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3256" w:type="dxa"/>
        <w:tblInd w:w="6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134"/>
      </w:tblGrid>
      <w:tr w:rsidR="0099189C" w:rsidRPr="007B379E" w14:paraId="269D8965" w14:textId="77777777" w:rsidTr="00CE6ED2">
        <w:trPr>
          <w:trHeight w:val="249"/>
        </w:trPr>
        <w:tc>
          <w:tcPr>
            <w:tcW w:w="2122" w:type="dxa"/>
          </w:tcPr>
          <w:p w14:paraId="108EC6FE" w14:textId="77777777" w:rsidR="0099189C" w:rsidRPr="00C70BCA" w:rsidRDefault="0099189C" w:rsidP="007C1C81">
            <w:pPr>
              <w:rPr>
                <w:rFonts w:ascii="Arial" w:hAnsi="Arial" w:cs="Arial"/>
              </w:rPr>
            </w:pPr>
            <w:r w:rsidRPr="00C70BCA">
              <w:rPr>
                <w:rFonts w:ascii="Arial" w:hAnsi="Arial" w:cs="Arial"/>
                <w:b/>
                <w:color w:val="000000"/>
              </w:rPr>
              <w:t>PATVIRTINTA</w:t>
            </w:r>
          </w:p>
        </w:tc>
        <w:tc>
          <w:tcPr>
            <w:tcW w:w="1134" w:type="dxa"/>
          </w:tcPr>
          <w:p w14:paraId="5074A9A9" w14:textId="77777777" w:rsidR="0099189C" w:rsidRPr="007B379E" w:rsidRDefault="0099189C" w:rsidP="007C1C81">
            <w:pPr>
              <w:rPr>
                <w:rFonts w:ascii="Arial" w:hAnsi="Arial" w:cs="Arial"/>
                <w:sz w:val="18"/>
                <w:szCs w:val="18"/>
              </w:rPr>
            </w:pPr>
          </w:p>
        </w:tc>
      </w:tr>
      <w:tr w:rsidR="0099189C" w:rsidRPr="007B379E" w14:paraId="03C6FED9" w14:textId="77777777" w:rsidTr="00CE6ED2">
        <w:trPr>
          <w:trHeight w:val="249"/>
        </w:trPr>
        <w:tc>
          <w:tcPr>
            <w:tcW w:w="2122" w:type="dxa"/>
          </w:tcPr>
          <w:p w14:paraId="04ACA8BC" w14:textId="77777777" w:rsidR="0099189C" w:rsidRPr="00C70BCA" w:rsidRDefault="0099189C" w:rsidP="007C1C81">
            <w:pPr>
              <w:rPr>
                <w:rFonts w:ascii="Arial" w:hAnsi="Arial" w:cs="Arial"/>
              </w:rPr>
            </w:pPr>
            <w:r w:rsidRPr="00C70BCA">
              <w:rPr>
                <w:rFonts w:ascii="Arial" w:hAnsi="Arial" w:cs="Arial"/>
                <w:color w:val="000000"/>
              </w:rPr>
              <w:t xml:space="preserve">LITGRID AB </w:t>
            </w:r>
          </w:p>
        </w:tc>
        <w:tc>
          <w:tcPr>
            <w:tcW w:w="1134" w:type="dxa"/>
          </w:tcPr>
          <w:p w14:paraId="6ED1DAE2" w14:textId="77777777" w:rsidR="0099189C" w:rsidRPr="007B379E" w:rsidRDefault="0099189C" w:rsidP="007C1C81">
            <w:pPr>
              <w:rPr>
                <w:rFonts w:ascii="Arial" w:hAnsi="Arial" w:cs="Arial"/>
                <w:sz w:val="18"/>
                <w:szCs w:val="18"/>
              </w:rPr>
            </w:pPr>
          </w:p>
        </w:tc>
      </w:tr>
      <w:tr w:rsidR="0099189C" w:rsidRPr="007B379E" w14:paraId="622F51A9" w14:textId="77777777" w:rsidTr="00CE6ED2">
        <w:trPr>
          <w:trHeight w:val="249"/>
        </w:trPr>
        <w:tc>
          <w:tcPr>
            <w:tcW w:w="2122" w:type="dxa"/>
          </w:tcPr>
          <w:p w14:paraId="042B904B" w14:textId="42D88334" w:rsidR="0099189C" w:rsidRPr="00C70BCA" w:rsidRDefault="0099189C" w:rsidP="007C1C81">
            <w:pPr>
              <w:rPr>
                <w:rFonts w:ascii="Arial" w:hAnsi="Arial" w:cs="Arial"/>
                <w:u w:val="single"/>
              </w:rPr>
            </w:pPr>
            <w:r w:rsidRPr="00C70BCA">
              <w:rPr>
                <w:rFonts w:ascii="Arial" w:hAnsi="Arial" w:cs="Arial"/>
                <w:u w:val="single"/>
              </w:rPr>
              <w:t>2024-</w:t>
            </w:r>
            <w:r w:rsidR="00E245E3">
              <w:rPr>
                <w:rFonts w:ascii="Arial" w:hAnsi="Arial" w:cs="Arial"/>
                <w:u w:val="single"/>
              </w:rPr>
              <w:t>03</w:t>
            </w:r>
            <w:r w:rsidRPr="00C70BCA">
              <w:rPr>
                <w:rFonts w:ascii="Arial" w:hAnsi="Arial" w:cs="Arial"/>
                <w:u w:val="single"/>
              </w:rPr>
              <w:t>-</w:t>
            </w:r>
            <w:r w:rsidR="00E245E3">
              <w:rPr>
                <w:rFonts w:ascii="Arial" w:hAnsi="Arial" w:cs="Arial"/>
                <w:u w:val="single"/>
              </w:rPr>
              <w:t>17d</w:t>
            </w:r>
          </w:p>
        </w:tc>
        <w:tc>
          <w:tcPr>
            <w:tcW w:w="1134" w:type="dxa"/>
          </w:tcPr>
          <w:p w14:paraId="164B4F56" w14:textId="77777777" w:rsidR="0099189C" w:rsidRPr="007B379E" w:rsidRDefault="0099189C" w:rsidP="007C1C81">
            <w:pPr>
              <w:rPr>
                <w:rFonts w:ascii="Arial" w:hAnsi="Arial" w:cs="Arial"/>
                <w:sz w:val="18"/>
                <w:szCs w:val="18"/>
              </w:rPr>
            </w:pPr>
          </w:p>
        </w:tc>
      </w:tr>
      <w:tr w:rsidR="0099189C" w:rsidRPr="007B379E" w14:paraId="17D21EC1" w14:textId="77777777" w:rsidTr="00CE6ED2">
        <w:trPr>
          <w:trHeight w:val="249"/>
        </w:trPr>
        <w:tc>
          <w:tcPr>
            <w:tcW w:w="3256" w:type="dxa"/>
            <w:gridSpan w:val="2"/>
          </w:tcPr>
          <w:p w14:paraId="4C5C9BCE" w14:textId="77777777" w:rsidR="0099189C" w:rsidRPr="00C70BCA" w:rsidRDefault="0099189C" w:rsidP="007C1C81">
            <w:pPr>
              <w:rPr>
                <w:rFonts w:ascii="Arial" w:hAnsi="Arial" w:cs="Arial"/>
              </w:rPr>
            </w:pPr>
            <w:r w:rsidRPr="00C70BCA">
              <w:rPr>
                <w:rFonts w:ascii="Arial" w:hAnsi="Arial" w:cs="Arial"/>
                <w:color w:val="000000"/>
              </w:rPr>
              <w:t>Perdavimo tinklo departamento</w:t>
            </w:r>
          </w:p>
        </w:tc>
      </w:tr>
      <w:tr w:rsidR="0099189C" w:rsidRPr="007B379E" w14:paraId="6131B307" w14:textId="77777777" w:rsidTr="00CE6ED2">
        <w:trPr>
          <w:trHeight w:val="249"/>
        </w:trPr>
        <w:tc>
          <w:tcPr>
            <w:tcW w:w="3256" w:type="dxa"/>
            <w:gridSpan w:val="2"/>
          </w:tcPr>
          <w:p w14:paraId="72F2A1AF" w14:textId="01281564" w:rsidR="0099189C" w:rsidRPr="00C70BCA" w:rsidRDefault="00957B4C" w:rsidP="007C1C81">
            <w:pPr>
              <w:rPr>
                <w:rFonts w:ascii="Arial" w:hAnsi="Arial" w:cs="Arial"/>
              </w:rPr>
            </w:pPr>
            <w:r>
              <w:rPr>
                <w:rFonts w:ascii="Arial" w:hAnsi="Arial" w:cs="Arial"/>
                <w:color w:val="000000"/>
              </w:rPr>
              <w:t>vadovo</w:t>
            </w:r>
            <w:r w:rsidR="0099189C" w:rsidRPr="00C70BCA">
              <w:rPr>
                <w:rFonts w:ascii="Arial" w:hAnsi="Arial" w:cs="Arial"/>
                <w:color w:val="000000"/>
              </w:rPr>
              <w:t xml:space="preserve"> nurodymu Nr. </w:t>
            </w:r>
            <w:r w:rsidR="00E245E3">
              <w:rPr>
                <w:rFonts w:ascii="Arial" w:hAnsi="Arial" w:cs="Arial"/>
                <w:color w:val="000000"/>
              </w:rPr>
              <w:t>24NU-91</w:t>
            </w:r>
          </w:p>
        </w:tc>
      </w:tr>
    </w:tbl>
    <w:p w14:paraId="6D1FC703" w14:textId="77777777" w:rsidR="006A25D0" w:rsidRDefault="006A25D0" w:rsidP="00C01121">
      <w:pPr>
        <w:spacing w:line="360" w:lineRule="auto"/>
        <w:rPr>
          <w:rFonts w:cstheme="minorHAnsi"/>
          <w:b/>
        </w:rPr>
      </w:pPr>
    </w:p>
    <w:p w14:paraId="0747BEE6" w14:textId="77777777" w:rsidR="006A25D0" w:rsidRDefault="006A25D0" w:rsidP="00C01121">
      <w:pPr>
        <w:spacing w:line="360" w:lineRule="auto"/>
        <w:rPr>
          <w:rFonts w:ascii="Calibri" w:hAnsi="Calibri" w:cs="Calibri"/>
          <w:b/>
        </w:rPr>
      </w:pPr>
    </w:p>
    <w:p w14:paraId="66733021" w14:textId="3DEA7B5D" w:rsidR="003E7EC8" w:rsidRPr="00E23A52" w:rsidRDefault="00845448" w:rsidP="00C01121">
      <w:pPr>
        <w:spacing w:line="360" w:lineRule="auto"/>
        <w:jc w:val="center"/>
        <w:rPr>
          <w:rFonts w:ascii="Trebuchet MS" w:hAnsi="Trebuchet MS" w:cstheme="minorHAnsi"/>
          <w:b/>
        </w:rPr>
      </w:pPr>
      <w:r w:rsidRPr="009B5F32">
        <w:rPr>
          <w:rFonts w:ascii="Trebuchet MS" w:hAnsi="Trebuchet MS" w:cstheme="minorHAnsi"/>
          <w:b/>
        </w:rPr>
        <w:t>STANDARTINIAI TECHNINIA</w:t>
      </w:r>
      <w:r w:rsidR="00F94248" w:rsidRPr="009B5F32">
        <w:rPr>
          <w:rFonts w:ascii="Trebuchet MS" w:hAnsi="Trebuchet MS" w:cstheme="minorHAnsi"/>
          <w:b/>
        </w:rPr>
        <w:t>I</w:t>
      </w:r>
      <w:r w:rsidRPr="009B5F32">
        <w:rPr>
          <w:rFonts w:ascii="Trebuchet MS" w:hAnsi="Trebuchet MS" w:cstheme="minorHAnsi"/>
          <w:b/>
        </w:rPr>
        <w:t xml:space="preserve"> REIKALAVIMAI </w:t>
      </w:r>
      <w:r w:rsidR="003E7EC8" w:rsidRPr="009B5F32">
        <w:rPr>
          <w:rFonts w:ascii="Trebuchet MS" w:hAnsi="Trebuchet MS" w:cstheme="minorHAnsi"/>
          <w:b/>
        </w:rPr>
        <w:t xml:space="preserve">PERDAVIMO TINKLO TRANSFORMATORIŲ PASTOČIŲ IR SKIRSTYKLŲ </w:t>
      </w:r>
      <w:r w:rsidR="00904AAF" w:rsidRPr="009B5F32">
        <w:rPr>
          <w:rFonts w:ascii="Trebuchet MS" w:hAnsi="Trebuchet MS" w:cstheme="minorHAnsi"/>
          <w:b/>
        </w:rPr>
        <w:t>SAVŲJŲ REIKMIŲ MAITINIM</w:t>
      </w:r>
      <w:r w:rsidRPr="009B5F32">
        <w:rPr>
          <w:rFonts w:ascii="Trebuchet MS" w:hAnsi="Trebuchet MS" w:cstheme="minorHAnsi"/>
          <w:b/>
        </w:rPr>
        <w:t>UI</w:t>
      </w:r>
    </w:p>
    <w:p w14:paraId="6C0A5321" w14:textId="77777777" w:rsidR="00904AAF" w:rsidRPr="00E23A52" w:rsidRDefault="00904AAF" w:rsidP="00C01121">
      <w:pPr>
        <w:spacing w:line="360" w:lineRule="auto"/>
        <w:rPr>
          <w:rFonts w:ascii="Trebuchet MS" w:hAnsi="Trebuchet MS" w:cstheme="minorHAnsi"/>
          <w:b/>
        </w:rPr>
      </w:pPr>
    </w:p>
    <w:p w14:paraId="6323FD77" w14:textId="72F08D5E" w:rsidR="00904AAF" w:rsidRPr="00401BDC" w:rsidRDefault="002C58E7" w:rsidP="00C01121">
      <w:pPr>
        <w:pStyle w:val="ListParagraph"/>
        <w:numPr>
          <w:ilvl w:val="0"/>
          <w:numId w:val="3"/>
        </w:numPr>
        <w:spacing w:line="360" w:lineRule="auto"/>
        <w:rPr>
          <w:rFonts w:ascii="Arial" w:hAnsi="Arial" w:cs="Arial"/>
        </w:rPr>
      </w:pPr>
      <w:r w:rsidRPr="00401BDC">
        <w:rPr>
          <w:rFonts w:ascii="Arial" w:hAnsi="Arial" w:cs="Arial"/>
          <w:b/>
        </w:rPr>
        <w:t>BENDROSIOS NUOSTATOS</w:t>
      </w:r>
    </w:p>
    <w:p w14:paraId="329255AC" w14:textId="728E959F" w:rsidR="00493FCE" w:rsidRPr="00401BDC" w:rsidRDefault="00493FCE" w:rsidP="00C01121">
      <w:pPr>
        <w:pStyle w:val="ListParagraph"/>
        <w:numPr>
          <w:ilvl w:val="1"/>
          <w:numId w:val="2"/>
        </w:numPr>
        <w:spacing w:line="360" w:lineRule="auto"/>
        <w:ind w:left="709"/>
        <w:contextualSpacing w:val="0"/>
        <w:rPr>
          <w:rFonts w:ascii="Arial" w:hAnsi="Arial" w:cs="Arial"/>
        </w:rPr>
      </w:pPr>
      <w:r w:rsidRPr="00401BDC">
        <w:rPr>
          <w:rFonts w:ascii="Arial" w:hAnsi="Arial" w:cs="Arial"/>
        </w:rPr>
        <w:t>Šių Reikalavimų pagrindini</w:t>
      </w:r>
      <w:r w:rsidR="00280755">
        <w:rPr>
          <w:rFonts w:ascii="Arial" w:hAnsi="Arial" w:cs="Arial"/>
        </w:rPr>
        <w:t>s</w:t>
      </w:r>
      <w:r w:rsidRPr="00401BDC">
        <w:rPr>
          <w:rFonts w:ascii="Arial" w:hAnsi="Arial" w:cs="Arial"/>
        </w:rPr>
        <w:t xml:space="preserve"> tiksla</w:t>
      </w:r>
      <w:r w:rsidR="009B5F32" w:rsidRPr="00401BDC">
        <w:rPr>
          <w:rFonts w:ascii="Arial" w:hAnsi="Arial" w:cs="Arial"/>
        </w:rPr>
        <w:t>s - n</w:t>
      </w:r>
      <w:r w:rsidRPr="00401BDC">
        <w:rPr>
          <w:rFonts w:ascii="Arial" w:hAnsi="Arial" w:cs="Arial"/>
        </w:rPr>
        <w:t>ustatyti</w:t>
      </w:r>
      <w:r w:rsidR="004A0728" w:rsidRPr="00401BDC">
        <w:rPr>
          <w:rFonts w:ascii="Arial" w:hAnsi="Arial" w:cs="Arial"/>
        </w:rPr>
        <w:t xml:space="preserve"> standartinius</w:t>
      </w:r>
      <w:r w:rsidRPr="00401BDC">
        <w:rPr>
          <w:rFonts w:ascii="Arial" w:hAnsi="Arial" w:cs="Arial"/>
        </w:rPr>
        <w:t xml:space="preserve"> techninius reikalavimus </w:t>
      </w:r>
      <w:r w:rsidR="00FD2939" w:rsidRPr="00401BDC">
        <w:rPr>
          <w:rFonts w:ascii="Arial" w:hAnsi="Arial" w:cs="Arial"/>
        </w:rPr>
        <w:t xml:space="preserve">naujai </w:t>
      </w:r>
      <w:r w:rsidRPr="00401BDC">
        <w:rPr>
          <w:rFonts w:ascii="Arial" w:hAnsi="Arial" w:cs="Arial"/>
          <w:spacing w:val="-2"/>
        </w:rPr>
        <w:t>statomų</w:t>
      </w:r>
      <w:r w:rsidR="00097F6E" w:rsidRPr="00401BDC">
        <w:rPr>
          <w:rFonts w:ascii="Arial" w:hAnsi="Arial" w:cs="Arial"/>
          <w:spacing w:val="-2"/>
        </w:rPr>
        <w:t xml:space="preserve"> bei </w:t>
      </w:r>
      <w:r w:rsidRPr="00401BDC">
        <w:rPr>
          <w:rFonts w:ascii="Arial" w:hAnsi="Arial" w:cs="Arial"/>
          <w:spacing w:val="-2"/>
        </w:rPr>
        <w:t xml:space="preserve">rekonstruojamų </w:t>
      </w:r>
      <w:r w:rsidR="00FD2939" w:rsidRPr="00401BDC">
        <w:rPr>
          <w:rFonts w:ascii="Arial" w:hAnsi="Arial" w:cs="Arial"/>
        </w:rPr>
        <w:t xml:space="preserve">perdavimo tinklo transformatorių pastočių ir skirstyklų (toliau </w:t>
      </w:r>
      <w:r w:rsidR="00360218" w:rsidRPr="00401BDC">
        <w:rPr>
          <w:rFonts w:ascii="Arial" w:hAnsi="Arial" w:cs="Arial"/>
        </w:rPr>
        <w:t xml:space="preserve">- </w:t>
      </w:r>
      <w:r w:rsidR="00FD2939" w:rsidRPr="00401BDC">
        <w:rPr>
          <w:rFonts w:ascii="Arial" w:hAnsi="Arial" w:cs="Arial"/>
        </w:rPr>
        <w:t xml:space="preserve">TP) savųjų reikmių </w:t>
      </w:r>
      <w:r w:rsidR="006E66CF" w:rsidRPr="00401BDC">
        <w:rPr>
          <w:rFonts w:ascii="Arial" w:hAnsi="Arial" w:cs="Arial"/>
          <w:color w:val="000000"/>
          <w:lang w:eastAsia="lt-LT"/>
        </w:rPr>
        <w:t>elektros energijos tiekimui</w:t>
      </w:r>
      <w:r w:rsidR="006B322B">
        <w:rPr>
          <w:rFonts w:ascii="Arial" w:hAnsi="Arial" w:cs="Arial"/>
        </w:rPr>
        <w:t>.</w:t>
      </w:r>
    </w:p>
    <w:p w14:paraId="5C64A060" w14:textId="2BB6C410" w:rsidR="00E0289D" w:rsidRPr="00401BDC" w:rsidRDefault="00DD3052" w:rsidP="00C01121">
      <w:pPr>
        <w:pStyle w:val="ListParagraph"/>
        <w:numPr>
          <w:ilvl w:val="1"/>
          <w:numId w:val="2"/>
        </w:numPr>
        <w:spacing w:line="360" w:lineRule="auto"/>
        <w:ind w:left="709"/>
        <w:contextualSpacing w:val="0"/>
        <w:rPr>
          <w:rFonts w:ascii="Arial" w:hAnsi="Arial" w:cs="Arial"/>
        </w:rPr>
      </w:pPr>
      <w:r w:rsidRPr="00401BDC">
        <w:rPr>
          <w:rFonts w:ascii="Arial" w:hAnsi="Arial" w:cs="Arial"/>
        </w:rPr>
        <w:t xml:space="preserve">Reikalavimai </w:t>
      </w:r>
      <w:r w:rsidR="006E744C" w:rsidRPr="00401BDC">
        <w:rPr>
          <w:rFonts w:ascii="Arial" w:hAnsi="Arial" w:cs="Arial"/>
        </w:rPr>
        <w:t xml:space="preserve">pridedami prie projektavimo užduoties </w:t>
      </w:r>
      <w:r w:rsidRPr="00401BDC">
        <w:rPr>
          <w:rFonts w:ascii="Arial" w:hAnsi="Arial" w:cs="Arial"/>
        </w:rPr>
        <w:t>kaip priedas</w:t>
      </w:r>
      <w:r w:rsidR="006E744C" w:rsidRPr="00401BDC">
        <w:rPr>
          <w:rFonts w:ascii="Arial" w:hAnsi="Arial" w:cs="Arial"/>
        </w:rPr>
        <w:t xml:space="preserve">, kurio reikalavimais privaloma vadovautis rengiant naujai </w:t>
      </w:r>
      <w:r w:rsidR="006E744C" w:rsidRPr="00401BDC">
        <w:rPr>
          <w:rFonts w:ascii="Arial" w:hAnsi="Arial" w:cs="Arial"/>
          <w:spacing w:val="-2"/>
        </w:rPr>
        <w:t>statomų</w:t>
      </w:r>
      <w:r w:rsidR="000C0EB5" w:rsidRPr="00401BDC">
        <w:rPr>
          <w:rFonts w:ascii="Arial" w:hAnsi="Arial" w:cs="Arial"/>
          <w:spacing w:val="-2"/>
        </w:rPr>
        <w:t xml:space="preserve"> bei</w:t>
      </w:r>
      <w:r w:rsidR="006E744C" w:rsidRPr="00401BDC">
        <w:rPr>
          <w:rFonts w:ascii="Arial" w:hAnsi="Arial" w:cs="Arial"/>
          <w:spacing w:val="-2"/>
        </w:rPr>
        <w:t xml:space="preserve"> rekonstruojamų </w:t>
      </w:r>
      <w:r w:rsidR="006E744C" w:rsidRPr="00401BDC">
        <w:rPr>
          <w:rFonts w:ascii="Arial" w:hAnsi="Arial" w:cs="Arial"/>
        </w:rPr>
        <w:t>TP techninius projektus.</w:t>
      </w:r>
    </w:p>
    <w:p w14:paraId="1B69675B" w14:textId="77777777" w:rsidR="004944DB" w:rsidRPr="00401BDC" w:rsidRDefault="00BA6803" w:rsidP="0029419E">
      <w:pPr>
        <w:pStyle w:val="ListParagraph"/>
        <w:numPr>
          <w:ilvl w:val="0"/>
          <w:numId w:val="2"/>
        </w:numPr>
        <w:spacing w:before="240" w:line="360" w:lineRule="auto"/>
        <w:ind w:left="357" w:hanging="357"/>
        <w:contextualSpacing w:val="0"/>
        <w:rPr>
          <w:rFonts w:ascii="Arial" w:hAnsi="Arial" w:cs="Arial"/>
        </w:rPr>
      </w:pPr>
      <w:r w:rsidRPr="00401BDC">
        <w:rPr>
          <w:rFonts w:ascii="Arial" w:hAnsi="Arial" w:cs="Arial"/>
          <w:b/>
        </w:rPr>
        <w:t xml:space="preserve">BENDRIEJI REIKALAVIMAI TP SAVŲJŲ REIKMIŲ </w:t>
      </w:r>
      <w:r w:rsidR="006E66CF" w:rsidRPr="00401BDC">
        <w:rPr>
          <w:rFonts w:ascii="Arial" w:hAnsi="Arial" w:cs="Arial"/>
          <w:b/>
          <w:color w:val="000000"/>
          <w:lang w:eastAsia="lt-LT"/>
        </w:rPr>
        <w:t>ELEKTROS ENERGIJOS TIEKIMU</w:t>
      </w:r>
      <w:r w:rsidR="006E66CF" w:rsidRPr="00401BDC">
        <w:rPr>
          <w:rFonts w:ascii="Arial" w:hAnsi="Arial" w:cs="Arial"/>
          <w:color w:val="000000"/>
          <w:lang w:eastAsia="lt-LT"/>
        </w:rPr>
        <w:t>I</w:t>
      </w:r>
    </w:p>
    <w:p w14:paraId="35AED7CA" w14:textId="32D5ECB6" w:rsidR="00796A24" w:rsidRPr="00813B17" w:rsidRDefault="0004312D" w:rsidP="006B322B">
      <w:pPr>
        <w:pStyle w:val="ListParagraph"/>
        <w:numPr>
          <w:ilvl w:val="1"/>
          <w:numId w:val="2"/>
        </w:numPr>
        <w:spacing w:line="360" w:lineRule="auto"/>
        <w:ind w:left="851" w:hanging="567"/>
        <w:contextualSpacing w:val="0"/>
        <w:rPr>
          <w:rFonts w:ascii="Arial" w:hAnsi="Arial" w:cs="Arial"/>
        </w:rPr>
      </w:pPr>
      <w:r w:rsidRPr="00401BDC">
        <w:rPr>
          <w:rFonts w:ascii="Arial" w:hAnsi="Arial" w:cs="Arial"/>
        </w:rPr>
        <w:t xml:space="preserve">Atliekant naujai statomų/rekonstruojamų TP savųjų reikmių įrangos parinkimą bei projektavimą </w:t>
      </w:r>
      <w:r w:rsidRPr="00813B17">
        <w:rPr>
          <w:rFonts w:ascii="Arial" w:hAnsi="Arial" w:cs="Arial"/>
        </w:rPr>
        <w:t>vadovautis galiojanči</w:t>
      </w:r>
      <w:r w:rsidR="00DE60BC" w:rsidRPr="00813B17">
        <w:rPr>
          <w:rFonts w:ascii="Arial" w:hAnsi="Arial" w:cs="Arial"/>
        </w:rPr>
        <w:t xml:space="preserve">ais norminiais teisės aktais </w:t>
      </w:r>
      <w:r w:rsidRPr="00813B17">
        <w:rPr>
          <w:rFonts w:ascii="Arial" w:hAnsi="Arial" w:cs="Arial"/>
        </w:rPr>
        <w:t>ir žemiau pateiktais reikalavimais</w:t>
      </w:r>
      <w:r w:rsidR="00796A24" w:rsidRPr="00813B17">
        <w:rPr>
          <w:rFonts w:ascii="Arial" w:hAnsi="Arial" w:cs="Arial"/>
        </w:rPr>
        <w:t>.</w:t>
      </w:r>
    </w:p>
    <w:p w14:paraId="0F993009" w14:textId="467EAED3" w:rsidR="00BA6803" w:rsidRPr="00813B17" w:rsidRDefault="009E5E99" w:rsidP="006B322B">
      <w:pPr>
        <w:pStyle w:val="ListParagraph"/>
        <w:numPr>
          <w:ilvl w:val="1"/>
          <w:numId w:val="2"/>
        </w:numPr>
        <w:spacing w:line="360" w:lineRule="auto"/>
        <w:ind w:left="851" w:hanging="567"/>
        <w:contextualSpacing w:val="0"/>
        <w:rPr>
          <w:rFonts w:ascii="Arial" w:hAnsi="Arial" w:cs="Arial"/>
        </w:rPr>
      </w:pPr>
      <w:r w:rsidRPr="00813B17">
        <w:rPr>
          <w:rFonts w:ascii="Arial" w:hAnsi="Arial" w:cs="Arial"/>
        </w:rPr>
        <w:t xml:space="preserve">Reikalavimai </w:t>
      </w:r>
      <w:r w:rsidR="008376C7" w:rsidRPr="00813B17">
        <w:rPr>
          <w:rFonts w:ascii="Arial" w:hAnsi="Arial" w:cs="Arial"/>
        </w:rPr>
        <w:t>330</w:t>
      </w:r>
      <w:r w:rsidR="00556C29">
        <w:rPr>
          <w:rFonts w:ascii="Arial" w:hAnsi="Arial" w:cs="Arial"/>
        </w:rPr>
        <w:t xml:space="preserve"> </w:t>
      </w:r>
      <w:r w:rsidR="008376C7" w:rsidRPr="00813B17">
        <w:rPr>
          <w:rFonts w:ascii="Arial" w:hAnsi="Arial" w:cs="Arial"/>
        </w:rPr>
        <w:t>kV ir aukštesnės įtampos TP</w:t>
      </w:r>
      <w:r w:rsidRPr="00813B17">
        <w:rPr>
          <w:rFonts w:ascii="Arial" w:hAnsi="Arial" w:cs="Arial"/>
        </w:rPr>
        <w:t xml:space="preserve"> </w:t>
      </w:r>
      <w:r w:rsidR="00AC30C7" w:rsidRPr="00813B17">
        <w:rPr>
          <w:rFonts w:ascii="Arial" w:hAnsi="Arial" w:cs="Arial"/>
        </w:rPr>
        <w:t>savųjų reikmių maitinimo struktūrai</w:t>
      </w:r>
      <w:r w:rsidR="00DA6F44" w:rsidRPr="00813B17">
        <w:rPr>
          <w:rFonts w:ascii="Arial" w:hAnsi="Arial" w:cs="Arial"/>
        </w:rPr>
        <w:t>:</w:t>
      </w:r>
    </w:p>
    <w:p w14:paraId="02D47FF9" w14:textId="1362D74C" w:rsidR="00B53D75" w:rsidRPr="00813B17" w:rsidRDefault="00FF1B7E" w:rsidP="006B322B">
      <w:pPr>
        <w:pStyle w:val="ListParagraph"/>
        <w:numPr>
          <w:ilvl w:val="2"/>
          <w:numId w:val="2"/>
        </w:numPr>
        <w:spacing w:line="360" w:lineRule="auto"/>
        <w:ind w:left="1418" w:hanging="567"/>
        <w:rPr>
          <w:rFonts w:ascii="Arial" w:hAnsi="Arial" w:cs="Arial"/>
        </w:rPr>
      </w:pPr>
      <w:r w:rsidRPr="00813B17">
        <w:rPr>
          <w:rFonts w:ascii="Arial" w:hAnsi="Arial" w:cs="Arial"/>
        </w:rPr>
        <w:t xml:space="preserve">Kintamos srovės </w:t>
      </w:r>
      <w:r w:rsidR="00A26B5F" w:rsidRPr="00813B17">
        <w:rPr>
          <w:rFonts w:ascii="Arial" w:hAnsi="Arial" w:cs="Arial"/>
        </w:rPr>
        <w:t>savųjų reikmių</w:t>
      </w:r>
      <w:r w:rsidRPr="00813B17">
        <w:rPr>
          <w:rFonts w:ascii="Arial" w:hAnsi="Arial" w:cs="Arial"/>
        </w:rPr>
        <w:t xml:space="preserve"> skydo (toliau – KSSRS) maitinimui </w:t>
      </w:r>
      <w:r w:rsidR="002F6B6D" w:rsidRPr="00813B17">
        <w:rPr>
          <w:rFonts w:ascii="Arial" w:hAnsi="Arial" w:cs="Arial"/>
        </w:rPr>
        <w:t xml:space="preserve">elektros energija tiekiama </w:t>
      </w:r>
      <w:r w:rsidR="5E1A8401" w:rsidRPr="00813B17">
        <w:rPr>
          <w:rFonts w:ascii="Arial" w:hAnsi="Arial" w:cs="Arial"/>
        </w:rPr>
        <w:t>n</w:t>
      </w:r>
      <w:r w:rsidR="00B53D75" w:rsidRPr="00813B17">
        <w:rPr>
          <w:rFonts w:ascii="Arial" w:hAnsi="Arial" w:cs="Arial"/>
        </w:rPr>
        <w:t xml:space="preserve">e mažiau kaip </w:t>
      </w:r>
      <w:r w:rsidR="00280BA6" w:rsidRPr="00813B17">
        <w:rPr>
          <w:rFonts w:ascii="Arial" w:hAnsi="Arial" w:cs="Arial"/>
        </w:rPr>
        <w:t xml:space="preserve">iš </w:t>
      </w:r>
      <w:r w:rsidR="003940A1" w:rsidRPr="00813B17">
        <w:rPr>
          <w:rFonts w:ascii="Arial" w:hAnsi="Arial" w:cs="Arial"/>
        </w:rPr>
        <w:t>trijų</w:t>
      </w:r>
      <w:r w:rsidR="00B53D75" w:rsidRPr="00813B17">
        <w:rPr>
          <w:rFonts w:ascii="Arial" w:hAnsi="Arial" w:cs="Arial"/>
        </w:rPr>
        <w:t xml:space="preserve"> nepriklausomų elektros energijos šaltinių</w:t>
      </w:r>
      <w:r w:rsidR="00DB274C" w:rsidRPr="00813B17">
        <w:rPr>
          <w:rFonts w:ascii="Arial" w:hAnsi="Arial" w:cs="Arial"/>
        </w:rPr>
        <w:t xml:space="preserve"> </w:t>
      </w:r>
      <w:r w:rsidR="00B53D75" w:rsidRPr="00813B17">
        <w:rPr>
          <w:rFonts w:ascii="Arial" w:hAnsi="Arial" w:cs="Arial"/>
        </w:rPr>
        <w:t>su perjungimo nuo vieno šaltinio prie kito automatika</w:t>
      </w:r>
      <w:r w:rsidR="00967D48" w:rsidRPr="00813B17">
        <w:rPr>
          <w:rFonts w:ascii="Arial" w:hAnsi="Arial" w:cs="Arial"/>
        </w:rPr>
        <w:t>:</w:t>
      </w:r>
    </w:p>
    <w:p w14:paraId="0CC03C1E" w14:textId="528833E0" w:rsidR="00E21DA1" w:rsidRPr="00E21DA1" w:rsidRDefault="009D56EA" w:rsidP="0029419E">
      <w:pPr>
        <w:pStyle w:val="ListParagraph"/>
        <w:numPr>
          <w:ilvl w:val="3"/>
          <w:numId w:val="2"/>
        </w:numPr>
        <w:spacing w:line="360" w:lineRule="auto"/>
        <w:ind w:left="2268" w:hanging="850"/>
        <w:rPr>
          <w:rFonts w:ascii="Arial" w:hAnsi="Arial" w:cs="Arial"/>
        </w:rPr>
      </w:pPr>
      <w:r>
        <w:rPr>
          <w:rFonts w:ascii="Arial" w:hAnsi="Arial" w:cs="Arial"/>
        </w:rPr>
        <w:t>E</w:t>
      </w:r>
      <w:r w:rsidR="00E21DA1" w:rsidRPr="00E21DA1">
        <w:rPr>
          <w:rFonts w:ascii="Arial" w:hAnsi="Arial" w:cs="Arial"/>
        </w:rPr>
        <w:t xml:space="preserve">sant TP įrengtiems </w:t>
      </w:r>
      <w:r w:rsidR="00424160" w:rsidRPr="00E21DA1">
        <w:rPr>
          <w:rFonts w:ascii="Arial" w:hAnsi="Arial" w:cs="Arial"/>
        </w:rPr>
        <w:t>dviem</w:t>
      </w:r>
      <w:r w:rsidR="00E21DA1" w:rsidRPr="00E21DA1">
        <w:rPr>
          <w:rFonts w:ascii="Arial" w:hAnsi="Arial" w:cs="Arial"/>
        </w:rPr>
        <w:t xml:space="preserve"> ir daugiau</w:t>
      </w:r>
      <w:r w:rsidR="00B04AD9">
        <w:rPr>
          <w:rFonts w:ascii="Arial" w:hAnsi="Arial" w:cs="Arial"/>
        </w:rPr>
        <w:t xml:space="preserve"> Perdavimo sistemos operatoriaus (toliau - PSO) ar Skirstomojo tinklo operatoriaus Lietuvos AB „Energijos skirstymo operatorius“ (toliau - STO), ar Elektros </w:t>
      </w:r>
      <w:r w:rsidR="00B04AD9" w:rsidRPr="006B4F9B">
        <w:rPr>
          <w:rFonts w:ascii="Arial" w:hAnsi="Arial" w:cs="Arial"/>
        </w:rPr>
        <w:t>tinklų naudotoj</w:t>
      </w:r>
      <w:r w:rsidR="00B04AD9">
        <w:rPr>
          <w:rFonts w:ascii="Arial" w:hAnsi="Arial" w:cs="Arial"/>
        </w:rPr>
        <w:t>ų</w:t>
      </w:r>
      <w:r w:rsidR="00B04AD9" w:rsidRPr="006B4F9B">
        <w:rPr>
          <w:rFonts w:ascii="Arial" w:hAnsi="Arial" w:cs="Arial"/>
        </w:rPr>
        <w:t xml:space="preserve"> (toliau – tinklų naudotoj</w:t>
      </w:r>
      <w:r w:rsidR="00B04AD9">
        <w:rPr>
          <w:rFonts w:ascii="Arial" w:hAnsi="Arial" w:cs="Arial"/>
        </w:rPr>
        <w:t>ų</w:t>
      </w:r>
      <w:r w:rsidR="00B04AD9" w:rsidRPr="006B4F9B">
        <w:rPr>
          <w:rFonts w:ascii="Arial" w:hAnsi="Arial" w:cs="Arial"/>
        </w:rPr>
        <w:t>)</w:t>
      </w:r>
      <w:r w:rsidR="00E21DA1" w:rsidRPr="00E21DA1">
        <w:rPr>
          <w:rFonts w:ascii="Arial" w:hAnsi="Arial" w:cs="Arial"/>
        </w:rPr>
        <w:t xml:space="preserve"> galios transformatoriams (autotransformatoriams)</w:t>
      </w:r>
      <w:r w:rsidR="006B4F9B">
        <w:rPr>
          <w:rFonts w:ascii="Arial" w:hAnsi="Arial" w:cs="Arial"/>
        </w:rPr>
        <w:t xml:space="preserve">, </w:t>
      </w:r>
      <w:r w:rsidR="00E21DA1" w:rsidRPr="00E21DA1">
        <w:rPr>
          <w:rFonts w:ascii="Arial" w:hAnsi="Arial" w:cs="Arial"/>
        </w:rPr>
        <w:t>iš dviejų savųjų reikmių transformatorių prijungtų prie TP įrengtų galios transformatorių (autotransformatorių) ir 10 kV elektros linij</w:t>
      </w:r>
      <w:r w:rsidR="00424160">
        <w:rPr>
          <w:rFonts w:ascii="Arial" w:hAnsi="Arial" w:cs="Arial"/>
        </w:rPr>
        <w:t>os</w:t>
      </w:r>
      <w:r w:rsidR="00E21DA1" w:rsidRPr="00E21DA1">
        <w:rPr>
          <w:rFonts w:ascii="Arial" w:hAnsi="Arial" w:cs="Arial"/>
        </w:rPr>
        <w:t xml:space="preserve"> (toliau EL) iš 10(35)/0,4 kV transformatorinės prijungtos</w:t>
      </w:r>
      <w:r w:rsidR="00271746">
        <w:rPr>
          <w:rFonts w:ascii="Arial" w:hAnsi="Arial" w:cs="Arial"/>
        </w:rPr>
        <w:t xml:space="preserve"> prie</w:t>
      </w:r>
      <w:r w:rsidR="00E21DA1" w:rsidRPr="00E21DA1">
        <w:rPr>
          <w:rFonts w:ascii="Arial" w:hAnsi="Arial" w:cs="Arial"/>
        </w:rPr>
        <w:t xml:space="preserve"> </w:t>
      </w:r>
      <w:r w:rsidR="00271746">
        <w:rPr>
          <w:rFonts w:ascii="Arial" w:hAnsi="Arial" w:cs="Arial"/>
        </w:rPr>
        <w:t>STO</w:t>
      </w:r>
      <w:r w:rsidR="00F56802">
        <w:rPr>
          <w:rFonts w:ascii="Arial" w:hAnsi="Arial" w:cs="Arial"/>
        </w:rPr>
        <w:t>. P</w:t>
      </w:r>
      <w:r w:rsidR="00E21DA1" w:rsidRPr="00E21DA1">
        <w:rPr>
          <w:rFonts w:ascii="Arial" w:hAnsi="Arial" w:cs="Arial"/>
        </w:rPr>
        <w:t xml:space="preserve">apildomai įrengiamas </w:t>
      </w:r>
      <w:r w:rsidR="00F56802">
        <w:rPr>
          <w:rFonts w:ascii="Arial" w:hAnsi="Arial" w:cs="Arial"/>
        </w:rPr>
        <w:t xml:space="preserve">stacionarus </w:t>
      </w:r>
      <w:r w:rsidR="00E21DA1" w:rsidRPr="00E21DA1">
        <w:rPr>
          <w:rFonts w:ascii="Arial" w:hAnsi="Arial" w:cs="Arial"/>
        </w:rPr>
        <w:t>elektros energijos generatorius (toliau dyzel-generatorius);</w:t>
      </w:r>
    </w:p>
    <w:p w14:paraId="45CF056B" w14:textId="3742C402" w:rsidR="00E21DA1" w:rsidRPr="00E21DA1" w:rsidRDefault="009D56EA" w:rsidP="0029419E">
      <w:pPr>
        <w:pStyle w:val="ListParagraph"/>
        <w:numPr>
          <w:ilvl w:val="3"/>
          <w:numId w:val="2"/>
        </w:numPr>
        <w:spacing w:line="360" w:lineRule="auto"/>
        <w:ind w:left="2268" w:hanging="850"/>
        <w:rPr>
          <w:rFonts w:ascii="Arial" w:hAnsi="Arial" w:cs="Arial"/>
        </w:rPr>
      </w:pPr>
      <w:r>
        <w:rPr>
          <w:rFonts w:ascii="Arial" w:hAnsi="Arial" w:cs="Arial"/>
        </w:rPr>
        <w:t>E</w:t>
      </w:r>
      <w:r w:rsidR="00E21DA1" w:rsidRPr="00E21DA1">
        <w:rPr>
          <w:rFonts w:ascii="Arial" w:hAnsi="Arial" w:cs="Arial"/>
        </w:rPr>
        <w:t xml:space="preserve">sant TP įrengtam vienam </w:t>
      </w:r>
      <w:r w:rsidR="004A0BBA">
        <w:rPr>
          <w:rFonts w:ascii="Arial" w:hAnsi="Arial" w:cs="Arial"/>
        </w:rPr>
        <w:t>PSO ar STO</w:t>
      </w:r>
      <w:r w:rsidR="00F56802">
        <w:rPr>
          <w:rFonts w:ascii="Arial" w:hAnsi="Arial" w:cs="Arial"/>
        </w:rPr>
        <w:t>,</w:t>
      </w:r>
      <w:r w:rsidR="004A0BBA">
        <w:rPr>
          <w:rFonts w:ascii="Arial" w:hAnsi="Arial" w:cs="Arial"/>
        </w:rPr>
        <w:t xml:space="preserve"> ar</w:t>
      </w:r>
      <w:r w:rsidR="004718D5">
        <w:rPr>
          <w:rFonts w:ascii="Arial" w:hAnsi="Arial" w:cs="Arial"/>
        </w:rPr>
        <w:t xml:space="preserve"> t</w:t>
      </w:r>
      <w:r w:rsidR="004A0BBA">
        <w:rPr>
          <w:rFonts w:ascii="Arial" w:hAnsi="Arial" w:cs="Arial"/>
        </w:rPr>
        <w:t xml:space="preserve">inklų naudotojo </w:t>
      </w:r>
      <w:r w:rsidR="00E21DA1" w:rsidRPr="00E21DA1">
        <w:rPr>
          <w:rFonts w:ascii="Arial" w:hAnsi="Arial" w:cs="Arial"/>
        </w:rPr>
        <w:t xml:space="preserve">galios transformatoriui (autotransformatoriui) iš dviejų savųjų reikmių transformatorių, kurių vienas prijungtas prie TP įrengto galios transformatoriaus (autotransformatoriaus), kitas prie </w:t>
      </w:r>
      <w:r w:rsidR="00424160" w:rsidRPr="00E21DA1">
        <w:rPr>
          <w:rFonts w:ascii="Arial" w:hAnsi="Arial" w:cs="Arial"/>
        </w:rPr>
        <w:t xml:space="preserve">10 kV </w:t>
      </w:r>
      <w:r w:rsidR="00957B4C">
        <w:rPr>
          <w:rFonts w:ascii="Arial" w:hAnsi="Arial" w:cs="Arial"/>
        </w:rPr>
        <w:t xml:space="preserve">EL </w:t>
      </w:r>
      <w:r w:rsidR="00424160" w:rsidRPr="00E21DA1">
        <w:rPr>
          <w:rFonts w:ascii="Arial" w:hAnsi="Arial" w:cs="Arial"/>
        </w:rPr>
        <w:t>iš 10(35)/0,4 kV transformatorinės prijungtos</w:t>
      </w:r>
      <w:r w:rsidR="00424160">
        <w:rPr>
          <w:rFonts w:ascii="Arial" w:hAnsi="Arial" w:cs="Arial"/>
        </w:rPr>
        <w:t xml:space="preserve"> prie</w:t>
      </w:r>
      <w:r w:rsidR="00424160" w:rsidRPr="00E21DA1">
        <w:rPr>
          <w:rFonts w:ascii="Arial" w:hAnsi="Arial" w:cs="Arial"/>
        </w:rPr>
        <w:t xml:space="preserve"> </w:t>
      </w:r>
      <w:r w:rsidR="00424160">
        <w:rPr>
          <w:rFonts w:ascii="Arial" w:hAnsi="Arial" w:cs="Arial"/>
        </w:rPr>
        <w:t>STO</w:t>
      </w:r>
      <w:r w:rsidR="00E21DA1" w:rsidRPr="00E21DA1">
        <w:rPr>
          <w:rFonts w:ascii="Arial" w:hAnsi="Arial" w:cs="Arial"/>
        </w:rPr>
        <w:t>. Papildomai įrengiamas</w:t>
      </w:r>
      <w:r w:rsidR="00424160">
        <w:rPr>
          <w:rFonts w:ascii="Arial" w:hAnsi="Arial" w:cs="Arial"/>
        </w:rPr>
        <w:t xml:space="preserve"> </w:t>
      </w:r>
      <w:r w:rsidR="00E21DA1" w:rsidRPr="00E21DA1">
        <w:rPr>
          <w:rFonts w:ascii="Arial" w:hAnsi="Arial" w:cs="Arial"/>
        </w:rPr>
        <w:t>dyzel-generatorius;</w:t>
      </w:r>
    </w:p>
    <w:p w14:paraId="67770924" w14:textId="5A8DC330" w:rsidR="00E21DA1" w:rsidRPr="00401842" w:rsidRDefault="00401842" w:rsidP="0029419E">
      <w:pPr>
        <w:pStyle w:val="ListParagraph"/>
        <w:numPr>
          <w:ilvl w:val="3"/>
          <w:numId w:val="2"/>
        </w:numPr>
        <w:spacing w:line="360" w:lineRule="auto"/>
        <w:ind w:left="2268" w:hanging="850"/>
        <w:rPr>
          <w:rFonts w:ascii="Arial" w:hAnsi="Arial" w:cs="Arial"/>
        </w:rPr>
      </w:pPr>
      <w:r w:rsidRPr="00401842">
        <w:rPr>
          <w:rFonts w:ascii="Arial" w:hAnsi="Arial" w:cs="Arial"/>
        </w:rPr>
        <w:lastRenderedPageBreak/>
        <w:t>S</w:t>
      </w:r>
      <w:r w:rsidR="00E21DA1" w:rsidRPr="00401842">
        <w:rPr>
          <w:rFonts w:ascii="Arial" w:hAnsi="Arial" w:cs="Arial"/>
        </w:rPr>
        <w:t xml:space="preserve">kirstyklose be galios transformatorių (autotransformatorių) ne mažiau kaip iš dviejų 10/0,4 kV savųjų reikmių transformatorių prijungtų prie </w:t>
      </w:r>
      <w:r w:rsidR="00424160" w:rsidRPr="00401842">
        <w:rPr>
          <w:rFonts w:ascii="Arial" w:hAnsi="Arial" w:cs="Arial"/>
        </w:rPr>
        <w:t xml:space="preserve">10 kV </w:t>
      </w:r>
      <w:r w:rsidR="00957B4C">
        <w:rPr>
          <w:rFonts w:ascii="Arial" w:hAnsi="Arial" w:cs="Arial"/>
        </w:rPr>
        <w:t xml:space="preserve">EL </w:t>
      </w:r>
      <w:r w:rsidR="00424160" w:rsidRPr="00401842">
        <w:rPr>
          <w:rFonts w:ascii="Arial" w:hAnsi="Arial" w:cs="Arial"/>
        </w:rPr>
        <w:t>iš skirtingų 10(35)/0,4 kV transformatorinių prijungtų prie STO</w:t>
      </w:r>
      <w:r w:rsidR="00E21DA1" w:rsidRPr="00401842">
        <w:rPr>
          <w:rFonts w:ascii="Arial" w:hAnsi="Arial" w:cs="Arial"/>
        </w:rPr>
        <w:t>. Papildomai įrengiamas dyzel-generatorius</w:t>
      </w:r>
      <w:r w:rsidR="0056527D">
        <w:rPr>
          <w:rFonts w:ascii="Arial" w:hAnsi="Arial" w:cs="Arial"/>
        </w:rPr>
        <w:t>;</w:t>
      </w:r>
    </w:p>
    <w:p w14:paraId="73BFB185" w14:textId="5A5BEDD3" w:rsidR="00A275FB" w:rsidRPr="003770FA" w:rsidRDefault="004C7457" w:rsidP="003770FA">
      <w:pPr>
        <w:pStyle w:val="ListParagraph"/>
        <w:numPr>
          <w:ilvl w:val="3"/>
          <w:numId w:val="2"/>
        </w:numPr>
        <w:spacing w:line="360" w:lineRule="auto"/>
        <w:ind w:left="2268" w:hanging="850"/>
        <w:rPr>
          <w:rFonts w:ascii="Arial" w:hAnsi="Arial" w:cs="Arial"/>
        </w:rPr>
      </w:pPr>
      <w:r w:rsidRPr="00367107">
        <w:rPr>
          <w:rFonts w:ascii="Arial" w:hAnsi="Arial" w:cs="Arial"/>
        </w:rPr>
        <w:t>Kaip papildomas elektros energijos šaltinis</w:t>
      </w:r>
      <w:r w:rsidR="00280755" w:rsidRPr="0029419E">
        <w:rPr>
          <w:rFonts w:ascii="Arial" w:hAnsi="Arial" w:cs="Arial"/>
        </w:rPr>
        <w:t xml:space="preserve"> visais atvejais</w:t>
      </w:r>
      <w:r w:rsidRPr="00367107">
        <w:rPr>
          <w:rFonts w:ascii="Arial" w:hAnsi="Arial" w:cs="Arial"/>
        </w:rPr>
        <w:t xml:space="preserve">, </w:t>
      </w:r>
      <w:r w:rsidR="0008774F" w:rsidRPr="0029419E">
        <w:rPr>
          <w:rFonts w:ascii="Arial" w:hAnsi="Arial" w:cs="Arial"/>
        </w:rPr>
        <w:t>ant PVP stogo</w:t>
      </w:r>
      <w:r w:rsidR="00280755" w:rsidRPr="0029419E">
        <w:rPr>
          <w:rFonts w:ascii="Arial" w:hAnsi="Arial" w:cs="Arial"/>
        </w:rPr>
        <w:t>,</w:t>
      </w:r>
      <w:r w:rsidR="0008774F" w:rsidRPr="0029419E">
        <w:rPr>
          <w:rFonts w:ascii="Arial" w:hAnsi="Arial" w:cs="Arial"/>
        </w:rPr>
        <w:t xml:space="preserve"> </w:t>
      </w:r>
      <w:r w:rsidR="00A8271E" w:rsidRPr="0029419E">
        <w:rPr>
          <w:rFonts w:ascii="Arial" w:hAnsi="Arial" w:cs="Arial"/>
        </w:rPr>
        <w:t xml:space="preserve">turi būti </w:t>
      </w:r>
      <w:r w:rsidR="0008774F" w:rsidRPr="0029419E">
        <w:rPr>
          <w:rFonts w:ascii="Arial" w:hAnsi="Arial" w:cs="Arial"/>
        </w:rPr>
        <w:t>įrengiama sa</w:t>
      </w:r>
      <w:r w:rsidR="00280755" w:rsidRPr="0029419E">
        <w:rPr>
          <w:rFonts w:ascii="Arial" w:hAnsi="Arial" w:cs="Arial"/>
        </w:rPr>
        <w:t>u</w:t>
      </w:r>
      <w:r w:rsidR="0008774F" w:rsidRPr="0029419E">
        <w:rPr>
          <w:rFonts w:ascii="Arial" w:hAnsi="Arial" w:cs="Arial"/>
        </w:rPr>
        <w:t xml:space="preserve">lės elektrinė vadovaujantis šio </w:t>
      </w:r>
      <w:r w:rsidR="00C46765" w:rsidRPr="0029419E">
        <w:rPr>
          <w:rFonts w:ascii="Arial" w:hAnsi="Arial" w:cs="Arial"/>
        </w:rPr>
        <w:t>aprašo</w:t>
      </w:r>
      <w:r w:rsidR="0008774F" w:rsidRPr="0029419E">
        <w:rPr>
          <w:rFonts w:ascii="Arial" w:hAnsi="Arial" w:cs="Arial"/>
        </w:rPr>
        <w:t xml:space="preserve"> 5 skyriaus reikalavimais.</w:t>
      </w:r>
    </w:p>
    <w:p w14:paraId="6A661675" w14:textId="390C2BA0" w:rsidR="00A275FB" w:rsidRPr="00813B17" w:rsidRDefault="009E5E99" w:rsidP="00C01121">
      <w:pPr>
        <w:pStyle w:val="ListParagraph"/>
        <w:numPr>
          <w:ilvl w:val="1"/>
          <w:numId w:val="2"/>
        </w:numPr>
        <w:spacing w:line="360" w:lineRule="auto"/>
        <w:ind w:left="851" w:hanging="567"/>
        <w:rPr>
          <w:rFonts w:ascii="Arial" w:hAnsi="Arial" w:cs="Arial"/>
        </w:rPr>
      </w:pPr>
      <w:r w:rsidRPr="00813B17">
        <w:rPr>
          <w:rFonts w:ascii="Arial" w:hAnsi="Arial" w:cs="Arial"/>
        </w:rPr>
        <w:t xml:space="preserve">Reikalavimai </w:t>
      </w:r>
      <w:r w:rsidR="008376C7" w:rsidRPr="00813B17">
        <w:rPr>
          <w:rFonts w:ascii="Arial" w:hAnsi="Arial" w:cs="Arial"/>
        </w:rPr>
        <w:t>110</w:t>
      </w:r>
      <w:r w:rsidR="003770FA">
        <w:rPr>
          <w:rFonts w:ascii="Arial" w:hAnsi="Arial" w:cs="Arial"/>
        </w:rPr>
        <w:t xml:space="preserve"> </w:t>
      </w:r>
      <w:r w:rsidR="008376C7" w:rsidRPr="00813B17">
        <w:rPr>
          <w:rFonts w:ascii="Arial" w:hAnsi="Arial" w:cs="Arial"/>
        </w:rPr>
        <w:t>kV įtampos TP</w:t>
      </w:r>
      <w:r w:rsidR="00AC30C7" w:rsidRPr="00813B17">
        <w:rPr>
          <w:rFonts w:ascii="Arial" w:hAnsi="Arial" w:cs="Arial"/>
        </w:rPr>
        <w:t xml:space="preserve"> savųjų reikmių</w:t>
      </w:r>
      <w:r w:rsidRPr="00813B17">
        <w:rPr>
          <w:rFonts w:ascii="Arial" w:hAnsi="Arial" w:cs="Arial"/>
        </w:rPr>
        <w:t xml:space="preserve"> maitinimo </w:t>
      </w:r>
      <w:r w:rsidR="00AC30C7" w:rsidRPr="00813B17">
        <w:rPr>
          <w:rFonts w:ascii="Arial" w:hAnsi="Arial" w:cs="Arial"/>
        </w:rPr>
        <w:t>struktūrai</w:t>
      </w:r>
      <w:r w:rsidR="008376C7" w:rsidRPr="00813B17">
        <w:rPr>
          <w:rFonts w:ascii="Arial" w:hAnsi="Arial" w:cs="Arial"/>
        </w:rPr>
        <w:t>:</w:t>
      </w:r>
    </w:p>
    <w:p w14:paraId="4B3A13D2" w14:textId="69C0C614" w:rsidR="00A275FB" w:rsidRPr="00813B17" w:rsidRDefault="004B1479" w:rsidP="00C01121">
      <w:pPr>
        <w:pStyle w:val="ListParagraph"/>
        <w:numPr>
          <w:ilvl w:val="2"/>
          <w:numId w:val="2"/>
        </w:numPr>
        <w:spacing w:line="360" w:lineRule="auto"/>
        <w:ind w:left="1418" w:hanging="567"/>
        <w:rPr>
          <w:rFonts w:ascii="Arial" w:hAnsi="Arial" w:cs="Arial"/>
        </w:rPr>
      </w:pPr>
      <w:r w:rsidRPr="00813B17">
        <w:rPr>
          <w:rFonts w:ascii="Arial" w:hAnsi="Arial" w:cs="Arial"/>
        </w:rPr>
        <w:t>KSSRS maitinimui</w:t>
      </w:r>
      <w:r w:rsidR="002F6B6D" w:rsidRPr="00813B17">
        <w:rPr>
          <w:rFonts w:ascii="Arial" w:hAnsi="Arial" w:cs="Arial"/>
        </w:rPr>
        <w:t xml:space="preserve"> elektros energija tiekiama </w:t>
      </w:r>
      <w:r w:rsidR="00471CAC" w:rsidRPr="00813B17">
        <w:rPr>
          <w:rFonts w:ascii="Arial" w:hAnsi="Arial" w:cs="Arial"/>
        </w:rPr>
        <w:t>ne mažiau kaip iš dviejų nepriklausomų elektros energijos šaltinių su perjungimo nuo vieno šaltinio prie kito automatika</w:t>
      </w:r>
      <w:r w:rsidR="00A43C3D" w:rsidRPr="00813B17">
        <w:rPr>
          <w:rFonts w:ascii="Arial" w:hAnsi="Arial" w:cs="Arial"/>
        </w:rPr>
        <w:t>:</w:t>
      </w:r>
    </w:p>
    <w:p w14:paraId="34C0ECBF" w14:textId="486DF3B5" w:rsidR="00E21DA1" w:rsidRPr="00E21DA1" w:rsidRDefault="003770FA" w:rsidP="0029419E">
      <w:pPr>
        <w:pStyle w:val="ListParagraph"/>
        <w:numPr>
          <w:ilvl w:val="3"/>
          <w:numId w:val="2"/>
        </w:numPr>
        <w:spacing w:line="360" w:lineRule="auto"/>
        <w:ind w:left="2268" w:hanging="850"/>
        <w:rPr>
          <w:rFonts w:ascii="Arial" w:hAnsi="Arial" w:cs="Arial"/>
        </w:rPr>
      </w:pPr>
      <w:r>
        <w:rPr>
          <w:rFonts w:ascii="Arial" w:hAnsi="Arial" w:cs="Arial"/>
        </w:rPr>
        <w:t>E</w:t>
      </w:r>
      <w:r w:rsidR="00E21DA1" w:rsidRPr="00E21DA1">
        <w:rPr>
          <w:rFonts w:ascii="Arial" w:hAnsi="Arial" w:cs="Arial"/>
        </w:rPr>
        <w:t xml:space="preserve">sant TP įrengtiems dviem ir daugiau </w:t>
      </w:r>
      <w:r w:rsidR="00367107">
        <w:rPr>
          <w:rFonts w:ascii="Arial" w:hAnsi="Arial" w:cs="Arial"/>
        </w:rPr>
        <w:t xml:space="preserve">PSO ar STO, ar tinklų naudotojų </w:t>
      </w:r>
      <w:r w:rsidR="00E21DA1" w:rsidRPr="00E21DA1">
        <w:rPr>
          <w:rFonts w:ascii="Arial" w:hAnsi="Arial" w:cs="Arial"/>
        </w:rPr>
        <w:t>galios transformatoriams iš dviejų savųjų reikmių transformatorių, prijungtų prie skirtingų TP 10 kV šynų;</w:t>
      </w:r>
    </w:p>
    <w:p w14:paraId="68472184" w14:textId="53DC4FF2" w:rsidR="00E21DA1" w:rsidRPr="00E21DA1" w:rsidRDefault="003770FA" w:rsidP="0029419E">
      <w:pPr>
        <w:pStyle w:val="ListParagraph"/>
        <w:numPr>
          <w:ilvl w:val="3"/>
          <w:numId w:val="2"/>
        </w:numPr>
        <w:spacing w:line="360" w:lineRule="auto"/>
        <w:ind w:left="2268" w:hanging="850"/>
        <w:rPr>
          <w:rFonts w:ascii="Arial" w:hAnsi="Arial" w:cs="Arial"/>
        </w:rPr>
      </w:pPr>
      <w:r>
        <w:rPr>
          <w:rFonts w:ascii="Arial" w:hAnsi="Arial" w:cs="Arial"/>
        </w:rPr>
        <w:t>E</w:t>
      </w:r>
      <w:r w:rsidR="00E21DA1" w:rsidRPr="00E21DA1">
        <w:rPr>
          <w:rFonts w:ascii="Arial" w:hAnsi="Arial" w:cs="Arial"/>
        </w:rPr>
        <w:t xml:space="preserve">sant TP įrengtam vienam </w:t>
      </w:r>
      <w:r w:rsidR="00367107">
        <w:rPr>
          <w:rFonts w:ascii="Arial" w:hAnsi="Arial" w:cs="Arial"/>
        </w:rPr>
        <w:t xml:space="preserve">PSO ar STO, ar tinklų naudotojų </w:t>
      </w:r>
      <w:r w:rsidR="00E21DA1" w:rsidRPr="00E21DA1">
        <w:rPr>
          <w:rFonts w:ascii="Arial" w:hAnsi="Arial" w:cs="Arial"/>
        </w:rPr>
        <w:t>galios transformatoriui iš savųjų reikmių transformatoriaus, prijungto prie TP 10 kV šynų ir</w:t>
      </w:r>
      <w:r w:rsidR="00A8271E">
        <w:rPr>
          <w:rFonts w:ascii="Arial" w:hAnsi="Arial" w:cs="Arial"/>
        </w:rPr>
        <w:t xml:space="preserve"> </w:t>
      </w:r>
      <w:r w:rsidR="00424160" w:rsidRPr="00E21DA1">
        <w:rPr>
          <w:rFonts w:ascii="Arial" w:hAnsi="Arial" w:cs="Arial"/>
        </w:rPr>
        <w:t xml:space="preserve">10 kV </w:t>
      </w:r>
      <w:r w:rsidR="00957B4C">
        <w:rPr>
          <w:rFonts w:ascii="Arial" w:hAnsi="Arial" w:cs="Arial"/>
        </w:rPr>
        <w:t xml:space="preserve">EL </w:t>
      </w:r>
      <w:r w:rsidR="00424160" w:rsidRPr="00E21DA1">
        <w:rPr>
          <w:rFonts w:ascii="Arial" w:hAnsi="Arial" w:cs="Arial"/>
        </w:rPr>
        <w:t>iš 10(35)/0,4 kV transformatorinės prijungtos</w:t>
      </w:r>
      <w:r w:rsidR="00424160">
        <w:rPr>
          <w:rFonts w:ascii="Arial" w:hAnsi="Arial" w:cs="Arial"/>
        </w:rPr>
        <w:t xml:space="preserve"> prie</w:t>
      </w:r>
      <w:r w:rsidR="00424160" w:rsidRPr="00E21DA1">
        <w:rPr>
          <w:rFonts w:ascii="Arial" w:hAnsi="Arial" w:cs="Arial"/>
        </w:rPr>
        <w:t xml:space="preserve"> </w:t>
      </w:r>
      <w:r w:rsidR="00424160">
        <w:rPr>
          <w:rFonts w:ascii="Arial" w:hAnsi="Arial" w:cs="Arial"/>
        </w:rPr>
        <w:t>STO</w:t>
      </w:r>
      <w:r w:rsidR="00E21DA1" w:rsidRPr="00E21DA1">
        <w:rPr>
          <w:rFonts w:ascii="Arial" w:hAnsi="Arial" w:cs="Arial"/>
        </w:rPr>
        <w:t>;</w:t>
      </w:r>
    </w:p>
    <w:p w14:paraId="6AC7568E" w14:textId="637E93F2" w:rsidR="00E21DA1" w:rsidRPr="004E4619" w:rsidRDefault="003770FA" w:rsidP="0029419E">
      <w:pPr>
        <w:pStyle w:val="ListParagraph"/>
        <w:numPr>
          <w:ilvl w:val="3"/>
          <w:numId w:val="2"/>
        </w:numPr>
        <w:spacing w:line="360" w:lineRule="auto"/>
        <w:ind w:left="2268" w:hanging="850"/>
        <w:rPr>
          <w:rFonts w:ascii="Arial" w:hAnsi="Arial" w:cs="Arial"/>
        </w:rPr>
      </w:pPr>
      <w:r w:rsidRPr="004E4619">
        <w:rPr>
          <w:rFonts w:ascii="Arial" w:hAnsi="Arial" w:cs="Arial"/>
        </w:rPr>
        <w:t>S</w:t>
      </w:r>
      <w:r w:rsidR="00E21DA1" w:rsidRPr="004E4619">
        <w:rPr>
          <w:rFonts w:ascii="Arial" w:hAnsi="Arial" w:cs="Arial"/>
        </w:rPr>
        <w:t xml:space="preserve">kirstyklose be galios transformatorių iš dviejų 10/0,4 kV savųjų reikmių transformatorių </w:t>
      </w:r>
      <w:r w:rsidR="004E4619" w:rsidRPr="004E4619">
        <w:rPr>
          <w:rFonts w:ascii="Arial" w:hAnsi="Arial" w:cs="Arial"/>
        </w:rPr>
        <w:t xml:space="preserve">prijungtų prie 10 kV </w:t>
      </w:r>
      <w:r w:rsidR="00957B4C">
        <w:rPr>
          <w:rFonts w:ascii="Arial" w:hAnsi="Arial" w:cs="Arial"/>
        </w:rPr>
        <w:t xml:space="preserve">EL </w:t>
      </w:r>
      <w:r w:rsidR="004E4619" w:rsidRPr="004E4619">
        <w:rPr>
          <w:rFonts w:ascii="Arial" w:hAnsi="Arial" w:cs="Arial"/>
        </w:rPr>
        <w:t>iš skirtingų 10(35)/0,4 kV transformatorinių prijungtų prie STO</w:t>
      </w:r>
      <w:r w:rsidR="0056527D">
        <w:rPr>
          <w:rFonts w:ascii="Arial" w:hAnsi="Arial" w:cs="Arial"/>
        </w:rPr>
        <w:t>;</w:t>
      </w:r>
    </w:p>
    <w:p w14:paraId="399210B1" w14:textId="38AB4595" w:rsidR="0030101E" w:rsidRPr="0029419E" w:rsidRDefault="0008774F" w:rsidP="0029419E">
      <w:pPr>
        <w:pStyle w:val="ListParagraph"/>
        <w:numPr>
          <w:ilvl w:val="3"/>
          <w:numId w:val="2"/>
        </w:numPr>
        <w:spacing w:line="360" w:lineRule="auto"/>
        <w:ind w:left="2268" w:hanging="850"/>
        <w:rPr>
          <w:rFonts w:ascii="Arial" w:hAnsi="Arial" w:cs="Arial"/>
        </w:rPr>
      </w:pPr>
      <w:r w:rsidRPr="0029419E">
        <w:rPr>
          <w:rFonts w:ascii="Arial" w:hAnsi="Arial" w:cs="Arial"/>
        </w:rPr>
        <w:t>Kaip papildomas elektros energijos šaltinis</w:t>
      </w:r>
      <w:r w:rsidR="00A8271E" w:rsidRPr="0029419E">
        <w:rPr>
          <w:rFonts w:ascii="Arial" w:hAnsi="Arial" w:cs="Arial"/>
        </w:rPr>
        <w:t xml:space="preserve"> visais atvejais</w:t>
      </w:r>
      <w:r w:rsidRPr="0029419E">
        <w:rPr>
          <w:rFonts w:ascii="Arial" w:hAnsi="Arial" w:cs="Arial"/>
        </w:rPr>
        <w:t>, ant PVP stogo</w:t>
      </w:r>
      <w:r w:rsidR="00A8271E" w:rsidRPr="0029419E">
        <w:rPr>
          <w:rFonts w:ascii="Arial" w:hAnsi="Arial" w:cs="Arial"/>
        </w:rPr>
        <w:t>,</w:t>
      </w:r>
      <w:r w:rsidRPr="0029419E">
        <w:rPr>
          <w:rFonts w:ascii="Arial" w:hAnsi="Arial" w:cs="Arial"/>
        </w:rPr>
        <w:t xml:space="preserve"> </w:t>
      </w:r>
      <w:r w:rsidR="00A8271E" w:rsidRPr="0029419E">
        <w:rPr>
          <w:rFonts w:ascii="Arial" w:hAnsi="Arial" w:cs="Arial"/>
        </w:rPr>
        <w:t xml:space="preserve">turi būti </w:t>
      </w:r>
      <w:r w:rsidRPr="0029419E">
        <w:rPr>
          <w:rFonts w:ascii="Arial" w:hAnsi="Arial" w:cs="Arial"/>
        </w:rPr>
        <w:t>įrengiama sa</w:t>
      </w:r>
      <w:r w:rsidR="00A8271E" w:rsidRPr="0029419E">
        <w:rPr>
          <w:rFonts w:ascii="Arial" w:hAnsi="Arial" w:cs="Arial"/>
        </w:rPr>
        <w:t>u</w:t>
      </w:r>
      <w:r w:rsidRPr="0029419E">
        <w:rPr>
          <w:rFonts w:ascii="Arial" w:hAnsi="Arial" w:cs="Arial"/>
        </w:rPr>
        <w:t xml:space="preserve">lės elektrinė vadovaujantis šio </w:t>
      </w:r>
      <w:r w:rsidR="00C46765" w:rsidRPr="0029419E">
        <w:rPr>
          <w:rFonts w:ascii="Arial" w:hAnsi="Arial" w:cs="Arial"/>
        </w:rPr>
        <w:t>aprašo</w:t>
      </w:r>
      <w:r w:rsidRPr="0029419E">
        <w:rPr>
          <w:rFonts w:ascii="Arial" w:hAnsi="Arial" w:cs="Arial"/>
        </w:rPr>
        <w:t xml:space="preserve"> 5 skyriaus reikalavimais.</w:t>
      </w:r>
    </w:p>
    <w:p w14:paraId="2635DA4D" w14:textId="6E0159DB" w:rsidR="009863A6" w:rsidRPr="00B24F51" w:rsidRDefault="009863A6" w:rsidP="00C01121">
      <w:pPr>
        <w:pStyle w:val="ListParagraph"/>
        <w:numPr>
          <w:ilvl w:val="1"/>
          <w:numId w:val="2"/>
        </w:numPr>
        <w:spacing w:line="360" w:lineRule="auto"/>
        <w:ind w:left="851" w:hanging="567"/>
        <w:rPr>
          <w:rFonts w:ascii="Arial" w:hAnsi="Arial" w:cs="Arial"/>
        </w:rPr>
      </w:pPr>
      <w:r w:rsidRPr="00B24F51">
        <w:rPr>
          <w:rFonts w:ascii="Arial" w:hAnsi="Arial" w:cs="Arial"/>
        </w:rPr>
        <w:t>Projektuojant 330 kV TP ir 110 kV TP</w:t>
      </w:r>
      <w:r w:rsidR="00E52139" w:rsidRPr="00B24F51">
        <w:rPr>
          <w:rFonts w:ascii="Arial" w:hAnsi="Arial" w:cs="Arial"/>
        </w:rPr>
        <w:t xml:space="preserve"> sav</w:t>
      </w:r>
      <w:r w:rsidR="00BB19A5" w:rsidRPr="00B24F51">
        <w:rPr>
          <w:rFonts w:ascii="Arial" w:hAnsi="Arial" w:cs="Arial"/>
        </w:rPr>
        <w:t>ų</w:t>
      </w:r>
      <w:r w:rsidR="00E52139" w:rsidRPr="00B24F51">
        <w:rPr>
          <w:rFonts w:ascii="Arial" w:hAnsi="Arial" w:cs="Arial"/>
        </w:rPr>
        <w:t>jų reikmių maitinimą</w:t>
      </w:r>
      <w:r w:rsidRPr="00B24F51">
        <w:rPr>
          <w:rFonts w:ascii="Arial" w:hAnsi="Arial" w:cs="Arial"/>
        </w:rPr>
        <w:t xml:space="preserve"> iš </w:t>
      </w:r>
      <w:r w:rsidR="00E92DE3">
        <w:rPr>
          <w:rFonts w:ascii="Arial" w:hAnsi="Arial" w:cs="Arial"/>
        </w:rPr>
        <w:t>STO</w:t>
      </w:r>
      <w:r w:rsidR="00E52139" w:rsidRPr="00B24F51">
        <w:rPr>
          <w:rFonts w:ascii="Arial" w:hAnsi="Arial" w:cs="Arial"/>
        </w:rPr>
        <w:t xml:space="preserve"> arba tinklų naudotojų,</w:t>
      </w:r>
      <w:r w:rsidRPr="00B24F51">
        <w:rPr>
          <w:rFonts w:ascii="Arial" w:hAnsi="Arial" w:cs="Arial"/>
        </w:rPr>
        <w:t xml:space="preserve"> turi būti užtikrinta sąlyga, kad elektros energijos tiekimas nenutr</w:t>
      </w:r>
      <w:r w:rsidR="007E70E3" w:rsidRPr="00B24F51">
        <w:rPr>
          <w:rFonts w:ascii="Arial" w:hAnsi="Arial" w:cs="Arial"/>
        </w:rPr>
        <w:t>ū</w:t>
      </w:r>
      <w:r w:rsidRPr="00B24F51">
        <w:rPr>
          <w:rFonts w:ascii="Arial" w:hAnsi="Arial" w:cs="Arial"/>
        </w:rPr>
        <w:t xml:space="preserve">ks neveikiant </w:t>
      </w:r>
      <w:r w:rsidR="00E83A2D">
        <w:rPr>
          <w:rFonts w:ascii="Arial" w:hAnsi="Arial" w:cs="Arial"/>
        </w:rPr>
        <w:t>p</w:t>
      </w:r>
      <w:r w:rsidRPr="00B24F51">
        <w:rPr>
          <w:rFonts w:ascii="Arial" w:hAnsi="Arial" w:cs="Arial"/>
        </w:rPr>
        <w:t>erdavimo tinklo TP, kurios savųjų reikmių maitinimui bus panaudotas šis įvadas(ai)</w:t>
      </w:r>
      <w:r w:rsidR="00E52139" w:rsidRPr="00B24F51">
        <w:rPr>
          <w:rFonts w:ascii="Arial" w:hAnsi="Arial" w:cs="Arial"/>
        </w:rPr>
        <w:t>.</w:t>
      </w:r>
      <w:r w:rsidR="00A8271E">
        <w:rPr>
          <w:rFonts w:ascii="Arial" w:hAnsi="Arial" w:cs="Arial"/>
        </w:rPr>
        <w:t xml:space="preserve"> </w:t>
      </w:r>
      <w:r w:rsidR="00D1179A">
        <w:rPr>
          <w:rFonts w:ascii="Arial" w:hAnsi="Arial" w:cs="Arial"/>
        </w:rPr>
        <w:t>Išskirtiniais atvejais</w:t>
      </w:r>
      <w:r w:rsidR="00045945">
        <w:rPr>
          <w:rFonts w:ascii="Arial" w:hAnsi="Arial" w:cs="Arial"/>
        </w:rPr>
        <w:t>,</w:t>
      </w:r>
      <w:r w:rsidR="00D1179A">
        <w:rPr>
          <w:rFonts w:ascii="Arial" w:hAnsi="Arial" w:cs="Arial"/>
        </w:rPr>
        <w:t xml:space="preserve"> s</w:t>
      </w:r>
      <w:r w:rsidR="00A8271E">
        <w:rPr>
          <w:rFonts w:ascii="Arial" w:hAnsi="Arial" w:cs="Arial"/>
        </w:rPr>
        <w:t xml:space="preserve">usiderinus ir pritarus </w:t>
      </w:r>
      <w:r w:rsidR="004C12CD">
        <w:rPr>
          <w:rFonts w:ascii="Arial" w:hAnsi="Arial" w:cs="Arial"/>
        </w:rPr>
        <w:t>PSO</w:t>
      </w:r>
      <w:r w:rsidR="00A8271E">
        <w:rPr>
          <w:rFonts w:ascii="Arial" w:hAnsi="Arial" w:cs="Arial"/>
        </w:rPr>
        <w:t>, vietoje vieno aukščiau minėtų savų reikmių maitinimo variantų, gali būti panaudojamas ir įtampos/galios matavimo transformatorius(-iai).</w:t>
      </w:r>
      <w:r w:rsidR="00D1179A">
        <w:rPr>
          <w:rFonts w:ascii="Arial" w:hAnsi="Arial" w:cs="Arial"/>
        </w:rPr>
        <w:t xml:space="preserve"> </w:t>
      </w:r>
      <w:r w:rsidR="00D1179A" w:rsidRPr="00B24F51">
        <w:rPr>
          <w:rFonts w:ascii="Arial" w:hAnsi="Arial" w:cs="Arial"/>
        </w:rPr>
        <w:t>Konkretūs techniniai ir ekonominiai vertinimai pagrindžiantys nestandartinio sprendinio naudojimą turi būti pateikti techniniame projekte.</w:t>
      </w:r>
    </w:p>
    <w:p w14:paraId="69B45712" w14:textId="7652A87C" w:rsidR="000F50FB" w:rsidRPr="00B24F51" w:rsidRDefault="00323A06" w:rsidP="00C01121">
      <w:pPr>
        <w:pStyle w:val="ListParagraph"/>
        <w:numPr>
          <w:ilvl w:val="1"/>
          <w:numId w:val="2"/>
        </w:numPr>
        <w:spacing w:line="360" w:lineRule="auto"/>
        <w:ind w:left="851" w:hanging="567"/>
        <w:rPr>
          <w:rFonts w:ascii="Arial" w:hAnsi="Arial" w:cs="Arial"/>
        </w:rPr>
      </w:pPr>
      <w:r w:rsidRPr="00B24F51">
        <w:rPr>
          <w:rFonts w:ascii="Arial" w:hAnsi="Arial" w:cs="Arial"/>
        </w:rPr>
        <w:t xml:space="preserve">Visais atvejais, projektiniai sprendiniai turi būti suderinti su </w:t>
      </w:r>
      <w:r w:rsidR="00543EE0">
        <w:rPr>
          <w:rFonts w:ascii="Arial" w:hAnsi="Arial" w:cs="Arial"/>
        </w:rPr>
        <w:t xml:space="preserve">PSO. </w:t>
      </w:r>
      <w:r w:rsidR="009F4550" w:rsidRPr="00B24F51">
        <w:rPr>
          <w:rFonts w:ascii="Arial" w:hAnsi="Arial" w:cs="Arial"/>
        </w:rPr>
        <w:t xml:space="preserve">Projektiniai sprendiniai dėl prijungimo prie </w:t>
      </w:r>
      <w:r w:rsidR="007F521E">
        <w:rPr>
          <w:rFonts w:ascii="Arial" w:hAnsi="Arial" w:cs="Arial"/>
        </w:rPr>
        <w:t>STO</w:t>
      </w:r>
      <w:r w:rsidR="005D5D4A" w:rsidRPr="00B24F51">
        <w:rPr>
          <w:rFonts w:ascii="Arial" w:hAnsi="Arial" w:cs="Arial"/>
        </w:rPr>
        <w:t xml:space="preserve"> arba </w:t>
      </w:r>
      <w:r w:rsidR="00FE72EC" w:rsidRPr="00B24F51">
        <w:rPr>
          <w:rFonts w:ascii="Arial" w:hAnsi="Arial" w:cs="Arial"/>
        </w:rPr>
        <w:t>tinklų naudotojo</w:t>
      </w:r>
      <w:r w:rsidR="005D5D4A" w:rsidRPr="00B24F51">
        <w:rPr>
          <w:rFonts w:ascii="Arial" w:hAnsi="Arial" w:cs="Arial"/>
        </w:rPr>
        <w:t xml:space="preserve"> elektros tinklo</w:t>
      </w:r>
      <w:r w:rsidR="009F4550" w:rsidRPr="00B24F51">
        <w:rPr>
          <w:rFonts w:ascii="Arial" w:hAnsi="Arial" w:cs="Arial"/>
        </w:rPr>
        <w:t xml:space="preserve"> turi būti suderinti su </w:t>
      </w:r>
      <w:r w:rsidR="007F521E">
        <w:rPr>
          <w:rFonts w:ascii="Arial" w:hAnsi="Arial" w:cs="Arial"/>
        </w:rPr>
        <w:t>STO</w:t>
      </w:r>
      <w:r w:rsidR="005D5D4A" w:rsidRPr="00B24F51">
        <w:rPr>
          <w:rFonts w:ascii="Arial" w:hAnsi="Arial" w:cs="Arial"/>
        </w:rPr>
        <w:t xml:space="preserve"> arba </w:t>
      </w:r>
      <w:r w:rsidR="00650098" w:rsidRPr="00B24F51">
        <w:rPr>
          <w:rFonts w:ascii="Arial" w:hAnsi="Arial" w:cs="Arial"/>
        </w:rPr>
        <w:t>tinklų naudotoj</w:t>
      </w:r>
      <w:r w:rsidR="00904E05">
        <w:rPr>
          <w:rFonts w:ascii="Arial" w:hAnsi="Arial" w:cs="Arial"/>
        </w:rPr>
        <w:t>u atitinkamai.</w:t>
      </w:r>
    </w:p>
    <w:p w14:paraId="467D4C18" w14:textId="5C16A56B" w:rsidR="00653267" w:rsidRPr="00B24F51" w:rsidRDefault="00653267" w:rsidP="00C01121">
      <w:pPr>
        <w:pStyle w:val="ListParagraph"/>
        <w:numPr>
          <w:ilvl w:val="1"/>
          <w:numId w:val="2"/>
        </w:numPr>
        <w:spacing w:line="360" w:lineRule="auto"/>
        <w:ind w:left="851" w:hanging="567"/>
        <w:rPr>
          <w:rFonts w:ascii="Arial" w:hAnsi="Arial" w:cs="Arial"/>
        </w:rPr>
      </w:pPr>
      <w:r w:rsidRPr="00B24F51">
        <w:rPr>
          <w:rFonts w:ascii="Arial" w:hAnsi="Arial" w:cs="Arial"/>
        </w:rPr>
        <w:t>330</w:t>
      </w:r>
      <w:r w:rsidR="00CD3392">
        <w:rPr>
          <w:rFonts w:ascii="Arial" w:hAnsi="Arial" w:cs="Arial"/>
        </w:rPr>
        <w:t xml:space="preserve"> </w:t>
      </w:r>
      <w:r w:rsidRPr="00B24F51">
        <w:rPr>
          <w:rFonts w:ascii="Arial" w:hAnsi="Arial" w:cs="Arial"/>
        </w:rPr>
        <w:t xml:space="preserve">kV ir aukštesnės įtampos TP savųjų reikmių elektros energijos tiekimui projektuoti uždaro tipo 10/0,4 kV </w:t>
      </w:r>
      <w:r w:rsidR="00BB19A5" w:rsidRPr="00B24F51">
        <w:rPr>
          <w:rFonts w:ascii="Arial" w:hAnsi="Arial" w:cs="Arial"/>
        </w:rPr>
        <w:t>transformatorinę</w:t>
      </w:r>
      <w:r w:rsidRPr="00B24F51">
        <w:rPr>
          <w:rFonts w:ascii="Arial" w:hAnsi="Arial" w:cs="Arial"/>
        </w:rPr>
        <w:t>.</w:t>
      </w:r>
      <w:r w:rsidR="00381D8C" w:rsidRPr="00B24F51">
        <w:rPr>
          <w:rFonts w:ascii="Arial" w:hAnsi="Arial" w:cs="Arial"/>
        </w:rPr>
        <w:t xml:space="preserve"> Numatyti savųjų reikmių galios transformatorių ir kitų 10/0,4 kV </w:t>
      </w:r>
      <w:r w:rsidR="00C02165" w:rsidRPr="00B24F51">
        <w:rPr>
          <w:rFonts w:ascii="Arial" w:hAnsi="Arial" w:cs="Arial"/>
        </w:rPr>
        <w:t xml:space="preserve">transformatorinės </w:t>
      </w:r>
      <w:r w:rsidR="00381D8C" w:rsidRPr="00B24F51">
        <w:rPr>
          <w:rFonts w:ascii="Arial" w:hAnsi="Arial" w:cs="Arial"/>
        </w:rPr>
        <w:t>viršįtampiams jautrių įrenginių apsaugą nuo atmosferinių ir komutacinių viršįtampių.</w:t>
      </w:r>
      <w:r w:rsidR="005D5D4A" w:rsidRPr="00B24F51">
        <w:rPr>
          <w:rFonts w:ascii="Arial" w:hAnsi="Arial" w:cs="Arial"/>
        </w:rPr>
        <w:t xml:space="preserve"> Projektuojant 10 kV </w:t>
      </w:r>
      <w:r w:rsidR="00AB5F06" w:rsidRPr="00B24F51">
        <w:rPr>
          <w:rFonts w:ascii="Arial" w:hAnsi="Arial" w:cs="Arial"/>
        </w:rPr>
        <w:t>transformatorinės</w:t>
      </w:r>
      <w:r w:rsidR="005D5D4A" w:rsidRPr="00B24F51">
        <w:rPr>
          <w:rFonts w:ascii="Arial" w:hAnsi="Arial" w:cs="Arial"/>
        </w:rPr>
        <w:t xml:space="preserve"> įrenginius (narvelius), </w:t>
      </w:r>
      <w:r w:rsidR="00484D6E" w:rsidRPr="00B24F51">
        <w:rPr>
          <w:rFonts w:ascii="Arial" w:hAnsi="Arial" w:cs="Arial"/>
        </w:rPr>
        <w:t>10/0,4 kV savųjų reikmių transformatorius ir kitą savųjų reikmių įrangą vadovautis galiojančiais PSO standartiniais techniniais reikalavimais</w:t>
      </w:r>
      <w:r w:rsidR="00AB5F06" w:rsidRPr="00B24F51">
        <w:rPr>
          <w:rFonts w:ascii="Arial" w:hAnsi="Arial" w:cs="Arial"/>
        </w:rPr>
        <w:t xml:space="preserve"> pateikiamais www.litgrid.eu: </w:t>
      </w:r>
      <w:r w:rsidR="00AB5F06" w:rsidRPr="00B24F51">
        <w:rPr>
          <w:rFonts w:ascii="Arial" w:hAnsi="Arial" w:cs="Arial"/>
        </w:rPr>
        <w:lastRenderedPageBreak/>
        <w:t>Tinklo plėtra&gt;Standartiniai techniniai reikalavimai&gt;Pirminiai įrenginiai ir TP savosios reikmės&gt;TP savosioms reikmėms.</w:t>
      </w:r>
    </w:p>
    <w:p w14:paraId="4FDD068A" w14:textId="160D53BA" w:rsidR="00104947" w:rsidRPr="00B24F51" w:rsidRDefault="001E6989" w:rsidP="00C01121">
      <w:pPr>
        <w:pStyle w:val="ListParagraph"/>
        <w:numPr>
          <w:ilvl w:val="1"/>
          <w:numId w:val="2"/>
        </w:numPr>
        <w:spacing w:line="360" w:lineRule="auto"/>
        <w:ind w:left="851" w:hanging="567"/>
        <w:rPr>
          <w:rFonts w:ascii="Arial" w:hAnsi="Arial" w:cs="Arial"/>
        </w:rPr>
      </w:pPr>
      <w:r w:rsidRPr="00B24F51">
        <w:rPr>
          <w:rFonts w:ascii="Arial" w:hAnsi="Arial" w:cs="Arial"/>
        </w:rPr>
        <w:t>Kiekvien</w:t>
      </w:r>
      <w:r w:rsidR="00DD3610" w:rsidRPr="00B24F51">
        <w:rPr>
          <w:rFonts w:ascii="Arial" w:hAnsi="Arial" w:cs="Arial"/>
        </w:rPr>
        <w:t>as</w:t>
      </w:r>
      <w:r w:rsidRPr="00B24F51">
        <w:rPr>
          <w:rFonts w:ascii="Arial" w:hAnsi="Arial" w:cs="Arial"/>
        </w:rPr>
        <w:t xml:space="preserve"> savųjų reikmių transformatorius </w:t>
      </w:r>
      <w:r w:rsidR="00FC2EA7" w:rsidRPr="00B24F51">
        <w:rPr>
          <w:rFonts w:ascii="Arial" w:hAnsi="Arial" w:cs="Arial"/>
        </w:rPr>
        <w:t xml:space="preserve">turi užtikrinti </w:t>
      </w:r>
      <w:r w:rsidR="006E66CF" w:rsidRPr="00B24F51">
        <w:rPr>
          <w:rFonts w:ascii="Arial" w:hAnsi="Arial" w:cs="Arial"/>
        </w:rPr>
        <w:t xml:space="preserve">elektros energijos tiekimą </w:t>
      </w:r>
      <w:r w:rsidRPr="00B24F51">
        <w:rPr>
          <w:rFonts w:ascii="Arial" w:hAnsi="Arial" w:cs="Arial"/>
        </w:rPr>
        <w:t>vis</w:t>
      </w:r>
      <w:r w:rsidR="006E66CF" w:rsidRPr="00B24F51">
        <w:rPr>
          <w:rFonts w:ascii="Arial" w:hAnsi="Arial" w:cs="Arial"/>
        </w:rPr>
        <w:t>iems</w:t>
      </w:r>
      <w:r w:rsidRPr="00B24F51">
        <w:rPr>
          <w:rFonts w:ascii="Arial" w:hAnsi="Arial" w:cs="Arial"/>
        </w:rPr>
        <w:t xml:space="preserve"> TP savųjų reikmių elektros imtuv</w:t>
      </w:r>
      <w:r w:rsidR="006E66CF" w:rsidRPr="00B24F51">
        <w:rPr>
          <w:rFonts w:ascii="Arial" w:hAnsi="Arial" w:cs="Arial"/>
        </w:rPr>
        <w:t>ams</w:t>
      </w:r>
      <w:r w:rsidRPr="00B24F51">
        <w:rPr>
          <w:rFonts w:ascii="Arial" w:hAnsi="Arial" w:cs="Arial"/>
        </w:rPr>
        <w:t>.</w:t>
      </w:r>
    </w:p>
    <w:p w14:paraId="6D50C375" w14:textId="15690CDC" w:rsidR="00F72768" w:rsidRPr="00B24F51" w:rsidRDefault="00F22469" w:rsidP="00C01121">
      <w:pPr>
        <w:pStyle w:val="ListParagraph"/>
        <w:numPr>
          <w:ilvl w:val="1"/>
          <w:numId w:val="2"/>
        </w:numPr>
        <w:spacing w:line="360" w:lineRule="auto"/>
        <w:ind w:left="851" w:hanging="567"/>
        <w:rPr>
          <w:rFonts w:ascii="Arial" w:hAnsi="Arial" w:cs="Arial"/>
        </w:rPr>
      </w:pPr>
      <w:r w:rsidRPr="00B24F51">
        <w:rPr>
          <w:rFonts w:ascii="Arial" w:hAnsi="Arial" w:cs="Arial"/>
        </w:rPr>
        <w:t xml:space="preserve">Atskirų elektros energijos tiekimo šaltinių </w:t>
      </w:r>
      <w:r w:rsidR="004758B1" w:rsidRPr="00B24F51">
        <w:rPr>
          <w:rFonts w:ascii="Arial" w:hAnsi="Arial" w:cs="Arial"/>
        </w:rPr>
        <w:t>savųjų reikmių transformatoriai turi būti parinkti ir suderinti bendram darbui užtikrinant nepertraukiamą elektros energijos tiekimą TP savųjų reikmių imtuvams neribotą laiką</w:t>
      </w:r>
      <w:r w:rsidR="00104947" w:rsidRPr="00B24F51">
        <w:rPr>
          <w:rFonts w:ascii="Arial" w:hAnsi="Arial" w:cs="Arial"/>
        </w:rPr>
        <w:t>.</w:t>
      </w:r>
    </w:p>
    <w:p w14:paraId="49BBB8BE" w14:textId="31667400" w:rsidR="009866DD" w:rsidRDefault="00A2779C" w:rsidP="00C01121">
      <w:pPr>
        <w:pStyle w:val="ListParagraph"/>
        <w:numPr>
          <w:ilvl w:val="1"/>
          <w:numId w:val="2"/>
        </w:numPr>
        <w:spacing w:line="360" w:lineRule="auto"/>
        <w:ind w:left="851" w:hanging="567"/>
        <w:rPr>
          <w:rFonts w:ascii="Arial" w:hAnsi="Arial" w:cs="Arial"/>
        </w:rPr>
      </w:pPr>
      <w:r w:rsidRPr="00B24F51">
        <w:rPr>
          <w:rFonts w:ascii="Arial" w:hAnsi="Arial" w:cs="Arial"/>
        </w:rPr>
        <w:t xml:space="preserve">Savosioms reikmėms suvartotai elektros energijai apskaityti turi būti numatomos </w:t>
      </w:r>
      <w:r w:rsidR="000E03D0" w:rsidRPr="00B24F51">
        <w:rPr>
          <w:rFonts w:ascii="Arial" w:hAnsi="Arial" w:cs="Arial"/>
        </w:rPr>
        <w:t xml:space="preserve">komercinės ar kontrolinės (techninės) </w:t>
      </w:r>
      <w:r w:rsidRPr="00B24F51">
        <w:rPr>
          <w:rFonts w:ascii="Arial" w:hAnsi="Arial" w:cs="Arial"/>
        </w:rPr>
        <w:t xml:space="preserve">elektros energijos apskaitos, kurios įrengiamos: kai TP savosioms reikmėms elektros energija tiekiama iš TP įrengtų </w:t>
      </w:r>
      <w:r w:rsidR="007F521E">
        <w:rPr>
          <w:rFonts w:ascii="Arial" w:hAnsi="Arial" w:cs="Arial"/>
        </w:rPr>
        <w:t xml:space="preserve">PSO ar STO, ar </w:t>
      </w:r>
      <w:r w:rsidRPr="00B24F51">
        <w:rPr>
          <w:rFonts w:ascii="Arial" w:hAnsi="Arial" w:cs="Arial"/>
        </w:rPr>
        <w:t xml:space="preserve">tinklų </w:t>
      </w:r>
      <w:r w:rsidR="000E03D0" w:rsidRPr="00E92DE3">
        <w:rPr>
          <w:rFonts w:ascii="Arial" w:hAnsi="Arial" w:cs="Arial"/>
        </w:rPr>
        <w:t xml:space="preserve">naudotojų </w:t>
      </w:r>
      <w:r w:rsidRPr="00E92DE3">
        <w:rPr>
          <w:rFonts w:ascii="Arial" w:hAnsi="Arial" w:cs="Arial"/>
        </w:rPr>
        <w:t>savųjų reikmių transformatorių</w:t>
      </w:r>
      <w:r w:rsidR="00863DCA" w:rsidRPr="00B24F51">
        <w:rPr>
          <w:rFonts w:ascii="Arial" w:hAnsi="Arial" w:cs="Arial"/>
        </w:rPr>
        <w:t>,</w:t>
      </w:r>
      <w:r w:rsidRPr="00B24F51">
        <w:rPr>
          <w:rFonts w:ascii="Arial" w:hAnsi="Arial" w:cs="Arial"/>
        </w:rPr>
        <w:t xml:space="preserve"> arba kai TP įrengti </w:t>
      </w:r>
      <w:r w:rsidR="007F521E">
        <w:rPr>
          <w:rFonts w:ascii="Arial" w:hAnsi="Arial" w:cs="Arial"/>
        </w:rPr>
        <w:t>PSO</w:t>
      </w:r>
      <w:r w:rsidRPr="00B24F51">
        <w:rPr>
          <w:rFonts w:ascii="Arial" w:hAnsi="Arial" w:cs="Arial"/>
        </w:rPr>
        <w:t xml:space="preserve"> savųjų reikmių transformatoriai prijungti prie </w:t>
      </w:r>
      <w:r w:rsidR="007F521E">
        <w:rPr>
          <w:rFonts w:ascii="Arial" w:hAnsi="Arial" w:cs="Arial"/>
        </w:rPr>
        <w:t>STO tinklo</w:t>
      </w:r>
      <w:r w:rsidR="00863DCA" w:rsidRPr="00B24F51">
        <w:rPr>
          <w:rFonts w:ascii="Arial" w:hAnsi="Arial" w:cs="Arial"/>
        </w:rPr>
        <w:t>, a</w:t>
      </w:r>
      <w:r w:rsidR="00863DCA" w:rsidRPr="009E6CBC">
        <w:rPr>
          <w:rFonts w:ascii="Arial" w:hAnsi="Arial" w:cs="Arial"/>
        </w:rPr>
        <w:t>r kai TP savosios reikmės prijungtos prie tinklų naudotojo 0,4 kV elektros tinkl</w:t>
      </w:r>
      <w:r w:rsidR="00D855CA" w:rsidRPr="009E6CBC">
        <w:rPr>
          <w:rFonts w:ascii="Arial" w:hAnsi="Arial" w:cs="Arial"/>
        </w:rPr>
        <w:t>ų</w:t>
      </w:r>
      <w:r w:rsidRPr="00B24F51">
        <w:rPr>
          <w:rFonts w:ascii="Arial" w:hAnsi="Arial" w:cs="Arial"/>
        </w:rPr>
        <w:t xml:space="preserve"> – pagal </w:t>
      </w:r>
      <w:r w:rsidR="00863DCA" w:rsidRPr="00B24F51">
        <w:rPr>
          <w:rFonts w:ascii="Arial" w:hAnsi="Arial" w:cs="Arial"/>
        </w:rPr>
        <w:t xml:space="preserve">tinklų naudotojo ar </w:t>
      </w:r>
      <w:r w:rsidR="00D855CA">
        <w:rPr>
          <w:rFonts w:ascii="Arial" w:hAnsi="Arial" w:cs="Arial"/>
        </w:rPr>
        <w:t>STO</w:t>
      </w:r>
      <w:r w:rsidR="00863DCA" w:rsidRPr="00B24F51">
        <w:rPr>
          <w:rFonts w:ascii="Arial" w:hAnsi="Arial" w:cs="Arial"/>
        </w:rPr>
        <w:t xml:space="preserve"> </w:t>
      </w:r>
      <w:r w:rsidRPr="00B24F51">
        <w:rPr>
          <w:rFonts w:ascii="Arial" w:hAnsi="Arial" w:cs="Arial"/>
        </w:rPr>
        <w:t xml:space="preserve">išduotas </w:t>
      </w:r>
      <w:r w:rsidR="00863DCA" w:rsidRPr="00B24F51">
        <w:rPr>
          <w:rFonts w:ascii="Arial" w:hAnsi="Arial" w:cs="Arial"/>
        </w:rPr>
        <w:t xml:space="preserve">prijungimo </w:t>
      </w:r>
      <w:r w:rsidRPr="00B24F51">
        <w:rPr>
          <w:rFonts w:ascii="Arial" w:hAnsi="Arial" w:cs="Arial"/>
        </w:rPr>
        <w:t>sąlygas</w:t>
      </w:r>
      <w:r w:rsidR="009866DD">
        <w:rPr>
          <w:rFonts w:ascii="Arial" w:hAnsi="Arial" w:cs="Arial"/>
        </w:rPr>
        <w:t>.</w:t>
      </w:r>
    </w:p>
    <w:p w14:paraId="6BD5B6D8" w14:textId="663DE45C" w:rsidR="00A2779C" w:rsidRPr="00B24F51" w:rsidRDefault="009866DD" w:rsidP="00C01121">
      <w:pPr>
        <w:pStyle w:val="ListParagraph"/>
        <w:numPr>
          <w:ilvl w:val="1"/>
          <w:numId w:val="2"/>
        </w:numPr>
        <w:spacing w:line="360" w:lineRule="auto"/>
        <w:ind w:left="851" w:hanging="567"/>
        <w:rPr>
          <w:rFonts w:ascii="Arial" w:hAnsi="Arial" w:cs="Arial"/>
        </w:rPr>
      </w:pPr>
      <w:r>
        <w:rPr>
          <w:rFonts w:ascii="Arial" w:hAnsi="Arial" w:cs="Arial"/>
        </w:rPr>
        <w:t>K</w:t>
      </w:r>
      <w:r w:rsidR="00A2779C" w:rsidRPr="00B24F51">
        <w:rPr>
          <w:rFonts w:ascii="Arial" w:hAnsi="Arial" w:cs="Arial"/>
        </w:rPr>
        <w:t xml:space="preserve">ai TP savosioms reikmėms elektros energija tiekiama iš TP įrengtų perdavimo tinklo savųjų reikmių transformatorių, prijungtų prie nuosavo elektros tinklo tai priklausomai nuo savųjų reikmių transformatorių prijungimo schemos </w:t>
      </w:r>
      <w:r w:rsidR="00543EE0">
        <w:rPr>
          <w:rFonts w:ascii="Arial" w:hAnsi="Arial" w:cs="Arial"/>
        </w:rPr>
        <w:t>vidutinės</w:t>
      </w:r>
      <w:r w:rsidR="00543EE0" w:rsidRPr="00B24F51">
        <w:rPr>
          <w:rFonts w:ascii="Arial" w:hAnsi="Arial" w:cs="Arial"/>
        </w:rPr>
        <w:t xml:space="preserve"> </w:t>
      </w:r>
      <w:r w:rsidR="00675DA2" w:rsidRPr="00B24F51">
        <w:rPr>
          <w:rFonts w:ascii="Arial" w:hAnsi="Arial" w:cs="Arial"/>
        </w:rPr>
        <w:t>(</w:t>
      </w:r>
      <w:r w:rsidR="00675DA2" w:rsidRPr="009E6CBC">
        <w:rPr>
          <w:rFonts w:ascii="Arial" w:hAnsi="Arial" w:cs="Arial"/>
        </w:rPr>
        <w:t>10/6</w:t>
      </w:r>
      <w:r w:rsidR="00675DA2" w:rsidRPr="00B24F51">
        <w:rPr>
          <w:rFonts w:ascii="Arial" w:hAnsi="Arial" w:cs="Arial"/>
        </w:rPr>
        <w:t xml:space="preserve"> kV)</w:t>
      </w:r>
      <w:r w:rsidR="00A2779C" w:rsidRPr="00B24F51">
        <w:rPr>
          <w:rFonts w:ascii="Arial" w:hAnsi="Arial" w:cs="Arial"/>
        </w:rPr>
        <w:t xml:space="preserve"> a</w:t>
      </w:r>
      <w:r w:rsidR="009E6CBC">
        <w:rPr>
          <w:rFonts w:ascii="Arial" w:hAnsi="Arial" w:cs="Arial"/>
        </w:rPr>
        <w:t xml:space="preserve">rba </w:t>
      </w:r>
      <w:r w:rsidR="00C612DF">
        <w:rPr>
          <w:rFonts w:ascii="Arial" w:hAnsi="Arial" w:cs="Arial"/>
        </w:rPr>
        <w:t xml:space="preserve">kai elektros energija savosios reikmėms </w:t>
      </w:r>
      <w:r w:rsidR="009E6CBC">
        <w:rPr>
          <w:rFonts w:ascii="Arial" w:hAnsi="Arial" w:cs="Arial"/>
        </w:rPr>
        <w:t>tiekiama iš</w:t>
      </w:r>
      <w:r w:rsidR="00A2779C" w:rsidRPr="00B24F51">
        <w:rPr>
          <w:rFonts w:ascii="Arial" w:hAnsi="Arial" w:cs="Arial"/>
        </w:rPr>
        <w:t xml:space="preserve"> žemos </w:t>
      </w:r>
      <w:r w:rsidR="00675DA2" w:rsidRPr="00B24F51">
        <w:rPr>
          <w:rFonts w:ascii="Arial" w:hAnsi="Arial" w:cs="Arial"/>
        </w:rPr>
        <w:t xml:space="preserve">(0,4/0,23 kV) </w:t>
      </w:r>
      <w:r w:rsidR="00A2779C" w:rsidRPr="00B24F51">
        <w:rPr>
          <w:rFonts w:ascii="Arial" w:hAnsi="Arial" w:cs="Arial"/>
        </w:rPr>
        <w:t>įtampos</w:t>
      </w:r>
      <w:r w:rsidR="009E6CBC">
        <w:rPr>
          <w:rFonts w:ascii="Arial" w:hAnsi="Arial" w:cs="Arial"/>
        </w:rPr>
        <w:t xml:space="preserve"> prijunginių,</w:t>
      </w:r>
      <w:r w:rsidR="00A2779C" w:rsidRPr="00B24F51">
        <w:rPr>
          <w:rFonts w:ascii="Arial" w:hAnsi="Arial" w:cs="Arial"/>
        </w:rPr>
        <w:t xml:space="preserve"> </w:t>
      </w:r>
      <w:r w:rsidR="009E6CBC">
        <w:rPr>
          <w:rFonts w:ascii="Arial" w:hAnsi="Arial" w:cs="Arial"/>
        </w:rPr>
        <w:t>p</w:t>
      </w:r>
      <w:r w:rsidR="00675DA2" w:rsidRPr="00B24F51">
        <w:rPr>
          <w:rFonts w:ascii="Arial" w:hAnsi="Arial" w:cs="Arial"/>
        </w:rPr>
        <w:t>agal projektavimo užduoties reikalavimus</w:t>
      </w:r>
      <w:r w:rsidR="00A2779C" w:rsidRPr="00B24F51">
        <w:rPr>
          <w:rFonts w:ascii="Arial" w:hAnsi="Arial" w:cs="Arial"/>
        </w:rPr>
        <w:t>.</w:t>
      </w:r>
      <w:r w:rsidR="00196A98" w:rsidRPr="00B24F51">
        <w:rPr>
          <w:rFonts w:ascii="Arial" w:hAnsi="Arial" w:cs="Arial"/>
        </w:rPr>
        <w:t xml:space="preserve"> </w:t>
      </w:r>
      <w:r w:rsidR="00A402D4">
        <w:rPr>
          <w:rFonts w:ascii="Arial" w:hAnsi="Arial" w:cs="Arial"/>
        </w:rPr>
        <w:t>Tuomet e</w:t>
      </w:r>
      <w:r w:rsidR="009012BB" w:rsidRPr="00B24F51">
        <w:rPr>
          <w:rFonts w:ascii="Arial" w:hAnsi="Arial" w:cs="Arial"/>
        </w:rPr>
        <w:t>lektros apskaitai įrengiami komerciniai ar kontroliniai (techniniai) elektros skaitikliai prijungiami per srovės ir įtampos matavimo transformatorius</w:t>
      </w:r>
      <w:r w:rsidR="002B05D6" w:rsidRPr="00B24F51">
        <w:rPr>
          <w:rFonts w:ascii="Arial" w:hAnsi="Arial" w:cs="Arial"/>
        </w:rPr>
        <w:t xml:space="preserve"> (taikoma</w:t>
      </w:r>
      <w:r w:rsidR="008101FD" w:rsidRPr="00B24F51">
        <w:rPr>
          <w:rFonts w:ascii="Arial" w:hAnsi="Arial" w:cs="Arial"/>
        </w:rPr>
        <w:t xml:space="preserve"> </w:t>
      </w:r>
      <w:r w:rsidR="002B05D6" w:rsidRPr="00B24F51">
        <w:rPr>
          <w:rFonts w:ascii="Arial" w:hAnsi="Arial" w:cs="Arial"/>
        </w:rPr>
        <w:t>10</w:t>
      </w:r>
      <w:r w:rsidR="00665CF2">
        <w:rPr>
          <w:rFonts w:ascii="Arial" w:hAnsi="Arial" w:cs="Arial"/>
        </w:rPr>
        <w:t xml:space="preserve"> </w:t>
      </w:r>
      <w:r w:rsidR="008101FD" w:rsidRPr="00B24F51">
        <w:rPr>
          <w:rFonts w:ascii="Arial" w:hAnsi="Arial" w:cs="Arial"/>
        </w:rPr>
        <w:t xml:space="preserve">kV, </w:t>
      </w:r>
      <w:r w:rsidR="002B05D6" w:rsidRPr="009E6CBC">
        <w:rPr>
          <w:rFonts w:ascii="Arial" w:hAnsi="Arial" w:cs="Arial"/>
        </w:rPr>
        <w:t>6</w:t>
      </w:r>
      <w:r w:rsidR="00665CF2" w:rsidRPr="009E6CBC">
        <w:rPr>
          <w:rFonts w:ascii="Arial" w:hAnsi="Arial" w:cs="Arial"/>
        </w:rPr>
        <w:t xml:space="preserve"> </w:t>
      </w:r>
      <w:r w:rsidR="002B05D6" w:rsidRPr="009E6CBC">
        <w:rPr>
          <w:rFonts w:ascii="Arial" w:hAnsi="Arial" w:cs="Arial"/>
        </w:rPr>
        <w:t>kV</w:t>
      </w:r>
      <w:r w:rsidR="002B05D6" w:rsidRPr="00B24F51">
        <w:rPr>
          <w:rFonts w:ascii="Arial" w:hAnsi="Arial" w:cs="Arial"/>
        </w:rPr>
        <w:t xml:space="preserve"> </w:t>
      </w:r>
      <w:r w:rsidR="008101FD" w:rsidRPr="00B24F51">
        <w:rPr>
          <w:rFonts w:ascii="Arial" w:hAnsi="Arial" w:cs="Arial"/>
        </w:rPr>
        <w:t xml:space="preserve">arba kitokiai vidutinei </w:t>
      </w:r>
      <w:r w:rsidR="002B05D6" w:rsidRPr="00B24F51">
        <w:rPr>
          <w:rFonts w:ascii="Arial" w:hAnsi="Arial" w:cs="Arial"/>
        </w:rPr>
        <w:t>įtampai)</w:t>
      </w:r>
      <w:r w:rsidR="009012BB" w:rsidRPr="00B24F51">
        <w:rPr>
          <w:rFonts w:ascii="Arial" w:hAnsi="Arial" w:cs="Arial"/>
        </w:rPr>
        <w:t xml:space="preserve">, kurie montuojami savųjų reikmių prijunginiuose </w:t>
      </w:r>
      <w:r w:rsidR="00A90D81" w:rsidRPr="00B24F51">
        <w:rPr>
          <w:rFonts w:ascii="Arial" w:hAnsi="Arial" w:cs="Arial"/>
        </w:rPr>
        <w:t>vidutinės įtampos</w:t>
      </w:r>
      <w:r w:rsidR="009012BB" w:rsidRPr="00B24F51">
        <w:rPr>
          <w:rFonts w:ascii="Arial" w:hAnsi="Arial" w:cs="Arial"/>
        </w:rPr>
        <w:t xml:space="preserve"> narveliuose</w:t>
      </w:r>
      <w:r w:rsidR="00C612DF">
        <w:rPr>
          <w:rFonts w:ascii="Arial" w:hAnsi="Arial" w:cs="Arial"/>
        </w:rPr>
        <w:t>, jeigu tiekiam</w:t>
      </w:r>
      <w:r w:rsidR="004C12CD">
        <w:rPr>
          <w:rFonts w:ascii="Arial" w:hAnsi="Arial" w:cs="Arial"/>
        </w:rPr>
        <w:t>a</w:t>
      </w:r>
      <w:r w:rsidR="00C612DF">
        <w:rPr>
          <w:rFonts w:ascii="Arial" w:hAnsi="Arial" w:cs="Arial"/>
        </w:rPr>
        <w:t xml:space="preserve"> elektros energija iš</w:t>
      </w:r>
      <w:r w:rsidR="009012BB" w:rsidRPr="00B24F51">
        <w:rPr>
          <w:rFonts w:ascii="Arial" w:hAnsi="Arial" w:cs="Arial"/>
        </w:rPr>
        <w:t xml:space="preserve"> žemos (0,4/0,23 kV) įtampos</w:t>
      </w:r>
      <w:r w:rsidR="00C612DF">
        <w:rPr>
          <w:rFonts w:ascii="Arial" w:hAnsi="Arial" w:cs="Arial"/>
        </w:rPr>
        <w:t>, tuomet įrengiama</w:t>
      </w:r>
      <w:r w:rsidR="009012BB" w:rsidRPr="00B24F51">
        <w:rPr>
          <w:rFonts w:ascii="Arial" w:hAnsi="Arial" w:cs="Arial"/>
        </w:rPr>
        <w:t xml:space="preserve"> KSSRS</w:t>
      </w:r>
      <w:r w:rsidR="00A402D4">
        <w:rPr>
          <w:rFonts w:ascii="Arial" w:hAnsi="Arial" w:cs="Arial"/>
        </w:rPr>
        <w:t xml:space="preserve"> 0,4 kV</w:t>
      </w:r>
      <w:r w:rsidR="002B05D6" w:rsidRPr="00B24F51">
        <w:rPr>
          <w:rFonts w:ascii="Arial" w:hAnsi="Arial" w:cs="Arial"/>
        </w:rPr>
        <w:t xml:space="preserve"> </w:t>
      </w:r>
      <w:r w:rsidR="00543EE0">
        <w:rPr>
          <w:rFonts w:ascii="Arial" w:hAnsi="Arial" w:cs="Arial"/>
        </w:rPr>
        <w:t>į</w:t>
      </w:r>
      <w:r w:rsidR="007E14ED" w:rsidRPr="00B24F51">
        <w:rPr>
          <w:rFonts w:ascii="Arial" w:hAnsi="Arial" w:cs="Arial"/>
        </w:rPr>
        <w:t>vaduose</w:t>
      </w:r>
      <w:r w:rsidR="002B05D6" w:rsidRPr="00B24F51">
        <w:rPr>
          <w:rFonts w:ascii="Arial" w:hAnsi="Arial" w:cs="Arial"/>
        </w:rPr>
        <w:t>.</w:t>
      </w:r>
    </w:p>
    <w:p w14:paraId="00D475B5" w14:textId="01D9E3BE" w:rsidR="006B7ED0" w:rsidRPr="00B24F51" w:rsidRDefault="00137CB0" w:rsidP="00C01121">
      <w:pPr>
        <w:pStyle w:val="ListParagraph"/>
        <w:numPr>
          <w:ilvl w:val="1"/>
          <w:numId w:val="2"/>
        </w:numPr>
        <w:spacing w:line="360" w:lineRule="auto"/>
        <w:ind w:left="851" w:hanging="567"/>
        <w:rPr>
          <w:rFonts w:ascii="Arial" w:hAnsi="Arial" w:cs="Arial"/>
        </w:rPr>
      </w:pPr>
      <w:r w:rsidRPr="00B24F51">
        <w:rPr>
          <w:rFonts w:ascii="Arial" w:hAnsi="Arial" w:cs="Arial"/>
        </w:rPr>
        <w:t>110</w:t>
      </w:r>
      <w:r w:rsidR="00F2021A">
        <w:rPr>
          <w:rFonts w:ascii="Arial" w:hAnsi="Arial" w:cs="Arial"/>
        </w:rPr>
        <w:t xml:space="preserve"> </w:t>
      </w:r>
      <w:r w:rsidRPr="00B24F51">
        <w:rPr>
          <w:rFonts w:ascii="Arial" w:hAnsi="Arial" w:cs="Arial"/>
        </w:rPr>
        <w:t>kV įtampos TP projektuojamas vienas pastotės valdymo pultas (toliau - PVP)</w:t>
      </w:r>
      <w:r w:rsidR="00061572" w:rsidRPr="00B24F51">
        <w:rPr>
          <w:rFonts w:ascii="Arial" w:hAnsi="Arial" w:cs="Arial"/>
        </w:rPr>
        <w:t xml:space="preserve"> su</w:t>
      </w:r>
      <w:r w:rsidRPr="00B24F51">
        <w:rPr>
          <w:rFonts w:ascii="Arial" w:hAnsi="Arial" w:cs="Arial"/>
        </w:rPr>
        <w:t xml:space="preserve"> </w:t>
      </w:r>
      <w:r w:rsidR="00960DE2" w:rsidRPr="00B24F51">
        <w:rPr>
          <w:rFonts w:ascii="Arial" w:hAnsi="Arial" w:cs="Arial"/>
        </w:rPr>
        <w:t>KSSRS,</w:t>
      </w:r>
      <w:r w:rsidRPr="00B24F51">
        <w:rPr>
          <w:rFonts w:ascii="Arial" w:hAnsi="Arial" w:cs="Arial"/>
        </w:rPr>
        <w:t xml:space="preserve"> </w:t>
      </w:r>
      <w:r w:rsidR="001163A3" w:rsidRPr="00B24F51">
        <w:rPr>
          <w:rFonts w:ascii="Arial" w:hAnsi="Arial" w:cs="Arial"/>
        </w:rPr>
        <w:t>NSSRS</w:t>
      </w:r>
      <w:r w:rsidRPr="00B24F51">
        <w:rPr>
          <w:rFonts w:ascii="Arial" w:hAnsi="Arial" w:cs="Arial"/>
        </w:rPr>
        <w:t xml:space="preserve"> bei vien</w:t>
      </w:r>
      <w:r w:rsidR="00757F47" w:rsidRPr="00B24F51">
        <w:rPr>
          <w:rFonts w:ascii="Arial" w:hAnsi="Arial" w:cs="Arial"/>
        </w:rPr>
        <w:t>a</w:t>
      </w:r>
      <w:r w:rsidRPr="00B24F51">
        <w:rPr>
          <w:rFonts w:ascii="Arial" w:hAnsi="Arial" w:cs="Arial"/>
        </w:rPr>
        <w:t xml:space="preserve"> akumuliatorių baterij</w:t>
      </w:r>
      <w:r w:rsidR="00757F47" w:rsidRPr="00B24F51">
        <w:rPr>
          <w:rFonts w:ascii="Arial" w:hAnsi="Arial" w:cs="Arial"/>
        </w:rPr>
        <w:t>a</w:t>
      </w:r>
      <w:r w:rsidRPr="00B24F51">
        <w:rPr>
          <w:rFonts w:ascii="Arial" w:hAnsi="Arial" w:cs="Arial"/>
        </w:rPr>
        <w:t>. Elektros energijos tiekimui NSSRS šynų sekcijoms ir akumuliatorių baterijos įkrovimui projektuojami du įkrovikliai.</w:t>
      </w:r>
    </w:p>
    <w:p w14:paraId="71B45055" w14:textId="51E47F6F" w:rsidR="009D3BF8" w:rsidRDefault="006B7ED0" w:rsidP="00C01121">
      <w:pPr>
        <w:pStyle w:val="ListParagraph"/>
        <w:numPr>
          <w:ilvl w:val="1"/>
          <w:numId w:val="2"/>
        </w:numPr>
        <w:spacing w:line="360" w:lineRule="auto"/>
        <w:ind w:left="851" w:hanging="567"/>
        <w:rPr>
          <w:rFonts w:ascii="Arial" w:hAnsi="Arial" w:cs="Arial"/>
        </w:rPr>
      </w:pPr>
      <w:r w:rsidRPr="00B24F51">
        <w:rPr>
          <w:rFonts w:ascii="Arial" w:hAnsi="Arial" w:cs="Arial"/>
        </w:rPr>
        <w:t>330</w:t>
      </w:r>
      <w:r w:rsidR="00470D71">
        <w:rPr>
          <w:rFonts w:ascii="Arial" w:hAnsi="Arial" w:cs="Arial"/>
        </w:rPr>
        <w:t xml:space="preserve"> </w:t>
      </w:r>
      <w:r w:rsidRPr="00B24F51">
        <w:rPr>
          <w:rFonts w:ascii="Arial" w:hAnsi="Arial" w:cs="Arial"/>
        </w:rPr>
        <w:t>kV ir aukštesnės įtampos TP p</w:t>
      </w:r>
      <w:r w:rsidR="00C07E35" w:rsidRPr="00B24F51">
        <w:rPr>
          <w:rFonts w:ascii="Arial" w:hAnsi="Arial" w:cs="Arial"/>
        </w:rPr>
        <w:t>rojektuojami atskiri PVP 330 kV ir 110 kV dalims.</w:t>
      </w:r>
      <w:r w:rsidRPr="00B24F51">
        <w:rPr>
          <w:rFonts w:ascii="Arial" w:hAnsi="Arial" w:cs="Arial"/>
        </w:rPr>
        <w:t xml:space="preserve"> </w:t>
      </w:r>
      <w:r w:rsidR="008E337A" w:rsidRPr="00B24F51">
        <w:rPr>
          <w:rFonts w:ascii="Arial" w:hAnsi="Arial" w:cs="Arial"/>
        </w:rPr>
        <w:t>Kiekviename iš projektuojamų PVP turi būti numatomi KSSRS</w:t>
      </w:r>
      <w:r w:rsidR="008D3275" w:rsidRPr="00B24F51">
        <w:rPr>
          <w:rFonts w:ascii="Arial" w:hAnsi="Arial" w:cs="Arial"/>
        </w:rPr>
        <w:t>,</w:t>
      </w:r>
      <w:r w:rsidR="008E337A" w:rsidRPr="00B24F51">
        <w:rPr>
          <w:rFonts w:ascii="Arial" w:hAnsi="Arial" w:cs="Arial"/>
        </w:rPr>
        <w:t xml:space="preserve"> NSSRS</w:t>
      </w:r>
      <w:r w:rsidR="00137CB0" w:rsidRPr="00B24F51">
        <w:rPr>
          <w:rFonts w:ascii="Arial" w:hAnsi="Arial" w:cs="Arial"/>
        </w:rPr>
        <w:t xml:space="preserve"> </w:t>
      </w:r>
      <w:r w:rsidR="008D3275" w:rsidRPr="00B24F51">
        <w:rPr>
          <w:rFonts w:ascii="Arial" w:hAnsi="Arial" w:cs="Arial"/>
        </w:rPr>
        <w:t xml:space="preserve">ir </w:t>
      </w:r>
      <w:r w:rsidR="00137CB0" w:rsidRPr="00B24F51">
        <w:rPr>
          <w:rFonts w:ascii="Arial" w:hAnsi="Arial" w:cs="Arial"/>
        </w:rPr>
        <w:t xml:space="preserve">viena </w:t>
      </w:r>
      <w:r w:rsidR="008E337A" w:rsidRPr="00B24F51">
        <w:rPr>
          <w:rFonts w:ascii="Arial" w:hAnsi="Arial" w:cs="Arial"/>
        </w:rPr>
        <w:t>akumuliatorių baterij</w:t>
      </w:r>
      <w:r w:rsidR="00137CB0" w:rsidRPr="00B24F51">
        <w:rPr>
          <w:rFonts w:ascii="Arial" w:hAnsi="Arial" w:cs="Arial"/>
        </w:rPr>
        <w:t>a</w:t>
      </w:r>
      <w:r w:rsidR="008E337A" w:rsidRPr="00B24F51">
        <w:rPr>
          <w:rFonts w:ascii="Arial" w:hAnsi="Arial" w:cs="Arial"/>
        </w:rPr>
        <w:t xml:space="preserve">. </w:t>
      </w:r>
      <w:r w:rsidR="007E14ED" w:rsidRPr="00B24F51">
        <w:rPr>
          <w:rFonts w:ascii="Arial" w:hAnsi="Arial" w:cs="Arial"/>
        </w:rPr>
        <w:t>Principinė 330/110/10 kV TP 0,4 kV kintamos srovės savųjų reikmių paskirstymo schema pateikiama žemiau, 1</w:t>
      </w:r>
      <w:r w:rsidR="00EA6A36">
        <w:rPr>
          <w:rFonts w:ascii="Arial" w:hAnsi="Arial" w:cs="Arial"/>
        </w:rPr>
        <w:t xml:space="preserve"> </w:t>
      </w:r>
      <w:r w:rsidR="007E14ED" w:rsidRPr="00B24F51">
        <w:rPr>
          <w:rFonts w:ascii="Arial" w:hAnsi="Arial" w:cs="Arial"/>
        </w:rPr>
        <w:t xml:space="preserve">pav.. </w:t>
      </w:r>
      <w:r w:rsidR="00A23E68" w:rsidRPr="00B24F51">
        <w:rPr>
          <w:rFonts w:ascii="Arial" w:hAnsi="Arial" w:cs="Arial"/>
        </w:rPr>
        <w:t>Vienos</w:t>
      </w:r>
      <w:r w:rsidR="00470D71">
        <w:rPr>
          <w:rFonts w:ascii="Arial" w:hAnsi="Arial" w:cs="Arial"/>
        </w:rPr>
        <w:t xml:space="preserve"> 330/110/10 kV</w:t>
      </w:r>
      <w:r w:rsidR="00A23E68" w:rsidRPr="00B24F51">
        <w:rPr>
          <w:rFonts w:ascii="Arial" w:hAnsi="Arial" w:cs="Arial"/>
        </w:rPr>
        <w:t xml:space="preserve"> TP s</w:t>
      </w:r>
      <w:r w:rsidR="008E337A" w:rsidRPr="00B24F51">
        <w:rPr>
          <w:rFonts w:ascii="Arial" w:hAnsi="Arial" w:cs="Arial"/>
        </w:rPr>
        <w:t>kirtinguose PVP (330 ir 110 kV) turi būti įrengiamos analogiškos (vienodų parametrų ir talpos) akumuliatorių baterijos</w:t>
      </w:r>
      <w:r w:rsidR="00D718F1" w:rsidRPr="00B24F51">
        <w:rPr>
          <w:rFonts w:ascii="Arial" w:hAnsi="Arial" w:cs="Arial"/>
        </w:rPr>
        <w:t xml:space="preserve">, parenkant talpą pagal didžiausio nominalo </w:t>
      </w:r>
      <w:r w:rsidR="00F779A4">
        <w:rPr>
          <w:rFonts w:ascii="Arial" w:hAnsi="Arial" w:cs="Arial"/>
        </w:rPr>
        <w:t xml:space="preserve">(330 kV ar 110 kV </w:t>
      </w:r>
      <w:r w:rsidR="00D718F1" w:rsidRPr="00B24F51">
        <w:rPr>
          <w:rFonts w:ascii="Arial" w:hAnsi="Arial" w:cs="Arial"/>
        </w:rPr>
        <w:t>dalies</w:t>
      </w:r>
      <w:r w:rsidR="00F779A4">
        <w:rPr>
          <w:rFonts w:ascii="Arial" w:hAnsi="Arial" w:cs="Arial"/>
        </w:rPr>
        <w:t>)</w:t>
      </w:r>
      <w:r w:rsidR="00D718F1" w:rsidRPr="00B24F51">
        <w:rPr>
          <w:rFonts w:ascii="Arial" w:hAnsi="Arial" w:cs="Arial"/>
        </w:rPr>
        <w:t xml:space="preserve"> akumuliatorių bateriją</w:t>
      </w:r>
      <w:r w:rsidR="008E337A" w:rsidRPr="00B24F51">
        <w:rPr>
          <w:rFonts w:ascii="Arial" w:hAnsi="Arial" w:cs="Arial"/>
        </w:rPr>
        <w:t xml:space="preserve">. </w:t>
      </w:r>
      <w:r w:rsidR="006C4BC4" w:rsidRPr="00B24F51">
        <w:rPr>
          <w:rFonts w:ascii="Arial" w:hAnsi="Arial" w:cs="Arial"/>
        </w:rPr>
        <w:t>Projektuojant įvertinti visus TP KSSRS ir NSSRS elektros imtuvus</w:t>
      </w:r>
      <w:r w:rsidR="00960DE2" w:rsidRPr="00B24F51">
        <w:rPr>
          <w:rFonts w:ascii="Arial" w:hAnsi="Arial" w:cs="Arial"/>
        </w:rPr>
        <w:t>,</w:t>
      </w:r>
      <w:r w:rsidR="006C4BC4" w:rsidRPr="00B24F51">
        <w:rPr>
          <w:rFonts w:ascii="Arial" w:hAnsi="Arial" w:cs="Arial"/>
        </w:rPr>
        <w:t xml:space="preserve"> tokius kaip </w:t>
      </w:r>
      <w:r w:rsidR="0090263F" w:rsidRPr="00B24F51">
        <w:rPr>
          <w:rFonts w:ascii="Arial" w:hAnsi="Arial" w:cs="Arial"/>
        </w:rPr>
        <w:t>vidutinės įtampos</w:t>
      </w:r>
      <w:r w:rsidR="006C4BC4" w:rsidRPr="00B24F51">
        <w:rPr>
          <w:rFonts w:ascii="Arial" w:hAnsi="Arial" w:cs="Arial"/>
        </w:rPr>
        <w:t xml:space="preserve"> </w:t>
      </w:r>
      <w:r w:rsidR="00425465" w:rsidRPr="00B24F51">
        <w:rPr>
          <w:rFonts w:ascii="Arial" w:hAnsi="Arial" w:cs="Arial"/>
        </w:rPr>
        <w:t>transformatorinės</w:t>
      </w:r>
      <w:r w:rsidR="00470D71">
        <w:rPr>
          <w:rFonts w:ascii="Arial" w:hAnsi="Arial" w:cs="Arial"/>
        </w:rPr>
        <w:t xml:space="preserve"> savųjų reikmių maitinimą</w:t>
      </w:r>
      <w:r w:rsidR="006C4BC4" w:rsidRPr="00B24F51">
        <w:rPr>
          <w:rFonts w:ascii="Arial" w:hAnsi="Arial" w:cs="Arial"/>
        </w:rPr>
        <w:t>, šunto reaktorių ir pan.</w:t>
      </w:r>
      <w:r w:rsidR="00F779A4">
        <w:rPr>
          <w:rFonts w:ascii="Arial" w:hAnsi="Arial" w:cs="Arial"/>
        </w:rPr>
        <w:t>,</w:t>
      </w:r>
      <w:r w:rsidR="006C4BC4" w:rsidRPr="00B24F51">
        <w:rPr>
          <w:rFonts w:ascii="Arial" w:hAnsi="Arial" w:cs="Arial"/>
        </w:rPr>
        <w:t xml:space="preserve"> pagalbinę įrangą (jeigu tokia įrengiama).</w:t>
      </w:r>
      <w:r w:rsidR="008E337A" w:rsidRPr="00B24F51">
        <w:rPr>
          <w:rFonts w:ascii="Arial" w:hAnsi="Arial" w:cs="Arial"/>
        </w:rPr>
        <w:t xml:space="preserve"> Elektros energijos tiekimui NSSRS šynų sekcijoms ir akumuliatorių baterijos įkrovimui </w:t>
      </w:r>
      <w:r w:rsidR="00A23E68" w:rsidRPr="00B24F51">
        <w:rPr>
          <w:rFonts w:ascii="Arial" w:hAnsi="Arial" w:cs="Arial"/>
        </w:rPr>
        <w:t>projektu</w:t>
      </w:r>
      <w:r w:rsidR="00D961A8" w:rsidRPr="00B24F51">
        <w:rPr>
          <w:rFonts w:ascii="Arial" w:hAnsi="Arial" w:cs="Arial"/>
        </w:rPr>
        <w:t>ojami</w:t>
      </w:r>
      <w:r w:rsidR="008E337A" w:rsidRPr="00B24F51">
        <w:rPr>
          <w:rFonts w:ascii="Arial" w:hAnsi="Arial" w:cs="Arial"/>
        </w:rPr>
        <w:t xml:space="preserve"> du įkrovikli</w:t>
      </w:r>
      <w:r w:rsidR="00D961A8" w:rsidRPr="00B24F51">
        <w:rPr>
          <w:rFonts w:ascii="Arial" w:hAnsi="Arial" w:cs="Arial"/>
        </w:rPr>
        <w:t>ai</w:t>
      </w:r>
      <w:r w:rsidR="008E337A" w:rsidRPr="00B24F51">
        <w:rPr>
          <w:rFonts w:ascii="Arial" w:hAnsi="Arial" w:cs="Arial"/>
        </w:rPr>
        <w:t xml:space="preserve"> kiekviename PVP. Turi būti numatytas 330 ir 110 kV PVP </w:t>
      </w:r>
      <w:r w:rsidR="00A23E68" w:rsidRPr="00B24F51">
        <w:rPr>
          <w:rFonts w:ascii="Arial" w:hAnsi="Arial" w:cs="Arial"/>
        </w:rPr>
        <w:t xml:space="preserve">NSSRS elektros energijos tiekimo </w:t>
      </w:r>
      <w:r w:rsidR="008E337A" w:rsidRPr="00B24F51">
        <w:rPr>
          <w:rFonts w:ascii="Arial" w:hAnsi="Arial" w:cs="Arial"/>
        </w:rPr>
        <w:t>rezervavimas tarpusavyje</w:t>
      </w:r>
      <w:r w:rsidR="00AB262A" w:rsidRPr="00B24F51">
        <w:rPr>
          <w:rFonts w:ascii="Arial" w:hAnsi="Arial" w:cs="Arial"/>
        </w:rPr>
        <w:t xml:space="preserve">, įrengiant </w:t>
      </w:r>
      <w:r w:rsidR="009E0EDE" w:rsidRPr="00B24F51">
        <w:rPr>
          <w:rFonts w:ascii="Arial" w:hAnsi="Arial" w:cs="Arial"/>
        </w:rPr>
        <w:t xml:space="preserve">nuolatinės srovės tiekimo </w:t>
      </w:r>
      <w:r w:rsidR="00AB262A" w:rsidRPr="00B24F51">
        <w:rPr>
          <w:rFonts w:ascii="Arial" w:hAnsi="Arial" w:cs="Arial"/>
        </w:rPr>
        <w:t>kabeli</w:t>
      </w:r>
      <w:r w:rsidR="009E0EDE" w:rsidRPr="00B24F51">
        <w:rPr>
          <w:rFonts w:ascii="Arial" w:hAnsi="Arial" w:cs="Arial"/>
        </w:rPr>
        <w:t>nę</w:t>
      </w:r>
      <w:r w:rsidR="00AB262A" w:rsidRPr="00B24F51">
        <w:rPr>
          <w:rFonts w:ascii="Arial" w:hAnsi="Arial" w:cs="Arial"/>
        </w:rPr>
        <w:t xml:space="preserve"> liniją ir komutacinę įranga kabeliui prijungti</w:t>
      </w:r>
      <w:r w:rsidR="008E337A" w:rsidRPr="00B24F51">
        <w:rPr>
          <w:rFonts w:ascii="Arial" w:hAnsi="Arial" w:cs="Arial"/>
        </w:rPr>
        <w:t xml:space="preserve">. </w:t>
      </w:r>
      <w:r w:rsidR="00AB262A" w:rsidRPr="00B24F51">
        <w:rPr>
          <w:rFonts w:ascii="Arial" w:hAnsi="Arial" w:cs="Arial"/>
        </w:rPr>
        <w:t xml:space="preserve">NSSRS elektros energijos tiekimo rezervavimas tarp vienos TP atskirų PVP </w:t>
      </w:r>
      <w:r w:rsidR="00A23E68" w:rsidRPr="00B24F51">
        <w:rPr>
          <w:rFonts w:ascii="Arial" w:hAnsi="Arial" w:cs="Arial"/>
        </w:rPr>
        <w:t xml:space="preserve">turi </w:t>
      </w:r>
      <w:r w:rsidR="00A23E68" w:rsidRPr="00B24F51">
        <w:rPr>
          <w:rFonts w:ascii="Arial" w:hAnsi="Arial" w:cs="Arial"/>
        </w:rPr>
        <w:lastRenderedPageBreak/>
        <w:t xml:space="preserve">būti numatytas kaip </w:t>
      </w:r>
      <w:r w:rsidR="00AB262A" w:rsidRPr="00B24F51">
        <w:rPr>
          <w:rFonts w:ascii="Arial" w:hAnsi="Arial" w:cs="Arial"/>
        </w:rPr>
        <w:t>papildoma/avarinė priemonė su</w:t>
      </w:r>
      <w:r w:rsidR="00A23E68" w:rsidRPr="00B24F51">
        <w:rPr>
          <w:rFonts w:ascii="Arial" w:hAnsi="Arial" w:cs="Arial"/>
        </w:rPr>
        <w:t xml:space="preserve"> įjungim</w:t>
      </w:r>
      <w:r w:rsidR="00AB262A" w:rsidRPr="00B24F51">
        <w:rPr>
          <w:rFonts w:ascii="Arial" w:hAnsi="Arial" w:cs="Arial"/>
        </w:rPr>
        <w:t>u</w:t>
      </w:r>
      <w:r w:rsidR="00A23E68" w:rsidRPr="00B24F51">
        <w:rPr>
          <w:rFonts w:ascii="Arial" w:hAnsi="Arial" w:cs="Arial"/>
        </w:rPr>
        <w:t xml:space="preserve"> rankiniu būdu.</w:t>
      </w:r>
      <w:r w:rsidR="00C46765">
        <w:rPr>
          <w:rFonts w:ascii="Arial" w:hAnsi="Arial" w:cs="Arial"/>
        </w:rPr>
        <w:t xml:space="preserve"> Ant kiekvieno atskiro PVP stogo </w:t>
      </w:r>
      <w:r w:rsidR="00543EE0">
        <w:rPr>
          <w:rFonts w:ascii="Arial" w:hAnsi="Arial" w:cs="Arial"/>
        </w:rPr>
        <w:t xml:space="preserve">turi būti </w:t>
      </w:r>
      <w:r w:rsidR="00C46765">
        <w:rPr>
          <w:rFonts w:ascii="Arial" w:hAnsi="Arial" w:cs="Arial"/>
        </w:rPr>
        <w:t xml:space="preserve">projektuojama </w:t>
      </w:r>
      <w:r w:rsidR="00543EE0">
        <w:rPr>
          <w:rFonts w:ascii="Arial" w:hAnsi="Arial" w:cs="Arial"/>
        </w:rPr>
        <w:t>ir įrengiam</w:t>
      </w:r>
      <w:r w:rsidR="00007B67">
        <w:rPr>
          <w:rFonts w:ascii="Arial" w:hAnsi="Arial" w:cs="Arial"/>
        </w:rPr>
        <w:t>a</w:t>
      </w:r>
      <w:r w:rsidR="00543EE0">
        <w:rPr>
          <w:rFonts w:ascii="Arial" w:hAnsi="Arial" w:cs="Arial"/>
        </w:rPr>
        <w:t xml:space="preserve"> </w:t>
      </w:r>
      <w:r w:rsidR="00C46765">
        <w:rPr>
          <w:rFonts w:ascii="Arial" w:hAnsi="Arial" w:cs="Arial"/>
        </w:rPr>
        <w:t xml:space="preserve">saulės elektrinė </w:t>
      </w:r>
      <w:r w:rsidR="00C46765" w:rsidRPr="0029419E">
        <w:rPr>
          <w:rFonts w:ascii="Arial" w:hAnsi="Arial" w:cs="Arial"/>
        </w:rPr>
        <w:t>vadovaujantis šio aprašo 5 skyriaus reikalavimais.</w:t>
      </w:r>
    </w:p>
    <w:p w14:paraId="1914ED9D" w14:textId="567F48CE" w:rsidR="0035030E" w:rsidRPr="007E161E" w:rsidRDefault="0035030E" w:rsidP="00B94F6B">
      <w:pPr>
        <w:pStyle w:val="ListParagraph"/>
        <w:numPr>
          <w:ilvl w:val="1"/>
          <w:numId w:val="2"/>
        </w:numPr>
        <w:spacing w:line="360" w:lineRule="auto"/>
        <w:ind w:left="851" w:hanging="567"/>
        <w:rPr>
          <w:rFonts w:ascii="Arial" w:hAnsi="Arial" w:cs="Arial"/>
        </w:rPr>
      </w:pPr>
      <w:bookmarkStart w:id="0" w:name="_Hlk159422634"/>
      <w:r w:rsidRPr="007E161E">
        <w:rPr>
          <w:rFonts w:ascii="Arial" w:hAnsi="Arial" w:cs="Arial"/>
        </w:rPr>
        <w:t>330/110 kV pastotėse</w:t>
      </w:r>
      <w:r w:rsidR="00B94F6B" w:rsidRPr="007E161E">
        <w:rPr>
          <w:rFonts w:ascii="Arial" w:hAnsi="Arial" w:cs="Arial"/>
        </w:rPr>
        <w:t>, normaliu darbo režimu, pagal 1 pav. pateiktą schemą,</w:t>
      </w:r>
      <w:r w:rsidRPr="007E161E">
        <w:rPr>
          <w:rFonts w:ascii="Arial" w:hAnsi="Arial" w:cs="Arial"/>
        </w:rPr>
        <w:t xml:space="preserve"> kai yra projektuojami du atskiri 330 kV ir 110 kV PVP, </w:t>
      </w:r>
      <w:r w:rsidR="00656208" w:rsidRPr="007E161E">
        <w:rPr>
          <w:rFonts w:ascii="Arial" w:hAnsi="Arial" w:cs="Arial"/>
        </w:rPr>
        <w:t xml:space="preserve">visais atvejais </w:t>
      </w:r>
      <w:r w:rsidRPr="007E161E">
        <w:rPr>
          <w:rFonts w:ascii="Arial" w:hAnsi="Arial" w:cs="Arial"/>
        </w:rPr>
        <w:t xml:space="preserve">KSSRS </w:t>
      </w:r>
      <w:r w:rsidR="00656208" w:rsidRPr="007E161E">
        <w:rPr>
          <w:rFonts w:ascii="Arial" w:hAnsi="Arial" w:cs="Arial"/>
        </w:rPr>
        <w:t>0,4 kV įvadinių automat</w:t>
      </w:r>
      <w:r w:rsidR="002C698A" w:rsidRPr="007E161E">
        <w:rPr>
          <w:rFonts w:ascii="Arial" w:hAnsi="Arial" w:cs="Arial"/>
        </w:rPr>
        <w:t>inių jungiklių</w:t>
      </w:r>
      <w:r w:rsidR="00656208" w:rsidRPr="007E161E">
        <w:rPr>
          <w:rFonts w:ascii="Arial" w:hAnsi="Arial" w:cs="Arial"/>
        </w:rPr>
        <w:t xml:space="preserve"> padėtis ir ARĮ logika turi </w:t>
      </w:r>
      <w:r w:rsidR="002C698A" w:rsidRPr="007E161E">
        <w:rPr>
          <w:rFonts w:ascii="Arial" w:hAnsi="Arial" w:cs="Arial"/>
        </w:rPr>
        <w:t xml:space="preserve">būti </w:t>
      </w:r>
      <w:r w:rsidR="00656208" w:rsidRPr="007E161E">
        <w:rPr>
          <w:rFonts w:ascii="Arial" w:hAnsi="Arial" w:cs="Arial"/>
        </w:rPr>
        <w:t xml:space="preserve">projektuojama </w:t>
      </w:r>
      <w:r w:rsidR="00B94F6B" w:rsidRPr="007E161E">
        <w:rPr>
          <w:rFonts w:ascii="Arial" w:hAnsi="Arial" w:cs="Arial"/>
        </w:rPr>
        <w:t>vadovaujantis</w:t>
      </w:r>
      <w:r w:rsidR="00656208" w:rsidRPr="007E161E">
        <w:rPr>
          <w:rFonts w:ascii="Arial" w:hAnsi="Arial" w:cs="Arial"/>
        </w:rPr>
        <w:t xml:space="preserve"> šių </w:t>
      </w:r>
      <w:r w:rsidR="00656208" w:rsidRPr="00173341">
        <w:rPr>
          <w:rFonts w:ascii="Arial" w:hAnsi="Arial" w:cs="Arial"/>
        </w:rPr>
        <w:t>reikalavimų 3.2. punkt</w:t>
      </w:r>
      <w:r w:rsidR="00B94F6B" w:rsidRPr="00173341">
        <w:rPr>
          <w:rFonts w:ascii="Arial" w:hAnsi="Arial" w:cs="Arial"/>
        </w:rPr>
        <w:t>u</w:t>
      </w:r>
      <w:r w:rsidR="00656208" w:rsidRPr="00173341">
        <w:rPr>
          <w:rFonts w:ascii="Arial" w:hAnsi="Arial" w:cs="Arial"/>
        </w:rPr>
        <w:t>. Tai yra</w:t>
      </w:r>
      <w:r w:rsidR="00656208" w:rsidRPr="007E161E">
        <w:rPr>
          <w:rFonts w:ascii="Arial" w:hAnsi="Arial" w:cs="Arial"/>
        </w:rPr>
        <w:t xml:space="preserve"> visais atvejais</w:t>
      </w:r>
      <w:r w:rsidR="00B94F6B" w:rsidRPr="007E161E">
        <w:rPr>
          <w:rFonts w:ascii="Arial" w:hAnsi="Arial" w:cs="Arial"/>
        </w:rPr>
        <w:t>,</w:t>
      </w:r>
      <w:r w:rsidR="00656208" w:rsidRPr="007E161E">
        <w:rPr>
          <w:rFonts w:ascii="Arial" w:hAnsi="Arial" w:cs="Arial"/>
        </w:rPr>
        <w:t xml:space="preserve"> </w:t>
      </w:r>
      <w:r w:rsidR="002C698A" w:rsidRPr="007E161E">
        <w:rPr>
          <w:rFonts w:ascii="Arial" w:hAnsi="Arial" w:cs="Arial"/>
        </w:rPr>
        <w:t>tiek 330 kV, tiek 110 kV PVP KSSRS 0,4 kV šynų</w:t>
      </w:r>
      <w:r w:rsidR="00656208" w:rsidRPr="007E161E">
        <w:rPr>
          <w:rFonts w:ascii="Arial" w:hAnsi="Arial" w:cs="Arial"/>
        </w:rPr>
        <w:t xml:space="preserve"> sekcijinis automatinis jungiklis</w:t>
      </w:r>
      <w:r w:rsidR="00B94F6B" w:rsidRPr="007E161E">
        <w:rPr>
          <w:rFonts w:ascii="Arial" w:hAnsi="Arial" w:cs="Arial"/>
        </w:rPr>
        <w:t xml:space="preserve"> turi būti</w:t>
      </w:r>
      <w:r w:rsidR="00656208" w:rsidRPr="007E161E">
        <w:rPr>
          <w:rFonts w:ascii="Arial" w:hAnsi="Arial" w:cs="Arial"/>
        </w:rPr>
        <w:t xml:space="preserve"> įjungtas</w:t>
      </w:r>
      <w:r w:rsidR="002C698A" w:rsidRPr="007E161E">
        <w:rPr>
          <w:rFonts w:ascii="Arial" w:hAnsi="Arial" w:cs="Arial"/>
        </w:rPr>
        <w:t>.</w:t>
      </w:r>
      <w:r w:rsidR="00656208" w:rsidRPr="007E161E">
        <w:rPr>
          <w:rFonts w:ascii="Arial" w:hAnsi="Arial" w:cs="Arial"/>
        </w:rPr>
        <w:t xml:space="preserve"> </w:t>
      </w:r>
      <w:r w:rsidR="002C698A" w:rsidRPr="007E161E">
        <w:rPr>
          <w:rFonts w:ascii="Arial" w:hAnsi="Arial" w:cs="Arial"/>
        </w:rPr>
        <w:t xml:space="preserve">Vienas </w:t>
      </w:r>
      <w:r w:rsidR="00656208" w:rsidRPr="007E161E">
        <w:rPr>
          <w:rFonts w:ascii="Arial" w:hAnsi="Arial" w:cs="Arial"/>
        </w:rPr>
        <w:t>KSSRS 0,4 kV</w:t>
      </w:r>
      <w:r w:rsidR="002C698A" w:rsidRPr="007E161E">
        <w:rPr>
          <w:rFonts w:ascii="Arial" w:hAnsi="Arial" w:cs="Arial"/>
        </w:rPr>
        <w:t xml:space="preserve"> </w:t>
      </w:r>
      <w:r w:rsidR="00656208" w:rsidRPr="007E161E">
        <w:rPr>
          <w:rFonts w:ascii="Arial" w:hAnsi="Arial" w:cs="Arial"/>
        </w:rPr>
        <w:t>šyn</w:t>
      </w:r>
      <w:r w:rsidR="002C698A" w:rsidRPr="007E161E">
        <w:rPr>
          <w:rFonts w:ascii="Arial" w:hAnsi="Arial" w:cs="Arial"/>
        </w:rPr>
        <w:t xml:space="preserve">ų įvadinis automatinis jungiklis </w:t>
      </w:r>
      <w:r w:rsidR="00B94F6B" w:rsidRPr="007E161E">
        <w:rPr>
          <w:rFonts w:ascii="Arial" w:hAnsi="Arial" w:cs="Arial"/>
        </w:rPr>
        <w:t xml:space="preserve">turi būti </w:t>
      </w:r>
      <w:r w:rsidR="002C698A" w:rsidRPr="007E161E">
        <w:rPr>
          <w:rFonts w:ascii="Arial" w:hAnsi="Arial" w:cs="Arial"/>
        </w:rPr>
        <w:t>įjungtas, o kitas įvadinis automatinis jungiklis</w:t>
      </w:r>
      <w:r w:rsidR="00B94F6B" w:rsidRPr="007E161E">
        <w:rPr>
          <w:rFonts w:ascii="Arial" w:hAnsi="Arial" w:cs="Arial"/>
        </w:rPr>
        <w:t xml:space="preserve"> – </w:t>
      </w:r>
      <w:r w:rsidR="002C698A" w:rsidRPr="007E161E">
        <w:rPr>
          <w:rFonts w:ascii="Arial" w:hAnsi="Arial" w:cs="Arial"/>
        </w:rPr>
        <w:t>išjungtas.</w:t>
      </w:r>
    </w:p>
    <w:bookmarkEnd w:id="0"/>
    <w:p w14:paraId="5751C76C" w14:textId="3F86CB87" w:rsidR="00423810" w:rsidRPr="00FB703D" w:rsidRDefault="005F3209" w:rsidP="00FB703D">
      <w:pPr>
        <w:pStyle w:val="ListParagraph"/>
        <w:numPr>
          <w:ilvl w:val="1"/>
          <w:numId w:val="2"/>
        </w:numPr>
        <w:spacing w:line="360" w:lineRule="auto"/>
        <w:ind w:left="851" w:hanging="567"/>
        <w:rPr>
          <w:rFonts w:ascii="Arial" w:hAnsi="Arial" w:cs="Arial"/>
        </w:rPr>
      </w:pPr>
      <w:r>
        <w:rPr>
          <w:noProof/>
        </w:rPr>
        <mc:AlternateContent>
          <mc:Choice Requires="wpg">
            <w:drawing>
              <wp:anchor distT="0" distB="0" distL="114300" distR="114300" simplePos="0" relativeHeight="251658240" behindDoc="0" locked="0" layoutInCell="1" allowOverlap="1" wp14:anchorId="054E8C47" wp14:editId="5644D022">
                <wp:simplePos x="0" y="0"/>
                <wp:positionH relativeFrom="column">
                  <wp:posOffset>358140</wp:posOffset>
                </wp:positionH>
                <wp:positionV relativeFrom="paragraph">
                  <wp:posOffset>1333500</wp:posOffset>
                </wp:positionV>
                <wp:extent cx="5618480" cy="4935220"/>
                <wp:effectExtent l="0" t="0" r="1270" b="0"/>
                <wp:wrapTopAndBottom/>
                <wp:docPr id="196191800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8480" cy="4935220"/>
                          <a:chOff x="23404" y="0"/>
                          <a:chExt cx="5963376" cy="5139713"/>
                        </a:xfrm>
                      </wpg:grpSpPr>
                      <wpg:grpSp>
                        <wpg:cNvPr id="1930709662" name="Group 970212206"/>
                        <wpg:cNvGrpSpPr/>
                        <wpg:grpSpPr>
                          <a:xfrm>
                            <a:off x="23404" y="0"/>
                            <a:ext cx="5963376" cy="5139713"/>
                            <a:chOff x="23407" y="362126"/>
                            <a:chExt cx="5964241" cy="5138232"/>
                          </a:xfrm>
                        </wpg:grpSpPr>
                        <wpg:grpSp>
                          <wpg:cNvPr id="72810833" name="Group 3"/>
                          <wpg:cNvGrpSpPr/>
                          <wpg:grpSpPr>
                            <a:xfrm>
                              <a:off x="23407" y="362126"/>
                              <a:ext cx="5964241" cy="5138232"/>
                              <a:chOff x="23407" y="362126"/>
                              <a:chExt cx="5964241" cy="5138232"/>
                            </a:xfrm>
                          </wpg:grpSpPr>
                          <wpg:grpSp>
                            <wpg:cNvPr id="1108224082" name="Group 2"/>
                            <wpg:cNvGrpSpPr/>
                            <wpg:grpSpPr>
                              <a:xfrm>
                                <a:off x="23407" y="362126"/>
                                <a:ext cx="5964241" cy="5138232"/>
                                <a:chOff x="23407" y="362126"/>
                                <a:chExt cx="5964241" cy="5138232"/>
                              </a:xfrm>
                            </wpg:grpSpPr>
                            <wpg:grpSp>
                              <wpg:cNvPr id="353953435" name="Group 3"/>
                              <wpg:cNvGrpSpPr/>
                              <wpg:grpSpPr>
                                <a:xfrm>
                                  <a:off x="23407" y="362126"/>
                                  <a:ext cx="5964241" cy="5138232"/>
                                  <a:chOff x="23407" y="362126"/>
                                  <a:chExt cx="5964241" cy="5138232"/>
                                </a:xfrm>
                              </wpg:grpSpPr>
                              <wps:wsp>
                                <wps:cNvPr id="657702460" name="Oval 1"/>
                                <wps:cNvSpPr/>
                                <wps:spPr>
                                  <a:xfrm>
                                    <a:off x="1638300" y="647700"/>
                                    <a:ext cx="455065" cy="45539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605048" name="Oval 1"/>
                                <wps:cNvSpPr/>
                                <wps:spPr>
                                  <a:xfrm>
                                    <a:off x="295275" y="647700"/>
                                    <a:ext cx="455065" cy="45539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3871908" name="Text Box 1"/>
                                <wps:cNvSpPr txBox="1"/>
                                <wps:spPr>
                                  <a:xfrm>
                                    <a:off x="1724025" y="723900"/>
                                    <a:ext cx="456969" cy="336426"/>
                                  </a:xfrm>
                                  <a:prstGeom prst="rect">
                                    <a:avLst/>
                                  </a:prstGeom>
                                  <a:noFill/>
                                  <a:ln w="6350">
                                    <a:noFill/>
                                  </a:ln>
                                </wps:spPr>
                                <wps:txbx>
                                  <w:txbxContent>
                                    <w:p w14:paraId="711B2CF6" w14:textId="77777777" w:rsidR="00E677E0" w:rsidRPr="00E54AD1" w:rsidRDefault="00E677E0" w:rsidP="00E677E0">
                                      <w:pPr>
                                        <w:rPr>
                                          <w:sz w:val="24"/>
                                          <w:szCs w:val="24"/>
                                          <w:lang w:val="en-US"/>
                                        </w:rPr>
                                      </w:pPr>
                                      <w:r>
                                        <w:rPr>
                                          <w:sz w:val="24"/>
                                          <w:szCs w:val="24"/>
                                          <w:lang w:val="en-US"/>
                                        </w:rPr>
                                        <w:t>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8878333" name="Text Box 1"/>
                                <wps:cNvSpPr txBox="1"/>
                                <wps:spPr>
                                  <a:xfrm>
                                    <a:off x="371475" y="704850"/>
                                    <a:ext cx="456969" cy="336426"/>
                                  </a:xfrm>
                                  <a:prstGeom prst="rect">
                                    <a:avLst/>
                                  </a:prstGeom>
                                  <a:noFill/>
                                  <a:ln w="6350">
                                    <a:noFill/>
                                  </a:ln>
                                </wps:spPr>
                                <wps:txbx>
                                  <w:txbxContent>
                                    <w:p w14:paraId="11BD8BCC" w14:textId="77777777" w:rsidR="00E677E0" w:rsidRPr="00E54AD1" w:rsidRDefault="00E677E0" w:rsidP="00E677E0">
                                      <w:pPr>
                                        <w:rPr>
                                          <w:sz w:val="24"/>
                                          <w:szCs w:val="24"/>
                                          <w:lang w:val="en-US"/>
                                        </w:rPr>
                                      </w:pPr>
                                      <w:r w:rsidRPr="00C01121">
                                        <w:rPr>
                                          <w:sz w:val="24"/>
                                          <w:szCs w:val="24"/>
                                          <w:lang w:val="en-US"/>
                                        </w:rPr>
                                        <w:t>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144625" name="Straight Connector 2"/>
                                <wps:cNvCnPr/>
                                <wps:spPr>
                                  <a:xfrm flipV="1">
                                    <a:off x="1866900" y="2333625"/>
                                    <a:ext cx="113030" cy="1295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6493451" name="Straight Connector 3"/>
                                <wps:cNvCnPr/>
                                <wps:spPr>
                                  <a:xfrm rot="10800000" flipV="1">
                                    <a:off x="1866900" y="1076325"/>
                                    <a:ext cx="0" cy="22796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8718718" name="Straight Connector 4"/>
                                <wps:cNvCnPr/>
                                <wps:spPr>
                                  <a:xfrm rot="10800000" flipV="1">
                                    <a:off x="1752600" y="1304925"/>
                                    <a:ext cx="113030" cy="1143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2267131" name="Straight Connector 2"/>
                                <wps:cNvCnPr/>
                                <wps:spPr>
                                  <a:xfrm flipV="1">
                                    <a:off x="2305050" y="4048125"/>
                                    <a:ext cx="113030" cy="1295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9634362" name="Straight Connector 2"/>
                                <wps:cNvCnPr/>
                                <wps:spPr>
                                  <a:xfrm rot="10800000" flipV="1">
                                    <a:off x="400050" y="1323975"/>
                                    <a:ext cx="113030" cy="1143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511303456" name="Group 2"/>
                                <wpg:cNvGrpSpPr/>
                                <wpg:grpSpPr>
                                  <a:xfrm>
                                    <a:off x="23407" y="362126"/>
                                    <a:ext cx="5964241" cy="5138232"/>
                                    <a:chOff x="23407" y="362126"/>
                                    <a:chExt cx="5964241" cy="5138232"/>
                                  </a:xfrm>
                                </wpg:grpSpPr>
                                <wpg:grpSp>
                                  <wpg:cNvPr id="1148687669" name="Group 379"/>
                                  <wpg:cNvGrpSpPr/>
                                  <wpg:grpSpPr>
                                    <a:xfrm>
                                      <a:off x="294411" y="362126"/>
                                      <a:ext cx="5693237" cy="5138232"/>
                                      <a:chOff x="-2306044" y="362138"/>
                                      <a:chExt cx="5693769" cy="5138406"/>
                                    </a:xfrm>
                                  </wpg:grpSpPr>
                                  <wpg:grpSp>
                                    <wpg:cNvPr id="938439796" name="Group 347"/>
                                    <wpg:cNvGrpSpPr/>
                                    <wpg:grpSpPr>
                                      <a:xfrm>
                                        <a:off x="-914400" y="362138"/>
                                        <a:ext cx="4302125" cy="4642334"/>
                                        <a:chOff x="-914424" y="0"/>
                                        <a:chExt cx="4302238" cy="4642949"/>
                                      </a:xfrm>
                                    </wpg:grpSpPr>
                                    <wpg:grpSp>
                                      <wpg:cNvPr id="1220827706" name="Group 238"/>
                                      <wpg:cNvGrpSpPr/>
                                      <wpg:grpSpPr>
                                        <a:xfrm>
                                          <a:off x="1239676" y="758755"/>
                                          <a:ext cx="113518" cy="338658"/>
                                          <a:chOff x="117806" y="454395"/>
                                          <a:chExt cx="113665" cy="338693"/>
                                        </a:xfrm>
                                      </wpg:grpSpPr>
                                      <wps:wsp>
                                        <wps:cNvPr id="38226599" name="Straight Connector 240"/>
                                        <wps:cNvCnPr/>
                                        <wps:spPr>
                                          <a:xfrm rot="10800000" flipV="1">
                                            <a:off x="230003" y="454395"/>
                                            <a:ext cx="0" cy="22796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7946033" name="Straight Connector 241"/>
                                        <wps:cNvCnPr/>
                                        <wps:spPr>
                                          <a:xfrm rot="10800000" flipV="1">
                                            <a:off x="117806" y="678788"/>
                                            <a:ext cx="113665" cy="1143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34423402" name="Group 246"/>
                                      <wpg:cNvGrpSpPr/>
                                      <wpg:grpSpPr>
                                        <a:xfrm>
                                          <a:off x="2266257" y="758754"/>
                                          <a:ext cx="116803" cy="338658"/>
                                          <a:chOff x="113036" y="454395"/>
                                          <a:chExt cx="116967" cy="338693"/>
                                        </a:xfrm>
                                      </wpg:grpSpPr>
                                      <wps:wsp>
                                        <wps:cNvPr id="669905651" name="Straight Connector 248"/>
                                        <wps:cNvCnPr/>
                                        <wps:spPr>
                                          <a:xfrm rot="10800000" flipV="1">
                                            <a:off x="230003" y="454395"/>
                                            <a:ext cx="0" cy="22796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2451127" name="Straight Connector 249"/>
                                        <wps:cNvCnPr/>
                                        <wps:spPr>
                                          <a:xfrm rot="10800000" flipV="1">
                                            <a:off x="113036" y="678788"/>
                                            <a:ext cx="113665" cy="1143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50633796" name="Group 300"/>
                                      <wpg:cNvGrpSpPr/>
                                      <wpg:grpSpPr>
                                        <a:xfrm>
                                          <a:off x="-914424" y="1616149"/>
                                          <a:ext cx="4276838" cy="1311841"/>
                                          <a:chOff x="-1116443" y="0"/>
                                          <a:chExt cx="4276838" cy="1312264"/>
                                        </a:xfrm>
                                      </wpg:grpSpPr>
                                      <wpg:grpSp>
                                        <wpg:cNvPr id="1902526378" name="Group 265"/>
                                        <wpg:cNvGrpSpPr/>
                                        <wpg:grpSpPr>
                                          <a:xfrm>
                                            <a:off x="-1116443" y="0"/>
                                            <a:ext cx="4276838" cy="1312264"/>
                                            <a:chOff x="-1116458" y="0"/>
                                            <a:chExt cx="4276895" cy="1312264"/>
                                          </a:xfrm>
                                        </wpg:grpSpPr>
                                        <wpg:grpSp>
                                          <wpg:cNvPr id="604294616" name="Group 266"/>
                                          <wpg:cNvGrpSpPr/>
                                          <wpg:grpSpPr>
                                            <a:xfrm>
                                              <a:off x="-1065656" y="387350"/>
                                              <a:ext cx="3926966" cy="406305"/>
                                              <a:chOff x="-1525556" y="-7310"/>
                                              <a:chExt cx="3928119" cy="407006"/>
                                            </a:xfrm>
                                          </wpg:grpSpPr>
                                          <wpg:grpSp>
                                            <wpg:cNvPr id="674859528" name="Group 267"/>
                                            <wpg:cNvGrpSpPr/>
                                            <wpg:grpSpPr>
                                              <a:xfrm>
                                                <a:off x="-118751" y="-7310"/>
                                                <a:ext cx="113666" cy="354987"/>
                                                <a:chOff x="-349693" y="-12643"/>
                                                <a:chExt cx="113781" cy="355543"/>
                                              </a:xfrm>
                                            </wpg:grpSpPr>
                                            <wps:wsp>
                                              <wps:cNvPr id="1770608123" name="Straight Connector 268"/>
                                              <wps:cNvCnPr/>
                                              <wps:spPr>
                                                <a:xfrm flipV="1">
                                                  <a:off x="-349693" y="114300"/>
                                                  <a:ext cx="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6725772" name="Straight Connector 269"/>
                                              <wps:cNvCnPr/>
                                              <wps:spPr>
                                                <a:xfrm flipV="1">
                                                  <a:off x="-349692" y="-12643"/>
                                                  <a:ext cx="113780" cy="13010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781427545" name="Group 270"/>
                                            <wpg:cNvGrpSpPr/>
                                            <wpg:grpSpPr>
                                              <a:xfrm>
                                                <a:off x="687787" y="3976"/>
                                                <a:ext cx="113665" cy="339725"/>
                                                <a:chOff x="0" y="2643"/>
                                                <a:chExt cx="113780" cy="340257"/>
                                              </a:xfrm>
                                            </wpg:grpSpPr>
                                            <wps:wsp>
                                              <wps:cNvPr id="625370445" name="Straight Connector 271"/>
                                              <wps:cNvCnPr/>
                                              <wps:spPr>
                                                <a:xfrm flipV="1">
                                                  <a:off x="0" y="114300"/>
                                                  <a:ext cx="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649475" name="Straight Connector 272"/>
                                              <wps:cNvCnPr/>
                                              <wps:spPr>
                                                <a:xfrm flipV="1">
                                                  <a:off x="0" y="2643"/>
                                                  <a:ext cx="113780" cy="1148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820349" name="Group 273"/>
                                            <wpg:cNvGrpSpPr/>
                                            <wpg:grpSpPr>
                                              <a:xfrm rot="5400000">
                                                <a:off x="1258929" y="141770"/>
                                                <a:ext cx="113030" cy="338455"/>
                                                <a:chOff x="-2391" y="0"/>
                                                <a:chExt cx="113518" cy="339181"/>
                                              </a:xfrm>
                                            </wpg:grpSpPr>
                                            <wps:wsp>
                                              <wps:cNvPr id="198750912" name="Straight Connector 274"/>
                                              <wps:cNvCnPr/>
                                              <wps:spPr>
                                                <a:xfrm rot="10800000" flipV="1">
                                                  <a:off x="110997" y="0"/>
                                                  <a:ext cx="0" cy="22794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2958082" name="Straight Connector 275"/>
                                              <wps:cNvCnPr/>
                                              <wps:spPr>
                                                <a:xfrm rot="10800000" flipV="1">
                                                  <a:off x="-2391" y="224893"/>
                                                  <a:ext cx="113518" cy="11428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08319115" name="Rectangle 276"/>
                                            <wps:cNvSpPr/>
                                            <wps:spPr>
                                              <a:xfrm>
                                                <a:off x="-1525556" y="329133"/>
                                                <a:ext cx="2441372" cy="70563"/>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81252680" name="Group 277"/>
                                            <wpg:cNvGrpSpPr/>
                                            <wpg:grpSpPr>
                                              <a:xfrm>
                                                <a:off x="1717481" y="0"/>
                                                <a:ext cx="113665" cy="339725"/>
                                                <a:chOff x="0" y="2643"/>
                                                <a:chExt cx="113780" cy="340257"/>
                                              </a:xfrm>
                                            </wpg:grpSpPr>
                                            <wps:wsp>
                                              <wps:cNvPr id="1771458364" name="Straight Connector 278"/>
                                              <wps:cNvCnPr/>
                                              <wps:spPr>
                                                <a:xfrm flipV="1">
                                                  <a:off x="0" y="114300"/>
                                                  <a:ext cx="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6607302" name="Straight Connector 279"/>
                                              <wps:cNvCnPr/>
                                              <wps:spPr>
                                                <a:xfrm flipV="1">
                                                  <a:off x="0" y="2643"/>
                                                  <a:ext cx="113780" cy="1148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14230382" name="Rectangle 280"/>
                                            <wps:cNvSpPr/>
                                            <wps:spPr>
                                              <a:xfrm>
                                                <a:off x="1486893" y="341907"/>
                                                <a:ext cx="915670" cy="5334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1838094" name="Straight Connector 281"/>
                                            <wps:cNvCnPr/>
                                            <wps:spPr>
                                              <a:xfrm>
                                                <a:off x="914400" y="369736"/>
                                                <a:ext cx="23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910654" name="Rectangle 282"/>
                                          <wps:cNvSpPr/>
                                          <wps:spPr>
                                            <a:xfrm>
                                              <a:off x="-1116458" y="50731"/>
                                              <a:ext cx="4197748" cy="1261533"/>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05412584" name="Group 283"/>
                                          <wpg:cNvGrpSpPr/>
                                          <wpg:grpSpPr>
                                            <a:xfrm>
                                              <a:off x="399758" y="214966"/>
                                              <a:ext cx="1812582" cy="473374"/>
                                              <a:chOff x="-131604" y="49883"/>
                                              <a:chExt cx="1813000" cy="473540"/>
                                            </a:xfrm>
                                          </wpg:grpSpPr>
                                          <wpg:grpSp>
                                            <wpg:cNvPr id="1468893083" name="Group 284"/>
                                            <wpg:cNvGrpSpPr/>
                                            <wpg:grpSpPr>
                                              <a:xfrm>
                                                <a:off x="895350" y="142875"/>
                                                <a:ext cx="459423" cy="341947"/>
                                                <a:chOff x="0" y="0"/>
                                                <a:chExt cx="459423" cy="341947"/>
                                              </a:xfrm>
                                            </wpg:grpSpPr>
                                            <wps:wsp>
                                              <wps:cNvPr id="260882784" name="Text Box 285"/>
                                              <wps:cNvSpPr txBox="1"/>
                                              <wps:spPr>
                                                <a:xfrm>
                                                  <a:off x="0" y="0"/>
                                                  <a:ext cx="459423" cy="341947"/>
                                                </a:xfrm>
                                                <a:prstGeom prst="rect">
                                                  <a:avLst/>
                                                </a:prstGeom>
                                                <a:noFill/>
                                                <a:ln w="6350">
                                                  <a:noFill/>
                                                </a:ln>
                                              </wps:spPr>
                                              <wps:txbx>
                                                <w:txbxContent>
                                                  <w:p w14:paraId="784E22E0" w14:textId="77777777" w:rsidR="00E677E0" w:rsidRDefault="00E677E0" w:rsidP="00E677E0">
                                                    <w:pPr>
                                                      <w:jc w:val="center"/>
                                                    </w:pPr>
                                                    <w:r>
                                                      <w:t>ARĮ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6989776" name="Rectangle 286"/>
                                              <wps:cNvSpPr/>
                                              <wps:spPr>
                                                <a:xfrm>
                                                  <a:off x="61913" y="23813"/>
                                                  <a:ext cx="342785" cy="226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82112763" name="Straight Connector 287"/>
                                            <wps:cNvCnPr/>
                                            <wps:spPr>
                                              <a:xfrm>
                                                <a:off x="1123950" y="409575"/>
                                                <a:ext cx="0" cy="113848"/>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46672732" name="Straight Connector 288"/>
                                            <wps:cNvCnPr/>
                                            <wps:spPr>
                                              <a:xfrm flipV="1">
                                                <a:off x="1300162" y="285750"/>
                                                <a:ext cx="381234"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814957411" name="Straight Connector 289"/>
                                            <wps:cNvCnPr/>
                                            <wps:spPr>
                                              <a:xfrm>
                                                <a:off x="1123950" y="49883"/>
                                                <a:ext cx="1694" cy="117736"/>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966317729" name="Connector: Elbow 290"/>
                                            <wps:cNvCnPr/>
                                            <wps:spPr>
                                              <a:xfrm rot="10800000" flipV="1">
                                                <a:off x="-131604" y="49883"/>
                                                <a:ext cx="1244573" cy="241297"/>
                                              </a:xfrm>
                                              <a:prstGeom prst="bentConnector3">
                                                <a:avLst>
                                                  <a:gd name="adj1" fmla="val 50000"/>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g:grpSp>
                                        <wps:wsp>
                                          <wps:cNvPr id="2032073703" name="Text Box 291"/>
                                          <wps:cNvSpPr txBox="1"/>
                                          <wps:spPr>
                                            <a:xfrm>
                                              <a:off x="127000" y="774700"/>
                                              <a:ext cx="575945" cy="253819"/>
                                            </a:xfrm>
                                            <a:prstGeom prst="rect">
                                              <a:avLst/>
                                            </a:prstGeom>
                                            <a:noFill/>
                                            <a:ln w="6350">
                                              <a:noFill/>
                                            </a:ln>
                                          </wps:spPr>
                                          <wps:txbx>
                                            <w:txbxContent>
                                              <w:p w14:paraId="686DAE45" w14:textId="77777777" w:rsidR="00E677E0" w:rsidRPr="0050742E" w:rsidRDefault="00E677E0" w:rsidP="00E677E0">
                                                <w:pPr>
                                                  <w:rPr>
                                                    <w:sz w:val="16"/>
                                                    <w:szCs w:val="16"/>
                                                  </w:rPr>
                                                </w:pPr>
                                                <w:r>
                                                  <w:rPr>
                                                    <w:sz w:val="16"/>
                                                    <w:szCs w:val="16"/>
                                                  </w:rPr>
                                                  <w:t>Š1-04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923985" name="Text Box 292"/>
                                          <wps:cNvSpPr txBox="1"/>
                                          <wps:spPr>
                                            <a:xfrm>
                                              <a:off x="2533650" y="774698"/>
                                              <a:ext cx="575945" cy="269198"/>
                                            </a:xfrm>
                                            <a:prstGeom prst="rect">
                                              <a:avLst/>
                                            </a:prstGeom>
                                            <a:noFill/>
                                            <a:ln w="6350">
                                              <a:noFill/>
                                            </a:ln>
                                          </wps:spPr>
                                          <wps:txbx>
                                            <w:txbxContent>
                                              <w:p w14:paraId="30889ED6" w14:textId="77777777" w:rsidR="00E677E0" w:rsidRPr="0050742E" w:rsidRDefault="00E677E0" w:rsidP="00E677E0">
                                                <w:pPr>
                                                  <w:rPr>
                                                    <w:sz w:val="16"/>
                                                    <w:szCs w:val="16"/>
                                                  </w:rPr>
                                                </w:pPr>
                                                <w:r>
                                                  <w:rPr>
                                                    <w:sz w:val="16"/>
                                                    <w:szCs w:val="16"/>
                                                  </w:rPr>
                                                  <w:t>Š2-04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0296311" name="Text Box 293"/>
                                          <wps:cNvSpPr txBox="1"/>
                                          <wps:spPr>
                                            <a:xfrm>
                                              <a:off x="2254250" y="0"/>
                                              <a:ext cx="906187" cy="336550"/>
                                            </a:xfrm>
                                            <a:prstGeom prst="rect">
                                              <a:avLst/>
                                            </a:prstGeom>
                                            <a:noFill/>
                                            <a:ln w="6350">
                                              <a:noFill/>
                                            </a:ln>
                                          </wps:spPr>
                                          <wps:txbx>
                                            <w:txbxContent>
                                              <w:p w14:paraId="00296854" w14:textId="77777777" w:rsidR="00E677E0" w:rsidRPr="00192398" w:rsidRDefault="00E677E0" w:rsidP="00E677E0">
                                                <w:pPr>
                                                  <w:rPr>
                                                    <w:sz w:val="24"/>
                                                    <w:szCs w:val="24"/>
                                                  </w:rPr>
                                                </w:pPr>
                                                <w:r>
                                                  <w:rPr>
                                                    <w:sz w:val="24"/>
                                                    <w:szCs w:val="24"/>
                                                  </w:rPr>
                                                  <w:t>330 kV PVP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55959806" name="Straight Connector 295"/>
                                        <wps:cNvCnPr/>
                                        <wps:spPr>
                                          <a:xfrm flipV="1">
                                            <a:off x="1200561" y="453910"/>
                                            <a:ext cx="29083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g:grpSp>
                                    <wpg:grpSp>
                                      <wpg:cNvPr id="1534930249" name="Group 299"/>
                                      <wpg:cNvGrpSpPr/>
                                      <wpg:grpSpPr>
                                        <a:xfrm>
                                          <a:off x="-914424" y="3327991"/>
                                          <a:ext cx="4302238" cy="1314958"/>
                                          <a:chOff x="-1357762" y="0"/>
                                          <a:chExt cx="4302299" cy="1315802"/>
                                        </a:xfrm>
                                      </wpg:grpSpPr>
                                      <wpg:grpSp>
                                        <wpg:cNvPr id="117319711" name="Group 203"/>
                                        <wpg:cNvGrpSpPr/>
                                        <wpg:grpSpPr>
                                          <a:xfrm>
                                            <a:off x="-1323890" y="400050"/>
                                            <a:ext cx="3948345" cy="399415"/>
                                            <a:chOff x="-1546370" y="0"/>
                                            <a:chExt cx="3948933" cy="399791"/>
                                          </a:xfrm>
                                        </wpg:grpSpPr>
                                        <wpg:grpSp>
                                          <wpg:cNvPr id="1566564548" name="Group 204"/>
                                          <wpg:cNvGrpSpPr/>
                                          <wpg:grpSpPr>
                                            <a:xfrm>
                                              <a:off x="687787" y="3976"/>
                                              <a:ext cx="113665" cy="339725"/>
                                              <a:chOff x="0" y="2643"/>
                                              <a:chExt cx="113780" cy="340257"/>
                                            </a:xfrm>
                                          </wpg:grpSpPr>
                                          <wps:wsp>
                                            <wps:cNvPr id="1867083007" name="Straight Connector 205"/>
                                            <wps:cNvCnPr/>
                                            <wps:spPr>
                                              <a:xfrm flipV="1">
                                                <a:off x="0" y="114300"/>
                                                <a:ext cx="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026865" name="Straight Connector 206"/>
                                            <wps:cNvCnPr/>
                                            <wps:spPr>
                                              <a:xfrm flipV="1">
                                                <a:off x="0" y="2643"/>
                                                <a:ext cx="113780" cy="1148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66264050" name="Group 207"/>
                                          <wpg:cNvGrpSpPr/>
                                          <wpg:grpSpPr>
                                            <a:xfrm rot="5400000">
                                              <a:off x="1258929" y="141770"/>
                                              <a:ext cx="113030" cy="338455"/>
                                              <a:chOff x="-2391" y="0"/>
                                              <a:chExt cx="113518" cy="339181"/>
                                            </a:xfrm>
                                          </wpg:grpSpPr>
                                          <wps:wsp>
                                            <wps:cNvPr id="1856725102" name="Straight Connector 208"/>
                                            <wps:cNvCnPr/>
                                            <wps:spPr>
                                              <a:xfrm rot="10800000" flipV="1">
                                                <a:off x="110997" y="0"/>
                                                <a:ext cx="0" cy="22794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9796017" name="Straight Connector 209"/>
                                            <wps:cNvCnPr/>
                                            <wps:spPr>
                                              <a:xfrm rot="10800000" flipV="1">
                                                <a:off x="-2391" y="224893"/>
                                                <a:ext cx="113518" cy="11428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91488263" name="Rectangle 210"/>
                                          <wps:cNvSpPr/>
                                          <wps:spPr>
                                            <a:xfrm>
                                              <a:off x="-1546370" y="339725"/>
                                              <a:ext cx="2462419" cy="60066"/>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03205283" name="Group 211"/>
                                          <wpg:cNvGrpSpPr/>
                                          <wpg:grpSpPr>
                                            <a:xfrm>
                                              <a:off x="1717481" y="0"/>
                                              <a:ext cx="113665" cy="339725"/>
                                              <a:chOff x="0" y="2643"/>
                                              <a:chExt cx="113780" cy="340257"/>
                                            </a:xfrm>
                                          </wpg:grpSpPr>
                                          <wps:wsp>
                                            <wps:cNvPr id="577938256" name="Straight Connector 212"/>
                                            <wps:cNvCnPr/>
                                            <wps:spPr>
                                              <a:xfrm flipV="1">
                                                <a:off x="0" y="114300"/>
                                                <a:ext cx="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142950" name="Straight Connector 213"/>
                                            <wps:cNvCnPr/>
                                            <wps:spPr>
                                              <a:xfrm flipV="1">
                                                <a:off x="0" y="2643"/>
                                                <a:ext cx="113780" cy="1148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5162426" name="Rectangle 214"/>
                                          <wps:cNvSpPr/>
                                          <wps:spPr>
                                            <a:xfrm>
                                              <a:off x="1486893" y="341907"/>
                                              <a:ext cx="915670" cy="5334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4419866" name="Straight Connector 215"/>
                                          <wps:cNvCnPr/>
                                          <wps:spPr>
                                            <a:xfrm>
                                              <a:off x="914400" y="369736"/>
                                              <a:ext cx="23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40261944" name="Rectangle 253"/>
                                        <wps:cNvSpPr/>
                                        <wps:spPr>
                                          <a:xfrm>
                                            <a:off x="-1357762" y="57022"/>
                                            <a:ext cx="4214235" cy="1258780"/>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6387740" name="Text Box 263"/>
                                        <wps:cNvSpPr txBox="1"/>
                                        <wps:spPr>
                                          <a:xfrm>
                                            <a:off x="127000" y="781050"/>
                                            <a:ext cx="575945" cy="336550"/>
                                          </a:xfrm>
                                          <a:prstGeom prst="rect">
                                            <a:avLst/>
                                          </a:prstGeom>
                                          <a:noFill/>
                                          <a:ln w="6350">
                                            <a:noFill/>
                                          </a:ln>
                                        </wps:spPr>
                                        <wps:txbx>
                                          <w:txbxContent>
                                            <w:p w14:paraId="00299BF1" w14:textId="77777777" w:rsidR="00E677E0" w:rsidRPr="0050742E" w:rsidRDefault="00E677E0" w:rsidP="00E677E0">
                                              <w:pPr>
                                                <w:rPr>
                                                  <w:sz w:val="16"/>
                                                  <w:szCs w:val="16"/>
                                                </w:rPr>
                                              </w:pPr>
                                              <w:r>
                                                <w:rPr>
                                                  <w:sz w:val="16"/>
                                                  <w:szCs w:val="16"/>
                                                </w:rPr>
                                                <w:t>Š1-04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1916156" name="Text Box 264"/>
                                        <wps:cNvSpPr txBox="1"/>
                                        <wps:spPr>
                                          <a:xfrm>
                                            <a:off x="2298700" y="781050"/>
                                            <a:ext cx="575945" cy="336550"/>
                                          </a:xfrm>
                                          <a:prstGeom prst="rect">
                                            <a:avLst/>
                                          </a:prstGeom>
                                          <a:noFill/>
                                          <a:ln w="6350">
                                            <a:noFill/>
                                          </a:ln>
                                        </wps:spPr>
                                        <wps:txbx>
                                          <w:txbxContent>
                                            <w:p w14:paraId="3573FA8A" w14:textId="77777777" w:rsidR="00E677E0" w:rsidRPr="0050742E" w:rsidRDefault="00E677E0" w:rsidP="00E677E0">
                                              <w:pPr>
                                                <w:rPr>
                                                  <w:sz w:val="16"/>
                                                  <w:szCs w:val="16"/>
                                                </w:rPr>
                                              </w:pPr>
                                              <w:r>
                                                <w:rPr>
                                                  <w:sz w:val="16"/>
                                                  <w:szCs w:val="16"/>
                                                </w:rPr>
                                                <w:t>Š2-04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6526071" name="Text Box 294"/>
                                        <wps:cNvSpPr txBox="1"/>
                                        <wps:spPr>
                                          <a:xfrm>
                                            <a:off x="2038350" y="0"/>
                                            <a:ext cx="906187" cy="336550"/>
                                          </a:xfrm>
                                          <a:prstGeom prst="rect">
                                            <a:avLst/>
                                          </a:prstGeom>
                                          <a:noFill/>
                                          <a:ln w="6350">
                                            <a:noFill/>
                                          </a:ln>
                                        </wps:spPr>
                                        <wps:txbx>
                                          <w:txbxContent>
                                            <w:p w14:paraId="0D679E81" w14:textId="77777777" w:rsidR="00E677E0" w:rsidRPr="00192398" w:rsidRDefault="00E677E0" w:rsidP="00E677E0">
                                              <w:pPr>
                                                <w:rPr>
                                                  <w:sz w:val="24"/>
                                                  <w:szCs w:val="24"/>
                                                </w:rPr>
                                              </w:pPr>
                                              <w:r>
                                                <w:rPr>
                                                  <w:sz w:val="24"/>
                                                  <w:szCs w:val="24"/>
                                                </w:rPr>
                                                <w:t>110 kV PVP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03779409" name="Group 298"/>
                                        <wpg:cNvGrpSpPr/>
                                        <wpg:grpSpPr>
                                          <a:xfrm>
                                            <a:off x="970970" y="317500"/>
                                            <a:ext cx="1014675" cy="380365"/>
                                            <a:chOff x="5770" y="0"/>
                                            <a:chExt cx="1014675" cy="380365"/>
                                          </a:xfrm>
                                        </wpg:grpSpPr>
                                        <wpg:grpSp>
                                          <wpg:cNvPr id="139176265" name="Group 255"/>
                                          <wpg:cNvGrpSpPr/>
                                          <wpg:grpSpPr>
                                            <a:xfrm>
                                              <a:off x="234950" y="0"/>
                                              <a:ext cx="785495" cy="380365"/>
                                              <a:chOff x="895350" y="142875"/>
                                              <a:chExt cx="786046" cy="380548"/>
                                            </a:xfrm>
                                          </wpg:grpSpPr>
                                          <wpg:grpSp>
                                            <wpg:cNvPr id="537851644" name="Group 256"/>
                                            <wpg:cNvGrpSpPr/>
                                            <wpg:grpSpPr>
                                              <a:xfrm>
                                                <a:off x="895350" y="142875"/>
                                                <a:ext cx="459423" cy="341947"/>
                                                <a:chOff x="0" y="0"/>
                                                <a:chExt cx="459423" cy="341947"/>
                                              </a:xfrm>
                                            </wpg:grpSpPr>
                                            <wps:wsp>
                                              <wps:cNvPr id="117765754" name="Text Box 257"/>
                                              <wps:cNvSpPr txBox="1"/>
                                              <wps:spPr>
                                                <a:xfrm>
                                                  <a:off x="0" y="0"/>
                                                  <a:ext cx="459423" cy="341947"/>
                                                </a:xfrm>
                                                <a:prstGeom prst="rect">
                                                  <a:avLst/>
                                                </a:prstGeom>
                                                <a:noFill/>
                                                <a:ln w="6350">
                                                  <a:noFill/>
                                                </a:ln>
                                              </wps:spPr>
                                              <wps:txbx>
                                                <w:txbxContent>
                                                  <w:p w14:paraId="1F91A9E8" w14:textId="77777777" w:rsidR="00E677E0" w:rsidRDefault="00E677E0" w:rsidP="00E677E0">
                                                    <w:pPr>
                                                      <w:jc w:val="center"/>
                                                    </w:pPr>
                                                    <w:r>
                                                      <w:t>ARĮ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4358800" name="Rectangle 258"/>
                                              <wps:cNvSpPr/>
                                              <wps:spPr>
                                                <a:xfrm>
                                                  <a:off x="61913" y="23813"/>
                                                  <a:ext cx="342785" cy="226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94306" name="Straight Connector 259"/>
                                            <wps:cNvCnPr/>
                                            <wps:spPr>
                                              <a:xfrm>
                                                <a:off x="1123950" y="409575"/>
                                                <a:ext cx="0" cy="113848"/>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661613628" name="Straight Connector 260"/>
                                            <wps:cNvCnPr/>
                                            <wps:spPr>
                                              <a:xfrm flipV="1">
                                                <a:off x="1300162" y="285750"/>
                                                <a:ext cx="381234"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g:grpSp>
                                        <wps:wsp>
                                          <wps:cNvPr id="1421638741" name="Straight Connector 296"/>
                                          <wps:cNvCnPr/>
                                          <wps:spPr>
                                            <a:xfrm flipV="1">
                                              <a:off x="5770" y="133350"/>
                                              <a:ext cx="291215"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g:grpSp>
                                    </wpg:grpSp>
                                    <wpg:grpSp>
                                      <wpg:cNvPr id="730164830" name="Group 301"/>
                                      <wpg:cNvGrpSpPr/>
                                      <wpg:grpSpPr>
                                        <a:xfrm>
                                          <a:off x="0" y="0"/>
                                          <a:ext cx="1454150" cy="1205865"/>
                                          <a:chOff x="0" y="0"/>
                                          <a:chExt cx="1454710" cy="1206108"/>
                                        </a:xfrm>
                                      </wpg:grpSpPr>
                                      <wpg:grpSp>
                                        <wpg:cNvPr id="811496192" name="Group 186"/>
                                        <wpg:cNvGrpSpPr/>
                                        <wpg:grpSpPr>
                                          <a:xfrm>
                                            <a:off x="317500" y="292100"/>
                                            <a:ext cx="455295" cy="791845"/>
                                            <a:chOff x="0" y="0"/>
                                            <a:chExt cx="455750" cy="792172"/>
                                          </a:xfrm>
                                        </wpg:grpSpPr>
                                        <wps:wsp>
                                          <wps:cNvPr id="918043173" name="Oval 187"/>
                                          <wps:cNvSpPr/>
                                          <wps:spPr>
                                            <a:xfrm>
                                              <a:off x="0" y="0"/>
                                              <a:ext cx="455750" cy="4557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49471795" name="Group 188"/>
                                          <wpg:cNvGrpSpPr/>
                                          <wpg:grpSpPr>
                                            <a:xfrm rot="10800000">
                                              <a:off x="110997" y="451915"/>
                                              <a:ext cx="113780" cy="340257"/>
                                              <a:chOff x="0" y="2643"/>
                                              <a:chExt cx="113780" cy="340257"/>
                                            </a:xfrm>
                                          </wpg:grpSpPr>
                                          <wps:wsp>
                                            <wps:cNvPr id="1613283739" name="Straight Connector 189"/>
                                            <wps:cNvCnPr/>
                                            <wps:spPr>
                                              <a:xfrm flipV="1">
                                                <a:off x="0" y="114300"/>
                                                <a:ext cx="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0245295" name="Straight Connector 190"/>
                                            <wps:cNvCnPr/>
                                            <wps:spPr>
                                              <a:xfrm flipV="1">
                                                <a:off x="0" y="2643"/>
                                                <a:ext cx="113780" cy="1148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85488831" name="Text Box 191"/>
                                        <wps:cNvSpPr txBox="1"/>
                                        <wps:spPr>
                                          <a:xfrm>
                                            <a:off x="400050" y="368300"/>
                                            <a:ext cx="457200" cy="336550"/>
                                          </a:xfrm>
                                          <a:prstGeom prst="rect">
                                            <a:avLst/>
                                          </a:prstGeom>
                                          <a:noFill/>
                                          <a:ln w="6350">
                                            <a:noFill/>
                                          </a:ln>
                                        </wps:spPr>
                                        <wps:txbx>
                                          <w:txbxContent>
                                            <w:p w14:paraId="762E36DB" w14:textId="77777777" w:rsidR="00E677E0" w:rsidRPr="00E54AD1" w:rsidRDefault="00E677E0" w:rsidP="00E677E0">
                                              <w:pPr>
                                                <w:rPr>
                                                  <w:sz w:val="24"/>
                                                  <w:szCs w:val="24"/>
                                                  <w:lang w:val="en-US"/>
                                                </w:rPr>
                                              </w:pPr>
                                              <w:r>
                                                <w:rPr>
                                                  <w:sz w:val="24"/>
                                                  <w:szCs w:val="24"/>
                                                  <w:lang w:val="en-US"/>
                                                </w:rPr>
                                                <w:t>DG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2862007" name="Rectangle 254"/>
                                        <wps:cNvSpPr/>
                                        <wps:spPr>
                                          <a:xfrm>
                                            <a:off x="82518" y="63486"/>
                                            <a:ext cx="912646" cy="1142622"/>
                                          </a:xfrm>
                                          <a:prstGeom prst="rect">
                                            <a:avLst/>
                                          </a:prstGeom>
                                          <a:no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7364665" name="Text Box 297"/>
                                        <wps:cNvSpPr txBox="1"/>
                                        <wps:spPr>
                                          <a:xfrm>
                                            <a:off x="0" y="0"/>
                                            <a:ext cx="1454710" cy="507233"/>
                                          </a:xfrm>
                                          <a:prstGeom prst="rect">
                                            <a:avLst/>
                                          </a:prstGeom>
                                          <a:noFill/>
                                          <a:ln w="6350">
                                            <a:noFill/>
                                          </a:ln>
                                        </wps:spPr>
                                        <wps:txbx>
                                          <w:txbxContent>
                                            <w:p w14:paraId="7688E536" w14:textId="77777777" w:rsidR="00E677E0" w:rsidRDefault="00E677E0" w:rsidP="00E677E0">
                                              <w:pPr>
                                                <w:rPr>
                                                  <w:sz w:val="16"/>
                                                  <w:szCs w:val="16"/>
                                                </w:rPr>
                                              </w:pPr>
                                              <w:r>
                                                <w:rPr>
                                                  <w:sz w:val="16"/>
                                                  <w:szCs w:val="16"/>
                                                </w:rPr>
                                                <w:t>Stacionarus</w:t>
                                              </w:r>
                                            </w:p>
                                            <w:p w14:paraId="7CCE478B" w14:textId="77777777" w:rsidR="00E677E0" w:rsidRPr="0050742E" w:rsidRDefault="00E677E0" w:rsidP="00E677E0">
                                              <w:pPr>
                                                <w:rPr>
                                                  <w:sz w:val="16"/>
                                                  <w:szCs w:val="16"/>
                                                </w:rPr>
                                              </w:pPr>
                                              <w:r>
                                                <w:rPr>
                                                  <w:sz w:val="16"/>
                                                  <w:szCs w:val="16"/>
                                                </w:rPr>
                                                <w:t>dyzel-generatorius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72403767" name="Group 304"/>
                                      <wpg:cNvGrpSpPr/>
                                      <wpg:grpSpPr>
                                        <a:xfrm>
                                          <a:off x="1240199" y="2360428"/>
                                          <a:ext cx="113030" cy="338455"/>
                                          <a:chOff x="-3810" y="0"/>
                                          <a:chExt cx="113030" cy="338455"/>
                                        </a:xfrm>
                                      </wpg:grpSpPr>
                                      <wps:wsp>
                                        <wps:cNvPr id="1609821615" name="Straight Connector 302"/>
                                        <wps:cNvCnPr/>
                                        <wps:spPr>
                                          <a:xfrm rot="10800000" flipV="1">
                                            <a:off x="107950" y="0"/>
                                            <a:ext cx="0" cy="2273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817183" name="Straight Connector 303"/>
                                        <wps:cNvCnPr/>
                                        <wps:spPr>
                                          <a:xfrm rot="10800000" flipV="1">
                                            <a:off x="-3810" y="224790"/>
                                            <a:ext cx="113030" cy="11366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89851290" name="Group 305"/>
                                      <wpg:cNvGrpSpPr/>
                                      <wpg:grpSpPr>
                                        <a:xfrm>
                                          <a:off x="2270604" y="2360428"/>
                                          <a:ext cx="113030" cy="338455"/>
                                          <a:chOff x="-4763" y="0"/>
                                          <a:chExt cx="113030" cy="338455"/>
                                        </a:xfrm>
                                      </wpg:grpSpPr>
                                      <wps:wsp>
                                        <wps:cNvPr id="649627590" name="Straight Connector 306"/>
                                        <wps:cNvCnPr/>
                                        <wps:spPr>
                                          <a:xfrm rot="10800000" flipV="1">
                                            <a:off x="107950" y="0"/>
                                            <a:ext cx="0" cy="2273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0313948" name="Straight Connector 307"/>
                                        <wps:cNvCnPr/>
                                        <wps:spPr>
                                          <a:xfrm rot="10800000" flipV="1">
                                            <a:off x="-4763" y="224790"/>
                                            <a:ext cx="113030" cy="11366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84533831" name="Group 346"/>
                                      <wpg:cNvGrpSpPr/>
                                      <wpg:grpSpPr>
                                        <a:xfrm>
                                          <a:off x="552893" y="1095154"/>
                                          <a:ext cx="1828800" cy="2636537"/>
                                          <a:chOff x="0" y="0"/>
                                          <a:chExt cx="1828800" cy="2636537"/>
                                        </a:xfrm>
                                      </wpg:grpSpPr>
                                      <wps:wsp>
                                        <wps:cNvPr id="1463934907" name="Straight Connector 308"/>
                                        <wps:cNvCnPr/>
                                        <wps:spPr>
                                          <a:xfrm>
                                            <a:off x="797442" y="1605516"/>
                                            <a:ext cx="0" cy="103102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8622212" name="Straight Connector 309"/>
                                        <wps:cNvCnPr/>
                                        <wps:spPr>
                                          <a:xfrm>
                                            <a:off x="1828800" y="1605516"/>
                                            <a:ext cx="0" cy="103102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1364819" name="Straight Connector 310"/>
                                        <wps:cNvCnPr/>
                                        <wps:spPr>
                                          <a:xfrm>
                                            <a:off x="797442" y="0"/>
                                            <a:ext cx="0" cy="91321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6360027" name="Straight Connector 311"/>
                                        <wps:cNvCnPr/>
                                        <wps:spPr>
                                          <a:xfrm>
                                            <a:off x="1828800" y="0"/>
                                            <a:ext cx="0" cy="91718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9038958" name="Straight Connector 312"/>
                                        <wps:cNvCnPr/>
                                        <wps:spPr>
                                          <a:xfrm>
                                            <a:off x="0" y="0"/>
                                            <a:ext cx="0" cy="91321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478088887" name="Group 363"/>
                                    <wpg:cNvGrpSpPr/>
                                    <wpg:grpSpPr>
                                      <a:xfrm>
                                        <a:off x="-2306044" y="5074467"/>
                                        <a:ext cx="5623880" cy="426077"/>
                                        <a:chOff x="-2464480" y="0"/>
                                        <a:chExt cx="5623880" cy="426077"/>
                                      </a:xfrm>
                                    </wpg:grpSpPr>
                                    <wps:wsp>
                                      <wps:cNvPr id="1066030613" name="Text Box 364"/>
                                      <wps:cNvSpPr txBox="1"/>
                                      <wps:spPr>
                                        <a:xfrm>
                                          <a:off x="-2301366" y="0"/>
                                          <a:ext cx="5460766" cy="426077"/>
                                        </a:xfrm>
                                        <a:prstGeom prst="rect">
                                          <a:avLst/>
                                        </a:prstGeom>
                                        <a:noFill/>
                                        <a:ln w="6350">
                                          <a:noFill/>
                                        </a:ln>
                                      </wps:spPr>
                                      <wps:txbx>
                                        <w:txbxContent>
                                          <w:p w14:paraId="3B957B6F" w14:textId="77777777" w:rsidR="00E677E0" w:rsidRPr="004F0848" w:rsidRDefault="00E677E0" w:rsidP="00E677E0">
                                            <w:pPr>
                                              <w:rPr>
                                                <w:rFonts w:ascii="Trebuchet MS" w:hAnsi="Trebuchet MS"/>
                                              </w:rPr>
                                            </w:pPr>
                                            <w:r w:rsidRPr="004F0848">
                                              <w:rPr>
                                                <w:rFonts w:ascii="Trebuchet MS" w:hAnsi="Trebuchet MS"/>
                                              </w:rPr>
                                              <w:t>-</w:t>
                                            </w:r>
                                            <w:r>
                                              <w:rPr>
                                                <w:rFonts w:ascii="Trebuchet MS" w:hAnsi="Trebuchet MS"/>
                                              </w:rPr>
                                              <w:t xml:space="preserve"> Trifazis kištukinis lizdas mobilaus dyzel-generatoriaus prijungimui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82737448" name="Group 365"/>
                                      <wpg:cNvGrpSpPr/>
                                      <wpg:grpSpPr>
                                        <a:xfrm>
                                          <a:off x="-2464480" y="27351"/>
                                          <a:ext cx="116205" cy="244854"/>
                                          <a:chOff x="-2477820" y="27360"/>
                                          <a:chExt cx="116834" cy="244946"/>
                                        </a:xfrm>
                                      </wpg:grpSpPr>
                                      <wps:wsp>
                                        <wps:cNvPr id="1454394462" name="Straight Connector 366"/>
                                        <wps:cNvCnPr/>
                                        <wps:spPr>
                                          <a:xfrm>
                                            <a:off x="-2421232" y="27360"/>
                                            <a:ext cx="0" cy="1707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3127796" name="Straight Connector 367"/>
                                        <wps:cNvCnPr/>
                                        <wps:spPr>
                                          <a:xfrm>
                                            <a:off x="-2477820" y="123136"/>
                                            <a:ext cx="11683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7531046" name="Arc 368"/>
                                        <wps:cNvSpPr/>
                                        <wps:spPr>
                                          <a:xfrm rot="16200000">
                                            <a:off x="-2494202" y="139518"/>
                                            <a:ext cx="150040" cy="115535"/>
                                          </a:xfrm>
                                          <a:prstGeom prst="arc">
                                            <a:avLst>
                                              <a:gd name="adj1" fmla="val 16200000"/>
                                              <a:gd name="adj2" fmla="val 540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2079033084" name="Rectangle 1"/>
                                  <wps:cNvSpPr/>
                                  <wps:spPr>
                                    <a:xfrm>
                                      <a:off x="66675" y="419100"/>
                                      <a:ext cx="912186" cy="1142201"/>
                                    </a:xfrm>
                                    <a:prstGeom prst="rect">
                                      <a:avLst/>
                                    </a:prstGeom>
                                    <a:no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912096" name="Rectangle 1"/>
                                  <wps:cNvSpPr/>
                                  <wps:spPr>
                                    <a:xfrm>
                                      <a:off x="1400175" y="428625"/>
                                      <a:ext cx="912186" cy="1142201"/>
                                    </a:xfrm>
                                    <a:prstGeom prst="rect">
                                      <a:avLst/>
                                    </a:prstGeom>
                                    <a:no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7459525" name="Text Box 1"/>
                                  <wps:cNvSpPr txBox="1"/>
                                  <wps:spPr>
                                    <a:xfrm>
                                      <a:off x="1343025" y="381000"/>
                                      <a:ext cx="1453976" cy="507047"/>
                                    </a:xfrm>
                                    <a:prstGeom prst="rect">
                                      <a:avLst/>
                                    </a:prstGeom>
                                    <a:noFill/>
                                    <a:ln w="6350">
                                      <a:noFill/>
                                    </a:ln>
                                  </wps:spPr>
                                  <wps:txbx>
                                    <w:txbxContent>
                                      <w:p w14:paraId="2E8EE823" w14:textId="77777777" w:rsidR="00E677E0" w:rsidRPr="0050742E" w:rsidRDefault="00E677E0" w:rsidP="00E677E0">
                                        <w:pPr>
                                          <w:rPr>
                                            <w:sz w:val="16"/>
                                            <w:szCs w:val="16"/>
                                          </w:rPr>
                                        </w:pPr>
                                        <w:r>
                                          <w:rPr>
                                            <w:sz w:val="16"/>
                                            <w:szCs w:val="16"/>
                                          </w:rPr>
                                          <w:t>Saulės elektrinė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2973397" name="Text Box 1"/>
                                  <wps:cNvSpPr txBox="1"/>
                                  <wps:spPr>
                                    <a:xfrm>
                                      <a:off x="23407" y="381000"/>
                                      <a:ext cx="1453976" cy="507047"/>
                                    </a:xfrm>
                                    <a:prstGeom prst="rect">
                                      <a:avLst/>
                                    </a:prstGeom>
                                    <a:noFill/>
                                    <a:ln w="6350">
                                      <a:noFill/>
                                    </a:ln>
                                  </wps:spPr>
                                  <wps:txbx>
                                    <w:txbxContent>
                                      <w:p w14:paraId="45261743" w14:textId="77777777" w:rsidR="00E677E0" w:rsidRPr="0050742E" w:rsidRDefault="00E677E0" w:rsidP="00E677E0">
                                        <w:pPr>
                                          <w:rPr>
                                            <w:sz w:val="16"/>
                                            <w:szCs w:val="16"/>
                                          </w:rPr>
                                        </w:pPr>
                                        <w:r w:rsidRPr="00C01121">
                                          <w:rPr>
                                            <w:sz w:val="16"/>
                                            <w:szCs w:val="16"/>
                                          </w:rPr>
                                          <w:t>Saulės elektrinė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3510328" name="Straight Connector 3"/>
                                  <wps:cNvCnPr/>
                                  <wps:spPr>
                                    <a:xfrm flipH="1">
                                      <a:off x="571500" y="3524250"/>
                                      <a:ext cx="172698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6145419" name="Straight Connector 3"/>
                                  <wps:cNvCnPr/>
                                  <wps:spPr>
                                    <a:xfrm>
                                      <a:off x="533400" y="1457325"/>
                                      <a:ext cx="16933" cy="209126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54508815" name="Group 1"/>
                                <wpg:cNvGrpSpPr/>
                                <wpg:grpSpPr>
                                  <a:xfrm>
                                    <a:off x="2200275" y="2762250"/>
                                    <a:ext cx="182236" cy="562610"/>
                                    <a:chOff x="0" y="0"/>
                                    <a:chExt cx="182236" cy="766436"/>
                                  </a:xfrm>
                                </wpg:grpSpPr>
                                <wps:wsp>
                                  <wps:cNvPr id="356957107" name="Straight Connector 1"/>
                                  <wps:cNvCnPr/>
                                  <wps:spPr>
                                    <a:xfrm rot="10800000" flipV="1">
                                      <a:off x="116840" y="0"/>
                                      <a:ext cx="0" cy="22729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19903" name="Straight Connector 2"/>
                                  <wps:cNvCnPr/>
                                  <wps:spPr>
                                    <a:xfrm rot="10800000" flipV="1">
                                      <a:off x="0" y="218440"/>
                                      <a:ext cx="113017" cy="11364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7172625" name="Straight Connector 3"/>
                                  <wps:cNvCnPr/>
                                  <wps:spPr>
                                    <a:xfrm>
                                      <a:off x="121920" y="365760"/>
                                      <a:ext cx="0" cy="28665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7617896" name="Straight Connector 4"/>
                                  <wps:cNvCnPr/>
                                  <wps:spPr>
                                    <a:xfrm>
                                      <a:off x="60960" y="538480"/>
                                      <a:ext cx="11688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1372901" name="Arc 5"/>
                                  <wps:cNvSpPr/>
                                  <wps:spPr>
                                    <a:xfrm rot="16200000">
                                      <a:off x="10160" y="594360"/>
                                      <a:ext cx="228562" cy="115590"/>
                                    </a:xfrm>
                                    <a:prstGeom prst="arc">
                                      <a:avLst>
                                        <a:gd name="adj1" fmla="val 16200000"/>
                                        <a:gd name="adj2" fmla="val 540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35752870" name="Group 1"/>
                                <wpg:cNvGrpSpPr/>
                                <wpg:grpSpPr>
                                  <a:xfrm>
                                    <a:off x="2457450" y="4467225"/>
                                    <a:ext cx="182236" cy="562610"/>
                                    <a:chOff x="0" y="0"/>
                                    <a:chExt cx="182236" cy="766436"/>
                                  </a:xfrm>
                                </wpg:grpSpPr>
                                <wps:wsp>
                                  <wps:cNvPr id="1407972481" name="Straight Connector 1"/>
                                  <wps:cNvCnPr/>
                                  <wps:spPr>
                                    <a:xfrm rot="10800000" flipV="1">
                                      <a:off x="116840" y="0"/>
                                      <a:ext cx="0" cy="22729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4183705" name="Straight Connector 2"/>
                                  <wps:cNvCnPr/>
                                  <wps:spPr>
                                    <a:xfrm rot="10800000" flipV="1">
                                      <a:off x="0" y="218440"/>
                                      <a:ext cx="113017" cy="11364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956527" name="Straight Connector 3"/>
                                  <wps:cNvCnPr/>
                                  <wps:spPr>
                                    <a:xfrm>
                                      <a:off x="121920" y="365760"/>
                                      <a:ext cx="0" cy="28665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4664857" name="Straight Connector 4"/>
                                  <wps:cNvCnPr/>
                                  <wps:spPr>
                                    <a:xfrm>
                                      <a:off x="60960" y="538480"/>
                                      <a:ext cx="11688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1591635" name="Arc 5"/>
                                  <wps:cNvSpPr/>
                                  <wps:spPr>
                                    <a:xfrm rot="16200000">
                                      <a:off x="10160" y="594360"/>
                                      <a:ext cx="228562" cy="115590"/>
                                    </a:xfrm>
                                    <a:prstGeom prst="arc">
                                      <a:avLst>
                                        <a:gd name="adj1" fmla="val 16200000"/>
                                        <a:gd name="adj2" fmla="val 540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613926539" name="Straight Connector 3"/>
                              <wps:cNvCnPr/>
                              <wps:spPr>
                                <a:xfrm rot="10800000" flipV="1">
                                  <a:off x="509954" y="1107831"/>
                                  <a:ext cx="0" cy="22796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46008970" name="Straight Connector 3"/>
                            <wps:cNvCnPr/>
                            <wps:spPr>
                              <a:xfrm>
                                <a:off x="1862138" y="1419225"/>
                                <a:ext cx="0" cy="86728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0501108" name="Straight Connector 3"/>
                            <wps:cNvCnPr/>
                            <wps:spPr>
                              <a:xfrm>
                                <a:off x="1862138" y="2466975"/>
                                <a:ext cx="2931" cy="216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2359693" name="Straight Connector 3"/>
                          <wps:cNvCnPr/>
                          <wps:spPr>
                            <a:xfrm flipH="1">
                              <a:off x="2301240" y="3524250"/>
                              <a:ext cx="5715" cy="48196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9796083" name="Straight Connector 3"/>
                          <wps:cNvCnPr/>
                          <wps:spPr>
                            <a:xfrm>
                              <a:off x="2297430" y="4175760"/>
                              <a:ext cx="2751" cy="27146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07823808" name="Text Box 217"/>
                        <wps:cNvSpPr txBox="1">
                          <a:spLocks noChangeArrowheads="1"/>
                        </wps:cNvSpPr>
                        <wps:spPr bwMode="auto">
                          <a:xfrm>
                            <a:off x="3702050" y="114300"/>
                            <a:ext cx="1844040" cy="271145"/>
                          </a:xfrm>
                          <a:prstGeom prst="rect">
                            <a:avLst/>
                          </a:prstGeom>
                          <a:solidFill>
                            <a:srgbClr val="FFFFFF"/>
                          </a:solidFill>
                          <a:ln w="9525">
                            <a:noFill/>
                            <a:miter lim="800000"/>
                            <a:headEnd/>
                            <a:tailEnd/>
                          </a:ln>
                        </wps:spPr>
                        <wps:txbx>
                          <w:txbxContent>
                            <w:p w14:paraId="54FAAD90" w14:textId="74253E94" w:rsidR="00286527" w:rsidRDefault="00286527">
                              <w:r>
                                <w:t>Įvadas Nr. 1</w:t>
                              </w:r>
                              <w:r>
                                <w:tab/>
                                <w:t>Įvadas Nr. 2</w:t>
                              </w:r>
                            </w:p>
                          </w:txbxContent>
                        </wps:txbx>
                        <wps:bodyPr rot="0" vert="horz" wrap="square" lIns="91440" tIns="45720" rIns="91440" bIns="45720" anchor="t" anchorCtr="0">
                          <a:noAutofit/>
                        </wps:bodyPr>
                      </wps:wsp>
                    </wpg:wgp>
                  </a:graphicData>
                </a:graphic>
                <wp14:sizeRelH relativeFrom="margin">
                  <wp14:pctWidth>0</wp14:pctWidth>
                </wp14:sizeRelH>
                <wp14:sizeRelV relativeFrom="page">
                  <wp14:pctHeight>0</wp14:pctHeight>
                </wp14:sizeRelV>
              </wp:anchor>
            </w:drawing>
          </mc:Choice>
          <mc:Fallback>
            <w:pict>
              <v:group w14:anchorId="054E8C47" id="Group 1" o:spid="_x0000_s1026" style="position:absolute;left:0;text-align:left;margin-left:28.2pt;margin-top:105pt;width:442.4pt;height:388.6pt;z-index:251658240;mso-width-relative:margin" coordorigin="234" coordsize="59633,5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">
                <v:group id="Group 970212206" o:spid="_x0000_s1027" style="position:absolute;left:234;width:59633;height:51397" coordorigin="234,3621" coordsize="59642,5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">
                  <v:group id="Group 3" o:spid="_x0000_s1028" style="position:absolute;left:234;top:3621;width:59642;height:51382" coordorigin="234,3621" coordsize="59642,5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">
                    <v:group id="Group 2" o:spid="_x0000_s1029" style="position:absolute;left:234;top:3621;width:59642;height:51382" coordorigin="234,3621" coordsize="59642,5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">
                      <v:group id="Group 3" o:spid="_x0000_s1030" style="position:absolute;left:234;top:3621;width:59642;height:51382" coordorigin="234,3621" coordsize="59642,5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">
                        <v:oval id="Oval 1" o:spid="_x0000_s1031" style="position:absolute;left:16383;top:6477;width:4550;height:4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" filled="f" strokecolor="black [3213]" strokeweight="2pt"/>
                        <v:oval id="Oval 1" o:spid="_x0000_s1032" style="position:absolute;left:2952;top:6477;width:4551;height:4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" filled="f" strokecolor="black [3213]" strokeweight="2pt"/>
                        <v:shapetype id="_x0000_t202" coordsize="21600,21600" o:spt="202" path="m,l,21600r21600,l21600,xe">
                          <v:stroke joinstyle="miter"/>
                          <v:path gradientshapeok="t" o:connecttype="rect"/>
                        </v:shapetype>
                        <v:shape id="Text Box 1" o:spid="_x0000_s1033" type="#_x0000_t202" style="position:absolute;left:17240;top:7239;width:4569;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" filled="f" stroked="f" strokeweight=".5pt">
                          <v:textbox>
                            <w:txbxContent>
                              <w:p w14:paraId="711B2CF6" w14:textId="77777777" w:rsidR="00E677E0" w:rsidRPr="00E54AD1" w:rsidRDefault="00E677E0" w:rsidP="00E677E0">
                                <w:pPr>
                                  <w:rPr>
                                    <w:sz w:val="24"/>
                                    <w:szCs w:val="24"/>
                                    <w:lang w:val="en-US"/>
                                  </w:rPr>
                                </w:pPr>
                                <w:r>
                                  <w:rPr>
                                    <w:sz w:val="24"/>
                                    <w:szCs w:val="24"/>
                                    <w:lang w:val="en-US"/>
                                  </w:rPr>
                                  <w:t>SE</w:t>
                                </w:r>
                              </w:p>
                            </w:txbxContent>
                          </v:textbox>
                        </v:shape>
                        <v:shape id="Text Box 1" o:spid="_x0000_s1034" type="#_x0000_t202" style="position:absolute;left:3714;top:7048;width:4570;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" filled="f" stroked="f" strokeweight=".5pt">
                          <v:textbox>
                            <w:txbxContent>
                              <w:p w14:paraId="11BD8BCC" w14:textId="77777777" w:rsidR="00E677E0" w:rsidRPr="00E54AD1" w:rsidRDefault="00E677E0" w:rsidP="00E677E0">
                                <w:pPr>
                                  <w:rPr>
                                    <w:sz w:val="24"/>
                                    <w:szCs w:val="24"/>
                                    <w:lang w:val="en-US"/>
                                  </w:rPr>
                                </w:pPr>
                                <w:r w:rsidRPr="00C01121">
                                  <w:rPr>
                                    <w:sz w:val="24"/>
                                    <w:szCs w:val="24"/>
                                    <w:lang w:val="en-US"/>
                                  </w:rPr>
                                  <w:t>SE</w:t>
                                </w:r>
                              </w:p>
                            </w:txbxContent>
                          </v:textbox>
                        </v:shape>
                        <v:line id="Straight Connector 2" o:spid="_x0000_s1035" style="position:absolute;flip:y;visibility:visible;mso-wrap-style:square" from="18669,23336" to="19799,2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" strokecolor="black [3213]" strokeweight="1pt"/>
                        <v:line id="Straight Connector 3" o:spid="_x0000_s1036" style="position:absolute;rotation:180;flip:y;visibility:visible;mso-wrap-style:square" from="18669,10763" to="18669,1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" strokecolor="black [3213]" strokeweight="1pt"/>
                        <v:line id="Straight Connector 4" o:spid="_x0000_s1037" style="position:absolute;rotation:180;flip:y;visibility:visible;mso-wrap-style:square" from="17526,13049" to="1865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" strokecolor="black [3213]" strokeweight="1pt"/>
                        <v:line id="Straight Connector 2" o:spid="_x0000_s1038" style="position:absolute;flip:y;visibility:visible;mso-wrap-style:square" from="23050,40481" to="24180,4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" strokecolor="black [3213]" strokeweight="1pt"/>
                        <v:line id="Straight Connector 2" o:spid="_x0000_s1039" style="position:absolute;rotation:180;flip:y;visibility:visible;mso-wrap-style:square" from="4000,13239" to="5130,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" strokecolor="black [3213]" strokeweight="1pt"/>
                        <v:group id="Group 2" o:spid="_x0000_s1040" style="position:absolute;left:234;top:3621;width:59642;height:51382" coordorigin="234,3621" coordsize="59642,5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">
                          <v:group id="Group 379" o:spid="_x0000_s1041" style="position:absolute;left:2944;top:3621;width:56932;height:51382" coordorigin="-23060,3621" coordsize="56937,5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">
                            <v:group id="Group 347" o:spid="_x0000_s1042" style="position:absolute;left:-9144;top:3621;width:43021;height:46423" coordorigin="-9144" coordsize="43022,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">
                              <v:group id="Group 238" o:spid="_x0000_s1043" style="position:absolute;left:12396;top:7587;width:1135;height:3387" coordorigin="1178,4543" coordsize="1136,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">
                                <v:line id="Straight Connector 240" o:spid="_x0000_s1044" style="position:absolute;rotation:180;flip:y;visibility:visible;mso-wrap-style:square" from="2300,4543" to="2300,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" strokecolor="black [3213]" strokeweight="1pt"/>
                                <v:line id="Straight Connector 241" o:spid="_x0000_s1045" style="position:absolute;rotation:180;flip:y;visibility:visible;mso-wrap-style:square" from="1178,6787" to="2314,7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" strokecolor="black [3213]" strokeweight="1pt"/>
                              </v:group>
                              <v:group id="Group 246" o:spid="_x0000_s1046" style="position:absolute;left:22662;top:7587;width:1168;height:3387" coordorigin="1130,4543" coordsize="1169,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">
                                <v:line id="Straight Connector 248" o:spid="_x0000_s1047" style="position:absolute;rotation:180;flip:y;visibility:visible;mso-wrap-style:square" from="2300,4543" to="2300,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" strokecolor="black [3213]" strokeweight="1pt"/>
                                <v:line id="Straight Connector 249" o:spid="_x0000_s1048" style="position:absolute;rotation:180;flip:y;visibility:visible;mso-wrap-style:square" from="1130,6787" to="2267,7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" strokecolor="black [3213]" strokeweight="1pt"/>
                              </v:group>
                              <v:group id="Group 300" o:spid="_x0000_s1049" style="position:absolute;left:-9144;top:16161;width:42768;height:13118" coordorigin="-11164" coordsize="42768,1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">
                                <v:group id="Group 265" o:spid="_x0000_s1050" style="position:absolute;left:-11164;width:42767;height:13122" coordorigin="-11164" coordsize="42768,1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">
                                  <v:group id="Group 266" o:spid="_x0000_s1051" style="position:absolute;left:-10656;top:3873;width:39269;height:4063" coordorigin="-15255,-73" coordsize="392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">
                                    <v:group id="Group 267" o:spid="_x0000_s1052" style="position:absolute;left:-1187;top:-73;width:1137;height:3549" coordorigin="-349693,-12643" coordsize="113781,35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">
                                      <v:line id="Straight Connector 268" o:spid="_x0000_s1053" style="position:absolute;flip:y;visibility:visible;mso-wrap-style:square" from="-349693,114300" to="-349693,34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" strokecolor="black [3213]" strokeweight="1pt"/>
                                      <v:line id="Straight Connector 269" o:spid="_x0000_s1054" style="position:absolute;flip:y;visibility:visible;mso-wrap-style:square" from="-349692,-12643" to="-235912,117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" strokecolor="black [3213]" strokeweight="1pt"/>
                                    </v:group>
                                    <v:group id="Group 270" o:spid="_x0000_s1055" style="position:absolute;left:6877;top:39;width:1137;height:3398" coordorigin=",2643" coordsize="113780,34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">
                                      <v:line id="Straight Connector 271" o:spid="_x0000_s1056" style="position:absolute;flip:y;visibility:visible;mso-wrap-style:square" from="0,114300" to="0,34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" strokecolor="black [3213]" strokeweight="1pt"/>
                                      <v:line id="Straight Connector 272" o:spid="_x0000_s1057" style="position:absolute;flip:y;visibility:visible;mso-wrap-style:square" from="0,2643" to="113780,117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" strokecolor="black [3213]" strokeweight="1pt"/>
                                    </v:group>
                                    <v:group id="Group 273" o:spid="_x0000_s1058" style="position:absolute;left:12588;top:1418;width:1131;height:3384;rotation:90" coordorigin="-2391" coordsize="113518,33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">
                                      <v:line id="Straight Connector 274" o:spid="_x0000_s1059" style="position:absolute;rotation:180;flip:y;visibility:visible;mso-wrap-style:square" from="110997,0" to="110997,227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" strokecolor="black [3213]" strokeweight="1pt"/>
                                      <v:line id="Straight Connector 275" o:spid="_x0000_s1060" style="position:absolute;rotation:180;flip:y;visibility:visible;mso-wrap-style:square" from="-2391,224893" to="111127,339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" strokecolor="black [3213]" strokeweight="1pt"/>
                                    </v:group>
                                    <v:rect id="Rectangle 276" o:spid="_x0000_s1061" style="position:absolute;left:-15255;top:3291;width:24413;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" fillcolor="black [3213]" strokecolor="black [3213]" strokeweight="2pt"/>
                                    <v:group id="Group 277" o:spid="_x0000_s1062" style="position:absolute;left:17174;width:1137;height:3397" coordorigin=",2643" coordsize="113780,34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">
                                      <v:line id="Straight Connector 278" o:spid="_x0000_s1063" style="position:absolute;flip:y;visibility:visible;mso-wrap-style:square" from="0,114300" to="0,34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" strokecolor="black [3213]" strokeweight="1pt"/>
                                      <v:line id="Straight Connector 279" o:spid="_x0000_s1064" style="position:absolute;flip:y;visibility:visible;mso-wrap-style:square" from="0,2643" to="113780,117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" strokecolor="black [3213]" strokeweight="1pt"/>
                                    </v:group>
                                    <v:rect id="Rectangle 280" o:spid="_x0000_s1065" style="position:absolute;left:14868;top:3419;width:9157;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" fillcolor="black [3213]" strokecolor="black [3213]" strokeweight="2pt"/>
                                    <v:line id="Straight Connector 281" o:spid="_x0000_s1066" style="position:absolute;visibility:visible;mso-wrap-style:square" from="9144,3697" to="11461,3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" strokecolor="black [3213]" strokeweight="1pt"/>
                                  </v:group>
                                  <v:rect id="Rectangle 282" o:spid="_x0000_s1067" style="position:absolute;left:-11164;top:507;width:41976;height:12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" filled="f" strokecolor="black [3213]" strokeweight="2pt">
                                    <v:stroke dashstyle="longDash"/>
                                  </v:rect>
                                  <v:group id="Group 283" o:spid="_x0000_s1068" style="position:absolute;left:3997;top:2149;width:18126;height:4734" coordorigin="-1316,498" coordsize="18130,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">
                                    <v:group id="Group 284" o:spid="_x0000_s1069" style="position:absolute;left:8953;top:1428;width:4594;height:3420" coordsize="459423,34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">
                                      <v:shape id="Text Box 285" o:spid="_x0000_s1070" type="#_x0000_t202" style="position:absolute;width:459423;height:34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" filled="f" stroked="f" strokeweight=".5pt">
                                        <v:textbox>
                                          <w:txbxContent>
                                            <w:p w14:paraId="784E22E0" w14:textId="77777777" w:rsidR="00E677E0" w:rsidRDefault="00E677E0" w:rsidP="00E677E0">
                                              <w:pPr>
                                                <w:jc w:val="center"/>
                                              </w:pPr>
                                              <w:r>
                                                <w:t>ARĮ</w:t>
                                              </w:r>
                                            </w:p>
                                          </w:txbxContent>
                                        </v:textbox>
                                      </v:shape>
                                      <v:rect id="Rectangle 286" o:spid="_x0000_s1071" style="position:absolute;left:61913;top:23813;width:342785;height:226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" filled="f" strokecolor="black [3213]"/>
                                    </v:group>
                                    <v:line id="Straight Connector 287" o:spid="_x0000_s1072" style="position:absolute;visibility:visible;mso-wrap-style:square" from="11239,4095" to="11239,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" strokecolor="black [3213]" strokeweight=".5pt">
                                      <v:stroke dashstyle="longDash"/>
                                    </v:line>
                                    <v:line id="Straight Connector 288" o:spid="_x0000_s1073" style="position:absolute;flip:y;visibility:visible;mso-wrap-style:square" from="13001,2857" to="16813,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" strokecolor="black [3213]" strokeweight=".5pt">
                                      <v:stroke dashstyle="longDash"/>
                                    </v:line>
                                    <v:line id="Straight Connector 289" o:spid="_x0000_s1074" style="position:absolute;visibility:visible;mso-wrap-style:square" from="11239,498" to="11256,1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" strokecolor="black [3213]" strokeweight=".5pt">
                                      <v:stroke dashstyle="longDash"/>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90" o:spid="_x0000_s1075" type="#_x0000_t34" style="position:absolute;left:-1316;top:498;width:12445;height:241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" strokecolor="black [3213]" strokeweight=".5pt">
                                      <v:stroke dashstyle="longDash"/>
                                    </v:shape>
                                  </v:group>
                                  <v:shape id="Text Box 291" o:spid="_x0000_s1076" type="#_x0000_t202" style="position:absolute;left:1270;top:7747;width:5759;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" filled="f" stroked="f" strokeweight=".5pt">
                                    <v:textbox>
                                      <w:txbxContent>
                                        <w:p w14:paraId="686DAE45" w14:textId="77777777" w:rsidR="00E677E0" w:rsidRPr="0050742E" w:rsidRDefault="00E677E0" w:rsidP="00E677E0">
                                          <w:pPr>
                                            <w:rPr>
                                              <w:sz w:val="16"/>
                                              <w:szCs w:val="16"/>
                                            </w:rPr>
                                          </w:pPr>
                                          <w:r>
                                            <w:rPr>
                                              <w:sz w:val="16"/>
                                              <w:szCs w:val="16"/>
                                            </w:rPr>
                                            <w:t>Š1-04</w:t>
                                          </w:r>
                                        </w:p>
                                      </w:txbxContent>
                                    </v:textbox>
                                  </v:shape>
                                  <v:shape id="Text Box 292" o:spid="_x0000_s1077" type="#_x0000_t202" style="position:absolute;left:25336;top:7746;width:575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" filled="f" stroked="f" strokeweight=".5pt">
                                    <v:textbox>
                                      <w:txbxContent>
                                        <w:p w14:paraId="30889ED6" w14:textId="77777777" w:rsidR="00E677E0" w:rsidRPr="0050742E" w:rsidRDefault="00E677E0" w:rsidP="00E677E0">
                                          <w:pPr>
                                            <w:rPr>
                                              <w:sz w:val="16"/>
                                              <w:szCs w:val="16"/>
                                            </w:rPr>
                                          </w:pPr>
                                          <w:r>
                                            <w:rPr>
                                              <w:sz w:val="16"/>
                                              <w:szCs w:val="16"/>
                                            </w:rPr>
                                            <w:t>Š2-04</w:t>
                                          </w:r>
                                        </w:p>
                                      </w:txbxContent>
                                    </v:textbox>
                                  </v:shape>
                                  <v:shape id="Text Box 293" o:spid="_x0000_s1078" type="#_x0000_t202" style="position:absolute;left:22542;width:9062;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" filled="f" stroked="f" strokeweight=".5pt">
                                    <v:textbox>
                                      <w:txbxContent>
                                        <w:p w14:paraId="00296854" w14:textId="77777777" w:rsidR="00E677E0" w:rsidRPr="00192398" w:rsidRDefault="00E677E0" w:rsidP="00E677E0">
                                          <w:pPr>
                                            <w:rPr>
                                              <w:sz w:val="24"/>
                                              <w:szCs w:val="24"/>
                                            </w:rPr>
                                          </w:pPr>
                                          <w:r>
                                            <w:rPr>
                                              <w:sz w:val="24"/>
                                              <w:szCs w:val="24"/>
                                            </w:rPr>
                                            <w:t>330 kV PVP</w:t>
                                          </w:r>
                                        </w:p>
                                      </w:txbxContent>
                                    </v:textbox>
                                  </v:shape>
                                </v:group>
                                <v:line id="Straight Connector 295" o:spid="_x0000_s1079" style="position:absolute;flip:y;visibility:visible;mso-wrap-style:square" from="12005,4539" to="14913,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" strokecolor="black [3213]" strokeweight=".5pt">
                                  <v:stroke dashstyle="longDash"/>
                                </v:line>
                              </v:group>
                              <v:group id="Group 299" o:spid="_x0000_s1080" style="position:absolute;left:-9144;top:33279;width:43022;height:13150" coordorigin="-13577" coordsize="43022,1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">
                                <v:group id="Group 203" o:spid="_x0000_s1081" style="position:absolute;left:-13238;top:4000;width:39482;height:3994" coordorigin="-15463" coordsize="39489,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">
                                  <v:group id="Group 204" o:spid="_x0000_s1082" style="position:absolute;left:6877;top:39;width:1137;height:3398" coordorigin=",2643" coordsize="113780,34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">
                                    <v:line id="Straight Connector 205" o:spid="_x0000_s1083" style="position:absolute;flip:y;visibility:visible;mso-wrap-style:square" from="0,114300" to="0,34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" strokecolor="black [3213]" strokeweight="1pt"/>
                                    <v:line id="Straight Connector 206" o:spid="_x0000_s1084" style="position:absolute;flip:y;visibility:visible;mso-wrap-style:square" from="0,2643" to="113780,117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" strokecolor="black [3213]" strokeweight="1pt"/>
                                  </v:group>
                                  <v:group id="Group 207" o:spid="_x0000_s1085" style="position:absolute;left:12588;top:1418;width:1131;height:3384;rotation:90" coordorigin="-2391" coordsize="113518,33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">
                                    <v:line id="Straight Connector 208" o:spid="_x0000_s1086" style="position:absolute;rotation:180;flip:y;visibility:visible;mso-wrap-style:square" from="110997,0" to="110997,227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" strokecolor="black [3213]" strokeweight="1pt"/>
                                    <v:line id="Straight Connector 209" o:spid="_x0000_s1087" style="position:absolute;rotation:180;flip:y;visibility:visible;mso-wrap-style:square" from="-2391,224893" to="111127,339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" strokecolor="black [3213]" strokeweight="1pt"/>
                                  </v:group>
                                  <v:rect id="Rectangle 210" o:spid="_x0000_s1088" style="position:absolute;left:-15463;top:3397;width:24623;height: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" fillcolor="black [3213]" strokecolor="black [3213]" strokeweight="2pt"/>
                                  <v:group id="Group 211" o:spid="_x0000_s1089" style="position:absolute;left:17174;width:1137;height:3397" coordorigin=",2643" coordsize="113780,34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">
                                    <v:line id="Straight Connector 212" o:spid="_x0000_s1090" style="position:absolute;flip:y;visibility:visible;mso-wrap-style:square" from="0,114300" to="0,34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" strokecolor="black [3213]" strokeweight="1pt"/>
                                    <v:line id="Straight Connector 213" o:spid="_x0000_s1091" style="position:absolute;flip:y;visibility:visible;mso-wrap-style:square" from="0,2643" to="113780,117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" strokecolor="black [3213]" strokeweight="1pt"/>
                                  </v:group>
                                  <v:rect id="Rectangle 214" o:spid="_x0000_s1092" style="position:absolute;left:14868;top:3419;width:9157;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" fillcolor="black [3213]" strokecolor="black [3213]" strokeweight="2pt"/>
                                  <v:line id="Straight Connector 215" o:spid="_x0000_s1093" style="position:absolute;visibility:visible;mso-wrap-style:square" from="9144,3697" to="11461,3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" strokecolor="black [3213]" strokeweight="1pt"/>
                                </v:group>
                                <v:rect id="Rectangle 253" o:spid="_x0000_s1094" style="position:absolute;left:-13577;top:570;width:42141;height:12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" filled="f" strokecolor="black [3213]" strokeweight="2pt">
                                  <v:stroke dashstyle="longDash"/>
                                </v:rect>
                                <v:shape id="Text Box 263" o:spid="_x0000_s1095" type="#_x0000_t202" style="position:absolute;left:1270;top:7810;width:5759;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" filled="f" stroked="f" strokeweight=".5pt">
                                  <v:textbox>
                                    <w:txbxContent>
                                      <w:p w14:paraId="00299BF1" w14:textId="77777777" w:rsidR="00E677E0" w:rsidRPr="0050742E" w:rsidRDefault="00E677E0" w:rsidP="00E677E0">
                                        <w:pPr>
                                          <w:rPr>
                                            <w:sz w:val="16"/>
                                            <w:szCs w:val="16"/>
                                          </w:rPr>
                                        </w:pPr>
                                        <w:r>
                                          <w:rPr>
                                            <w:sz w:val="16"/>
                                            <w:szCs w:val="16"/>
                                          </w:rPr>
                                          <w:t>Š1-04</w:t>
                                        </w:r>
                                      </w:p>
                                    </w:txbxContent>
                                  </v:textbox>
                                </v:shape>
                                <v:shape id="Text Box 264" o:spid="_x0000_s1096" type="#_x0000_t202" style="position:absolute;left:22987;top:7810;width:5759;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" filled="f" stroked="f" strokeweight=".5pt">
                                  <v:textbox>
                                    <w:txbxContent>
                                      <w:p w14:paraId="3573FA8A" w14:textId="77777777" w:rsidR="00E677E0" w:rsidRPr="0050742E" w:rsidRDefault="00E677E0" w:rsidP="00E677E0">
                                        <w:pPr>
                                          <w:rPr>
                                            <w:sz w:val="16"/>
                                            <w:szCs w:val="16"/>
                                          </w:rPr>
                                        </w:pPr>
                                        <w:r>
                                          <w:rPr>
                                            <w:sz w:val="16"/>
                                            <w:szCs w:val="16"/>
                                          </w:rPr>
                                          <w:t>Š2-04</w:t>
                                        </w:r>
                                      </w:p>
                                    </w:txbxContent>
                                  </v:textbox>
                                </v:shape>
                                <v:shape id="Text Box 294" o:spid="_x0000_s1097" type="#_x0000_t202" style="position:absolute;left:20383;width:9062;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" filled="f" stroked="f" strokeweight=".5pt">
                                  <v:textbox>
                                    <w:txbxContent>
                                      <w:p w14:paraId="0D679E81" w14:textId="77777777" w:rsidR="00E677E0" w:rsidRPr="00192398" w:rsidRDefault="00E677E0" w:rsidP="00E677E0">
                                        <w:pPr>
                                          <w:rPr>
                                            <w:sz w:val="24"/>
                                            <w:szCs w:val="24"/>
                                          </w:rPr>
                                        </w:pPr>
                                        <w:r>
                                          <w:rPr>
                                            <w:sz w:val="24"/>
                                            <w:szCs w:val="24"/>
                                          </w:rPr>
                                          <w:t>110 kV PVP</w:t>
                                        </w:r>
                                      </w:p>
                                    </w:txbxContent>
                                  </v:textbox>
                                </v:shape>
                                <v:group id="Group 298" o:spid="_x0000_s1098" style="position:absolute;left:9709;top:3175;width:10147;height:3803" coordorigin="57" coordsize="10146,3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">
                                  <v:group id="Group 255" o:spid="_x0000_s1099" style="position:absolute;left:2349;width:7855;height:3803" coordorigin="8953,1428" coordsize="7860,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">
                                    <v:group id="Group 256" o:spid="_x0000_s1100" style="position:absolute;left:8953;top:1428;width:4594;height:3420" coordsize="459423,34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">
                                      <v:shape id="Text Box 257" o:spid="_x0000_s1101" type="#_x0000_t202" style="position:absolute;width:459423;height:34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" filled="f" stroked="f" strokeweight=".5pt">
                                        <v:textbox>
                                          <w:txbxContent>
                                            <w:p w14:paraId="1F91A9E8" w14:textId="77777777" w:rsidR="00E677E0" w:rsidRDefault="00E677E0" w:rsidP="00E677E0">
                                              <w:pPr>
                                                <w:jc w:val="center"/>
                                              </w:pPr>
                                              <w:r>
                                                <w:t>ARĮ</w:t>
                                              </w:r>
                                            </w:p>
                                          </w:txbxContent>
                                        </v:textbox>
                                      </v:shape>
                                      <v:rect id="Rectangle 258" o:spid="_x0000_s1102" style="position:absolute;left:61913;top:23813;width:342785;height:226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" filled="f" strokecolor="black [3213]"/>
                                    </v:group>
                                    <v:line id="Straight Connector 259" o:spid="_x0000_s1103" style="position:absolute;visibility:visible;mso-wrap-style:square" from="11239,4095" to="11239,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" strokecolor="black [3213]" strokeweight=".5pt">
                                      <v:stroke dashstyle="longDash"/>
                                    </v:line>
                                    <v:line id="Straight Connector 260" o:spid="_x0000_s1104" style="position:absolute;flip:y;visibility:visible;mso-wrap-style:square" from="13001,2857" to="16813,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" strokecolor="black [3213]" strokeweight=".5pt">
                                      <v:stroke dashstyle="longDash"/>
                                    </v:line>
                                  </v:group>
                                  <v:line id="Straight Connector 296" o:spid="_x0000_s1105" style="position:absolute;flip:y;visibility:visible;mso-wrap-style:square" from="57,1333" to="2969,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" strokecolor="black [3213]" strokeweight=".5pt">
                                    <v:stroke dashstyle="longDash"/>
                                  </v:line>
                                </v:group>
                              </v:group>
                              <v:group id="Group 301" o:spid="_x0000_s1106" style="position:absolute;width:14541;height:12058" coordsize="14547,12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">
                                <v:group id="Group 186" o:spid="_x0000_s1107" style="position:absolute;left:3175;top:2921;width:4552;height:7918" coordsize="4557,7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">
                                  <v:oval id="Oval 187" o:spid="_x0000_s1108" style="position:absolute;width:4557;height:4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" filled="f" strokecolor="black [3213]" strokeweight="2pt"/>
                                  <v:group id="Group 188" o:spid="_x0000_s1109" style="position:absolute;left:1109;top:4519;width:1138;height:3402;rotation:180" coordorigin=",2643" coordsize="113780,34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">
                                    <v:line id="Straight Connector 189" o:spid="_x0000_s1110" style="position:absolute;flip:y;visibility:visible;mso-wrap-style:square" from="0,114300" to="0,34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" strokecolor="black [3213]" strokeweight="1pt"/>
                                    <v:line id="Straight Connector 190" o:spid="_x0000_s1111" style="position:absolute;flip:y;visibility:visible;mso-wrap-style:square" from="0,2643" to="113780,117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" strokecolor="black [3213]" strokeweight="1pt"/>
                                  </v:group>
                                </v:group>
                                <v:shape id="Text Box 191" o:spid="_x0000_s1112" type="#_x0000_t202" style="position:absolute;left:4000;top:3683;width:4572;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" filled="f" stroked="f" strokeweight=".5pt">
                                  <v:textbox>
                                    <w:txbxContent>
                                      <w:p w14:paraId="762E36DB" w14:textId="77777777" w:rsidR="00E677E0" w:rsidRPr="00E54AD1" w:rsidRDefault="00E677E0" w:rsidP="00E677E0">
                                        <w:pPr>
                                          <w:rPr>
                                            <w:sz w:val="24"/>
                                            <w:szCs w:val="24"/>
                                            <w:lang w:val="en-US"/>
                                          </w:rPr>
                                        </w:pPr>
                                        <w:r>
                                          <w:rPr>
                                            <w:sz w:val="24"/>
                                            <w:szCs w:val="24"/>
                                            <w:lang w:val="en-US"/>
                                          </w:rPr>
                                          <w:t>DG</w:t>
                                        </w:r>
                                      </w:p>
                                    </w:txbxContent>
                                  </v:textbox>
                                </v:shape>
                                <v:rect id="Rectangle 254" o:spid="_x0000_s1113" style="position:absolute;left:825;top:634;width:9126;height:11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" filled="f" strokecolor="black [3213]" strokeweight="1pt">
                                  <v:stroke dashstyle="longDash"/>
                                </v:rect>
                                <v:shape id="Text Box 297" o:spid="_x0000_s1114" type="#_x0000_t202" style="position:absolute;width:14547;height:5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" filled="f" stroked="f" strokeweight=".5pt">
                                  <v:textbox>
                                    <w:txbxContent>
                                      <w:p w14:paraId="7688E536" w14:textId="77777777" w:rsidR="00E677E0" w:rsidRDefault="00E677E0" w:rsidP="00E677E0">
                                        <w:pPr>
                                          <w:rPr>
                                            <w:sz w:val="16"/>
                                            <w:szCs w:val="16"/>
                                          </w:rPr>
                                        </w:pPr>
                                        <w:r>
                                          <w:rPr>
                                            <w:sz w:val="16"/>
                                            <w:szCs w:val="16"/>
                                          </w:rPr>
                                          <w:t>Stacionarus</w:t>
                                        </w:r>
                                      </w:p>
                                      <w:p w14:paraId="7CCE478B" w14:textId="77777777" w:rsidR="00E677E0" w:rsidRPr="0050742E" w:rsidRDefault="00E677E0" w:rsidP="00E677E0">
                                        <w:pPr>
                                          <w:rPr>
                                            <w:sz w:val="16"/>
                                            <w:szCs w:val="16"/>
                                          </w:rPr>
                                        </w:pPr>
                                        <w:r>
                                          <w:rPr>
                                            <w:sz w:val="16"/>
                                            <w:szCs w:val="16"/>
                                          </w:rPr>
                                          <w:t>dyzel-generatorius</w:t>
                                        </w:r>
                                      </w:p>
                                    </w:txbxContent>
                                  </v:textbox>
                                </v:shape>
                              </v:group>
                              <v:group id="Group 304" o:spid="_x0000_s1115" style="position:absolute;left:12401;top:23604;width:1131;height:3384" coordorigin="-3810" coordsize="11303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">
                                <v:line id="Straight Connector 302" o:spid="_x0000_s1116" style="position:absolute;rotation:180;flip:y;visibility:visible;mso-wrap-style:square" from="107950,0" to="107950,22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" strokecolor="black [3213]" strokeweight="1pt"/>
                                <v:line id="Straight Connector 303" o:spid="_x0000_s1117" style="position:absolute;rotation:180;flip:y;visibility:visible;mso-wrap-style:square" from="-3810,224790" to="109220,338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" strokecolor="black [3213]" strokeweight="1pt"/>
                              </v:group>
                              <v:group id="Group 305" o:spid="_x0000_s1118" style="position:absolute;left:22706;top:23604;width:1130;height:3384" coordorigin="-4763" coordsize="11303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">
                                <v:line id="Straight Connector 306" o:spid="_x0000_s1119" style="position:absolute;rotation:180;flip:y;visibility:visible;mso-wrap-style:square" from="107950,0" to="107950,22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" strokecolor="black [3213]" strokeweight="1pt"/>
                                <v:line id="Straight Connector 307" o:spid="_x0000_s1120" style="position:absolute;rotation:180;flip:y;visibility:visible;mso-wrap-style:square" from="-4763,224790" to="108267,338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" strokecolor="black [3213]" strokeweight="1pt"/>
                              </v:group>
                              <v:group id="Group 346" o:spid="_x0000_s1121" style="position:absolute;left:5528;top:10951;width:18288;height:26365" coordsize="18288,2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">
                                <v:line id="Straight Connector 308" o:spid="_x0000_s1122" style="position:absolute;visibility:visible;mso-wrap-style:square" from="7974,16055" to="7974,2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" strokecolor="black [3213]" strokeweight="1pt"/>
                                <v:line id="Straight Connector 309" o:spid="_x0000_s1123" style="position:absolute;visibility:visible;mso-wrap-style:square" from="18288,16055" to="18288,2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" strokecolor="black [3213]" strokeweight="1pt"/>
                                <v:line id="Straight Connector 310" o:spid="_x0000_s1124" style="position:absolute;visibility:visible;mso-wrap-style:square" from="7974,0" to="7974,9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" strokecolor="black [3213]" strokeweight="1pt"/>
                                <v:line id="Straight Connector 311" o:spid="_x0000_s1125" style="position:absolute;visibility:visible;mso-wrap-style:square" from="18288,0" to="18288,9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" strokecolor="black [3213]" strokeweight="1pt"/>
                                <v:line id="Straight Connector 312" o:spid="_x0000_s1126" style="position:absolute;visibility:visible;mso-wrap-style:square" from="0,0" to="0,9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" strokecolor="black [3213]" strokeweight="1pt"/>
                              </v:group>
                            </v:group>
                            <v:group id="Group 363" o:spid="_x0000_s1127" style="position:absolute;left:-23060;top:50744;width:56238;height:4261" coordorigin="-24644" coordsize="56238,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">
                              <v:shape id="Text Box 364" o:spid="_x0000_s1128" type="#_x0000_t202" style="position:absolute;left:-23013;width:54607;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" filled="f" stroked="f" strokeweight=".5pt">
                                <v:textbox>
                                  <w:txbxContent>
                                    <w:p w14:paraId="3B957B6F" w14:textId="77777777" w:rsidR="00E677E0" w:rsidRPr="004F0848" w:rsidRDefault="00E677E0" w:rsidP="00E677E0">
                                      <w:pPr>
                                        <w:rPr>
                                          <w:rFonts w:ascii="Trebuchet MS" w:hAnsi="Trebuchet MS"/>
                                        </w:rPr>
                                      </w:pPr>
                                      <w:r w:rsidRPr="004F0848">
                                        <w:rPr>
                                          <w:rFonts w:ascii="Trebuchet MS" w:hAnsi="Trebuchet MS"/>
                                        </w:rPr>
                                        <w:t>-</w:t>
                                      </w:r>
                                      <w:r>
                                        <w:rPr>
                                          <w:rFonts w:ascii="Trebuchet MS" w:hAnsi="Trebuchet MS"/>
                                        </w:rPr>
                                        <w:t xml:space="preserve"> Trifazis kištukinis lizdas mobilaus dyzel-generatoriaus prijungimui</w:t>
                                      </w:r>
                                    </w:p>
                                  </w:txbxContent>
                                </v:textbox>
                              </v:shape>
                              <v:group id="Group 365" o:spid="_x0000_s1129" style="position:absolute;left:-24644;top:273;width:1162;height:2449" coordorigin="-24778,273" coordsize="1168,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">
                                <v:line id="Straight Connector 366" o:spid="_x0000_s1130" style="position:absolute;visibility:visible;mso-wrap-style:square" from="-24212,273" to="-24212,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" strokecolor="black [3213]" strokeweight="1pt"/>
                                <v:line id="Straight Connector 367" o:spid="_x0000_s1131" style="position:absolute;visibility:visible;mso-wrap-style:square" from="-24778,1231" to="-23609,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" strokecolor="black [3213]" strokeweight="1pt"/>
                                <v:shape id="Arc 368" o:spid="_x0000_s1132" style="position:absolute;left:-24942;top:1395;width:1501;height:1155;rotation:-90;visibility:visible;mso-wrap-style:square;v-text-anchor:middle" coordsize="150040,11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" path="m75020,nsc116452,,150040,25864,150040,57768v,31904,-33588,57768,-75020,57768l75020,57768,75020,xem75020,nfc116452,,150040,25864,150040,57768v,31904,-33588,57768,-75020,57768e" filled="f" strokecolor="black [3213]" strokeweight="1pt">
                                  <v:path arrowok="t" o:connecttype="custom" o:connectlocs="75020,0;150040,57768;75020,115536" o:connectangles="0,0,0"/>
                                </v:shape>
                              </v:group>
                            </v:group>
                          </v:group>
                          <v:rect id="Rectangle 1" o:spid="_x0000_s1133" style="position:absolute;left:666;top:4191;width:9122;height:11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" filled="f" strokecolor="black [3213]" strokeweight="1pt">
                            <v:stroke dashstyle="longDash"/>
                          </v:rect>
                          <v:rect id="Rectangle 1" o:spid="_x0000_s1134" style="position:absolute;left:14001;top:4286;width:9122;height:11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" filled="f" strokecolor="black [3213]" strokeweight="1pt">
                            <v:stroke dashstyle="longDash"/>
                          </v:rect>
                          <v:shape id="Text Box 1" o:spid="_x0000_s1135" type="#_x0000_t202" style="position:absolute;left:13430;top:3810;width:14540;height:5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" filled="f" stroked="f" strokeweight=".5pt">
                            <v:textbox>
                              <w:txbxContent>
                                <w:p w14:paraId="2E8EE823" w14:textId="77777777" w:rsidR="00E677E0" w:rsidRPr="0050742E" w:rsidRDefault="00E677E0" w:rsidP="00E677E0">
                                  <w:pPr>
                                    <w:rPr>
                                      <w:sz w:val="16"/>
                                      <w:szCs w:val="16"/>
                                    </w:rPr>
                                  </w:pPr>
                                  <w:r>
                                    <w:rPr>
                                      <w:sz w:val="16"/>
                                      <w:szCs w:val="16"/>
                                    </w:rPr>
                                    <w:t>Saulės elektrinė</w:t>
                                  </w:r>
                                </w:p>
                              </w:txbxContent>
                            </v:textbox>
                          </v:shape>
                          <v:shape id="Text Box 1" o:spid="_x0000_s1136" type="#_x0000_t202" style="position:absolute;left:234;top:3810;width:14539;height:5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" filled="f" stroked="f" strokeweight=".5pt">
                            <v:textbox>
                              <w:txbxContent>
                                <w:p w14:paraId="45261743" w14:textId="77777777" w:rsidR="00E677E0" w:rsidRPr="0050742E" w:rsidRDefault="00E677E0" w:rsidP="00E677E0">
                                  <w:pPr>
                                    <w:rPr>
                                      <w:sz w:val="16"/>
                                      <w:szCs w:val="16"/>
                                    </w:rPr>
                                  </w:pPr>
                                  <w:r w:rsidRPr="00C01121">
                                    <w:rPr>
                                      <w:sz w:val="16"/>
                                      <w:szCs w:val="16"/>
                                    </w:rPr>
                                    <w:t>Saulės elektrinė</w:t>
                                  </w:r>
                                </w:p>
                              </w:txbxContent>
                            </v:textbox>
                          </v:shape>
                          <v:line id="Straight Connector 3" o:spid="_x0000_s1137" style="position:absolute;flip:x;visibility:visible;mso-wrap-style:square" from="5715,35242" to="22984,35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" strokecolor="black [3213]" strokeweight="1pt"/>
                          <v:line id="Straight Connector 3" o:spid="_x0000_s1138" style="position:absolute;visibility:visible;mso-wrap-style:square" from="5334,14573" to="5503,3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" strokecolor="black [3213]" strokeweight="1pt"/>
                        </v:group>
                        <v:group id="_x0000_s1139" style="position:absolute;left:22002;top:27622;width:1823;height:5626" coordsize="1822,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">
                          <v:line id="Straight Connector 1" o:spid="_x0000_s1140" style="position:absolute;rotation:180;flip:y;visibility:visible;mso-wrap-style:square" from="1168,0" to="1168,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" strokecolor="black [3213]" strokeweight="1pt"/>
                          <v:line id="Straight Connector 2" o:spid="_x0000_s1141" style="position:absolute;rotation:180;flip:y;visibility:visible;mso-wrap-style:square" from="0,2184" to="1130,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" strokecolor="black [3213]" strokeweight="1pt"/>
                          <v:line id="Straight Connector 3" o:spid="_x0000_s1142" style="position:absolute;visibility:visible;mso-wrap-style:square" from="1219,3657" to="1219,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" strokecolor="black [3213]" strokeweight="1pt"/>
                          <v:line id="Straight Connector 4" o:spid="_x0000_s1143" style="position:absolute;visibility:visible;mso-wrap-style:square" from="609,5384" to="1778,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" strokecolor="black [3213]" strokeweight="1pt"/>
                          <v:shape id="Arc 5" o:spid="_x0000_s1144" style="position:absolute;left:101;top:5943;width:2286;height:1156;rotation:-90;visibility:visible;mso-wrap-style:square;v-text-anchor:middle" coordsize="228562,11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" path="m114281,nsc177397,,228562,25876,228562,57795v,31919,-51165,57795,-114281,57795l114281,57795,114281,xem114281,nfc177397,,228562,25876,228562,57795v,31919,-51165,57795,-114281,57795e" filled="f" strokecolor="black [3213]" strokeweight="1pt">
                            <v:path arrowok="t" o:connecttype="custom" o:connectlocs="114281,0;228562,57795;114281,115590" o:connectangles="0,0,0"/>
                          </v:shape>
                        </v:group>
                        <v:group id="_x0000_s1145" style="position:absolute;left:24574;top:44672;width:1822;height:5626" coordsize="1822,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">
                          <v:line id="Straight Connector 1" o:spid="_x0000_s1146" style="position:absolute;rotation:180;flip:y;visibility:visible;mso-wrap-style:square" from="1168,0" to="1168,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" strokecolor="black [3213]" strokeweight="1pt"/>
                          <v:line id="Straight Connector 2" o:spid="_x0000_s1147" style="position:absolute;rotation:180;flip:y;visibility:visible;mso-wrap-style:square" from="0,2184" to="1130,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" strokecolor="black [3213]" strokeweight="1pt"/>
                          <v:line id="Straight Connector 3" o:spid="_x0000_s1148" style="position:absolute;visibility:visible;mso-wrap-style:square" from="1219,3657" to="1219,6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" strokecolor="black [3213]" strokeweight="1pt"/>
                          <v:line id="Straight Connector 4" o:spid="_x0000_s1149" style="position:absolute;visibility:visible;mso-wrap-style:square" from="609,5384" to="1778,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" strokecolor="black [3213]" strokeweight="1pt"/>
                          <v:shape id="Arc 5" o:spid="_x0000_s1150" style="position:absolute;left:101;top:5943;width:2286;height:1156;rotation:-90;visibility:visible;mso-wrap-style:square;v-text-anchor:middle" coordsize="228562,11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" path="m114281,nsc177397,,228562,25876,228562,57795v,31919,-51165,57795,-114281,57795l114281,57795,114281,xem114281,nfc177397,,228562,25876,228562,57795v,31919,-51165,57795,-114281,57795e" filled="f" strokecolor="black [3213]" strokeweight="1pt">
                            <v:path arrowok="t" o:connecttype="custom" o:connectlocs="114281,0;228562,57795;114281,115590" o:connectangles="0,0,0"/>
                          </v:shape>
                        </v:group>
                      </v:group>
                      <v:line id="Straight Connector 3" o:spid="_x0000_s1151" style="position:absolute;rotation:180;flip:y;visibility:visible;mso-wrap-style:square" from="5099,11078" to="5099,1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" strokecolor="black [3213]" strokeweight="1pt"/>
                    </v:group>
                    <v:line id="Straight Connector 3" o:spid="_x0000_s1152" style="position:absolute;visibility:visible;mso-wrap-style:square" from="18621,14192" to="18621,2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" strokecolor="black [3213]" strokeweight="1pt"/>
                    <v:line id="Straight Connector 3" o:spid="_x0000_s1153" style="position:absolute;visibility:visible;mso-wrap-style:square" from="18621,24669" to="18650,26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" strokecolor="black [3213]" strokeweight="1pt"/>
                  </v:group>
                  <v:line id="Straight Connector 3" o:spid="_x0000_s1154" style="position:absolute;flip:x;visibility:visible;mso-wrap-style:square" from="23012,35242" to="23069,40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" strokecolor="black [3213]" strokeweight="1pt"/>
                  <v:line id="Straight Connector 3" o:spid="_x0000_s1155" style="position:absolute;visibility:visible;mso-wrap-style:square" from="22974,41757" to="23001,4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" strokecolor="black [3213]" strokeweight="1pt"/>
                </v:group>
                <v:shape id="Text Box 217" o:spid="_x0000_s1156" type="#_x0000_t202" style="position:absolute;left:37020;top:1143;width:18440;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" stroked="f">
                  <v:textbox>
                    <w:txbxContent>
                      <w:p w14:paraId="54FAAD90" w14:textId="74253E94" w:rsidR="00286527" w:rsidRDefault="00286527">
                        <w:r>
                          <w:t>Įvadas Nr. 1</w:t>
                        </w:r>
                        <w:r>
                          <w:tab/>
                          <w:t>Įvadas Nr. 2</w:t>
                        </w:r>
                      </w:p>
                    </w:txbxContent>
                  </v:textbox>
                </v:shape>
                <w10:wrap type="topAndBottom"/>
              </v:group>
            </w:pict>
          </mc:Fallback>
        </mc:AlternateContent>
      </w:r>
      <w:r w:rsidR="003B7300" w:rsidRPr="00B24F51">
        <w:rPr>
          <w:rFonts w:ascii="Arial" w:hAnsi="Arial" w:cs="Arial"/>
        </w:rPr>
        <w:t>PVP</w:t>
      </w:r>
      <w:r w:rsidR="00C032AD" w:rsidRPr="00B24F51">
        <w:rPr>
          <w:rFonts w:ascii="Arial" w:hAnsi="Arial" w:cs="Arial"/>
        </w:rPr>
        <w:t xml:space="preserve"> su įrengtomis akumuliatorių baterijomis turi būti numatyti </w:t>
      </w:r>
      <w:r w:rsidR="00613765" w:rsidRPr="00B24F51">
        <w:rPr>
          <w:rFonts w:ascii="Arial" w:hAnsi="Arial" w:cs="Arial"/>
        </w:rPr>
        <w:t>projektiniai</w:t>
      </w:r>
      <w:r w:rsidR="00C032AD" w:rsidRPr="00B24F51">
        <w:rPr>
          <w:rFonts w:ascii="Arial" w:hAnsi="Arial" w:cs="Arial"/>
        </w:rPr>
        <w:t xml:space="preserve"> sprendiniai</w:t>
      </w:r>
      <w:r w:rsidR="00007B67">
        <w:rPr>
          <w:rFonts w:ascii="Arial" w:hAnsi="Arial" w:cs="Arial"/>
        </w:rPr>
        <w:t>,</w:t>
      </w:r>
      <w:r w:rsidR="00C032AD" w:rsidRPr="00B24F51">
        <w:rPr>
          <w:rFonts w:ascii="Arial" w:hAnsi="Arial" w:cs="Arial"/>
        </w:rPr>
        <w:t xml:space="preserve"> </w:t>
      </w:r>
      <w:r w:rsidR="0095429F" w:rsidRPr="00B24F51">
        <w:rPr>
          <w:rFonts w:ascii="Arial" w:hAnsi="Arial" w:cs="Arial"/>
        </w:rPr>
        <w:t>užtikrin</w:t>
      </w:r>
      <w:r w:rsidR="00613765" w:rsidRPr="00B24F51">
        <w:rPr>
          <w:rFonts w:ascii="Arial" w:hAnsi="Arial" w:cs="Arial"/>
        </w:rPr>
        <w:t>an</w:t>
      </w:r>
      <w:r w:rsidR="00C032AD" w:rsidRPr="00B24F51">
        <w:rPr>
          <w:rFonts w:ascii="Arial" w:hAnsi="Arial" w:cs="Arial"/>
        </w:rPr>
        <w:t>t</w:t>
      </w:r>
      <w:r w:rsidR="009275D0" w:rsidRPr="00B24F51">
        <w:rPr>
          <w:rFonts w:ascii="Arial" w:hAnsi="Arial" w:cs="Arial"/>
        </w:rPr>
        <w:t>y</w:t>
      </w:r>
      <w:r w:rsidR="00613765" w:rsidRPr="00B24F51">
        <w:rPr>
          <w:rFonts w:ascii="Arial" w:hAnsi="Arial" w:cs="Arial"/>
        </w:rPr>
        <w:t>s</w:t>
      </w:r>
      <w:r w:rsidR="0095429F" w:rsidRPr="00B24F51">
        <w:rPr>
          <w:rFonts w:ascii="Arial" w:hAnsi="Arial" w:cs="Arial"/>
        </w:rPr>
        <w:t xml:space="preserve"> </w:t>
      </w:r>
      <w:r w:rsidR="00613765" w:rsidRPr="00B24F51">
        <w:rPr>
          <w:rFonts w:ascii="Arial" w:hAnsi="Arial" w:cs="Arial"/>
        </w:rPr>
        <w:t xml:space="preserve">patalpos </w:t>
      </w:r>
      <w:r w:rsidR="0095429F" w:rsidRPr="00B24F51">
        <w:rPr>
          <w:rFonts w:ascii="Arial" w:hAnsi="Arial" w:cs="Arial"/>
        </w:rPr>
        <w:t>mikroklimat</w:t>
      </w:r>
      <w:r w:rsidR="00613765" w:rsidRPr="00B24F51">
        <w:rPr>
          <w:rFonts w:ascii="Arial" w:hAnsi="Arial" w:cs="Arial"/>
        </w:rPr>
        <w:t>o</w:t>
      </w:r>
      <w:r w:rsidR="0095429F" w:rsidRPr="00B24F51">
        <w:rPr>
          <w:rFonts w:ascii="Arial" w:hAnsi="Arial" w:cs="Arial"/>
        </w:rPr>
        <w:t xml:space="preserve"> </w:t>
      </w:r>
      <w:r w:rsidR="002A05D0" w:rsidRPr="00B24F51">
        <w:rPr>
          <w:rFonts w:ascii="Arial" w:hAnsi="Arial" w:cs="Arial"/>
        </w:rPr>
        <w:t>sąlyg</w:t>
      </w:r>
      <w:r w:rsidR="009275D0" w:rsidRPr="00B24F51">
        <w:rPr>
          <w:rFonts w:ascii="Arial" w:hAnsi="Arial" w:cs="Arial"/>
        </w:rPr>
        <w:t>a</w:t>
      </w:r>
      <w:r w:rsidR="002A05D0" w:rsidRPr="00B24F51">
        <w:rPr>
          <w:rFonts w:ascii="Arial" w:hAnsi="Arial" w:cs="Arial"/>
        </w:rPr>
        <w:t>s pagal</w:t>
      </w:r>
      <w:r w:rsidR="0037744B" w:rsidRPr="00B24F51">
        <w:rPr>
          <w:rFonts w:ascii="Arial" w:hAnsi="Arial" w:cs="Arial"/>
        </w:rPr>
        <w:t xml:space="preserve"> </w:t>
      </w:r>
      <w:r w:rsidR="009275D0" w:rsidRPr="00B24F51">
        <w:rPr>
          <w:rFonts w:ascii="Arial" w:hAnsi="Arial" w:cs="Arial"/>
        </w:rPr>
        <w:t>reikalavimus</w:t>
      </w:r>
      <w:r w:rsidR="00007B67">
        <w:rPr>
          <w:rFonts w:ascii="Arial" w:hAnsi="Arial" w:cs="Arial"/>
        </w:rPr>
        <w:t>,</w:t>
      </w:r>
      <w:r w:rsidR="009275D0" w:rsidRPr="00B24F51">
        <w:rPr>
          <w:rFonts w:ascii="Arial" w:hAnsi="Arial" w:cs="Arial"/>
        </w:rPr>
        <w:t xml:space="preserve"> nurodytus</w:t>
      </w:r>
      <w:r w:rsidR="002A05D0" w:rsidRPr="00B24F51">
        <w:rPr>
          <w:rFonts w:ascii="Arial" w:hAnsi="Arial" w:cs="Arial"/>
        </w:rPr>
        <w:t xml:space="preserve"> </w:t>
      </w:r>
      <w:r w:rsidR="005D6648">
        <w:rPr>
          <w:rFonts w:ascii="Arial" w:hAnsi="Arial" w:cs="Arial"/>
        </w:rPr>
        <w:t xml:space="preserve">PVP standartiniuose techniniuose reikalavimuose. </w:t>
      </w:r>
      <w:r w:rsidR="00023533">
        <w:rPr>
          <w:rFonts w:ascii="Arial" w:hAnsi="Arial" w:cs="Arial"/>
        </w:rPr>
        <w:t>Standartiniai t</w:t>
      </w:r>
      <w:r w:rsidR="005D6648" w:rsidRPr="00401BDC">
        <w:rPr>
          <w:rFonts w:ascii="Arial" w:hAnsi="Arial" w:cs="Arial"/>
        </w:rPr>
        <w:t xml:space="preserve">echniniai reikalavimai </w:t>
      </w:r>
      <w:r w:rsidR="005D6648">
        <w:rPr>
          <w:rFonts w:ascii="Arial" w:hAnsi="Arial" w:cs="Arial"/>
        </w:rPr>
        <w:t>PVP</w:t>
      </w:r>
      <w:r w:rsidR="005D6648" w:rsidRPr="00401BDC">
        <w:rPr>
          <w:rFonts w:ascii="Arial" w:hAnsi="Arial" w:cs="Arial"/>
        </w:rPr>
        <w:t xml:space="preserve"> pateikiami www.litgrid.eu: Tinklo plėtra&gt;Standartiniai techniniai reikalavimai&gt;</w:t>
      </w:r>
      <w:r w:rsidR="005D6648">
        <w:rPr>
          <w:rFonts w:ascii="Arial" w:hAnsi="Arial" w:cs="Arial"/>
        </w:rPr>
        <w:t>Statybinei daliai</w:t>
      </w:r>
      <w:r w:rsidR="005D6648" w:rsidRPr="00401BDC">
        <w:rPr>
          <w:rFonts w:ascii="Arial" w:hAnsi="Arial" w:cs="Arial"/>
        </w:rPr>
        <w:t>&gt;</w:t>
      </w:r>
      <w:r w:rsidR="005D6648" w:rsidRPr="005D6648">
        <w:rPr>
          <w:rFonts w:ascii="Arial" w:hAnsi="Arial" w:cs="Arial"/>
        </w:rPr>
        <w:t xml:space="preserve"> </w:t>
      </w:r>
      <w:r w:rsidR="005D6648" w:rsidRPr="00401BDC">
        <w:rPr>
          <w:rFonts w:ascii="Arial" w:hAnsi="Arial" w:cs="Arial"/>
        </w:rPr>
        <w:t>Standartiniai techniniai reikalavimai</w:t>
      </w:r>
      <w:r w:rsidR="005D6648">
        <w:rPr>
          <w:rFonts w:ascii="Arial" w:hAnsi="Arial" w:cs="Arial"/>
        </w:rPr>
        <w:t>&gt;Reikalavimai pastočių valdymo pultui</w:t>
      </w:r>
      <w:r w:rsidR="005D6648" w:rsidRPr="00401BDC">
        <w:rPr>
          <w:rFonts w:ascii="Arial" w:hAnsi="Arial" w:cs="Arial"/>
        </w:rPr>
        <w:t>.</w:t>
      </w:r>
    </w:p>
    <w:p w14:paraId="55159611" w14:textId="22A00691" w:rsidR="00E677E0" w:rsidRPr="005B3E09" w:rsidRDefault="00E677E0" w:rsidP="00122874">
      <w:pPr>
        <w:pStyle w:val="ListParagraph"/>
        <w:tabs>
          <w:tab w:val="left" w:pos="1843"/>
        </w:tabs>
        <w:spacing w:line="360" w:lineRule="auto"/>
        <w:ind w:left="360"/>
        <w:contextualSpacing w:val="0"/>
        <w:jc w:val="center"/>
        <w:rPr>
          <w:rFonts w:ascii="Arial" w:hAnsi="Arial" w:cs="Arial"/>
          <w:sz w:val="20"/>
          <w:szCs w:val="20"/>
        </w:rPr>
      </w:pPr>
      <w:r w:rsidRPr="00401BDC">
        <w:rPr>
          <w:rFonts w:ascii="Arial" w:hAnsi="Arial" w:cs="Arial"/>
          <w:b/>
          <w:bCs/>
        </w:rPr>
        <w:t>1 pav</w:t>
      </w:r>
      <w:r w:rsidRPr="00401BDC">
        <w:rPr>
          <w:rFonts w:ascii="Arial" w:hAnsi="Arial" w:cs="Arial"/>
        </w:rPr>
        <w:t xml:space="preserve">. </w:t>
      </w:r>
      <w:r w:rsidRPr="005B3E09">
        <w:rPr>
          <w:rFonts w:ascii="Arial" w:hAnsi="Arial" w:cs="Arial"/>
          <w:sz w:val="20"/>
          <w:szCs w:val="20"/>
        </w:rPr>
        <w:t>Principinė 330/110/10 kV TP 0,4 kV kintamos srovės savųjų reikmių paskirstymo schema.</w:t>
      </w:r>
    </w:p>
    <w:p w14:paraId="100F4DF0" w14:textId="276B9851" w:rsidR="001E5C0E" w:rsidRPr="005B3E09" w:rsidRDefault="001E5C0E" w:rsidP="00122874">
      <w:pPr>
        <w:spacing w:line="360" w:lineRule="auto"/>
        <w:jc w:val="center"/>
        <w:rPr>
          <w:rFonts w:ascii="Arial" w:hAnsi="Arial" w:cs="Arial"/>
          <w:sz w:val="20"/>
          <w:szCs w:val="20"/>
        </w:rPr>
      </w:pPr>
      <w:r w:rsidRPr="005B3E09">
        <w:rPr>
          <w:rFonts w:ascii="Arial" w:hAnsi="Arial" w:cs="Arial"/>
          <w:sz w:val="20"/>
          <w:szCs w:val="20"/>
        </w:rPr>
        <w:t>Pastaba: Schemoje naudojami automatiniai jungikliai, kurių apsaugų nustatymai, charakteristikos ir selektyvumą tenkinantys reikalavimai parenkami rengiant techninį projektą ir turi būti detalizuojami darbo projekte.</w:t>
      </w:r>
    </w:p>
    <w:p w14:paraId="775C5A4A" w14:textId="77777777" w:rsidR="002A3A45" w:rsidRPr="00401BDC" w:rsidRDefault="00F75EC3" w:rsidP="0029419E">
      <w:pPr>
        <w:pStyle w:val="ListParagraph"/>
        <w:numPr>
          <w:ilvl w:val="0"/>
          <w:numId w:val="29"/>
        </w:numPr>
        <w:spacing w:before="240" w:line="360" w:lineRule="auto"/>
        <w:contextualSpacing w:val="0"/>
        <w:rPr>
          <w:rFonts w:ascii="Arial" w:hAnsi="Arial" w:cs="Arial"/>
        </w:rPr>
      </w:pPr>
      <w:r w:rsidRPr="00401BDC">
        <w:rPr>
          <w:rFonts w:ascii="Arial" w:eastAsia="TimesNewRoman" w:hAnsi="Arial" w:cs="Arial"/>
          <w:b/>
        </w:rPr>
        <w:lastRenderedPageBreak/>
        <w:t>KINTAMO</w:t>
      </w:r>
      <w:r w:rsidR="000F7666" w:rsidRPr="00401BDC">
        <w:rPr>
          <w:rFonts w:ascii="Arial" w:eastAsia="TimesNewRoman" w:hAnsi="Arial" w:cs="Arial"/>
          <w:b/>
        </w:rPr>
        <w:t>SIOS</w:t>
      </w:r>
      <w:r w:rsidRPr="00401BDC">
        <w:rPr>
          <w:rFonts w:ascii="Arial" w:eastAsia="TimesNewRoman" w:hAnsi="Arial" w:cs="Arial"/>
          <w:b/>
        </w:rPr>
        <w:t xml:space="preserve"> SROVĖS</w:t>
      </w:r>
      <w:r w:rsidRPr="00401BDC">
        <w:rPr>
          <w:rFonts w:ascii="Arial" w:hAnsi="Arial" w:cs="Arial"/>
          <w:b/>
        </w:rPr>
        <w:t xml:space="preserve"> </w:t>
      </w:r>
      <w:r w:rsidR="00DE06DE" w:rsidRPr="00401BDC">
        <w:rPr>
          <w:rFonts w:ascii="Arial" w:hAnsi="Arial" w:cs="Arial"/>
          <w:b/>
        </w:rPr>
        <w:t xml:space="preserve">SAVŲJŲ REIKMIŲ </w:t>
      </w:r>
      <w:r w:rsidR="00DE06DE" w:rsidRPr="00401BDC">
        <w:rPr>
          <w:rFonts w:ascii="Arial" w:eastAsia="TimesNewRoman" w:hAnsi="Arial" w:cs="Arial"/>
          <w:b/>
        </w:rPr>
        <w:t>SKYDAS</w:t>
      </w:r>
      <w:r w:rsidRPr="00401BDC">
        <w:rPr>
          <w:rFonts w:ascii="Arial" w:eastAsia="TimesNewRoman" w:hAnsi="Arial" w:cs="Arial"/>
          <w:b/>
        </w:rPr>
        <w:t xml:space="preserve"> (KSSRS)</w:t>
      </w:r>
    </w:p>
    <w:p w14:paraId="789820D0" w14:textId="18FC255E" w:rsidR="001660B4" w:rsidRDefault="00DE06DE" w:rsidP="001660B4">
      <w:pPr>
        <w:pStyle w:val="ListParagraph"/>
        <w:numPr>
          <w:ilvl w:val="1"/>
          <w:numId w:val="29"/>
        </w:numPr>
        <w:spacing w:line="360" w:lineRule="auto"/>
        <w:ind w:left="851" w:hanging="567"/>
        <w:contextualSpacing w:val="0"/>
        <w:rPr>
          <w:rFonts w:ascii="Arial" w:hAnsi="Arial" w:cs="Arial"/>
        </w:rPr>
      </w:pPr>
      <w:r w:rsidRPr="001660B4">
        <w:rPr>
          <w:rFonts w:ascii="Arial" w:eastAsia="TimesNewRoman" w:hAnsi="Arial" w:cs="Arial"/>
        </w:rPr>
        <w:t xml:space="preserve">Savųjų reikmių įrenginių </w:t>
      </w:r>
      <w:r w:rsidR="006E66CF" w:rsidRPr="001660B4">
        <w:rPr>
          <w:rFonts w:ascii="Arial" w:hAnsi="Arial" w:cs="Arial"/>
          <w:lang w:eastAsia="lt-LT"/>
        </w:rPr>
        <w:t>elektros energijos tiekimui</w:t>
      </w:r>
      <w:r w:rsidRPr="001660B4">
        <w:rPr>
          <w:rFonts w:ascii="Arial" w:eastAsia="TimesNewRoman" w:hAnsi="Arial" w:cs="Arial"/>
        </w:rPr>
        <w:t xml:space="preserve"> projektuojamas</w:t>
      </w:r>
      <w:r w:rsidR="008E5DA1" w:rsidRPr="001660B4">
        <w:rPr>
          <w:rFonts w:ascii="Arial" w:eastAsia="TimesNewRoman" w:hAnsi="Arial" w:cs="Arial"/>
        </w:rPr>
        <w:t xml:space="preserve"> 0,4 kV</w:t>
      </w:r>
      <w:r w:rsidRPr="001660B4">
        <w:rPr>
          <w:rFonts w:ascii="Arial" w:eastAsia="TimesNewRoman" w:hAnsi="Arial" w:cs="Arial"/>
        </w:rPr>
        <w:t xml:space="preserve"> </w:t>
      </w:r>
      <w:r w:rsidR="008E5DA1" w:rsidRPr="001660B4">
        <w:rPr>
          <w:rFonts w:ascii="Arial" w:eastAsia="TimesNewRoman" w:hAnsi="Arial" w:cs="Arial"/>
        </w:rPr>
        <w:t>KSSRS</w:t>
      </w:r>
      <w:r w:rsidR="00945849" w:rsidRPr="001660B4">
        <w:rPr>
          <w:rFonts w:ascii="Arial" w:hAnsi="Arial" w:cs="Arial"/>
          <w:color w:val="000000"/>
          <w:lang w:eastAsia="lt-LT"/>
        </w:rPr>
        <w:t xml:space="preserve"> su dve</w:t>
      </w:r>
      <w:r w:rsidR="005B4034">
        <w:rPr>
          <w:rFonts w:ascii="Arial" w:hAnsi="Arial" w:cs="Arial"/>
          <w:color w:val="000000"/>
          <w:lang w:eastAsia="lt-LT"/>
        </w:rPr>
        <w:t>jo</w:t>
      </w:r>
      <w:r w:rsidR="00945849" w:rsidRPr="001660B4">
        <w:rPr>
          <w:rFonts w:ascii="Arial" w:hAnsi="Arial" w:cs="Arial"/>
          <w:color w:val="000000"/>
          <w:lang w:eastAsia="lt-LT"/>
        </w:rPr>
        <w:t>m</w:t>
      </w:r>
      <w:r w:rsidR="005B4034">
        <w:rPr>
          <w:rFonts w:ascii="Arial" w:hAnsi="Arial" w:cs="Arial"/>
          <w:color w:val="000000"/>
          <w:lang w:eastAsia="lt-LT"/>
        </w:rPr>
        <w:t>is</w:t>
      </w:r>
      <w:r w:rsidR="00945849" w:rsidRPr="001660B4">
        <w:rPr>
          <w:rFonts w:ascii="Arial" w:hAnsi="Arial" w:cs="Arial"/>
          <w:color w:val="000000"/>
          <w:lang w:eastAsia="lt-LT"/>
        </w:rPr>
        <w:t xml:space="preserve"> paskirstymo šynų sekcijom</w:t>
      </w:r>
      <w:r w:rsidR="00665D2B" w:rsidRPr="001660B4">
        <w:rPr>
          <w:rFonts w:ascii="Arial" w:hAnsi="Arial" w:cs="Arial"/>
          <w:color w:val="000000"/>
          <w:lang w:eastAsia="lt-LT"/>
        </w:rPr>
        <w:t>is</w:t>
      </w:r>
      <w:r w:rsidR="00945849" w:rsidRPr="001660B4">
        <w:rPr>
          <w:rFonts w:ascii="Arial" w:hAnsi="Arial" w:cs="Arial"/>
          <w:color w:val="000000"/>
          <w:lang w:eastAsia="lt-LT"/>
        </w:rPr>
        <w:t xml:space="preserve"> (3f+N+PE)</w:t>
      </w:r>
      <w:r w:rsidR="006A1AE0" w:rsidRPr="001660B4">
        <w:rPr>
          <w:rFonts w:ascii="Arial" w:hAnsi="Arial" w:cs="Arial"/>
        </w:rPr>
        <w:t xml:space="preserve">, jų </w:t>
      </w:r>
      <w:r w:rsidR="001E480B" w:rsidRPr="001660B4">
        <w:rPr>
          <w:rFonts w:ascii="Arial" w:hAnsi="Arial" w:cs="Arial"/>
        </w:rPr>
        <w:t>tarpusavio</w:t>
      </w:r>
      <w:r w:rsidR="006A1AE0" w:rsidRPr="001660B4">
        <w:rPr>
          <w:rFonts w:ascii="Arial" w:hAnsi="Arial" w:cs="Arial"/>
        </w:rPr>
        <w:t xml:space="preserve"> rezervavimui </w:t>
      </w:r>
      <w:r w:rsidR="00126B88" w:rsidRPr="001660B4">
        <w:rPr>
          <w:rFonts w:ascii="Arial" w:hAnsi="Arial" w:cs="Arial"/>
        </w:rPr>
        <w:t>numatant</w:t>
      </w:r>
      <w:r w:rsidR="006A1AE0" w:rsidRPr="001660B4">
        <w:rPr>
          <w:rFonts w:ascii="Arial" w:hAnsi="Arial" w:cs="Arial"/>
        </w:rPr>
        <w:t xml:space="preserve"> </w:t>
      </w:r>
      <w:r w:rsidR="00C31F1D" w:rsidRPr="001660B4">
        <w:rPr>
          <w:rFonts w:ascii="Arial" w:hAnsi="Arial" w:cs="Arial"/>
        </w:rPr>
        <w:t>ARĮ</w:t>
      </w:r>
      <w:r w:rsidR="006A1AE0" w:rsidRPr="001660B4">
        <w:rPr>
          <w:rFonts w:ascii="Arial" w:hAnsi="Arial" w:cs="Arial"/>
        </w:rPr>
        <w:t xml:space="preserve"> </w:t>
      </w:r>
      <w:r w:rsidR="006A1AE0" w:rsidRPr="001660B4">
        <w:rPr>
          <w:rFonts w:ascii="Arial" w:hAnsi="Arial" w:cs="Arial"/>
          <w:lang w:eastAsia="lt-LT"/>
        </w:rPr>
        <w:t>automatiką.</w:t>
      </w:r>
      <w:r w:rsidR="002B2649" w:rsidRPr="001660B4">
        <w:rPr>
          <w:rFonts w:ascii="Arial" w:hAnsi="Arial" w:cs="Arial"/>
          <w:lang w:eastAsia="lt-LT"/>
        </w:rPr>
        <w:t xml:space="preserve"> </w:t>
      </w:r>
      <w:r w:rsidR="00F16974" w:rsidRPr="001660B4">
        <w:rPr>
          <w:rFonts w:ascii="Arial" w:hAnsi="Arial" w:cs="Arial"/>
          <w:lang w:eastAsia="lt-LT"/>
        </w:rPr>
        <w:t xml:space="preserve">Projektuojant numatyti reikiamus sprendinius, užtikrinančius LST EN 60038 </w:t>
      </w:r>
      <w:r w:rsidR="00683B14" w:rsidRPr="001660B4">
        <w:rPr>
          <w:rFonts w:ascii="Arial" w:hAnsi="Arial" w:cs="Arial"/>
          <w:lang w:eastAsia="lt-LT"/>
        </w:rPr>
        <w:t xml:space="preserve">standarto </w:t>
      </w:r>
      <w:r w:rsidR="00F16974" w:rsidRPr="001660B4">
        <w:rPr>
          <w:rFonts w:ascii="Arial" w:hAnsi="Arial" w:cs="Arial"/>
          <w:lang w:eastAsia="lt-LT"/>
        </w:rPr>
        <w:t>reikalavimą, kad KSSRS trifazio tinklo nominali įtampa turi būti 400</w:t>
      </w:r>
      <w:r w:rsidR="00C507BC">
        <w:rPr>
          <w:rFonts w:ascii="Arial" w:hAnsi="Arial" w:cs="Arial"/>
          <w:lang w:eastAsia="lt-LT"/>
        </w:rPr>
        <w:t xml:space="preserve"> </w:t>
      </w:r>
      <w:r w:rsidR="00F16974" w:rsidRPr="001660B4">
        <w:rPr>
          <w:rFonts w:ascii="Arial" w:hAnsi="Arial" w:cs="Arial"/>
          <w:lang w:eastAsia="lt-LT"/>
        </w:rPr>
        <w:t>V</w:t>
      </w:r>
      <w:r w:rsidR="00F60D41" w:rsidRPr="001660B4">
        <w:rPr>
          <w:rFonts w:ascii="Arial" w:hAnsi="Arial" w:cs="Arial"/>
          <w:lang w:eastAsia="lt-LT"/>
        </w:rPr>
        <w:t xml:space="preserve"> </w:t>
      </w:r>
      <w:r w:rsidR="008A0BAC" w:rsidRPr="001660B4">
        <w:rPr>
          <w:rFonts w:ascii="Arial" w:hAnsi="Arial" w:cs="Arial"/>
          <w:lang w:eastAsia="lt-LT"/>
        </w:rPr>
        <w:t>(230</w:t>
      </w:r>
      <w:r w:rsidR="00C507BC">
        <w:rPr>
          <w:rFonts w:ascii="Arial" w:hAnsi="Arial" w:cs="Arial"/>
          <w:lang w:eastAsia="lt-LT"/>
        </w:rPr>
        <w:t xml:space="preserve"> </w:t>
      </w:r>
      <w:r w:rsidR="008A0BAC" w:rsidRPr="001660B4">
        <w:rPr>
          <w:rFonts w:ascii="Arial" w:hAnsi="Arial" w:cs="Arial"/>
          <w:lang w:eastAsia="lt-LT"/>
        </w:rPr>
        <w:t xml:space="preserve">V fazinė) </w:t>
      </w:r>
      <w:r w:rsidR="00F16974" w:rsidRPr="001660B4">
        <w:rPr>
          <w:rFonts w:ascii="Arial" w:hAnsi="Arial" w:cs="Arial"/>
          <w:lang w:eastAsia="lt-LT"/>
        </w:rPr>
        <w:t>ir normaliomis darbo sąlygomis negali skirtis nuo nominalios reikšmės daugiau nei ±10%</w:t>
      </w:r>
      <w:r w:rsidR="00D06C32" w:rsidRPr="001660B4">
        <w:rPr>
          <w:rFonts w:ascii="Arial" w:hAnsi="Arial" w:cs="Arial"/>
          <w:lang w:eastAsia="lt-LT"/>
        </w:rPr>
        <w:t>,</w:t>
      </w:r>
      <w:r w:rsidR="003742A7" w:rsidRPr="001660B4">
        <w:rPr>
          <w:rFonts w:ascii="Arial" w:hAnsi="Arial" w:cs="Arial"/>
          <w:lang w:eastAsia="lt-LT"/>
        </w:rPr>
        <w:t xml:space="preserve"> jeigu projektavimo užduotyje</w:t>
      </w:r>
      <w:r w:rsidR="009A44FF" w:rsidRPr="001660B4">
        <w:rPr>
          <w:rFonts w:ascii="Arial" w:hAnsi="Arial" w:cs="Arial"/>
          <w:lang w:eastAsia="lt-LT"/>
        </w:rPr>
        <w:t xml:space="preserve"> arba </w:t>
      </w:r>
      <w:r w:rsidR="00D728B7" w:rsidRPr="001660B4">
        <w:rPr>
          <w:rFonts w:ascii="Arial" w:hAnsi="Arial" w:cs="Arial"/>
          <w:lang w:eastAsia="lt-LT"/>
        </w:rPr>
        <w:t xml:space="preserve">prijungimo (projektavimo) </w:t>
      </w:r>
      <w:r w:rsidR="009A44FF" w:rsidRPr="001660B4">
        <w:rPr>
          <w:rFonts w:ascii="Arial" w:hAnsi="Arial" w:cs="Arial"/>
          <w:lang w:eastAsia="lt-LT"/>
        </w:rPr>
        <w:t>sąlygose</w:t>
      </w:r>
      <w:r w:rsidR="003742A7" w:rsidRPr="001660B4">
        <w:rPr>
          <w:rFonts w:ascii="Arial" w:hAnsi="Arial" w:cs="Arial"/>
          <w:lang w:eastAsia="lt-LT"/>
        </w:rPr>
        <w:t xml:space="preserve"> nenurodoma kitaip.</w:t>
      </w:r>
    </w:p>
    <w:p w14:paraId="1165EBCC" w14:textId="4487D0BD" w:rsidR="000F7666" w:rsidRPr="00401BDC" w:rsidRDefault="000F7666" w:rsidP="00C01121">
      <w:pPr>
        <w:pStyle w:val="ListParagraph"/>
        <w:numPr>
          <w:ilvl w:val="1"/>
          <w:numId w:val="29"/>
        </w:numPr>
        <w:spacing w:line="360" w:lineRule="auto"/>
        <w:ind w:left="851" w:hanging="567"/>
        <w:contextualSpacing w:val="0"/>
        <w:rPr>
          <w:rFonts w:ascii="Arial" w:hAnsi="Arial" w:cs="Arial"/>
        </w:rPr>
      </w:pPr>
      <w:r w:rsidRPr="00401BDC">
        <w:rPr>
          <w:rFonts w:ascii="Arial" w:hAnsi="Arial" w:cs="Arial"/>
        </w:rPr>
        <w:t>TP savųjų reikmių kintamosios srovės schemos turi būti parenkamos įvertinant jų patikimumą įprastin</w:t>
      </w:r>
      <w:r w:rsidR="00791078">
        <w:rPr>
          <w:rFonts w:ascii="Arial" w:hAnsi="Arial" w:cs="Arial"/>
        </w:rPr>
        <w:t>i</w:t>
      </w:r>
      <w:r w:rsidR="00007B67">
        <w:rPr>
          <w:rFonts w:ascii="Arial" w:hAnsi="Arial" w:cs="Arial"/>
        </w:rPr>
        <w:t>uose</w:t>
      </w:r>
      <w:r w:rsidRPr="00401BDC">
        <w:rPr>
          <w:rFonts w:ascii="Arial" w:hAnsi="Arial" w:cs="Arial"/>
        </w:rPr>
        <w:t>, remonto ir avarini</w:t>
      </w:r>
      <w:r w:rsidR="00007B67">
        <w:rPr>
          <w:rFonts w:ascii="Arial" w:hAnsi="Arial" w:cs="Arial"/>
        </w:rPr>
        <w:t>uose</w:t>
      </w:r>
      <w:r w:rsidRPr="00401BDC">
        <w:rPr>
          <w:rFonts w:ascii="Arial" w:hAnsi="Arial" w:cs="Arial"/>
        </w:rPr>
        <w:t xml:space="preserve"> režim</w:t>
      </w:r>
      <w:r w:rsidR="00007B67">
        <w:rPr>
          <w:rFonts w:ascii="Arial" w:hAnsi="Arial" w:cs="Arial"/>
        </w:rPr>
        <w:t>uose</w:t>
      </w:r>
      <w:r w:rsidRPr="00401BDC">
        <w:rPr>
          <w:rFonts w:ascii="Arial" w:hAnsi="Arial" w:cs="Arial"/>
        </w:rPr>
        <w:t xml:space="preserve"> šiais būdais:</w:t>
      </w:r>
    </w:p>
    <w:p w14:paraId="0E1398AD" w14:textId="394A3D11" w:rsidR="00117DA1" w:rsidRPr="00A4093A" w:rsidRDefault="00736AA6" w:rsidP="00BE3816">
      <w:pPr>
        <w:pStyle w:val="ListParagraph"/>
        <w:numPr>
          <w:ilvl w:val="2"/>
          <w:numId w:val="29"/>
        </w:numPr>
        <w:spacing w:line="360" w:lineRule="auto"/>
        <w:ind w:left="1418" w:hanging="567"/>
        <w:contextualSpacing w:val="0"/>
        <w:rPr>
          <w:rFonts w:ascii="Arial" w:hAnsi="Arial" w:cs="Arial"/>
        </w:rPr>
      </w:pPr>
      <w:r>
        <w:rPr>
          <w:rFonts w:ascii="Arial" w:hAnsi="Arial" w:cs="Arial"/>
        </w:rPr>
        <w:t>E</w:t>
      </w:r>
      <w:r w:rsidR="00117DA1" w:rsidRPr="00A4093A">
        <w:rPr>
          <w:rFonts w:ascii="Arial" w:hAnsi="Arial" w:cs="Arial"/>
        </w:rPr>
        <w:t>sant įprastiniam darbo režimui TP KSSRS tarpsekci</w:t>
      </w:r>
      <w:r w:rsidR="001E480B" w:rsidRPr="00A4093A">
        <w:rPr>
          <w:rFonts w:ascii="Arial" w:hAnsi="Arial" w:cs="Arial"/>
        </w:rPr>
        <w:t>ji</w:t>
      </w:r>
      <w:r w:rsidR="00117DA1" w:rsidRPr="00A4093A">
        <w:rPr>
          <w:rFonts w:ascii="Arial" w:hAnsi="Arial" w:cs="Arial"/>
        </w:rPr>
        <w:t xml:space="preserve">nis automatinis jungiklis turi būti </w:t>
      </w:r>
      <w:r w:rsidR="000112A2" w:rsidRPr="00A4093A">
        <w:rPr>
          <w:rFonts w:ascii="Arial" w:hAnsi="Arial" w:cs="Arial"/>
        </w:rPr>
        <w:t>įjungtas</w:t>
      </w:r>
      <w:r w:rsidR="00117DA1" w:rsidRPr="00A4093A">
        <w:rPr>
          <w:rFonts w:ascii="Arial" w:hAnsi="Arial" w:cs="Arial"/>
        </w:rPr>
        <w:t xml:space="preserve">, </w:t>
      </w:r>
      <w:r w:rsidR="000112A2" w:rsidRPr="00A4093A">
        <w:rPr>
          <w:rFonts w:ascii="Arial" w:hAnsi="Arial" w:cs="Arial"/>
        </w:rPr>
        <w:t>o šynų sekcijos maitinamos nuo vieno elektros energijos šaltinio (savųjų reikmių transformatoriaus), kitas elektros energijos šaltinis lieka atjungtas;</w:t>
      </w:r>
    </w:p>
    <w:p w14:paraId="20D4D4BB" w14:textId="01166F77" w:rsidR="00FA085F" w:rsidRPr="00A4093A" w:rsidRDefault="00736AA6" w:rsidP="00BE3816">
      <w:pPr>
        <w:pStyle w:val="ListParagraph"/>
        <w:numPr>
          <w:ilvl w:val="2"/>
          <w:numId w:val="29"/>
        </w:numPr>
        <w:spacing w:line="360" w:lineRule="auto"/>
        <w:ind w:left="1418" w:hanging="567"/>
        <w:contextualSpacing w:val="0"/>
        <w:rPr>
          <w:rFonts w:ascii="Arial" w:hAnsi="Arial" w:cs="Arial"/>
        </w:rPr>
      </w:pPr>
      <w:r>
        <w:rPr>
          <w:rFonts w:ascii="Arial" w:hAnsi="Arial" w:cs="Arial"/>
        </w:rPr>
        <w:t>At</w:t>
      </w:r>
      <w:r w:rsidR="000112A2" w:rsidRPr="00A4093A">
        <w:rPr>
          <w:rFonts w:ascii="Arial" w:hAnsi="Arial" w:cs="Arial"/>
        </w:rPr>
        <w:t xml:space="preserve">sijungus naudojamam elektros energijos šaltiniui, </w:t>
      </w:r>
      <w:r w:rsidR="007950B2" w:rsidRPr="00A4093A">
        <w:rPr>
          <w:rFonts w:ascii="Arial" w:hAnsi="Arial" w:cs="Arial"/>
        </w:rPr>
        <w:t xml:space="preserve">automatika turi užtikrinti kito elektros energijos šaltinio prijungimą KSSRS 0,4 kV šynų maitinimui. KSSRS tarpsekcijinis automatinis jungiklis lieka įjungtas. </w:t>
      </w:r>
      <w:r w:rsidR="000F7666" w:rsidRPr="00A4093A">
        <w:rPr>
          <w:rFonts w:ascii="Arial" w:hAnsi="Arial" w:cs="Arial"/>
        </w:rPr>
        <w:t>Automatika taip pat turi užtikrinti savųjų reikmių grandinių atstatymą</w:t>
      </w:r>
      <w:r w:rsidR="00126B88" w:rsidRPr="00A4093A">
        <w:rPr>
          <w:rFonts w:ascii="Arial" w:hAnsi="Arial" w:cs="Arial"/>
        </w:rPr>
        <w:t>/</w:t>
      </w:r>
      <w:r w:rsidR="000F7666" w:rsidRPr="00A4093A">
        <w:rPr>
          <w:rFonts w:ascii="Arial" w:hAnsi="Arial" w:cs="Arial"/>
        </w:rPr>
        <w:t xml:space="preserve">sugrįžimą į pradinę būseną po sutrikimo </w:t>
      </w:r>
      <w:r w:rsidR="00117DA1" w:rsidRPr="00A4093A">
        <w:rPr>
          <w:rFonts w:ascii="Arial" w:hAnsi="Arial" w:cs="Arial"/>
        </w:rPr>
        <w:t>savaiminio išnykimo arba pašalinimo</w:t>
      </w:r>
      <w:r w:rsidR="00121441" w:rsidRPr="00A4093A">
        <w:rPr>
          <w:rFonts w:ascii="Arial" w:hAnsi="Arial" w:cs="Arial"/>
        </w:rPr>
        <w:t>. Turi būti numatytas KSSRS įvadinių ir sekcinio automatinių jungiklių</w:t>
      </w:r>
      <w:r w:rsidR="002A182A" w:rsidRPr="00A4093A">
        <w:rPr>
          <w:rFonts w:ascii="Arial" w:hAnsi="Arial" w:cs="Arial"/>
        </w:rPr>
        <w:t xml:space="preserve"> bei </w:t>
      </w:r>
      <w:r w:rsidR="009652C9" w:rsidRPr="00A4093A">
        <w:rPr>
          <w:rFonts w:ascii="Arial" w:hAnsi="Arial" w:cs="Arial"/>
        </w:rPr>
        <w:t>ARĮ funkcijos</w:t>
      </w:r>
      <w:r w:rsidR="00121441" w:rsidRPr="00A4093A">
        <w:rPr>
          <w:rFonts w:ascii="Arial" w:hAnsi="Arial" w:cs="Arial"/>
        </w:rPr>
        <w:t xml:space="preserve"> valdymas iš </w:t>
      </w:r>
      <w:r w:rsidR="00346E2F" w:rsidRPr="00A4093A">
        <w:rPr>
          <w:rFonts w:ascii="Arial" w:hAnsi="Arial" w:cs="Arial"/>
        </w:rPr>
        <w:t>dispečerinės valdymo sistemos (toliau DVS)</w:t>
      </w:r>
      <w:r w:rsidR="000F7666" w:rsidRPr="00A4093A">
        <w:rPr>
          <w:rFonts w:ascii="Arial" w:hAnsi="Arial" w:cs="Arial"/>
        </w:rPr>
        <w:t>;</w:t>
      </w:r>
    </w:p>
    <w:p w14:paraId="6535C5CA" w14:textId="5AFE2AF3" w:rsidR="00FA3E54" w:rsidRPr="00A4093A" w:rsidRDefault="00D67633" w:rsidP="00BE3816">
      <w:pPr>
        <w:pStyle w:val="ListParagraph"/>
        <w:numPr>
          <w:ilvl w:val="2"/>
          <w:numId w:val="29"/>
        </w:numPr>
        <w:spacing w:line="360" w:lineRule="auto"/>
        <w:ind w:left="1418" w:hanging="567"/>
        <w:contextualSpacing w:val="0"/>
        <w:rPr>
          <w:rFonts w:ascii="Arial" w:hAnsi="Arial" w:cs="Arial"/>
        </w:rPr>
      </w:pPr>
      <w:r w:rsidRPr="00A4093A">
        <w:rPr>
          <w:rFonts w:ascii="Arial" w:eastAsia="TimesNewRoman" w:hAnsi="Arial" w:cs="Arial"/>
        </w:rPr>
        <w:t>TP</w:t>
      </w:r>
      <w:r w:rsidR="002808C5">
        <w:rPr>
          <w:rFonts w:ascii="Arial" w:eastAsia="TimesNewRoman" w:hAnsi="Arial" w:cs="Arial"/>
        </w:rPr>
        <w:t xml:space="preserve"> su įrengtu stacionariu dyzel-generatoriumi,</w:t>
      </w:r>
      <w:r w:rsidRPr="00A4093A">
        <w:rPr>
          <w:rFonts w:ascii="Arial" w:eastAsia="TimesNewRoman" w:hAnsi="Arial" w:cs="Arial"/>
        </w:rPr>
        <w:t xml:space="preserve"> </w:t>
      </w:r>
      <w:r w:rsidR="00B24483" w:rsidRPr="00A4093A">
        <w:rPr>
          <w:rFonts w:ascii="Arial" w:eastAsia="TimesNewRoman" w:hAnsi="Arial" w:cs="Arial"/>
        </w:rPr>
        <w:t xml:space="preserve">stacionarus </w:t>
      </w:r>
      <w:r w:rsidRPr="00A4093A">
        <w:rPr>
          <w:rFonts w:ascii="Arial" w:eastAsia="TimesNewRoman" w:hAnsi="Arial" w:cs="Arial"/>
        </w:rPr>
        <w:t xml:space="preserve">dyzel-generatorius turi turėti automatinio paleidimo ir stabdymo sistemą. </w:t>
      </w:r>
      <w:r w:rsidR="00791078">
        <w:rPr>
          <w:rFonts w:ascii="Arial" w:eastAsia="TimesNewRoman" w:hAnsi="Arial" w:cs="Arial"/>
        </w:rPr>
        <w:t>Dingus</w:t>
      </w:r>
      <w:r w:rsidRPr="00A4093A">
        <w:rPr>
          <w:rFonts w:ascii="Arial" w:eastAsia="TimesNewRoman" w:hAnsi="Arial" w:cs="Arial"/>
        </w:rPr>
        <w:t xml:space="preserve"> maitinimui TP 0,4 kV įvad</w:t>
      </w:r>
      <w:r w:rsidR="00791078">
        <w:rPr>
          <w:rFonts w:ascii="Arial" w:eastAsia="TimesNewRoman" w:hAnsi="Arial" w:cs="Arial"/>
        </w:rPr>
        <w:t>uose</w:t>
      </w:r>
      <w:r w:rsidRPr="00A4093A">
        <w:rPr>
          <w:rFonts w:ascii="Arial" w:eastAsia="TimesNewRoman" w:hAnsi="Arial" w:cs="Arial"/>
        </w:rPr>
        <w:t xml:space="preserve">, </w:t>
      </w:r>
      <w:r w:rsidR="0091535D" w:rsidRPr="00A4093A">
        <w:rPr>
          <w:rFonts w:ascii="Arial" w:eastAsia="TimesNewRoman" w:hAnsi="Arial" w:cs="Arial"/>
        </w:rPr>
        <w:t>dyzel-</w:t>
      </w:r>
      <w:r w:rsidRPr="00A4093A">
        <w:rPr>
          <w:rFonts w:ascii="Arial" w:eastAsia="TimesNewRoman" w:hAnsi="Arial" w:cs="Arial"/>
        </w:rPr>
        <w:t xml:space="preserve">generatorius turi automatiškai </w:t>
      </w:r>
      <w:r w:rsidR="00403422">
        <w:rPr>
          <w:rFonts w:ascii="Arial" w:eastAsia="TimesNewRoman" w:hAnsi="Arial" w:cs="Arial"/>
        </w:rPr>
        <w:t>įsijungti</w:t>
      </w:r>
      <w:r w:rsidR="00403422" w:rsidRPr="00A4093A">
        <w:rPr>
          <w:rFonts w:ascii="Arial" w:eastAsia="TimesNewRoman" w:hAnsi="Arial" w:cs="Arial"/>
        </w:rPr>
        <w:t xml:space="preserve"> </w:t>
      </w:r>
      <w:r w:rsidRPr="00A4093A">
        <w:rPr>
          <w:rFonts w:ascii="Arial" w:eastAsia="TimesNewRoman" w:hAnsi="Arial" w:cs="Arial"/>
        </w:rPr>
        <w:t xml:space="preserve">darbui. Nusistovėjus </w:t>
      </w:r>
      <w:r w:rsidR="0091535D" w:rsidRPr="00A4093A">
        <w:rPr>
          <w:rFonts w:ascii="Arial" w:eastAsia="TimesNewRoman" w:hAnsi="Arial" w:cs="Arial"/>
        </w:rPr>
        <w:t>dyzel-</w:t>
      </w:r>
      <w:r w:rsidRPr="00A4093A">
        <w:rPr>
          <w:rFonts w:ascii="Arial" w:eastAsia="TimesNewRoman" w:hAnsi="Arial" w:cs="Arial"/>
        </w:rPr>
        <w:t xml:space="preserve">generatoriaus apsukoms ir įtampos dažniui, jis automatiškai </w:t>
      </w:r>
      <w:r w:rsidR="0091535D" w:rsidRPr="00A4093A">
        <w:rPr>
          <w:rFonts w:ascii="Arial" w:eastAsia="TimesNewRoman" w:hAnsi="Arial" w:cs="Arial"/>
        </w:rPr>
        <w:t xml:space="preserve">prijungiamas </w:t>
      </w:r>
      <w:r w:rsidRPr="00A4093A">
        <w:rPr>
          <w:rFonts w:ascii="Arial" w:eastAsia="TimesNewRoman" w:hAnsi="Arial" w:cs="Arial"/>
        </w:rPr>
        <w:t xml:space="preserve">KSSRS šynų maitinimui. Savųjų reikmių maitinimo nuo </w:t>
      </w:r>
      <w:r w:rsidR="0091535D" w:rsidRPr="00A4093A">
        <w:rPr>
          <w:rFonts w:ascii="Arial" w:eastAsia="TimesNewRoman" w:hAnsi="Arial" w:cs="Arial"/>
        </w:rPr>
        <w:t>dyzel-</w:t>
      </w:r>
      <w:r w:rsidRPr="00A4093A">
        <w:rPr>
          <w:rFonts w:ascii="Arial" w:eastAsia="TimesNewRoman" w:hAnsi="Arial" w:cs="Arial"/>
        </w:rPr>
        <w:t>generatoriaus metu turi būti įjungtas KSSRS 0,4 kV šynų tarpsekci</w:t>
      </w:r>
      <w:r w:rsidR="00821903" w:rsidRPr="00A4093A">
        <w:rPr>
          <w:rFonts w:ascii="Arial" w:eastAsia="TimesNewRoman" w:hAnsi="Arial" w:cs="Arial"/>
        </w:rPr>
        <w:t>ji</w:t>
      </w:r>
      <w:r w:rsidRPr="00A4093A">
        <w:rPr>
          <w:rFonts w:ascii="Arial" w:eastAsia="TimesNewRoman" w:hAnsi="Arial" w:cs="Arial"/>
        </w:rPr>
        <w:t xml:space="preserve">nis </w:t>
      </w:r>
      <w:r w:rsidR="00184E58" w:rsidRPr="00A4093A">
        <w:rPr>
          <w:rFonts w:ascii="Arial" w:eastAsia="TimesNewRoman" w:hAnsi="Arial" w:cs="Arial"/>
        </w:rPr>
        <w:t>automatinis jungiklis</w:t>
      </w:r>
      <w:r w:rsidRPr="00A4093A">
        <w:rPr>
          <w:rFonts w:ascii="Arial" w:eastAsia="TimesNewRoman" w:hAnsi="Arial" w:cs="Arial"/>
        </w:rPr>
        <w:t xml:space="preserve">, išjungti įvadiniai 0,4 kV </w:t>
      </w:r>
      <w:r w:rsidR="00184E58" w:rsidRPr="00A4093A">
        <w:rPr>
          <w:rFonts w:ascii="Arial" w:eastAsia="TimesNewRoman" w:hAnsi="Arial" w:cs="Arial"/>
        </w:rPr>
        <w:t>automatiniai jungikliai</w:t>
      </w:r>
      <w:r w:rsidRPr="00A4093A">
        <w:rPr>
          <w:rFonts w:ascii="Arial" w:eastAsia="TimesNewRoman" w:hAnsi="Arial" w:cs="Arial"/>
        </w:rPr>
        <w:t xml:space="preserve">, bei uždraustas (užblokuotas) jų valdymas. Atsiradus įtampai bet kuriame 0,4 kV įvade, </w:t>
      </w:r>
      <w:r w:rsidR="00184E58" w:rsidRPr="00A4093A">
        <w:rPr>
          <w:rFonts w:ascii="Arial" w:eastAsia="TimesNewRoman" w:hAnsi="Arial" w:cs="Arial"/>
        </w:rPr>
        <w:t xml:space="preserve">turi būti </w:t>
      </w:r>
      <w:r w:rsidRPr="00A4093A">
        <w:rPr>
          <w:rFonts w:ascii="Arial" w:eastAsia="TimesNewRoman" w:hAnsi="Arial" w:cs="Arial"/>
        </w:rPr>
        <w:t xml:space="preserve">automatiškai išjungiama </w:t>
      </w:r>
      <w:r w:rsidR="0091535D" w:rsidRPr="00A4093A">
        <w:rPr>
          <w:rFonts w:ascii="Arial" w:eastAsia="TimesNewRoman" w:hAnsi="Arial" w:cs="Arial"/>
        </w:rPr>
        <w:t>dyzel-</w:t>
      </w:r>
      <w:r w:rsidRPr="00A4093A">
        <w:rPr>
          <w:rFonts w:ascii="Arial" w:eastAsia="TimesNewRoman" w:hAnsi="Arial" w:cs="Arial"/>
        </w:rPr>
        <w:t>generatoriaus apkrova (</w:t>
      </w:r>
      <w:r w:rsidR="0091535D" w:rsidRPr="00A4093A">
        <w:rPr>
          <w:rFonts w:ascii="Arial" w:eastAsia="TimesNewRoman" w:hAnsi="Arial" w:cs="Arial"/>
        </w:rPr>
        <w:t>dyzel-</w:t>
      </w:r>
      <w:r w:rsidRPr="00A4093A">
        <w:rPr>
          <w:rFonts w:ascii="Arial" w:eastAsia="TimesNewRoman" w:hAnsi="Arial" w:cs="Arial"/>
        </w:rPr>
        <w:t xml:space="preserve">generatoriaus įvado 0,4 kV </w:t>
      </w:r>
      <w:r w:rsidR="00184E58" w:rsidRPr="00A4093A">
        <w:rPr>
          <w:rFonts w:ascii="Arial" w:eastAsia="TimesNewRoman" w:hAnsi="Arial" w:cs="Arial"/>
        </w:rPr>
        <w:t>automatinis jungiklis</w:t>
      </w:r>
      <w:r w:rsidRPr="00A4093A">
        <w:rPr>
          <w:rFonts w:ascii="Arial" w:eastAsia="TimesNewRoman" w:hAnsi="Arial" w:cs="Arial"/>
        </w:rPr>
        <w:t xml:space="preserve">) ir įjungiamas įvadinis </w:t>
      </w:r>
      <w:r w:rsidR="00184E58" w:rsidRPr="00A4093A">
        <w:rPr>
          <w:rFonts w:ascii="Arial" w:eastAsia="TimesNewRoman" w:hAnsi="Arial" w:cs="Arial"/>
        </w:rPr>
        <w:t xml:space="preserve">automatinis jungiklis </w:t>
      </w:r>
      <w:r w:rsidR="0091535D" w:rsidRPr="00A4093A">
        <w:rPr>
          <w:rFonts w:ascii="Arial" w:eastAsia="TimesNewRoman" w:hAnsi="Arial" w:cs="Arial"/>
        </w:rPr>
        <w:t xml:space="preserve">jungiant </w:t>
      </w:r>
      <w:r w:rsidR="00446FF8" w:rsidRPr="00A4093A">
        <w:rPr>
          <w:rFonts w:ascii="Arial" w:eastAsia="TimesNewRoman" w:hAnsi="Arial" w:cs="Arial"/>
        </w:rPr>
        <w:t xml:space="preserve">KSSRS </w:t>
      </w:r>
      <w:r w:rsidR="0091535D" w:rsidRPr="00A4093A">
        <w:rPr>
          <w:rFonts w:ascii="Arial" w:eastAsia="TimesNewRoman" w:hAnsi="Arial" w:cs="Arial"/>
        </w:rPr>
        <w:t xml:space="preserve">maitinimą </w:t>
      </w:r>
      <w:r w:rsidR="00184E58" w:rsidRPr="00A4093A">
        <w:rPr>
          <w:rFonts w:ascii="Arial" w:eastAsia="TimesNewRoman" w:hAnsi="Arial" w:cs="Arial"/>
        </w:rPr>
        <w:t>nuo</w:t>
      </w:r>
      <w:r w:rsidR="00184E58" w:rsidRPr="00A4093A">
        <w:rPr>
          <w:rFonts w:ascii="Arial" w:hAnsi="Arial" w:cs="Arial"/>
        </w:rPr>
        <w:t xml:space="preserve"> elektros energijos šaltinio</w:t>
      </w:r>
      <w:r w:rsidRPr="00A4093A">
        <w:rPr>
          <w:rFonts w:ascii="Arial" w:eastAsia="TimesNewRoman" w:hAnsi="Arial" w:cs="Arial"/>
        </w:rPr>
        <w:t>.</w:t>
      </w:r>
      <w:r w:rsidR="00446FF8" w:rsidRPr="00A4093A">
        <w:rPr>
          <w:rFonts w:ascii="Arial" w:eastAsia="TimesNewRoman" w:hAnsi="Arial" w:cs="Arial"/>
        </w:rPr>
        <w:t xml:space="preserve"> Dyzel-generatorius turi būti išjungtas užgesinant variklį.</w:t>
      </w:r>
      <w:r w:rsidRPr="00A4093A">
        <w:rPr>
          <w:rFonts w:ascii="Arial" w:eastAsia="TimesNewRoman" w:hAnsi="Arial" w:cs="Arial"/>
        </w:rPr>
        <w:t xml:space="preserve"> </w:t>
      </w:r>
      <w:r w:rsidR="0087778B" w:rsidRPr="00A4093A">
        <w:rPr>
          <w:rFonts w:ascii="Arial" w:eastAsia="TimesNewRoman" w:hAnsi="Arial" w:cs="Arial"/>
        </w:rPr>
        <w:t xml:space="preserve">Atsistačius įtampai </w:t>
      </w:r>
      <w:r w:rsidR="007950B2" w:rsidRPr="00A4093A">
        <w:rPr>
          <w:rFonts w:ascii="Arial" w:eastAsia="TimesNewRoman" w:hAnsi="Arial" w:cs="Arial"/>
        </w:rPr>
        <w:t xml:space="preserve">nors viename </w:t>
      </w:r>
      <w:r w:rsidR="0087778B" w:rsidRPr="00A4093A">
        <w:rPr>
          <w:rFonts w:ascii="Arial" w:eastAsia="TimesNewRoman" w:hAnsi="Arial" w:cs="Arial"/>
        </w:rPr>
        <w:t xml:space="preserve">0,4 kV </w:t>
      </w:r>
      <w:r w:rsidR="0091535D" w:rsidRPr="00A4093A">
        <w:rPr>
          <w:rFonts w:ascii="Arial" w:eastAsia="TimesNewRoman" w:hAnsi="Arial" w:cs="Arial"/>
        </w:rPr>
        <w:t xml:space="preserve">šynų sekcijų </w:t>
      </w:r>
      <w:r w:rsidR="0087778B" w:rsidRPr="00A4093A">
        <w:rPr>
          <w:rFonts w:ascii="Arial" w:eastAsia="TimesNewRoman" w:hAnsi="Arial" w:cs="Arial"/>
        </w:rPr>
        <w:t>įvad</w:t>
      </w:r>
      <w:r w:rsidR="006D1FBE" w:rsidRPr="00A4093A">
        <w:rPr>
          <w:rFonts w:ascii="Arial" w:eastAsia="TimesNewRoman" w:hAnsi="Arial" w:cs="Arial"/>
        </w:rPr>
        <w:t>e</w:t>
      </w:r>
      <w:r w:rsidR="0087778B" w:rsidRPr="00A4093A">
        <w:rPr>
          <w:rFonts w:ascii="Arial" w:eastAsia="TimesNewRoman" w:hAnsi="Arial" w:cs="Arial"/>
        </w:rPr>
        <w:t>, automatiškai įjungiam</w:t>
      </w:r>
      <w:r w:rsidR="007965FF" w:rsidRPr="00A4093A">
        <w:rPr>
          <w:rFonts w:ascii="Arial" w:eastAsia="TimesNewRoman" w:hAnsi="Arial" w:cs="Arial"/>
        </w:rPr>
        <w:t>as</w:t>
      </w:r>
      <w:r w:rsidR="0087778B" w:rsidRPr="00A4093A">
        <w:rPr>
          <w:rFonts w:ascii="Arial" w:eastAsia="TimesNewRoman" w:hAnsi="Arial" w:cs="Arial"/>
        </w:rPr>
        <w:t xml:space="preserve"> j</w:t>
      </w:r>
      <w:r w:rsidR="006D1FBE" w:rsidRPr="00A4093A">
        <w:rPr>
          <w:rFonts w:ascii="Arial" w:eastAsia="TimesNewRoman" w:hAnsi="Arial" w:cs="Arial"/>
        </w:rPr>
        <w:t>o</w:t>
      </w:r>
      <w:r w:rsidR="0087778B" w:rsidRPr="00A4093A">
        <w:rPr>
          <w:rFonts w:ascii="Arial" w:eastAsia="TimesNewRoman" w:hAnsi="Arial" w:cs="Arial"/>
        </w:rPr>
        <w:t xml:space="preserve"> įvadini</w:t>
      </w:r>
      <w:r w:rsidR="006D1FBE" w:rsidRPr="00A4093A">
        <w:rPr>
          <w:rFonts w:ascii="Arial" w:eastAsia="TimesNewRoman" w:hAnsi="Arial" w:cs="Arial"/>
        </w:rPr>
        <w:t>s</w:t>
      </w:r>
      <w:r w:rsidR="0087778B" w:rsidRPr="00A4093A">
        <w:rPr>
          <w:rFonts w:ascii="Arial" w:eastAsia="TimesNewRoman" w:hAnsi="Arial" w:cs="Arial"/>
        </w:rPr>
        <w:t xml:space="preserve"> </w:t>
      </w:r>
      <w:r w:rsidR="0091535D" w:rsidRPr="00A4093A">
        <w:rPr>
          <w:rFonts w:ascii="Arial" w:eastAsia="TimesNewRoman" w:hAnsi="Arial" w:cs="Arial"/>
        </w:rPr>
        <w:t>automatini</w:t>
      </w:r>
      <w:r w:rsidR="006D1FBE" w:rsidRPr="00A4093A">
        <w:rPr>
          <w:rFonts w:ascii="Arial" w:eastAsia="TimesNewRoman" w:hAnsi="Arial" w:cs="Arial"/>
        </w:rPr>
        <w:t>s</w:t>
      </w:r>
      <w:r w:rsidR="0091535D" w:rsidRPr="00A4093A">
        <w:rPr>
          <w:rFonts w:ascii="Arial" w:eastAsia="TimesNewRoman" w:hAnsi="Arial" w:cs="Arial"/>
        </w:rPr>
        <w:t xml:space="preserve"> jungikli</w:t>
      </w:r>
      <w:r w:rsidR="006D1FBE" w:rsidRPr="00A4093A">
        <w:rPr>
          <w:rFonts w:ascii="Arial" w:eastAsia="TimesNewRoman" w:hAnsi="Arial" w:cs="Arial"/>
        </w:rPr>
        <w:t>s,</w:t>
      </w:r>
      <w:r w:rsidR="0087778B" w:rsidRPr="00A4093A">
        <w:rPr>
          <w:rFonts w:ascii="Arial" w:eastAsia="TimesNewRoman" w:hAnsi="Arial" w:cs="Arial"/>
        </w:rPr>
        <w:t xml:space="preserve"> KSSRS 0,4 kV šynų tarpsekcijinis </w:t>
      </w:r>
      <w:r w:rsidR="0091535D" w:rsidRPr="00A4093A">
        <w:rPr>
          <w:rFonts w:ascii="Arial" w:eastAsia="TimesNewRoman" w:hAnsi="Arial" w:cs="Arial"/>
        </w:rPr>
        <w:t>automatinis jungiklis</w:t>
      </w:r>
      <w:r w:rsidR="006D1FBE" w:rsidRPr="00A4093A">
        <w:rPr>
          <w:rFonts w:ascii="Arial" w:eastAsia="TimesNewRoman" w:hAnsi="Arial" w:cs="Arial"/>
        </w:rPr>
        <w:t xml:space="preserve"> lieka įjungtas</w:t>
      </w:r>
      <w:r w:rsidR="0087778B" w:rsidRPr="00A4093A">
        <w:rPr>
          <w:rFonts w:ascii="Arial" w:eastAsia="TimesNewRoman" w:hAnsi="Arial" w:cs="Arial"/>
        </w:rPr>
        <w:t>,</w:t>
      </w:r>
      <w:r w:rsidR="00FA3E54" w:rsidRPr="00A4093A">
        <w:rPr>
          <w:rFonts w:ascii="Arial" w:eastAsia="TimesNewRoman" w:hAnsi="Arial" w:cs="Arial"/>
        </w:rPr>
        <w:t xml:space="preserve"> o atsiradus įtampai abiejuose įvaduose</w:t>
      </w:r>
      <w:r w:rsidR="0087778B" w:rsidRPr="00A4093A">
        <w:rPr>
          <w:rFonts w:ascii="Arial" w:eastAsia="TimesNewRoman" w:hAnsi="Arial" w:cs="Arial"/>
        </w:rPr>
        <w:t xml:space="preserve"> </w:t>
      </w:r>
      <w:r w:rsidR="006759D1">
        <w:rPr>
          <w:rFonts w:ascii="Arial" w:eastAsia="TimesNewRoman" w:hAnsi="Arial" w:cs="Arial"/>
        </w:rPr>
        <w:t xml:space="preserve">- </w:t>
      </w:r>
      <w:r w:rsidR="0087778B" w:rsidRPr="00A4093A">
        <w:rPr>
          <w:rFonts w:ascii="Arial" w:eastAsia="TimesNewRoman" w:hAnsi="Arial" w:cs="Arial"/>
        </w:rPr>
        <w:t>atstat</w:t>
      </w:r>
      <w:r w:rsidR="00FA3E54" w:rsidRPr="00A4093A">
        <w:rPr>
          <w:rFonts w:ascii="Arial" w:eastAsia="TimesNewRoman" w:hAnsi="Arial" w:cs="Arial"/>
        </w:rPr>
        <w:t>oma</w:t>
      </w:r>
      <w:r w:rsidR="0087778B" w:rsidRPr="00A4093A">
        <w:rPr>
          <w:rFonts w:ascii="Arial" w:eastAsia="TimesNewRoman" w:hAnsi="Arial" w:cs="Arial"/>
        </w:rPr>
        <w:t xml:space="preserve"> normali KSSRS maitinimo schem</w:t>
      </w:r>
      <w:r w:rsidR="00FA3E54" w:rsidRPr="00A4093A">
        <w:rPr>
          <w:rFonts w:ascii="Arial" w:eastAsia="TimesNewRoman" w:hAnsi="Arial" w:cs="Arial"/>
        </w:rPr>
        <w:t>a</w:t>
      </w:r>
      <w:r w:rsidR="0056527D">
        <w:rPr>
          <w:rFonts w:ascii="Arial" w:eastAsia="TimesNewRoman" w:hAnsi="Arial" w:cs="Arial"/>
        </w:rPr>
        <w:t>;</w:t>
      </w:r>
    </w:p>
    <w:p w14:paraId="5570437D" w14:textId="35115C73" w:rsidR="000F7666" w:rsidRPr="00401BDC" w:rsidRDefault="00736AA6" w:rsidP="00BE3816">
      <w:pPr>
        <w:pStyle w:val="ListParagraph"/>
        <w:numPr>
          <w:ilvl w:val="2"/>
          <w:numId w:val="29"/>
        </w:numPr>
        <w:spacing w:line="360" w:lineRule="auto"/>
        <w:ind w:left="1418" w:hanging="567"/>
        <w:contextualSpacing w:val="0"/>
        <w:rPr>
          <w:rFonts w:ascii="Arial" w:hAnsi="Arial" w:cs="Arial"/>
        </w:rPr>
      </w:pPr>
      <w:r>
        <w:rPr>
          <w:rFonts w:ascii="Arial" w:hAnsi="Arial" w:cs="Arial"/>
          <w:color w:val="000000" w:themeColor="text1"/>
          <w:lang w:eastAsia="lt-LT"/>
        </w:rPr>
        <w:t>K</w:t>
      </w:r>
      <w:r w:rsidR="00372840" w:rsidRPr="00401BDC">
        <w:rPr>
          <w:rFonts w:ascii="Arial" w:hAnsi="Arial" w:cs="Arial"/>
          <w:color w:val="000000" w:themeColor="text1"/>
          <w:lang w:eastAsia="lt-LT"/>
        </w:rPr>
        <w:t xml:space="preserve">intamos srovės </w:t>
      </w:r>
      <w:r w:rsidR="000F7666" w:rsidRPr="00401BDC">
        <w:rPr>
          <w:rFonts w:ascii="Arial" w:hAnsi="Arial" w:cs="Arial"/>
        </w:rPr>
        <w:t xml:space="preserve">imtuvai paskirstomi tarp </w:t>
      </w:r>
      <w:r w:rsidR="001A0C36" w:rsidRPr="00401BDC">
        <w:rPr>
          <w:rFonts w:ascii="Arial" w:hAnsi="Arial" w:cs="Arial"/>
        </w:rPr>
        <w:t xml:space="preserve">KSSRS </w:t>
      </w:r>
      <w:r w:rsidR="000F7666" w:rsidRPr="00401BDC">
        <w:rPr>
          <w:rFonts w:ascii="Arial" w:hAnsi="Arial" w:cs="Arial"/>
        </w:rPr>
        <w:t xml:space="preserve">šynų sekcijų įvertinant jų </w:t>
      </w:r>
      <w:r w:rsidR="006E66CF" w:rsidRPr="00401BDC">
        <w:rPr>
          <w:rFonts w:ascii="Arial" w:hAnsi="Arial" w:cs="Arial"/>
          <w:lang w:eastAsia="lt-LT"/>
        </w:rPr>
        <w:t>elektros energijos tiekimui</w:t>
      </w:r>
      <w:r w:rsidR="000F7666" w:rsidRPr="00401BDC">
        <w:rPr>
          <w:rFonts w:ascii="Arial" w:hAnsi="Arial" w:cs="Arial"/>
        </w:rPr>
        <w:t xml:space="preserve"> panaudojamą galią</w:t>
      </w:r>
      <w:r w:rsidR="001C67FF" w:rsidRPr="00401BDC">
        <w:rPr>
          <w:rFonts w:ascii="Arial" w:hAnsi="Arial" w:cs="Arial"/>
        </w:rPr>
        <w:t xml:space="preserve"> tolygiam šynų sekcijų apkrovimui</w:t>
      </w:r>
      <w:r w:rsidR="0056527D">
        <w:rPr>
          <w:rFonts w:ascii="Arial" w:hAnsi="Arial" w:cs="Arial"/>
        </w:rPr>
        <w:t>;</w:t>
      </w:r>
    </w:p>
    <w:p w14:paraId="4ED9EDBF" w14:textId="7CEAFCF9" w:rsidR="00F84DD9" w:rsidRPr="00401BDC" w:rsidRDefault="00D17FFA" w:rsidP="00BE3816">
      <w:pPr>
        <w:pStyle w:val="ListParagraph"/>
        <w:numPr>
          <w:ilvl w:val="2"/>
          <w:numId w:val="29"/>
        </w:numPr>
        <w:spacing w:line="360" w:lineRule="auto"/>
        <w:ind w:left="1418" w:hanging="567"/>
        <w:contextualSpacing w:val="0"/>
        <w:rPr>
          <w:rFonts w:ascii="Arial" w:hAnsi="Arial" w:cs="Arial"/>
        </w:rPr>
      </w:pPr>
      <w:r w:rsidRPr="00401BDC">
        <w:rPr>
          <w:rFonts w:ascii="Arial" w:hAnsi="Arial" w:cs="Arial"/>
        </w:rPr>
        <w:lastRenderedPageBreak/>
        <w:t>KSSRS įvadiniai ir sekci</w:t>
      </w:r>
      <w:r w:rsidR="00403422">
        <w:rPr>
          <w:rFonts w:ascii="Arial" w:hAnsi="Arial" w:cs="Arial"/>
        </w:rPr>
        <w:t>ji</w:t>
      </w:r>
      <w:r w:rsidRPr="00401BDC">
        <w:rPr>
          <w:rFonts w:ascii="Arial" w:hAnsi="Arial" w:cs="Arial"/>
        </w:rPr>
        <w:t>n</w:t>
      </w:r>
      <w:r w:rsidR="0056527D">
        <w:rPr>
          <w:rFonts w:ascii="Arial" w:hAnsi="Arial" w:cs="Arial"/>
        </w:rPr>
        <w:t>iai</w:t>
      </w:r>
      <w:r w:rsidR="00684915" w:rsidRPr="00401BDC">
        <w:rPr>
          <w:rFonts w:ascii="Arial" w:hAnsi="Arial" w:cs="Arial"/>
        </w:rPr>
        <w:t xml:space="preserve">, bei </w:t>
      </w:r>
      <w:r w:rsidR="00184E58" w:rsidRPr="00401BDC">
        <w:rPr>
          <w:rFonts w:ascii="Arial" w:hAnsi="Arial" w:cs="Arial"/>
        </w:rPr>
        <w:t>dyzel</w:t>
      </w:r>
      <w:r w:rsidR="00684915" w:rsidRPr="00401BDC">
        <w:rPr>
          <w:rFonts w:ascii="Arial" w:hAnsi="Arial" w:cs="Arial"/>
        </w:rPr>
        <w:t>-generatoriaus įvadini</w:t>
      </w:r>
      <w:r w:rsidR="0056527D">
        <w:rPr>
          <w:rFonts w:ascii="Arial" w:hAnsi="Arial" w:cs="Arial"/>
        </w:rPr>
        <w:t>ai</w:t>
      </w:r>
      <w:r w:rsidRPr="00401BDC">
        <w:rPr>
          <w:rFonts w:ascii="Arial" w:hAnsi="Arial" w:cs="Arial"/>
        </w:rPr>
        <w:t xml:space="preserve"> automatiniai jungikliai projektuojami su srovės atkirta, maksimalios srovės apsauga su laiko delsa ir </w:t>
      </w:r>
      <w:r w:rsidR="00403422">
        <w:rPr>
          <w:rFonts w:ascii="Arial" w:hAnsi="Arial" w:cs="Arial"/>
        </w:rPr>
        <w:t>varikli</w:t>
      </w:r>
      <w:r w:rsidR="00403422" w:rsidRPr="00401BDC">
        <w:rPr>
          <w:rFonts w:ascii="Arial" w:hAnsi="Arial" w:cs="Arial"/>
        </w:rPr>
        <w:t xml:space="preserve">nėmis </w:t>
      </w:r>
      <w:r w:rsidRPr="00401BDC">
        <w:rPr>
          <w:rFonts w:ascii="Arial" w:hAnsi="Arial" w:cs="Arial"/>
        </w:rPr>
        <w:t>pavaromis</w:t>
      </w:r>
      <w:r w:rsidR="0056527D">
        <w:rPr>
          <w:rFonts w:ascii="Arial" w:hAnsi="Arial" w:cs="Arial"/>
        </w:rPr>
        <w:t>;</w:t>
      </w:r>
    </w:p>
    <w:p w14:paraId="1982A257" w14:textId="0C7AE412" w:rsidR="00DE0406" w:rsidRPr="00A4093A" w:rsidRDefault="00DE0406" w:rsidP="00BE3816">
      <w:pPr>
        <w:pStyle w:val="ListParagraph"/>
        <w:numPr>
          <w:ilvl w:val="2"/>
          <w:numId w:val="29"/>
        </w:numPr>
        <w:spacing w:line="360" w:lineRule="auto"/>
        <w:ind w:left="1418" w:hanging="567"/>
        <w:contextualSpacing w:val="0"/>
        <w:rPr>
          <w:rFonts w:ascii="Arial" w:hAnsi="Arial" w:cs="Arial"/>
          <w:color w:val="000000"/>
          <w:lang w:eastAsia="lt-LT"/>
        </w:rPr>
      </w:pPr>
      <w:r w:rsidRPr="00A4093A">
        <w:rPr>
          <w:rFonts w:ascii="Arial" w:hAnsi="Arial" w:cs="Arial"/>
          <w:color w:val="000000" w:themeColor="text1"/>
          <w:lang w:eastAsia="lt-LT"/>
        </w:rPr>
        <w:t>KSSRS projektuojamas vienas žiedas visų PVP RAA vidaus bei lauko ir tarpinių gnybtų spintose esančių rozečių ir apšvietimo maitinimui. Rozečių ir apšvietimo maitin</w:t>
      </w:r>
      <w:r w:rsidR="00887773" w:rsidRPr="00A4093A">
        <w:rPr>
          <w:rFonts w:ascii="Arial" w:hAnsi="Arial" w:cs="Arial"/>
          <w:color w:val="000000" w:themeColor="text1"/>
          <w:lang w:eastAsia="lt-LT"/>
        </w:rPr>
        <w:t>i</w:t>
      </w:r>
      <w:r w:rsidRPr="00A4093A">
        <w:rPr>
          <w:rFonts w:ascii="Arial" w:hAnsi="Arial" w:cs="Arial"/>
          <w:color w:val="000000" w:themeColor="text1"/>
          <w:lang w:eastAsia="lt-LT"/>
        </w:rPr>
        <w:t>mas projektuojamas per automatinius jungiklius su įrengta srovės nuotėkio funkcija</w:t>
      </w:r>
      <w:r w:rsidR="007A66E1" w:rsidRPr="00A4093A">
        <w:rPr>
          <w:rFonts w:ascii="Arial" w:hAnsi="Arial" w:cs="Arial"/>
          <w:color w:val="000000" w:themeColor="text1"/>
          <w:lang w:eastAsia="lt-LT"/>
        </w:rPr>
        <w:t>,</w:t>
      </w:r>
      <w:r w:rsidRPr="00A4093A">
        <w:rPr>
          <w:rFonts w:ascii="Arial" w:hAnsi="Arial" w:cs="Arial"/>
          <w:color w:val="000000" w:themeColor="text1"/>
          <w:lang w:eastAsia="lt-LT"/>
        </w:rPr>
        <w:t xml:space="preserve"> su </w:t>
      </w:r>
      <w:r w:rsidR="00E44C40" w:rsidRPr="00A4093A">
        <w:rPr>
          <w:rFonts w:ascii="Arial" w:hAnsi="Arial" w:cs="Arial"/>
          <w:color w:val="000000" w:themeColor="text1"/>
          <w:lang w:eastAsia="lt-LT"/>
        </w:rPr>
        <w:t>skirtumine diferencine</w:t>
      </w:r>
      <w:r w:rsidRPr="00A4093A">
        <w:rPr>
          <w:rFonts w:ascii="Arial" w:hAnsi="Arial" w:cs="Arial"/>
          <w:color w:val="000000" w:themeColor="text1"/>
          <w:lang w:eastAsia="lt-LT"/>
        </w:rPr>
        <w:t xml:space="preserve"> srovės apsauga. Preliminari</w:t>
      </w:r>
      <w:r w:rsidR="0093654F" w:rsidRPr="00A4093A">
        <w:rPr>
          <w:rFonts w:ascii="Arial" w:hAnsi="Arial" w:cs="Arial"/>
          <w:color w:val="000000" w:themeColor="text1"/>
          <w:lang w:eastAsia="lt-LT"/>
        </w:rPr>
        <w:t>os</w:t>
      </w:r>
      <w:r w:rsidRPr="00A4093A">
        <w:rPr>
          <w:rFonts w:ascii="Arial" w:hAnsi="Arial" w:cs="Arial"/>
          <w:color w:val="000000" w:themeColor="text1"/>
          <w:lang w:eastAsia="lt-LT"/>
        </w:rPr>
        <w:t>/pavyzdinė</w:t>
      </w:r>
      <w:r w:rsidR="0093654F" w:rsidRPr="00A4093A">
        <w:rPr>
          <w:rFonts w:ascii="Arial" w:hAnsi="Arial" w:cs="Arial"/>
          <w:color w:val="000000" w:themeColor="text1"/>
          <w:lang w:eastAsia="lt-LT"/>
        </w:rPr>
        <w:t>s</w:t>
      </w:r>
      <w:r w:rsidRPr="00A4093A">
        <w:rPr>
          <w:rFonts w:ascii="Arial" w:hAnsi="Arial" w:cs="Arial"/>
          <w:color w:val="000000" w:themeColor="text1"/>
          <w:lang w:eastAsia="lt-LT"/>
        </w:rPr>
        <w:t xml:space="preserve"> RAA savųjų reikmių schem</w:t>
      </w:r>
      <w:r w:rsidR="0093654F" w:rsidRPr="00A4093A">
        <w:rPr>
          <w:rFonts w:ascii="Arial" w:hAnsi="Arial" w:cs="Arial"/>
          <w:color w:val="000000" w:themeColor="text1"/>
          <w:lang w:eastAsia="lt-LT"/>
        </w:rPr>
        <w:t>os</w:t>
      </w:r>
      <w:r w:rsidRPr="00A4093A">
        <w:rPr>
          <w:rFonts w:ascii="Arial" w:hAnsi="Arial" w:cs="Arial"/>
          <w:color w:val="000000" w:themeColor="text1"/>
          <w:lang w:eastAsia="lt-LT"/>
        </w:rPr>
        <w:t xml:space="preserve"> pateikiam</w:t>
      </w:r>
      <w:r w:rsidR="0093654F" w:rsidRPr="00A4093A">
        <w:rPr>
          <w:rFonts w:ascii="Arial" w:hAnsi="Arial" w:cs="Arial"/>
          <w:color w:val="000000" w:themeColor="text1"/>
          <w:lang w:eastAsia="lt-LT"/>
        </w:rPr>
        <w:t>os</w:t>
      </w:r>
      <w:r w:rsidRPr="00A4093A">
        <w:rPr>
          <w:rFonts w:ascii="Arial" w:hAnsi="Arial" w:cs="Arial"/>
          <w:color w:val="000000" w:themeColor="text1"/>
          <w:lang w:eastAsia="lt-LT"/>
        </w:rPr>
        <w:t xml:space="preserve"> Priede Nr. </w:t>
      </w:r>
      <w:r w:rsidR="00D30143" w:rsidRPr="00A4093A">
        <w:rPr>
          <w:rFonts w:ascii="Arial" w:hAnsi="Arial" w:cs="Arial"/>
          <w:color w:val="000000" w:themeColor="text1"/>
          <w:lang w:eastAsia="lt-LT"/>
        </w:rPr>
        <w:t>3</w:t>
      </w:r>
      <w:r w:rsidR="001F500F" w:rsidRPr="00A4093A">
        <w:rPr>
          <w:rFonts w:ascii="Arial" w:hAnsi="Arial" w:cs="Arial"/>
          <w:color w:val="000000" w:themeColor="text1"/>
          <w:lang w:eastAsia="lt-LT"/>
        </w:rPr>
        <w:t xml:space="preserve"> ir Priede Nr. </w:t>
      </w:r>
      <w:r w:rsidR="00D30143" w:rsidRPr="00A4093A">
        <w:rPr>
          <w:rFonts w:ascii="Arial" w:hAnsi="Arial" w:cs="Arial"/>
          <w:color w:val="000000" w:themeColor="text1"/>
          <w:lang w:eastAsia="lt-LT"/>
        </w:rPr>
        <w:t>4</w:t>
      </w:r>
      <w:r w:rsidR="0083426B" w:rsidRPr="00A4093A">
        <w:rPr>
          <w:rFonts w:ascii="Arial" w:hAnsi="Arial" w:cs="Arial"/>
          <w:color w:val="000000" w:themeColor="text1"/>
          <w:lang w:eastAsia="lt-LT"/>
        </w:rPr>
        <w:t>.</w:t>
      </w:r>
    </w:p>
    <w:p w14:paraId="439A90F0" w14:textId="77777777" w:rsidR="00A04470" w:rsidRPr="00401BDC" w:rsidRDefault="00D10443" w:rsidP="00C01121">
      <w:pPr>
        <w:pStyle w:val="ListParagraph"/>
        <w:numPr>
          <w:ilvl w:val="1"/>
          <w:numId w:val="29"/>
        </w:numPr>
        <w:spacing w:line="360" w:lineRule="auto"/>
        <w:ind w:left="851" w:hanging="557"/>
        <w:contextualSpacing w:val="0"/>
        <w:rPr>
          <w:rFonts w:ascii="Arial" w:hAnsi="Arial" w:cs="Arial"/>
          <w:color w:val="000000"/>
          <w:lang w:eastAsia="lt-LT"/>
        </w:rPr>
      </w:pPr>
      <w:r w:rsidRPr="00401BDC">
        <w:rPr>
          <w:rFonts w:ascii="Arial" w:hAnsi="Arial" w:cs="Arial"/>
          <w:color w:val="000000"/>
          <w:lang w:eastAsia="lt-LT"/>
        </w:rPr>
        <w:t xml:space="preserve">Nuotolinei </w:t>
      </w:r>
      <w:r w:rsidR="00F1484E" w:rsidRPr="00401BDC">
        <w:rPr>
          <w:rFonts w:ascii="Arial" w:hAnsi="Arial" w:cs="Arial"/>
          <w:color w:val="000000"/>
          <w:lang w:eastAsia="lt-LT"/>
        </w:rPr>
        <w:t>KSSRS darbo kontrolei projektuojama ARĮ poveikio,</w:t>
      </w:r>
      <w:r w:rsidR="009652C9" w:rsidRPr="00401BDC">
        <w:rPr>
          <w:rFonts w:ascii="Arial" w:hAnsi="Arial" w:cs="Arial"/>
          <w:color w:val="000000"/>
          <w:lang w:eastAsia="lt-LT"/>
        </w:rPr>
        <w:t xml:space="preserve"> ARĮ funkcijos</w:t>
      </w:r>
      <w:r w:rsidR="00F1484E" w:rsidRPr="00401BDC">
        <w:rPr>
          <w:rFonts w:ascii="Arial" w:hAnsi="Arial" w:cs="Arial"/>
          <w:color w:val="000000"/>
          <w:lang w:eastAsia="lt-LT"/>
        </w:rPr>
        <w:t>, įvadinių</w:t>
      </w:r>
      <w:r w:rsidR="009652C9" w:rsidRPr="00401BDC">
        <w:rPr>
          <w:rFonts w:ascii="Arial" w:hAnsi="Arial" w:cs="Arial"/>
          <w:color w:val="000000"/>
          <w:lang w:eastAsia="lt-LT"/>
        </w:rPr>
        <w:t>, sekcijinio</w:t>
      </w:r>
      <w:r w:rsidR="00F1484E" w:rsidRPr="00401BDC">
        <w:rPr>
          <w:rFonts w:ascii="Arial" w:hAnsi="Arial" w:cs="Arial"/>
          <w:color w:val="000000"/>
          <w:lang w:eastAsia="lt-LT"/>
        </w:rPr>
        <w:t xml:space="preserve"> ir paskirstymo automatinių jungiklių padėties signalizacija bei</w:t>
      </w:r>
      <w:r w:rsidRPr="00401BDC">
        <w:rPr>
          <w:rFonts w:ascii="Arial" w:hAnsi="Arial" w:cs="Arial"/>
          <w:color w:val="000000"/>
          <w:lang w:eastAsia="lt-LT"/>
        </w:rPr>
        <w:t xml:space="preserve"> numatytas duomenų perdavimas į DVS</w:t>
      </w:r>
      <w:r w:rsidR="00881525" w:rsidRPr="00401BDC">
        <w:rPr>
          <w:rFonts w:ascii="Arial" w:hAnsi="Arial" w:cs="Arial"/>
          <w:color w:val="000000"/>
          <w:lang w:eastAsia="lt-LT"/>
        </w:rPr>
        <w:t xml:space="preserve">. Detali informacija dėl perduodamos teleinformacijos apimčių yra pateikiama PSO patvirtintame perdavimo tinklo transformatorių pastočių ir skirstyklų įrangos nuotolinio valdymo reikalavimų apraše. Dokumentas skelbiamas LITGRID AB tinklalapyje adresu </w:t>
      </w:r>
      <w:hyperlink r:id="rId12" w:history="1">
        <w:r w:rsidR="00881525" w:rsidRPr="00401BDC">
          <w:rPr>
            <w:rFonts w:ascii="Arial" w:hAnsi="Arial" w:cs="Arial"/>
            <w:color w:val="000000"/>
            <w:lang w:eastAsia="lt-LT"/>
          </w:rPr>
          <w:t>www.litgrid.eu</w:t>
        </w:r>
      </w:hyperlink>
      <w:r w:rsidR="00881525" w:rsidRPr="00401BDC">
        <w:rPr>
          <w:rFonts w:ascii="Arial" w:hAnsi="Arial" w:cs="Arial"/>
          <w:color w:val="000000"/>
          <w:lang w:eastAsia="lt-LT"/>
        </w:rPr>
        <w:t>: Tinklo plėtra&gt;Standartiniai techniniai reikalavimai&gt;Pastočių ir skirstyklų įrangos nuotoliniam valdymui.</w:t>
      </w:r>
    </w:p>
    <w:p w14:paraId="1BB71CE8" w14:textId="77777777" w:rsidR="00881525" w:rsidRPr="00401BDC" w:rsidRDefault="00881525" w:rsidP="00C01121">
      <w:pPr>
        <w:pStyle w:val="ListParagraph"/>
        <w:numPr>
          <w:ilvl w:val="1"/>
          <w:numId w:val="29"/>
        </w:numPr>
        <w:spacing w:line="360" w:lineRule="auto"/>
        <w:ind w:left="851" w:hanging="557"/>
        <w:contextualSpacing w:val="0"/>
        <w:rPr>
          <w:rFonts w:ascii="Arial" w:hAnsi="Arial" w:cs="Arial"/>
          <w:color w:val="000000"/>
          <w:lang w:eastAsia="lt-LT"/>
        </w:rPr>
      </w:pPr>
      <w:r w:rsidRPr="00401BDC">
        <w:rPr>
          <w:rFonts w:ascii="Arial" w:hAnsi="Arial" w:cs="Arial"/>
          <w:color w:val="000000"/>
          <w:lang w:eastAsia="lt-LT"/>
        </w:rPr>
        <w:t>KSSRS kiekvienos šynų sekcijos srovių (I</w:t>
      </w:r>
      <w:r w:rsidRPr="00401BDC">
        <w:rPr>
          <w:rFonts w:ascii="Arial" w:hAnsi="Arial" w:cs="Arial"/>
          <w:color w:val="000000"/>
          <w:vertAlign w:val="subscript"/>
          <w:lang w:eastAsia="lt-LT"/>
        </w:rPr>
        <w:t>A</w:t>
      </w:r>
      <w:r w:rsidRPr="00401BDC">
        <w:rPr>
          <w:rFonts w:ascii="Arial" w:hAnsi="Arial" w:cs="Arial"/>
          <w:color w:val="000000"/>
          <w:lang w:eastAsia="lt-LT"/>
        </w:rPr>
        <w:t>, I</w:t>
      </w:r>
      <w:r w:rsidRPr="00401BDC">
        <w:rPr>
          <w:rFonts w:ascii="Arial" w:hAnsi="Arial" w:cs="Arial"/>
          <w:color w:val="000000"/>
          <w:vertAlign w:val="subscript"/>
          <w:lang w:eastAsia="lt-LT"/>
        </w:rPr>
        <w:t>B</w:t>
      </w:r>
      <w:r w:rsidRPr="00401BDC">
        <w:rPr>
          <w:rFonts w:ascii="Arial" w:hAnsi="Arial" w:cs="Arial"/>
          <w:color w:val="000000"/>
          <w:lang w:eastAsia="lt-LT"/>
        </w:rPr>
        <w:t>, I</w:t>
      </w:r>
      <w:r w:rsidRPr="00401BDC">
        <w:rPr>
          <w:rFonts w:ascii="Arial" w:hAnsi="Arial" w:cs="Arial"/>
          <w:color w:val="000000"/>
          <w:vertAlign w:val="subscript"/>
          <w:lang w:eastAsia="lt-LT"/>
        </w:rPr>
        <w:t>C</w:t>
      </w:r>
      <w:r w:rsidRPr="00401BDC">
        <w:rPr>
          <w:rFonts w:ascii="Arial" w:hAnsi="Arial" w:cs="Arial"/>
          <w:color w:val="000000"/>
          <w:lang w:eastAsia="lt-LT"/>
        </w:rPr>
        <w:t>) ir linijinių įtampų (U</w:t>
      </w:r>
      <w:r w:rsidRPr="00401BDC">
        <w:rPr>
          <w:rFonts w:ascii="Arial" w:hAnsi="Arial" w:cs="Arial"/>
          <w:color w:val="000000"/>
          <w:vertAlign w:val="subscript"/>
          <w:lang w:eastAsia="lt-LT"/>
        </w:rPr>
        <w:t>A-B</w:t>
      </w:r>
      <w:r w:rsidRPr="00401BDC">
        <w:rPr>
          <w:rFonts w:ascii="Arial" w:hAnsi="Arial" w:cs="Arial"/>
          <w:color w:val="000000"/>
          <w:lang w:eastAsia="lt-LT"/>
        </w:rPr>
        <w:t>, U</w:t>
      </w:r>
      <w:r w:rsidRPr="00401BDC">
        <w:rPr>
          <w:rFonts w:ascii="Arial" w:hAnsi="Arial" w:cs="Arial"/>
          <w:color w:val="000000"/>
          <w:vertAlign w:val="subscript"/>
          <w:lang w:eastAsia="lt-LT"/>
        </w:rPr>
        <w:t>A-C</w:t>
      </w:r>
      <w:r w:rsidRPr="00401BDC">
        <w:rPr>
          <w:rFonts w:ascii="Arial" w:hAnsi="Arial" w:cs="Arial"/>
          <w:color w:val="000000"/>
          <w:lang w:eastAsia="lt-LT"/>
        </w:rPr>
        <w:t>, U</w:t>
      </w:r>
      <w:r w:rsidRPr="00401BDC">
        <w:rPr>
          <w:rFonts w:ascii="Arial" w:hAnsi="Arial" w:cs="Arial"/>
          <w:color w:val="000000"/>
          <w:vertAlign w:val="subscript"/>
          <w:lang w:eastAsia="lt-LT"/>
        </w:rPr>
        <w:t>B-C</w:t>
      </w:r>
      <w:r w:rsidRPr="00401BDC">
        <w:rPr>
          <w:rFonts w:ascii="Arial" w:hAnsi="Arial" w:cs="Arial"/>
          <w:color w:val="000000"/>
          <w:lang w:eastAsia="lt-LT"/>
        </w:rPr>
        <w:t>) reikšmių vietinei kontrolei (matavimui/atvaizdavimui) projektuoti skaitmenines matavimo priemones (prietaisus). Matavimo priemonių metrologinės charakteristikos turi tenkinti PSO keliamus reikalavimus.</w:t>
      </w:r>
    </w:p>
    <w:p w14:paraId="5ADCC254" w14:textId="5E40DE9A" w:rsidR="006D6018" w:rsidRPr="00401BDC" w:rsidRDefault="009C5366" w:rsidP="00C01121">
      <w:pPr>
        <w:pStyle w:val="ListParagraph"/>
        <w:numPr>
          <w:ilvl w:val="1"/>
          <w:numId w:val="29"/>
        </w:numPr>
        <w:spacing w:line="360" w:lineRule="auto"/>
        <w:ind w:left="851" w:hanging="557"/>
        <w:contextualSpacing w:val="0"/>
        <w:rPr>
          <w:rFonts w:ascii="Arial" w:hAnsi="Arial" w:cs="Arial"/>
          <w:color w:val="000000"/>
          <w:lang w:eastAsia="lt-LT"/>
        </w:rPr>
      </w:pPr>
      <w:r w:rsidRPr="00401BDC">
        <w:rPr>
          <w:rFonts w:ascii="Arial" w:hAnsi="Arial" w:cs="Arial"/>
          <w:color w:val="000000"/>
          <w:lang w:eastAsia="lt-LT"/>
        </w:rPr>
        <w:t xml:space="preserve">TP techninio projekto rengimo metu turi būti atliktas savųjų reikmių kintamos srovės apkrovų skaičiavimas (įvertinimas) užpildant žemiau pateiktą </w:t>
      </w:r>
      <w:r w:rsidR="00850E37" w:rsidRPr="00401BDC">
        <w:rPr>
          <w:rFonts w:ascii="Arial" w:hAnsi="Arial" w:cs="Arial"/>
          <w:color w:val="000000"/>
          <w:lang w:eastAsia="lt-LT"/>
        </w:rPr>
        <w:t xml:space="preserve">1 </w:t>
      </w:r>
      <w:r w:rsidRPr="00401BDC">
        <w:rPr>
          <w:rFonts w:ascii="Arial" w:hAnsi="Arial" w:cs="Arial"/>
          <w:color w:val="000000"/>
          <w:lang w:eastAsia="lt-LT"/>
        </w:rPr>
        <w:t xml:space="preserve">lentelę. Lentelėje pateikiami apkrovų pavadinimai yra tik pavyzdiniai ir </w:t>
      </w:r>
      <w:r w:rsidR="005D6FE4" w:rsidRPr="00401BDC">
        <w:rPr>
          <w:rFonts w:ascii="Arial" w:hAnsi="Arial" w:cs="Arial"/>
          <w:color w:val="000000"/>
          <w:lang w:eastAsia="lt-LT"/>
        </w:rPr>
        <w:t xml:space="preserve">gali </w:t>
      </w:r>
      <w:r w:rsidRPr="00401BDC">
        <w:rPr>
          <w:rFonts w:ascii="Arial" w:hAnsi="Arial" w:cs="Arial"/>
          <w:color w:val="000000"/>
          <w:lang w:eastAsia="lt-LT"/>
        </w:rPr>
        <w:t xml:space="preserve">būti koreguojami </w:t>
      </w:r>
      <w:r w:rsidR="005D6FE4" w:rsidRPr="00401BDC">
        <w:rPr>
          <w:rFonts w:ascii="Arial" w:hAnsi="Arial" w:cs="Arial"/>
          <w:color w:val="000000"/>
          <w:lang w:eastAsia="lt-LT"/>
        </w:rPr>
        <w:t>techninio projekto rengimo metu.</w:t>
      </w:r>
    </w:p>
    <w:p w14:paraId="2BDBCB49" w14:textId="77777777" w:rsidR="00F64A4E" w:rsidRPr="00401BDC" w:rsidRDefault="00F64A4E" w:rsidP="00C01121">
      <w:pPr>
        <w:pStyle w:val="ListParagraph"/>
        <w:spacing w:line="360" w:lineRule="auto"/>
        <w:ind w:left="851"/>
        <w:contextualSpacing w:val="0"/>
        <w:rPr>
          <w:rFonts w:ascii="Arial" w:hAnsi="Arial" w:cs="Arial"/>
          <w:color w:val="000000"/>
          <w:lang w:eastAsia="lt-LT"/>
        </w:rPr>
      </w:pPr>
    </w:p>
    <w:p w14:paraId="6CF15ECA" w14:textId="77777777" w:rsidR="00F64A4E" w:rsidRPr="00401BDC" w:rsidRDefault="00F64A4E" w:rsidP="00C01121">
      <w:pPr>
        <w:spacing w:line="360" w:lineRule="auto"/>
        <w:rPr>
          <w:rFonts w:ascii="Arial" w:hAnsi="Arial" w:cs="Arial"/>
        </w:rPr>
      </w:pPr>
      <w:r w:rsidRPr="00401BDC">
        <w:rPr>
          <w:rFonts w:ascii="Arial" w:hAnsi="Arial" w:cs="Arial"/>
          <w:b/>
          <w:bCs/>
        </w:rPr>
        <w:t>1 lentelė</w:t>
      </w:r>
      <w:r w:rsidRPr="00401BDC">
        <w:rPr>
          <w:rFonts w:ascii="Arial" w:hAnsi="Arial" w:cs="Arial"/>
        </w:rPr>
        <w:t xml:space="preserve">. </w:t>
      </w:r>
      <w:r w:rsidRPr="00401BDC">
        <w:rPr>
          <w:rFonts w:ascii="Arial" w:hAnsi="Arial" w:cs="Arial"/>
          <w:color w:val="000000"/>
          <w:lang w:eastAsia="lt-LT"/>
        </w:rPr>
        <w:t>Savųjų reikmių kintamos srovės apkrovų skaičiavimas.</w:t>
      </w:r>
    </w:p>
    <w:tbl>
      <w:tblPr>
        <w:tblW w:w="96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
        <w:gridCol w:w="5343"/>
        <w:gridCol w:w="850"/>
        <w:gridCol w:w="992"/>
        <w:gridCol w:w="1037"/>
        <w:gridCol w:w="992"/>
      </w:tblGrid>
      <w:tr w:rsidR="009C5366" w:rsidRPr="001720A6" w14:paraId="2E7FC643" w14:textId="77777777" w:rsidTr="001720A6">
        <w:trPr>
          <w:trHeight w:val="596"/>
        </w:trPr>
        <w:tc>
          <w:tcPr>
            <w:tcW w:w="425" w:type="dxa"/>
            <w:vAlign w:val="center"/>
          </w:tcPr>
          <w:p w14:paraId="49EE1D96" w14:textId="77777777" w:rsidR="009C5366" w:rsidRPr="001720A6" w:rsidRDefault="009C5366" w:rsidP="001720A6">
            <w:pPr>
              <w:autoSpaceDE w:val="0"/>
              <w:autoSpaceDN w:val="0"/>
              <w:adjustRightInd w:val="0"/>
              <w:jc w:val="left"/>
              <w:rPr>
                <w:rFonts w:ascii="Arial" w:hAnsi="Arial" w:cs="Arial"/>
                <w:sz w:val="20"/>
                <w:szCs w:val="20"/>
              </w:rPr>
            </w:pPr>
            <w:r w:rsidRPr="001720A6">
              <w:rPr>
                <w:rFonts w:ascii="Arial" w:hAnsi="Arial" w:cs="Arial"/>
                <w:color w:val="000000"/>
                <w:sz w:val="20"/>
                <w:szCs w:val="20"/>
                <w:lang w:eastAsia="lt-LT"/>
              </w:rPr>
              <w:t xml:space="preserve">Eil. </w:t>
            </w:r>
            <w:r w:rsidR="00977815" w:rsidRPr="001720A6">
              <w:rPr>
                <w:rFonts w:ascii="Arial" w:hAnsi="Arial" w:cs="Arial"/>
                <w:color w:val="000000"/>
                <w:sz w:val="20"/>
                <w:szCs w:val="20"/>
                <w:lang w:eastAsia="lt-LT"/>
              </w:rPr>
              <w:t>n</w:t>
            </w:r>
            <w:r w:rsidRPr="001720A6">
              <w:rPr>
                <w:rFonts w:ascii="Arial" w:hAnsi="Arial" w:cs="Arial"/>
                <w:color w:val="000000"/>
                <w:sz w:val="20"/>
                <w:szCs w:val="20"/>
                <w:lang w:eastAsia="lt-LT"/>
              </w:rPr>
              <w:t>r.</w:t>
            </w:r>
          </w:p>
        </w:tc>
        <w:tc>
          <w:tcPr>
            <w:tcW w:w="5343" w:type="dxa"/>
            <w:vAlign w:val="center"/>
          </w:tcPr>
          <w:p w14:paraId="4EF1D11E" w14:textId="77777777" w:rsidR="009C5366" w:rsidRPr="001720A6" w:rsidRDefault="009C5366" w:rsidP="001720A6">
            <w:pPr>
              <w:autoSpaceDE w:val="0"/>
              <w:autoSpaceDN w:val="0"/>
              <w:adjustRightInd w:val="0"/>
              <w:jc w:val="left"/>
              <w:rPr>
                <w:rFonts w:ascii="Arial" w:hAnsi="Arial" w:cs="Arial"/>
                <w:sz w:val="20"/>
                <w:szCs w:val="20"/>
              </w:rPr>
            </w:pPr>
            <w:r w:rsidRPr="001720A6">
              <w:rPr>
                <w:rFonts w:ascii="Arial" w:hAnsi="Arial" w:cs="Arial"/>
                <w:color w:val="000000"/>
                <w:sz w:val="20"/>
                <w:szCs w:val="20"/>
                <w:lang w:eastAsia="lt-LT"/>
              </w:rPr>
              <w:t xml:space="preserve">Apkrovos pavadinimas </w:t>
            </w:r>
          </w:p>
        </w:tc>
        <w:tc>
          <w:tcPr>
            <w:tcW w:w="850" w:type="dxa"/>
            <w:vAlign w:val="center"/>
          </w:tcPr>
          <w:p w14:paraId="2DF04CA2" w14:textId="77777777" w:rsidR="009C5366" w:rsidRPr="001720A6" w:rsidRDefault="009C5366" w:rsidP="001720A6">
            <w:pPr>
              <w:autoSpaceDE w:val="0"/>
              <w:autoSpaceDN w:val="0"/>
              <w:adjustRightInd w:val="0"/>
              <w:jc w:val="center"/>
              <w:rPr>
                <w:rFonts w:ascii="Arial" w:hAnsi="Arial" w:cs="Arial"/>
                <w:color w:val="000000"/>
                <w:sz w:val="20"/>
                <w:szCs w:val="20"/>
                <w:lang w:eastAsia="lt-LT"/>
              </w:rPr>
            </w:pPr>
            <w:r w:rsidRPr="001720A6">
              <w:rPr>
                <w:rFonts w:ascii="Arial" w:hAnsi="Arial" w:cs="Arial"/>
                <w:color w:val="000000"/>
                <w:sz w:val="20"/>
                <w:szCs w:val="20"/>
                <w:lang w:eastAsia="lt-LT"/>
              </w:rPr>
              <w:t>Įrenginių kiekis,</w:t>
            </w:r>
          </w:p>
          <w:p w14:paraId="76B8A96E" w14:textId="77777777" w:rsidR="009C5366" w:rsidRPr="001720A6" w:rsidRDefault="009C5366" w:rsidP="001720A6">
            <w:pPr>
              <w:autoSpaceDE w:val="0"/>
              <w:autoSpaceDN w:val="0"/>
              <w:adjustRightInd w:val="0"/>
              <w:jc w:val="center"/>
              <w:rPr>
                <w:rFonts w:ascii="Arial" w:hAnsi="Arial" w:cs="Arial"/>
                <w:color w:val="000000"/>
                <w:sz w:val="20"/>
                <w:szCs w:val="20"/>
                <w:lang w:eastAsia="lt-LT"/>
              </w:rPr>
            </w:pPr>
            <w:r w:rsidRPr="001720A6">
              <w:rPr>
                <w:rFonts w:ascii="Arial" w:hAnsi="Arial" w:cs="Arial"/>
                <w:color w:val="000000"/>
                <w:sz w:val="20"/>
                <w:szCs w:val="20"/>
                <w:lang w:eastAsia="lt-LT"/>
              </w:rPr>
              <w:t>vnt.</w:t>
            </w:r>
          </w:p>
        </w:tc>
        <w:tc>
          <w:tcPr>
            <w:tcW w:w="992" w:type="dxa"/>
            <w:vAlign w:val="center"/>
          </w:tcPr>
          <w:p w14:paraId="2548E536" w14:textId="77777777" w:rsidR="009C5366" w:rsidRPr="001720A6" w:rsidRDefault="009C5366" w:rsidP="001720A6">
            <w:pPr>
              <w:autoSpaceDE w:val="0"/>
              <w:autoSpaceDN w:val="0"/>
              <w:adjustRightInd w:val="0"/>
              <w:jc w:val="center"/>
              <w:rPr>
                <w:rFonts w:ascii="Arial" w:hAnsi="Arial" w:cs="Arial"/>
                <w:color w:val="000000"/>
                <w:sz w:val="20"/>
                <w:szCs w:val="20"/>
                <w:lang w:eastAsia="lt-LT"/>
              </w:rPr>
            </w:pPr>
            <w:r w:rsidRPr="001720A6">
              <w:rPr>
                <w:rFonts w:ascii="Arial" w:hAnsi="Arial" w:cs="Arial"/>
                <w:color w:val="000000"/>
                <w:sz w:val="20"/>
                <w:szCs w:val="20"/>
                <w:lang w:eastAsia="lt-LT"/>
              </w:rPr>
              <w:t>Projektinė vieneto galia, W</w:t>
            </w:r>
          </w:p>
        </w:tc>
        <w:tc>
          <w:tcPr>
            <w:tcW w:w="1037" w:type="dxa"/>
          </w:tcPr>
          <w:p w14:paraId="788E1305" w14:textId="77777777" w:rsidR="009C5366" w:rsidRPr="001720A6" w:rsidRDefault="00FF2CAD" w:rsidP="001720A6">
            <w:pPr>
              <w:autoSpaceDE w:val="0"/>
              <w:autoSpaceDN w:val="0"/>
              <w:adjustRightInd w:val="0"/>
              <w:jc w:val="center"/>
              <w:rPr>
                <w:rFonts w:ascii="Arial" w:hAnsi="Arial" w:cs="Arial"/>
                <w:color w:val="000000"/>
                <w:sz w:val="20"/>
                <w:szCs w:val="20"/>
                <w:lang w:eastAsia="lt-LT"/>
              </w:rPr>
            </w:pPr>
            <w:r w:rsidRPr="001720A6">
              <w:rPr>
                <w:rFonts w:ascii="Arial" w:hAnsi="Arial" w:cs="Arial"/>
                <w:color w:val="000000"/>
                <w:sz w:val="20"/>
                <w:szCs w:val="20"/>
                <w:lang w:eastAsia="lt-LT"/>
              </w:rPr>
              <w:t>A</w:t>
            </w:r>
            <w:r w:rsidR="009C5366" w:rsidRPr="001720A6">
              <w:rPr>
                <w:rFonts w:ascii="Arial" w:hAnsi="Arial" w:cs="Arial"/>
                <w:color w:val="000000"/>
                <w:sz w:val="20"/>
                <w:szCs w:val="20"/>
                <w:lang w:eastAsia="lt-LT"/>
              </w:rPr>
              <w:t>pkrovos sutapimo koeficient</w:t>
            </w:r>
            <w:r w:rsidRPr="001720A6">
              <w:rPr>
                <w:rFonts w:ascii="Arial" w:hAnsi="Arial" w:cs="Arial"/>
                <w:color w:val="000000"/>
                <w:sz w:val="20"/>
                <w:szCs w:val="20"/>
                <w:lang w:eastAsia="lt-LT"/>
              </w:rPr>
              <w:t>as</w:t>
            </w:r>
          </w:p>
        </w:tc>
        <w:tc>
          <w:tcPr>
            <w:tcW w:w="992" w:type="dxa"/>
            <w:vAlign w:val="center"/>
          </w:tcPr>
          <w:p w14:paraId="7D7C8ED0" w14:textId="77777777" w:rsidR="009C5366" w:rsidRPr="001720A6" w:rsidRDefault="009C5366" w:rsidP="001720A6">
            <w:pPr>
              <w:autoSpaceDE w:val="0"/>
              <w:autoSpaceDN w:val="0"/>
              <w:adjustRightInd w:val="0"/>
              <w:jc w:val="center"/>
              <w:rPr>
                <w:rFonts w:ascii="Arial" w:hAnsi="Arial" w:cs="Arial"/>
                <w:color w:val="000000"/>
                <w:sz w:val="20"/>
                <w:szCs w:val="20"/>
                <w:lang w:eastAsia="lt-LT"/>
              </w:rPr>
            </w:pPr>
            <w:r w:rsidRPr="001720A6">
              <w:rPr>
                <w:rFonts w:ascii="Arial" w:hAnsi="Arial" w:cs="Arial"/>
                <w:color w:val="000000"/>
                <w:sz w:val="20"/>
                <w:szCs w:val="20"/>
                <w:lang w:eastAsia="lt-LT"/>
              </w:rPr>
              <w:t>Projektinė bendra galia, W</w:t>
            </w:r>
          </w:p>
        </w:tc>
      </w:tr>
      <w:tr w:rsidR="00FF2CAD" w:rsidRPr="001720A6" w14:paraId="67F11513" w14:textId="77777777" w:rsidTr="00977815">
        <w:trPr>
          <w:trHeight w:val="170"/>
        </w:trPr>
        <w:tc>
          <w:tcPr>
            <w:tcW w:w="9639" w:type="dxa"/>
            <w:gridSpan w:val="6"/>
          </w:tcPr>
          <w:p w14:paraId="76E5C630" w14:textId="77777777" w:rsidR="00FF2CAD" w:rsidRPr="001720A6" w:rsidRDefault="00FF2CAD" w:rsidP="001720A6">
            <w:pPr>
              <w:autoSpaceDE w:val="0"/>
              <w:autoSpaceDN w:val="0"/>
              <w:adjustRightInd w:val="0"/>
              <w:rPr>
                <w:rFonts w:ascii="Arial" w:hAnsi="Arial" w:cs="Arial"/>
                <w:b/>
                <w:bCs/>
                <w:color w:val="000000"/>
                <w:sz w:val="20"/>
                <w:szCs w:val="20"/>
                <w:lang w:eastAsia="lt-LT"/>
              </w:rPr>
            </w:pPr>
            <w:r w:rsidRPr="001720A6">
              <w:rPr>
                <w:rFonts w:ascii="Arial" w:hAnsi="Arial" w:cs="Arial"/>
                <w:b/>
                <w:bCs/>
                <w:color w:val="000000"/>
                <w:sz w:val="20"/>
                <w:szCs w:val="20"/>
                <w:lang w:eastAsia="lt-LT"/>
              </w:rPr>
              <w:t>PVP</w:t>
            </w:r>
            <w:r w:rsidR="007B64EF" w:rsidRPr="001720A6">
              <w:rPr>
                <w:rFonts w:ascii="Arial" w:hAnsi="Arial" w:cs="Arial"/>
                <w:b/>
                <w:bCs/>
                <w:color w:val="000000"/>
                <w:sz w:val="20"/>
                <w:szCs w:val="20"/>
                <w:lang w:eastAsia="lt-LT"/>
              </w:rPr>
              <w:t xml:space="preserve"> ir </w:t>
            </w:r>
            <w:r w:rsidRPr="001720A6">
              <w:rPr>
                <w:rFonts w:ascii="Arial" w:hAnsi="Arial" w:cs="Arial"/>
                <w:b/>
                <w:bCs/>
                <w:color w:val="000000"/>
                <w:sz w:val="20"/>
                <w:szCs w:val="20"/>
                <w:lang w:eastAsia="lt-LT"/>
              </w:rPr>
              <w:t>kitų patalpų elektros imtuvų maitinimas</w:t>
            </w:r>
          </w:p>
        </w:tc>
      </w:tr>
      <w:tr w:rsidR="009C5366" w:rsidRPr="001720A6" w14:paraId="7E02A428" w14:textId="77777777" w:rsidTr="001720A6">
        <w:trPr>
          <w:trHeight w:val="170"/>
        </w:trPr>
        <w:tc>
          <w:tcPr>
            <w:tcW w:w="425" w:type="dxa"/>
          </w:tcPr>
          <w:p w14:paraId="26C25AA3" w14:textId="77777777" w:rsidR="009C5366" w:rsidRPr="001720A6" w:rsidRDefault="009C5366"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1.</w:t>
            </w:r>
          </w:p>
        </w:tc>
        <w:tc>
          <w:tcPr>
            <w:tcW w:w="5343" w:type="dxa"/>
          </w:tcPr>
          <w:p w14:paraId="091BE5CD" w14:textId="77777777" w:rsidR="009C5366" w:rsidRPr="001720A6" w:rsidRDefault="009C5366" w:rsidP="001720A6">
            <w:pPr>
              <w:autoSpaceDE w:val="0"/>
              <w:autoSpaceDN w:val="0"/>
              <w:adjustRightInd w:val="0"/>
              <w:rPr>
                <w:rFonts w:ascii="Arial" w:hAnsi="Arial" w:cs="Arial"/>
                <w:color w:val="000000"/>
                <w:sz w:val="20"/>
                <w:szCs w:val="20"/>
                <w:lang w:eastAsia="lt-LT"/>
              </w:rPr>
            </w:pPr>
            <w:r w:rsidRPr="001720A6">
              <w:rPr>
                <w:rFonts w:ascii="Arial" w:hAnsi="Arial" w:cs="Arial"/>
                <w:sz w:val="20"/>
                <w:szCs w:val="20"/>
              </w:rPr>
              <w:t>Įkroviklių maitinančių NSSRS šynas ir akumuliatorių bateriją</w:t>
            </w:r>
          </w:p>
        </w:tc>
        <w:tc>
          <w:tcPr>
            <w:tcW w:w="850" w:type="dxa"/>
          </w:tcPr>
          <w:p w14:paraId="0E4BA0FF" w14:textId="77777777" w:rsidR="009C5366" w:rsidRPr="001720A6" w:rsidRDefault="009C5366" w:rsidP="001720A6">
            <w:pPr>
              <w:autoSpaceDE w:val="0"/>
              <w:autoSpaceDN w:val="0"/>
              <w:adjustRightInd w:val="0"/>
              <w:rPr>
                <w:rFonts w:ascii="Arial" w:hAnsi="Arial" w:cs="Arial"/>
                <w:color w:val="000000"/>
                <w:sz w:val="20"/>
                <w:szCs w:val="20"/>
                <w:lang w:eastAsia="lt-LT"/>
              </w:rPr>
            </w:pPr>
          </w:p>
        </w:tc>
        <w:tc>
          <w:tcPr>
            <w:tcW w:w="992" w:type="dxa"/>
          </w:tcPr>
          <w:p w14:paraId="066C20F8" w14:textId="77777777" w:rsidR="009C5366" w:rsidRPr="001720A6" w:rsidRDefault="009C5366" w:rsidP="001720A6">
            <w:pPr>
              <w:autoSpaceDE w:val="0"/>
              <w:autoSpaceDN w:val="0"/>
              <w:adjustRightInd w:val="0"/>
              <w:rPr>
                <w:rFonts w:ascii="Arial" w:hAnsi="Arial" w:cs="Arial"/>
                <w:color w:val="000000"/>
                <w:sz w:val="20"/>
                <w:szCs w:val="20"/>
                <w:lang w:eastAsia="lt-LT"/>
              </w:rPr>
            </w:pPr>
          </w:p>
        </w:tc>
        <w:tc>
          <w:tcPr>
            <w:tcW w:w="1037" w:type="dxa"/>
          </w:tcPr>
          <w:p w14:paraId="7D3984C2" w14:textId="77777777" w:rsidR="009C5366" w:rsidRPr="001720A6" w:rsidRDefault="009C5366" w:rsidP="001720A6">
            <w:pPr>
              <w:autoSpaceDE w:val="0"/>
              <w:autoSpaceDN w:val="0"/>
              <w:adjustRightInd w:val="0"/>
              <w:rPr>
                <w:rFonts w:ascii="Arial" w:hAnsi="Arial" w:cs="Arial"/>
                <w:color w:val="000000"/>
                <w:sz w:val="20"/>
                <w:szCs w:val="20"/>
                <w:lang w:eastAsia="lt-LT"/>
              </w:rPr>
            </w:pPr>
          </w:p>
        </w:tc>
        <w:tc>
          <w:tcPr>
            <w:tcW w:w="992" w:type="dxa"/>
          </w:tcPr>
          <w:p w14:paraId="22A70F4C" w14:textId="77777777" w:rsidR="009C5366" w:rsidRPr="001720A6" w:rsidRDefault="009C5366" w:rsidP="001720A6">
            <w:pPr>
              <w:autoSpaceDE w:val="0"/>
              <w:autoSpaceDN w:val="0"/>
              <w:adjustRightInd w:val="0"/>
              <w:rPr>
                <w:rFonts w:ascii="Arial" w:hAnsi="Arial" w:cs="Arial"/>
                <w:color w:val="000000"/>
                <w:sz w:val="20"/>
                <w:szCs w:val="20"/>
                <w:lang w:eastAsia="lt-LT"/>
              </w:rPr>
            </w:pPr>
          </w:p>
        </w:tc>
      </w:tr>
      <w:tr w:rsidR="009C5366" w:rsidRPr="001720A6" w14:paraId="624EDEB2" w14:textId="77777777" w:rsidTr="001720A6">
        <w:trPr>
          <w:trHeight w:val="170"/>
        </w:trPr>
        <w:tc>
          <w:tcPr>
            <w:tcW w:w="425" w:type="dxa"/>
          </w:tcPr>
          <w:p w14:paraId="466092A9" w14:textId="77777777" w:rsidR="009C5366" w:rsidRPr="001720A6" w:rsidRDefault="009C5366"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2.</w:t>
            </w:r>
          </w:p>
        </w:tc>
        <w:tc>
          <w:tcPr>
            <w:tcW w:w="5343" w:type="dxa"/>
          </w:tcPr>
          <w:p w14:paraId="01E72841" w14:textId="79A8AC35" w:rsidR="009C5366" w:rsidRPr="001720A6" w:rsidRDefault="009C5366" w:rsidP="00857E8E">
            <w:pPr>
              <w:autoSpaceDE w:val="0"/>
              <w:autoSpaceDN w:val="0"/>
              <w:adjustRightInd w:val="0"/>
              <w:jc w:val="left"/>
              <w:rPr>
                <w:rFonts w:ascii="Arial" w:hAnsi="Arial" w:cs="Arial"/>
                <w:color w:val="000000"/>
                <w:sz w:val="20"/>
                <w:szCs w:val="20"/>
                <w:lang w:eastAsia="lt-LT"/>
              </w:rPr>
            </w:pPr>
            <w:r w:rsidRPr="00B83A1B">
              <w:rPr>
                <w:rFonts w:ascii="Arial" w:hAnsi="Arial" w:cs="Arial"/>
                <w:bCs/>
                <w:sz w:val="20"/>
                <w:szCs w:val="20"/>
              </w:rPr>
              <w:t xml:space="preserve">TSPĮ ir </w:t>
            </w:r>
            <w:r w:rsidR="00690CDF" w:rsidRPr="00B83A1B">
              <w:rPr>
                <w:rFonts w:ascii="Arial" w:hAnsi="Arial" w:cs="Arial"/>
                <w:bCs/>
                <w:sz w:val="20"/>
                <w:szCs w:val="20"/>
              </w:rPr>
              <w:t>telekomunikacijų</w:t>
            </w:r>
            <w:r w:rsidRPr="00B83A1B">
              <w:rPr>
                <w:rFonts w:ascii="Arial" w:hAnsi="Arial" w:cs="Arial"/>
                <w:bCs/>
                <w:sz w:val="20"/>
                <w:szCs w:val="20"/>
              </w:rPr>
              <w:t xml:space="preserve"> spintų apšvietimas, ventiliacija, nerezervuotas maitinimas</w:t>
            </w:r>
            <w:r w:rsidRPr="001720A6">
              <w:rPr>
                <w:rFonts w:ascii="Arial" w:hAnsi="Arial" w:cs="Arial"/>
                <w:bCs/>
                <w:sz w:val="20"/>
                <w:szCs w:val="20"/>
              </w:rPr>
              <w:t xml:space="preserve"> </w:t>
            </w:r>
          </w:p>
        </w:tc>
        <w:tc>
          <w:tcPr>
            <w:tcW w:w="850" w:type="dxa"/>
          </w:tcPr>
          <w:p w14:paraId="1BFFE456" w14:textId="77777777" w:rsidR="009C5366" w:rsidRPr="001720A6" w:rsidRDefault="009C5366" w:rsidP="001720A6">
            <w:pPr>
              <w:autoSpaceDE w:val="0"/>
              <w:autoSpaceDN w:val="0"/>
              <w:adjustRightInd w:val="0"/>
              <w:rPr>
                <w:rFonts w:ascii="Arial" w:hAnsi="Arial" w:cs="Arial"/>
                <w:color w:val="000000"/>
                <w:sz w:val="20"/>
                <w:szCs w:val="20"/>
                <w:lang w:eastAsia="lt-LT"/>
              </w:rPr>
            </w:pPr>
          </w:p>
        </w:tc>
        <w:tc>
          <w:tcPr>
            <w:tcW w:w="992" w:type="dxa"/>
          </w:tcPr>
          <w:p w14:paraId="42E77CDA" w14:textId="77777777" w:rsidR="009C5366" w:rsidRPr="001720A6" w:rsidRDefault="009C5366" w:rsidP="001720A6">
            <w:pPr>
              <w:autoSpaceDE w:val="0"/>
              <w:autoSpaceDN w:val="0"/>
              <w:adjustRightInd w:val="0"/>
              <w:rPr>
                <w:rFonts w:ascii="Arial" w:hAnsi="Arial" w:cs="Arial"/>
                <w:color w:val="000000"/>
                <w:sz w:val="20"/>
                <w:szCs w:val="20"/>
                <w:lang w:eastAsia="lt-LT"/>
              </w:rPr>
            </w:pPr>
          </w:p>
        </w:tc>
        <w:tc>
          <w:tcPr>
            <w:tcW w:w="1037" w:type="dxa"/>
          </w:tcPr>
          <w:p w14:paraId="45AD9E39" w14:textId="77777777" w:rsidR="009C5366" w:rsidRPr="001720A6" w:rsidRDefault="009C5366" w:rsidP="001720A6">
            <w:pPr>
              <w:autoSpaceDE w:val="0"/>
              <w:autoSpaceDN w:val="0"/>
              <w:adjustRightInd w:val="0"/>
              <w:rPr>
                <w:rFonts w:ascii="Arial" w:hAnsi="Arial" w:cs="Arial"/>
                <w:color w:val="000000"/>
                <w:sz w:val="20"/>
                <w:szCs w:val="20"/>
                <w:lang w:eastAsia="lt-LT"/>
              </w:rPr>
            </w:pPr>
          </w:p>
        </w:tc>
        <w:tc>
          <w:tcPr>
            <w:tcW w:w="992" w:type="dxa"/>
          </w:tcPr>
          <w:p w14:paraId="309BC12E" w14:textId="77777777" w:rsidR="009C5366" w:rsidRPr="001720A6" w:rsidRDefault="009C5366" w:rsidP="001720A6">
            <w:pPr>
              <w:autoSpaceDE w:val="0"/>
              <w:autoSpaceDN w:val="0"/>
              <w:adjustRightInd w:val="0"/>
              <w:rPr>
                <w:rFonts w:ascii="Arial" w:hAnsi="Arial" w:cs="Arial"/>
                <w:color w:val="000000"/>
                <w:sz w:val="20"/>
                <w:szCs w:val="20"/>
                <w:lang w:eastAsia="lt-LT"/>
              </w:rPr>
            </w:pPr>
          </w:p>
        </w:tc>
      </w:tr>
      <w:tr w:rsidR="009C5366" w:rsidRPr="001720A6" w14:paraId="5A817BA2" w14:textId="77777777" w:rsidTr="001720A6">
        <w:trPr>
          <w:trHeight w:val="170"/>
        </w:trPr>
        <w:tc>
          <w:tcPr>
            <w:tcW w:w="425" w:type="dxa"/>
          </w:tcPr>
          <w:p w14:paraId="06C23C77" w14:textId="77777777" w:rsidR="009C5366" w:rsidRPr="001720A6" w:rsidRDefault="009C5366"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3.</w:t>
            </w:r>
          </w:p>
        </w:tc>
        <w:tc>
          <w:tcPr>
            <w:tcW w:w="5343" w:type="dxa"/>
          </w:tcPr>
          <w:p w14:paraId="649666FD" w14:textId="77777777" w:rsidR="009C5366" w:rsidRPr="001720A6" w:rsidRDefault="009C5366"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 xml:space="preserve">RAA </w:t>
            </w:r>
            <w:r w:rsidRPr="001720A6">
              <w:rPr>
                <w:rFonts w:ascii="Arial" w:hAnsi="Arial" w:cs="Arial"/>
                <w:bCs/>
                <w:sz w:val="20"/>
                <w:szCs w:val="20"/>
              </w:rPr>
              <w:t>spintų apšvietimas, ventiliacija, nerezervuotas maitinimas</w:t>
            </w:r>
          </w:p>
        </w:tc>
        <w:tc>
          <w:tcPr>
            <w:tcW w:w="850" w:type="dxa"/>
          </w:tcPr>
          <w:p w14:paraId="78F9D5DE" w14:textId="77777777" w:rsidR="009C5366" w:rsidRPr="001720A6" w:rsidRDefault="009C5366" w:rsidP="001720A6">
            <w:pPr>
              <w:autoSpaceDE w:val="0"/>
              <w:autoSpaceDN w:val="0"/>
              <w:adjustRightInd w:val="0"/>
              <w:rPr>
                <w:rFonts w:ascii="Arial" w:hAnsi="Arial" w:cs="Arial"/>
                <w:color w:val="000000"/>
                <w:sz w:val="20"/>
                <w:szCs w:val="20"/>
                <w:lang w:eastAsia="lt-LT"/>
              </w:rPr>
            </w:pPr>
          </w:p>
        </w:tc>
        <w:tc>
          <w:tcPr>
            <w:tcW w:w="992" w:type="dxa"/>
          </w:tcPr>
          <w:p w14:paraId="238E9D50" w14:textId="77777777" w:rsidR="009C5366" w:rsidRPr="001720A6" w:rsidRDefault="009C5366" w:rsidP="001720A6">
            <w:pPr>
              <w:autoSpaceDE w:val="0"/>
              <w:autoSpaceDN w:val="0"/>
              <w:adjustRightInd w:val="0"/>
              <w:rPr>
                <w:rFonts w:ascii="Arial" w:hAnsi="Arial" w:cs="Arial"/>
                <w:color w:val="000000"/>
                <w:sz w:val="20"/>
                <w:szCs w:val="20"/>
                <w:lang w:eastAsia="lt-LT"/>
              </w:rPr>
            </w:pPr>
          </w:p>
        </w:tc>
        <w:tc>
          <w:tcPr>
            <w:tcW w:w="1037" w:type="dxa"/>
          </w:tcPr>
          <w:p w14:paraId="3135BCB0" w14:textId="77777777" w:rsidR="009C5366" w:rsidRPr="001720A6" w:rsidRDefault="009C5366" w:rsidP="001720A6">
            <w:pPr>
              <w:autoSpaceDE w:val="0"/>
              <w:autoSpaceDN w:val="0"/>
              <w:adjustRightInd w:val="0"/>
              <w:rPr>
                <w:rFonts w:ascii="Arial" w:hAnsi="Arial" w:cs="Arial"/>
                <w:color w:val="000000"/>
                <w:sz w:val="20"/>
                <w:szCs w:val="20"/>
                <w:lang w:eastAsia="lt-LT"/>
              </w:rPr>
            </w:pPr>
          </w:p>
        </w:tc>
        <w:tc>
          <w:tcPr>
            <w:tcW w:w="992" w:type="dxa"/>
          </w:tcPr>
          <w:p w14:paraId="75946F5F" w14:textId="77777777" w:rsidR="009C5366" w:rsidRPr="001720A6" w:rsidRDefault="009C5366" w:rsidP="001720A6">
            <w:pPr>
              <w:autoSpaceDE w:val="0"/>
              <w:autoSpaceDN w:val="0"/>
              <w:adjustRightInd w:val="0"/>
              <w:rPr>
                <w:rFonts w:ascii="Arial" w:hAnsi="Arial" w:cs="Arial"/>
                <w:color w:val="000000"/>
                <w:sz w:val="20"/>
                <w:szCs w:val="20"/>
                <w:lang w:eastAsia="lt-LT"/>
              </w:rPr>
            </w:pPr>
          </w:p>
        </w:tc>
      </w:tr>
      <w:tr w:rsidR="001B7E03" w:rsidRPr="001720A6" w14:paraId="4FDD5D87" w14:textId="77777777" w:rsidTr="001720A6">
        <w:trPr>
          <w:trHeight w:val="170"/>
        </w:trPr>
        <w:tc>
          <w:tcPr>
            <w:tcW w:w="425" w:type="dxa"/>
          </w:tcPr>
          <w:p w14:paraId="1436A99F" w14:textId="18FE0FDA" w:rsidR="001B7E03" w:rsidRPr="001720A6" w:rsidRDefault="00B83A1B" w:rsidP="001720A6">
            <w:pPr>
              <w:autoSpaceDE w:val="0"/>
              <w:autoSpaceDN w:val="0"/>
              <w:adjustRightInd w:val="0"/>
              <w:rPr>
                <w:rFonts w:ascii="Arial" w:hAnsi="Arial" w:cs="Arial"/>
                <w:color w:val="000000"/>
                <w:sz w:val="20"/>
                <w:szCs w:val="20"/>
                <w:lang w:eastAsia="lt-LT"/>
              </w:rPr>
            </w:pPr>
            <w:r>
              <w:rPr>
                <w:rFonts w:ascii="Arial" w:hAnsi="Arial" w:cs="Arial"/>
                <w:sz w:val="20"/>
                <w:szCs w:val="20"/>
              </w:rPr>
              <w:t>4</w:t>
            </w:r>
            <w:r w:rsidR="001B7E03" w:rsidRPr="001720A6">
              <w:rPr>
                <w:rFonts w:ascii="Arial" w:hAnsi="Arial" w:cs="Arial"/>
                <w:sz w:val="20"/>
                <w:szCs w:val="20"/>
              </w:rPr>
              <w:t>.</w:t>
            </w:r>
          </w:p>
        </w:tc>
        <w:tc>
          <w:tcPr>
            <w:tcW w:w="5343" w:type="dxa"/>
          </w:tcPr>
          <w:p w14:paraId="1015FF6C" w14:textId="77777777" w:rsidR="001B7E03" w:rsidRPr="001720A6" w:rsidRDefault="001B7E03" w:rsidP="001720A6">
            <w:pPr>
              <w:autoSpaceDE w:val="0"/>
              <w:autoSpaceDN w:val="0"/>
              <w:adjustRightInd w:val="0"/>
              <w:rPr>
                <w:rFonts w:ascii="Arial" w:hAnsi="Arial" w:cs="Arial"/>
                <w:sz w:val="20"/>
                <w:szCs w:val="20"/>
              </w:rPr>
            </w:pPr>
            <w:r w:rsidRPr="001720A6">
              <w:rPr>
                <w:rFonts w:ascii="Arial" w:hAnsi="Arial" w:cs="Arial"/>
                <w:sz w:val="20"/>
                <w:szCs w:val="20"/>
              </w:rPr>
              <w:t>Elektros apskaitos ir valdiklių spintos (įrengiamos patalpose)</w:t>
            </w:r>
          </w:p>
        </w:tc>
        <w:tc>
          <w:tcPr>
            <w:tcW w:w="850" w:type="dxa"/>
          </w:tcPr>
          <w:p w14:paraId="36F490BA"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5F60F5C7"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1037" w:type="dxa"/>
          </w:tcPr>
          <w:p w14:paraId="25C1B4B4"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133E15F7"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r>
      <w:tr w:rsidR="001B7E03" w:rsidRPr="001720A6" w14:paraId="7AB68E12" w14:textId="77777777" w:rsidTr="001720A6">
        <w:trPr>
          <w:trHeight w:val="170"/>
        </w:trPr>
        <w:tc>
          <w:tcPr>
            <w:tcW w:w="425" w:type="dxa"/>
          </w:tcPr>
          <w:p w14:paraId="7A59D1BE" w14:textId="1736CFC4" w:rsidR="001B7E03" w:rsidRPr="001720A6" w:rsidRDefault="00B83A1B" w:rsidP="001720A6">
            <w:pPr>
              <w:autoSpaceDE w:val="0"/>
              <w:autoSpaceDN w:val="0"/>
              <w:adjustRightInd w:val="0"/>
              <w:rPr>
                <w:rFonts w:ascii="Arial" w:hAnsi="Arial" w:cs="Arial"/>
                <w:color w:val="000000"/>
                <w:sz w:val="20"/>
                <w:szCs w:val="20"/>
                <w:lang w:eastAsia="lt-LT"/>
              </w:rPr>
            </w:pPr>
            <w:r>
              <w:rPr>
                <w:rFonts w:ascii="Arial" w:hAnsi="Arial" w:cs="Arial"/>
                <w:color w:val="000000"/>
                <w:sz w:val="20"/>
                <w:szCs w:val="20"/>
                <w:lang w:eastAsia="lt-LT"/>
              </w:rPr>
              <w:t>5</w:t>
            </w:r>
            <w:r w:rsidR="001B7E03" w:rsidRPr="001720A6">
              <w:rPr>
                <w:rFonts w:ascii="Arial" w:hAnsi="Arial" w:cs="Arial"/>
                <w:color w:val="000000"/>
                <w:sz w:val="20"/>
                <w:szCs w:val="20"/>
                <w:lang w:eastAsia="lt-LT"/>
              </w:rPr>
              <w:t>.</w:t>
            </w:r>
          </w:p>
        </w:tc>
        <w:tc>
          <w:tcPr>
            <w:tcW w:w="5343" w:type="dxa"/>
          </w:tcPr>
          <w:p w14:paraId="62D04DB9" w14:textId="77777777" w:rsidR="001B7E03" w:rsidRPr="001720A6" w:rsidRDefault="001B7E03" w:rsidP="001720A6">
            <w:pPr>
              <w:autoSpaceDE w:val="0"/>
              <w:autoSpaceDN w:val="0"/>
              <w:adjustRightInd w:val="0"/>
              <w:rPr>
                <w:rFonts w:ascii="Arial" w:hAnsi="Arial" w:cs="Arial"/>
                <w:color w:val="000000"/>
                <w:sz w:val="20"/>
                <w:szCs w:val="20"/>
                <w:lang w:eastAsia="lt-LT"/>
              </w:rPr>
            </w:pPr>
            <w:r w:rsidRPr="001720A6">
              <w:rPr>
                <w:rFonts w:ascii="Arial" w:hAnsi="Arial" w:cs="Arial"/>
                <w:sz w:val="20"/>
                <w:szCs w:val="20"/>
              </w:rPr>
              <w:t>Apsauginė ir gaisro signalizacija</w:t>
            </w:r>
          </w:p>
        </w:tc>
        <w:tc>
          <w:tcPr>
            <w:tcW w:w="850" w:type="dxa"/>
          </w:tcPr>
          <w:p w14:paraId="6C429B08"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5242602A"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1037" w:type="dxa"/>
          </w:tcPr>
          <w:p w14:paraId="57701894"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026BC022"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r>
      <w:tr w:rsidR="001B7E03" w:rsidRPr="001720A6" w14:paraId="73381E6F" w14:textId="77777777" w:rsidTr="001720A6">
        <w:trPr>
          <w:trHeight w:val="170"/>
        </w:trPr>
        <w:tc>
          <w:tcPr>
            <w:tcW w:w="425" w:type="dxa"/>
          </w:tcPr>
          <w:p w14:paraId="487551CF" w14:textId="58CC0355" w:rsidR="001B7E03" w:rsidRPr="001720A6" w:rsidRDefault="00B83A1B" w:rsidP="001720A6">
            <w:pPr>
              <w:autoSpaceDE w:val="0"/>
              <w:autoSpaceDN w:val="0"/>
              <w:adjustRightInd w:val="0"/>
              <w:rPr>
                <w:rFonts w:ascii="Arial" w:hAnsi="Arial" w:cs="Arial"/>
                <w:sz w:val="20"/>
                <w:szCs w:val="20"/>
              </w:rPr>
            </w:pPr>
            <w:r>
              <w:rPr>
                <w:rFonts w:ascii="Arial" w:hAnsi="Arial" w:cs="Arial"/>
                <w:sz w:val="20"/>
                <w:szCs w:val="20"/>
              </w:rPr>
              <w:t>6</w:t>
            </w:r>
            <w:r w:rsidR="001B7E03" w:rsidRPr="001720A6">
              <w:rPr>
                <w:rFonts w:ascii="Arial" w:hAnsi="Arial" w:cs="Arial"/>
                <w:sz w:val="20"/>
                <w:szCs w:val="20"/>
              </w:rPr>
              <w:t>.</w:t>
            </w:r>
          </w:p>
        </w:tc>
        <w:tc>
          <w:tcPr>
            <w:tcW w:w="5343" w:type="dxa"/>
          </w:tcPr>
          <w:p w14:paraId="57D05A20" w14:textId="77777777" w:rsidR="001B7E03" w:rsidRPr="001720A6" w:rsidRDefault="001B7E03"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Patalpų šildymas</w:t>
            </w:r>
          </w:p>
        </w:tc>
        <w:tc>
          <w:tcPr>
            <w:tcW w:w="850" w:type="dxa"/>
          </w:tcPr>
          <w:p w14:paraId="6F1E54FD"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79AF662B"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1037" w:type="dxa"/>
          </w:tcPr>
          <w:p w14:paraId="58EF6DFD"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745B722D"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r>
      <w:tr w:rsidR="001B7E03" w:rsidRPr="001720A6" w14:paraId="30B11656" w14:textId="77777777" w:rsidTr="001720A6">
        <w:trPr>
          <w:trHeight w:val="170"/>
        </w:trPr>
        <w:tc>
          <w:tcPr>
            <w:tcW w:w="425" w:type="dxa"/>
          </w:tcPr>
          <w:p w14:paraId="4AF46C5A" w14:textId="5408F2E9" w:rsidR="001B7E03" w:rsidRPr="001720A6" w:rsidRDefault="00B83A1B" w:rsidP="001720A6">
            <w:pPr>
              <w:autoSpaceDE w:val="0"/>
              <w:autoSpaceDN w:val="0"/>
              <w:adjustRightInd w:val="0"/>
              <w:rPr>
                <w:rFonts w:ascii="Arial" w:hAnsi="Arial" w:cs="Arial"/>
                <w:sz w:val="20"/>
                <w:szCs w:val="20"/>
              </w:rPr>
            </w:pPr>
            <w:r>
              <w:rPr>
                <w:rFonts w:ascii="Arial" w:hAnsi="Arial" w:cs="Arial"/>
                <w:sz w:val="20"/>
                <w:szCs w:val="20"/>
              </w:rPr>
              <w:t>7</w:t>
            </w:r>
            <w:r w:rsidR="001B7E03" w:rsidRPr="001720A6">
              <w:rPr>
                <w:rFonts w:ascii="Arial" w:hAnsi="Arial" w:cs="Arial"/>
                <w:sz w:val="20"/>
                <w:szCs w:val="20"/>
              </w:rPr>
              <w:t>.</w:t>
            </w:r>
          </w:p>
        </w:tc>
        <w:tc>
          <w:tcPr>
            <w:tcW w:w="5343" w:type="dxa"/>
          </w:tcPr>
          <w:p w14:paraId="1DEDA56B" w14:textId="77777777" w:rsidR="001B7E03" w:rsidRPr="001720A6" w:rsidRDefault="001B7E03"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Patalpų vėdinimas, kondicionavimas</w:t>
            </w:r>
          </w:p>
        </w:tc>
        <w:tc>
          <w:tcPr>
            <w:tcW w:w="850" w:type="dxa"/>
          </w:tcPr>
          <w:p w14:paraId="40EFC2DA"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4912FBE3"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1037" w:type="dxa"/>
          </w:tcPr>
          <w:p w14:paraId="7856135F"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19321089"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r>
      <w:tr w:rsidR="001B7E03" w:rsidRPr="001720A6" w14:paraId="167E8345" w14:textId="77777777" w:rsidTr="001720A6">
        <w:trPr>
          <w:trHeight w:val="170"/>
        </w:trPr>
        <w:tc>
          <w:tcPr>
            <w:tcW w:w="425" w:type="dxa"/>
          </w:tcPr>
          <w:p w14:paraId="14B2AE6C" w14:textId="374A10D2" w:rsidR="001B7E03" w:rsidRPr="001720A6" w:rsidRDefault="00B83A1B" w:rsidP="001720A6">
            <w:pPr>
              <w:autoSpaceDE w:val="0"/>
              <w:autoSpaceDN w:val="0"/>
              <w:adjustRightInd w:val="0"/>
              <w:rPr>
                <w:rFonts w:ascii="Arial" w:hAnsi="Arial" w:cs="Arial"/>
                <w:sz w:val="20"/>
                <w:szCs w:val="20"/>
              </w:rPr>
            </w:pPr>
            <w:r>
              <w:rPr>
                <w:rFonts w:ascii="Arial" w:hAnsi="Arial" w:cs="Arial"/>
                <w:sz w:val="20"/>
                <w:szCs w:val="20"/>
              </w:rPr>
              <w:t>8</w:t>
            </w:r>
            <w:r w:rsidR="001B7E03" w:rsidRPr="001720A6">
              <w:rPr>
                <w:rFonts w:ascii="Arial" w:hAnsi="Arial" w:cs="Arial"/>
                <w:sz w:val="20"/>
                <w:szCs w:val="20"/>
              </w:rPr>
              <w:t>.</w:t>
            </w:r>
          </w:p>
        </w:tc>
        <w:tc>
          <w:tcPr>
            <w:tcW w:w="5343" w:type="dxa"/>
          </w:tcPr>
          <w:p w14:paraId="25DA1C29" w14:textId="77777777" w:rsidR="001B7E03" w:rsidRPr="001720A6" w:rsidRDefault="001B7E03"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Patalpų apšvietimas</w:t>
            </w:r>
          </w:p>
        </w:tc>
        <w:tc>
          <w:tcPr>
            <w:tcW w:w="850" w:type="dxa"/>
          </w:tcPr>
          <w:p w14:paraId="3B7709D7"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60C158BE"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1037" w:type="dxa"/>
          </w:tcPr>
          <w:p w14:paraId="7476507B"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79FA6841"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r>
      <w:tr w:rsidR="001B7E03" w:rsidRPr="001720A6" w14:paraId="221C6F52" w14:textId="77777777" w:rsidTr="001720A6">
        <w:trPr>
          <w:trHeight w:val="170"/>
        </w:trPr>
        <w:tc>
          <w:tcPr>
            <w:tcW w:w="425" w:type="dxa"/>
          </w:tcPr>
          <w:p w14:paraId="0E7EB913" w14:textId="103BDFAA" w:rsidR="001B7E03" w:rsidRPr="001720A6" w:rsidRDefault="00B83A1B" w:rsidP="001720A6">
            <w:pPr>
              <w:autoSpaceDE w:val="0"/>
              <w:autoSpaceDN w:val="0"/>
              <w:adjustRightInd w:val="0"/>
              <w:rPr>
                <w:rFonts w:ascii="Arial" w:hAnsi="Arial" w:cs="Arial"/>
                <w:sz w:val="20"/>
                <w:szCs w:val="20"/>
              </w:rPr>
            </w:pPr>
            <w:r>
              <w:rPr>
                <w:rFonts w:ascii="Arial" w:hAnsi="Arial" w:cs="Arial"/>
                <w:sz w:val="20"/>
                <w:szCs w:val="20"/>
              </w:rPr>
              <w:t>9</w:t>
            </w:r>
            <w:r w:rsidR="001B7E03" w:rsidRPr="001720A6">
              <w:rPr>
                <w:rFonts w:ascii="Arial" w:hAnsi="Arial" w:cs="Arial"/>
                <w:sz w:val="20"/>
                <w:szCs w:val="20"/>
              </w:rPr>
              <w:t>.</w:t>
            </w:r>
          </w:p>
        </w:tc>
        <w:tc>
          <w:tcPr>
            <w:tcW w:w="5343" w:type="dxa"/>
          </w:tcPr>
          <w:p w14:paraId="2E8EBA90" w14:textId="77777777" w:rsidR="001B7E03" w:rsidRPr="001720A6" w:rsidRDefault="001B7E03"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Patalpų galios bendro naudojimo kištukinių lizdų tinklas</w:t>
            </w:r>
          </w:p>
        </w:tc>
        <w:tc>
          <w:tcPr>
            <w:tcW w:w="850" w:type="dxa"/>
          </w:tcPr>
          <w:p w14:paraId="3497E3AE"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42065AFC"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1037" w:type="dxa"/>
          </w:tcPr>
          <w:p w14:paraId="08DD480C"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2C21A750"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r>
      <w:tr w:rsidR="001B7E03" w:rsidRPr="001720A6" w14:paraId="79AF8AD3" w14:textId="77777777" w:rsidTr="00977815">
        <w:trPr>
          <w:trHeight w:val="170"/>
        </w:trPr>
        <w:tc>
          <w:tcPr>
            <w:tcW w:w="8647" w:type="dxa"/>
            <w:gridSpan w:val="5"/>
            <w:vAlign w:val="center"/>
          </w:tcPr>
          <w:p w14:paraId="37E76CAA" w14:textId="77777777" w:rsidR="001B7E03" w:rsidRPr="001720A6" w:rsidRDefault="001B7E03" w:rsidP="001720A6">
            <w:pPr>
              <w:autoSpaceDE w:val="0"/>
              <w:autoSpaceDN w:val="0"/>
              <w:adjustRightInd w:val="0"/>
              <w:jc w:val="right"/>
              <w:rPr>
                <w:rFonts w:ascii="Arial" w:hAnsi="Arial" w:cs="Arial"/>
                <w:b/>
                <w:bCs/>
                <w:color w:val="000000"/>
                <w:sz w:val="20"/>
                <w:szCs w:val="20"/>
                <w:lang w:eastAsia="lt-LT"/>
              </w:rPr>
            </w:pPr>
            <w:r w:rsidRPr="001720A6">
              <w:rPr>
                <w:rFonts w:ascii="Arial" w:hAnsi="Arial" w:cs="Arial"/>
                <w:bCs/>
                <w:color w:val="000000"/>
                <w:sz w:val="20"/>
                <w:szCs w:val="20"/>
                <w:lang w:eastAsia="lt-LT"/>
              </w:rPr>
              <w:t>PVP, kitų patalpų elektros imtuvų maitinimas</w:t>
            </w:r>
            <w:r w:rsidRPr="001720A6">
              <w:rPr>
                <w:rFonts w:ascii="Arial" w:hAnsi="Arial" w:cs="Arial"/>
                <w:bCs/>
                <w:color w:val="000000"/>
                <w:sz w:val="20"/>
                <w:szCs w:val="20"/>
              </w:rPr>
              <w:t>, viso:</w:t>
            </w:r>
          </w:p>
        </w:tc>
        <w:tc>
          <w:tcPr>
            <w:tcW w:w="992" w:type="dxa"/>
          </w:tcPr>
          <w:p w14:paraId="4440815C" w14:textId="77777777" w:rsidR="001B7E03" w:rsidRPr="001720A6" w:rsidRDefault="001B7E03" w:rsidP="001720A6">
            <w:pPr>
              <w:autoSpaceDE w:val="0"/>
              <w:autoSpaceDN w:val="0"/>
              <w:adjustRightInd w:val="0"/>
              <w:rPr>
                <w:rFonts w:ascii="Arial" w:hAnsi="Arial" w:cs="Arial"/>
                <w:b/>
                <w:bCs/>
                <w:color w:val="000000"/>
                <w:sz w:val="20"/>
                <w:szCs w:val="20"/>
                <w:lang w:eastAsia="lt-LT"/>
              </w:rPr>
            </w:pPr>
          </w:p>
        </w:tc>
      </w:tr>
      <w:tr w:rsidR="001B7E03" w:rsidRPr="001720A6" w14:paraId="30170B24" w14:textId="77777777" w:rsidTr="00977815">
        <w:trPr>
          <w:trHeight w:val="170"/>
        </w:trPr>
        <w:tc>
          <w:tcPr>
            <w:tcW w:w="9639" w:type="dxa"/>
            <w:gridSpan w:val="6"/>
          </w:tcPr>
          <w:p w14:paraId="5E6DA9C6" w14:textId="77777777" w:rsidR="001B7E03" w:rsidRPr="001720A6" w:rsidRDefault="001B7E03" w:rsidP="001720A6">
            <w:pPr>
              <w:autoSpaceDE w:val="0"/>
              <w:autoSpaceDN w:val="0"/>
              <w:adjustRightInd w:val="0"/>
              <w:rPr>
                <w:rFonts w:ascii="Arial" w:hAnsi="Arial" w:cs="Arial"/>
                <w:b/>
                <w:bCs/>
                <w:color w:val="000000"/>
                <w:sz w:val="20"/>
                <w:szCs w:val="20"/>
                <w:lang w:eastAsia="lt-LT"/>
              </w:rPr>
            </w:pPr>
            <w:r w:rsidRPr="001720A6">
              <w:rPr>
                <w:rFonts w:ascii="Arial" w:hAnsi="Arial" w:cs="Arial"/>
                <w:b/>
                <w:bCs/>
                <w:color w:val="000000"/>
                <w:sz w:val="20"/>
                <w:szCs w:val="20"/>
                <w:lang w:eastAsia="lt-LT"/>
              </w:rPr>
              <w:t>Atviros skirstyklos elektros imtuvų maitinimas</w:t>
            </w:r>
          </w:p>
        </w:tc>
      </w:tr>
      <w:tr w:rsidR="001B7E03" w:rsidRPr="001720A6" w14:paraId="7EDBC095" w14:textId="77777777" w:rsidTr="001720A6">
        <w:trPr>
          <w:trHeight w:val="170"/>
        </w:trPr>
        <w:tc>
          <w:tcPr>
            <w:tcW w:w="425" w:type="dxa"/>
          </w:tcPr>
          <w:p w14:paraId="7F13215E" w14:textId="77777777" w:rsidR="001B7E03" w:rsidRPr="001720A6" w:rsidRDefault="001B7E03"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1.</w:t>
            </w:r>
          </w:p>
        </w:tc>
        <w:tc>
          <w:tcPr>
            <w:tcW w:w="5343" w:type="dxa"/>
          </w:tcPr>
          <w:p w14:paraId="1BF40352" w14:textId="77777777" w:rsidR="001B7E03" w:rsidRPr="001720A6" w:rsidRDefault="001B7E03"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Galios transformatoriaus (autotransformatoriaus) aušinimo sistemos</w:t>
            </w:r>
          </w:p>
        </w:tc>
        <w:tc>
          <w:tcPr>
            <w:tcW w:w="850" w:type="dxa"/>
          </w:tcPr>
          <w:p w14:paraId="7B30111D"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7E0D8BCE"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1037" w:type="dxa"/>
          </w:tcPr>
          <w:p w14:paraId="68B94ADB"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2779987D"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r>
      <w:tr w:rsidR="001B7E03" w:rsidRPr="001720A6" w14:paraId="31619E4D" w14:textId="77777777" w:rsidTr="001720A6">
        <w:trPr>
          <w:trHeight w:val="170"/>
        </w:trPr>
        <w:tc>
          <w:tcPr>
            <w:tcW w:w="425" w:type="dxa"/>
          </w:tcPr>
          <w:p w14:paraId="4F7817C7" w14:textId="77777777" w:rsidR="001B7E03" w:rsidRPr="001720A6" w:rsidRDefault="001B7E03"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2.</w:t>
            </w:r>
          </w:p>
        </w:tc>
        <w:tc>
          <w:tcPr>
            <w:tcW w:w="5343" w:type="dxa"/>
          </w:tcPr>
          <w:p w14:paraId="4D350CAD" w14:textId="77777777" w:rsidR="001B7E03" w:rsidRPr="001720A6" w:rsidRDefault="001B7E03" w:rsidP="00857E8E">
            <w:pPr>
              <w:autoSpaceDE w:val="0"/>
              <w:autoSpaceDN w:val="0"/>
              <w:adjustRightInd w:val="0"/>
              <w:jc w:val="left"/>
              <w:rPr>
                <w:rFonts w:ascii="Arial" w:hAnsi="Arial" w:cs="Arial"/>
                <w:color w:val="000000"/>
                <w:sz w:val="20"/>
                <w:szCs w:val="20"/>
                <w:lang w:eastAsia="lt-LT"/>
              </w:rPr>
            </w:pPr>
            <w:r w:rsidRPr="001720A6">
              <w:rPr>
                <w:rFonts w:ascii="Arial" w:hAnsi="Arial" w:cs="Arial"/>
                <w:color w:val="000000"/>
                <w:sz w:val="20"/>
                <w:szCs w:val="20"/>
                <w:lang w:eastAsia="lt-LT"/>
              </w:rPr>
              <w:t>Įrenginių pavarų, gnybtų dėžių apšvietimas,</w:t>
            </w:r>
            <w:r w:rsidR="00977815" w:rsidRPr="001720A6">
              <w:rPr>
                <w:rFonts w:ascii="Arial" w:hAnsi="Arial" w:cs="Arial"/>
                <w:color w:val="000000"/>
                <w:sz w:val="20"/>
                <w:szCs w:val="20"/>
                <w:lang w:eastAsia="lt-LT"/>
              </w:rPr>
              <w:t xml:space="preserve"> </w:t>
            </w:r>
            <w:r w:rsidRPr="001720A6">
              <w:rPr>
                <w:rFonts w:ascii="Arial" w:hAnsi="Arial" w:cs="Arial"/>
                <w:color w:val="000000"/>
                <w:sz w:val="20"/>
                <w:szCs w:val="20"/>
                <w:lang w:eastAsia="lt-LT"/>
              </w:rPr>
              <w:t>šildymas, ir kištukiniai lizdai</w:t>
            </w:r>
          </w:p>
        </w:tc>
        <w:tc>
          <w:tcPr>
            <w:tcW w:w="850" w:type="dxa"/>
          </w:tcPr>
          <w:p w14:paraId="07342B75"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7773DC7A"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1037" w:type="dxa"/>
          </w:tcPr>
          <w:p w14:paraId="32DE1E45"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0E3C10EA"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r>
      <w:tr w:rsidR="001B7E03" w:rsidRPr="001720A6" w14:paraId="6355F049" w14:textId="77777777" w:rsidTr="001720A6">
        <w:trPr>
          <w:trHeight w:val="170"/>
        </w:trPr>
        <w:tc>
          <w:tcPr>
            <w:tcW w:w="425" w:type="dxa"/>
          </w:tcPr>
          <w:p w14:paraId="0902B9C8" w14:textId="77777777" w:rsidR="001B7E03" w:rsidRPr="001720A6" w:rsidRDefault="001B7E03"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lastRenderedPageBreak/>
              <w:t>3.</w:t>
            </w:r>
          </w:p>
        </w:tc>
        <w:tc>
          <w:tcPr>
            <w:tcW w:w="5343" w:type="dxa"/>
          </w:tcPr>
          <w:p w14:paraId="489DDDE9" w14:textId="77777777" w:rsidR="001B7E03" w:rsidRPr="001720A6" w:rsidRDefault="001B7E03" w:rsidP="00857E8E">
            <w:pPr>
              <w:autoSpaceDE w:val="0"/>
              <w:autoSpaceDN w:val="0"/>
              <w:adjustRightInd w:val="0"/>
              <w:jc w:val="left"/>
              <w:rPr>
                <w:rFonts w:ascii="Arial" w:hAnsi="Arial" w:cs="Arial"/>
                <w:color w:val="000000"/>
                <w:sz w:val="20"/>
                <w:szCs w:val="20"/>
                <w:lang w:eastAsia="lt-LT"/>
              </w:rPr>
            </w:pPr>
            <w:r w:rsidRPr="001720A6">
              <w:rPr>
                <w:rFonts w:ascii="Arial" w:hAnsi="Arial" w:cs="Arial"/>
                <w:sz w:val="20"/>
                <w:szCs w:val="20"/>
              </w:rPr>
              <w:t>Elektros apskaitos spintos</w:t>
            </w:r>
            <w:r w:rsidR="0097510E" w:rsidRPr="001720A6">
              <w:rPr>
                <w:rFonts w:ascii="Arial" w:hAnsi="Arial" w:cs="Arial"/>
                <w:sz w:val="20"/>
                <w:szCs w:val="20"/>
              </w:rPr>
              <w:t xml:space="preserve"> (įrengiamos skirstyklos teritorijoje)</w:t>
            </w:r>
          </w:p>
        </w:tc>
        <w:tc>
          <w:tcPr>
            <w:tcW w:w="850" w:type="dxa"/>
          </w:tcPr>
          <w:p w14:paraId="6B570C95"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058AA146"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1037" w:type="dxa"/>
          </w:tcPr>
          <w:p w14:paraId="3259B8B2"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370F5C55"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r>
      <w:tr w:rsidR="001B7E03" w:rsidRPr="001720A6" w14:paraId="47B22B10" w14:textId="77777777" w:rsidTr="001720A6">
        <w:trPr>
          <w:trHeight w:val="170"/>
        </w:trPr>
        <w:tc>
          <w:tcPr>
            <w:tcW w:w="425" w:type="dxa"/>
          </w:tcPr>
          <w:p w14:paraId="72EFFE54" w14:textId="77777777" w:rsidR="001B7E03" w:rsidRPr="001720A6" w:rsidRDefault="001B7E03"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4.</w:t>
            </w:r>
          </w:p>
        </w:tc>
        <w:tc>
          <w:tcPr>
            <w:tcW w:w="5343" w:type="dxa"/>
          </w:tcPr>
          <w:p w14:paraId="7BFCC63C" w14:textId="77777777" w:rsidR="001B7E03" w:rsidRPr="001720A6" w:rsidRDefault="001B7E03"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Lauko apšvietimas</w:t>
            </w:r>
          </w:p>
        </w:tc>
        <w:tc>
          <w:tcPr>
            <w:tcW w:w="850" w:type="dxa"/>
          </w:tcPr>
          <w:p w14:paraId="2B4DF764"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69187A16"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1037" w:type="dxa"/>
          </w:tcPr>
          <w:p w14:paraId="6B10981F"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76A8E04F"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r>
      <w:tr w:rsidR="001B7E03" w:rsidRPr="001720A6" w14:paraId="30F4D197" w14:textId="77777777" w:rsidTr="001720A6">
        <w:trPr>
          <w:trHeight w:val="170"/>
        </w:trPr>
        <w:tc>
          <w:tcPr>
            <w:tcW w:w="425" w:type="dxa"/>
          </w:tcPr>
          <w:p w14:paraId="192AE21A" w14:textId="77777777" w:rsidR="001B7E03" w:rsidRPr="001720A6" w:rsidRDefault="001B7E03"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5.</w:t>
            </w:r>
          </w:p>
        </w:tc>
        <w:tc>
          <w:tcPr>
            <w:tcW w:w="5343" w:type="dxa"/>
          </w:tcPr>
          <w:p w14:paraId="1D30B865" w14:textId="77777777" w:rsidR="001B7E03" w:rsidRPr="001720A6" w:rsidRDefault="001B7E03"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Kilnojami įrenginių maitinimo skydeliai</w:t>
            </w:r>
          </w:p>
        </w:tc>
        <w:tc>
          <w:tcPr>
            <w:tcW w:w="850" w:type="dxa"/>
          </w:tcPr>
          <w:p w14:paraId="711EAFF6"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41517630"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1037" w:type="dxa"/>
          </w:tcPr>
          <w:p w14:paraId="6D2FF929"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64767F0C"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r>
      <w:tr w:rsidR="001B7E03" w:rsidRPr="001720A6" w14:paraId="037712FB" w14:textId="77777777" w:rsidTr="001720A6">
        <w:trPr>
          <w:trHeight w:val="170"/>
        </w:trPr>
        <w:tc>
          <w:tcPr>
            <w:tcW w:w="425" w:type="dxa"/>
          </w:tcPr>
          <w:p w14:paraId="3B196CB7" w14:textId="77777777" w:rsidR="001B7E03" w:rsidRPr="001720A6" w:rsidRDefault="00FD3FDD"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6</w:t>
            </w:r>
            <w:r w:rsidR="001B7E03" w:rsidRPr="001720A6">
              <w:rPr>
                <w:rFonts w:ascii="Arial" w:hAnsi="Arial" w:cs="Arial"/>
                <w:color w:val="000000"/>
                <w:sz w:val="20"/>
                <w:szCs w:val="20"/>
                <w:lang w:eastAsia="lt-LT"/>
              </w:rPr>
              <w:t>.</w:t>
            </w:r>
          </w:p>
        </w:tc>
        <w:tc>
          <w:tcPr>
            <w:tcW w:w="5343" w:type="dxa"/>
          </w:tcPr>
          <w:p w14:paraId="596C80AB" w14:textId="77777777" w:rsidR="001B7E03" w:rsidRPr="001720A6" w:rsidRDefault="001B7E03" w:rsidP="00857E8E">
            <w:pPr>
              <w:autoSpaceDE w:val="0"/>
              <w:autoSpaceDN w:val="0"/>
              <w:adjustRightInd w:val="0"/>
              <w:jc w:val="left"/>
              <w:rPr>
                <w:rFonts w:ascii="Arial" w:hAnsi="Arial" w:cs="Arial"/>
                <w:color w:val="000000"/>
                <w:sz w:val="20"/>
                <w:szCs w:val="20"/>
                <w:lang w:eastAsia="lt-LT"/>
              </w:rPr>
            </w:pPr>
            <w:bookmarkStart w:id="1" w:name="OLE_LINK5"/>
            <w:bookmarkStart w:id="2" w:name="OLE_LINK6"/>
            <w:r w:rsidRPr="001720A6">
              <w:rPr>
                <w:rFonts w:ascii="Arial" w:hAnsi="Arial" w:cs="Arial"/>
                <w:color w:val="000000"/>
                <w:sz w:val="20"/>
                <w:szCs w:val="20"/>
                <w:lang w:eastAsia="lt-LT"/>
              </w:rPr>
              <w:t>Kiti įrenginiai (pav., artezinių šulinių, valymo įrenginių siurbliai ir t.t.)</w:t>
            </w:r>
            <w:bookmarkEnd w:id="1"/>
            <w:bookmarkEnd w:id="2"/>
          </w:p>
        </w:tc>
        <w:tc>
          <w:tcPr>
            <w:tcW w:w="850" w:type="dxa"/>
          </w:tcPr>
          <w:p w14:paraId="3291184F"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035E4FAB"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1037" w:type="dxa"/>
          </w:tcPr>
          <w:p w14:paraId="5422F2BD"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c>
          <w:tcPr>
            <w:tcW w:w="992" w:type="dxa"/>
          </w:tcPr>
          <w:p w14:paraId="5BC72F86" w14:textId="77777777" w:rsidR="001B7E03" w:rsidRPr="001720A6" w:rsidRDefault="001B7E03" w:rsidP="001720A6">
            <w:pPr>
              <w:autoSpaceDE w:val="0"/>
              <w:autoSpaceDN w:val="0"/>
              <w:adjustRightInd w:val="0"/>
              <w:rPr>
                <w:rFonts w:ascii="Arial" w:hAnsi="Arial" w:cs="Arial"/>
                <w:color w:val="000000"/>
                <w:sz w:val="20"/>
                <w:szCs w:val="20"/>
                <w:lang w:eastAsia="lt-LT"/>
              </w:rPr>
            </w:pPr>
          </w:p>
        </w:tc>
      </w:tr>
      <w:tr w:rsidR="001B7E03" w:rsidRPr="001720A6" w14:paraId="5DC42A71" w14:textId="77777777" w:rsidTr="00977815">
        <w:trPr>
          <w:trHeight w:val="170"/>
        </w:trPr>
        <w:tc>
          <w:tcPr>
            <w:tcW w:w="8647" w:type="dxa"/>
            <w:gridSpan w:val="5"/>
            <w:vAlign w:val="center"/>
          </w:tcPr>
          <w:p w14:paraId="0A1FDEDC" w14:textId="77777777" w:rsidR="001B7E03" w:rsidRPr="001720A6" w:rsidRDefault="001B7E03" w:rsidP="001720A6">
            <w:pPr>
              <w:autoSpaceDE w:val="0"/>
              <w:autoSpaceDN w:val="0"/>
              <w:adjustRightInd w:val="0"/>
              <w:jc w:val="right"/>
              <w:rPr>
                <w:rFonts w:ascii="Arial" w:hAnsi="Arial" w:cs="Arial"/>
                <w:b/>
                <w:bCs/>
                <w:color w:val="000000"/>
                <w:sz w:val="20"/>
                <w:szCs w:val="20"/>
                <w:lang w:eastAsia="lt-LT"/>
              </w:rPr>
            </w:pPr>
            <w:r w:rsidRPr="001720A6">
              <w:rPr>
                <w:rFonts w:ascii="Arial" w:hAnsi="Arial" w:cs="Arial"/>
                <w:bCs/>
                <w:color w:val="000000"/>
                <w:sz w:val="20"/>
                <w:szCs w:val="20"/>
                <w:lang w:eastAsia="lt-LT"/>
              </w:rPr>
              <w:t>Atviros skirstyklos elektros imtuvų maitinimas, viso:</w:t>
            </w:r>
          </w:p>
        </w:tc>
        <w:tc>
          <w:tcPr>
            <w:tcW w:w="992" w:type="dxa"/>
          </w:tcPr>
          <w:p w14:paraId="03B54FD4" w14:textId="77777777" w:rsidR="001B7E03" w:rsidRPr="001720A6" w:rsidRDefault="001B7E03" w:rsidP="001720A6">
            <w:pPr>
              <w:autoSpaceDE w:val="0"/>
              <w:autoSpaceDN w:val="0"/>
              <w:adjustRightInd w:val="0"/>
              <w:rPr>
                <w:rFonts w:ascii="Arial" w:hAnsi="Arial" w:cs="Arial"/>
                <w:b/>
                <w:bCs/>
                <w:color w:val="000000"/>
                <w:sz w:val="20"/>
                <w:szCs w:val="20"/>
                <w:lang w:eastAsia="lt-LT"/>
              </w:rPr>
            </w:pPr>
          </w:p>
        </w:tc>
      </w:tr>
      <w:tr w:rsidR="0040695C" w:rsidRPr="001720A6" w14:paraId="7FAA2238" w14:textId="77777777" w:rsidTr="0040695C">
        <w:trPr>
          <w:trHeight w:val="170"/>
        </w:trPr>
        <w:tc>
          <w:tcPr>
            <w:tcW w:w="8647" w:type="dxa"/>
            <w:gridSpan w:val="5"/>
          </w:tcPr>
          <w:p w14:paraId="499D1441" w14:textId="4DF3EC18" w:rsidR="0040695C" w:rsidRPr="001720A6" w:rsidRDefault="0040695C" w:rsidP="001720A6">
            <w:pPr>
              <w:autoSpaceDE w:val="0"/>
              <w:autoSpaceDN w:val="0"/>
              <w:adjustRightInd w:val="0"/>
              <w:jc w:val="right"/>
              <w:rPr>
                <w:rFonts w:ascii="Arial" w:hAnsi="Arial" w:cs="Arial"/>
                <w:b/>
                <w:bCs/>
                <w:iCs/>
                <w:color w:val="000000"/>
                <w:sz w:val="20"/>
                <w:szCs w:val="20"/>
                <w:lang w:eastAsia="lt-LT"/>
              </w:rPr>
            </w:pPr>
            <w:r w:rsidRPr="001720A6">
              <w:rPr>
                <w:rFonts w:ascii="Arial" w:hAnsi="Arial" w:cs="Arial"/>
                <w:bCs/>
                <w:color w:val="000000"/>
                <w:sz w:val="20"/>
                <w:szCs w:val="20"/>
                <w:lang w:eastAsia="lt-LT"/>
              </w:rPr>
              <w:t>Rezervas</w:t>
            </w:r>
            <w:r w:rsidR="00712BB2" w:rsidRPr="001720A6">
              <w:rPr>
                <w:rFonts w:ascii="Arial" w:hAnsi="Arial" w:cs="Arial"/>
                <w:bCs/>
                <w:color w:val="000000"/>
                <w:sz w:val="20"/>
                <w:szCs w:val="20"/>
                <w:lang w:eastAsia="lt-LT"/>
              </w:rPr>
              <w:t>:</w:t>
            </w:r>
            <w:r w:rsidRPr="001720A6">
              <w:rPr>
                <w:rFonts w:ascii="Arial" w:hAnsi="Arial" w:cs="Arial"/>
                <w:bCs/>
                <w:color w:val="000000"/>
                <w:sz w:val="20"/>
                <w:szCs w:val="20"/>
                <w:lang w:eastAsia="lt-LT"/>
              </w:rPr>
              <w:t>*</w:t>
            </w:r>
          </w:p>
        </w:tc>
        <w:tc>
          <w:tcPr>
            <w:tcW w:w="992" w:type="dxa"/>
          </w:tcPr>
          <w:p w14:paraId="2A1EEE56" w14:textId="77777777" w:rsidR="0040695C" w:rsidRPr="001720A6" w:rsidRDefault="0040695C" w:rsidP="001720A6">
            <w:pPr>
              <w:autoSpaceDE w:val="0"/>
              <w:autoSpaceDN w:val="0"/>
              <w:adjustRightInd w:val="0"/>
              <w:rPr>
                <w:rFonts w:ascii="Arial" w:hAnsi="Arial" w:cs="Arial"/>
                <w:b/>
                <w:bCs/>
                <w:iCs/>
                <w:color w:val="000000"/>
                <w:sz w:val="20"/>
                <w:szCs w:val="20"/>
                <w:lang w:eastAsia="lt-LT"/>
              </w:rPr>
            </w:pPr>
          </w:p>
        </w:tc>
      </w:tr>
      <w:tr w:rsidR="0040695C" w:rsidRPr="001720A6" w14:paraId="7CA80541" w14:textId="77777777" w:rsidTr="00977815">
        <w:trPr>
          <w:trHeight w:val="170"/>
        </w:trPr>
        <w:tc>
          <w:tcPr>
            <w:tcW w:w="8647" w:type="dxa"/>
            <w:gridSpan w:val="5"/>
            <w:vAlign w:val="center"/>
          </w:tcPr>
          <w:p w14:paraId="3CEFBB66" w14:textId="77777777" w:rsidR="0040695C" w:rsidRPr="001720A6" w:rsidRDefault="0040695C" w:rsidP="001720A6">
            <w:pPr>
              <w:autoSpaceDE w:val="0"/>
              <w:autoSpaceDN w:val="0"/>
              <w:adjustRightInd w:val="0"/>
              <w:jc w:val="right"/>
              <w:rPr>
                <w:rFonts w:ascii="Arial" w:hAnsi="Arial" w:cs="Arial"/>
                <w:b/>
                <w:bCs/>
                <w:iCs/>
                <w:color w:val="000000"/>
                <w:sz w:val="20"/>
                <w:szCs w:val="20"/>
                <w:lang w:eastAsia="lt-LT"/>
              </w:rPr>
            </w:pPr>
            <w:r w:rsidRPr="001720A6">
              <w:rPr>
                <w:rFonts w:ascii="Arial" w:hAnsi="Arial" w:cs="Arial"/>
                <w:b/>
                <w:bCs/>
                <w:iCs/>
                <w:color w:val="000000"/>
                <w:sz w:val="20"/>
                <w:szCs w:val="20"/>
                <w:lang w:eastAsia="lt-LT"/>
              </w:rPr>
              <w:t>bendrai:</w:t>
            </w:r>
          </w:p>
        </w:tc>
        <w:tc>
          <w:tcPr>
            <w:tcW w:w="992" w:type="dxa"/>
          </w:tcPr>
          <w:p w14:paraId="53F51809" w14:textId="77777777" w:rsidR="0040695C" w:rsidRPr="001720A6" w:rsidRDefault="0040695C" w:rsidP="001720A6">
            <w:pPr>
              <w:autoSpaceDE w:val="0"/>
              <w:autoSpaceDN w:val="0"/>
              <w:adjustRightInd w:val="0"/>
              <w:rPr>
                <w:rFonts w:ascii="Arial" w:hAnsi="Arial" w:cs="Arial"/>
                <w:b/>
                <w:bCs/>
                <w:iCs/>
                <w:color w:val="000000"/>
                <w:sz w:val="20"/>
                <w:szCs w:val="20"/>
                <w:lang w:eastAsia="lt-LT"/>
              </w:rPr>
            </w:pPr>
          </w:p>
        </w:tc>
      </w:tr>
      <w:tr w:rsidR="0040695C" w:rsidRPr="001720A6" w14:paraId="0C42E9C9" w14:textId="77777777" w:rsidTr="00977815">
        <w:trPr>
          <w:trHeight w:val="170"/>
        </w:trPr>
        <w:tc>
          <w:tcPr>
            <w:tcW w:w="8647" w:type="dxa"/>
            <w:gridSpan w:val="5"/>
            <w:vAlign w:val="center"/>
          </w:tcPr>
          <w:p w14:paraId="54DE95B5" w14:textId="6DEDD30B" w:rsidR="0040695C" w:rsidRPr="001720A6" w:rsidRDefault="0040695C" w:rsidP="001720A6">
            <w:pPr>
              <w:autoSpaceDE w:val="0"/>
              <w:autoSpaceDN w:val="0"/>
              <w:adjustRightInd w:val="0"/>
              <w:jc w:val="right"/>
              <w:rPr>
                <w:rFonts w:ascii="Arial" w:hAnsi="Arial" w:cs="Arial"/>
                <w:sz w:val="20"/>
                <w:szCs w:val="20"/>
              </w:rPr>
            </w:pPr>
            <w:r w:rsidRPr="001720A6">
              <w:rPr>
                <w:rFonts w:ascii="Arial" w:hAnsi="Arial" w:cs="Arial"/>
                <w:color w:val="000000"/>
                <w:sz w:val="20"/>
                <w:szCs w:val="20"/>
                <w:lang w:eastAsia="lt-LT"/>
              </w:rPr>
              <w:t>Laikina apkrova (pv</w:t>
            </w:r>
            <w:r w:rsidR="00F27633" w:rsidRPr="001720A6">
              <w:rPr>
                <w:rFonts w:ascii="Arial" w:hAnsi="Arial" w:cs="Arial"/>
                <w:color w:val="000000"/>
                <w:sz w:val="20"/>
                <w:szCs w:val="20"/>
                <w:lang w:eastAsia="lt-LT"/>
              </w:rPr>
              <w:t>z</w:t>
            </w:r>
            <w:r w:rsidRPr="001720A6">
              <w:rPr>
                <w:rFonts w:ascii="Arial" w:hAnsi="Arial" w:cs="Arial"/>
                <w:color w:val="000000"/>
                <w:sz w:val="20"/>
                <w:szCs w:val="20"/>
                <w:lang w:eastAsia="lt-LT"/>
              </w:rPr>
              <w:t>., autotransformatoriaus remontas)</w:t>
            </w:r>
          </w:p>
        </w:tc>
        <w:tc>
          <w:tcPr>
            <w:tcW w:w="992" w:type="dxa"/>
          </w:tcPr>
          <w:p w14:paraId="7A222DC5" w14:textId="77777777" w:rsidR="0040695C" w:rsidRPr="001720A6" w:rsidRDefault="0040695C" w:rsidP="001720A6">
            <w:pPr>
              <w:autoSpaceDE w:val="0"/>
              <w:autoSpaceDN w:val="0"/>
              <w:adjustRightInd w:val="0"/>
              <w:rPr>
                <w:rFonts w:ascii="Arial" w:hAnsi="Arial" w:cs="Arial"/>
                <w:sz w:val="20"/>
                <w:szCs w:val="20"/>
              </w:rPr>
            </w:pPr>
          </w:p>
        </w:tc>
      </w:tr>
      <w:tr w:rsidR="0040695C" w:rsidRPr="001720A6" w14:paraId="6B435F2F" w14:textId="77777777" w:rsidTr="00977815">
        <w:trPr>
          <w:trHeight w:val="170"/>
        </w:trPr>
        <w:tc>
          <w:tcPr>
            <w:tcW w:w="8647" w:type="dxa"/>
            <w:gridSpan w:val="5"/>
            <w:vAlign w:val="center"/>
          </w:tcPr>
          <w:p w14:paraId="7E0F8A60" w14:textId="77777777" w:rsidR="0040695C" w:rsidRPr="001720A6" w:rsidRDefault="0040695C" w:rsidP="001720A6">
            <w:pPr>
              <w:autoSpaceDE w:val="0"/>
              <w:autoSpaceDN w:val="0"/>
              <w:adjustRightInd w:val="0"/>
              <w:jc w:val="right"/>
              <w:rPr>
                <w:rFonts w:ascii="Arial" w:hAnsi="Arial" w:cs="Arial"/>
                <w:sz w:val="20"/>
                <w:szCs w:val="20"/>
              </w:rPr>
            </w:pPr>
            <w:r w:rsidRPr="001720A6">
              <w:rPr>
                <w:rFonts w:ascii="Arial" w:hAnsi="Arial" w:cs="Arial"/>
                <w:b/>
                <w:bCs/>
                <w:iCs/>
                <w:color w:val="000000"/>
                <w:sz w:val="20"/>
                <w:szCs w:val="20"/>
                <w:lang w:eastAsia="lt-LT"/>
              </w:rPr>
              <w:t>bendrai su laikina apkrova:</w:t>
            </w:r>
          </w:p>
        </w:tc>
        <w:tc>
          <w:tcPr>
            <w:tcW w:w="992" w:type="dxa"/>
          </w:tcPr>
          <w:p w14:paraId="353C7438" w14:textId="77777777" w:rsidR="0040695C" w:rsidRPr="001720A6" w:rsidRDefault="0040695C" w:rsidP="001720A6">
            <w:pPr>
              <w:autoSpaceDE w:val="0"/>
              <w:autoSpaceDN w:val="0"/>
              <w:adjustRightInd w:val="0"/>
              <w:rPr>
                <w:rFonts w:ascii="Arial" w:hAnsi="Arial" w:cs="Arial"/>
                <w:sz w:val="20"/>
                <w:szCs w:val="20"/>
              </w:rPr>
            </w:pPr>
          </w:p>
        </w:tc>
      </w:tr>
      <w:tr w:rsidR="0040695C" w:rsidRPr="001720A6" w14:paraId="30091626" w14:textId="77777777" w:rsidTr="00977815">
        <w:trPr>
          <w:trHeight w:val="170"/>
        </w:trPr>
        <w:tc>
          <w:tcPr>
            <w:tcW w:w="8647" w:type="dxa"/>
            <w:gridSpan w:val="5"/>
            <w:vAlign w:val="center"/>
          </w:tcPr>
          <w:p w14:paraId="12A77BEC" w14:textId="21B52C3D" w:rsidR="0040695C" w:rsidRPr="001720A6" w:rsidRDefault="0040695C" w:rsidP="001720A6">
            <w:pPr>
              <w:autoSpaceDE w:val="0"/>
              <w:autoSpaceDN w:val="0"/>
              <w:adjustRightInd w:val="0"/>
              <w:jc w:val="right"/>
              <w:rPr>
                <w:rFonts w:ascii="Arial" w:hAnsi="Arial" w:cs="Arial"/>
                <w:b/>
                <w:bCs/>
                <w:iCs/>
                <w:color w:val="000000"/>
                <w:sz w:val="20"/>
                <w:szCs w:val="20"/>
                <w:lang w:eastAsia="lt-LT"/>
              </w:rPr>
            </w:pPr>
            <w:r w:rsidRPr="001720A6">
              <w:rPr>
                <w:rFonts w:ascii="Arial" w:hAnsi="Arial" w:cs="Arial"/>
                <w:b/>
                <w:bCs/>
                <w:iCs/>
                <w:color w:val="000000"/>
                <w:sz w:val="20"/>
                <w:szCs w:val="20"/>
                <w:lang w:eastAsia="lt-LT"/>
              </w:rPr>
              <w:t>imtuvų užtikrinančių TP funkcionavimą avariniame režime apkrova:</w:t>
            </w:r>
            <w:r w:rsidR="00712BB2" w:rsidRPr="001720A6">
              <w:rPr>
                <w:rFonts w:ascii="Arial" w:hAnsi="Arial" w:cs="Arial"/>
                <w:b/>
                <w:bCs/>
                <w:iCs/>
                <w:color w:val="000000"/>
                <w:sz w:val="20"/>
                <w:szCs w:val="20"/>
                <w:lang w:eastAsia="lt-LT"/>
              </w:rPr>
              <w:t>**</w:t>
            </w:r>
          </w:p>
        </w:tc>
        <w:tc>
          <w:tcPr>
            <w:tcW w:w="992" w:type="dxa"/>
          </w:tcPr>
          <w:p w14:paraId="3E49CB4D" w14:textId="768C8AC6" w:rsidR="0040695C" w:rsidRPr="001720A6" w:rsidRDefault="0040695C" w:rsidP="001720A6">
            <w:pPr>
              <w:autoSpaceDE w:val="0"/>
              <w:autoSpaceDN w:val="0"/>
              <w:adjustRightInd w:val="0"/>
              <w:rPr>
                <w:rFonts w:ascii="Arial" w:hAnsi="Arial" w:cs="Arial"/>
                <w:sz w:val="20"/>
                <w:szCs w:val="20"/>
              </w:rPr>
            </w:pPr>
          </w:p>
        </w:tc>
      </w:tr>
    </w:tbl>
    <w:p w14:paraId="08688AAB" w14:textId="49D5594C" w:rsidR="009C5366" w:rsidRPr="00D04DB2" w:rsidRDefault="0040695C" w:rsidP="00C01121">
      <w:pPr>
        <w:pStyle w:val="ListParagraph"/>
        <w:spacing w:line="360" w:lineRule="auto"/>
        <w:ind w:left="851" w:hanging="1135"/>
        <w:contextualSpacing w:val="0"/>
        <w:rPr>
          <w:rFonts w:ascii="Arial" w:hAnsi="Arial" w:cs="Arial"/>
          <w:sz w:val="20"/>
          <w:szCs w:val="20"/>
        </w:rPr>
      </w:pPr>
      <w:r w:rsidRPr="00D04DB2">
        <w:rPr>
          <w:rFonts w:ascii="Arial" w:hAnsi="Arial" w:cs="Arial"/>
          <w:sz w:val="20"/>
          <w:szCs w:val="20"/>
        </w:rPr>
        <w:t>* - ne mažiau kaip 20 % nuo nustatyto galios poreikio.</w:t>
      </w:r>
    </w:p>
    <w:p w14:paraId="58035A30" w14:textId="18CFA230" w:rsidR="00712BB2" w:rsidRPr="00D04DB2" w:rsidRDefault="00712BB2" w:rsidP="00C01121">
      <w:pPr>
        <w:pStyle w:val="ListParagraph"/>
        <w:spacing w:line="360" w:lineRule="auto"/>
        <w:ind w:left="850" w:hanging="1138"/>
        <w:contextualSpacing w:val="0"/>
        <w:rPr>
          <w:rFonts w:ascii="Arial" w:hAnsi="Arial" w:cs="Arial"/>
          <w:sz w:val="20"/>
          <w:szCs w:val="20"/>
        </w:rPr>
      </w:pPr>
      <w:r w:rsidRPr="00D04DB2">
        <w:rPr>
          <w:rFonts w:ascii="Arial" w:hAnsi="Arial" w:cs="Arial"/>
          <w:sz w:val="20"/>
          <w:szCs w:val="20"/>
        </w:rPr>
        <w:t xml:space="preserve">** - </w:t>
      </w:r>
      <w:r w:rsidR="000675F9" w:rsidRPr="00D04DB2">
        <w:rPr>
          <w:rFonts w:ascii="Arial" w:hAnsi="Arial" w:cs="Arial"/>
          <w:sz w:val="20"/>
          <w:szCs w:val="20"/>
        </w:rPr>
        <w:t>tik TP, kur įrengiamas stacionarus dyzel-generatorius.</w:t>
      </w:r>
    </w:p>
    <w:p w14:paraId="2B8B2757" w14:textId="77777777" w:rsidR="00BE3816" w:rsidRDefault="000675F9" w:rsidP="00BE3816">
      <w:pPr>
        <w:pStyle w:val="ListParagraph"/>
        <w:numPr>
          <w:ilvl w:val="1"/>
          <w:numId w:val="29"/>
        </w:numPr>
        <w:spacing w:line="360" w:lineRule="auto"/>
        <w:ind w:left="851" w:hanging="557"/>
        <w:contextualSpacing w:val="0"/>
        <w:rPr>
          <w:rFonts w:ascii="Arial" w:eastAsia="TimesNewRoman" w:hAnsi="Arial" w:cs="Arial"/>
        </w:rPr>
      </w:pPr>
      <w:r w:rsidRPr="00401BDC">
        <w:rPr>
          <w:rFonts w:ascii="Arial" w:hAnsi="Arial" w:cs="Arial"/>
          <w:color w:val="000000" w:themeColor="text1"/>
          <w:lang w:eastAsia="lt-LT"/>
        </w:rPr>
        <w:t>Objektuose, kur įrengiami stacionarūs dyzel-generatoriai a</w:t>
      </w:r>
      <w:r w:rsidR="00BA046E" w:rsidRPr="00401BDC">
        <w:rPr>
          <w:rFonts w:ascii="Arial" w:hAnsi="Arial" w:cs="Arial"/>
          <w:color w:val="000000" w:themeColor="text1"/>
          <w:lang w:eastAsia="lt-LT"/>
        </w:rPr>
        <w:t xml:space="preserve">tskirai </w:t>
      </w:r>
      <w:r w:rsidR="00474FFD" w:rsidRPr="00401BDC">
        <w:rPr>
          <w:rFonts w:ascii="Arial" w:hAnsi="Arial" w:cs="Arial"/>
          <w:color w:val="000000" w:themeColor="text1"/>
          <w:lang w:eastAsia="lt-LT"/>
        </w:rPr>
        <w:t>turi būti pateikt</w:t>
      </w:r>
      <w:r w:rsidR="00BA046E" w:rsidRPr="00401BDC">
        <w:rPr>
          <w:rFonts w:ascii="Arial" w:hAnsi="Arial" w:cs="Arial"/>
          <w:color w:val="000000" w:themeColor="text1"/>
          <w:lang w:eastAsia="lt-LT"/>
        </w:rPr>
        <w:t>i</w:t>
      </w:r>
      <w:r w:rsidR="00474FFD" w:rsidRPr="00401BDC">
        <w:rPr>
          <w:rFonts w:ascii="Arial" w:hAnsi="Arial" w:cs="Arial"/>
          <w:color w:val="000000" w:themeColor="text1"/>
          <w:lang w:eastAsia="lt-LT"/>
        </w:rPr>
        <w:t xml:space="preserve"> visų </w:t>
      </w:r>
      <w:r w:rsidR="00474FFD" w:rsidRPr="00401BDC">
        <w:rPr>
          <w:rFonts w:ascii="Arial" w:eastAsia="TimesNewRoman" w:hAnsi="Arial" w:cs="Arial"/>
        </w:rPr>
        <w:t>imtuvų užtikrinančių TP funkcionavimą avariniame režime bendro apkrovimo skaičiavima</w:t>
      </w:r>
      <w:r w:rsidR="00BA046E" w:rsidRPr="00401BDC">
        <w:rPr>
          <w:rFonts w:ascii="Arial" w:eastAsia="TimesNewRoman" w:hAnsi="Arial" w:cs="Arial"/>
        </w:rPr>
        <w:t>i</w:t>
      </w:r>
      <w:r w:rsidR="00474FFD" w:rsidRPr="00401BDC">
        <w:rPr>
          <w:rFonts w:ascii="Arial" w:eastAsia="TimesNewRoman" w:hAnsi="Arial" w:cs="Arial"/>
        </w:rPr>
        <w:t xml:space="preserve"> </w:t>
      </w:r>
      <w:r w:rsidR="00484101" w:rsidRPr="00401BDC">
        <w:rPr>
          <w:rFonts w:ascii="Arial" w:eastAsia="TimesNewRoman" w:hAnsi="Arial" w:cs="Arial"/>
        </w:rPr>
        <w:t>nurodant</w:t>
      </w:r>
      <w:r w:rsidR="00474FFD" w:rsidRPr="00401BDC">
        <w:rPr>
          <w:rFonts w:ascii="Arial" w:eastAsia="TimesNewRoman" w:hAnsi="Arial" w:cs="Arial"/>
        </w:rPr>
        <w:t xml:space="preserve"> kiekvienos </w:t>
      </w:r>
      <w:r w:rsidR="00484101" w:rsidRPr="00401BDC">
        <w:rPr>
          <w:rFonts w:ascii="Arial" w:eastAsia="TimesNewRoman" w:hAnsi="Arial" w:cs="Arial"/>
        </w:rPr>
        <w:t>iš jų</w:t>
      </w:r>
      <w:r w:rsidR="00474FFD" w:rsidRPr="00401BDC">
        <w:rPr>
          <w:rFonts w:ascii="Arial" w:eastAsia="TimesNewRoman" w:hAnsi="Arial" w:cs="Arial"/>
        </w:rPr>
        <w:t xml:space="preserve"> pavadinim</w:t>
      </w:r>
      <w:r w:rsidR="00484101" w:rsidRPr="00401BDC">
        <w:rPr>
          <w:rFonts w:ascii="Arial" w:eastAsia="TimesNewRoman" w:hAnsi="Arial" w:cs="Arial"/>
        </w:rPr>
        <w:t>ą</w:t>
      </w:r>
      <w:r w:rsidR="00474FFD" w:rsidRPr="00401BDC">
        <w:rPr>
          <w:rFonts w:ascii="Arial" w:eastAsia="TimesNewRoman" w:hAnsi="Arial" w:cs="Arial"/>
        </w:rPr>
        <w:t xml:space="preserve"> ir projektuojam</w:t>
      </w:r>
      <w:r w:rsidR="00484101" w:rsidRPr="00401BDC">
        <w:rPr>
          <w:rFonts w:ascii="Arial" w:eastAsia="TimesNewRoman" w:hAnsi="Arial" w:cs="Arial"/>
        </w:rPr>
        <w:t>ą</w:t>
      </w:r>
      <w:r w:rsidR="00474FFD" w:rsidRPr="00401BDC">
        <w:rPr>
          <w:rFonts w:ascii="Arial" w:eastAsia="TimesNewRoman" w:hAnsi="Arial" w:cs="Arial"/>
        </w:rPr>
        <w:t xml:space="preserve"> gali</w:t>
      </w:r>
      <w:r w:rsidR="00484101" w:rsidRPr="00401BDC">
        <w:rPr>
          <w:rFonts w:ascii="Arial" w:eastAsia="TimesNewRoman" w:hAnsi="Arial" w:cs="Arial"/>
        </w:rPr>
        <w:t>ą</w:t>
      </w:r>
      <w:r w:rsidR="00BE3816">
        <w:rPr>
          <w:rFonts w:ascii="Arial" w:eastAsia="TimesNewRoman" w:hAnsi="Arial" w:cs="Arial"/>
        </w:rPr>
        <w:t>.</w:t>
      </w:r>
    </w:p>
    <w:p w14:paraId="55EBFEA4" w14:textId="6960F62A" w:rsidR="000C1049" w:rsidRPr="000C1049" w:rsidRDefault="000C1049" w:rsidP="000C1049">
      <w:pPr>
        <w:pStyle w:val="ListParagraph"/>
        <w:numPr>
          <w:ilvl w:val="1"/>
          <w:numId w:val="29"/>
        </w:numPr>
        <w:spacing w:line="360" w:lineRule="auto"/>
        <w:ind w:left="851" w:hanging="557"/>
        <w:contextualSpacing w:val="0"/>
        <w:rPr>
          <w:rFonts w:ascii="Arial" w:hAnsi="Arial" w:cs="Arial"/>
          <w:color w:val="000000" w:themeColor="text1"/>
          <w:lang w:eastAsia="lt-LT"/>
        </w:rPr>
      </w:pPr>
      <w:r w:rsidRPr="000C1049">
        <w:rPr>
          <w:rFonts w:ascii="Arial" w:hAnsi="Arial" w:cs="Arial"/>
          <w:color w:val="000000" w:themeColor="text1"/>
          <w:lang w:eastAsia="lt-LT"/>
        </w:rPr>
        <w:t>330 kV ir aukštesnės įtampos TP, kur įrengiamas dyzel-generatorius, KSSRS projektuoti taip, kad nuo dyzel-generatoriaus elektros energija būtu tiekiama tik imtuvams užtikrinantiems TP funkcionavimą avariniame režime, artezinių gręžinių, gaisro gesinimo sistemų, tame tarpe ir PVP mikroklimato palaikymo įrenginiams (šildymas, vėdinimas, kondicionavimas), bei alyvuoto vandens nuotekų sistemų elektros imtuvams. Lauko apšvietimui (išskyrus avarinį apšvietimą), pagalbiniams įrenginiams (buitinių nuotekų valymo įrenginiai ir pan.) bei kitiems TP funkcionavimui avariniame režime nebūtiniems imtuvams elektros energija turi būti tiekiama nuo KSSRS nenumatant dyzel-generatoriaus panaudojimo. Parenkant dyzel-generatoriaus vardinę galią būtina įvertinti visų atskirų TP KSSRS (330 kV KSSRS, 110 kV KSSRS, 10 kV KSSRS, jeigu tokie yra įrengiami) imtuvus užtikrinančius TP funkcionalumą avariniame režime.</w:t>
      </w:r>
    </w:p>
    <w:p w14:paraId="32BCC5FB" w14:textId="708DBC4A" w:rsidR="008E6FE4" w:rsidRPr="001B366A" w:rsidRDefault="00806C83" w:rsidP="00C01121">
      <w:pPr>
        <w:pStyle w:val="ListParagraph"/>
        <w:numPr>
          <w:ilvl w:val="1"/>
          <w:numId w:val="29"/>
        </w:numPr>
        <w:spacing w:line="360" w:lineRule="auto"/>
        <w:ind w:left="851" w:hanging="557"/>
        <w:contextualSpacing w:val="0"/>
        <w:rPr>
          <w:rFonts w:ascii="Arial" w:eastAsia="TimesNewRoman" w:hAnsi="Arial" w:cs="Arial"/>
        </w:rPr>
      </w:pPr>
      <w:r>
        <w:rPr>
          <w:rFonts w:ascii="Arial" w:hAnsi="Arial" w:cs="Arial"/>
        </w:rPr>
        <w:t>Standartiniai t</w:t>
      </w:r>
      <w:r w:rsidR="008E6FE4" w:rsidRPr="00401BDC">
        <w:rPr>
          <w:rFonts w:ascii="Arial" w:hAnsi="Arial" w:cs="Arial"/>
        </w:rPr>
        <w:t>echniniai reikalavimai</w:t>
      </w:r>
      <w:r w:rsidR="0050716F">
        <w:rPr>
          <w:rFonts w:ascii="Arial" w:hAnsi="Arial" w:cs="Arial"/>
        </w:rPr>
        <w:t xml:space="preserve"> </w:t>
      </w:r>
      <w:r w:rsidR="008E6FE4" w:rsidRPr="00401BDC">
        <w:rPr>
          <w:rFonts w:ascii="Arial" w:hAnsi="Arial" w:cs="Arial"/>
        </w:rPr>
        <w:t>dyzel-generatoriui pateikiami www.litgrid.eu: Tinklo plėtra&gt;Standartiniai techniniai reikalavimai&gt;Pirminiai įrenginiai ir TP savosios reikmės&gt;TP savosioms reikmėms.</w:t>
      </w:r>
    </w:p>
    <w:p w14:paraId="2B5A2B98" w14:textId="422CB173" w:rsidR="00D05010" w:rsidRPr="001B366A" w:rsidRDefault="001B366A" w:rsidP="00D05010">
      <w:pPr>
        <w:pStyle w:val="ListParagraph"/>
        <w:numPr>
          <w:ilvl w:val="1"/>
          <w:numId w:val="29"/>
        </w:numPr>
        <w:spacing w:line="360" w:lineRule="auto"/>
        <w:ind w:left="851" w:hanging="557"/>
        <w:contextualSpacing w:val="0"/>
        <w:rPr>
          <w:rFonts w:ascii="Arial" w:eastAsia="TimesNewRoman" w:hAnsi="Arial" w:cs="Arial"/>
        </w:rPr>
      </w:pPr>
      <w:r w:rsidRPr="002F6D58">
        <w:rPr>
          <w:rFonts w:ascii="Arial" w:hAnsi="Arial" w:cs="Arial"/>
          <w:color w:val="000000" w:themeColor="text1"/>
          <w:lang w:eastAsia="ar-SA"/>
        </w:rPr>
        <w:t>Visais atvejais KSSRS turi būti numatoma įranga mobiliam (pervežamam</w:t>
      </w:r>
      <w:r w:rsidR="007977AB">
        <w:rPr>
          <w:rFonts w:ascii="Arial" w:hAnsi="Arial" w:cs="Arial"/>
          <w:color w:val="000000" w:themeColor="text1"/>
          <w:lang w:eastAsia="ar-SA"/>
        </w:rPr>
        <w:t>/kilnojamam</w:t>
      </w:r>
      <w:r w:rsidRPr="002F6D58">
        <w:rPr>
          <w:rFonts w:ascii="Arial" w:hAnsi="Arial" w:cs="Arial"/>
          <w:color w:val="000000" w:themeColor="text1"/>
          <w:lang w:eastAsia="ar-SA"/>
        </w:rPr>
        <w:t>) 0,4</w:t>
      </w:r>
      <w:r w:rsidR="007851DC">
        <w:rPr>
          <w:rFonts w:ascii="Arial" w:hAnsi="Arial" w:cs="Arial"/>
          <w:color w:val="000000" w:themeColor="text1"/>
          <w:lang w:eastAsia="ar-SA"/>
        </w:rPr>
        <w:t xml:space="preserve"> </w:t>
      </w:r>
      <w:r w:rsidRPr="002F6D58">
        <w:rPr>
          <w:rFonts w:ascii="Arial" w:hAnsi="Arial" w:cs="Arial"/>
          <w:color w:val="000000" w:themeColor="text1"/>
          <w:lang w:eastAsia="ar-SA"/>
        </w:rPr>
        <w:t xml:space="preserve">kV dyzel-generatoriui prijungti, kaip papildomam elektros energijos tiekimo šaltiniui ypatingais/avariniais atvejais. </w:t>
      </w:r>
      <w:r w:rsidRPr="002F6D58">
        <w:rPr>
          <w:rFonts w:ascii="Arial" w:hAnsi="Arial" w:cs="Arial"/>
        </w:rPr>
        <w:t>Siekiant užtikrinti dyzel-generatoriaus prijungimo vienodumą visose TP, turi būti suprojektuot</w:t>
      </w:r>
      <w:r w:rsidR="00FE2B1D">
        <w:rPr>
          <w:rFonts w:ascii="Arial" w:hAnsi="Arial" w:cs="Arial"/>
        </w:rPr>
        <w:t>as</w:t>
      </w:r>
      <w:r w:rsidRPr="002F6D58">
        <w:rPr>
          <w:rFonts w:ascii="Arial" w:hAnsi="Arial" w:cs="Arial"/>
        </w:rPr>
        <w:t xml:space="preserve"> 0,4 kV kištukini</w:t>
      </w:r>
      <w:r w:rsidR="00742F79">
        <w:rPr>
          <w:rFonts w:ascii="Arial" w:hAnsi="Arial" w:cs="Arial"/>
        </w:rPr>
        <w:t>s</w:t>
      </w:r>
      <w:r w:rsidRPr="002F6D58">
        <w:rPr>
          <w:rFonts w:ascii="Arial" w:hAnsi="Arial" w:cs="Arial"/>
        </w:rPr>
        <w:t xml:space="preserve"> lizda</w:t>
      </w:r>
      <w:r w:rsidR="00742F79">
        <w:rPr>
          <w:rFonts w:ascii="Arial" w:hAnsi="Arial" w:cs="Arial"/>
        </w:rPr>
        <w:t>s</w:t>
      </w:r>
      <w:r w:rsidRPr="002F6D58">
        <w:rPr>
          <w:rFonts w:ascii="Arial" w:hAnsi="Arial" w:cs="Arial"/>
        </w:rPr>
        <w:t xml:space="preserve"> 63 A</w:t>
      </w:r>
      <w:r w:rsidR="00B14044">
        <w:rPr>
          <w:rFonts w:ascii="Arial" w:hAnsi="Arial" w:cs="Arial"/>
        </w:rPr>
        <w:t>.</w:t>
      </w:r>
      <w:r w:rsidRPr="002F6D58">
        <w:rPr>
          <w:rFonts w:ascii="Arial" w:hAnsi="Arial" w:cs="Arial"/>
        </w:rPr>
        <w:t xml:space="preserve"> Kištukini</w:t>
      </w:r>
      <w:r w:rsidR="00FE2B1D">
        <w:rPr>
          <w:rFonts w:ascii="Arial" w:hAnsi="Arial" w:cs="Arial"/>
        </w:rPr>
        <w:t>s</w:t>
      </w:r>
      <w:r w:rsidRPr="002F6D58">
        <w:rPr>
          <w:rFonts w:ascii="Arial" w:hAnsi="Arial" w:cs="Arial"/>
        </w:rPr>
        <w:t xml:space="preserve"> lizda</w:t>
      </w:r>
      <w:r w:rsidR="00FE2B1D">
        <w:rPr>
          <w:rFonts w:ascii="Arial" w:hAnsi="Arial" w:cs="Arial"/>
        </w:rPr>
        <w:t>s</w:t>
      </w:r>
      <w:r w:rsidRPr="002F6D58">
        <w:rPr>
          <w:rFonts w:ascii="Arial" w:hAnsi="Arial" w:cs="Arial"/>
        </w:rPr>
        <w:t xml:space="preserve"> turi būti suprojektuot</w:t>
      </w:r>
      <w:r w:rsidR="00FE2B1D">
        <w:rPr>
          <w:rFonts w:ascii="Arial" w:hAnsi="Arial" w:cs="Arial"/>
        </w:rPr>
        <w:t>as</w:t>
      </w:r>
      <w:r w:rsidRPr="002F6D58">
        <w:rPr>
          <w:rFonts w:ascii="Arial" w:hAnsi="Arial" w:cs="Arial"/>
        </w:rPr>
        <w:t xml:space="preserve"> </w:t>
      </w:r>
      <w:r w:rsidR="00FE2B1D">
        <w:rPr>
          <w:rFonts w:ascii="Arial" w:hAnsi="Arial" w:cs="Arial"/>
        </w:rPr>
        <w:t xml:space="preserve">ir </w:t>
      </w:r>
      <w:r w:rsidRPr="002F6D58">
        <w:rPr>
          <w:rFonts w:ascii="Arial" w:hAnsi="Arial" w:cs="Arial"/>
        </w:rPr>
        <w:t>330 kV</w:t>
      </w:r>
      <w:r w:rsidR="00FE2B1D">
        <w:rPr>
          <w:rFonts w:ascii="Arial" w:hAnsi="Arial" w:cs="Arial"/>
        </w:rPr>
        <w:t xml:space="preserve"> PVP</w:t>
      </w:r>
      <w:r w:rsidRPr="002F6D58">
        <w:rPr>
          <w:rFonts w:ascii="Arial" w:hAnsi="Arial" w:cs="Arial"/>
        </w:rPr>
        <w:t xml:space="preserve"> ir 110 kV PVP išorėje, vietoje patogioje privežti kilnojamą dyzel-generatorių prie PVP, netoli automobilio statymo vietos.</w:t>
      </w:r>
      <w:r w:rsidR="00FE2B1D">
        <w:rPr>
          <w:rFonts w:ascii="Arial" w:hAnsi="Arial" w:cs="Arial"/>
        </w:rPr>
        <w:t xml:space="preserve"> PVP išorėje montuojamiems kištuk</w:t>
      </w:r>
      <w:r w:rsidR="00D05010">
        <w:rPr>
          <w:rFonts w:ascii="Arial" w:hAnsi="Arial" w:cs="Arial"/>
        </w:rPr>
        <w:t xml:space="preserve">iniams lizdams reikalavimai </w:t>
      </w:r>
      <w:r w:rsidR="00D05010" w:rsidRPr="00401BDC">
        <w:rPr>
          <w:rFonts w:ascii="Arial" w:hAnsi="Arial" w:cs="Arial"/>
        </w:rPr>
        <w:t>pateikiami www.litgrid.eu: Tinklo plėtra&gt;Standartiniai techniniai reikalavimai&gt;</w:t>
      </w:r>
      <w:r w:rsidR="00D05010">
        <w:rPr>
          <w:rFonts w:ascii="Arial" w:hAnsi="Arial" w:cs="Arial"/>
        </w:rPr>
        <w:t>Statybinei daliai</w:t>
      </w:r>
      <w:r w:rsidR="00D05010" w:rsidRPr="00401BDC">
        <w:rPr>
          <w:rFonts w:ascii="Arial" w:hAnsi="Arial" w:cs="Arial"/>
        </w:rPr>
        <w:t>&gt;</w:t>
      </w:r>
      <w:r w:rsidR="00D05010" w:rsidRPr="005D6648">
        <w:rPr>
          <w:rFonts w:ascii="Arial" w:hAnsi="Arial" w:cs="Arial"/>
        </w:rPr>
        <w:t xml:space="preserve"> </w:t>
      </w:r>
      <w:r w:rsidR="00D05010" w:rsidRPr="00401BDC">
        <w:rPr>
          <w:rFonts w:ascii="Arial" w:hAnsi="Arial" w:cs="Arial"/>
        </w:rPr>
        <w:t>Standartiniai techniniai reikalavimai</w:t>
      </w:r>
      <w:r w:rsidR="00D05010">
        <w:rPr>
          <w:rFonts w:ascii="Arial" w:hAnsi="Arial" w:cs="Arial"/>
        </w:rPr>
        <w:t>&gt;Reikalavimai pastočių valdymo pultui</w:t>
      </w:r>
      <w:r w:rsidR="00D05010" w:rsidRPr="00401BDC">
        <w:rPr>
          <w:rFonts w:ascii="Arial" w:hAnsi="Arial" w:cs="Arial"/>
        </w:rPr>
        <w:t>.</w:t>
      </w:r>
    </w:p>
    <w:p w14:paraId="6F78F04D" w14:textId="0BA456DB" w:rsidR="0047559A" w:rsidRPr="006B57CE" w:rsidRDefault="0047559A" w:rsidP="006B57CE">
      <w:pPr>
        <w:pStyle w:val="ListParagraph"/>
        <w:numPr>
          <w:ilvl w:val="1"/>
          <w:numId w:val="29"/>
        </w:numPr>
        <w:spacing w:line="360" w:lineRule="auto"/>
        <w:ind w:left="851" w:hanging="557"/>
        <w:contextualSpacing w:val="0"/>
        <w:rPr>
          <w:rFonts w:ascii="Arial" w:hAnsi="Arial" w:cs="Arial"/>
          <w:color w:val="000000" w:themeColor="text1"/>
          <w:lang w:eastAsia="ar-SA"/>
        </w:rPr>
      </w:pPr>
      <w:r w:rsidRPr="006B57CE">
        <w:rPr>
          <w:rFonts w:ascii="Arial" w:hAnsi="Arial" w:cs="Arial"/>
          <w:color w:val="000000" w:themeColor="text1"/>
          <w:lang w:eastAsia="ar-SA"/>
        </w:rPr>
        <w:t>330 kV ir 110kV PVP kuriuose įrengtas kištukinis lizdas kilnojam</w:t>
      </w:r>
      <w:r w:rsidR="00B14044">
        <w:rPr>
          <w:rFonts w:ascii="Arial" w:hAnsi="Arial" w:cs="Arial"/>
          <w:color w:val="000000" w:themeColor="text1"/>
          <w:lang w:eastAsia="ar-SA"/>
        </w:rPr>
        <w:t>am</w:t>
      </w:r>
      <w:r w:rsidRPr="006B57CE">
        <w:rPr>
          <w:rFonts w:ascii="Arial" w:hAnsi="Arial" w:cs="Arial"/>
          <w:color w:val="000000" w:themeColor="text1"/>
          <w:lang w:eastAsia="ar-SA"/>
        </w:rPr>
        <w:t xml:space="preserve"> dyzel-generatoriui, projektuojant būtina įgyvendinti šias sąlygas: </w:t>
      </w:r>
    </w:p>
    <w:p w14:paraId="0DA7B037" w14:textId="7390A7ED" w:rsidR="0047559A" w:rsidRPr="0047559A" w:rsidRDefault="0047559A" w:rsidP="007977AB">
      <w:pPr>
        <w:pStyle w:val="ListParagraph"/>
        <w:numPr>
          <w:ilvl w:val="2"/>
          <w:numId w:val="29"/>
        </w:numPr>
        <w:spacing w:line="360" w:lineRule="auto"/>
        <w:ind w:left="1560" w:hanging="709"/>
        <w:rPr>
          <w:rFonts w:ascii="Arial" w:eastAsia="TimesNewRoman" w:hAnsi="Arial" w:cs="Arial"/>
        </w:rPr>
      </w:pPr>
      <w:r w:rsidRPr="0047559A">
        <w:rPr>
          <w:rFonts w:ascii="Arial" w:eastAsia="TimesNewRoman" w:hAnsi="Arial" w:cs="Arial"/>
        </w:rPr>
        <w:lastRenderedPageBreak/>
        <w:t>Dingus įtampai abiejuose KSSRS 0,4 kV įvaduose, ARĮ valdiklis automatiškai turi išjungti abu KSSRS 0,4 kV įvadinius automatinius jungiklius</w:t>
      </w:r>
      <w:r w:rsidR="006B57CE">
        <w:rPr>
          <w:rFonts w:ascii="Arial" w:eastAsia="TimesNewRoman" w:hAnsi="Arial" w:cs="Arial"/>
        </w:rPr>
        <w:t>;</w:t>
      </w:r>
    </w:p>
    <w:p w14:paraId="751FD35E" w14:textId="2F255F10" w:rsidR="0047559A" w:rsidRPr="0047559A" w:rsidRDefault="0047559A" w:rsidP="007977AB">
      <w:pPr>
        <w:pStyle w:val="ListParagraph"/>
        <w:numPr>
          <w:ilvl w:val="2"/>
          <w:numId w:val="29"/>
        </w:numPr>
        <w:spacing w:line="360" w:lineRule="auto"/>
        <w:ind w:left="1560" w:hanging="709"/>
        <w:rPr>
          <w:rFonts w:ascii="Arial" w:eastAsia="TimesNewRoman" w:hAnsi="Arial" w:cs="Arial"/>
        </w:rPr>
      </w:pPr>
      <w:r w:rsidRPr="0047559A">
        <w:rPr>
          <w:rFonts w:ascii="Arial" w:eastAsia="TimesNewRoman" w:hAnsi="Arial" w:cs="Arial"/>
        </w:rPr>
        <w:t>Dyzel-generatoriaus prijungimui jo įvade turi būti suprojektuotas automatinis jungiklis su įjungtos/išjungtos padėties kontaktais ir valdoma valdymo blokuote. Padėties kontaktai turi būti perduodami</w:t>
      </w:r>
      <w:r w:rsidR="00B14044">
        <w:rPr>
          <w:rFonts w:ascii="Arial" w:eastAsia="TimesNewRoman" w:hAnsi="Arial" w:cs="Arial"/>
        </w:rPr>
        <w:t xml:space="preserve"> į</w:t>
      </w:r>
      <w:r w:rsidRPr="0047559A">
        <w:rPr>
          <w:rFonts w:ascii="Arial" w:eastAsia="TimesNewRoman" w:hAnsi="Arial" w:cs="Arial"/>
        </w:rPr>
        <w:t xml:space="preserve"> ARĮ valdiklį, kurio logika blokuotų dyzel-generatoriaus įvado automatinio jungiklio įjungimą jo valdymo blokuote</w:t>
      </w:r>
      <w:r w:rsidR="001E2CC4">
        <w:rPr>
          <w:rFonts w:ascii="Arial" w:eastAsia="TimesNewRoman" w:hAnsi="Arial" w:cs="Arial"/>
        </w:rPr>
        <w:t>,</w:t>
      </w:r>
      <w:r w:rsidRPr="0047559A">
        <w:rPr>
          <w:rFonts w:ascii="Arial" w:eastAsia="TimesNewRoman" w:hAnsi="Arial" w:cs="Arial"/>
        </w:rPr>
        <w:t xml:space="preserve"> esant įjungtam bent vienam KSSRS 0,4 kV įvadin</w:t>
      </w:r>
      <w:r w:rsidR="00B14044">
        <w:rPr>
          <w:rFonts w:ascii="Arial" w:eastAsia="TimesNewRoman" w:hAnsi="Arial" w:cs="Arial"/>
        </w:rPr>
        <w:t>iam</w:t>
      </w:r>
      <w:r w:rsidRPr="0047559A">
        <w:rPr>
          <w:rFonts w:ascii="Arial" w:eastAsia="TimesNewRoman" w:hAnsi="Arial" w:cs="Arial"/>
        </w:rPr>
        <w:t xml:space="preserve"> automatin</w:t>
      </w:r>
      <w:r w:rsidR="00B14044">
        <w:rPr>
          <w:rFonts w:ascii="Arial" w:eastAsia="TimesNewRoman" w:hAnsi="Arial" w:cs="Arial"/>
        </w:rPr>
        <w:t>iam</w:t>
      </w:r>
      <w:r w:rsidRPr="0047559A">
        <w:rPr>
          <w:rFonts w:ascii="Arial" w:eastAsia="TimesNewRoman" w:hAnsi="Arial" w:cs="Arial"/>
        </w:rPr>
        <w:t xml:space="preserve"> jungikli</w:t>
      </w:r>
      <w:r w:rsidR="00B14044">
        <w:rPr>
          <w:rFonts w:ascii="Arial" w:eastAsia="TimesNewRoman" w:hAnsi="Arial" w:cs="Arial"/>
        </w:rPr>
        <w:t>ui</w:t>
      </w:r>
      <w:r w:rsidRPr="0047559A">
        <w:rPr>
          <w:rFonts w:ascii="Arial" w:eastAsia="TimesNewRoman" w:hAnsi="Arial" w:cs="Arial"/>
        </w:rPr>
        <w:t>. Valdymo blokuotė turi užtikrinti dyzel-generatoriaus įvado automatinio jungiklio vietinio valdymo (įjungimo) draudimą esant įjungtam bent vienam KSSRS 0,4 kV įvadini</w:t>
      </w:r>
      <w:r w:rsidR="002972EB">
        <w:rPr>
          <w:rFonts w:ascii="Arial" w:eastAsia="TimesNewRoman" w:hAnsi="Arial" w:cs="Arial"/>
        </w:rPr>
        <w:t>am</w:t>
      </w:r>
      <w:r w:rsidRPr="0047559A">
        <w:rPr>
          <w:rFonts w:ascii="Arial" w:eastAsia="TimesNewRoman" w:hAnsi="Arial" w:cs="Arial"/>
        </w:rPr>
        <w:t xml:space="preserve"> automatini</w:t>
      </w:r>
      <w:r w:rsidR="002972EB">
        <w:rPr>
          <w:rFonts w:ascii="Arial" w:eastAsia="TimesNewRoman" w:hAnsi="Arial" w:cs="Arial"/>
        </w:rPr>
        <w:t>am</w:t>
      </w:r>
      <w:r w:rsidRPr="0047559A">
        <w:rPr>
          <w:rFonts w:ascii="Arial" w:eastAsia="TimesNewRoman" w:hAnsi="Arial" w:cs="Arial"/>
        </w:rPr>
        <w:t xml:space="preserve"> jungikli</w:t>
      </w:r>
      <w:r w:rsidR="002972EB">
        <w:rPr>
          <w:rFonts w:ascii="Arial" w:eastAsia="TimesNewRoman" w:hAnsi="Arial" w:cs="Arial"/>
        </w:rPr>
        <w:t>ui</w:t>
      </w:r>
      <w:r w:rsidRPr="0047559A">
        <w:rPr>
          <w:rFonts w:ascii="Arial" w:eastAsia="TimesNewRoman" w:hAnsi="Arial" w:cs="Arial"/>
        </w:rPr>
        <w:t>, KSSRS turi būti įrengta šviesinė signalizacija „Dyzel-generatoriaus įvado valdymas blokuotas“</w:t>
      </w:r>
      <w:r w:rsidR="006B57CE">
        <w:rPr>
          <w:rFonts w:ascii="Arial" w:eastAsia="TimesNewRoman" w:hAnsi="Arial" w:cs="Arial"/>
        </w:rPr>
        <w:t>;</w:t>
      </w:r>
    </w:p>
    <w:p w14:paraId="60FCAF7D" w14:textId="44B19600" w:rsidR="0047559A" w:rsidRPr="0047559A" w:rsidRDefault="0047559A" w:rsidP="007977AB">
      <w:pPr>
        <w:pStyle w:val="ListParagraph"/>
        <w:numPr>
          <w:ilvl w:val="2"/>
          <w:numId w:val="29"/>
        </w:numPr>
        <w:spacing w:line="360" w:lineRule="auto"/>
        <w:ind w:left="1560" w:hanging="709"/>
        <w:rPr>
          <w:rFonts w:ascii="Arial" w:eastAsia="TimesNewRoman" w:hAnsi="Arial" w:cs="Arial"/>
        </w:rPr>
      </w:pPr>
      <w:r w:rsidRPr="0047559A">
        <w:rPr>
          <w:rFonts w:ascii="Arial" w:eastAsia="TimesNewRoman" w:hAnsi="Arial" w:cs="Arial"/>
        </w:rPr>
        <w:t>Kai į ARĮ valdiklį gaunamas pastovus signalas dyzel-generatoriaus įvado automatinio jungiklio padėt</w:t>
      </w:r>
      <w:r w:rsidR="006B57CE">
        <w:rPr>
          <w:rFonts w:ascii="Arial" w:eastAsia="TimesNewRoman" w:hAnsi="Arial" w:cs="Arial"/>
        </w:rPr>
        <w:t>i</w:t>
      </w:r>
      <w:r w:rsidRPr="0047559A">
        <w:rPr>
          <w:rFonts w:ascii="Arial" w:eastAsia="TimesNewRoman" w:hAnsi="Arial" w:cs="Arial"/>
        </w:rPr>
        <w:t>s įjungtą,</w:t>
      </w:r>
      <w:r w:rsidR="006B57CE">
        <w:rPr>
          <w:rFonts w:ascii="Arial" w:eastAsia="TimesNewRoman" w:hAnsi="Arial" w:cs="Arial"/>
        </w:rPr>
        <w:t xml:space="preserve"> </w:t>
      </w:r>
      <w:r w:rsidRPr="0047559A">
        <w:rPr>
          <w:rFonts w:ascii="Arial" w:eastAsia="TimesNewRoman" w:hAnsi="Arial" w:cs="Arial"/>
        </w:rPr>
        <w:t>ARĮ valdiklio logika draudžia valdyti KSSRS 0,4 kV įvadinius automatinius jungiklius vietiniu ir nuotoliniu būdu</w:t>
      </w:r>
      <w:r w:rsidR="006B57CE">
        <w:rPr>
          <w:rFonts w:ascii="Arial" w:eastAsia="TimesNewRoman" w:hAnsi="Arial" w:cs="Arial"/>
        </w:rPr>
        <w:t>;</w:t>
      </w:r>
    </w:p>
    <w:p w14:paraId="343A952C" w14:textId="47BCAB46" w:rsidR="001B366A" w:rsidRPr="006B57CE" w:rsidRDefault="0047559A" w:rsidP="007977AB">
      <w:pPr>
        <w:pStyle w:val="ListParagraph"/>
        <w:numPr>
          <w:ilvl w:val="2"/>
          <w:numId w:val="29"/>
        </w:numPr>
        <w:spacing w:line="360" w:lineRule="auto"/>
        <w:ind w:left="1560" w:hanging="709"/>
        <w:rPr>
          <w:rFonts w:ascii="Arial" w:eastAsia="TimesNewRoman" w:hAnsi="Arial" w:cs="Arial"/>
        </w:rPr>
      </w:pPr>
      <w:r w:rsidRPr="0047559A">
        <w:rPr>
          <w:rFonts w:ascii="Arial" w:eastAsia="TimesNewRoman" w:hAnsi="Arial" w:cs="Arial"/>
        </w:rPr>
        <w:t>Kai į ARĮ valdiklį gaunamas signalas</w:t>
      </w:r>
      <w:r w:rsidR="00F709BF">
        <w:rPr>
          <w:rFonts w:ascii="Arial" w:eastAsia="TimesNewRoman" w:hAnsi="Arial" w:cs="Arial"/>
        </w:rPr>
        <w:t>, jog</w:t>
      </w:r>
      <w:r w:rsidRPr="0047559A">
        <w:rPr>
          <w:rFonts w:ascii="Arial" w:eastAsia="TimesNewRoman" w:hAnsi="Arial" w:cs="Arial"/>
        </w:rPr>
        <w:t xml:space="preserve"> dyzel-generatoriaus automatini</w:t>
      </w:r>
      <w:r w:rsidR="00DD5F7D">
        <w:rPr>
          <w:rFonts w:ascii="Arial" w:eastAsia="TimesNewRoman" w:hAnsi="Arial" w:cs="Arial"/>
        </w:rPr>
        <w:t>o</w:t>
      </w:r>
      <w:r w:rsidRPr="0047559A">
        <w:rPr>
          <w:rFonts w:ascii="Arial" w:eastAsia="TimesNewRoman" w:hAnsi="Arial" w:cs="Arial"/>
        </w:rPr>
        <w:t xml:space="preserve"> jungiklio padėtis išjungta, ARĮ valdiklio logika veikia normaliu režimu, kai yra įtampa bent viename iš KSSRS 0,4 kV įvadų.</w:t>
      </w:r>
    </w:p>
    <w:p w14:paraId="393FC461" w14:textId="77777777" w:rsidR="00B22CF7" w:rsidRPr="006B57CE" w:rsidRDefault="00C77CAD" w:rsidP="00C01121">
      <w:pPr>
        <w:pStyle w:val="ListParagraph"/>
        <w:numPr>
          <w:ilvl w:val="1"/>
          <w:numId w:val="29"/>
        </w:numPr>
        <w:spacing w:line="360" w:lineRule="auto"/>
        <w:ind w:left="851" w:hanging="557"/>
        <w:contextualSpacing w:val="0"/>
        <w:rPr>
          <w:rFonts w:ascii="Arial" w:hAnsi="Arial" w:cs="Arial"/>
          <w:color w:val="000000" w:themeColor="text1"/>
          <w:lang w:eastAsia="ar-SA"/>
        </w:rPr>
      </w:pPr>
      <w:r w:rsidRPr="00401BDC">
        <w:rPr>
          <w:rFonts w:ascii="Arial" w:hAnsi="Arial" w:cs="Arial"/>
          <w:color w:val="000000" w:themeColor="text1"/>
          <w:lang w:eastAsia="ar-SA"/>
        </w:rPr>
        <w:t>Suprojektuoti KSSRS viršįtampiams jautrių įrenginių apsaugą nuo atmosferinių ir komutacinių viršįtampių.</w:t>
      </w:r>
    </w:p>
    <w:p w14:paraId="5E5D9474" w14:textId="4170530D" w:rsidR="002A29A6" w:rsidRPr="006B57CE" w:rsidRDefault="0095402E" w:rsidP="00C01121">
      <w:pPr>
        <w:pStyle w:val="ListParagraph"/>
        <w:numPr>
          <w:ilvl w:val="1"/>
          <w:numId w:val="29"/>
        </w:numPr>
        <w:spacing w:line="360" w:lineRule="auto"/>
        <w:ind w:left="851" w:hanging="557"/>
        <w:contextualSpacing w:val="0"/>
        <w:rPr>
          <w:rFonts w:ascii="Arial" w:hAnsi="Arial" w:cs="Arial"/>
          <w:color w:val="000000" w:themeColor="text1"/>
          <w:lang w:eastAsia="ar-SA"/>
        </w:rPr>
      </w:pPr>
      <w:r w:rsidRPr="009C4E70">
        <w:rPr>
          <w:rFonts w:ascii="Arial" w:hAnsi="Arial" w:cs="Arial"/>
          <w:color w:val="000000" w:themeColor="text1"/>
          <w:lang w:eastAsia="ar-SA"/>
        </w:rPr>
        <w:t>K</w:t>
      </w:r>
      <w:r w:rsidR="002A29A6" w:rsidRPr="009C4E70">
        <w:rPr>
          <w:rFonts w:ascii="Arial" w:hAnsi="Arial" w:cs="Arial"/>
          <w:color w:val="000000" w:themeColor="text1"/>
          <w:lang w:eastAsia="ar-SA"/>
        </w:rPr>
        <w:t xml:space="preserve">intamos srovės </w:t>
      </w:r>
      <w:r w:rsidR="0097321E" w:rsidRPr="009C4E70">
        <w:rPr>
          <w:rFonts w:ascii="Arial" w:hAnsi="Arial" w:cs="Arial"/>
          <w:color w:val="000000" w:themeColor="text1"/>
          <w:lang w:eastAsia="ar-SA"/>
        </w:rPr>
        <w:t>elektros imtuvų</w:t>
      </w:r>
      <w:r w:rsidR="002A29A6" w:rsidRPr="009C4E70">
        <w:rPr>
          <w:rFonts w:ascii="Arial" w:hAnsi="Arial" w:cs="Arial"/>
          <w:color w:val="000000" w:themeColor="text1"/>
          <w:lang w:eastAsia="ar-SA"/>
        </w:rPr>
        <w:t xml:space="preserve"> grandinių apsaugai turi būti naudojami automatiniai jungikliai.</w:t>
      </w:r>
      <w:r w:rsidR="000C16F2" w:rsidRPr="009C4E70">
        <w:rPr>
          <w:rFonts w:ascii="Arial" w:hAnsi="Arial" w:cs="Arial"/>
          <w:color w:val="000000" w:themeColor="text1"/>
          <w:lang w:eastAsia="ar-SA"/>
        </w:rPr>
        <w:t xml:space="preserve"> </w:t>
      </w:r>
      <w:r w:rsidR="00834B5B" w:rsidRPr="009C4E70">
        <w:rPr>
          <w:rFonts w:ascii="Arial" w:hAnsi="Arial" w:cs="Arial"/>
          <w:color w:val="000000" w:themeColor="text1"/>
          <w:lang w:eastAsia="ar-SA"/>
        </w:rPr>
        <w:t>Techniniame projekte turi būti a</w:t>
      </w:r>
      <w:r w:rsidR="000C16F2" w:rsidRPr="009C4E70">
        <w:rPr>
          <w:rFonts w:ascii="Arial" w:hAnsi="Arial" w:cs="Arial"/>
          <w:color w:val="000000" w:themeColor="text1"/>
          <w:lang w:eastAsia="ar-SA"/>
        </w:rPr>
        <w:t xml:space="preserve">tliktas </w:t>
      </w:r>
      <w:r w:rsidR="00DB2F75" w:rsidRPr="009C4E70">
        <w:rPr>
          <w:rFonts w:ascii="Arial" w:hAnsi="Arial" w:cs="Arial"/>
          <w:color w:val="000000" w:themeColor="text1"/>
          <w:lang w:eastAsia="ar-SA"/>
        </w:rPr>
        <w:t xml:space="preserve">įrengiamų automatinių </w:t>
      </w:r>
      <w:r w:rsidR="007B64EF" w:rsidRPr="009C4E70">
        <w:rPr>
          <w:rFonts w:ascii="Arial" w:hAnsi="Arial" w:cs="Arial"/>
          <w:color w:val="000000" w:themeColor="text1"/>
          <w:lang w:eastAsia="ar-SA"/>
        </w:rPr>
        <w:t>jungiklių</w:t>
      </w:r>
      <w:r w:rsidR="000C16F2" w:rsidRPr="009C4E70">
        <w:rPr>
          <w:rFonts w:ascii="Arial" w:hAnsi="Arial" w:cs="Arial"/>
          <w:color w:val="000000" w:themeColor="text1"/>
          <w:lang w:eastAsia="ar-SA"/>
        </w:rPr>
        <w:t xml:space="preserve"> parinkimas pagal suveikimo srovės</w:t>
      </w:r>
      <w:r w:rsidR="00834B5B" w:rsidRPr="009C4E70">
        <w:rPr>
          <w:rFonts w:ascii="Arial" w:hAnsi="Arial" w:cs="Arial"/>
          <w:color w:val="000000" w:themeColor="text1"/>
          <w:lang w:eastAsia="ar-SA"/>
        </w:rPr>
        <w:t xml:space="preserve"> dydžio</w:t>
      </w:r>
      <w:r w:rsidR="00565A4B" w:rsidRPr="009C4E70">
        <w:rPr>
          <w:rFonts w:ascii="Arial" w:hAnsi="Arial" w:cs="Arial"/>
          <w:color w:val="000000" w:themeColor="text1"/>
          <w:lang w:eastAsia="ar-SA"/>
        </w:rPr>
        <w:t>,</w:t>
      </w:r>
      <w:r w:rsidR="000C16F2" w:rsidRPr="009C4E70">
        <w:rPr>
          <w:rFonts w:ascii="Arial" w:hAnsi="Arial" w:cs="Arial"/>
          <w:color w:val="000000" w:themeColor="text1"/>
          <w:lang w:eastAsia="ar-SA"/>
        </w:rPr>
        <w:t xml:space="preserve"> greičio, selektyvumo sąlygas.</w:t>
      </w:r>
    </w:p>
    <w:p w14:paraId="4E15D7E5" w14:textId="77777777" w:rsidR="00D06A44" w:rsidRPr="00401BDC" w:rsidRDefault="00F75EC3" w:rsidP="0029419E">
      <w:pPr>
        <w:pStyle w:val="ListParagraph"/>
        <w:numPr>
          <w:ilvl w:val="0"/>
          <w:numId w:val="29"/>
        </w:numPr>
        <w:spacing w:before="240" w:line="360" w:lineRule="auto"/>
        <w:ind w:left="357" w:hanging="357"/>
        <w:contextualSpacing w:val="0"/>
        <w:rPr>
          <w:rFonts w:ascii="Arial" w:hAnsi="Arial" w:cs="Arial"/>
          <w:b/>
        </w:rPr>
      </w:pPr>
      <w:r w:rsidRPr="00401BDC">
        <w:rPr>
          <w:rFonts w:ascii="Arial" w:hAnsi="Arial" w:cs="Arial"/>
          <w:b/>
        </w:rPr>
        <w:t>NUOLATINĖS SROVĖS</w:t>
      </w:r>
      <w:r w:rsidR="008407DB" w:rsidRPr="00401BDC">
        <w:rPr>
          <w:rFonts w:ascii="Arial" w:hAnsi="Arial" w:cs="Arial"/>
          <w:b/>
        </w:rPr>
        <w:t xml:space="preserve"> </w:t>
      </w:r>
      <w:r w:rsidR="00D06A44" w:rsidRPr="00401BDC">
        <w:rPr>
          <w:rFonts w:ascii="Arial" w:hAnsi="Arial" w:cs="Arial"/>
          <w:b/>
        </w:rPr>
        <w:t>SAVŲJŲ REIKMIŲ SKYDAS</w:t>
      </w:r>
      <w:r w:rsidRPr="00401BDC">
        <w:rPr>
          <w:rFonts w:ascii="Arial" w:hAnsi="Arial" w:cs="Arial"/>
          <w:b/>
        </w:rPr>
        <w:t xml:space="preserve"> (NSSRS)</w:t>
      </w:r>
    </w:p>
    <w:p w14:paraId="3708401D" w14:textId="77777777" w:rsidR="00024D16" w:rsidRPr="00401BDC" w:rsidRDefault="00325CAE" w:rsidP="00C01121">
      <w:pPr>
        <w:pStyle w:val="ListParagraph"/>
        <w:numPr>
          <w:ilvl w:val="1"/>
          <w:numId w:val="29"/>
        </w:numPr>
        <w:spacing w:line="360" w:lineRule="auto"/>
        <w:ind w:left="851" w:hanging="557"/>
        <w:contextualSpacing w:val="0"/>
        <w:rPr>
          <w:rFonts w:ascii="Arial" w:hAnsi="Arial" w:cs="Arial"/>
          <w:color w:val="000000"/>
          <w:lang w:eastAsia="lt-LT"/>
        </w:rPr>
      </w:pPr>
      <w:r w:rsidRPr="00401BDC">
        <w:rPr>
          <w:rFonts w:ascii="Arial" w:hAnsi="Arial" w:cs="Arial"/>
          <w:color w:val="000000"/>
          <w:lang w:eastAsia="lt-LT"/>
        </w:rPr>
        <w:t xml:space="preserve">Nuolatinės srovės paskirstymui numatomas nuolatinės srovės savųjų reikmių skydas </w:t>
      </w:r>
      <w:r w:rsidR="00AB61EE" w:rsidRPr="00401BDC">
        <w:rPr>
          <w:rFonts w:ascii="Arial" w:hAnsi="Arial" w:cs="Arial"/>
          <w:color w:val="000000"/>
          <w:lang w:eastAsia="lt-LT"/>
        </w:rPr>
        <w:t xml:space="preserve">su vienguba sekcionuota šynų </w:t>
      </w:r>
      <w:r w:rsidR="000D79C5" w:rsidRPr="00401BDC">
        <w:rPr>
          <w:rFonts w:ascii="Arial" w:hAnsi="Arial" w:cs="Arial"/>
          <w:color w:val="000000"/>
          <w:lang w:eastAsia="lt-LT"/>
        </w:rPr>
        <w:t xml:space="preserve">sistema </w:t>
      </w:r>
      <w:r w:rsidR="00AB61EE" w:rsidRPr="00401BDC">
        <w:rPr>
          <w:rFonts w:ascii="Arial" w:hAnsi="Arial" w:cs="Arial"/>
          <w:color w:val="000000"/>
          <w:lang w:eastAsia="lt-LT"/>
        </w:rPr>
        <w:t>(</w:t>
      </w:r>
      <w:r w:rsidR="000D79C5" w:rsidRPr="00401BDC">
        <w:rPr>
          <w:rFonts w:ascii="Arial" w:hAnsi="Arial" w:cs="Arial"/>
          <w:color w:val="000000"/>
          <w:lang w:eastAsia="lt-LT"/>
        </w:rPr>
        <w:t>L</w:t>
      </w:r>
      <w:r w:rsidRPr="00401BDC">
        <w:rPr>
          <w:rFonts w:ascii="Arial" w:hAnsi="Arial" w:cs="Arial"/>
          <w:color w:val="000000"/>
          <w:lang w:eastAsia="lt-LT"/>
        </w:rPr>
        <w:t xml:space="preserve">+, </w:t>
      </w:r>
      <w:r w:rsidR="000D79C5" w:rsidRPr="00401BDC">
        <w:rPr>
          <w:rFonts w:ascii="Arial" w:hAnsi="Arial" w:cs="Arial"/>
          <w:color w:val="000000"/>
          <w:lang w:eastAsia="lt-LT"/>
        </w:rPr>
        <w:t xml:space="preserve">L- </w:t>
      </w:r>
      <w:r w:rsidRPr="00401BDC">
        <w:rPr>
          <w:rFonts w:ascii="Arial" w:hAnsi="Arial" w:cs="Arial"/>
          <w:color w:val="000000"/>
          <w:lang w:eastAsia="lt-LT"/>
        </w:rPr>
        <w:t>ir PE šynomis</w:t>
      </w:r>
      <w:r w:rsidR="00AB61EE" w:rsidRPr="00401BDC">
        <w:rPr>
          <w:rFonts w:ascii="Arial" w:hAnsi="Arial" w:cs="Arial"/>
          <w:color w:val="000000"/>
          <w:lang w:eastAsia="lt-LT"/>
        </w:rPr>
        <w:t>)</w:t>
      </w:r>
      <w:r w:rsidR="00A4659A" w:rsidRPr="00401BDC">
        <w:rPr>
          <w:rFonts w:ascii="Arial" w:hAnsi="Arial" w:cs="Arial"/>
          <w:color w:val="000000"/>
          <w:lang w:eastAsia="lt-LT"/>
        </w:rPr>
        <w:t xml:space="preserve"> į</w:t>
      </w:r>
      <w:r w:rsidRPr="00401BDC">
        <w:rPr>
          <w:rFonts w:ascii="Arial" w:hAnsi="Arial" w:cs="Arial"/>
          <w:color w:val="000000"/>
          <w:lang w:eastAsia="lt-LT"/>
        </w:rPr>
        <w:t>rengia</w:t>
      </w:r>
      <w:r w:rsidR="00A4659A" w:rsidRPr="00401BDC">
        <w:rPr>
          <w:rFonts w:ascii="Arial" w:hAnsi="Arial" w:cs="Arial"/>
          <w:color w:val="000000"/>
          <w:lang w:eastAsia="lt-LT"/>
        </w:rPr>
        <w:t>nt</w:t>
      </w:r>
      <w:r w:rsidRPr="00401BDC">
        <w:rPr>
          <w:rFonts w:ascii="Arial" w:hAnsi="Arial" w:cs="Arial"/>
          <w:color w:val="000000"/>
          <w:lang w:eastAsia="lt-LT"/>
        </w:rPr>
        <w:t xml:space="preserve"> dvi šynų sekcij</w:t>
      </w:r>
      <w:r w:rsidR="00357370" w:rsidRPr="00401BDC">
        <w:rPr>
          <w:rFonts w:ascii="Arial" w:hAnsi="Arial" w:cs="Arial"/>
          <w:color w:val="000000"/>
          <w:lang w:eastAsia="lt-LT"/>
        </w:rPr>
        <w:t>a</w:t>
      </w:r>
      <w:r w:rsidRPr="00401BDC">
        <w:rPr>
          <w:rFonts w:ascii="Arial" w:hAnsi="Arial" w:cs="Arial"/>
          <w:color w:val="000000"/>
          <w:lang w:eastAsia="lt-LT"/>
        </w:rPr>
        <w:t>s</w:t>
      </w:r>
      <w:r w:rsidR="0016789E" w:rsidRPr="00401BDC">
        <w:rPr>
          <w:rFonts w:ascii="Arial" w:hAnsi="Arial" w:cs="Arial"/>
          <w:color w:val="000000"/>
          <w:lang w:eastAsia="lt-LT"/>
        </w:rPr>
        <w:t>.</w:t>
      </w:r>
    </w:p>
    <w:p w14:paraId="52905CCB" w14:textId="627AEDDA" w:rsidR="00C47D0B" w:rsidRPr="00401BDC" w:rsidRDefault="00C47D0B" w:rsidP="00C01121">
      <w:pPr>
        <w:pStyle w:val="ListParagraph"/>
        <w:numPr>
          <w:ilvl w:val="1"/>
          <w:numId w:val="29"/>
        </w:numPr>
        <w:spacing w:line="360" w:lineRule="auto"/>
        <w:ind w:left="851" w:hanging="557"/>
        <w:contextualSpacing w:val="0"/>
        <w:rPr>
          <w:rFonts w:ascii="Arial" w:hAnsi="Arial" w:cs="Arial"/>
          <w:color w:val="000000"/>
          <w:lang w:eastAsia="lt-LT"/>
        </w:rPr>
      </w:pPr>
      <w:r w:rsidRPr="00401BDC">
        <w:rPr>
          <w:rFonts w:ascii="Arial" w:hAnsi="Arial" w:cs="Arial"/>
          <w:color w:val="000000"/>
          <w:lang w:eastAsia="lt-LT"/>
        </w:rPr>
        <w:t>TP savųjų reikmių nuolatinės srovės schemos turi būti parenkamos įvertinant jų patikimumą įprastin</w:t>
      </w:r>
      <w:r w:rsidR="006A70E1">
        <w:rPr>
          <w:rFonts w:ascii="Arial" w:hAnsi="Arial" w:cs="Arial"/>
          <w:color w:val="000000"/>
          <w:lang w:eastAsia="lt-LT"/>
        </w:rPr>
        <w:t>i</w:t>
      </w:r>
      <w:r w:rsidR="0035017E">
        <w:rPr>
          <w:rFonts w:ascii="Arial" w:hAnsi="Arial" w:cs="Arial"/>
          <w:color w:val="000000"/>
          <w:lang w:eastAsia="lt-LT"/>
        </w:rPr>
        <w:t>uose</w:t>
      </w:r>
      <w:r w:rsidRPr="00401BDC">
        <w:rPr>
          <w:rFonts w:ascii="Arial" w:hAnsi="Arial" w:cs="Arial"/>
          <w:color w:val="000000"/>
          <w:lang w:eastAsia="lt-LT"/>
        </w:rPr>
        <w:t>, remonto ir avarini</w:t>
      </w:r>
      <w:r w:rsidR="0035017E">
        <w:rPr>
          <w:rFonts w:ascii="Arial" w:hAnsi="Arial" w:cs="Arial"/>
          <w:color w:val="000000"/>
          <w:lang w:eastAsia="lt-LT"/>
        </w:rPr>
        <w:t>uose</w:t>
      </w:r>
      <w:r w:rsidRPr="00401BDC">
        <w:rPr>
          <w:rFonts w:ascii="Arial" w:hAnsi="Arial" w:cs="Arial"/>
          <w:color w:val="000000"/>
          <w:lang w:eastAsia="lt-LT"/>
        </w:rPr>
        <w:t xml:space="preserve"> režim</w:t>
      </w:r>
      <w:r w:rsidR="0035017E">
        <w:rPr>
          <w:rFonts w:ascii="Arial" w:hAnsi="Arial" w:cs="Arial"/>
          <w:color w:val="000000"/>
          <w:lang w:eastAsia="lt-LT"/>
        </w:rPr>
        <w:t>uose</w:t>
      </w:r>
      <w:r w:rsidRPr="00401BDC">
        <w:rPr>
          <w:rFonts w:ascii="Arial" w:hAnsi="Arial" w:cs="Arial"/>
          <w:color w:val="000000"/>
          <w:lang w:eastAsia="lt-LT"/>
        </w:rPr>
        <w:t xml:space="preserve"> šiais būdais:</w:t>
      </w:r>
    </w:p>
    <w:p w14:paraId="0744C3CC" w14:textId="58CE4EA2" w:rsidR="006429E3" w:rsidRPr="00401BDC" w:rsidRDefault="007A1EFA" w:rsidP="00BE3816">
      <w:pPr>
        <w:pStyle w:val="ListParagraph"/>
        <w:numPr>
          <w:ilvl w:val="2"/>
          <w:numId w:val="29"/>
        </w:numPr>
        <w:spacing w:line="360" w:lineRule="auto"/>
        <w:ind w:left="1418" w:hanging="567"/>
        <w:contextualSpacing w:val="0"/>
        <w:rPr>
          <w:rFonts w:ascii="Arial" w:hAnsi="Arial" w:cs="Arial"/>
          <w:color w:val="000000"/>
          <w:lang w:eastAsia="lt-LT"/>
        </w:rPr>
      </w:pPr>
      <w:r>
        <w:rPr>
          <w:rFonts w:ascii="Arial" w:hAnsi="Arial" w:cs="Arial"/>
          <w:color w:val="000000"/>
          <w:lang w:eastAsia="lt-LT"/>
        </w:rPr>
        <w:t>E</w:t>
      </w:r>
      <w:r w:rsidR="00342509" w:rsidRPr="00401BDC">
        <w:rPr>
          <w:rFonts w:ascii="Arial" w:hAnsi="Arial" w:cs="Arial"/>
          <w:color w:val="000000"/>
          <w:lang w:eastAsia="lt-LT"/>
        </w:rPr>
        <w:t>sant normaliai NSSRS schemai, automatiniai jungikliai ir kirtikliai</w:t>
      </w:r>
      <w:r w:rsidR="0028285D" w:rsidRPr="00401BDC">
        <w:rPr>
          <w:rFonts w:ascii="Arial" w:hAnsi="Arial" w:cs="Arial"/>
          <w:color w:val="000000"/>
          <w:lang w:eastAsia="lt-LT"/>
        </w:rPr>
        <w:t xml:space="preserve"> </w:t>
      </w:r>
      <w:r w:rsidR="00342509" w:rsidRPr="00401BDC">
        <w:rPr>
          <w:rFonts w:ascii="Arial" w:hAnsi="Arial" w:cs="Arial"/>
          <w:color w:val="000000"/>
          <w:lang w:eastAsia="lt-LT"/>
        </w:rPr>
        <w:t>tarp atskirų šynų sekcijų, įvadiniai įkroviklių ir akumuliatorių baterijos</w:t>
      </w:r>
      <w:r w:rsidR="0028285D" w:rsidRPr="00401BDC">
        <w:rPr>
          <w:rFonts w:ascii="Arial" w:hAnsi="Arial" w:cs="Arial"/>
          <w:color w:val="000000"/>
          <w:lang w:eastAsia="lt-LT"/>
        </w:rPr>
        <w:t xml:space="preserve"> </w:t>
      </w:r>
      <w:r w:rsidR="00342509" w:rsidRPr="00401BDC">
        <w:rPr>
          <w:rFonts w:ascii="Arial" w:hAnsi="Arial" w:cs="Arial"/>
          <w:color w:val="000000"/>
          <w:lang w:eastAsia="lt-LT"/>
        </w:rPr>
        <w:t>turi būti įjungtoje padėtyje;</w:t>
      </w:r>
    </w:p>
    <w:p w14:paraId="741819BC" w14:textId="380BDDEB" w:rsidR="0050558D" w:rsidRPr="00401BDC" w:rsidRDefault="007A1EFA" w:rsidP="00BE3816">
      <w:pPr>
        <w:pStyle w:val="ListParagraph"/>
        <w:numPr>
          <w:ilvl w:val="2"/>
          <w:numId w:val="29"/>
        </w:numPr>
        <w:spacing w:line="360" w:lineRule="auto"/>
        <w:ind w:left="1418" w:hanging="567"/>
        <w:contextualSpacing w:val="0"/>
        <w:rPr>
          <w:rFonts w:ascii="Arial" w:hAnsi="Arial" w:cs="Arial"/>
          <w:color w:val="000000"/>
          <w:lang w:eastAsia="lt-LT"/>
        </w:rPr>
      </w:pPr>
      <w:r>
        <w:rPr>
          <w:rFonts w:ascii="Arial" w:hAnsi="Arial" w:cs="Arial"/>
          <w:color w:val="000000"/>
          <w:lang w:eastAsia="lt-LT"/>
        </w:rPr>
        <w:t>K</w:t>
      </w:r>
      <w:r w:rsidR="00342509" w:rsidRPr="00401BDC">
        <w:rPr>
          <w:rFonts w:ascii="Arial" w:hAnsi="Arial" w:cs="Arial"/>
          <w:color w:val="000000"/>
          <w:lang w:eastAsia="lt-LT"/>
        </w:rPr>
        <w:t>iekvienai NSSRS šynų sekcijai nuolatinės įtampos srovės tiekimas projektuojamas nuo atskiro įkroviklio</w:t>
      </w:r>
      <w:r w:rsidR="0050558D" w:rsidRPr="00401BDC">
        <w:rPr>
          <w:rFonts w:ascii="Arial" w:hAnsi="Arial" w:cs="Arial"/>
        </w:rPr>
        <w:t>;</w:t>
      </w:r>
    </w:p>
    <w:p w14:paraId="5BA03D14" w14:textId="51B0504F" w:rsidR="00342509" w:rsidRPr="00401BDC" w:rsidRDefault="00342509" w:rsidP="00BE3816">
      <w:pPr>
        <w:pStyle w:val="ListParagraph"/>
        <w:numPr>
          <w:ilvl w:val="2"/>
          <w:numId w:val="29"/>
        </w:numPr>
        <w:spacing w:line="360" w:lineRule="auto"/>
        <w:ind w:left="1418" w:hanging="567"/>
        <w:contextualSpacing w:val="0"/>
        <w:rPr>
          <w:rFonts w:ascii="Arial" w:hAnsi="Arial" w:cs="Arial"/>
          <w:color w:val="000000"/>
          <w:lang w:eastAsia="lt-LT"/>
        </w:rPr>
      </w:pPr>
      <w:r w:rsidRPr="00401BDC">
        <w:rPr>
          <w:rFonts w:ascii="Arial" w:hAnsi="Arial" w:cs="Arial"/>
          <w:color w:val="000000"/>
          <w:lang w:eastAsia="lt-LT"/>
        </w:rPr>
        <w:t xml:space="preserve">NSSRS nuolatinės įtampos srovė iš akumuliatorių baterijos tiekiama į abi šynų sekcijas, tam tikslui įrengiami </w:t>
      </w:r>
      <w:r w:rsidR="002E174C" w:rsidRPr="00401BDC">
        <w:rPr>
          <w:rFonts w:ascii="Arial" w:hAnsi="Arial" w:cs="Arial"/>
          <w:color w:val="000000"/>
          <w:lang w:eastAsia="lt-LT"/>
        </w:rPr>
        <w:t xml:space="preserve">du </w:t>
      </w:r>
      <w:r w:rsidRPr="00401BDC">
        <w:rPr>
          <w:rFonts w:ascii="Arial" w:hAnsi="Arial" w:cs="Arial"/>
          <w:color w:val="000000"/>
          <w:lang w:eastAsia="lt-LT"/>
        </w:rPr>
        <w:t>atskiri sekcijiniai automatiniai jungikliai</w:t>
      </w:r>
      <w:r w:rsidRPr="00401BDC">
        <w:rPr>
          <w:rFonts w:ascii="Arial" w:hAnsi="Arial" w:cs="Arial"/>
          <w:color w:val="1F497D"/>
        </w:rPr>
        <w:t>;</w:t>
      </w:r>
    </w:p>
    <w:p w14:paraId="2D5404CE" w14:textId="44961AC6" w:rsidR="00342509" w:rsidRPr="00E8642B" w:rsidRDefault="007A1EFA" w:rsidP="00BE3816">
      <w:pPr>
        <w:pStyle w:val="ListParagraph"/>
        <w:numPr>
          <w:ilvl w:val="2"/>
          <w:numId w:val="29"/>
        </w:numPr>
        <w:spacing w:line="360" w:lineRule="auto"/>
        <w:ind w:left="1418" w:hanging="567"/>
        <w:contextualSpacing w:val="0"/>
        <w:rPr>
          <w:rFonts w:ascii="Arial" w:hAnsi="Arial" w:cs="Arial"/>
          <w:color w:val="000000"/>
          <w:lang w:eastAsia="lt-LT"/>
        </w:rPr>
      </w:pPr>
      <w:r>
        <w:rPr>
          <w:rFonts w:ascii="Arial" w:hAnsi="Arial" w:cs="Arial"/>
          <w:color w:val="000000"/>
          <w:lang w:eastAsia="lt-LT"/>
        </w:rPr>
        <w:t>A</w:t>
      </w:r>
      <w:r w:rsidR="00342509" w:rsidRPr="00E8642B">
        <w:rPr>
          <w:rFonts w:ascii="Arial" w:hAnsi="Arial" w:cs="Arial"/>
          <w:color w:val="000000"/>
          <w:lang w:eastAsia="lt-LT"/>
        </w:rPr>
        <w:t>kumuliatorių baterijai prijungti, prie tarp sekcijinių automatinių jungiklių esančių šynų, įrengiamas atskiras kirtiklis ir automatinis jungiklis, kad būtų galimybė atjungi akumuliatorių bateriją nuo tinklo</w:t>
      </w:r>
      <w:r w:rsidR="00C27AF3" w:rsidRPr="00E8642B">
        <w:rPr>
          <w:rFonts w:ascii="Arial" w:hAnsi="Arial" w:cs="Arial"/>
          <w:color w:val="000000"/>
          <w:lang w:eastAsia="lt-LT"/>
        </w:rPr>
        <w:t>. Esant poreikiui, selektyvumo užtikrinimui, gali būti naudojami saugikli</w:t>
      </w:r>
      <w:r w:rsidR="00211A64" w:rsidRPr="00E8642B">
        <w:rPr>
          <w:rFonts w:ascii="Arial" w:hAnsi="Arial" w:cs="Arial"/>
          <w:color w:val="000000"/>
          <w:lang w:eastAsia="lt-LT"/>
        </w:rPr>
        <w:t>ų</w:t>
      </w:r>
      <w:r w:rsidR="00C27AF3" w:rsidRPr="00E8642B">
        <w:rPr>
          <w:rFonts w:ascii="Arial" w:hAnsi="Arial" w:cs="Arial"/>
          <w:color w:val="000000"/>
          <w:lang w:eastAsia="lt-LT"/>
        </w:rPr>
        <w:t xml:space="preserve"> kirtikli</w:t>
      </w:r>
      <w:r w:rsidR="00211A64" w:rsidRPr="00E8642B">
        <w:rPr>
          <w:rFonts w:ascii="Arial" w:hAnsi="Arial" w:cs="Arial"/>
          <w:color w:val="000000"/>
          <w:lang w:eastAsia="lt-LT"/>
        </w:rPr>
        <w:t>ų blokai</w:t>
      </w:r>
      <w:r w:rsidR="00C27AF3" w:rsidRPr="00E8642B">
        <w:rPr>
          <w:rFonts w:ascii="Arial" w:hAnsi="Arial" w:cs="Arial"/>
          <w:color w:val="000000"/>
          <w:lang w:eastAsia="lt-LT"/>
        </w:rPr>
        <w:t xml:space="preserve"> pateikiant tokio sprendinio techninį pagrindimą</w:t>
      </w:r>
      <w:r w:rsidR="00342509" w:rsidRPr="00E8642B">
        <w:rPr>
          <w:rFonts w:ascii="Arial" w:hAnsi="Arial" w:cs="Arial"/>
          <w:color w:val="000000"/>
          <w:lang w:eastAsia="lt-LT"/>
        </w:rPr>
        <w:t>;</w:t>
      </w:r>
    </w:p>
    <w:p w14:paraId="0D640724" w14:textId="59A04157" w:rsidR="00C47D0B" w:rsidRPr="00401BDC" w:rsidRDefault="007A1EFA" w:rsidP="00BE3816">
      <w:pPr>
        <w:pStyle w:val="ListParagraph"/>
        <w:numPr>
          <w:ilvl w:val="2"/>
          <w:numId w:val="29"/>
        </w:numPr>
        <w:spacing w:line="360" w:lineRule="auto"/>
        <w:ind w:left="1418" w:hanging="567"/>
        <w:contextualSpacing w:val="0"/>
        <w:rPr>
          <w:rFonts w:ascii="Arial" w:hAnsi="Arial" w:cs="Arial"/>
          <w:color w:val="000000"/>
          <w:lang w:eastAsia="lt-LT"/>
        </w:rPr>
      </w:pPr>
      <w:r>
        <w:rPr>
          <w:rFonts w:ascii="Arial" w:hAnsi="Arial" w:cs="Arial"/>
          <w:color w:val="000000"/>
          <w:lang w:eastAsia="lt-LT"/>
        </w:rPr>
        <w:lastRenderedPageBreak/>
        <w:t>N</w:t>
      </w:r>
      <w:r w:rsidR="001A0C36" w:rsidRPr="00401BDC">
        <w:rPr>
          <w:rFonts w:ascii="Arial" w:hAnsi="Arial" w:cs="Arial"/>
          <w:color w:val="000000"/>
          <w:lang w:eastAsia="lt-LT"/>
        </w:rPr>
        <w:t xml:space="preserve">uolatinės srovės </w:t>
      </w:r>
      <w:r w:rsidR="00C47D0B" w:rsidRPr="00401BDC">
        <w:rPr>
          <w:rFonts w:ascii="Arial" w:hAnsi="Arial" w:cs="Arial"/>
          <w:color w:val="000000"/>
          <w:lang w:eastAsia="lt-LT"/>
        </w:rPr>
        <w:t xml:space="preserve">imtuvai paskirstomi tarp </w:t>
      </w:r>
      <w:r w:rsidR="001A0C36" w:rsidRPr="00401BDC">
        <w:rPr>
          <w:rFonts w:ascii="Arial" w:hAnsi="Arial" w:cs="Arial"/>
          <w:color w:val="000000"/>
          <w:lang w:eastAsia="lt-LT"/>
        </w:rPr>
        <w:t xml:space="preserve">NSSRS </w:t>
      </w:r>
      <w:r w:rsidR="00C47D0B" w:rsidRPr="00401BDC">
        <w:rPr>
          <w:rFonts w:ascii="Arial" w:hAnsi="Arial" w:cs="Arial"/>
          <w:color w:val="000000"/>
          <w:lang w:eastAsia="lt-LT"/>
        </w:rPr>
        <w:t xml:space="preserve">šynų sekcijų įvertinant jų </w:t>
      </w:r>
      <w:r w:rsidR="00A4659A" w:rsidRPr="00401BDC">
        <w:rPr>
          <w:rFonts w:ascii="Arial" w:hAnsi="Arial" w:cs="Arial"/>
          <w:color w:val="000000"/>
          <w:lang w:eastAsia="lt-LT"/>
        </w:rPr>
        <w:t>elektros energijos tiekimui</w:t>
      </w:r>
      <w:r w:rsidR="00C47D0B" w:rsidRPr="00401BDC">
        <w:rPr>
          <w:rFonts w:ascii="Arial" w:hAnsi="Arial" w:cs="Arial"/>
          <w:color w:val="000000"/>
          <w:lang w:eastAsia="lt-LT"/>
        </w:rPr>
        <w:t xml:space="preserve"> panaudojamą galią </w:t>
      </w:r>
      <w:r w:rsidR="001C575B" w:rsidRPr="00401BDC">
        <w:rPr>
          <w:rFonts w:ascii="Arial" w:hAnsi="Arial" w:cs="Arial"/>
          <w:color w:val="000000"/>
          <w:lang w:eastAsia="lt-LT"/>
        </w:rPr>
        <w:t xml:space="preserve">tolygiam šynų sekcijų apkrovimui </w:t>
      </w:r>
      <w:r w:rsidR="00C47D0B" w:rsidRPr="00401BDC">
        <w:rPr>
          <w:rFonts w:ascii="Arial" w:hAnsi="Arial" w:cs="Arial"/>
          <w:color w:val="000000"/>
          <w:lang w:eastAsia="lt-LT"/>
        </w:rPr>
        <w:t>bei rezervavimo galimybę</w:t>
      </w:r>
      <w:r w:rsidR="00436446">
        <w:rPr>
          <w:rFonts w:ascii="Arial" w:hAnsi="Arial" w:cs="Arial"/>
          <w:color w:val="000000"/>
          <w:lang w:eastAsia="lt-LT"/>
        </w:rPr>
        <w:t>;</w:t>
      </w:r>
    </w:p>
    <w:p w14:paraId="5172A56D" w14:textId="77777777" w:rsidR="00665D2B" w:rsidRPr="00E8642B" w:rsidRDefault="008C156A" w:rsidP="00BE3816">
      <w:pPr>
        <w:pStyle w:val="ListParagraph"/>
        <w:numPr>
          <w:ilvl w:val="2"/>
          <w:numId w:val="29"/>
        </w:numPr>
        <w:spacing w:line="360" w:lineRule="auto"/>
        <w:ind w:left="1418" w:hanging="567"/>
        <w:contextualSpacing w:val="0"/>
        <w:rPr>
          <w:rFonts w:ascii="Arial" w:hAnsi="Arial" w:cs="Arial"/>
          <w:color w:val="000000"/>
          <w:lang w:eastAsia="lt-LT"/>
        </w:rPr>
      </w:pPr>
      <w:r w:rsidRPr="00E8642B">
        <w:rPr>
          <w:rFonts w:ascii="Arial" w:hAnsi="Arial" w:cs="Arial"/>
          <w:color w:val="000000"/>
          <w:lang w:eastAsia="lt-LT"/>
        </w:rPr>
        <w:t xml:space="preserve">PVP RAA spintose sumontuotai </w:t>
      </w:r>
      <w:r w:rsidR="00665D2B" w:rsidRPr="00E8642B">
        <w:rPr>
          <w:rFonts w:ascii="Arial" w:hAnsi="Arial" w:cs="Arial"/>
          <w:color w:val="000000"/>
          <w:lang w:eastAsia="lt-LT"/>
        </w:rPr>
        <w:t xml:space="preserve">RAA </w:t>
      </w:r>
      <w:r w:rsidRPr="00E8642B">
        <w:rPr>
          <w:rFonts w:ascii="Arial" w:hAnsi="Arial" w:cs="Arial"/>
          <w:color w:val="000000"/>
          <w:lang w:eastAsia="lt-LT"/>
        </w:rPr>
        <w:t xml:space="preserve">ir TPĮ </w:t>
      </w:r>
      <w:r w:rsidR="000546FA" w:rsidRPr="00E8642B">
        <w:rPr>
          <w:rFonts w:ascii="Arial" w:hAnsi="Arial" w:cs="Arial"/>
          <w:color w:val="000000"/>
          <w:lang w:eastAsia="lt-LT"/>
        </w:rPr>
        <w:t>(telekomandų perdavimo įranga)</w:t>
      </w:r>
      <w:r w:rsidRPr="00E8642B">
        <w:rPr>
          <w:rFonts w:ascii="Arial" w:hAnsi="Arial" w:cs="Arial"/>
          <w:color w:val="000000"/>
          <w:lang w:eastAsia="lt-LT"/>
        </w:rPr>
        <w:t xml:space="preserve"> </w:t>
      </w:r>
      <w:r w:rsidR="00665D2B" w:rsidRPr="00E8642B">
        <w:rPr>
          <w:rFonts w:ascii="Arial" w:hAnsi="Arial" w:cs="Arial"/>
          <w:color w:val="000000"/>
          <w:lang w:eastAsia="lt-LT"/>
        </w:rPr>
        <w:t>įrangai</w:t>
      </w:r>
      <w:r w:rsidRPr="00E8642B">
        <w:rPr>
          <w:rFonts w:ascii="Arial" w:hAnsi="Arial" w:cs="Arial"/>
          <w:color w:val="000000"/>
          <w:lang w:eastAsia="lt-LT"/>
        </w:rPr>
        <w:t xml:space="preserve"> </w:t>
      </w:r>
      <w:r w:rsidR="00665D2B" w:rsidRPr="00E8642B">
        <w:rPr>
          <w:rFonts w:ascii="Arial" w:hAnsi="Arial" w:cs="Arial"/>
          <w:color w:val="000000"/>
          <w:lang w:eastAsia="lt-LT"/>
        </w:rPr>
        <w:t xml:space="preserve">elektros energijos </w:t>
      </w:r>
      <w:r w:rsidR="00B70F83" w:rsidRPr="00E8642B">
        <w:rPr>
          <w:rFonts w:ascii="Arial" w:hAnsi="Arial" w:cs="Arial"/>
          <w:color w:val="000000"/>
          <w:lang w:eastAsia="lt-LT"/>
        </w:rPr>
        <w:t xml:space="preserve">tiekimas </w:t>
      </w:r>
      <w:r w:rsidR="00665D2B" w:rsidRPr="00E8642B">
        <w:rPr>
          <w:rFonts w:ascii="Arial" w:hAnsi="Arial" w:cs="Arial"/>
          <w:color w:val="000000"/>
          <w:lang w:eastAsia="lt-LT"/>
        </w:rPr>
        <w:t>organizuojamas:</w:t>
      </w:r>
    </w:p>
    <w:p w14:paraId="7079DC6C" w14:textId="77777777" w:rsidR="007A1EFA" w:rsidRDefault="000546FA" w:rsidP="007A1EFA">
      <w:pPr>
        <w:pStyle w:val="ListParagraph"/>
        <w:numPr>
          <w:ilvl w:val="3"/>
          <w:numId w:val="29"/>
        </w:numPr>
        <w:spacing w:line="360" w:lineRule="auto"/>
        <w:ind w:left="2268" w:hanging="850"/>
        <w:contextualSpacing w:val="0"/>
        <w:rPr>
          <w:rFonts w:ascii="Arial" w:hAnsi="Arial" w:cs="Arial"/>
          <w:color w:val="000000"/>
          <w:lang w:eastAsia="lt-LT"/>
        </w:rPr>
      </w:pPr>
      <w:r w:rsidRPr="00E8642B">
        <w:rPr>
          <w:rFonts w:ascii="Arial" w:hAnsi="Arial" w:cs="Arial"/>
          <w:color w:val="000000"/>
          <w:lang w:eastAsia="lt-LT"/>
        </w:rPr>
        <w:t xml:space="preserve">visais atvejais </w:t>
      </w:r>
      <w:r w:rsidR="00E864CD" w:rsidRPr="00E8642B">
        <w:rPr>
          <w:rFonts w:ascii="Arial" w:hAnsi="Arial" w:cs="Arial"/>
          <w:color w:val="000000"/>
          <w:lang w:eastAsia="lt-LT"/>
        </w:rPr>
        <w:t>į</w:t>
      </w:r>
      <w:r w:rsidR="00665D2B" w:rsidRPr="00E8642B">
        <w:rPr>
          <w:rFonts w:ascii="Arial" w:hAnsi="Arial" w:cs="Arial"/>
          <w:color w:val="000000"/>
          <w:lang w:eastAsia="lt-LT"/>
        </w:rPr>
        <w:t>rengia</w:t>
      </w:r>
      <w:r w:rsidR="00E864CD" w:rsidRPr="00E8642B">
        <w:rPr>
          <w:rFonts w:ascii="Arial" w:hAnsi="Arial" w:cs="Arial"/>
          <w:color w:val="000000"/>
          <w:lang w:eastAsia="lt-LT"/>
        </w:rPr>
        <w:t>nt</w:t>
      </w:r>
      <w:r w:rsidR="00665D2B" w:rsidRPr="00E8642B">
        <w:rPr>
          <w:rFonts w:ascii="Arial" w:hAnsi="Arial" w:cs="Arial"/>
          <w:color w:val="000000"/>
          <w:lang w:eastAsia="lt-LT"/>
        </w:rPr>
        <w:t xml:space="preserve"> </w:t>
      </w:r>
      <w:r w:rsidR="004F5C00" w:rsidRPr="00E8642B">
        <w:rPr>
          <w:rFonts w:ascii="Arial" w:hAnsi="Arial" w:cs="Arial"/>
          <w:color w:val="000000"/>
          <w:lang w:eastAsia="lt-LT"/>
        </w:rPr>
        <w:t>du</w:t>
      </w:r>
      <w:r w:rsidR="00E864CD" w:rsidRPr="00E8642B">
        <w:rPr>
          <w:rFonts w:ascii="Arial" w:hAnsi="Arial" w:cs="Arial"/>
          <w:color w:val="000000"/>
          <w:lang w:eastAsia="lt-LT"/>
        </w:rPr>
        <w:t xml:space="preserve"> </w:t>
      </w:r>
      <w:r w:rsidR="00AF5EFA" w:rsidRPr="00E8642B">
        <w:rPr>
          <w:rFonts w:ascii="Arial" w:hAnsi="Arial" w:cs="Arial"/>
          <w:color w:val="000000"/>
          <w:lang w:eastAsia="lt-LT"/>
        </w:rPr>
        <w:t>operatyvinės nuolatinės srovės tiekimo</w:t>
      </w:r>
      <w:r w:rsidR="00E864CD" w:rsidRPr="00E8642B">
        <w:rPr>
          <w:rFonts w:ascii="Arial" w:hAnsi="Arial" w:cs="Arial"/>
          <w:color w:val="000000"/>
          <w:lang w:eastAsia="lt-LT"/>
        </w:rPr>
        <w:t xml:space="preserve"> žied</w:t>
      </w:r>
      <w:r w:rsidR="004F5C00" w:rsidRPr="00E8642B">
        <w:rPr>
          <w:rFonts w:ascii="Arial" w:hAnsi="Arial" w:cs="Arial"/>
          <w:color w:val="000000"/>
          <w:lang w:eastAsia="lt-LT"/>
        </w:rPr>
        <w:t>us:</w:t>
      </w:r>
    </w:p>
    <w:p w14:paraId="5B29CE5D" w14:textId="77777777" w:rsidR="007A1EFA" w:rsidRDefault="004D7469" w:rsidP="006446B1">
      <w:pPr>
        <w:pStyle w:val="ListParagraph"/>
        <w:numPr>
          <w:ilvl w:val="4"/>
          <w:numId w:val="29"/>
        </w:numPr>
        <w:spacing w:line="360" w:lineRule="auto"/>
        <w:ind w:left="2977" w:hanging="992"/>
        <w:contextualSpacing w:val="0"/>
        <w:rPr>
          <w:rFonts w:ascii="Arial" w:hAnsi="Arial" w:cs="Arial"/>
          <w:color w:val="000000"/>
          <w:lang w:eastAsia="lt-LT"/>
        </w:rPr>
      </w:pPr>
      <w:r w:rsidRPr="007A1EFA">
        <w:rPr>
          <w:rFonts w:ascii="Arial" w:hAnsi="Arial" w:cs="Arial"/>
          <w:color w:val="000000"/>
          <w:lang w:eastAsia="lt-LT"/>
        </w:rPr>
        <w:t xml:space="preserve">I </w:t>
      </w:r>
      <w:r w:rsidR="00665D2B" w:rsidRPr="007A1EFA">
        <w:rPr>
          <w:rFonts w:ascii="Arial" w:hAnsi="Arial" w:cs="Arial"/>
          <w:color w:val="000000"/>
          <w:lang w:eastAsia="lt-LT"/>
        </w:rPr>
        <w:t>žiedas</w:t>
      </w:r>
      <w:r w:rsidR="004F5C00" w:rsidRPr="007A1EFA">
        <w:rPr>
          <w:rFonts w:ascii="Arial" w:hAnsi="Arial" w:cs="Arial"/>
          <w:color w:val="000000"/>
          <w:lang w:eastAsia="lt-LT"/>
        </w:rPr>
        <w:t xml:space="preserve"> naudojamas </w:t>
      </w:r>
      <w:r w:rsidR="00665D2B" w:rsidRPr="007A1EFA">
        <w:rPr>
          <w:rFonts w:ascii="Arial" w:hAnsi="Arial" w:cs="Arial"/>
          <w:color w:val="000000"/>
          <w:lang w:eastAsia="lt-LT"/>
        </w:rPr>
        <w:t>mikroprocesorini</w:t>
      </w:r>
      <w:r w:rsidR="004F5C00" w:rsidRPr="007A1EFA">
        <w:rPr>
          <w:rFonts w:ascii="Arial" w:hAnsi="Arial" w:cs="Arial"/>
          <w:color w:val="000000"/>
          <w:lang w:eastAsia="lt-LT"/>
        </w:rPr>
        <w:t>ų</w:t>
      </w:r>
      <w:r w:rsidR="00665D2B" w:rsidRPr="007A1EFA">
        <w:rPr>
          <w:rFonts w:ascii="Arial" w:hAnsi="Arial" w:cs="Arial"/>
          <w:color w:val="000000"/>
          <w:lang w:eastAsia="lt-LT"/>
        </w:rPr>
        <w:t xml:space="preserve"> RAA ir </w:t>
      </w:r>
      <w:r w:rsidR="004F5C00" w:rsidRPr="007A1EFA">
        <w:rPr>
          <w:rFonts w:ascii="Arial" w:hAnsi="Arial" w:cs="Arial"/>
          <w:color w:val="000000"/>
          <w:lang w:eastAsia="lt-LT"/>
        </w:rPr>
        <w:t>TPĮ</w:t>
      </w:r>
      <w:r w:rsidR="00665D2B" w:rsidRPr="007A1EFA">
        <w:rPr>
          <w:rFonts w:ascii="Arial" w:hAnsi="Arial" w:cs="Arial"/>
          <w:color w:val="000000"/>
          <w:lang w:eastAsia="lt-LT"/>
        </w:rPr>
        <w:t xml:space="preserve"> įrengini</w:t>
      </w:r>
      <w:r w:rsidR="004F5C00" w:rsidRPr="007A1EFA">
        <w:rPr>
          <w:rFonts w:ascii="Arial" w:hAnsi="Arial" w:cs="Arial"/>
          <w:color w:val="000000"/>
          <w:lang w:eastAsia="lt-LT"/>
        </w:rPr>
        <w:t xml:space="preserve">ų bei </w:t>
      </w:r>
      <w:r w:rsidR="00665D2B" w:rsidRPr="007A1EFA">
        <w:rPr>
          <w:rFonts w:ascii="Arial" w:hAnsi="Arial" w:cs="Arial"/>
          <w:color w:val="000000"/>
          <w:lang w:eastAsia="lt-LT"/>
        </w:rPr>
        <w:t>jungtuv</w:t>
      </w:r>
      <w:r w:rsidR="00AF5EFA" w:rsidRPr="007A1EFA">
        <w:rPr>
          <w:rFonts w:ascii="Arial" w:hAnsi="Arial" w:cs="Arial"/>
          <w:color w:val="000000"/>
          <w:lang w:eastAsia="lt-LT"/>
        </w:rPr>
        <w:t>ų</w:t>
      </w:r>
      <w:r w:rsidR="00665D2B" w:rsidRPr="007A1EFA">
        <w:rPr>
          <w:rFonts w:ascii="Arial" w:hAnsi="Arial" w:cs="Arial"/>
          <w:color w:val="000000"/>
          <w:lang w:eastAsia="lt-LT"/>
        </w:rPr>
        <w:t xml:space="preserve"> </w:t>
      </w:r>
      <w:r w:rsidR="00AF5EFA" w:rsidRPr="007A1EFA">
        <w:rPr>
          <w:rFonts w:ascii="Arial" w:hAnsi="Arial" w:cs="Arial"/>
          <w:color w:val="000000"/>
          <w:lang w:eastAsia="lt-LT"/>
        </w:rPr>
        <w:t>pirm</w:t>
      </w:r>
      <w:r w:rsidR="004F5C00" w:rsidRPr="007A1EFA">
        <w:rPr>
          <w:rFonts w:ascii="Arial" w:hAnsi="Arial" w:cs="Arial"/>
          <w:color w:val="000000"/>
          <w:lang w:eastAsia="lt-LT"/>
        </w:rPr>
        <w:t>ų</w:t>
      </w:r>
      <w:r w:rsidR="00665D2B" w:rsidRPr="007A1EFA">
        <w:rPr>
          <w:rFonts w:ascii="Arial" w:hAnsi="Arial" w:cs="Arial"/>
          <w:color w:val="000000"/>
          <w:lang w:eastAsia="lt-LT"/>
        </w:rPr>
        <w:t xml:space="preserve"> išjungimo </w:t>
      </w:r>
      <w:r w:rsidR="00AF5EFA" w:rsidRPr="007A1EFA">
        <w:rPr>
          <w:rFonts w:ascii="Arial" w:hAnsi="Arial" w:cs="Arial"/>
          <w:color w:val="000000"/>
          <w:lang w:eastAsia="lt-LT"/>
        </w:rPr>
        <w:t xml:space="preserve">ir įjungimo </w:t>
      </w:r>
      <w:r w:rsidR="00665D2B" w:rsidRPr="007A1EFA">
        <w:rPr>
          <w:rFonts w:ascii="Arial" w:hAnsi="Arial" w:cs="Arial"/>
          <w:color w:val="000000"/>
          <w:lang w:eastAsia="lt-LT"/>
        </w:rPr>
        <w:t>elektromagnet</w:t>
      </w:r>
      <w:r w:rsidR="004F5C00" w:rsidRPr="007A1EFA">
        <w:rPr>
          <w:rFonts w:ascii="Arial" w:hAnsi="Arial" w:cs="Arial"/>
          <w:color w:val="000000"/>
          <w:lang w:eastAsia="lt-LT"/>
        </w:rPr>
        <w:t>ų maitinimui</w:t>
      </w:r>
      <w:r w:rsidR="00AF5EFA" w:rsidRPr="007A1EFA">
        <w:rPr>
          <w:rFonts w:ascii="Arial" w:hAnsi="Arial" w:cs="Arial"/>
          <w:color w:val="000000"/>
          <w:lang w:eastAsia="lt-LT"/>
        </w:rPr>
        <w:t>;</w:t>
      </w:r>
    </w:p>
    <w:p w14:paraId="45AF3271" w14:textId="284ADDC0" w:rsidR="00665D2B" w:rsidRPr="007A1EFA" w:rsidRDefault="004D7469" w:rsidP="006446B1">
      <w:pPr>
        <w:pStyle w:val="ListParagraph"/>
        <w:numPr>
          <w:ilvl w:val="4"/>
          <w:numId w:val="29"/>
        </w:numPr>
        <w:spacing w:line="360" w:lineRule="auto"/>
        <w:ind w:left="2977" w:hanging="992"/>
        <w:contextualSpacing w:val="0"/>
        <w:rPr>
          <w:rFonts w:ascii="Arial" w:hAnsi="Arial" w:cs="Arial"/>
          <w:color w:val="000000"/>
          <w:lang w:eastAsia="lt-LT"/>
        </w:rPr>
      </w:pPr>
      <w:r w:rsidRPr="007A1EFA">
        <w:rPr>
          <w:rFonts w:ascii="Arial" w:hAnsi="Arial" w:cs="Arial"/>
          <w:color w:val="000000"/>
          <w:lang w:eastAsia="lt-LT"/>
        </w:rPr>
        <w:t xml:space="preserve">II </w:t>
      </w:r>
      <w:r w:rsidR="00AF5EFA" w:rsidRPr="007A1EFA">
        <w:rPr>
          <w:rFonts w:ascii="Arial" w:hAnsi="Arial" w:cs="Arial"/>
          <w:color w:val="000000"/>
          <w:lang w:eastAsia="lt-LT"/>
        </w:rPr>
        <w:t>žiedas</w:t>
      </w:r>
      <w:r w:rsidR="004F5C00" w:rsidRPr="007A1EFA">
        <w:rPr>
          <w:rFonts w:ascii="Arial" w:hAnsi="Arial" w:cs="Arial"/>
          <w:color w:val="000000"/>
          <w:lang w:eastAsia="lt-LT"/>
        </w:rPr>
        <w:t xml:space="preserve"> naudojamas </w:t>
      </w:r>
      <w:r w:rsidR="00AF5EFA" w:rsidRPr="007A1EFA">
        <w:rPr>
          <w:rFonts w:ascii="Arial" w:hAnsi="Arial" w:cs="Arial"/>
          <w:color w:val="000000"/>
          <w:lang w:eastAsia="lt-LT"/>
        </w:rPr>
        <w:t>jungtuvų antr</w:t>
      </w:r>
      <w:r w:rsidR="004F5C00" w:rsidRPr="007A1EFA">
        <w:rPr>
          <w:rFonts w:ascii="Arial" w:hAnsi="Arial" w:cs="Arial"/>
          <w:color w:val="000000"/>
          <w:lang w:eastAsia="lt-LT"/>
        </w:rPr>
        <w:t>ų</w:t>
      </w:r>
      <w:r w:rsidR="00AF5EFA" w:rsidRPr="007A1EFA">
        <w:rPr>
          <w:rFonts w:ascii="Arial" w:hAnsi="Arial" w:cs="Arial"/>
          <w:color w:val="000000"/>
          <w:lang w:eastAsia="lt-LT"/>
        </w:rPr>
        <w:t xml:space="preserve"> išjungimo elektromagnet</w:t>
      </w:r>
      <w:r w:rsidR="004F5C00" w:rsidRPr="007A1EFA">
        <w:rPr>
          <w:rFonts w:ascii="Arial" w:hAnsi="Arial" w:cs="Arial"/>
          <w:color w:val="000000"/>
          <w:lang w:eastAsia="lt-LT"/>
        </w:rPr>
        <w:t>ų maitinimui</w:t>
      </w:r>
      <w:r w:rsidR="00AF5EFA" w:rsidRPr="007A1EFA">
        <w:rPr>
          <w:rFonts w:ascii="Arial" w:hAnsi="Arial" w:cs="Arial"/>
          <w:color w:val="000000"/>
          <w:lang w:eastAsia="lt-LT"/>
        </w:rPr>
        <w:t>;</w:t>
      </w:r>
    </w:p>
    <w:p w14:paraId="6D2EFFED" w14:textId="795DA334" w:rsidR="000546FA" w:rsidRPr="00E8642B" w:rsidRDefault="000546FA" w:rsidP="00C01121">
      <w:pPr>
        <w:pStyle w:val="ListParagraph"/>
        <w:numPr>
          <w:ilvl w:val="3"/>
          <w:numId w:val="29"/>
        </w:numPr>
        <w:spacing w:line="360" w:lineRule="auto"/>
        <w:ind w:left="2268" w:hanging="850"/>
        <w:contextualSpacing w:val="0"/>
        <w:rPr>
          <w:rFonts w:ascii="Arial" w:hAnsi="Arial" w:cs="Arial"/>
          <w:color w:val="000000"/>
          <w:lang w:eastAsia="lt-LT"/>
        </w:rPr>
      </w:pPr>
      <w:r w:rsidRPr="00E8642B">
        <w:rPr>
          <w:rFonts w:ascii="Arial" w:hAnsi="Arial" w:cs="Arial"/>
          <w:color w:val="000000"/>
          <w:lang w:eastAsia="lt-LT"/>
        </w:rPr>
        <w:t>III žiedas įrengiamas ir naudojamas mikroprocesoriniams RAA įrenginiams maitinti</w:t>
      </w:r>
      <w:r w:rsidR="00295642">
        <w:rPr>
          <w:rFonts w:ascii="Arial" w:hAnsi="Arial" w:cs="Arial"/>
          <w:color w:val="000000"/>
          <w:lang w:eastAsia="lt-LT"/>
        </w:rPr>
        <w:t>,</w:t>
      </w:r>
      <w:r w:rsidRPr="00E8642B">
        <w:rPr>
          <w:rFonts w:ascii="Arial" w:hAnsi="Arial" w:cs="Arial"/>
          <w:color w:val="000000"/>
          <w:lang w:eastAsia="lt-LT"/>
        </w:rPr>
        <w:t xml:space="preserve"> kurie dubliuoja arba rezervuoja pagrindinius RAA įrenginius</w:t>
      </w:r>
      <w:r w:rsidR="00436446">
        <w:rPr>
          <w:rFonts w:ascii="Arial" w:hAnsi="Arial" w:cs="Arial"/>
          <w:color w:val="000000"/>
          <w:lang w:eastAsia="lt-LT"/>
        </w:rPr>
        <w:t>;</w:t>
      </w:r>
    </w:p>
    <w:p w14:paraId="3F1D0FFF" w14:textId="0B57FFD3" w:rsidR="000546FA" w:rsidRPr="00E8642B" w:rsidRDefault="00436446" w:rsidP="00C01121">
      <w:pPr>
        <w:pStyle w:val="ListParagraph"/>
        <w:numPr>
          <w:ilvl w:val="3"/>
          <w:numId w:val="29"/>
        </w:numPr>
        <w:spacing w:line="360" w:lineRule="auto"/>
        <w:ind w:left="2268" w:hanging="850"/>
        <w:contextualSpacing w:val="0"/>
        <w:rPr>
          <w:rFonts w:ascii="Arial" w:hAnsi="Arial" w:cs="Arial"/>
          <w:color w:val="000000"/>
          <w:lang w:eastAsia="lt-LT"/>
        </w:rPr>
      </w:pPr>
      <w:r>
        <w:rPr>
          <w:rFonts w:ascii="Arial" w:hAnsi="Arial" w:cs="Arial"/>
          <w:color w:val="000000"/>
          <w:lang w:eastAsia="lt-LT"/>
        </w:rPr>
        <w:t>E</w:t>
      </w:r>
      <w:r w:rsidR="00AF5EFA" w:rsidRPr="00E8642B">
        <w:rPr>
          <w:rFonts w:ascii="Arial" w:hAnsi="Arial" w:cs="Arial"/>
          <w:color w:val="000000"/>
          <w:lang w:eastAsia="lt-LT"/>
        </w:rPr>
        <w:t>sant normaliai schemai,</w:t>
      </w:r>
      <w:r w:rsidR="00665D2B" w:rsidRPr="00E8642B">
        <w:rPr>
          <w:rFonts w:ascii="Arial" w:hAnsi="Arial" w:cs="Arial"/>
          <w:color w:val="000000"/>
          <w:lang w:eastAsia="lt-LT"/>
        </w:rPr>
        <w:t xml:space="preserve"> </w:t>
      </w:r>
      <w:r w:rsidR="004D7469" w:rsidRPr="00E8642B">
        <w:rPr>
          <w:rFonts w:ascii="Arial" w:hAnsi="Arial" w:cs="Arial"/>
          <w:color w:val="000000"/>
          <w:lang w:eastAsia="lt-LT"/>
        </w:rPr>
        <w:t>I</w:t>
      </w:r>
      <w:r w:rsidR="00AD670D" w:rsidRPr="00E8642B">
        <w:rPr>
          <w:rFonts w:ascii="Arial" w:hAnsi="Arial" w:cs="Arial"/>
          <w:color w:val="000000"/>
          <w:lang w:eastAsia="lt-LT"/>
        </w:rPr>
        <w:t>,</w:t>
      </w:r>
      <w:r w:rsidR="004D7469" w:rsidRPr="00E8642B">
        <w:rPr>
          <w:rFonts w:ascii="Arial" w:hAnsi="Arial" w:cs="Arial"/>
          <w:color w:val="000000"/>
          <w:lang w:eastAsia="lt-LT"/>
        </w:rPr>
        <w:t xml:space="preserve"> II </w:t>
      </w:r>
      <w:r w:rsidR="00AD670D" w:rsidRPr="00E8642B">
        <w:rPr>
          <w:rFonts w:ascii="Arial" w:hAnsi="Arial" w:cs="Arial"/>
          <w:color w:val="000000"/>
          <w:lang w:eastAsia="lt-LT"/>
        </w:rPr>
        <w:t>ir III</w:t>
      </w:r>
      <w:r w:rsidR="004D7469" w:rsidRPr="00E8642B">
        <w:rPr>
          <w:rFonts w:ascii="Arial" w:hAnsi="Arial" w:cs="Arial"/>
          <w:color w:val="000000"/>
          <w:lang w:eastAsia="lt-LT"/>
        </w:rPr>
        <w:t xml:space="preserve"> </w:t>
      </w:r>
      <w:r w:rsidR="00665D2B" w:rsidRPr="00E8642B">
        <w:rPr>
          <w:rFonts w:ascii="Arial" w:hAnsi="Arial" w:cs="Arial"/>
          <w:color w:val="000000"/>
          <w:lang w:eastAsia="lt-LT"/>
        </w:rPr>
        <w:t>žiedai maitinami nuo abiejų NSS</w:t>
      </w:r>
      <w:r w:rsidR="00AF5EFA" w:rsidRPr="00E8642B">
        <w:rPr>
          <w:rFonts w:ascii="Arial" w:hAnsi="Arial" w:cs="Arial"/>
          <w:color w:val="000000"/>
          <w:lang w:eastAsia="lt-LT"/>
        </w:rPr>
        <w:t>RS</w:t>
      </w:r>
      <w:r w:rsidR="00665D2B" w:rsidRPr="00E8642B">
        <w:rPr>
          <w:rFonts w:ascii="Arial" w:hAnsi="Arial" w:cs="Arial"/>
          <w:color w:val="000000"/>
          <w:lang w:eastAsia="lt-LT"/>
        </w:rPr>
        <w:t xml:space="preserve"> šynų sekcijų</w:t>
      </w:r>
      <w:r w:rsidR="00C92A26" w:rsidRPr="00E8642B">
        <w:rPr>
          <w:rFonts w:ascii="Arial" w:hAnsi="Arial" w:cs="Arial"/>
          <w:color w:val="000000"/>
          <w:lang w:eastAsia="lt-LT"/>
        </w:rPr>
        <w:t xml:space="preserve"> </w:t>
      </w:r>
      <w:r w:rsidR="000546FA" w:rsidRPr="00E8642B">
        <w:rPr>
          <w:rFonts w:ascii="Arial" w:hAnsi="Arial" w:cs="Arial"/>
          <w:color w:val="000000"/>
          <w:lang w:eastAsia="lt-LT"/>
        </w:rPr>
        <w:t xml:space="preserve">ir </w:t>
      </w:r>
      <w:r w:rsidR="00AD670D" w:rsidRPr="00E8642B">
        <w:rPr>
          <w:rFonts w:ascii="Arial" w:hAnsi="Arial" w:cs="Arial"/>
          <w:color w:val="000000"/>
          <w:lang w:eastAsia="lt-LT"/>
        </w:rPr>
        <w:t>atskirais automatiniais jungikliais</w:t>
      </w:r>
      <w:r w:rsidR="00C92A26" w:rsidRPr="00E8642B">
        <w:rPr>
          <w:rFonts w:ascii="Arial" w:hAnsi="Arial" w:cs="Arial"/>
          <w:color w:val="000000"/>
          <w:lang w:eastAsia="lt-LT"/>
        </w:rPr>
        <w:t>.</w:t>
      </w:r>
      <w:r w:rsidR="00665D2B" w:rsidRPr="00E8642B">
        <w:rPr>
          <w:rFonts w:ascii="Arial" w:hAnsi="Arial" w:cs="Arial"/>
          <w:color w:val="000000"/>
          <w:lang w:eastAsia="lt-LT"/>
        </w:rPr>
        <w:t xml:space="preserve"> </w:t>
      </w:r>
      <w:r w:rsidR="00C92A26" w:rsidRPr="00E8642B">
        <w:rPr>
          <w:rFonts w:ascii="Arial" w:hAnsi="Arial" w:cs="Arial"/>
          <w:color w:val="000000"/>
          <w:lang w:eastAsia="lt-LT"/>
        </w:rPr>
        <w:t>Ž</w:t>
      </w:r>
      <w:r w:rsidR="00665D2B" w:rsidRPr="00E8642B">
        <w:rPr>
          <w:rFonts w:ascii="Arial" w:hAnsi="Arial" w:cs="Arial"/>
          <w:color w:val="000000"/>
          <w:lang w:eastAsia="lt-LT"/>
        </w:rPr>
        <w:t>ied</w:t>
      </w:r>
      <w:r w:rsidR="00AD670D" w:rsidRPr="00E8642B">
        <w:rPr>
          <w:rFonts w:ascii="Arial" w:hAnsi="Arial" w:cs="Arial"/>
          <w:color w:val="000000"/>
          <w:lang w:eastAsia="lt-LT"/>
        </w:rPr>
        <w:t xml:space="preserve">ų grandinės tarp abiejų NSSRS šynų sekcijų turi būti </w:t>
      </w:r>
      <w:r w:rsidR="00665D2B" w:rsidRPr="00E8642B">
        <w:rPr>
          <w:rFonts w:ascii="Arial" w:hAnsi="Arial" w:cs="Arial"/>
          <w:color w:val="000000"/>
          <w:lang w:eastAsia="lt-LT"/>
        </w:rPr>
        <w:t>nutraukiam</w:t>
      </w:r>
      <w:r w:rsidR="00AD670D" w:rsidRPr="00E8642B">
        <w:rPr>
          <w:rFonts w:ascii="Arial" w:hAnsi="Arial" w:cs="Arial"/>
          <w:color w:val="000000"/>
          <w:lang w:eastAsia="lt-LT"/>
        </w:rPr>
        <w:t>os</w:t>
      </w:r>
      <w:r w:rsidR="00665D2B" w:rsidRPr="00E8642B">
        <w:rPr>
          <w:rFonts w:ascii="Arial" w:hAnsi="Arial" w:cs="Arial"/>
          <w:color w:val="000000"/>
          <w:lang w:eastAsia="lt-LT"/>
        </w:rPr>
        <w:t xml:space="preserve"> taip, kad maitinamų </w:t>
      </w:r>
      <w:r w:rsidR="004F5C00" w:rsidRPr="00E8642B">
        <w:rPr>
          <w:rFonts w:ascii="Arial" w:hAnsi="Arial" w:cs="Arial"/>
          <w:color w:val="000000"/>
          <w:lang w:eastAsia="lt-LT"/>
        </w:rPr>
        <w:t>imtuvų</w:t>
      </w:r>
      <w:r w:rsidR="00665D2B" w:rsidRPr="00E8642B">
        <w:rPr>
          <w:rFonts w:ascii="Arial" w:hAnsi="Arial" w:cs="Arial"/>
          <w:color w:val="000000"/>
          <w:lang w:eastAsia="lt-LT"/>
        </w:rPr>
        <w:t xml:space="preserve"> </w:t>
      </w:r>
      <w:r w:rsidR="00E44C40" w:rsidRPr="00E8642B">
        <w:rPr>
          <w:rFonts w:ascii="Arial" w:hAnsi="Arial" w:cs="Arial"/>
          <w:color w:val="000000"/>
          <w:lang w:eastAsia="lt-LT"/>
        </w:rPr>
        <w:t>panaudojama galia</w:t>
      </w:r>
      <w:r w:rsidR="00C92A26" w:rsidRPr="00E8642B">
        <w:rPr>
          <w:rFonts w:ascii="Arial" w:hAnsi="Arial" w:cs="Arial"/>
          <w:color w:val="000000"/>
          <w:lang w:eastAsia="lt-LT"/>
        </w:rPr>
        <w:t xml:space="preserve"> </w:t>
      </w:r>
      <w:r w:rsidR="00665D2B" w:rsidRPr="00E8642B">
        <w:rPr>
          <w:rFonts w:ascii="Arial" w:hAnsi="Arial" w:cs="Arial"/>
          <w:color w:val="000000"/>
          <w:lang w:eastAsia="lt-LT"/>
        </w:rPr>
        <w:t xml:space="preserve">būtų tolygiai </w:t>
      </w:r>
      <w:r w:rsidR="00E44C40" w:rsidRPr="00E8642B">
        <w:rPr>
          <w:rFonts w:ascii="Arial" w:hAnsi="Arial" w:cs="Arial"/>
          <w:color w:val="000000"/>
          <w:lang w:eastAsia="lt-LT"/>
        </w:rPr>
        <w:t>paskirstyta</w:t>
      </w:r>
      <w:r w:rsidR="00665D2B" w:rsidRPr="00E8642B">
        <w:rPr>
          <w:rFonts w:ascii="Arial" w:hAnsi="Arial" w:cs="Arial"/>
          <w:color w:val="000000"/>
          <w:lang w:eastAsia="lt-LT"/>
        </w:rPr>
        <w:t xml:space="preserve"> </w:t>
      </w:r>
      <w:r w:rsidR="00C92A26" w:rsidRPr="00E8642B">
        <w:rPr>
          <w:rFonts w:ascii="Arial" w:hAnsi="Arial" w:cs="Arial"/>
          <w:color w:val="000000"/>
          <w:lang w:eastAsia="lt-LT"/>
        </w:rPr>
        <w:t xml:space="preserve">tarp </w:t>
      </w:r>
      <w:r w:rsidR="00665D2B" w:rsidRPr="00E8642B">
        <w:rPr>
          <w:rFonts w:ascii="Arial" w:hAnsi="Arial" w:cs="Arial"/>
          <w:color w:val="000000"/>
          <w:lang w:eastAsia="lt-LT"/>
        </w:rPr>
        <w:t>NSS</w:t>
      </w:r>
      <w:r w:rsidR="00C92A26" w:rsidRPr="00E8642B">
        <w:rPr>
          <w:rFonts w:ascii="Arial" w:hAnsi="Arial" w:cs="Arial"/>
          <w:color w:val="000000"/>
          <w:lang w:eastAsia="lt-LT"/>
        </w:rPr>
        <w:t>RS</w:t>
      </w:r>
      <w:r w:rsidR="00665D2B" w:rsidRPr="00E8642B">
        <w:rPr>
          <w:rFonts w:ascii="Arial" w:hAnsi="Arial" w:cs="Arial"/>
          <w:color w:val="000000"/>
          <w:lang w:eastAsia="lt-LT"/>
        </w:rPr>
        <w:t xml:space="preserve"> šynų sekcij</w:t>
      </w:r>
      <w:r w:rsidR="00C92A26" w:rsidRPr="00E8642B">
        <w:rPr>
          <w:rFonts w:ascii="Arial" w:hAnsi="Arial" w:cs="Arial"/>
          <w:color w:val="000000"/>
          <w:lang w:eastAsia="lt-LT"/>
        </w:rPr>
        <w:t>ų</w:t>
      </w:r>
      <w:r>
        <w:rPr>
          <w:rFonts w:ascii="Arial" w:hAnsi="Arial" w:cs="Arial"/>
          <w:color w:val="000000"/>
          <w:lang w:eastAsia="lt-LT"/>
        </w:rPr>
        <w:t>;</w:t>
      </w:r>
    </w:p>
    <w:p w14:paraId="58FB8EDD" w14:textId="00D74AB5" w:rsidR="00DE0406" w:rsidRPr="00E8642B" w:rsidRDefault="00436446" w:rsidP="00C01121">
      <w:pPr>
        <w:pStyle w:val="ListParagraph"/>
        <w:numPr>
          <w:ilvl w:val="3"/>
          <w:numId w:val="29"/>
        </w:numPr>
        <w:spacing w:line="360" w:lineRule="auto"/>
        <w:ind w:left="2268" w:hanging="850"/>
        <w:contextualSpacing w:val="0"/>
        <w:rPr>
          <w:rFonts w:ascii="Arial" w:hAnsi="Arial" w:cs="Arial"/>
          <w:color w:val="000000"/>
          <w:lang w:eastAsia="lt-LT"/>
        </w:rPr>
      </w:pPr>
      <w:r>
        <w:rPr>
          <w:rFonts w:ascii="Arial" w:hAnsi="Arial" w:cs="Arial"/>
          <w:color w:val="000000"/>
          <w:lang w:eastAsia="lt-LT"/>
        </w:rPr>
        <w:t>K</w:t>
      </w:r>
      <w:r w:rsidR="00E3425C" w:rsidRPr="00E8642B">
        <w:rPr>
          <w:rFonts w:ascii="Arial" w:hAnsi="Arial" w:cs="Arial"/>
          <w:color w:val="000000"/>
          <w:lang w:eastAsia="lt-LT"/>
        </w:rPr>
        <w:t xml:space="preserve">iekvienoje </w:t>
      </w:r>
      <w:r w:rsidR="004F5C00" w:rsidRPr="00E8642B">
        <w:rPr>
          <w:rFonts w:ascii="Arial" w:hAnsi="Arial" w:cs="Arial"/>
          <w:color w:val="000000"/>
          <w:lang w:eastAsia="lt-LT"/>
        </w:rPr>
        <w:t xml:space="preserve">RAA spintoje turi </w:t>
      </w:r>
      <w:r w:rsidR="00E44C40" w:rsidRPr="00E8642B">
        <w:rPr>
          <w:rFonts w:ascii="Arial" w:hAnsi="Arial" w:cs="Arial"/>
          <w:color w:val="000000"/>
          <w:lang w:eastAsia="lt-LT"/>
        </w:rPr>
        <w:t>būti</w:t>
      </w:r>
      <w:r w:rsidR="004F5C00" w:rsidRPr="00E8642B">
        <w:rPr>
          <w:rFonts w:ascii="Arial" w:hAnsi="Arial" w:cs="Arial"/>
          <w:color w:val="000000"/>
          <w:lang w:eastAsia="lt-LT"/>
        </w:rPr>
        <w:t xml:space="preserve"> suprojektuoti ir įrengti kirtikliai </w:t>
      </w:r>
      <w:r w:rsidR="000546FA" w:rsidRPr="00E8642B">
        <w:rPr>
          <w:rFonts w:ascii="Arial" w:hAnsi="Arial" w:cs="Arial"/>
          <w:color w:val="000000"/>
          <w:lang w:eastAsia="lt-LT"/>
        </w:rPr>
        <w:t xml:space="preserve">skirti </w:t>
      </w:r>
      <w:r w:rsidR="00060A05" w:rsidRPr="00E8642B">
        <w:rPr>
          <w:rFonts w:ascii="Arial" w:hAnsi="Arial" w:cs="Arial"/>
          <w:color w:val="000000"/>
          <w:lang w:eastAsia="lt-LT"/>
        </w:rPr>
        <w:t xml:space="preserve">kiekvieno žiedo </w:t>
      </w:r>
      <w:r w:rsidR="004F5C00" w:rsidRPr="00E8642B">
        <w:rPr>
          <w:rFonts w:ascii="Arial" w:hAnsi="Arial" w:cs="Arial"/>
          <w:color w:val="000000"/>
          <w:lang w:eastAsia="lt-LT"/>
        </w:rPr>
        <w:t xml:space="preserve">operatyvinės srovės įtampai iš abiejų žiedo pusių </w:t>
      </w:r>
      <w:r w:rsidR="00E44C40" w:rsidRPr="00E8642B">
        <w:rPr>
          <w:rFonts w:ascii="Arial" w:hAnsi="Arial" w:cs="Arial"/>
          <w:color w:val="000000"/>
          <w:lang w:eastAsia="lt-LT"/>
        </w:rPr>
        <w:t>nutrauk</w:t>
      </w:r>
      <w:r w:rsidR="000546FA" w:rsidRPr="00E8642B">
        <w:rPr>
          <w:rFonts w:ascii="Arial" w:hAnsi="Arial" w:cs="Arial"/>
          <w:color w:val="000000"/>
          <w:lang w:eastAsia="lt-LT"/>
        </w:rPr>
        <w:t>t</w:t>
      </w:r>
      <w:r w:rsidR="00E44C40" w:rsidRPr="00E8642B">
        <w:rPr>
          <w:rFonts w:ascii="Arial" w:hAnsi="Arial" w:cs="Arial"/>
          <w:color w:val="000000"/>
          <w:lang w:eastAsia="lt-LT"/>
        </w:rPr>
        <w:t>i</w:t>
      </w:r>
      <w:r>
        <w:rPr>
          <w:rFonts w:ascii="Arial" w:hAnsi="Arial" w:cs="Arial"/>
          <w:color w:val="000000"/>
          <w:lang w:eastAsia="lt-LT"/>
        </w:rPr>
        <w:t>;</w:t>
      </w:r>
    </w:p>
    <w:p w14:paraId="45A49D56" w14:textId="306E026C" w:rsidR="00665D2B" w:rsidRPr="00E8642B" w:rsidRDefault="00436446" w:rsidP="00C01121">
      <w:pPr>
        <w:pStyle w:val="ListParagraph"/>
        <w:numPr>
          <w:ilvl w:val="3"/>
          <w:numId w:val="29"/>
        </w:numPr>
        <w:spacing w:line="360" w:lineRule="auto"/>
        <w:ind w:left="2268" w:hanging="850"/>
        <w:contextualSpacing w:val="0"/>
        <w:rPr>
          <w:rFonts w:ascii="Arial" w:hAnsi="Arial" w:cs="Arial"/>
          <w:color w:val="000000"/>
          <w:lang w:eastAsia="lt-LT"/>
        </w:rPr>
      </w:pPr>
      <w:r>
        <w:rPr>
          <w:rFonts w:ascii="Arial" w:hAnsi="Arial" w:cs="Arial"/>
          <w:color w:val="000000"/>
          <w:lang w:eastAsia="lt-LT"/>
        </w:rPr>
        <w:t>P</w:t>
      </w:r>
      <w:r w:rsidR="00665D2B" w:rsidRPr="00E8642B">
        <w:rPr>
          <w:rFonts w:ascii="Arial" w:hAnsi="Arial" w:cs="Arial"/>
          <w:color w:val="000000"/>
          <w:lang w:eastAsia="lt-LT"/>
        </w:rPr>
        <w:t>agrindin</w:t>
      </w:r>
      <w:r w:rsidR="00CF3DA9" w:rsidRPr="00E8642B">
        <w:rPr>
          <w:rFonts w:ascii="Arial" w:hAnsi="Arial" w:cs="Arial"/>
          <w:color w:val="000000"/>
          <w:lang w:eastAsia="lt-LT"/>
        </w:rPr>
        <w:t>iams</w:t>
      </w:r>
      <w:r w:rsidR="00665D2B" w:rsidRPr="00E8642B">
        <w:rPr>
          <w:rFonts w:ascii="Arial" w:hAnsi="Arial" w:cs="Arial"/>
          <w:color w:val="000000"/>
          <w:lang w:eastAsia="lt-LT"/>
        </w:rPr>
        <w:t xml:space="preserve"> </w:t>
      </w:r>
      <w:r w:rsidR="00CF3DA9" w:rsidRPr="00E8642B">
        <w:rPr>
          <w:rFonts w:ascii="Arial" w:hAnsi="Arial" w:cs="Arial"/>
          <w:color w:val="000000"/>
          <w:lang w:eastAsia="lt-LT"/>
        </w:rPr>
        <w:t>ir</w:t>
      </w:r>
      <w:r w:rsidR="00665D2B" w:rsidRPr="00E8642B">
        <w:rPr>
          <w:rFonts w:ascii="Arial" w:hAnsi="Arial" w:cs="Arial"/>
          <w:color w:val="000000"/>
          <w:lang w:eastAsia="lt-LT"/>
        </w:rPr>
        <w:t xml:space="preserve"> rezervin</w:t>
      </w:r>
      <w:r w:rsidR="00CF3DA9" w:rsidRPr="00E8642B">
        <w:rPr>
          <w:rFonts w:ascii="Arial" w:hAnsi="Arial" w:cs="Arial"/>
          <w:color w:val="000000"/>
          <w:lang w:eastAsia="lt-LT"/>
        </w:rPr>
        <w:t>iams</w:t>
      </w:r>
      <w:r w:rsidR="008C156A" w:rsidRPr="00E8642B">
        <w:rPr>
          <w:rFonts w:ascii="Arial" w:hAnsi="Arial" w:cs="Arial"/>
          <w:color w:val="000000"/>
          <w:lang w:eastAsia="lt-LT"/>
        </w:rPr>
        <w:t>/</w:t>
      </w:r>
      <w:r w:rsidR="00665D2B" w:rsidRPr="00E8642B">
        <w:rPr>
          <w:rFonts w:ascii="Arial" w:hAnsi="Arial" w:cs="Arial"/>
          <w:color w:val="000000"/>
          <w:lang w:eastAsia="lt-LT"/>
        </w:rPr>
        <w:t>dubliuojan</w:t>
      </w:r>
      <w:r w:rsidR="00CF3DA9" w:rsidRPr="00E8642B">
        <w:rPr>
          <w:rFonts w:ascii="Arial" w:hAnsi="Arial" w:cs="Arial"/>
          <w:color w:val="000000"/>
          <w:lang w:eastAsia="lt-LT"/>
        </w:rPr>
        <w:t>tiems</w:t>
      </w:r>
      <w:r w:rsidR="00665D2B" w:rsidRPr="00E8642B">
        <w:rPr>
          <w:rFonts w:ascii="Arial" w:hAnsi="Arial" w:cs="Arial"/>
          <w:color w:val="000000"/>
          <w:lang w:eastAsia="lt-LT"/>
        </w:rPr>
        <w:t xml:space="preserve"> RAA</w:t>
      </w:r>
      <w:r w:rsidR="008C156A" w:rsidRPr="00E8642B">
        <w:rPr>
          <w:rFonts w:ascii="Arial" w:hAnsi="Arial" w:cs="Arial"/>
          <w:color w:val="000000"/>
          <w:lang w:eastAsia="lt-LT"/>
        </w:rPr>
        <w:t xml:space="preserve">, TPĮ </w:t>
      </w:r>
      <w:r w:rsidR="00CF3DA9" w:rsidRPr="00E8642B">
        <w:rPr>
          <w:rFonts w:ascii="Arial" w:hAnsi="Arial" w:cs="Arial"/>
          <w:color w:val="000000"/>
          <w:lang w:eastAsia="lt-LT"/>
        </w:rPr>
        <w:t>įrenginiams operatyvinė nuolatinė srovė turi būti tiek</w:t>
      </w:r>
      <w:r w:rsidR="008C156A" w:rsidRPr="00E8642B">
        <w:rPr>
          <w:rFonts w:ascii="Arial" w:hAnsi="Arial" w:cs="Arial"/>
          <w:color w:val="000000"/>
          <w:lang w:eastAsia="lt-LT"/>
        </w:rPr>
        <w:t>iama</w:t>
      </w:r>
      <w:r w:rsidR="00CF3DA9" w:rsidRPr="00E8642B">
        <w:rPr>
          <w:rFonts w:ascii="Arial" w:hAnsi="Arial" w:cs="Arial"/>
          <w:color w:val="000000"/>
          <w:lang w:eastAsia="lt-LT"/>
        </w:rPr>
        <w:t xml:space="preserve"> atskirais žiedais</w:t>
      </w:r>
      <w:r>
        <w:rPr>
          <w:rFonts w:ascii="Arial" w:hAnsi="Arial" w:cs="Arial"/>
          <w:color w:val="000000"/>
          <w:lang w:eastAsia="lt-LT"/>
        </w:rPr>
        <w:t>;</w:t>
      </w:r>
    </w:p>
    <w:p w14:paraId="17641467" w14:textId="7CD1C3D8" w:rsidR="00E8642B" w:rsidRDefault="00BF11C4" w:rsidP="00E8642B">
      <w:pPr>
        <w:pStyle w:val="ListParagraph"/>
        <w:numPr>
          <w:ilvl w:val="3"/>
          <w:numId w:val="29"/>
        </w:numPr>
        <w:spacing w:line="360" w:lineRule="auto"/>
        <w:ind w:left="2268" w:hanging="850"/>
        <w:contextualSpacing w:val="0"/>
        <w:rPr>
          <w:rFonts w:ascii="Arial" w:hAnsi="Arial" w:cs="Arial"/>
          <w:color w:val="000000"/>
          <w:lang w:eastAsia="lt-LT"/>
        </w:rPr>
      </w:pPr>
      <w:r w:rsidRPr="00E8642B">
        <w:rPr>
          <w:rFonts w:ascii="Arial" w:hAnsi="Arial" w:cs="Arial"/>
          <w:color w:val="000000"/>
          <w:lang w:eastAsia="lt-LT"/>
        </w:rPr>
        <w:t>PVP</w:t>
      </w:r>
      <w:r w:rsidR="00665D2B" w:rsidRPr="00E8642B">
        <w:rPr>
          <w:rFonts w:ascii="Arial" w:hAnsi="Arial" w:cs="Arial"/>
          <w:color w:val="000000"/>
          <w:lang w:eastAsia="lt-LT"/>
        </w:rPr>
        <w:t xml:space="preserve"> </w:t>
      </w:r>
      <w:r w:rsidR="00AF52D7" w:rsidRPr="00E8642B">
        <w:rPr>
          <w:rFonts w:ascii="Arial" w:hAnsi="Arial" w:cs="Arial"/>
          <w:color w:val="000000"/>
          <w:lang w:eastAsia="lt-LT"/>
        </w:rPr>
        <w:t xml:space="preserve">RAA </w:t>
      </w:r>
      <w:r w:rsidR="00665D2B" w:rsidRPr="00E8642B">
        <w:rPr>
          <w:rFonts w:ascii="Arial" w:hAnsi="Arial" w:cs="Arial"/>
          <w:color w:val="000000"/>
          <w:lang w:eastAsia="lt-LT"/>
        </w:rPr>
        <w:t>spinto</w:t>
      </w:r>
      <w:r w:rsidRPr="00E8642B">
        <w:rPr>
          <w:rFonts w:ascii="Arial" w:hAnsi="Arial" w:cs="Arial"/>
          <w:color w:val="000000"/>
          <w:lang w:eastAsia="lt-LT"/>
        </w:rPr>
        <w:t>s</w:t>
      </w:r>
      <w:r w:rsidR="00665D2B" w:rsidRPr="00E8642B">
        <w:rPr>
          <w:rFonts w:ascii="Arial" w:hAnsi="Arial" w:cs="Arial"/>
          <w:color w:val="000000"/>
          <w:lang w:eastAsia="lt-LT"/>
        </w:rPr>
        <w:t xml:space="preserve">e </w:t>
      </w:r>
      <w:r w:rsidR="008C156A" w:rsidRPr="00E8642B">
        <w:rPr>
          <w:rFonts w:ascii="Arial" w:hAnsi="Arial" w:cs="Arial"/>
          <w:color w:val="000000"/>
          <w:lang w:eastAsia="lt-LT"/>
        </w:rPr>
        <w:t xml:space="preserve">projektuojami atskiri automatiniai jungikliai elektros imtuvų </w:t>
      </w:r>
      <w:r w:rsidR="00AF52D7" w:rsidRPr="00E8642B">
        <w:rPr>
          <w:rFonts w:ascii="Arial" w:hAnsi="Arial" w:cs="Arial"/>
          <w:color w:val="000000"/>
          <w:lang w:eastAsia="lt-LT"/>
        </w:rPr>
        <w:t>maitinimui</w:t>
      </w:r>
      <w:r w:rsidR="008C156A" w:rsidRPr="00E8642B">
        <w:rPr>
          <w:rFonts w:ascii="Arial" w:hAnsi="Arial" w:cs="Arial"/>
          <w:color w:val="000000"/>
          <w:lang w:eastAsia="lt-LT"/>
        </w:rPr>
        <w:t xml:space="preserve">: </w:t>
      </w:r>
      <w:r w:rsidR="00665D2B" w:rsidRPr="00E8642B">
        <w:rPr>
          <w:rFonts w:ascii="Arial" w:hAnsi="Arial" w:cs="Arial"/>
          <w:color w:val="000000"/>
          <w:lang w:eastAsia="lt-LT"/>
        </w:rPr>
        <w:t xml:space="preserve">mikroprocesorinių įrenginių, TPĮ, binarinių įėjimų, </w:t>
      </w:r>
      <w:r w:rsidR="00C45A0D" w:rsidRPr="00E8642B">
        <w:rPr>
          <w:rFonts w:ascii="Arial" w:hAnsi="Arial" w:cs="Arial"/>
          <w:color w:val="000000"/>
          <w:lang w:eastAsia="lt-LT"/>
        </w:rPr>
        <w:t>jun</w:t>
      </w:r>
      <w:r w:rsidR="00646724" w:rsidRPr="00E8642B">
        <w:rPr>
          <w:rFonts w:ascii="Arial" w:hAnsi="Arial" w:cs="Arial"/>
          <w:color w:val="000000"/>
          <w:lang w:eastAsia="lt-LT"/>
        </w:rPr>
        <w:t>g</w:t>
      </w:r>
      <w:r w:rsidR="00C45A0D" w:rsidRPr="00E8642B">
        <w:rPr>
          <w:rFonts w:ascii="Arial" w:hAnsi="Arial" w:cs="Arial"/>
          <w:color w:val="000000"/>
          <w:lang w:eastAsia="lt-LT"/>
        </w:rPr>
        <w:t xml:space="preserve">tuvo (-ų) </w:t>
      </w:r>
      <w:r w:rsidR="00665D2B" w:rsidRPr="00E8642B">
        <w:rPr>
          <w:rFonts w:ascii="Arial" w:hAnsi="Arial" w:cs="Arial"/>
          <w:color w:val="000000"/>
          <w:lang w:eastAsia="lt-LT"/>
        </w:rPr>
        <w:t xml:space="preserve">įjungimo ir </w:t>
      </w:r>
      <w:r w:rsidR="00AF52D7" w:rsidRPr="00E8642B">
        <w:rPr>
          <w:rFonts w:ascii="Arial" w:hAnsi="Arial" w:cs="Arial"/>
          <w:color w:val="000000"/>
          <w:lang w:eastAsia="lt-LT"/>
        </w:rPr>
        <w:t>pirmo</w:t>
      </w:r>
      <w:r w:rsidR="00665D2B" w:rsidRPr="00E8642B">
        <w:rPr>
          <w:rFonts w:ascii="Arial" w:hAnsi="Arial" w:cs="Arial"/>
          <w:color w:val="000000"/>
          <w:lang w:eastAsia="lt-LT"/>
        </w:rPr>
        <w:t xml:space="preserve"> išjungimo elektromagneto, </w:t>
      </w:r>
      <w:r w:rsidR="00C45A0D" w:rsidRPr="00E8642B">
        <w:rPr>
          <w:rFonts w:ascii="Arial" w:hAnsi="Arial" w:cs="Arial"/>
          <w:color w:val="000000"/>
          <w:lang w:eastAsia="lt-LT"/>
        </w:rPr>
        <w:t xml:space="preserve">jungtuvo (-ų) </w:t>
      </w:r>
      <w:r w:rsidR="00AF52D7" w:rsidRPr="00E8642B">
        <w:rPr>
          <w:rFonts w:ascii="Arial" w:hAnsi="Arial" w:cs="Arial"/>
          <w:color w:val="000000"/>
          <w:lang w:eastAsia="lt-LT"/>
        </w:rPr>
        <w:t>antro</w:t>
      </w:r>
      <w:r w:rsidR="00665D2B" w:rsidRPr="00E8642B">
        <w:rPr>
          <w:rFonts w:ascii="Arial" w:hAnsi="Arial" w:cs="Arial"/>
          <w:color w:val="000000"/>
          <w:lang w:eastAsia="lt-LT"/>
        </w:rPr>
        <w:t xml:space="preserve"> išjungimo elektromagneto,</w:t>
      </w:r>
      <w:r w:rsidRPr="00E8642B">
        <w:rPr>
          <w:rFonts w:ascii="Arial" w:hAnsi="Arial" w:cs="Arial"/>
          <w:color w:val="000000"/>
          <w:lang w:eastAsia="lt-LT"/>
        </w:rPr>
        <w:t xml:space="preserve"> dvipozicinių relių</w:t>
      </w:r>
      <w:r w:rsidR="00436446">
        <w:rPr>
          <w:rFonts w:ascii="Arial" w:hAnsi="Arial" w:cs="Arial"/>
          <w:color w:val="000000"/>
          <w:lang w:eastAsia="lt-LT"/>
        </w:rPr>
        <w:t>;</w:t>
      </w:r>
    </w:p>
    <w:p w14:paraId="57629596" w14:textId="1C869F1C" w:rsidR="00A42EE3" w:rsidRPr="00E8642B" w:rsidRDefault="0093654F" w:rsidP="00E8642B">
      <w:pPr>
        <w:pStyle w:val="ListParagraph"/>
        <w:numPr>
          <w:ilvl w:val="3"/>
          <w:numId w:val="29"/>
        </w:numPr>
        <w:spacing w:line="360" w:lineRule="auto"/>
        <w:ind w:left="2268" w:hanging="850"/>
        <w:contextualSpacing w:val="0"/>
        <w:rPr>
          <w:rFonts w:ascii="Arial" w:hAnsi="Arial" w:cs="Arial"/>
          <w:color w:val="000000"/>
          <w:lang w:eastAsia="lt-LT"/>
        </w:rPr>
      </w:pPr>
      <w:r w:rsidRPr="00E8642B">
        <w:rPr>
          <w:rFonts w:ascii="Arial" w:hAnsi="Arial" w:cs="Arial"/>
          <w:color w:val="000000" w:themeColor="text1"/>
          <w:lang w:eastAsia="lt-LT"/>
        </w:rPr>
        <w:t xml:space="preserve">Preliminarios/pavyzdinės RAA savųjų reikmių schemos pateikiamos Priede Nr. </w:t>
      </w:r>
      <w:r w:rsidR="00BE74B8">
        <w:rPr>
          <w:rFonts w:ascii="Arial" w:hAnsi="Arial" w:cs="Arial"/>
          <w:color w:val="000000" w:themeColor="text1"/>
          <w:lang w:eastAsia="lt-LT"/>
        </w:rPr>
        <w:t>1</w:t>
      </w:r>
      <w:r w:rsidRPr="00E8642B">
        <w:rPr>
          <w:rFonts w:ascii="Arial" w:hAnsi="Arial" w:cs="Arial"/>
          <w:color w:val="000000" w:themeColor="text1"/>
          <w:lang w:eastAsia="lt-LT"/>
        </w:rPr>
        <w:t xml:space="preserve"> ir Priede Nr. </w:t>
      </w:r>
      <w:r w:rsidR="00BE74B8">
        <w:rPr>
          <w:rFonts w:ascii="Arial" w:hAnsi="Arial" w:cs="Arial"/>
          <w:color w:val="000000" w:themeColor="text1"/>
          <w:lang w:eastAsia="lt-LT"/>
        </w:rPr>
        <w:t>2</w:t>
      </w:r>
      <w:r w:rsidRPr="00E8642B">
        <w:rPr>
          <w:rFonts w:ascii="Arial" w:hAnsi="Arial" w:cs="Arial"/>
          <w:color w:val="000000" w:themeColor="text1"/>
          <w:lang w:eastAsia="lt-LT"/>
        </w:rPr>
        <w:t>.</w:t>
      </w:r>
    </w:p>
    <w:p w14:paraId="515ABACC" w14:textId="78510610" w:rsidR="00BD0316" w:rsidRPr="009C4E70" w:rsidRDefault="00BD0316" w:rsidP="00BE3816">
      <w:pPr>
        <w:pStyle w:val="ListParagraph"/>
        <w:numPr>
          <w:ilvl w:val="2"/>
          <w:numId w:val="29"/>
        </w:numPr>
        <w:spacing w:line="360" w:lineRule="auto"/>
        <w:ind w:left="1418" w:hanging="567"/>
        <w:contextualSpacing w:val="0"/>
        <w:rPr>
          <w:rFonts w:ascii="Arial" w:hAnsi="Arial" w:cs="Arial"/>
          <w:color w:val="000000"/>
          <w:lang w:eastAsia="lt-LT"/>
        </w:rPr>
      </w:pPr>
      <w:r w:rsidRPr="009C4E70">
        <w:rPr>
          <w:rFonts w:ascii="Arial" w:hAnsi="Arial" w:cs="Arial"/>
          <w:color w:val="000000"/>
          <w:lang w:eastAsia="lt-LT"/>
        </w:rPr>
        <w:t xml:space="preserve">Perdavimo tinklo poreikiams naudojamai telekomunikacijų įrangai, </w:t>
      </w:r>
      <w:r w:rsidRPr="009C4E70">
        <w:rPr>
          <w:rFonts w:ascii="Arial" w:hAnsi="Arial" w:cs="Arial"/>
          <w:bCs/>
        </w:rPr>
        <w:t>teleinformacijos</w:t>
      </w:r>
      <w:r w:rsidRPr="009C4E70">
        <w:rPr>
          <w:rFonts w:ascii="Arial" w:hAnsi="Arial" w:cs="Arial"/>
        </w:rPr>
        <w:t xml:space="preserve"> </w:t>
      </w:r>
      <w:r w:rsidRPr="009C4E70">
        <w:rPr>
          <w:rFonts w:ascii="Arial" w:hAnsi="Arial" w:cs="Arial"/>
          <w:bCs/>
        </w:rPr>
        <w:t>surinkimo-perdavimo įrangai (TSPĮ)</w:t>
      </w:r>
      <w:r w:rsidRPr="009C4E70">
        <w:rPr>
          <w:rFonts w:ascii="Arial" w:hAnsi="Arial" w:cs="Arial"/>
          <w:color w:val="000000"/>
          <w:lang w:eastAsia="lt-LT"/>
        </w:rPr>
        <w:t xml:space="preserve"> ir elektros apskaitos veikimo užtikrinimo bei duomenų perdavimo įrangai (EEA) elektros energija tiekiama iš NSSRS. Vykdant aukščiau nurodytos įrangos </w:t>
      </w:r>
      <w:r w:rsidRPr="009C4E70">
        <w:rPr>
          <w:rFonts w:ascii="Arial" w:hAnsi="Arial" w:cs="Arial"/>
          <w:lang w:eastAsia="lt-LT"/>
        </w:rPr>
        <w:t>elektros energijos tiekimo</w:t>
      </w:r>
      <w:r w:rsidRPr="009C4E70">
        <w:rPr>
          <w:rFonts w:ascii="Arial" w:hAnsi="Arial" w:cs="Arial"/>
          <w:color w:val="000000"/>
          <w:lang w:eastAsia="lt-LT"/>
        </w:rPr>
        <w:t xml:space="preserve"> nuo NSSRS projektavimą ir maitinimo šaltinių parinkimą reikalinga vadovautis atitinkamais standartiniais techniniais reikalavimais pateiktais </w:t>
      </w:r>
      <w:hyperlink r:id="rId13" w:history="1">
        <w:r w:rsidRPr="009C4E70">
          <w:rPr>
            <w:rStyle w:val="Hyperlink"/>
            <w:rFonts w:ascii="Arial" w:hAnsi="Arial" w:cs="Arial"/>
            <w:lang w:eastAsia="lt-LT"/>
          </w:rPr>
          <w:t>www.litgrid.eu</w:t>
        </w:r>
      </w:hyperlink>
      <w:r w:rsidRPr="009C4E70">
        <w:rPr>
          <w:rFonts w:ascii="Arial" w:hAnsi="Arial" w:cs="Arial"/>
          <w:color w:val="000000"/>
          <w:lang w:eastAsia="lt-LT"/>
        </w:rPr>
        <w:t>: Tinklo plėtra&gt;Standartiniai techniniai reikalavimai.</w:t>
      </w:r>
    </w:p>
    <w:p w14:paraId="03509B64" w14:textId="77777777" w:rsidR="00B61898" w:rsidRPr="00401BDC" w:rsidRDefault="00B61898" w:rsidP="00C01121">
      <w:pPr>
        <w:pStyle w:val="ListParagraph"/>
        <w:numPr>
          <w:ilvl w:val="1"/>
          <w:numId w:val="29"/>
        </w:numPr>
        <w:spacing w:line="360" w:lineRule="auto"/>
        <w:ind w:left="851" w:hanging="557"/>
        <w:contextualSpacing w:val="0"/>
        <w:rPr>
          <w:rFonts w:ascii="Arial" w:hAnsi="Arial" w:cs="Arial"/>
          <w:color w:val="000000"/>
          <w:lang w:eastAsia="lt-LT"/>
        </w:rPr>
      </w:pPr>
      <w:r w:rsidRPr="00401BDC">
        <w:rPr>
          <w:rFonts w:ascii="Arial" w:hAnsi="Arial" w:cs="Arial"/>
          <w:color w:val="000000"/>
          <w:lang w:eastAsia="lt-LT"/>
        </w:rPr>
        <w:t>NSSRS įvadinių ir sekcinių automatinių jungiklių valdymas iš DVS, bei a</w:t>
      </w:r>
      <w:r w:rsidR="006A3859" w:rsidRPr="00401BDC">
        <w:rPr>
          <w:rFonts w:ascii="Arial" w:hAnsi="Arial" w:cs="Arial"/>
          <w:color w:val="000000"/>
          <w:lang w:eastAsia="lt-LT"/>
        </w:rPr>
        <w:t>utomatinis rezerv</w:t>
      </w:r>
      <w:r w:rsidR="00DD1F51" w:rsidRPr="00401BDC">
        <w:rPr>
          <w:rFonts w:ascii="Arial" w:hAnsi="Arial" w:cs="Arial"/>
          <w:color w:val="000000"/>
          <w:lang w:eastAsia="lt-LT"/>
        </w:rPr>
        <w:t>avimas</w:t>
      </w:r>
      <w:r w:rsidR="006A3859" w:rsidRPr="00401BDC">
        <w:rPr>
          <w:rFonts w:ascii="Arial" w:hAnsi="Arial" w:cs="Arial"/>
          <w:color w:val="000000"/>
          <w:lang w:eastAsia="lt-LT"/>
        </w:rPr>
        <w:t xml:space="preserve"> (ARĮ) tarp šynų sekcijų nenumatomas.</w:t>
      </w:r>
      <w:r w:rsidRPr="00401BDC">
        <w:rPr>
          <w:rFonts w:ascii="Arial" w:hAnsi="Arial" w:cs="Arial"/>
          <w:color w:val="000000"/>
          <w:lang w:eastAsia="lt-LT"/>
        </w:rPr>
        <w:t xml:space="preserve"> </w:t>
      </w:r>
    </w:p>
    <w:p w14:paraId="4665FEBB" w14:textId="7392C199" w:rsidR="004A35ED" w:rsidRPr="00401BDC" w:rsidRDefault="004A35ED" w:rsidP="00C01121">
      <w:pPr>
        <w:pStyle w:val="ListParagraph"/>
        <w:numPr>
          <w:ilvl w:val="1"/>
          <w:numId w:val="29"/>
        </w:numPr>
        <w:spacing w:line="360" w:lineRule="auto"/>
        <w:ind w:left="851" w:hanging="557"/>
        <w:contextualSpacing w:val="0"/>
        <w:rPr>
          <w:rFonts w:ascii="Arial" w:hAnsi="Arial" w:cs="Arial"/>
          <w:color w:val="000000"/>
          <w:lang w:eastAsia="lt-LT"/>
        </w:rPr>
      </w:pPr>
      <w:r w:rsidRPr="00401BDC">
        <w:rPr>
          <w:rFonts w:ascii="Arial" w:hAnsi="Arial" w:cs="Arial"/>
          <w:color w:val="000000"/>
          <w:lang w:eastAsia="lt-LT"/>
        </w:rPr>
        <w:t>Dispečerinio valdymo sistemoje DVS turi būti numatyta signalizacija apie NSSRS veikimą ir sutrikimus</w:t>
      </w:r>
      <w:r w:rsidR="009D4785" w:rsidRPr="00401BDC">
        <w:rPr>
          <w:rFonts w:ascii="Arial" w:hAnsi="Arial" w:cs="Arial"/>
          <w:color w:val="000000"/>
          <w:lang w:eastAsia="lt-LT"/>
        </w:rPr>
        <w:t xml:space="preserve">. Detali informacija dėl perduodamos teleinformacijos apimčių yra pateikiama PSO patvirtintame perdavimo tinklo transformatorių pastočių ir skirstyklų įrangos nuotolinio valdymo reikalavimų apraše. Dokumentas skelbiamas LITGRID AB tinklalapyje adresu </w:t>
      </w:r>
      <w:hyperlink r:id="rId14" w:history="1">
        <w:r w:rsidR="009D4785" w:rsidRPr="00401BDC">
          <w:rPr>
            <w:rFonts w:ascii="Arial" w:hAnsi="Arial" w:cs="Arial"/>
            <w:color w:val="000000"/>
            <w:lang w:eastAsia="lt-LT"/>
          </w:rPr>
          <w:t>www.litgrid.eu</w:t>
        </w:r>
      </w:hyperlink>
      <w:r w:rsidR="009D4785" w:rsidRPr="00401BDC">
        <w:rPr>
          <w:rFonts w:ascii="Arial" w:hAnsi="Arial" w:cs="Arial"/>
          <w:color w:val="000000"/>
          <w:lang w:eastAsia="lt-LT"/>
        </w:rPr>
        <w:t>: Tinklo plėtra&gt;Standartiniai techniniai reikalavimai&gt;Pastočių ir skirstyklų įrangos nuotoliniam valdymui.</w:t>
      </w:r>
    </w:p>
    <w:p w14:paraId="51CEF28D" w14:textId="34BA21AC" w:rsidR="00A63FA4" w:rsidRPr="009817C2" w:rsidRDefault="00A63FA4" w:rsidP="00C01121">
      <w:pPr>
        <w:pStyle w:val="ListParagraph"/>
        <w:numPr>
          <w:ilvl w:val="1"/>
          <w:numId w:val="29"/>
        </w:numPr>
        <w:spacing w:line="360" w:lineRule="auto"/>
        <w:ind w:left="851" w:hanging="557"/>
        <w:contextualSpacing w:val="0"/>
        <w:rPr>
          <w:rFonts w:ascii="Arial" w:hAnsi="Arial" w:cs="Arial"/>
          <w:lang w:eastAsia="lt-LT"/>
        </w:rPr>
      </w:pPr>
      <w:r w:rsidRPr="009817C2">
        <w:rPr>
          <w:rFonts w:ascii="Arial" w:hAnsi="Arial" w:cs="Arial"/>
        </w:rPr>
        <w:t xml:space="preserve">Visi projektuojamos TP nuolatinės srovės imtuvai turi atitikti Lietuvos ir/arba tarptautinių elektrotechnikos standartų (LST EN (IEC) 60255, LST EN (IEC) 61850 ir </w:t>
      </w:r>
      <w:r w:rsidR="00366F51" w:rsidRPr="009817C2">
        <w:rPr>
          <w:rFonts w:ascii="Arial" w:hAnsi="Arial" w:cs="Arial"/>
        </w:rPr>
        <w:t>kt</w:t>
      </w:r>
      <w:r w:rsidR="003A2932" w:rsidRPr="009817C2">
        <w:rPr>
          <w:rFonts w:ascii="Arial" w:hAnsi="Arial" w:cs="Arial"/>
        </w:rPr>
        <w:t>.</w:t>
      </w:r>
      <w:r w:rsidRPr="009817C2">
        <w:rPr>
          <w:rFonts w:ascii="Arial" w:hAnsi="Arial" w:cs="Arial"/>
        </w:rPr>
        <w:t>) reikalavimus ir patikimai veikti diapazone ne siauresniame kaip nuo 80% iki 110</w:t>
      </w:r>
      <w:r w:rsidR="00366F51" w:rsidRPr="009817C2">
        <w:rPr>
          <w:rFonts w:ascii="Arial" w:hAnsi="Arial" w:cs="Arial"/>
        </w:rPr>
        <w:t> </w:t>
      </w:r>
      <w:r w:rsidRPr="009817C2">
        <w:rPr>
          <w:rFonts w:ascii="Arial" w:hAnsi="Arial" w:cs="Arial"/>
        </w:rPr>
        <w:t>% vardinės įtampos. Nuolatinės srovės skydui ir jo imtuvams parenkama vardinė įtampa 110 VDC arba 220 VDC</w:t>
      </w:r>
      <w:r w:rsidR="00D51375" w:rsidRPr="009817C2">
        <w:rPr>
          <w:rFonts w:ascii="Arial" w:hAnsi="Arial" w:cs="Arial"/>
        </w:rPr>
        <w:t xml:space="preserve"> įtampa.</w:t>
      </w:r>
      <w:r w:rsidRPr="009817C2">
        <w:rPr>
          <w:rFonts w:ascii="Arial" w:hAnsi="Arial" w:cs="Arial"/>
        </w:rPr>
        <w:t xml:space="preserve"> </w:t>
      </w:r>
    </w:p>
    <w:p w14:paraId="6BAE5BF1" w14:textId="79D6162F" w:rsidR="00A127FE" w:rsidRPr="00401BDC" w:rsidRDefault="00A127FE" w:rsidP="00C01121">
      <w:pPr>
        <w:pStyle w:val="ListParagraph"/>
        <w:numPr>
          <w:ilvl w:val="1"/>
          <w:numId w:val="29"/>
        </w:numPr>
        <w:spacing w:line="360" w:lineRule="auto"/>
        <w:ind w:left="851" w:hanging="557"/>
        <w:contextualSpacing w:val="0"/>
        <w:rPr>
          <w:rFonts w:ascii="Arial" w:hAnsi="Arial" w:cs="Arial"/>
          <w:color w:val="000000"/>
          <w:lang w:eastAsia="lt-LT"/>
        </w:rPr>
      </w:pPr>
      <w:r w:rsidRPr="00401BDC">
        <w:rPr>
          <w:rFonts w:ascii="Arial" w:hAnsi="Arial" w:cs="Arial"/>
          <w:color w:val="000000"/>
          <w:lang w:eastAsia="lt-LT"/>
        </w:rPr>
        <w:t xml:space="preserve">Techninio projekto rengimo metu turi būti atliktas savųjų reikmių nuolatinės srovės apkrovų skaičiavimas </w:t>
      </w:r>
      <w:r w:rsidR="00D036A7" w:rsidRPr="00401BDC">
        <w:rPr>
          <w:rFonts w:ascii="Arial" w:hAnsi="Arial" w:cs="Arial"/>
          <w:color w:val="000000"/>
          <w:lang w:eastAsia="lt-LT"/>
        </w:rPr>
        <w:t xml:space="preserve">(įvertinimas) </w:t>
      </w:r>
      <w:r w:rsidRPr="00401BDC">
        <w:rPr>
          <w:rFonts w:ascii="Arial" w:hAnsi="Arial" w:cs="Arial"/>
          <w:color w:val="000000"/>
          <w:lang w:eastAsia="lt-LT"/>
        </w:rPr>
        <w:t xml:space="preserve">užpildant žemiau pateiktą </w:t>
      </w:r>
      <w:r w:rsidR="00850E37" w:rsidRPr="00401BDC">
        <w:rPr>
          <w:rFonts w:ascii="Arial" w:hAnsi="Arial" w:cs="Arial"/>
          <w:color w:val="000000"/>
          <w:lang w:eastAsia="lt-LT"/>
        </w:rPr>
        <w:t xml:space="preserve">2 </w:t>
      </w:r>
      <w:r w:rsidRPr="00401BDC">
        <w:rPr>
          <w:rFonts w:ascii="Arial" w:hAnsi="Arial" w:cs="Arial"/>
          <w:color w:val="000000"/>
          <w:lang w:eastAsia="lt-LT"/>
        </w:rPr>
        <w:t xml:space="preserve">lentelę. Lentelėje pateikiami apkrovų pavadinimai yra tik pavyzdiniai ir </w:t>
      </w:r>
      <w:r w:rsidR="00A7330E" w:rsidRPr="00401BDC">
        <w:rPr>
          <w:rFonts w:ascii="Arial" w:hAnsi="Arial" w:cs="Arial"/>
          <w:color w:val="000000"/>
          <w:lang w:eastAsia="lt-LT"/>
        </w:rPr>
        <w:t>gali</w:t>
      </w:r>
      <w:r w:rsidRPr="00401BDC">
        <w:rPr>
          <w:rFonts w:ascii="Arial" w:hAnsi="Arial" w:cs="Arial"/>
          <w:color w:val="000000"/>
          <w:lang w:eastAsia="lt-LT"/>
        </w:rPr>
        <w:t xml:space="preserve"> būti koreguojami </w:t>
      </w:r>
      <w:r w:rsidR="00A7330E" w:rsidRPr="00401BDC">
        <w:rPr>
          <w:rFonts w:ascii="Arial" w:hAnsi="Arial" w:cs="Arial"/>
          <w:color w:val="000000"/>
          <w:lang w:eastAsia="lt-LT"/>
        </w:rPr>
        <w:t>techninio projekto rengimo metu.</w:t>
      </w:r>
    </w:p>
    <w:p w14:paraId="07F1D7FD" w14:textId="77777777" w:rsidR="003406BE" w:rsidRPr="00401BDC" w:rsidRDefault="003406BE" w:rsidP="00C01121">
      <w:pPr>
        <w:pStyle w:val="ListParagraph"/>
        <w:spacing w:line="360" w:lineRule="auto"/>
        <w:ind w:left="851"/>
        <w:contextualSpacing w:val="0"/>
        <w:rPr>
          <w:rFonts w:ascii="Arial" w:hAnsi="Arial" w:cs="Arial"/>
          <w:color w:val="000000"/>
          <w:lang w:eastAsia="lt-LT"/>
        </w:rPr>
      </w:pPr>
    </w:p>
    <w:p w14:paraId="572F62ED" w14:textId="300555DE" w:rsidR="003406BE" w:rsidRPr="00401BDC" w:rsidRDefault="009A713D" w:rsidP="00E24558">
      <w:pPr>
        <w:spacing w:line="360" w:lineRule="auto"/>
        <w:ind w:left="294"/>
        <w:rPr>
          <w:rFonts w:ascii="Arial" w:hAnsi="Arial" w:cs="Arial"/>
          <w:color w:val="000000"/>
          <w:lang w:eastAsia="lt-LT"/>
        </w:rPr>
      </w:pPr>
      <w:r w:rsidRPr="00401BDC">
        <w:rPr>
          <w:rFonts w:ascii="Arial" w:hAnsi="Arial" w:cs="Arial"/>
          <w:b/>
          <w:bCs/>
        </w:rPr>
        <w:t>2 lentelė</w:t>
      </w:r>
      <w:r w:rsidRPr="00401BDC">
        <w:rPr>
          <w:rFonts w:ascii="Arial" w:hAnsi="Arial" w:cs="Arial"/>
        </w:rPr>
        <w:t xml:space="preserve">. </w:t>
      </w:r>
      <w:r w:rsidRPr="00401BDC">
        <w:rPr>
          <w:rFonts w:ascii="Arial" w:hAnsi="Arial" w:cs="Arial"/>
          <w:color w:val="000000"/>
          <w:lang w:eastAsia="lt-LT"/>
        </w:rPr>
        <w:t>Savųjų reikmių nuolatinės srovės apkrovų skaičiavimas.</w:t>
      </w:r>
    </w:p>
    <w:tbl>
      <w:tblPr>
        <w:tblW w:w="9072"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
        <w:gridCol w:w="4775"/>
        <w:gridCol w:w="850"/>
        <w:gridCol w:w="992"/>
        <w:gridCol w:w="993"/>
        <w:gridCol w:w="1037"/>
      </w:tblGrid>
      <w:tr w:rsidR="00D036A7" w:rsidRPr="001720A6" w14:paraId="05705C82" w14:textId="77777777" w:rsidTr="001720A6">
        <w:trPr>
          <w:trHeight w:val="170"/>
        </w:trPr>
        <w:tc>
          <w:tcPr>
            <w:tcW w:w="425" w:type="dxa"/>
            <w:vAlign w:val="center"/>
          </w:tcPr>
          <w:p w14:paraId="1B0A0D10" w14:textId="20DFF824" w:rsidR="00D036A7" w:rsidRPr="001720A6" w:rsidRDefault="00D036A7" w:rsidP="001720A6">
            <w:pPr>
              <w:autoSpaceDE w:val="0"/>
              <w:autoSpaceDN w:val="0"/>
              <w:adjustRightInd w:val="0"/>
              <w:jc w:val="left"/>
              <w:rPr>
                <w:rFonts w:ascii="Arial" w:hAnsi="Arial" w:cs="Arial"/>
                <w:sz w:val="20"/>
                <w:szCs w:val="20"/>
              </w:rPr>
            </w:pPr>
            <w:r w:rsidRPr="001720A6">
              <w:rPr>
                <w:rFonts w:ascii="Arial" w:hAnsi="Arial" w:cs="Arial"/>
                <w:color w:val="000000"/>
                <w:sz w:val="20"/>
                <w:szCs w:val="20"/>
                <w:lang w:eastAsia="lt-LT"/>
              </w:rPr>
              <w:t xml:space="preserve">Eil. </w:t>
            </w:r>
            <w:r w:rsidR="00977815" w:rsidRPr="001720A6">
              <w:rPr>
                <w:rFonts w:ascii="Arial" w:hAnsi="Arial" w:cs="Arial"/>
                <w:color w:val="000000"/>
                <w:sz w:val="20"/>
                <w:szCs w:val="20"/>
                <w:lang w:eastAsia="lt-LT"/>
              </w:rPr>
              <w:t>n</w:t>
            </w:r>
            <w:r w:rsidRPr="001720A6">
              <w:rPr>
                <w:rFonts w:ascii="Arial" w:hAnsi="Arial" w:cs="Arial"/>
                <w:color w:val="000000"/>
                <w:sz w:val="20"/>
                <w:szCs w:val="20"/>
                <w:lang w:eastAsia="lt-LT"/>
              </w:rPr>
              <w:t>r.</w:t>
            </w:r>
          </w:p>
        </w:tc>
        <w:tc>
          <w:tcPr>
            <w:tcW w:w="4775" w:type="dxa"/>
            <w:vAlign w:val="center"/>
          </w:tcPr>
          <w:p w14:paraId="6BA3D07D" w14:textId="77777777" w:rsidR="00D036A7" w:rsidRPr="001720A6" w:rsidRDefault="00D036A7" w:rsidP="001720A6">
            <w:pPr>
              <w:autoSpaceDE w:val="0"/>
              <w:autoSpaceDN w:val="0"/>
              <w:adjustRightInd w:val="0"/>
              <w:jc w:val="left"/>
              <w:rPr>
                <w:rFonts w:ascii="Arial" w:hAnsi="Arial" w:cs="Arial"/>
                <w:sz w:val="20"/>
                <w:szCs w:val="20"/>
              </w:rPr>
            </w:pPr>
            <w:r w:rsidRPr="001720A6">
              <w:rPr>
                <w:rFonts w:ascii="Arial" w:hAnsi="Arial" w:cs="Arial"/>
                <w:color w:val="000000"/>
                <w:sz w:val="20"/>
                <w:szCs w:val="20"/>
                <w:lang w:eastAsia="lt-LT"/>
              </w:rPr>
              <w:t xml:space="preserve">Apkrovos/įrenginio pavadinimas </w:t>
            </w:r>
          </w:p>
        </w:tc>
        <w:tc>
          <w:tcPr>
            <w:tcW w:w="850" w:type="dxa"/>
            <w:vAlign w:val="center"/>
          </w:tcPr>
          <w:p w14:paraId="068235AA" w14:textId="77777777" w:rsidR="00D036A7" w:rsidRPr="001720A6" w:rsidRDefault="00D036A7" w:rsidP="001720A6">
            <w:pPr>
              <w:autoSpaceDE w:val="0"/>
              <w:autoSpaceDN w:val="0"/>
              <w:adjustRightInd w:val="0"/>
              <w:jc w:val="center"/>
              <w:rPr>
                <w:rFonts w:ascii="Arial" w:hAnsi="Arial" w:cs="Arial"/>
                <w:color w:val="000000"/>
                <w:sz w:val="20"/>
                <w:szCs w:val="20"/>
                <w:lang w:eastAsia="lt-LT"/>
              </w:rPr>
            </w:pPr>
            <w:r w:rsidRPr="001720A6">
              <w:rPr>
                <w:rFonts w:ascii="Arial" w:hAnsi="Arial" w:cs="Arial"/>
                <w:color w:val="000000"/>
                <w:sz w:val="20"/>
                <w:szCs w:val="20"/>
                <w:lang w:eastAsia="lt-LT"/>
              </w:rPr>
              <w:t>Įrenginių kiekis,</w:t>
            </w:r>
          </w:p>
          <w:p w14:paraId="4C515DC0" w14:textId="77777777" w:rsidR="00D036A7" w:rsidRPr="001720A6" w:rsidRDefault="00D036A7" w:rsidP="001720A6">
            <w:pPr>
              <w:autoSpaceDE w:val="0"/>
              <w:autoSpaceDN w:val="0"/>
              <w:adjustRightInd w:val="0"/>
              <w:jc w:val="center"/>
              <w:rPr>
                <w:rFonts w:ascii="Arial" w:hAnsi="Arial" w:cs="Arial"/>
                <w:color w:val="000000"/>
                <w:sz w:val="20"/>
                <w:szCs w:val="20"/>
                <w:lang w:eastAsia="lt-LT"/>
              </w:rPr>
            </w:pPr>
            <w:r w:rsidRPr="001720A6">
              <w:rPr>
                <w:rFonts w:ascii="Arial" w:hAnsi="Arial" w:cs="Arial"/>
                <w:color w:val="000000"/>
                <w:sz w:val="20"/>
                <w:szCs w:val="20"/>
                <w:lang w:eastAsia="lt-LT"/>
              </w:rPr>
              <w:t>vnt.</w:t>
            </w:r>
          </w:p>
        </w:tc>
        <w:tc>
          <w:tcPr>
            <w:tcW w:w="992" w:type="dxa"/>
            <w:vAlign w:val="center"/>
          </w:tcPr>
          <w:p w14:paraId="688661EB" w14:textId="77777777" w:rsidR="00D036A7" w:rsidRPr="001720A6" w:rsidRDefault="00D036A7" w:rsidP="001720A6">
            <w:pPr>
              <w:autoSpaceDE w:val="0"/>
              <w:autoSpaceDN w:val="0"/>
              <w:adjustRightInd w:val="0"/>
              <w:jc w:val="center"/>
              <w:rPr>
                <w:rFonts w:ascii="Arial" w:hAnsi="Arial" w:cs="Arial"/>
                <w:color w:val="000000"/>
                <w:sz w:val="20"/>
                <w:szCs w:val="20"/>
                <w:lang w:eastAsia="lt-LT"/>
              </w:rPr>
            </w:pPr>
            <w:r w:rsidRPr="001720A6">
              <w:rPr>
                <w:rFonts w:ascii="Arial" w:hAnsi="Arial" w:cs="Arial"/>
                <w:color w:val="000000"/>
                <w:sz w:val="20"/>
                <w:szCs w:val="20"/>
                <w:lang w:eastAsia="lt-LT"/>
              </w:rPr>
              <w:t>Projektinė vieneto galia, W</w:t>
            </w:r>
          </w:p>
        </w:tc>
        <w:tc>
          <w:tcPr>
            <w:tcW w:w="993" w:type="dxa"/>
          </w:tcPr>
          <w:p w14:paraId="0667660B" w14:textId="77777777" w:rsidR="00D036A7" w:rsidRPr="001720A6" w:rsidRDefault="00D036A7" w:rsidP="001720A6">
            <w:pPr>
              <w:autoSpaceDE w:val="0"/>
              <w:autoSpaceDN w:val="0"/>
              <w:adjustRightInd w:val="0"/>
              <w:jc w:val="center"/>
              <w:rPr>
                <w:rFonts w:ascii="Arial" w:hAnsi="Arial" w:cs="Arial"/>
                <w:color w:val="000000"/>
                <w:sz w:val="20"/>
                <w:szCs w:val="20"/>
                <w:lang w:eastAsia="lt-LT"/>
              </w:rPr>
            </w:pPr>
            <w:r w:rsidRPr="001720A6">
              <w:rPr>
                <w:rFonts w:ascii="Arial" w:hAnsi="Arial" w:cs="Arial"/>
                <w:color w:val="000000"/>
                <w:sz w:val="20"/>
                <w:szCs w:val="20"/>
                <w:lang w:eastAsia="lt-LT"/>
              </w:rPr>
              <w:t>Apkrovos sutapimo koeficientas</w:t>
            </w:r>
          </w:p>
        </w:tc>
        <w:tc>
          <w:tcPr>
            <w:tcW w:w="1037" w:type="dxa"/>
            <w:vAlign w:val="center"/>
          </w:tcPr>
          <w:p w14:paraId="47C2562A" w14:textId="77777777" w:rsidR="00D036A7" w:rsidRPr="001720A6" w:rsidRDefault="00D036A7" w:rsidP="001720A6">
            <w:pPr>
              <w:autoSpaceDE w:val="0"/>
              <w:autoSpaceDN w:val="0"/>
              <w:adjustRightInd w:val="0"/>
              <w:jc w:val="center"/>
              <w:rPr>
                <w:rFonts w:ascii="Arial" w:hAnsi="Arial" w:cs="Arial"/>
                <w:color w:val="000000"/>
                <w:sz w:val="20"/>
                <w:szCs w:val="20"/>
                <w:lang w:eastAsia="lt-LT"/>
              </w:rPr>
            </w:pPr>
            <w:r w:rsidRPr="001720A6">
              <w:rPr>
                <w:rFonts w:ascii="Arial" w:hAnsi="Arial" w:cs="Arial"/>
                <w:color w:val="000000"/>
                <w:sz w:val="20"/>
                <w:szCs w:val="20"/>
                <w:lang w:eastAsia="lt-LT"/>
              </w:rPr>
              <w:t>Projektinė bendra galia, W</w:t>
            </w:r>
          </w:p>
        </w:tc>
      </w:tr>
      <w:tr w:rsidR="00D036A7" w:rsidRPr="001720A6" w14:paraId="18AE6A21" w14:textId="77777777" w:rsidTr="00C76807">
        <w:trPr>
          <w:trHeight w:val="170"/>
        </w:trPr>
        <w:tc>
          <w:tcPr>
            <w:tcW w:w="9072" w:type="dxa"/>
            <w:gridSpan w:val="6"/>
          </w:tcPr>
          <w:p w14:paraId="42999322" w14:textId="77777777" w:rsidR="00D036A7" w:rsidRPr="001720A6" w:rsidRDefault="00D036A7" w:rsidP="001720A6">
            <w:pPr>
              <w:autoSpaceDE w:val="0"/>
              <w:autoSpaceDN w:val="0"/>
              <w:adjustRightInd w:val="0"/>
              <w:rPr>
                <w:rFonts w:ascii="Arial" w:hAnsi="Arial" w:cs="Arial"/>
                <w:b/>
                <w:color w:val="000000"/>
                <w:sz w:val="20"/>
                <w:szCs w:val="20"/>
                <w:lang w:eastAsia="lt-LT"/>
              </w:rPr>
            </w:pPr>
            <w:r w:rsidRPr="001720A6">
              <w:rPr>
                <w:rFonts w:ascii="Arial" w:hAnsi="Arial" w:cs="Arial"/>
                <w:b/>
                <w:color w:val="000000"/>
                <w:sz w:val="20"/>
                <w:szCs w:val="20"/>
                <w:lang w:eastAsia="lt-LT"/>
              </w:rPr>
              <w:t>Pastotės/skirstyklos valdymo/kontrolės/</w:t>
            </w:r>
            <w:r w:rsidR="00AE7419" w:rsidRPr="001720A6">
              <w:rPr>
                <w:rFonts w:ascii="Arial" w:hAnsi="Arial" w:cs="Arial"/>
                <w:b/>
                <w:color w:val="000000"/>
                <w:sz w:val="20"/>
                <w:szCs w:val="20"/>
                <w:lang w:eastAsia="lt-LT"/>
              </w:rPr>
              <w:t>apskaitos/</w:t>
            </w:r>
            <w:r w:rsidRPr="001720A6">
              <w:rPr>
                <w:rFonts w:ascii="Arial" w:hAnsi="Arial" w:cs="Arial"/>
                <w:b/>
                <w:color w:val="000000"/>
                <w:sz w:val="20"/>
                <w:szCs w:val="20"/>
                <w:lang w:eastAsia="lt-LT"/>
              </w:rPr>
              <w:t>saugos įrangos maitinimas</w:t>
            </w:r>
          </w:p>
        </w:tc>
      </w:tr>
      <w:tr w:rsidR="00D036A7" w:rsidRPr="001720A6" w14:paraId="69BB1D6A" w14:textId="77777777" w:rsidTr="001720A6">
        <w:trPr>
          <w:trHeight w:val="170"/>
        </w:trPr>
        <w:tc>
          <w:tcPr>
            <w:tcW w:w="425" w:type="dxa"/>
          </w:tcPr>
          <w:p w14:paraId="762A213E"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1.</w:t>
            </w:r>
          </w:p>
        </w:tc>
        <w:tc>
          <w:tcPr>
            <w:tcW w:w="4775" w:type="dxa"/>
          </w:tcPr>
          <w:p w14:paraId="494A3CA3" w14:textId="251E0AA1"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Prijunginių relinės apsaugos ir valdymo terminalai</w:t>
            </w:r>
            <w:r w:rsidR="00DD6059" w:rsidRPr="001720A6">
              <w:rPr>
                <w:rFonts w:ascii="Arial" w:hAnsi="Arial" w:cs="Arial"/>
                <w:color w:val="000000"/>
                <w:sz w:val="20"/>
                <w:szCs w:val="20"/>
                <w:lang w:eastAsia="lt-LT"/>
              </w:rPr>
              <w:t>*</w:t>
            </w:r>
          </w:p>
        </w:tc>
        <w:tc>
          <w:tcPr>
            <w:tcW w:w="850" w:type="dxa"/>
          </w:tcPr>
          <w:p w14:paraId="40050F75"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2" w:type="dxa"/>
          </w:tcPr>
          <w:p w14:paraId="1D2ED7F8"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3" w:type="dxa"/>
          </w:tcPr>
          <w:p w14:paraId="291FFE1E"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1037" w:type="dxa"/>
          </w:tcPr>
          <w:p w14:paraId="4B648124"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r>
      <w:tr w:rsidR="00D036A7" w:rsidRPr="001720A6" w14:paraId="39A07F39" w14:textId="77777777" w:rsidTr="001720A6">
        <w:trPr>
          <w:trHeight w:val="170"/>
        </w:trPr>
        <w:tc>
          <w:tcPr>
            <w:tcW w:w="425" w:type="dxa"/>
          </w:tcPr>
          <w:p w14:paraId="4A645575"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2.</w:t>
            </w:r>
          </w:p>
        </w:tc>
        <w:tc>
          <w:tcPr>
            <w:tcW w:w="4775" w:type="dxa"/>
          </w:tcPr>
          <w:p w14:paraId="062F3D34"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sz w:val="20"/>
                <w:szCs w:val="20"/>
              </w:rPr>
              <w:t>KSSRS signalizacijos grandinės</w:t>
            </w:r>
          </w:p>
        </w:tc>
        <w:tc>
          <w:tcPr>
            <w:tcW w:w="850" w:type="dxa"/>
          </w:tcPr>
          <w:p w14:paraId="5D4BA33E"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2" w:type="dxa"/>
          </w:tcPr>
          <w:p w14:paraId="39C279EF"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3" w:type="dxa"/>
          </w:tcPr>
          <w:p w14:paraId="74CC9BB0"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1037" w:type="dxa"/>
          </w:tcPr>
          <w:p w14:paraId="687DB548"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r>
      <w:tr w:rsidR="00D036A7" w:rsidRPr="001720A6" w14:paraId="7777FC4C" w14:textId="77777777" w:rsidTr="001720A6">
        <w:trPr>
          <w:trHeight w:val="170"/>
        </w:trPr>
        <w:tc>
          <w:tcPr>
            <w:tcW w:w="425" w:type="dxa"/>
          </w:tcPr>
          <w:p w14:paraId="5D3D6F0B"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3.</w:t>
            </w:r>
          </w:p>
        </w:tc>
        <w:tc>
          <w:tcPr>
            <w:tcW w:w="4775" w:type="dxa"/>
          </w:tcPr>
          <w:p w14:paraId="18D9E1D3"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Įžemėjimo kontrolės sistema</w:t>
            </w:r>
          </w:p>
        </w:tc>
        <w:tc>
          <w:tcPr>
            <w:tcW w:w="850" w:type="dxa"/>
          </w:tcPr>
          <w:p w14:paraId="79B9138C"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2" w:type="dxa"/>
          </w:tcPr>
          <w:p w14:paraId="4C2FCF08"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3" w:type="dxa"/>
          </w:tcPr>
          <w:p w14:paraId="61263268"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1037" w:type="dxa"/>
          </w:tcPr>
          <w:p w14:paraId="1168AB15"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r>
      <w:tr w:rsidR="00D036A7" w:rsidRPr="001720A6" w14:paraId="0FAAD69C" w14:textId="77777777" w:rsidTr="001720A6">
        <w:trPr>
          <w:trHeight w:val="170"/>
        </w:trPr>
        <w:tc>
          <w:tcPr>
            <w:tcW w:w="425" w:type="dxa"/>
          </w:tcPr>
          <w:p w14:paraId="5116EE3D"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4.</w:t>
            </w:r>
          </w:p>
        </w:tc>
        <w:tc>
          <w:tcPr>
            <w:tcW w:w="4775" w:type="dxa"/>
          </w:tcPr>
          <w:p w14:paraId="77BE7319"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Avarinis apšvietimas</w:t>
            </w:r>
          </w:p>
        </w:tc>
        <w:tc>
          <w:tcPr>
            <w:tcW w:w="850" w:type="dxa"/>
          </w:tcPr>
          <w:p w14:paraId="60527739"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2" w:type="dxa"/>
          </w:tcPr>
          <w:p w14:paraId="56B4AA56"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3" w:type="dxa"/>
          </w:tcPr>
          <w:p w14:paraId="6BF77CE8"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1037" w:type="dxa"/>
          </w:tcPr>
          <w:p w14:paraId="107FBE0E"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r>
      <w:tr w:rsidR="00D036A7" w:rsidRPr="001720A6" w14:paraId="0DD4FD7A" w14:textId="77777777" w:rsidTr="001720A6">
        <w:trPr>
          <w:trHeight w:val="170"/>
        </w:trPr>
        <w:tc>
          <w:tcPr>
            <w:tcW w:w="425" w:type="dxa"/>
          </w:tcPr>
          <w:p w14:paraId="27F7E901"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5.</w:t>
            </w:r>
          </w:p>
        </w:tc>
        <w:tc>
          <w:tcPr>
            <w:tcW w:w="4775" w:type="dxa"/>
          </w:tcPr>
          <w:p w14:paraId="6CB28608" w14:textId="2DF7B32E" w:rsidR="00D036A7" w:rsidRPr="001720A6" w:rsidRDefault="00D036A7" w:rsidP="001720A6">
            <w:pPr>
              <w:autoSpaceDE w:val="0"/>
              <w:autoSpaceDN w:val="0"/>
              <w:adjustRightInd w:val="0"/>
              <w:rPr>
                <w:rFonts w:ascii="Arial" w:hAnsi="Arial" w:cs="Arial"/>
                <w:sz w:val="20"/>
                <w:szCs w:val="20"/>
              </w:rPr>
            </w:pPr>
            <w:r w:rsidRPr="001720A6">
              <w:rPr>
                <w:rFonts w:ascii="Arial" w:hAnsi="Arial" w:cs="Arial"/>
                <w:sz w:val="20"/>
                <w:szCs w:val="20"/>
              </w:rPr>
              <w:t>KSSRS valdymo grandinės</w:t>
            </w:r>
            <w:r w:rsidRPr="001720A6">
              <w:rPr>
                <w:rFonts w:ascii="Arial" w:hAnsi="Arial" w:cs="Arial"/>
                <w:sz w:val="20"/>
                <w:szCs w:val="20"/>
                <w:lang w:val="en-GB"/>
              </w:rPr>
              <w:t>*</w:t>
            </w:r>
            <w:r w:rsidR="00DD6059" w:rsidRPr="001720A6">
              <w:rPr>
                <w:rFonts w:ascii="Arial" w:hAnsi="Arial" w:cs="Arial"/>
                <w:sz w:val="20"/>
                <w:szCs w:val="20"/>
                <w:lang w:val="en-GB"/>
              </w:rPr>
              <w:t>*</w:t>
            </w:r>
          </w:p>
        </w:tc>
        <w:tc>
          <w:tcPr>
            <w:tcW w:w="850" w:type="dxa"/>
          </w:tcPr>
          <w:p w14:paraId="17CCC35D"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2" w:type="dxa"/>
          </w:tcPr>
          <w:p w14:paraId="256F9456"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3" w:type="dxa"/>
          </w:tcPr>
          <w:p w14:paraId="449A8102"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1037" w:type="dxa"/>
          </w:tcPr>
          <w:p w14:paraId="7653F46D"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r>
      <w:tr w:rsidR="00D036A7" w:rsidRPr="001720A6" w14:paraId="524B57A8" w14:textId="77777777" w:rsidTr="001720A6">
        <w:trPr>
          <w:trHeight w:val="170"/>
        </w:trPr>
        <w:tc>
          <w:tcPr>
            <w:tcW w:w="425" w:type="dxa"/>
          </w:tcPr>
          <w:p w14:paraId="3F0CD8CF"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6.</w:t>
            </w:r>
          </w:p>
        </w:tc>
        <w:tc>
          <w:tcPr>
            <w:tcW w:w="4775" w:type="dxa"/>
          </w:tcPr>
          <w:p w14:paraId="6AE64C79" w14:textId="7FB1C2ED"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sz w:val="20"/>
                <w:szCs w:val="20"/>
              </w:rPr>
              <w:t>Jungtuvų, skyriklių, įžemiklių valdymo grandinės*</w:t>
            </w:r>
            <w:r w:rsidR="00DD6059" w:rsidRPr="001720A6">
              <w:rPr>
                <w:rFonts w:ascii="Arial" w:hAnsi="Arial" w:cs="Arial"/>
                <w:sz w:val="20"/>
                <w:szCs w:val="20"/>
              </w:rPr>
              <w:t>*</w:t>
            </w:r>
          </w:p>
        </w:tc>
        <w:tc>
          <w:tcPr>
            <w:tcW w:w="850" w:type="dxa"/>
          </w:tcPr>
          <w:p w14:paraId="20109E8B"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2" w:type="dxa"/>
          </w:tcPr>
          <w:p w14:paraId="389EF338"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3" w:type="dxa"/>
          </w:tcPr>
          <w:p w14:paraId="44E57213"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1037" w:type="dxa"/>
          </w:tcPr>
          <w:p w14:paraId="31562EBA"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r>
      <w:tr w:rsidR="00D036A7" w:rsidRPr="001720A6" w14:paraId="749B7743" w14:textId="77777777" w:rsidTr="001720A6">
        <w:trPr>
          <w:trHeight w:val="170"/>
        </w:trPr>
        <w:tc>
          <w:tcPr>
            <w:tcW w:w="425" w:type="dxa"/>
          </w:tcPr>
          <w:p w14:paraId="2F6EA9D0"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7.</w:t>
            </w:r>
          </w:p>
        </w:tc>
        <w:tc>
          <w:tcPr>
            <w:tcW w:w="4775" w:type="dxa"/>
          </w:tcPr>
          <w:p w14:paraId="43756BFA" w14:textId="25622F3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sz w:val="20"/>
                <w:szCs w:val="20"/>
              </w:rPr>
              <w:t>Jungtuvų, skyriklių, įžemiklių pavarų varikliai*</w:t>
            </w:r>
            <w:r w:rsidR="00DD6059" w:rsidRPr="001720A6">
              <w:rPr>
                <w:rFonts w:ascii="Arial" w:hAnsi="Arial" w:cs="Arial"/>
                <w:sz w:val="20"/>
                <w:szCs w:val="20"/>
              </w:rPr>
              <w:t>*</w:t>
            </w:r>
          </w:p>
        </w:tc>
        <w:tc>
          <w:tcPr>
            <w:tcW w:w="850" w:type="dxa"/>
          </w:tcPr>
          <w:p w14:paraId="0ABC2061"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2" w:type="dxa"/>
          </w:tcPr>
          <w:p w14:paraId="6E32D272"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3" w:type="dxa"/>
          </w:tcPr>
          <w:p w14:paraId="2EC05BDF"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1037" w:type="dxa"/>
          </w:tcPr>
          <w:p w14:paraId="2491489D"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r>
      <w:tr w:rsidR="00AE7419" w:rsidRPr="001720A6" w14:paraId="218AAE3E" w14:textId="77777777" w:rsidTr="001720A6">
        <w:trPr>
          <w:trHeight w:val="170"/>
        </w:trPr>
        <w:tc>
          <w:tcPr>
            <w:tcW w:w="425" w:type="dxa"/>
          </w:tcPr>
          <w:p w14:paraId="0B3B4971" w14:textId="77777777" w:rsidR="00AE7419" w:rsidRPr="001720A6" w:rsidRDefault="00AE7419"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8.</w:t>
            </w:r>
          </w:p>
        </w:tc>
        <w:tc>
          <w:tcPr>
            <w:tcW w:w="4775" w:type="dxa"/>
          </w:tcPr>
          <w:p w14:paraId="7C7D3084" w14:textId="77777777" w:rsidR="00AE7419" w:rsidRPr="001720A6" w:rsidRDefault="00AE7419" w:rsidP="001720A6">
            <w:pPr>
              <w:autoSpaceDE w:val="0"/>
              <w:autoSpaceDN w:val="0"/>
              <w:adjustRightInd w:val="0"/>
              <w:rPr>
                <w:rFonts w:ascii="Arial" w:hAnsi="Arial" w:cs="Arial"/>
                <w:sz w:val="20"/>
                <w:szCs w:val="20"/>
              </w:rPr>
            </w:pPr>
            <w:r w:rsidRPr="001720A6">
              <w:rPr>
                <w:rFonts w:ascii="Arial" w:hAnsi="Arial" w:cs="Arial"/>
                <w:sz w:val="20"/>
                <w:szCs w:val="20"/>
              </w:rPr>
              <w:t>Elektros apskaitos rezervo, ryšio įranga ir valdikliai</w:t>
            </w:r>
          </w:p>
        </w:tc>
        <w:tc>
          <w:tcPr>
            <w:tcW w:w="850" w:type="dxa"/>
          </w:tcPr>
          <w:p w14:paraId="69BB2832" w14:textId="77777777" w:rsidR="00AE7419" w:rsidRPr="001720A6" w:rsidRDefault="00AE7419" w:rsidP="001720A6">
            <w:pPr>
              <w:autoSpaceDE w:val="0"/>
              <w:autoSpaceDN w:val="0"/>
              <w:adjustRightInd w:val="0"/>
              <w:rPr>
                <w:rFonts w:ascii="Arial" w:hAnsi="Arial" w:cs="Arial"/>
                <w:color w:val="000000"/>
                <w:sz w:val="20"/>
                <w:szCs w:val="20"/>
                <w:lang w:eastAsia="lt-LT"/>
              </w:rPr>
            </w:pPr>
          </w:p>
        </w:tc>
        <w:tc>
          <w:tcPr>
            <w:tcW w:w="992" w:type="dxa"/>
          </w:tcPr>
          <w:p w14:paraId="4C01E3E6" w14:textId="77777777" w:rsidR="00AE7419" w:rsidRPr="001720A6" w:rsidRDefault="00AE7419" w:rsidP="001720A6">
            <w:pPr>
              <w:autoSpaceDE w:val="0"/>
              <w:autoSpaceDN w:val="0"/>
              <w:adjustRightInd w:val="0"/>
              <w:rPr>
                <w:rFonts w:ascii="Arial" w:hAnsi="Arial" w:cs="Arial"/>
                <w:color w:val="000000"/>
                <w:sz w:val="20"/>
                <w:szCs w:val="20"/>
                <w:lang w:eastAsia="lt-LT"/>
              </w:rPr>
            </w:pPr>
          </w:p>
        </w:tc>
        <w:tc>
          <w:tcPr>
            <w:tcW w:w="993" w:type="dxa"/>
          </w:tcPr>
          <w:p w14:paraId="7F90D14E" w14:textId="77777777" w:rsidR="00AE7419" w:rsidRPr="001720A6" w:rsidRDefault="00AE7419" w:rsidP="001720A6">
            <w:pPr>
              <w:autoSpaceDE w:val="0"/>
              <w:autoSpaceDN w:val="0"/>
              <w:adjustRightInd w:val="0"/>
              <w:rPr>
                <w:rFonts w:ascii="Arial" w:hAnsi="Arial" w:cs="Arial"/>
                <w:color w:val="000000"/>
                <w:sz w:val="20"/>
                <w:szCs w:val="20"/>
                <w:lang w:eastAsia="lt-LT"/>
              </w:rPr>
            </w:pPr>
          </w:p>
        </w:tc>
        <w:tc>
          <w:tcPr>
            <w:tcW w:w="1037" w:type="dxa"/>
          </w:tcPr>
          <w:p w14:paraId="71BAACF9" w14:textId="77777777" w:rsidR="00AE7419" w:rsidRPr="001720A6" w:rsidRDefault="00AE7419" w:rsidP="001720A6">
            <w:pPr>
              <w:autoSpaceDE w:val="0"/>
              <w:autoSpaceDN w:val="0"/>
              <w:adjustRightInd w:val="0"/>
              <w:rPr>
                <w:rFonts w:ascii="Arial" w:hAnsi="Arial" w:cs="Arial"/>
                <w:color w:val="000000"/>
                <w:sz w:val="20"/>
                <w:szCs w:val="20"/>
                <w:lang w:eastAsia="lt-LT"/>
              </w:rPr>
            </w:pPr>
          </w:p>
        </w:tc>
      </w:tr>
      <w:tr w:rsidR="00525B92" w:rsidRPr="001720A6" w14:paraId="3C517A78" w14:textId="77777777" w:rsidTr="001720A6">
        <w:trPr>
          <w:trHeight w:val="170"/>
        </w:trPr>
        <w:tc>
          <w:tcPr>
            <w:tcW w:w="8035" w:type="dxa"/>
            <w:gridSpan w:val="5"/>
            <w:vAlign w:val="center"/>
          </w:tcPr>
          <w:p w14:paraId="604B35A5" w14:textId="68842B5C" w:rsidR="00525B92" w:rsidRPr="001720A6" w:rsidRDefault="00525B92" w:rsidP="001720A6">
            <w:pPr>
              <w:autoSpaceDE w:val="0"/>
              <w:autoSpaceDN w:val="0"/>
              <w:adjustRightInd w:val="0"/>
              <w:jc w:val="right"/>
              <w:rPr>
                <w:rFonts w:ascii="Arial" w:hAnsi="Arial" w:cs="Arial"/>
                <w:color w:val="000000"/>
                <w:sz w:val="20"/>
                <w:szCs w:val="20"/>
                <w:lang w:eastAsia="lt-LT"/>
              </w:rPr>
            </w:pPr>
            <w:r w:rsidRPr="001720A6">
              <w:rPr>
                <w:rFonts w:ascii="Arial" w:hAnsi="Arial" w:cs="Arial"/>
                <w:color w:val="000000"/>
                <w:sz w:val="20"/>
                <w:szCs w:val="20"/>
                <w:lang w:eastAsia="lt-LT"/>
              </w:rPr>
              <w:t>Pastotės/skirstyklos valdymo/kontrolės/</w:t>
            </w:r>
            <w:r w:rsidR="00BF08F5" w:rsidRPr="001720A6">
              <w:rPr>
                <w:rFonts w:ascii="Arial" w:hAnsi="Arial" w:cs="Arial"/>
                <w:color w:val="000000"/>
                <w:sz w:val="20"/>
                <w:szCs w:val="20"/>
                <w:lang w:eastAsia="lt-LT"/>
              </w:rPr>
              <w:t>apskaitos/</w:t>
            </w:r>
            <w:r w:rsidRPr="001720A6">
              <w:rPr>
                <w:rFonts w:ascii="Arial" w:hAnsi="Arial" w:cs="Arial"/>
                <w:color w:val="000000"/>
                <w:sz w:val="20"/>
                <w:szCs w:val="20"/>
                <w:lang w:eastAsia="lt-LT"/>
              </w:rPr>
              <w:t>saugos įrangos maitinimas, viso:</w:t>
            </w:r>
          </w:p>
        </w:tc>
        <w:tc>
          <w:tcPr>
            <w:tcW w:w="1037" w:type="dxa"/>
          </w:tcPr>
          <w:p w14:paraId="4055F2D4" w14:textId="77777777" w:rsidR="00525B92" w:rsidRPr="001720A6" w:rsidRDefault="00525B92" w:rsidP="001720A6">
            <w:pPr>
              <w:autoSpaceDE w:val="0"/>
              <w:autoSpaceDN w:val="0"/>
              <w:adjustRightInd w:val="0"/>
              <w:rPr>
                <w:rFonts w:ascii="Arial" w:hAnsi="Arial" w:cs="Arial"/>
                <w:color w:val="000000"/>
                <w:sz w:val="20"/>
                <w:szCs w:val="20"/>
                <w:lang w:eastAsia="lt-LT"/>
              </w:rPr>
            </w:pPr>
          </w:p>
        </w:tc>
      </w:tr>
      <w:tr w:rsidR="00D036A7" w:rsidRPr="001720A6" w14:paraId="117844D2" w14:textId="77777777" w:rsidTr="00C76807">
        <w:trPr>
          <w:trHeight w:val="170"/>
        </w:trPr>
        <w:tc>
          <w:tcPr>
            <w:tcW w:w="9072" w:type="dxa"/>
            <w:gridSpan w:val="6"/>
          </w:tcPr>
          <w:p w14:paraId="1CD42410"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b/>
                <w:bCs/>
                <w:sz w:val="20"/>
                <w:szCs w:val="20"/>
              </w:rPr>
              <w:t>Teleinformacijos</w:t>
            </w:r>
            <w:r w:rsidRPr="001720A6">
              <w:rPr>
                <w:rFonts w:ascii="Arial" w:hAnsi="Arial" w:cs="Arial"/>
                <w:b/>
                <w:sz w:val="20"/>
                <w:szCs w:val="20"/>
              </w:rPr>
              <w:t xml:space="preserve"> </w:t>
            </w:r>
            <w:r w:rsidRPr="001720A6">
              <w:rPr>
                <w:rFonts w:ascii="Arial" w:hAnsi="Arial" w:cs="Arial"/>
                <w:b/>
                <w:bCs/>
                <w:sz w:val="20"/>
                <w:szCs w:val="20"/>
              </w:rPr>
              <w:t>surinkimo-perdavimo įrangos (TSPĮ) maitinimas</w:t>
            </w:r>
          </w:p>
        </w:tc>
      </w:tr>
      <w:tr w:rsidR="00D036A7" w:rsidRPr="001720A6" w14:paraId="6EFFD454" w14:textId="77777777" w:rsidTr="001720A6">
        <w:trPr>
          <w:trHeight w:val="170"/>
        </w:trPr>
        <w:tc>
          <w:tcPr>
            <w:tcW w:w="425" w:type="dxa"/>
          </w:tcPr>
          <w:p w14:paraId="4DF4D8F2"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1.</w:t>
            </w:r>
          </w:p>
        </w:tc>
        <w:tc>
          <w:tcPr>
            <w:tcW w:w="4775" w:type="dxa"/>
          </w:tcPr>
          <w:p w14:paraId="45339FA5"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TSPĮ</w:t>
            </w:r>
          </w:p>
        </w:tc>
        <w:tc>
          <w:tcPr>
            <w:tcW w:w="850" w:type="dxa"/>
          </w:tcPr>
          <w:p w14:paraId="68804DB6"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2" w:type="dxa"/>
          </w:tcPr>
          <w:p w14:paraId="1D3237FB"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3" w:type="dxa"/>
          </w:tcPr>
          <w:p w14:paraId="2A9A4B23"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1037" w:type="dxa"/>
          </w:tcPr>
          <w:p w14:paraId="7C4144F8"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r>
      <w:tr w:rsidR="00D036A7" w:rsidRPr="001720A6" w14:paraId="028A6A7E" w14:textId="77777777" w:rsidTr="001720A6">
        <w:trPr>
          <w:trHeight w:val="170"/>
        </w:trPr>
        <w:tc>
          <w:tcPr>
            <w:tcW w:w="425" w:type="dxa"/>
          </w:tcPr>
          <w:p w14:paraId="67818CA1"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2.</w:t>
            </w:r>
          </w:p>
        </w:tc>
        <w:tc>
          <w:tcPr>
            <w:tcW w:w="4775" w:type="dxa"/>
          </w:tcPr>
          <w:p w14:paraId="6FFCEEE7" w14:textId="77777777" w:rsidR="00D036A7" w:rsidRPr="001720A6" w:rsidRDefault="00366E10"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Laiko sinchronizavimo</w:t>
            </w:r>
            <w:r w:rsidR="00D036A7" w:rsidRPr="001720A6">
              <w:rPr>
                <w:rFonts w:ascii="Arial" w:hAnsi="Arial" w:cs="Arial"/>
                <w:color w:val="000000"/>
                <w:sz w:val="20"/>
                <w:szCs w:val="20"/>
                <w:lang w:eastAsia="lt-LT"/>
              </w:rPr>
              <w:t xml:space="preserve"> įrenginys</w:t>
            </w:r>
          </w:p>
        </w:tc>
        <w:tc>
          <w:tcPr>
            <w:tcW w:w="850" w:type="dxa"/>
          </w:tcPr>
          <w:p w14:paraId="5565FBC5"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2" w:type="dxa"/>
          </w:tcPr>
          <w:p w14:paraId="4478851D"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3" w:type="dxa"/>
          </w:tcPr>
          <w:p w14:paraId="5E978D7D"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1037" w:type="dxa"/>
          </w:tcPr>
          <w:p w14:paraId="771BDA16"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r>
      <w:tr w:rsidR="00D036A7" w:rsidRPr="001720A6" w14:paraId="3D059503" w14:textId="77777777" w:rsidTr="001720A6">
        <w:trPr>
          <w:trHeight w:val="170"/>
        </w:trPr>
        <w:tc>
          <w:tcPr>
            <w:tcW w:w="425" w:type="dxa"/>
          </w:tcPr>
          <w:p w14:paraId="132417DA"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sz w:val="20"/>
                <w:szCs w:val="20"/>
              </w:rPr>
              <w:t>3.</w:t>
            </w:r>
          </w:p>
        </w:tc>
        <w:tc>
          <w:tcPr>
            <w:tcW w:w="4775" w:type="dxa"/>
          </w:tcPr>
          <w:p w14:paraId="6AB3C2E3" w14:textId="77777777" w:rsidR="00D036A7" w:rsidRPr="001720A6" w:rsidRDefault="00D036A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Kita papildoma įranga</w:t>
            </w:r>
          </w:p>
        </w:tc>
        <w:tc>
          <w:tcPr>
            <w:tcW w:w="850" w:type="dxa"/>
          </w:tcPr>
          <w:p w14:paraId="0D487441"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2" w:type="dxa"/>
          </w:tcPr>
          <w:p w14:paraId="2FA0A9C5"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993" w:type="dxa"/>
          </w:tcPr>
          <w:p w14:paraId="419DC155"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c>
          <w:tcPr>
            <w:tcW w:w="1037" w:type="dxa"/>
          </w:tcPr>
          <w:p w14:paraId="5C0EC0C1" w14:textId="77777777" w:rsidR="00D036A7" w:rsidRPr="001720A6" w:rsidRDefault="00D036A7" w:rsidP="001720A6">
            <w:pPr>
              <w:autoSpaceDE w:val="0"/>
              <w:autoSpaceDN w:val="0"/>
              <w:adjustRightInd w:val="0"/>
              <w:rPr>
                <w:rFonts w:ascii="Arial" w:hAnsi="Arial" w:cs="Arial"/>
                <w:color w:val="000000"/>
                <w:sz w:val="20"/>
                <w:szCs w:val="20"/>
                <w:lang w:eastAsia="lt-LT"/>
              </w:rPr>
            </w:pPr>
          </w:p>
        </w:tc>
      </w:tr>
      <w:tr w:rsidR="006D00C7" w:rsidRPr="001720A6" w14:paraId="46F6721F" w14:textId="77777777" w:rsidTr="001720A6">
        <w:trPr>
          <w:trHeight w:val="170"/>
        </w:trPr>
        <w:tc>
          <w:tcPr>
            <w:tcW w:w="8035" w:type="dxa"/>
            <w:gridSpan w:val="5"/>
            <w:vAlign w:val="center"/>
          </w:tcPr>
          <w:p w14:paraId="1A327952" w14:textId="77777777" w:rsidR="006D00C7" w:rsidRPr="001720A6" w:rsidRDefault="006D00C7" w:rsidP="001720A6">
            <w:pPr>
              <w:autoSpaceDE w:val="0"/>
              <w:autoSpaceDN w:val="0"/>
              <w:adjustRightInd w:val="0"/>
              <w:jc w:val="right"/>
              <w:rPr>
                <w:rFonts w:ascii="Arial" w:hAnsi="Arial" w:cs="Arial"/>
                <w:color w:val="000000"/>
                <w:sz w:val="20"/>
                <w:szCs w:val="20"/>
                <w:lang w:eastAsia="lt-LT"/>
              </w:rPr>
            </w:pPr>
            <w:r w:rsidRPr="001720A6">
              <w:rPr>
                <w:rFonts w:ascii="Arial" w:hAnsi="Arial" w:cs="Arial"/>
                <w:bCs/>
                <w:sz w:val="20"/>
                <w:szCs w:val="20"/>
              </w:rPr>
              <w:t>Teleinformacijos</w:t>
            </w:r>
            <w:r w:rsidRPr="001720A6">
              <w:rPr>
                <w:rFonts w:ascii="Arial" w:hAnsi="Arial" w:cs="Arial"/>
                <w:sz w:val="20"/>
                <w:szCs w:val="20"/>
              </w:rPr>
              <w:t xml:space="preserve"> </w:t>
            </w:r>
            <w:r w:rsidRPr="001720A6">
              <w:rPr>
                <w:rFonts w:ascii="Arial" w:hAnsi="Arial" w:cs="Arial"/>
                <w:bCs/>
                <w:sz w:val="20"/>
                <w:szCs w:val="20"/>
              </w:rPr>
              <w:t>surinkimo-perdavimo įrangos (TSPĮ) maitinimas,</w:t>
            </w:r>
            <w:r w:rsidRPr="001720A6">
              <w:rPr>
                <w:rFonts w:ascii="Arial" w:hAnsi="Arial" w:cs="Arial"/>
                <w:color w:val="000000"/>
                <w:sz w:val="20"/>
                <w:szCs w:val="20"/>
                <w:lang w:eastAsia="lt-LT"/>
              </w:rPr>
              <w:t xml:space="preserve"> viso:</w:t>
            </w:r>
          </w:p>
        </w:tc>
        <w:tc>
          <w:tcPr>
            <w:tcW w:w="1037" w:type="dxa"/>
          </w:tcPr>
          <w:p w14:paraId="1D65017A" w14:textId="77777777" w:rsidR="006D00C7" w:rsidRPr="001720A6" w:rsidRDefault="006D00C7" w:rsidP="001720A6">
            <w:pPr>
              <w:autoSpaceDE w:val="0"/>
              <w:autoSpaceDN w:val="0"/>
              <w:adjustRightInd w:val="0"/>
              <w:rPr>
                <w:rFonts w:ascii="Arial" w:hAnsi="Arial" w:cs="Arial"/>
                <w:color w:val="000000"/>
                <w:sz w:val="20"/>
                <w:szCs w:val="20"/>
                <w:lang w:eastAsia="lt-LT"/>
              </w:rPr>
            </w:pPr>
          </w:p>
        </w:tc>
      </w:tr>
      <w:tr w:rsidR="006D00C7" w:rsidRPr="001720A6" w14:paraId="41FAB017" w14:textId="77777777" w:rsidTr="00C76807">
        <w:trPr>
          <w:trHeight w:val="170"/>
        </w:trPr>
        <w:tc>
          <w:tcPr>
            <w:tcW w:w="9072" w:type="dxa"/>
            <w:gridSpan w:val="6"/>
          </w:tcPr>
          <w:p w14:paraId="7784F011" w14:textId="0C8A7837" w:rsidR="006D00C7" w:rsidRPr="001720A6" w:rsidRDefault="00690CDF" w:rsidP="001720A6">
            <w:pPr>
              <w:autoSpaceDE w:val="0"/>
              <w:autoSpaceDN w:val="0"/>
              <w:adjustRightInd w:val="0"/>
              <w:rPr>
                <w:rFonts w:ascii="Arial" w:hAnsi="Arial" w:cs="Arial"/>
                <w:b/>
                <w:color w:val="000000"/>
                <w:sz w:val="20"/>
                <w:szCs w:val="20"/>
                <w:lang w:eastAsia="lt-LT"/>
              </w:rPr>
            </w:pPr>
            <w:r w:rsidRPr="001720A6">
              <w:rPr>
                <w:rFonts w:ascii="Arial" w:hAnsi="Arial" w:cs="Arial"/>
                <w:b/>
                <w:color w:val="000000"/>
                <w:sz w:val="20"/>
                <w:szCs w:val="20"/>
                <w:lang w:eastAsia="lt-LT"/>
              </w:rPr>
              <w:t>Telekomunikacijų</w:t>
            </w:r>
            <w:r w:rsidR="006D00C7" w:rsidRPr="001720A6">
              <w:rPr>
                <w:rFonts w:ascii="Arial" w:hAnsi="Arial" w:cs="Arial"/>
                <w:b/>
                <w:color w:val="000000"/>
                <w:sz w:val="20"/>
                <w:szCs w:val="20"/>
                <w:lang w:eastAsia="lt-LT"/>
              </w:rPr>
              <w:t xml:space="preserve"> įrangos maitinimas </w:t>
            </w:r>
            <w:r w:rsidR="006D00C7" w:rsidRPr="001720A6">
              <w:rPr>
                <w:rFonts w:ascii="Arial" w:hAnsi="Arial" w:cs="Arial"/>
                <w:color w:val="000000"/>
                <w:sz w:val="20"/>
                <w:szCs w:val="20"/>
                <w:lang w:eastAsia="lt-LT"/>
              </w:rPr>
              <w:t>(naudojama Perdavimo tinklo poreikiams)</w:t>
            </w:r>
          </w:p>
        </w:tc>
      </w:tr>
      <w:tr w:rsidR="006D00C7" w:rsidRPr="001720A6" w14:paraId="42306900" w14:textId="77777777" w:rsidTr="001720A6">
        <w:trPr>
          <w:trHeight w:val="170"/>
        </w:trPr>
        <w:tc>
          <w:tcPr>
            <w:tcW w:w="425" w:type="dxa"/>
          </w:tcPr>
          <w:p w14:paraId="49423C32" w14:textId="77777777" w:rsidR="006D00C7" w:rsidRPr="001720A6" w:rsidRDefault="006D00C7" w:rsidP="001720A6">
            <w:pPr>
              <w:autoSpaceDE w:val="0"/>
              <w:autoSpaceDN w:val="0"/>
              <w:adjustRightInd w:val="0"/>
              <w:rPr>
                <w:rFonts w:ascii="Arial" w:hAnsi="Arial" w:cs="Arial"/>
                <w:sz w:val="20"/>
                <w:szCs w:val="20"/>
              </w:rPr>
            </w:pPr>
            <w:r w:rsidRPr="001720A6">
              <w:rPr>
                <w:rFonts w:ascii="Arial" w:hAnsi="Arial" w:cs="Arial"/>
                <w:sz w:val="20"/>
                <w:szCs w:val="20"/>
              </w:rPr>
              <w:t>1.</w:t>
            </w:r>
          </w:p>
        </w:tc>
        <w:tc>
          <w:tcPr>
            <w:tcW w:w="4775" w:type="dxa"/>
          </w:tcPr>
          <w:p w14:paraId="0D0C1BD7" w14:textId="77777777" w:rsidR="006D00C7" w:rsidRPr="001720A6" w:rsidRDefault="006D00C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themeColor="text1"/>
                <w:sz w:val="20"/>
                <w:szCs w:val="20"/>
                <w:lang w:eastAsia="lt-LT"/>
              </w:rPr>
              <w:t>Pastotės duomenų tinklo (PDT) komutatoriai</w:t>
            </w:r>
          </w:p>
        </w:tc>
        <w:tc>
          <w:tcPr>
            <w:tcW w:w="850" w:type="dxa"/>
          </w:tcPr>
          <w:p w14:paraId="2494BA22" w14:textId="77777777" w:rsidR="006D00C7" w:rsidRPr="001720A6" w:rsidRDefault="006D00C7" w:rsidP="001720A6">
            <w:pPr>
              <w:autoSpaceDE w:val="0"/>
              <w:autoSpaceDN w:val="0"/>
              <w:adjustRightInd w:val="0"/>
              <w:rPr>
                <w:rFonts w:ascii="Arial" w:hAnsi="Arial" w:cs="Arial"/>
                <w:color w:val="000000"/>
                <w:sz w:val="20"/>
                <w:szCs w:val="20"/>
                <w:lang w:eastAsia="lt-LT"/>
              </w:rPr>
            </w:pPr>
          </w:p>
        </w:tc>
        <w:tc>
          <w:tcPr>
            <w:tcW w:w="992" w:type="dxa"/>
          </w:tcPr>
          <w:p w14:paraId="78B57893" w14:textId="77777777" w:rsidR="006D00C7" w:rsidRPr="001720A6" w:rsidRDefault="006D00C7" w:rsidP="001720A6">
            <w:pPr>
              <w:autoSpaceDE w:val="0"/>
              <w:autoSpaceDN w:val="0"/>
              <w:adjustRightInd w:val="0"/>
              <w:rPr>
                <w:rFonts w:ascii="Arial" w:hAnsi="Arial" w:cs="Arial"/>
                <w:color w:val="000000"/>
                <w:sz w:val="20"/>
                <w:szCs w:val="20"/>
                <w:lang w:eastAsia="lt-LT"/>
              </w:rPr>
            </w:pPr>
          </w:p>
        </w:tc>
        <w:tc>
          <w:tcPr>
            <w:tcW w:w="993" w:type="dxa"/>
          </w:tcPr>
          <w:p w14:paraId="64DF9184" w14:textId="77777777" w:rsidR="006D00C7" w:rsidRPr="001720A6" w:rsidRDefault="006D00C7" w:rsidP="001720A6">
            <w:pPr>
              <w:autoSpaceDE w:val="0"/>
              <w:autoSpaceDN w:val="0"/>
              <w:adjustRightInd w:val="0"/>
              <w:rPr>
                <w:rFonts w:ascii="Arial" w:hAnsi="Arial" w:cs="Arial"/>
                <w:color w:val="000000"/>
                <w:sz w:val="20"/>
                <w:szCs w:val="20"/>
                <w:lang w:eastAsia="lt-LT"/>
              </w:rPr>
            </w:pPr>
          </w:p>
        </w:tc>
        <w:tc>
          <w:tcPr>
            <w:tcW w:w="1037" w:type="dxa"/>
          </w:tcPr>
          <w:p w14:paraId="6FDE675E" w14:textId="77777777" w:rsidR="006D00C7" w:rsidRPr="001720A6" w:rsidRDefault="006D00C7" w:rsidP="001720A6">
            <w:pPr>
              <w:autoSpaceDE w:val="0"/>
              <w:autoSpaceDN w:val="0"/>
              <w:adjustRightInd w:val="0"/>
              <w:rPr>
                <w:rFonts w:ascii="Arial" w:hAnsi="Arial" w:cs="Arial"/>
                <w:color w:val="000000"/>
                <w:sz w:val="20"/>
                <w:szCs w:val="20"/>
                <w:lang w:eastAsia="lt-LT"/>
              </w:rPr>
            </w:pPr>
          </w:p>
        </w:tc>
      </w:tr>
      <w:tr w:rsidR="006D00C7" w:rsidRPr="001720A6" w14:paraId="02188818" w14:textId="77777777" w:rsidTr="001720A6">
        <w:trPr>
          <w:trHeight w:val="170"/>
        </w:trPr>
        <w:tc>
          <w:tcPr>
            <w:tcW w:w="425" w:type="dxa"/>
          </w:tcPr>
          <w:p w14:paraId="5638F58C" w14:textId="77777777" w:rsidR="006D00C7" w:rsidRPr="001720A6" w:rsidRDefault="006D00C7" w:rsidP="001720A6">
            <w:pPr>
              <w:autoSpaceDE w:val="0"/>
              <w:autoSpaceDN w:val="0"/>
              <w:adjustRightInd w:val="0"/>
              <w:rPr>
                <w:rFonts w:ascii="Arial" w:hAnsi="Arial" w:cs="Arial"/>
                <w:sz w:val="20"/>
                <w:szCs w:val="20"/>
              </w:rPr>
            </w:pPr>
            <w:r w:rsidRPr="001720A6">
              <w:rPr>
                <w:rFonts w:ascii="Arial" w:hAnsi="Arial" w:cs="Arial"/>
                <w:sz w:val="20"/>
                <w:szCs w:val="20"/>
              </w:rPr>
              <w:t>2.</w:t>
            </w:r>
          </w:p>
        </w:tc>
        <w:tc>
          <w:tcPr>
            <w:tcW w:w="4775" w:type="dxa"/>
          </w:tcPr>
          <w:p w14:paraId="6230DFD0" w14:textId="77777777" w:rsidR="006D00C7" w:rsidRPr="001720A6" w:rsidRDefault="006D00C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sz w:val="20"/>
                <w:szCs w:val="20"/>
                <w:lang w:eastAsia="lt-LT"/>
              </w:rPr>
              <w:t>Radijo relinės linijos (RRL) įranga</w:t>
            </w:r>
          </w:p>
        </w:tc>
        <w:tc>
          <w:tcPr>
            <w:tcW w:w="850" w:type="dxa"/>
          </w:tcPr>
          <w:p w14:paraId="0807143E" w14:textId="77777777" w:rsidR="006D00C7" w:rsidRPr="001720A6" w:rsidRDefault="006D00C7" w:rsidP="001720A6">
            <w:pPr>
              <w:autoSpaceDE w:val="0"/>
              <w:autoSpaceDN w:val="0"/>
              <w:adjustRightInd w:val="0"/>
              <w:rPr>
                <w:rFonts w:ascii="Arial" w:hAnsi="Arial" w:cs="Arial"/>
                <w:sz w:val="20"/>
                <w:szCs w:val="20"/>
              </w:rPr>
            </w:pPr>
          </w:p>
        </w:tc>
        <w:tc>
          <w:tcPr>
            <w:tcW w:w="992" w:type="dxa"/>
          </w:tcPr>
          <w:p w14:paraId="12A054A9" w14:textId="77777777" w:rsidR="006D00C7" w:rsidRPr="001720A6" w:rsidRDefault="006D00C7" w:rsidP="001720A6">
            <w:pPr>
              <w:autoSpaceDE w:val="0"/>
              <w:autoSpaceDN w:val="0"/>
              <w:adjustRightInd w:val="0"/>
              <w:rPr>
                <w:rFonts w:ascii="Arial" w:hAnsi="Arial" w:cs="Arial"/>
                <w:b/>
                <w:bCs/>
                <w:color w:val="000000"/>
                <w:sz w:val="20"/>
                <w:szCs w:val="20"/>
                <w:lang w:eastAsia="lt-LT"/>
              </w:rPr>
            </w:pPr>
          </w:p>
        </w:tc>
        <w:tc>
          <w:tcPr>
            <w:tcW w:w="993" w:type="dxa"/>
          </w:tcPr>
          <w:p w14:paraId="2BDC8B79" w14:textId="77777777" w:rsidR="006D00C7" w:rsidRPr="001720A6" w:rsidRDefault="006D00C7" w:rsidP="001720A6">
            <w:pPr>
              <w:autoSpaceDE w:val="0"/>
              <w:autoSpaceDN w:val="0"/>
              <w:adjustRightInd w:val="0"/>
              <w:rPr>
                <w:rFonts w:ascii="Arial" w:hAnsi="Arial" w:cs="Arial"/>
                <w:b/>
                <w:bCs/>
                <w:color w:val="000000"/>
                <w:sz w:val="20"/>
                <w:szCs w:val="20"/>
                <w:lang w:eastAsia="lt-LT"/>
              </w:rPr>
            </w:pPr>
          </w:p>
        </w:tc>
        <w:tc>
          <w:tcPr>
            <w:tcW w:w="1037" w:type="dxa"/>
          </w:tcPr>
          <w:p w14:paraId="46DF5DA6" w14:textId="77777777" w:rsidR="006D00C7" w:rsidRPr="001720A6" w:rsidRDefault="006D00C7" w:rsidP="001720A6">
            <w:pPr>
              <w:autoSpaceDE w:val="0"/>
              <w:autoSpaceDN w:val="0"/>
              <w:adjustRightInd w:val="0"/>
              <w:rPr>
                <w:rFonts w:ascii="Arial" w:hAnsi="Arial" w:cs="Arial"/>
                <w:b/>
                <w:bCs/>
                <w:color w:val="000000"/>
                <w:sz w:val="20"/>
                <w:szCs w:val="20"/>
                <w:lang w:eastAsia="lt-LT"/>
              </w:rPr>
            </w:pPr>
          </w:p>
        </w:tc>
      </w:tr>
      <w:tr w:rsidR="006D00C7" w:rsidRPr="001720A6" w14:paraId="7F1152B9" w14:textId="77777777" w:rsidTr="001720A6">
        <w:trPr>
          <w:trHeight w:val="170"/>
        </w:trPr>
        <w:tc>
          <w:tcPr>
            <w:tcW w:w="425" w:type="dxa"/>
          </w:tcPr>
          <w:p w14:paraId="0229AB95" w14:textId="77777777" w:rsidR="006D00C7" w:rsidRPr="001720A6" w:rsidRDefault="006D00C7" w:rsidP="001720A6">
            <w:pPr>
              <w:autoSpaceDE w:val="0"/>
              <w:autoSpaceDN w:val="0"/>
              <w:adjustRightInd w:val="0"/>
              <w:rPr>
                <w:rFonts w:ascii="Arial" w:hAnsi="Arial" w:cs="Arial"/>
                <w:sz w:val="20"/>
                <w:szCs w:val="20"/>
              </w:rPr>
            </w:pPr>
            <w:r w:rsidRPr="001720A6">
              <w:rPr>
                <w:rFonts w:ascii="Arial" w:hAnsi="Arial" w:cs="Arial"/>
                <w:sz w:val="20"/>
                <w:szCs w:val="20"/>
              </w:rPr>
              <w:t>3.</w:t>
            </w:r>
          </w:p>
        </w:tc>
        <w:tc>
          <w:tcPr>
            <w:tcW w:w="4775" w:type="dxa"/>
          </w:tcPr>
          <w:p w14:paraId="13A822B7" w14:textId="77777777" w:rsidR="006D00C7" w:rsidRPr="001720A6" w:rsidRDefault="006D00C7" w:rsidP="001720A6">
            <w:pPr>
              <w:autoSpaceDE w:val="0"/>
              <w:autoSpaceDN w:val="0"/>
              <w:adjustRightInd w:val="0"/>
              <w:rPr>
                <w:rFonts w:ascii="Arial" w:hAnsi="Arial" w:cs="Arial"/>
                <w:color w:val="000000"/>
                <w:sz w:val="20"/>
                <w:szCs w:val="20"/>
                <w:lang w:eastAsia="lt-LT"/>
              </w:rPr>
            </w:pPr>
            <w:r w:rsidRPr="001720A6">
              <w:rPr>
                <w:rFonts w:ascii="Arial" w:hAnsi="Arial" w:cs="Arial"/>
                <w:color w:val="000000" w:themeColor="text1"/>
                <w:sz w:val="20"/>
                <w:szCs w:val="20"/>
                <w:lang w:eastAsia="lt-LT"/>
              </w:rPr>
              <w:t>Duomenų tinklo įranga: (bendros paskirties komutatorius, maršrutizatorius, ugniasienė)</w:t>
            </w:r>
          </w:p>
        </w:tc>
        <w:tc>
          <w:tcPr>
            <w:tcW w:w="850" w:type="dxa"/>
          </w:tcPr>
          <w:p w14:paraId="344877B4" w14:textId="77777777" w:rsidR="006D00C7" w:rsidRPr="001720A6" w:rsidRDefault="006D00C7" w:rsidP="001720A6">
            <w:pPr>
              <w:autoSpaceDE w:val="0"/>
              <w:autoSpaceDN w:val="0"/>
              <w:adjustRightInd w:val="0"/>
              <w:rPr>
                <w:rFonts w:ascii="Arial" w:hAnsi="Arial" w:cs="Arial"/>
                <w:sz w:val="20"/>
                <w:szCs w:val="20"/>
              </w:rPr>
            </w:pPr>
          </w:p>
        </w:tc>
        <w:tc>
          <w:tcPr>
            <w:tcW w:w="992" w:type="dxa"/>
          </w:tcPr>
          <w:p w14:paraId="5B251391" w14:textId="77777777" w:rsidR="006D00C7" w:rsidRPr="001720A6" w:rsidRDefault="006D00C7" w:rsidP="001720A6">
            <w:pPr>
              <w:autoSpaceDE w:val="0"/>
              <w:autoSpaceDN w:val="0"/>
              <w:adjustRightInd w:val="0"/>
              <w:rPr>
                <w:rFonts w:ascii="Arial" w:hAnsi="Arial" w:cs="Arial"/>
                <w:b/>
                <w:bCs/>
                <w:color w:val="000000"/>
                <w:sz w:val="20"/>
                <w:szCs w:val="20"/>
                <w:lang w:eastAsia="lt-LT"/>
              </w:rPr>
            </w:pPr>
          </w:p>
        </w:tc>
        <w:tc>
          <w:tcPr>
            <w:tcW w:w="993" w:type="dxa"/>
          </w:tcPr>
          <w:p w14:paraId="386C8DDF" w14:textId="77777777" w:rsidR="006D00C7" w:rsidRPr="001720A6" w:rsidRDefault="006D00C7" w:rsidP="001720A6">
            <w:pPr>
              <w:autoSpaceDE w:val="0"/>
              <w:autoSpaceDN w:val="0"/>
              <w:adjustRightInd w:val="0"/>
              <w:rPr>
                <w:rFonts w:ascii="Arial" w:hAnsi="Arial" w:cs="Arial"/>
                <w:b/>
                <w:bCs/>
                <w:color w:val="000000"/>
                <w:sz w:val="20"/>
                <w:szCs w:val="20"/>
                <w:lang w:eastAsia="lt-LT"/>
              </w:rPr>
            </w:pPr>
          </w:p>
        </w:tc>
        <w:tc>
          <w:tcPr>
            <w:tcW w:w="1037" w:type="dxa"/>
          </w:tcPr>
          <w:p w14:paraId="378B88F1" w14:textId="77777777" w:rsidR="006D00C7" w:rsidRPr="001720A6" w:rsidRDefault="006D00C7" w:rsidP="001720A6">
            <w:pPr>
              <w:autoSpaceDE w:val="0"/>
              <w:autoSpaceDN w:val="0"/>
              <w:adjustRightInd w:val="0"/>
              <w:rPr>
                <w:rFonts w:ascii="Arial" w:hAnsi="Arial" w:cs="Arial"/>
                <w:b/>
                <w:bCs/>
                <w:color w:val="000000"/>
                <w:sz w:val="20"/>
                <w:szCs w:val="20"/>
                <w:lang w:eastAsia="lt-LT"/>
              </w:rPr>
            </w:pPr>
          </w:p>
        </w:tc>
      </w:tr>
      <w:tr w:rsidR="006D00C7" w:rsidRPr="001720A6" w14:paraId="13D9F784" w14:textId="77777777" w:rsidTr="001720A6">
        <w:trPr>
          <w:trHeight w:val="170"/>
        </w:trPr>
        <w:tc>
          <w:tcPr>
            <w:tcW w:w="425" w:type="dxa"/>
          </w:tcPr>
          <w:p w14:paraId="569F86DB" w14:textId="77777777" w:rsidR="006D00C7" w:rsidRPr="001720A6" w:rsidRDefault="006D00C7" w:rsidP="001720A6">
            <w:pPr>
              <w:autoSpaceDE w:val="0"/>
              <w:autoSpaceDN w:val="0"/>
              <w:adjustRightInd w:val="0"/>
              <w:rPr>
                <w:rFonts w:ascii="Arial" w:hAnsi="Arial" w:cs="Arial"/>
                <w:sz w:val="20"/>
                <w:szCs w:val="20"/>
              </w:rPr>
            </w:pPr>
            <w:r w:rsidRPr="001720A6">
              <w:rPr>
                <w:rFonts w:ascii="Arial" w:hAnsi="Arial" w:cs="Arial"/>
                <w:sz w:val="20"/>
                <w:szCs w:val="20"/>
              </w:rPr>
              <w:t>4.</w:t>
            </w:r>
          </w:p>
        </w:tc>
        <w:tc>
          <w:tcPr>
            <w:tcW w:w="4775" w:type="dxa"/>
          </w:tcPr>
          <w:p w14:paraId="41055EF1" w14:textId="77777777" w:rsidR="006D00C7" w:rsidRPr="001720A6" w:rsidRDefault="006D00C7" w:rsidP="001720A6">
            <w:pPr>
              <w:autoSpaceDE w:val="0"/>
              <w:autoSpaceDN w:val="0"/>
              <w:adjustRightInd w:val="0"/>
              <w:rPr>
                <w:rFonts w:ascii="Arial" w:hAnsi="Arial" w:cs="Arial"/>
                <w:strike/>
                <w:color w:val="000000" w:themeColor="text1"/>
                <w:sz w:val="20"/>
                <w:szCs w:val="20"/>
                <w:lang w:eastAsia="lt-LT"/>
              </w:rPr>
            </w:pPr>
            <w:r w:rsidRPr="001720A6">
              <w:rPr>
                <w:rFonts w:ascii="Arial" w:hAnsi="Arial" w:cs="Arial"/>
                <w:color w:val="000000" w:themeColor="text1"/>
                <w:sz w:val="20"/>
                <w:szCs w:val="20"/>
                <w:lang w:eastAsia="lt-LT"/>
              </w:rPr>
              <w:t>PDH įranga ,SDH įranga, optoelektriniai ir maitinimo keitikliai</w:t>
            </w:r>
          </w:p>
        </w:tc>
        <w:tc>
          <w:tcPr>
            <w:tcW w:w="850" w:type="dxa"/>
          </w:tcPr>
          <w:p w14:paraId="06182629" w14:textId="77777777" w:rsidR="006D00C7" w:rsidRPr="001720A6" w:rsidRDefault="006D00C7" w:rsidP="001720A6">
            <w:pPr>
              <w:autoSpaceDE w:val="0"/>
              <w:autoSpaceDN w:val="0"/>
              <w:adjustRightInd w:val="0"/>
              <w:rPr>
                <w:rFonts w:ascii="Arial" w:hAnsi="Arial" w:cs="Arial"/>
                <w:sz w:val="20"/>
                <w:szCs w:val="20"/>
              </w:rPr>
            </w:pPr>
          </w:p>
        </w:tc>
        <w:tc>
          <w:tcPr>
            <w:tcW w:w="992" w:type="dxa"/>
          </w:tcPr>
          <w:p w14:paraId="677CA7DE" w14:textId="77777777" w:rsidR="006D00C7" w:rsidRPr="001720A6" w:rsidRDefault="006D00C7" w:rsidP="001720A6">
            <w:pPr>
              <w:autoSpaceDE w:val="0"/>
              <w:autoSpaceDN w:val="0"/>
              <w:adjustRightInd w:val="0"/>
              <w:rPr>
                <w:rFonts w:ascii="Arial" w:hAnsi="Arial" w:cs="Arial"/>
                <w:b/>
                <w:bCs/>
                <w:color w:val="000000"/>
                <w:sz w:val="20"/>
                <w:szCs w:val="20"/>
                <w:lang w:eastAsia="lt-LT"/>
              </w:rPr>
            </w:pPr>
          </w:p>
        </w:tc>
        <w:tc>
          <w:tcPr>
            <w:tcW w:w="993" w:type="dxa"/>
          </w:tcPr>
          <w:p w14:paraId="3440D999" w14:textId="77777777" w:rsidR="006D00C7" w:rsidRPr="001720A6" w:rsidRDefault="006D00C7" w:rsidP="001720A6">
            <w:pPr>
              <w:autoSpaceDE w:val="0"/>
              <w:autoSpaceDN w:val="0"/>
              <w:adjustRightInd w:val="0"/>
              <w:rPr>
                <w:rFonts w:ascii="Arial" w:hAnsi="Arial" w:cs="Arial"/>
                <w:b/>
                <w:bCs/>
                <w:color w:val="000000"/>
                <w:sz w:val="20"/>
                <w:szCs w:val="20"/>
                <w:lang w:eastAsia="lt-LT"/>
              </w:rPr>
            </w:pPr>
          </w:p>
        </w:tc>
        <w:tc>
          <w:tcPr>
            <w:tcW w:w="1037" w:type="dxa"/>
          </w:tcPr>
          <w:p w14:paraId="36E89647" w14:textId="77777777" w:rsidR="006D00C7" w:rsidRPr="001720A6" w:rsidRDefault="006D00C7" w:rsidP="001720A6">
            <w:pPr>
              <w:autoSpaceDE w:val="0"/>
              <w:autoSpaceDN w:val="0"/>
              <w:adjustRightInd w:val="0"/>
              <w:rPr>
                <w:rFonts w:ascii="Arial" w:hAnsi="Arial" w:cs="Arial"/>
                <w:b/>
                <w:bCs/>
                <w:color w:val="000000"/>
                <w:sz w:val="20"/>
                <w:szCs w:val="20"/>
                <w:lang w:eastAsia="lt-LT"/>
              </w:rPr>
            </w:pPr>
          </w:p>
        </w:tc>
      </w:tr>
      <w:tr w:rsidR="006D00C7" w:rsidRPr="001720A6" w14:paraId="4F267A9D" w14:textId="77777777" w:rsidTr="001720A6">
        <w:trPr>
          <w:trHeight w:val="170"/>
        </w:trPr>
        <w:tc>
          <w:tcPr>
            <w:tcW w:w="8035" w:type="dxa"/>
            <w:gridSpan w:val="5"/>
            <w:vAlign w:val="center"/>
          </w:tcPr>
          <w:p w14:paraId="2BF92EA3" w14:textId="37329286" w:rsidR="006D00C7" w:rsidRPr="001720A6" w:rsidRDefault="00690CDF" w:rsidP="001720A6">
            <w:pPr>
              <w:autoSpaceDE w:val="0"/>
              <w:autoSpaceDN w:val="0"/>
              <w:adjustRightInd w:val="0"/>
              <w:jc w:val="right"/>
              <w:rPr>
                <w:rFonts w:ascii="Arial" w:hAnsi="Arial" w:cs="Arial"/>
                <w:b/>
                <w:bCs/>
                <w:color w:val="000000"/>
                <w:sz w:val="20"/>
                <w:szCs w:val="20"/>
                <w:lang w:eastAsia="lt-LT"/>
              </w:rPr>
            </w:pPr>
            <w:r w:rsidRPr="001720A6">
              <w:rPr>
                <w:rFonts w:ascii="Arial" w:hAnsi="Arial" w:cs="Arial"/>
                <w:color w:val="000000"/>
                <w:sz w:val="20"/>
                <w:szCs w:val="20"/>
                <w:lang w:eastAsia="lt-LT"/>
              </w:rPr>
              <w:t>Telekomunikacijų</w:t>
            </w:r>
            <w:r w:rsidR="006D00C7" w:rsidRPr="001720A6">
              <w:rPr>
                <w:rFonts w:ascii="Arial" w:hAnsi="Arial" w:cs="Arial"/>
                <w:color w:val="000000"/>
                <w:sz w:val="20"/>
                <w:szCs w:val="20"/>
                <w:lang w:eastAsia="lt-LT"/>
              </w:rPr>
              <w:t xml:space="preserve"> įrangos maitinimas, viso</w:t>
            </w:r>
            <w:r w:rsidR="006D00C7" w:rsidRPr="001720A6">
              <w:rPr>
                <w:rFonts w:ascii="Arial" w:hAnsi="Arial" w:cs="Arial"/>
                <w:b/>
                <w:color w:val="000000"/>
                <w:sz w:val="20"/>
                <w:szCs w:val="20"/>
                <w:lang w:eastAsia="lt-LT"/>
              </w:rPr>
              <w:t>:</w:t>
            </w:r>
          </w:p>
        </w:tc>
        <w:tc>
          <w:tcPr>
            <w:tcW w:w="1037" w:type="dxa"/>
          </w:tcPr>
          <w:p w14:paraId="117EF916" w14:textId="77777777" w:rsidR="006D00C7" w:rsidRPr="001720A6" w:rsidRDefault="006D00C7" w:rsidP="001720A6">
            <w:pPr>
              <w:autoSpaceDE w:val="0"/>
              <w:autoSpaceDN w:val="0"/>
              <w:adjustRightInd w:val="0"/>
              <w:rPr>
                <w:rFonts w:ascii="Arial" w:hAnsi="Arial" w:cs="Arial"/>
                <w:b/>
                <w:bCs/>
                <w:color w:val="000000"/>
                <w:sz w:val="20"/>
                <w:szCs w:val="20"/>
                <w:lang w:eastAsia="lt-LT"/>
              </w:rPr>
            </w:pPr>
          </w:p>
        </w:tc>
      </w:tr>
      <w:tr w:rsidR="00BB1246" w:rsidRPr="001720A6" w14:paraId="1A44F293" w14:textId="77777777" w:rsidTr="001720A6">
        <w:trPr>
          <w:trHeight w:val="170"/>
        </w:trPr>
        <w:tc>
          <w:tcPr>
            <w:tcW w:w="8035" w:type="dxa"/>
            <w:gridSpan w:val="5"/>
            <w:vAlign w:val="center"/>
          </w:tcPr>
          <w:p w14:paraId="123AA6AA" w14:textId="1EF04B36" w:rsidR="00BB1246" w:rsidRPr="001720A6" w:rsidRDefault="00BB1246" w:rsidP="001720A6">
            <w:pPr>
              <w:autoSpaceDE w:val="0"/>
              <w:autoSpaceDN w:val="0"/>
              <w:adjustRightInd w:val="0"/>
              <w:jc w:val="right"/>
              <w:rPr>
                <w:rFonts w:ascii="Arial" w:hAnsi="Arial" w:cs="Arial"/>
                <w:b/>
                <w:bCs/>
                <w:iCs/>
                <w:color w:val="000000"/>
                <w:sz w:val="20"/>
                <w:szCs w:val="20"/>
                <w:lang w:eastAsia="lt-LT"/>
              </w:rPr>
            </w:pPr>
            <w:r w:rsidRPr="001720A6">
              <w:rPr>
                <w:rFonts w:ascii="Arial" w:hAnsi="Arial" w:cs="Arial"/>
                <w:color w:val="000000" w:themeColor="text1"/>
                <w:sz w:val="20"/>
                <w:szCs w:val="20"/>
                <w:lang w:eastAsia="lt-LT"/>
              </w:rPr>
              <w:t xml:space="preserve">Rezervas </w:t>
            </w:r>
            <w:r w:rsidRPr="001720A6">
              <w:rPr>
                <w:rFonts w:ascii="Arial" w:hAnsi="Arial" w:cs="Arial"/>
                <w:color w:val="000000" w:themeColor="text1"/>
                <w:sz w:val="20"/>
                <w:szCs w:val="20"/>
                <w:lang w:val="ru-RU" w:eastAsia="lt-LT"/>
              </w:rPr>
              <w:t>**</w:t>
            </w:r>
            <w:r w:rsidR="003A439E" w:rsidRPr="001720A6">
              <w:rPr>
                <w:rFonts w:ascii="Arial" w:hAnsi="Arial" w:cs="Arial"/>
                <w:color w:val="000000" w:themeColor="text1"/>
                <w:sz w:val="20"/>
                <w:szCs w:val="20"/>
                <w:lang w:eastAsia="lt-LT"/>
              </w:rPr>
              <w:t>*</w:t>
            </w:r>
          </w:p>
        </w:tc>
        <w:tc>
          <w:tcPr>
            <w:tcW w:w="1037" w:type="dxa"/>
          </w:tcPr>
          <w:p w14:paraId="6F188220" w14:textId="77777777" w:rsidR="00BB1246" w:rsidRPr="001720A6" w:rsidRDefault="00BB1246" w:rsidP="001720A6">
            <w:pPr>
              <w:autoSpaceDE w:val="0"/>
              <w:autoSpaceDN w:val="0"/>
              <w:adjustRightInd w:val="0"/>
              <w:rPr>
                <w:rFonts w:ascii="Arial" w:hAnsi="Arial" w:cs="Arial"/>
                <w:b/>
                <w:bCs/>
                <w:iCs/>
                <w:color w:val="000000"/>
                <w:sz w:val="20"/>
                <w:szCs w:val="20"/>
                <w:lang w:eastAsia="lt-LT"/>
              </w:rPr>
            </w:pPr>
          </w:p>
        </w:tc>
      </w:tr>
      <w:tr w:rsidR="006D00C7" w:rsidRPr="001720A6" w14:paraId="10C0486A" w14:textId="77777777" w:rsidTr="001720A6">
        <w:trPr>
          <w:trHeight w:val="170"/>
        </w:trPr>
        <w:tc>
          <w:tcPr>
            <w:tcW w:w="8035" w:type="dxa"/>
            <w:gridSpan w:val="5"/>
            <w:vAlign w:val="center"/>
          </w:tcPr>
          <w:p w14:paraId="621AA913" w14:textId="77777777" w:rsidR="006D00C7" w:rsidRPr="001720A6" w:rsidRDefault="006D00C7" w:rsidP="001720A6">
            <w:pPr>
              <w:autoSpaceDE w:val="0"/>
              <w:autoSpaceDN w:val="0"/>
              <w:adjustRightInd w:val="0"/>
              <w:jc w:val="right"/>
              <w:rPr>
                <w:rFonts w:ascii="Arial" w:hAnsi="Arial" w:cs="Arial"/>
                <w:b/>
                <w:bCs/>
                <w:iCs/>
                <w:color w:val="000000"/>
                <w:sz w:val="20"/>
                <w:szCs w:val="20"/>
                <w:lang w:eastAsia="lt-LT"/>
              </w:rPr>
            </w:pPr>
            <w:r w:rsidRPr="001720A6">
              <w:rPr>
                <w:rFonts w:ascii="Arial" w:hAnsi="Arial" w:cs="Arial"/>
                <w:b/>
                <w:bCs/>
                <w:iCs/>
                <w:color w:val="000000"/>
                <w:sz w:val="20"/>
                <w:szCs w:val="20"/>
                <w:lang w:eastAsia="lt-LT"/>
              </w:rPr>
              <w:t>bendrai:</w:t>
            </w:r>
          </w:p>
        </w:tc>
        <w:tc>
          <w:tcPr>
            <w:tcW w:w="1037" w:type="dxa"/>
          </w:tcPr>
          <w:p w14:paraId="33D5162B" w14:textId="77777777" w:rsidR="006D00C7" w:rsidRPr="001720A6" w:rsidRDefault="006D00C7" w:rsidP="001720A6">
            <w:pPr>
              <w:autoSpaceDE w:val="0"/>
              <w:autoSpaceDN w:val="0"/>
              <w:adjustRightInd w:val="0"/>
              <w:rPr>
                <w:rFonts w:ascii="Arial" w:hAnsi="Arial" w:cs="Arial"/>
                <w:b/>
                <w:bCs/>
                <w:iCs/>
                <w:color w:val="000000"/>
                <w:sz w:val="20"/>
                <w:szCs w:val="20"/>
                <w:lang w:eastAsia="lt-LT"/>
              </w:rPr>
            </w:pPr>
          </w:p>
        </w:tc>
      </w:tr>
      <w:tr w:rsidR="006D00C7" w:rsidRPr="001720A6" w14:paraId="49687811" w14:textId="77777777" w:rsidTr="001720A6">
        <w:trPr>
          <w:trHeight w:val="170"/>
        </w:trPr>
        <w:tc>
          <w:tcPr>
            <w:tcW w:w="8035" w:type="dxa"/>
            <w:gridSpan w:val="5"/>
            <w:vAlign w:val="center"/>
          </w:tcPr>
          <w:p w14:paraId="3BA6C75A" w14:textId="1291EA1A" w:rsidR="006D00C7" w:rsidRPr="001720A6" w:rsidRDefault="006D00C7" w:rsidP="001720A6">
            <w:pPr>
              <w:autoSpaceDE w:val="0"/>
              <w:autoSpaceDN w:val="0"/>
              <w:adjustRightInd w:val="0"/>
              <w:jc w:val="right"/>
              <w:rPr>
                <w:rFonts w:ascii="Arial" w:hAnsi="Arial" w:cs="Arial"/>
                <w:b/>
                <w:color w:val="000000"/>
                <w:sz w:val="20"/>
                <w:szCs w:val="20"/>
                <w:lang w:eastAsia="lt-LT"/>
              </w:rPr>
            </w:pPr>
            <w:r w:rsidRPr="001720A6">
              <w:rPr>
                <w:rFonts w:ascii="Arial" w:hAnsi="Arial" w:cs="Arial"/>
                <w:b/>
                <w:color w:val="000000"/>
                <w:sz w:val="20"/>
                <w:szCs w:val="20"/>
                <w:lang w:eastAsia="lt-LT"/>
              </w:rPr>
              <w:t>pastovi nuolatinės srovės imtuvų suminė apkrova (P):</w:t>
            </w:r>
          </w:p>
        </w:tc>
        <w:tc>
          <w:tcPr>
            <w:tcW w:w="1037" w:type="dxa"/>
          </w:tcPr>
          <w:p w14:paraId="083A8E0F" w14:textId="77777777" w:rsidR="006D00C7" w:rsidRPr="001720A6" w:rsidRDefault="006D00C7" w:rsidP="001720A6">
            <w:pPr>
              <w:autoSpaceDE w:val="0"/>
              <w:autoSpaceDN w:val="0"/>
              <w:adjustRightInd w:val="0"/>
              <w:rPr>
                <w:rFonts w:ascii="Arial" w:hAnsi="Arial" w:cs="Arial"/>
                <w:color w:val="000000"/>
                <w:sz w:val="20"/>
                <w:szCs w:val="20"/>
                <w:lang w:eastAsia="lt-LT"/>
              </w:rPr>
            </w:pPr>
          </w:p>
        </w:tc>
      </w:tr>
    </w:tbl>
    <w:p w14:paraId="6D369AA4" w14:textId="21159482" w:rsidR="00DD6059" w:rsidRPr="00401BDC" w:rsidRDefault="00DD6059" w:rsidP="00C01121">
      <w:pPr>
        <w:spacing w:line="360" w:lineRule="auto"/>
        <w:ind w:left="709" w:hanging="425"/>
        <w:rPr>
          <w:rFonts w:ascii="Arial" w:hAnsi="Arial" w:cs="Arial"/>
        </w:rPr>
      </w:pPr>
      <w:r w:rsidRPr="00401BDC">
        <w:rPr>
          <w:rFonts w:ascii="Arial" w:hAnsi="Arial" w:cs="Arial"/>
        </w:rPr>
        <w:t>* - veikiant visiems RAA terminalų binariniams įėjimams ir reliniams išėjimams;</w:t>
      </w:r>
    </w:p>
    <w:p w14:paraId="47D2FADE" w14:textId="63DE963D" w:rsidR="00A127FE" w:rsidRPr="00401BDC" w:rsidRDefault="00D1410A" w:rsidP="00C01121">
      <w:pPr>
        <w:pStyle w:val="ListParagraph"/>
        <w:spacing w:line="360" w:lineRule="auto"/>
        <w:ind w:left="709" w:hanging="425"/>
        <w:rPr>
          <w:rFonts w:ascii="Arial" w:hAnsi="Arial" w:cs="Arial"/>
          <w:color w:val="000000"/>
          <w:lang w:eastAsia="lt-LT"/>
        </w:rPr>
      </w:pPr>
      <w:r w:rsidRPr="00401BDC">
        <w:rPr>
          <w:rFonts w:ascii="Arial" w:hAnsi="Arial" w:cs="Arial"/>
        </w:rPr>
        <w:t>*</w:t>
      </w:r>
      <w:r w:rsidR="00DD6059" w:rsidRPr="00401BDC">
        <w:rPr>
          <w:rFonts w:ascii="Arial" w:hAnsi="Arial" w:cs="Arial"/>
        </w:rPr>
        <w:t>*</w:t>
      </w:r>
      <w:r w:rsidRPr="00401BDC">
        <w:rPr>
          <w:rFonts w:ascii="Arial" w:hAnsi="Arial" w:cs="Arial"/>
        </w:rPr>
        <w:t xml:space="preserve"> - </w:t>
      </w:r>
      <w:r w:rsidRPr="00401BDC">
        <w:rPr>
          <w:rFonts w:ascii="Arial" w:hAnsi="Arial" w:cs="Arial"/>
          <w:color w:val="000000"/>
          <w:lang w:eastAsia="lt-LT"/>
        </w:rPr>
        <w:t xml:space="preserve">trumpalaikė </w:t>
      </w:r>
      <w:r w:rsidR="00036256" w:rsidRPr="00401BDC">
        <w:rPr>
          <w:rFonts w:ascii="Arial" w:hAnsi="Arial" w:cs="Arial"/>
          <w:color w:val="000000"/>
          <w:lang w:eastAsia="lt-LT"/>
        </w:rPr>
        <w:t>apkrova</w:t>
      </w:r>
      <w:r w:rsidRPr="00401BDC">
        <w:rPr>
          <w:rFonts w:ascii="Arial" w:hAnsi="Arial" w:cs="Arial"/>
          <w:color w:val="000000"/>
          <w:lang w:eastAsia="lt-LT"/>
        </w:rPr>
        <w:t xml:space="preserve"> atsirand</w:t>
      </w:r>
      <w:r w:rsidR="00036256" w:rsidRPr="00401BDC">
        <w:rPr>
          <w:rFonts w:ascii="Arial" w:hAnsi="Arial" w:cs="Arial"/>
          <w:color w:val="000000"/>
          <w:lang w:eastAsia="lt-LT"/>
        </w:rPr>
        <w:t>i</w:t>
      </w:r>
      <w:r w:rsidRPr="00401BDC">
        <w:rPr>
          <w:rFonts w:ascii="Arial" w:hAnsi="Arial" w:cs="Arial"/>
          <w:color w:val="000000"/>
          <w:lang w:eastAsia="lt-LT"/>
        </w:rPr>
        <w:t xml:space="preserve"> tik operatyvinių perjungimų metu</w:t>
      </w:r>
      <w:r w:rsidR="00CC6630" w:rsidRPr="00401BDC">
        <w:rPr>
          <w:rFonts w:ascii="Arial" w:hAnsi="Arial" w:cs="Arial"/>
          <w:color w:val="000000"/>
          <w:lang w:eastAsia="lt-LT"/>
        </w:rPr>
        <w:t>;</w:t>
      </w:r>
    </w:p>
    <w:p w14:paraId="3DCA0F8D" w14:textId="446AB698" w:rsidR="00085292" w:rsidRDefault="00CC6630" w:rsidP="00E24558">
      <w:pPr>
        <w:pStyle w:val="ListParagraph"/>
        <w:spacing w:line="360" w:lineRule="auto"/>
        <w:ind w:hanging="432"/>
        <w:contextualSpacing w:val="0"/>
        <w:rPr>
          <w:rFonts w:ascii="Arial" w:hAnsi="Arial" w:cs="Arial"/>
        </w:rPr>
      </w:pPr>
      <w:r w:rsidRPr="00401BDC">
        <w:rPr>
          <w:rFonts w:ascii="Arial" w:hAnsi="Arial" w:cs="Arial"/>
        </w:rPr>
        <w:t>**</w:t>
      </w:r>
      <w:r w:rsidR="00DD6059" w:rsidRPr="00401BDC">
        <w:rPr>
          <w:rFonts w:ascii="Arial" w:hAnsi="Arial" w:cs="Arial"/>
        </w:rPr>
        <w:t>*</w:t>
      </w:r>
      <w:r w:rsidRPr="00401BDC">
        <w:rPr>
          <w:rFonts w:ascii="Arial" w:hAnsi="Arial" w:cs="Arial"/>
        </w:rPr>
        <w:t xml:space="preserve"> - </w:t>
      </w:r>
      <w:r w:rsidR="00D21C7B" w:rsidRPr="00401BDC">
        <w:rPr>
          <w:rFonts w:ascii="Arial" w:hAnsi="Arial" w:cs="Arial"/>
        </w:rPr>
        <w:t xml:space="preserve">ne mažiau kaip </w:t>
      </w:r>
      <w:r w:rsidR="007E0DD1" w:rsidRPr="00401BDC">
        <w:rPr>
          <w:rFonts w:ascii="Arial" w:hAnsi="Arial" w:cs="Arial"/>
        </w:rPr>
        <w:t xml:space="preserve">25 </w:t>
      </w:r>
      <w:r w:rsidR="00D21C7B" w:rsidRPr="00401BDC">
        <w:rPr>
          <w:rFonts w:ascii="Arial" w:hAnsi="Arial" w:cs="Arial"/>
        </w:rPr>
        <w:t>% nuo nustatyto galios poreikio</w:t>
      </w:r>
      <w:r w:rsidR="00064FEC" w:rsidRPr="00401BDC">
        <w:rPr>
          <w:rFonts w:ascii="Arial" w:hAnsi="Arial" w:cs="Arial"/>
        </w:rPr>
        <w:t>.</w:t>
      </w:r>
    </w:p>
    <w:p w14:paraId="1686292A" w14:textId="58827706" w:rsidR="00DE6A65" w:rsidRPr="00401BDC" w:rsidRDefault="00D96821" w:rsidP="00C01121">
      <w:pPr>
        <w:pStyle w:val="ListParagraph"/>
        <w:numPr>
          <w:ilvl w:val="1"/>
          <w:numId w:val="29"/>
        </w:numPr>
        <w:spacing w:line="360" w:lineRule="auto"/>
        <w:ind w:left="851" w:hanging="557"/>
        <w:contextualSpacing w:val="0"/>
        <w:rPr>
          <w:rFonts w:ascii="Arial" w:hAnsi="Arial" w:cs="Arial"/>
          <w:color w:val="000000"/>
          <w:lang w:eastAsia="lt-LT"/>
        </w:rPr>
      </w:pPr>
      <w:r w:rsidRPr="00401BDC">
        <w:rPr>
          <w:rFonts w:ascii="Arial" w:hAnsi="Arial" w:cs="Arial"/>
          <w:color w:val="000000" w:themeColor="text1"/>
          <w:lang w:eastAsia="lt-LT"/>
        </w:rPr>
        <w:t xml:space="preserve">PVP </w:t>
      </w:r>
      <w:r w:rsidR="00DE6A65" w:rsidRPr="00401BDC">
        <w:rPr>
          <w:rFonts w:ascii="Arial" w:hAnsi="Arial" w:cs="Arial"/>
          <w:color w:val="000000" w:themeColor="text1"/>
          <w:lang w:eastAsia="lt-LT"/>
        </w:rPr>
        <w:t>akumuliatorių baterijos</w:t>
      </w:r>
      <w:r w:rsidR="00C453B5" w:rsidRPr="00401BDC">
        <w:rPr>
          <w:rFonts w:ascii="Arial" w:hAnsi="Arial" w:cs="Arial"/>
          <w:color w:val="000000" w:themeColor="text1"/>
          <w:lang w:eastAsia="lt-LT"/>
        </w:rPr>
        <w:t xml:space="preserve"> </w:t>
      </w:r>
      <w:r w:rsidR="00036256" w:rsidRPr="00401BDC">
        <w:rPr>
          <w:rFonts w:ascii="Arial" w:hAnsi="Arial" w:cs="Arial"/>
          <w:color w:val="000000" w:themeColor="text1"/>
          <w:lang w:eastAsia="lt-LT"/>
        </w:rPr>
        <w:t xml:space="preserve">talpa </w:t>
      </w:r>
      <w:r w:rsidR="00DE6A65" w:rsidRPr="00401BDC">
        <w:rPr>
          <w:rFonts w:ascii="Arial" w:hAnsi="Arial" w:cs="Arial"/>
          <w:color w:val="000000" w:themeColor="text1"/>
          <w:lang w:eastAsia="lt-LT"/>
        </w:rPr>
        <w:t>parenkam</w:t>
      </w:r>
      <w:r w:rsidR="00036256" w:rsidRPr="00401BDC">
        <w:rPr>
          <w:rFonts w:ascii="Arial" w:hAnsi="Arial" w:cs="Arial"/>
          <w:color w:val="000000" w:themeColor="text1"/>
          <w:lang w:eastAsia="lt-LT"/>
        </w:rPr>
        <w:t>a</w:t>
      </w:r>
      <w:r w:rsidR="00DE6A65" w:rsidRPr="00401BDC">
        <w:rPr>
          <w:rFonts w:ascii="Arial" w:hAnsi="Arial" w:cs="Arial"/>
          <w:color w:val="000000" w:themeColor="text1"/>
          <w:lang w:eastAsia="lt-LT"/>
        </w:rPr>
        <w:t xml:space="preserve"> taip, kad nutrūkus </w:t>
      </w:r>
      <w:r w:rsidR="007B1398" w:rsidRPr="00401BDC">
        <w:rPr>
          <w:rFonts w:ascii="Arial" w:hAnsi="Arial" w:cs="Arial"/>
          <w:color w:val="000000" w:themeColor="text1"/>
          <w:lang w:eastAsia="lt-LT"/>
        </w:rPr>
        <w:t>maitinimui iš KSSRS</w:t>
      </w:r>
      <w:r w:rsidR="00DE6A65" w:rsidRPr="00401BDC">
        <w:rPr>
          <w:rFonts w:ascii="Arial" w:hAnsi="Arial" w:cs="Arial"/>
          <w:color w:val="000000" w:themeColor="text1"/>
          <w:lang w:eastAsia="lt-LT"/>
        </w:rPr>
        <w:t xml:space="preserve">, būtų užtikrintas </w:t>
      </w:r>
      <w:r w:rsidR="00DF5D51" w:rsidRPr="00401BDC">
        <w:rPr>
          <w:rFonts w:ascii="Arial" w:hAnsi="Arial" w:cs="Arial"/>
          <w:lang w:eastAsia="lt-LT"/>
        </w:rPr>
        <w:t>elektros energijos tiekimas</w:t>
      </w:r>
      <w:r w:rsidR="00DF5D51" w:rsidRPr="00401BDC">
        <w:rPr>
          <w:rFonts w:ascii="Arial" w:hAnsi="Arial" w:cs="Arial"/>
          <w:color w:val="000000" w:themeColor="text1"/>
          <w:lang w:eastAsia="lt-LT"/>
        </w:rPr>
        <w:t xml:space="preserve"> </w:t>
      </w:r>
      <w:r w:rsidR="007B1398" w:rsidRPr="00401BDC">
        <w:rPr>
          <w:rFonts w:ascii="Arial" w:hAnsi="Arial" w:cs="Arial"/>
          <w:color w:val="000000" w:themeColor="text1"/>
          <w:lang w:eastAsia="lt-LT"/>
        </w:rPr>
        <w:t>vis</w:t>
      </w:r>
      <w:r w:rsidR="00DF5D51" w:rsidRPr="00401BDC">
        <w:rPr>
          <w:rFonts w:ascii="Arial" w:hAnsi="Arial" w:cs="Arial"/>
          <w:color w:val="000000" w:themeColor="text1"/>
          <w:lang w:eastAsia="lt-LT"/>
        </w:rPr>
        <w:t>iems</w:t>
      </w:r>
      <w:r w:rsidR="007B1398" w:rsidRPr="00401BDC">
        <w:rPr>
          <w:rFonts w:ascii="Arial" w:hAnsi="Arial" w:cs="Arial"/>
          <w:color w:val="000000" w:themeColor="text1"/>
          <w:lang w:eastAsia="lt-LT"/>
        </w:rPr>
        <w:t xml:space="preserve"> </w:t>
      </w:r>
      <w:r w:rsidR="00DE6A65" w:rsidRPr="00401BDC">
        <w:rPr>
          <w:rFonts w:ascii="Arial" w:hAnsi="Arial" w:cs="Arial"/>
          <w:color w:val="000000" w:themeColor="text1"/>
          <w:lang w:eastAsia="lt-LT"/>
        </w:rPr>
        <w:t xml:space="preserve">nuolatinės srovės </w:t>
      </w:r>
      <w:r w:rsidR="00DF5D51" w:rsidRPr="00401BDC">
        <w:rPr>
          <w:rFonts w:ascii="Arial" w:hAnsi="Arial" w:cs="Arial"/>
          <w:color w:val="000000" w:themeColor="text1"/>
          <w:lang w:eastAsia="lt-LT"/>
        </w:rPr>
        <w:t>imtuvams</w:t>
      </w:r>
      <w:r w:rsidR="00DE6A65" w:rsidRPr="00401BDC">
        <w:rPr>
          <w:rFonts w:ascii="Arial" w:hAnsi="Arial" w:cs="Arial"/>
          <w:color w:val="000000" w:themeColor="text1"/>
          <w:lang w:eastAsia="lt-LT"/>
        </w:rPr>
        <w:t xml:space="preserve"> </w:t>
      </w:r>
      <w:r w:rsidR="007B1398" w:rsidRPr="00401BDC">
        <w:rPr>
          <w:rFonts w:ascii="Arial" w:hAnsi="Arial" w:cs="Arial"/>
          <w:color w:val="000000" w:themeColor="text1"/>
          <w:lang w:eastAsia="lt-LT"/>
        </w:rPr>
        <w:t xml:space="preserve">nuo akumuliatorių baterijos </w:t>
      </w:r>
      <w:r w:rsidR="00DE6A65" w:rsidRPr="00401BDC">
        <w:rPr>
          <w:rFonts w:ascii="Arial" w:hAnsi="Arial" w:cs="Arial"/>
          <w:color w:val="000000" w:themeColor="text1"/>
          <w:lang w:eastAsia="lt-LT"/>
        </w:rPr>
        <w:t>ne trumpiau kaip 6 valand</w:t>
      </w:r>
      <w:r w:rsidR="00F44DB4">
        <w:rPr>
          <w:rFonts w:ascii="Arial" w:hAnsi="Arial" w:cs="Arial"/>
          <w:color w:val="000000" w:themeColor="text1"/>
          <w:lang w:eastAsia="lt-LT"/>
        </w:rPr>
        <w:t>a</w:t>
      </w:r>
      <w:r w:rsidR="00DE6A65" w:rsidRPr="00401BDC">
        <w:rPr>
          <w:rFonts w:ascii="Arial" w:hAnsi="Arial" w:cs="Arial"/>
          <w:color w:val="000000" w:themeColor="text1"/>
          <w:lang w:eastAsia="lt-LT"/>
        </w:rPr>
        <w:t xml:space="preserve">s. </w:t>
      </w:r>
      <w:r w:rsidRPr="00401BDC">
        <w:rPr>
          <w:rFonts w:ascii="Arial" w:hAnsi="Arial" w:cs="Arial"/>
          <w:color w:val="000000" w:themeColor="text1"/>
          <w:lang w:eastAsia="lt-LT"/>
        </w:rPr>
        <w:t>330</w:t>
      </w:r>
      <w:r w:rsidR="00203D99">
        <w:rPr>
          <w:rFonts w:ascii="Arial" w:hAnsi="Arial" w:cs="Arial"/>
          <w:color w:val="000000" w:themeColor="text1"/>
          <w:lang w:eastAsia="lt-LT"/>
        </w:rPr>
        <w:t xml:space="preserve"> </w:t>
      </w:r>
      <w:r w:rsidRPr="00401BDC">
        <w:rPr>
          <w:rFonts w:ascii="Arial" w:hAnsi="Arial" w:cs="Arial"/>
          <w:color w:val="000000" w:themeColor="text1"/>
          <w:lang w:eastAsia="lt-LT"/>
        </w:rPr>
        <w:t>kV ir aukštesnės įtampos TP</w:t>
      </w:r>
      <w:r w:rsidR="00F87172" w:rsidRPr="00401BDC">
        <w:rPr>
          <w:rFonts w:ascii="Arial" w:hAnsi="Arial" w:cs="Arial"/>
          <w:color w:val="000000" w:themeColor="text1"/>
          <w:lang w:eastAsia="lt-LT"/>
        </w:rPr>
        <w:t>,</w:t>
      </w:r>
      <w:r w:rsidRPr="00401BDC">
        <w:rPr>
          <w:rFonts w:ascii="Arial" w:eastAsia="TimesNewRoman" w:hAnsi="Arial" w:cs="Arial"/>
        </w:rPr>
        <w:t xml:space="preserve"> kur </w:t>
      </w:r>
      <w:r w:rsidR="00F87172" w:rsidRPr="00401BDC">
        <w:rPr>
          <w:rFonts w:ascii="Arial" w:eastAsia="TimesNewRoman" w:hAnsi="Arial" w:cs="Arial"/>
        </w:rPr>
        <w:t xml:space="preserve">PVP turi būti </w:t>
      </w:r>
      <w:r w:rsidRPr="00401BDC">
        <w:rPr>
          <w:rFonts w:ascii="Arial" w:hAnsi="Arial" w:cs="Arial"/>
          <w:color w:val="000000" w:themeColor="text1"/>
          <w:lang w:eastAsia="lt-LT"/>
        </w:rPr>
        <w:t>įrengiamos vienodų parametrų ir talpos</w:t>
      </w:r>
      <w:r w:rsidR="00F87172" w:rsidRPr="00401BDC">
        <w:rPr>
          <w:rFonts w:ascii="Arial" w:hAnsi="Arial" w:cs="Arial"/>
          <w:color w:val="000000" w:themeColor="text1"/>
          <w:lang w:eastAsia="lt-LT"/>
        </w:rPr>
        <w:t xml:space="preserve"> </w:t>
      </w:r>
      <w:r w:rsidRPr="00401BDC">
        <w:rPr>
          <w:rFonts w:ascii="Arial" w:hAnsi="Arial" w:cs="Arial"/>
          <w:color w:val="000000" w:themeColor="text1"/>
          <w:lang w:eastAsia="lt-LT"/>
        </w:rPr>
        <w:t xml:space="preserve">akumuliatorių baterijos </w:t>
      </w:r>
      <w:r w:rsidRPr="00401BDC">
        <w:rPr>
          <w:rFonts w:ascii="Arial" w:eastAsia="TimesNewRoman" w:hAnsi="Arial" w:cs="Arial"/>
        </w:rPr>
        <w:t>330 kV ir 110 kV dal</w:t>
      </w:r>
      <w:r w:rsidR="00F87172" w:rsidRPr="00401BDC">
        <w:rPr>
          <w:rFonts w:ascii="Arial" w:eastAsia="TimesNewRoman" w:hAnsi="Arial" w:cs="Arial"/>
        </w:rPr>
        <w:t>yse</w:t>
      </w:r>
      <w:r w:rsidRPr="00401BDC">
        <w:rPr>
          <w:rFonts w:ascii="Arial" w:eastAsia="TimesNewRoman" w:hAnsi="Arial" w:cs="Arial"/>
        </w:rPr>
        <w:t xml:space="preserve">, </w:t>
      </w:r>
      <w:r w:rsidR="00F87172" w:rsidRPr="00401BDC">
        <w:rPr>
          <w:rFonts w:ascii="Arial" w:eastAsia="TimesNewRoman" w:hAnsi="Arial" w:cs="Arial"/>
        </w:rPr>
        <w:t>baterijos talpa parenkama pagal TP dalį kur bus nustatyt</w:t>
      </w:r>
      <w:r w:rsidR="003A7207" w:rsidRPr="00401BDC">
        <w:rPr>
          <w:rFonts w:ascii="Arial" w:eastAsia="TimesNewRoman" w:hAnsi="Arial" w:cs="Arial"/>
        </w:rPr>
        <w:t>a</w:t>
      </w:r>
      <w:r w:rsidR="00BC0A6F" w:rsidRPr="00401BDC">
        <w:rPr>
          <w:rFonts w:ascii="Arial" w:eastAsia="TimesNewRoman" w:hAnsi="Arial" w:cs="Arial"/>
        </w:rPr>
        <w:t>s</w:t>
      </w:r>
      <w:r w:rsidR="00F87172" w:rsidRPr="00401BDC">
        <w:rPr>
          <w:rFonts w:ascii="Arial" w:eastAsia="TimesNewRoman" w:hAnsi="Arial" w:cs="Arial"/>
        </w:rPr>
        <w:t xml:space="preserve"> didesn</w:t>
      </w:r>
      <w:r w:rsidR="00BC0A6F" w:rsidRPr="00401BDC">
        <w:rPr>
          <w:rFonts w:ascii="Arial" w:eastAsia="TimesNewRoman" w:hAnsi="Arial" w:cs="Arial"/>
        </w:rPr>
        <w:t>is</w:t>
      </w:r>
      <w:r w:rsidR="00F87172" w:rsidRPr="00401BDC">
        <w:rPr>
          <w:rFonts w:ascii="Arial" w:eastAsia="TimesNewRoman" w:hAnsi="Arial" w:cs="Arial"/>
        </w:rPr>
        <w:t xml:space="preserve"> </w:t>
      </w:r>
      <w:r w:rsidR="003A7207" w:rsidRPr="00401BDC">
        <w:rPr>
          <w:rFonts w:ascii="Arial" w:hAnsi="Arial" w:cs="Arial"/>
          <w:color w:val="000000" w:themeColor="text1"/>
          <w:lang w:eastAsia="lt-LT"/>
        </w:rPr>
        <w:t xml:space="preserve">nuolatinės </w:t>
      </w:r>
      <w:r w:rsidR="003A7207" w:rsidRPr="00401BDC">
        <w:rPr>
          <w:rFonts w:ascii="Arial" w:hAnsi="Arial" w:cs="Arial"/>
          <w:color w:val="000000" w:themeColor="text1"/>
          <w:lang w:eastAsia="lt-LT"/>
        </w:rPr>
        <w:lastRenderedPageBreak/>
        <w:t>srovės imtuv</w:t>
      </w:r>
      <w:r w:rsidR="00F44DB4">
        <w:rPr>
          <w:rFonts w:ascii="Arial" w:hAnsi="Arial" w:cs="Arial"/>
          <w:color w:val="000000" w:themeColor="text1"/>
          <w:lang w:eastAsia="lt-LT"/>
        </w:rPr>
        <w:t>ų</w:t>
      </w:r>
      <w:r w:rsidR="003A7207" w:rsidRPr="00401BDC">
        <w:rPr>
          <w:rFonts w:ascii="Arial" w:hAnsi="Arial" w:cs="Arial"/>
          <w:color w:val="000000" w:themeColor="text1"/>
          <w:lang w:eastAsia="lt-LT"/>
        </w:rPr>
        <w:t xml:space="preserve"> suvartojam</w:t>
      </w:r>
      <w:r w:rsidR="00BC0A6F" w:rsidRPr="00401BDC">
        <w:rPr>
          <w:rFonts w:ascii="Arial" w:hAnsi="Arial" w:cs="Arial"/>
          <w:color w:val="000000" w:themeColor="text1"/>
          <w:lang w:eastAsia="lt-LT"/>
        </w:rPr>
        <w:t>os elektros energijos kiekis</w:t>
      </w:r>
      <w:r w:rsidR="00F87172" w:rsidRPr="00401BDC">
        <w:rPr>
          <w:rFonts w:ascii="Arial" w:eastAsia="TimesNewRoman" w:hAnsi="Arial" w:cs="Arial"/>
        </w:rPr>
        <w:t xml:space="preserve">. </w:t>
      </w:r>
      <w:r w:rsidR="001720B7">
        <w:rPr>
          <w:rFonts w:ascii="Arial" w:hAnsi="Arial" w:cs="Arial"/>
          <w:color w:val="000000" w:themeColor="text1"/>
          <w:lang w:eastAsia="lt-LT"/>
        </w:rPr>
        <w:t>Standartiniai t</w:t>
      </w:r>
      <w:r w:rsidR="00DE6A65" w:rsidRPr="00401BDC">
        <w:rPr>
          <w:rFonts w:ascii="Arial" w:hAnsi="Arial" w:cs="Arial"/>
          <w:color w:val="000000" w:themeColor="text1"/>
          <w:lang w:eastAsia="lt-LT"/>
        </w:rPr>
        <w:t xml:space="preserve">echniniai reikalavimai akumuliatorių baterijoms pateikiami </w:t>
      </w:r>
      <w:r w:rsidR="005C6622" w:rsidRPr="00401BDC">
        <w:rPr>
          <w:rFonts w:ascii="Arial" w:hAnsi="Arial" w:cs="Arial"/>
          <w:color w:val="000000" w:themeColor="text1"/>
          <w:lang w:eastAsia="lt-LT"/>
        </w:rPr>
        <w:t>www.litgrid.eu: Tinklo plėtra&gt;Standartiniai techniniai reikalavimai&gt; Pirminiai įrenginiai ir TP savosios reikmės</w:t>
      </w:r>
      <w:r w:rsidR="00021C3E" w:rsidRPr="00401BDC">
        <w:rPr>
          <w:rFonts w:ascii="Arial" w:hAnsi="Arial" w:cs="Arial"/>
        </w:rPr>
        <w:t>&gt;TP savosioms reikmėms</w:t>
      </w:r>
      <w:r w:rsidR="005C6622" w:rsidRPr="00401BDC">
        <w:rPr>
          <w:rFonts w:ascii="Arial" w:hAnsi="Arial" w:cs="Arial"/>
          <w:color w:val="000000" w:themeColor="text1"/>
          <w:lang w:eastAsia="lt-LT"/>
        </w:rPr>
        <w:t>.</w:t>
      </w:r>
    </w:p>
    <w:p w14:paraId="33E5F678" w14:textId="7290E781" w:rsidR="0021596F" w:rsidRPr="00401BDC" w:rsidRDefault="0021596F" w:rsidP="00C01121">
      <w:pPr>
        <w:pStyle w:val="ListParagraph"/>
        <w:numPr>
          <w:ilvl w:val="1"/>
          <w:numId w:val="29"/>
        </w:numPr>
        <w:spacing w:line="360" w:lineRule="auto"/>
        <w:ind w:left="851" w:hanging="557"/>
        <w:contextualSpacing w:val="0"/>
        <w:rPr>
          <w:rFonts w:ascii="Arial" w:hAnsi="Arial" w:cs="Arial"/>
          <w:color w:val="000000"/>
          <w:lang w:eastAsia="lt-LT"/>
        </w:rPr>
      </w:pPr>
      <w:r w:rsidRPr="00401BDC">
        <w:rPr>
          <w:rFonts w:ascii="Arial" w:hAnsi="Arial" w:cs="Arial"/>
          <w:color w:val="000000" w:themeColor="text1"/>
          <w:lang w:eastAsia="lt-LT"/>
        </w:rPr>
        <w:t>Akumuliatorių baterijos talp</w:t>
      </w:r>
      <w:r w:rsidR="000A415C" w:rsidRPr="00401BDC">
        <w:rPr>
          <w:rFonts w:ascii="Arial" w:hAnsi="Arial" w:cs="Arial"/>
          <w:color w:val="000000" w:themeColor="text1"/>
          <w:lang w:eastAsia="lt-LT"/>
        </w:rPr>
        <w:t>os</w:t>
      </w:r>
      <w:r w:rsidRPr="00401BDC">
        <w:rPr>
          <w:rFonts w:ascii="Arial" w:hAnsi="Arial" w:cs="Arial"/>
          <w:color w:val="000000" w:themeColor="text1"/>
          <w:lang w:eastAsia="lt-LT"/>
        </w:rPr>
        <w:t xml:space="preserve"> </w:t>
      </w:r>
      <w:r w:rsidR="000A415C" w:rsidRPr="00401BDC">
        <w:rPr>
          <w:rFonts w:ascii="Arial" w:hAnsi="Arial" w:cs="Arial"/>
          <w:color w:val="000000" w:themeColor="text1"/>
          <w:lang w:eastAsia="lt-LT"/>
        </w:rPr>
        <w:t xml:space="preserve">minimali vertė </w:t>
      </w:r>
      <w:r w:rsidRPr="00401BDC">
        <w:rPr>
          <w:rFonts w:ascii="Arial" w:hAnsi="Arial" w:cs="Arial"/>
          <w:color w:val="000000" w:themeColor="text1"/>
          <w:lang w:eastAsia="lt-LT"/>
        </w:rPr>
        <w:t>turi būti apskaičiuojama pagal formulę:</w:t>
      </w:r>
    </w:p>
    <w:p w14:paraId="60D0369B" w14:textId="7A010CFE" w:rsidR="000A415C" w:rsidRPr="00401BDC" w:rsidRDefault="00000000" w:rsidP="00C01121">
      <w:pPr>
        <w:spacing w:line="360" w:lineRule="auto"/>
        <w:ind w:left="851"/>
        <w:rPr>
          <w:rFonts w:ascii="Arial" w:hAnsi="Arial" w:cs="Arial"/>
          <w:color w:val="000000"/>
          <w:lang w:eastAsia="lt-LT"/>
        </w:rPr>
      </w:pPr>
      <m:oMathPara>
        <m:oMath>
          <m:sSub>
            <m:sSubPr>
              <m:ctrlPr>
                <w:rPr>
                  <w:rFonts w:ascii="Cambria Math" w:hAnsi="Cambria Math" w:cs="Arial"/>
                </w:rPr>
              </m:ctrlPr>
            </m:sSubPr>
            <m:e>
              <m:r>
                <w:rPr>
                  <w:rFonts w:ascii="Cambria Math" w:hAnsi="Cambria Math" w:cs="Arial"/>
                </w:rPr>
                <m:t>Q</m:t>
              </m:r>
            </m:e>
            <m:sub>
              <m:r>
                <w:rPr>
                  <w:rFonts w:ascii="Cambria Math" w:hAnsi="Cambria Math" w:cs="Arial"/>
                </w:rPr>
                <m:t>min</m:t>
              </m:r>
            </m:sub>
          </m:sSub>
          <m:r>
            <w:rPr>
              <w:rFonts w:ascii="Cambria Math" w:eastAsia="Cambria Math" w:hAnsi="Cambria Math" w:cs="Arial"/>
            </w:rPr>
            <m:t>=</m:t>
          </m:r>
          <m:f>
            <m:fPr>
              <m:ctrlPr>
                <w:rPr>
                  <w:rFonts w:ascii="Cambria Math" w:eastAsia="Cambria Math" w:hAnsi="Cambria Math" w:cs="Arial"/>
                  <w:i/>
                </w:rPr>
              </m:ctrlPr>
            </m:fPr>
            <m:num>
              <m:nary>
                <m:naryPr>
                  <m:chr m:val="∑"/>
                  <m:limLoc m:val="undOvr"/>
                  <m:subHide m:val="1"/>
                  <m:supHide m:val="1"/>
                  <m:ctrlPr>
                    <w:rPr>
                      <w:rFonts w:ascii="Cambria Math" w:eastAsia="Cambria Math" w:hAnsi="Cambria Math" w:cs="Arial"/>
                      <w:i/>
                    </w:rPr>
                  </m:ctrlPr>
                </m:naryPr>
                <m:sub/>
                <m:sup/>
                <m:e>
                  <m:r>
                    <w:rPr>
                      <w:rFonts w:ascii="Cambria Math" w:eastAsia="Cambria Math" w:hAnsi="Cambria Math" w:cs="Arial"/>
                    </w:rPr>
                    <m:t>P×</m:t>
                  </m:r>
                  <m:sSub>
                    <m:sSubPr>
                      <m:ctrlPr>
                        <w:rPr>
                          <w:rFonts w:ascii="Cambria Math" w:eastAsia="Cambria Math" w:hAnsi="Cambria Math" w:cs="Arial"/>
                          <w:i/>
                        </w:rPr>
                      </m:ctrlPr>
                    </m:sSubPr>
                    <m:e>
                      <m:r>
                        <w:rPr>
                          <w:rFonts w:ascii="Cambria Math" w:eastAsia="Cambria Math" w:hAnsi="Cambria Math" w:cs="Arial"/>
                        </w:rPr>
                        <m:t>t</m:t>
                      </m:r>
                    </m:e>
                    <m:sub>
                      <m:r>
                        <w:rPr>
                          <w:rFonts w:ascii="Cambria Math" w:eastAsia="Cambria Math" w:hAnsi="Cambria Math" w:cs="Arial"/>
                        </w:rPr>
                        <m:t>1</m:t>
                      </m:r>
                    </m:sub>
                  </m:sSub>
                </m:e>
              </m:nary>
            </m:num>
            <m:den>
              <m:sSub>
                <m:sSubPr>
                  <m:ctrlPr>
                    <w:rPr>
                      <w:rFonts w:ascii="Cambria Math" w:eastAsia="Cambria Math" w:hAnsi="Cambria Math" w:cs="Arial"/>
                      <w:i/>
                    </w:rPr>
                  </m:ctrlPr>
                </m:sSubPr>
                <m:e>
                  <m:r>
                    <w:rPr>
                      <w:rFonts w:ascii="Cambria Math" w:eastAsia="Cambria Math" w:hAnsi="Cambria Math" w:cs="Arial"/>
                    </w:rPr>
                    <m:t>U</m:t>
                  </m:r>
                </m:e>
                <m:sub>
                  <m:r>
                    <w:rPr>
                      <w:rFonts w:ascii="Cambria Math" w:eastAsia="Cambria Math" w:hAnsi="Cambria Math" w:cs="Arial"/>
                    </w:rPr>
                    <m:t>V</m:t>
                  </m:r>
                </m:sub>
              </m:sSub>
              <m:r>
                <w:rPr>
                  <w:rFonts w:ascii="Cambria Math" w:eastAsia="Cambria Math" w:hAnsi="Cambria Math" w:cs="Arial"/>
                </w:rPr>
                <m:t>×</m:t>
              </m:r>
              <m:sSub>
                <m:sSubPr>
                  <m:ctrlPr>
                    <w:rPr>
                      <w:rFonts w:ascii="Cambria Math" w:eastAsia="Cambria Math" w:hAnsi="Cambria Math" w:cs="Arial"/>
                      <w:i/>
                    </w:rPr>
                  </m:ctrlPr>
                </m:sSubPr>
                <m:e>
                  <m:r>
                    <w:rPr>
                      <w:rFonts w:ascii="Cambria Math" w:eastAsia="Cambria Math" w:hAnsi="Cambria Math" w:cs="Arial"/>
                    </w:rPr>
                    <m:t>k</m:t>
                  </m:r>
                </m:e>
                <m:sub>
                  <m:r>
                    <w:rPr>
                      <w:rFonts w:ascii="Cambria Math" w:eastAsia="Cambria Math" w:hAnsi="Cambria Math" w:cs="Arial"/>
                    </w:rPr>
                    <m:t>1</m:t>
                  </m:r>
                </m:sub>
              </m:sSub>
            </m:den>
          </m:f>
          <m:r>
            <w:rPr>
              <w:rFonts w:ascii="Cambria Math" w:eastAsia="Cambria Math" w:hAnsi="Cambria Math" w:cs="Arial"/>
            </w:rPr>
            <m:t>×</m:t>
          </m:r>
          <m:sSub>
            <m:sSubPr>
              <m:ctrlPr>
                <w:rPr>
                  <w:rFonts w:ascii="Cambria Math" w:eastAsia="Cambria Math" w:hAnsi="Cambria Math" w:cs="Arial"/>
                  <w:i/>
                </w:rPr>
              </m:ctrlPr>
            </m:sSubPr>
            <m:e>
              <m:r>
                <w:rPr>
                  <w:rFonts w:ascii="Cambria Math" w:eastAsia="Cambria Math" w:hAnsi="Cambria Math" w:cs="Arial"/>
                </w:rPr>
                <m:t>k</m:t>
              </m:r>
            </m:e>
            <m:sub>
              <m:r>
                <w:rPr>
                  <w:rFonts w:ascii="Cambria Math" w:eastAsia="Cambria Math" w:hAnsi="Cambria Math" w:cs="Arial"/>
                </w:rPr>
                <m:t>2</m:t>
              </m:r>
            </m:sub>
          </m:sSub>
        </m:oMath>
      </m:oMathPara>
    </w:p>
    <w:p w14:paraId="51790C02" w14:textId="5BA653C5" w:rsidR="000A415C" w:rsidRPr="00401BDC" w:rsidRDefault="000A415C" w:rsidP="00C01121">
      <w:pPr>
        <w:pStyle w:val="ListParagraph"/>
        <w:spacing w:line="360" w:lineRule="auto"/>
        <w:ind w:left="851"/>
        <w:contextualSpacing w:val="0"/>
        <w:rPr>
          <w:rFonts w:ascii="Arial" w:hAnsi="Arial" w:cs="Arial"/>
        </w:rPr>
      </w:pPr>
      <w:r w:rsidRPr="00401BDC">
        <w:rPr>
          <w:rFonts w:ascii="Arial" w:hAnsi="Arial" w:cs="Arial"/>
        </w:rPr>
        <w:t>kur:</w:t>
      </w:r>
    </w:p>
    <w:p w14:paraId="16E89AA4" w14:textId="20BE933B" w:rsidR="000A415C" w:rsidRPr="00401BDC" w:rsidRDefault="000A415C" w:rsidP="00C01121">
      <w:pPr>
        <w:pStyle w:val="ListParagraph"/>
        <w:spacing w:line="360" w:lineRule="auto"/>
        <w:ind w:left="851"/>
        <w:contextualSpacing w:val="0"/>
        <w:rPr>
          <w:rFonts w:ascii="Arial" w:hAnsi="Arial" w:cs="Arial"/>
        </w:rPr>
      </w:pPr>
      <w:r w:rsidRPr="00401BDC">
        <w:rPr>
          <w:rFonts w:ascii="Arial" w:hAnsi="Arial" w:cs="Arial"/>
        </w:rPr>
        <w:t>Q</w:t>
      </w:r>
      <w:r w:rsidRPr="00401BDC">
        <w:rPr>
          <w:rFonts w:ascii="Arial" w:hAnsi="Arial" w:cs="Arial"/>
          <w:vertAlign w:val="subscript"/>
        </w:rPr>
        <w:t>min</w:t>
      </w:r>
      <w:r w:rsidRPr="00401BDC">
        <w:rPr>
          <w:rFonts w:ascii="Arial" w:hAnsi="Arial" w:cs="Arial"/>
        </w:rPr>
        <w:t xml:space="preserve"> – minimali apskaičiuota akumuliatorių baterijos talpa (Ah)</w:t>
      </w:r>
      <w:r w:rsidR="009614AC" w:rsidRPr="00401BDC">
        <w:rPr>
          <w:rFonts w:ascii="Arial" w:hAnsi="Arial" w:cs="Arial"/>
        </w:rPr>
        <w:t>.</w:t>
      </w:r>
    </w:p>
    <w:p w14:paraId="7FDB8021" w14:textId="6978EC6F" w:rsidR="000A415C" w:rsidRPr="00401BDC" w:rsidRDefault="00670893" w:rsidP="00C01121">
      <w:pPr>
        <w:pStyle w:val="ListParagraph"/>
        <w:spacing w:line="360" w:lineRule="auto"/>
        <w:ind w:left="851"/>
        <w:contextualSpacing w:val="0"/>
        <w:rPr>
          <w:rFonts w:ascii="Arial" w:hAnsi="Arial" w:cs="Arial"/>
        </w:rPr>
      </w:pPr>
      <w:r>
        <w:rPr>
          <w:rFonts w:ascii="Arial" w:hAnsi="Arial" w:cs="Arial"/>
        </w:rPr>
        <w:t>∑</w:t>
      </w:r>
      <w:r w:rsidR="000A415C" w:rsidRPr="00401BDC">
        <w:rPr>
          <w:rFonts w:ascii="Arial" w:hAnsi="Arial" w:cs="Arial"/>
        </w:rPr>
        <w:t>P – pastovi nuolatinės srovės imtuvų suminė apkrova (W)</w:t>
      </w:r>
      <w:r w:rsidR="009614AC" w:rsidRPr="00401BDC">
        <w:rPr>
          <w:rFonts w:ascii="Arial" w:hAnsi="Arial" w:cs="Arial"/>
        </w:rPr>
        <w:t>.</w:t>
      </w:r>
    </w:p>
    <w:p w14:paraId="1DFFFCE7" w14:textId="072156BC" w:rsidR="000A415C" w:rsidRPr="00401BDC" w:rsidRDefault="007D5956" w:rsidP="00C01121">
      <w:pPr>
        <w:pStyle w:val="ListParagraph"/>
        <w:spacing w:line="360" w:lineRule="auto"/>
        <w:ind w:left="851"/>
        <w:contextualSpacing w:val="0"/>
        <w:rPr>
          <w:rFonts w:ascii="Arial" w:hAnsi="Arial" w:cs="Arial"/>
        </w:rPr>
      </w:pPr>
      <w:r w:rsidRPr="00401BDC">
        <w:rPr>
          <w:rFonts w:ascii="Arial" w:hAnsi="Arial" w:cs="Arial"/>
        </w:rPr>
        <w:t>t</w:t>
      </w:r>
      <w:r w:rsidRPr="00401BDC">
        <w:rPr>
          <w:rFonts w:ascii="Arial" w:hAnsi="Arial" w:cs="Arial"/>
          <w:vertAlign w:val="subscript"/>
        </w:rPr>
        <w:t>1</w:t>
      </w:r>
      <w:r w:rsidRPr="00401BDC">
        <w:rPr>
          <w:rFonts w:ascii="Arial" w:hAnsi="Arial" w:cs="Arial"/>
        </w:rPr>
        <w:t xml:space="preserve"> – garantuotas akumuliatorių baterijos elektros energijos tiekimo laikas (val.). </w:t>
      </w:r>
      <w:r w:rsidR="00F104B1">
        <w:rPr>
          <w:rFonts w:ascii="Arial" w:hAnsi="Arial" w:cs="Arial"/>
        </w:rPr>
        <w:t>P</w:t>
      </w:r>
      <w:r w:rsidRPr="00401BDC">
        <w:rPr>
          <w:rFonts w:ascii="Arial" w:hAnsi="Arial" w:cs="Arial"/>
        </w:rPr>
        <w:t>arenkamas ne mažesnis kaip 6 valandos.</w:t>
      </w:r>
    </w:p>
    <w:p w14:paraId="7712AF8C" w14:textId="5CA8D390" w:rsidR="007D5956" w:rsidRPr="00401BDC" w:rsidRDefault="007D5956" w:rsidP="00C01121">
      <w:pPr>
        <w:pStyle w:val="ListParagraph"/>
        <w:spacing w:line="360" w:lineRule="auto"/>
        <w:ind w:left="851"/>
        <w:contextualSpacing w:val="0"/>
        <w:rPr>
          <w:rFonts w:ascii="Arial" w:hAnsi="Arial" w:cs="Arial"/>
        </w:rPr>
      </w:pPr>
      <w:r w:rsidRPr="00401BDC">
        <w:rPr>
          <w:rFonts w:ascii="Arial" w:hAnsi="Arial" w:cs="Arial"/>
        </w:rPr>
        <w:t>U</w:t>
      </w:r>
      <w:r w:rsidRPr="00401BDC">
        <w:rPr>
          <w:rFonts w:ascii="Arial" w:hAnsi="Arial" w:cs="Arial"/>
          <w:vertAlign w:val="subscript"/>
        </w:rPr>
        <w:t>V</w:t>
      </w:r>
      <w:r w:rsidRPr="00401BDC">
        <w:rPr>
          <w:rFonts w:ascii="Arial" w:hAnsi="Arial" w:cs="Arial"/>
        </w:rPr>
        <w:t xml:space="preserve"> </w:t>
      </w:r>
      <w:r w:rsidR="002006D0" w:rsidRPr="00401BDC">
        <w:rPr>
          <w:rFonts w:ascii="Arial" w:hAnsi="Arial" w:cs="Arial"/>
        </w:rPr>
        <w:t>–</w:t>
      </w:r>
      <w:r w:rsidRPr="00401BDC">
        <w:rPr>
          <w:rFonts w:ascii="Arial" w:hAnsi="Arial" w:cs="Arial"/>
        </w:rPr>
        <w:t xml:space="preserve"> </w:t>
      </w:r>
      <w:r w:rsidR="003A3871" w:rsidRPr="00401BDC">
        <w:rPr>
          <w:rFonts w:ascii="Arial" w:hAnsi="Arial" w:cs="Arial"/>
        </w:rPr>
        <w:t>v</w:t>
      </w:r>
      <w:r w:rsidR="002006D0" w:rsidRPr="00401BDC">
        <w:rPr>
          <w:rFonts w:ascii="Arial" w:hAnsi="Arial" w:cs="Arial"/>
        </w:rPr>
        <w:t xml:space="preserve">ardinė akumuliatorių baterijos įtampa (V). </w:t>
      </w:r>
      <w:r w:rsidR="002004AA" w:rsidRPr="00401BDC">
        <w:rPr>
          <w:rFonts w:ascii="Arial" w:hAnsi="Arial" w:cs="Arial"/>
          <w:color w:val="000000"/>
          <w:lang w:eastAsia="lt-LT"/>
        </w:rPr>
        <w:t xml:space="preserve">110 VDC </w:t>
      </w:r>
      <w:r w:rsidR="00693673" w:rsidRPr="00401BDC">
        <w:rPr>
          <w:rFonts w:ascii="Arial" w:hAnsi="Arial" w:cs="Arial"/>
          <w:color w:val="000000"/>
          <w:lang w:eastAsia="lt-LT"/>
        </w:rPr>
        <w:t>arba</w:t>
      </w:r>
      <w:r w:rsidR="002004AA" w:rsidRPr="00401BDC">
        <w:rPr>
          <w:rFonts w:ascii="Arial" w:hAnsi="Arial" w:cs="Arial"/>
          <w:color w:val="000000"/>
          <w:lang w:eastAsia="lt-LT"/>
        </w:rPr>
        <w:t xml:space="preserve"> 220 VDC</w:t>
      </w:r>
      <w:r w:rsidR="002004AA" w:rsidRPr="00401BDC">
        <w:rPr>
          <w:rFonts w:ascii="Arial" w:hAnsi="Arial" w:cs="Arial"/>
        </w:rPr>
        <w:t>.</w:t>
      </w:r>
    </w:p>
    <w:p w14:paraId="29A6C471" w14:textId="21BB0AA2" w:rsidR="002006D0" w:rsidRPr="00401BDC" w:rsidRDefault="002006D0" w:rsidP="00C01121">
      <w:pPr>
        <w:pStyle w:val="ListParagraph"/>
        <w:spacing w:line="360" w:lineRule="auto"/>
        <w:ind w:left="851"/>
        <w:contextualSpacing w:val="0"/>
        <w:rPr>
          <w:rFonts w:ascii="Arial" w:hAnsi="Arial" w:cs="Arial"/>
        </w:rPr>
      </w:pPr>
      <w:r w:rsidRPr="00401BDC">
        <w:rPr>
          <w:rFonts w:ascii="Arial" w:hAnsi="Arial" w:cs="Arial"/>
        </w:rPr>
        <w:t>k</w:t>
      </w:r>
      <w:r w:rsidRPr="00401BDC">
        <w:rPr>
          <w:rFonts w:ascii="Arial" w:hAnsi="Arial" w:cs="Arial"/>
          <w:vertAlign w:val="subscript"/>
        </w:rPr>
        <w:t>1</w:t>
      </w:r>
      <w:r w:rsidRPr="00401BDC">
        <w:rPr>
          <w:rFonts w:ascii="Arial" w:hAnsi="Arial" w:cs="Arial"/>
        </w:rPr>
        <w:t xml:space="preserve"> – akumuliatorių baterijos leidžiamo iškrovimo koeficientas</w:t>
      </w:r>
      <w:r w:rsidR="00B0552B">
        <w:rPr>
          <w:rFonts w:ascii="Arial" w:hAnsi="Arial" w:cs="Arial"/>
        </w:rPr>
        <w:t>,</w:t>
      </w:r>
      <w:r w:rsidR="00AB03BA" w:rsidRPr="00401BDC">
        <w:rPr>
          <w:rFonts w:ascii="Arial" w:hAnsi="Arial" w:cs="Arial"/>
        </w:rPr>
        <w:t xml:space="preserve"> kuris yra </w:t>
      </w:r>
      <w:r w:rsidR="00A3215B" w:rsidRPr="00401BDC">
        <w:rPr>
          <w:rFonts w:ascii="Arial" w:hAnsi="Arial" w:cs="Arial"/>
        </w:rPr>
        <w:t xml:space="preserve">lygus </w:t>
      </w:r>
      <w:r w:rsidR="00AB03BA" w:rsidRPr="00401BDC">
        <w:rPr>
          <w:rFonts w:ascii="Arial" w:hAnsi="Arial" w:cs="Arial"/>
        </w:rPr>
        <w:t>0,8</w:t>
      </w:r>
      <w:r w:rsidR="009B31B4" w:rsidRPr="00401BDC">
        <w:rPr>
          <w:rFonts w:ascii="Arial" w:hAnsi="Arial" w:cs="Arial"/>
        </w:rPr>
        <w:t>4</w:t>
      </w:r>
      <w:r w:rsidR="008910BC" w:rsidRPr="00401BDC">
        <w:rPr>
          <w:rFonts w:ascii="Arial" w:hAnsi="Arial" w:cs="Arial"/>
        </w:rPr>
        <w:t>.</w:t>
      </w:r>
    </w:p>
    <w:p w14:paraId="0FFFF257" w14:textId="3D0C3153" w:rsidR="00ED3A9F" w:rsidRPr="00401BDC" w:rsidRDefault="00ED3A9F" w:rsidP="00C01121">
      <w:pPr>
        <w:pStyle w:val="ListParagraph"/>
        <w:spacing w:line="360" w:lineRule="auto"/>
        <w:ind w:left="851"/>
        <w:contextualSpacing w:val="0"/>
        <w:rPr>
          <w:rFonts w:ascii="Arial" w:hAnsi="Arial" w:cs="Arial"/>
        </w:rPr>
      </w:pPr>
      <w:r w:rsidRPr="00401BDC">
        <w:rPr>
          <w:rFonts w:ascii="Arial" w:hAnsi="Arial" w:cs="Arial"/>
        </w:rPr>
        <w:t>k</w:t>
      </w:r>
      <w:r w:rsidRPr="00401BDC">
        <w:rPr>
          <w:rFonts w:ascii="Arial" w:hAnsi="Arial" w:cs="Arial"/>
          <w:vertAlign w:val="subscript"/>
        </w:rPr>
        <w:t>2</w:t>
      </w:r>
      <w:r w:rsidRPr="00401BDC">
        <w:rPr>
          <w:rFonts w:ascii="Arial" w:hAnsi="Arial" w:cs="Arial"/>
        </w:rPr>
        <w:t xml:space="preserve"> –</w:t>
      </w:r>
      <w:r w:rsidR="002004AA" w:rsidRPr="00401BDC">
        <w:rPr>
          <w:rFonts w:ascii="Arial" w:hAnsi="Arial" w:cs="Arial"/>
        </w:rPr>
        <w:t xml:space="preserve"> </w:t>
      </w:r>
      <w:r w:rsidRPr="00401BDC">
        <w:rPr>
          <w:rFonts w:ascii="Arial" w:hAnsi="Arial" w:cs="Arial"/>
        </w:rPr>
        <w:t>papildomos talpos koeficientas</w:t>
      </w:r>
      <w:r w:rsidR="002E5169" w:rsidRPr="00401BDC">
        <w:rPr>
          <w:rFonts w:ascii="Arial" w:hAnsi="Arial" w:cs="Arial"/>
        </w:rPr>
        <w:t xml:space="preserve"> dėl akumuliatorių baterijos</w:t>
      </w:r>
      <w:r w:rsidR="0091342E" w:rsidRPr="00401BDC">
        <w:rPr>
          <w:rFonts w:ascii="Arial" w:hAnsi="Arial" w:cs="Arial"/>
        </w:rPr>
        <w:t xml:space="preserve"> rezervo ir</w:t>
      </w:r>
      <w:r w:rsidR="002E5169" w:rsidRPr="00401BDC">
        <w:rPr>
          <w:rFonts w:ascii="Arial" w:hAnsi="Arial" w:cs="Arial"/>
        </w:rPr>
        <w:t xml:space="preserve"> senėjimo</w:t>
      </w:r>
      <w:r w:rsidR="007E0DD1" w:rsidRPr="00401BDC">
        <w:rPr>
          <w:rFonts w:ascii="Arial" w:hAnsi="Arial" w:cs="Arial"/>
        </w:rPr>
        <w:t>, kuris yra lygus</w:t>
      </w:r>
      <w:r w:rsidR="006B534D" w:rsidRPr="00401BDC">
        <w:rPr>
          <w:rFonts w:ascii="Arial" w:hAnsi="Arial" w:cs="Arial"/>
        </w:rPr>
        <w:t xml:space="preserve"> </w:t>
      </w:r>
      <w:r w:rsidR="007E0DD1" w:rsidRPr="00401BDC">
        <w:rPr>
          <w:rFonts w:ascii="Arial" w:hAnsi="Arial" w:cs="Arial"/>
        </w:rPr>
        <w:t>1,25</w:t>
      </w:r>
      <w:r w:rsidRPr="00401BDC">
        <w:rPr>
          <w:rFonts w:ascii="Arial" w:hAnsi="Arial" w:cs="Arial"/>
        </w:rPr>
        <w:t>.</w:t>
      </w:r>
    </w:p>
    <w:p w14:paraId="513E71B8" w14:textId="7B628509" w:rsidR="00AB3501" w:rsidRPr="00401BDC" w:rsidRDefault="00A45CFD" w:rsidP="00C01121">
      <w:pPr>
        <w:pStyle w:val="ListParagraph"/>
        <w:numPr>
          <w:ilvl w:val="1"/>
          <w:numId w:val="29"/>
        </w:numPr>
        <w:spacing w:line="360" w:lineRule="auto"/>
        <w:ind w:left="851" w:hanging="557"/>
        <w:contextualSpacing w:val="0"/>
        <w:rPr>
          <w:rFonts w:ascii="Arial" w:hAnsi="Arial" w:cs="Arial"/>
        </w:rPr>
      </w:pPr>
      <w:r w:rsidRPr="00401BDC">
        <w:rPr>
          <w:rFonts w:ascii="Arial" w:hAnsi="Arial" w:cs="Arial"/>
        </w:rPr>
        <w:t>Techniniame projekte specifikuojam</w:t>
      </w:r>
      <w:r w:rsidR="005E5D69" w:rsidRPr="00401BDC">
        <w:rPr>
          <w:rFonts w:ascii="Arial" w:hAnsi="Arial" w:cs="Arial"/>
        </w:rPr>
        <w:t>ą</w:t>
      </w:r>
      <w:r w:rsidRPr="00401BDC">
        <w:rPr>
          <w:rFonts w:ascii="Arial" w:hAnsi="Arial" w:cs="Arial"/>
        </w:rPr>
        <w:t xml:space="preserve"> akumuliatorių baterijos talp</w:t>
      </w:r>
      <w:r w:rsidR="005E5D69" w:rsidRPr="00401BDC">
        <w:rPr>
          <w:rFonts w:ascii="Arial" w:hAnsi="Arial" w:cs="Arial"/>
        </w:rPr>
        <w:t>ą</w:t>
      </w:r>
      <w:r w:rsidRPr="00401BDC">
        <w:rPr>
          <w:rFonts w:ascii="Arial" w:hAnsi="Arial" w:cs="Arial"/>
        </w:rPr>
        <w:t xml:space="preserve"> Q </w:t>
      </w:r>
      <w:r w:rsidR="005E5D69" w:rsidRPr="00401BDC">
        <w:rPr>
          <w:rFonts w:ascii="Arial" w:hAnsi="Arial" w:cs="Arial"/>
        </w:rPr>
        <w:t xml:space="preserve">būtina </w:t>
      </w:r>
      <w:r w:rsidRPr="00401BDC">
        <w:rPr>
          <w:rFonts w:ascii="Arial" w:hAnsi="Arial" w:cs="Arial"/>
        </w:rPr>
        <w:t>par</w:t>
      </w:r>
      <w:r w:rsidR="005E5D69" w:rsidRPr="00401BDC">
        <w:rPr>
          <w:rFonts w:ascii="Arial" w:hAnsi="Arial" w:cs="Arial"/>
        </w:rPr>
        <w:t>inkti</w:t>
      </w:r>
      <w:r w:rsidRPr="00401BDC">
        <w:rPr>
          <w:rFonts w:ascii="Arial" w:hAnsi="Arial" w:cs="Arial"/>
        </w:rPr>
        <w:t xml:space="preserve"> vadovaujantis </w:t>
      </w:r>
      <w:r w:rsidR="000D4601" w:rsidRPr="00401BDC">
        <w:rPr>
          <w:rFonts w:ascii="Arial" w:hAnsi="Arial" w:cs="Arial"/>
        </w:rPr>
        <w:t>galiojanči</w:t>
      </w:r>
      <w:r w:rsidR="0082521B" w:rsidRPr="00401BDC">
        <w:rPr>
          <w:rFonts w:ascii="Arial" w:hAnsi="Arial" w:cs="Arial"/>
        </w:rPr>
        <w:t>ais</w:t>
      </w:r>
      <w:r w:rsidR="000D4601" w:rsidRPr="00401BDC">
        <w:rPr>
          <w:rFonts w:ascii="Arial" w:hAnsi="Arial" w:cs="Arial"/>
        </w:rPr>
        <w:t xml:space="preserve"> </w:t>
      </w:r>
      <w:r w:rsidR="002004AA" w:rsidRPr="00401BDC">
        <w:rPr>
          <w:rFonts w:ascii="Arial" w:hAnsi="Arial" w:cs="Arial"/>
        </w:rPr>
        <w:t>PSO</w:t>
      </w:r>
      <w:r w:rsidRPr="00401BDC">
        <w:rPr>
          <w:rFonts w:ascii="Arial" w:hAnsi="Arial" w:cs="Arial"/>
        </w:rPr>
        <w:t xml:space="preserve"> </w:t>
      </w:r>
      <w:r w:rsidR="000D4601" w:rsidRPr="00401BDC">
        <w:rPr>
          <w:rFonts w:ascii="Arial" w:hAnsi="Arial" w:cs="Arial"/>
        </w:rPr>
        <w:t>standartini</w:t>
      </w:r>
      <w:r w:rsidR="0082521B" w:rsidRPr="00401BDC">
        <w:rPr>
          <w:rFonts w:ascii="Arial" w:hAnsi="Arial" w:cs="Arial"/>
        </w:rPr>
        <w:t>ais</w:t>
      </w:r>
      <w:r w:rsidR="000D4601" w:rsidRPr="00401BDC">
        <w:rPr>
          <w:rFonts w:ascii="Arial" w:hAnsi="Arial" w:cs="Arial"/>
        </w:rPr>
        <w:t xml:space="preserve"> technini</w:t>
      </w:r>
      <w:r w:rsidR="0082521B" w:rsidRPr="00401BDC">
        <w:rPr>
          <w:rFonts w:ascii="Arial" w:hAnsi="Arial" w:cs="Arial"/>
        </w:rPr>
        <w:t>ais</w:t>
      </w:r>
      <w:r w:rsidR="000D4601" w:rsidRPr="00401BDC">
        <w:rPr>
          <w:rFonts w:ascii="Arial" w:hAnsi="Arial" w:cs="Arial"/>
        </w:rPr>
        <w:t xml:space="preserve"> reikalavim</w:t>
      </w:r>
      <w:r w:rsidR="0082521B" w:rsidRPr="00401BDC">
        <w:rPr>
          <w:rFonts w:ascii="Arial" w:hAnsi="Arial" w:cs="Arial"/>
        </w:rPr>
        <w:t>ais</w:t>
      </w:r>
      <w:r w:rsidR="000D4601" w:rsidRPr="00401BDC">
        <w:rPr>
          <w:rFonts w:ascii="Arial" w:hAnsi="Arial" w:cs="Arial"/>
        </w:rPr>
        <w:t xml:space="preserve"> stacionarioms akumuliatorių baterijoms</w:t>
      </w:r>
      <w:r w:rsidR="003A69FE" w:rsidRPr="00401BDC">
        <w:rPr>
          <w:rFonts w:ascii="Arial" w:hAnsi="Arial" w:cs="Arial"/>
        </w:rPr>
        <w:t xml:space="preserve"> (Q ≥ Q</w:t>
      </w:r>
      <w:r w:rsidR="003A69FE" w:rsidRPr="00401BDC">
        <w:rPr>
          <w:rFonts w:ascii="Arial" w:hAnsi="Arial" w:cs="Arial"/>
          <w:vertAlign w:val="subscript"/>
        </w:rPr>
        <w:t>min</w:t>
      </w:r>
      <w:r w:rsidR="003A69FE" w:rsidRPr="00401BDC">
        <w:rPr>
          <w:rFonts w:ascii="Arial" w:hAnsi="Arial" w:cs="Arial"/>
        </w:rPr>
        <w:t>)</w:t>
      </w:r>
      <w:r w:rsidR="000D4601" w:rsidRPr="00401BDC">
        <w:rPr>
          <w:rFonts w:ascii="Arial" w:hAnsi="Arial" w:cs="Arial"/>
        </w:rPr>
        <w:t>.</w:t>
      </w:r>
    </w:p>
    <w:p w14:paraId="4AD15D62" w14:textId="0A8970D8" w:rsidR="001A7790" w:rsidRPr="001958DC" w:rsidRDefault="002F6B2A" w:rsidP="00C01121">
      <w:pPr>
        <w:pStyle w:val="ListParagraph"/>
        <w:numPr>
          <w:ilvl w:val="1"/>
          <w:numId w:val="29"/>
        </w:numPr>
        <w:spacing w:line="360" w:lineRule="auto"/>
        <w:ind w:left="851" w:hanging="557"/>
        <w:contextualSpacing w:val="0"/>
        <w:rPr>
          <w:rFonts w:ascii="Arial" w:hAnsi="Arial" w:cs="Arial"/>
        </w:rPr>
      </w:pPr>
      <w:r w:rsidRPr="001958DC">
        <w:rPr>
          <w:rFonts w:ascii="Arial" w:hAnsi="Arial" w:cs="Arial"/>
        </w:rPr>
        <w:t>Akumuliatorių baterijos įkroviklių vardinė srovė ir galia turi būti apskaičiuojam</w:t>
      </w:r>
      <w:r w:rsidR="009614AC" w:rsidRPr="001958DC">
        <w:rPr>
          <w:rFonts w:ascii="Arial" w:hAnsi="Arial" w:cs="Arial"/>
        </w:rPr>
        <w:t>os</w:t>
      </w:r>
      <w:r w:rsidRPr="001958DC">
        <w:rPr>
          <w:rFonts w:ascii="Arial" w:hAnsi="Arial" w:cs="Arial"/>
        </w:rPr>
        <w:t xml:space="preserve"> pagal formules:</w:t>
      </w:r>
    </w:p>
    <w:bookmarkStart w:id="3" w:name="_Hlk88055763"/>
    <w:p w14:paraId="1C0A3A67" w14:textId="6289010E" w:rsidR="002F6B2A" w:rsidRPr="001958DC" w:rsidRDefault="00000000" w:rsidP="00C01121">
      <w:pPr>
        <w:pStyle w:val="ListParagraph"/>
        <w:spacing w:line="360" w:lineRule="auto"/>
        <w:ind w:left="851"/>
        <w:contextualSpacing w:val="0"/>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įkr</m:t>
              </m:r>
            </m:sub>
          </m:sSub>
          <m:r>
            <w:rPr>
              <w:rFonts w:ascii="Cambria Math" w:eastAsiaTheme="minorEastAsia" w:hAnsi="Cambria Math" w:cs="Arial"/>
            </w:rPr>
            <m:t>=</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Q×</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1</m:t>
                      </m:r>
                    </m:sub>
                  </m:sSub>
                </m:num>
                <m:den>
                  <m:sSub>
                    <m:sSubPr>
                      <m:ctrlPr>
                        <w:rPr>
                          <w:rFonts w:ascii="Cambria Math" w:eastAsiaTheme="minorEastAsia" w:hAnsi="Cambria Math" w:cs="Arial"/>
                          <w:i/>
                        </w:rPr>
                      </m:ctrlPr>
                    </m:sSubPr>
                    <m:e>
                      <m:r>
                        <w:rPr>
                          <w:rFonts w:ascii="Cambria Math" w:eastAsiaTheme="minorEastAsia" w:hAnsi="Cambria Math" w:cs="Arial"/>
                        </w:rPr>
                        <m:t>t</m:t>
                      </m:r>
                    </m:e>
                    <m:sub>
                      <m:r>
                        <w:rPr>
                          <w:rFonts w:ascii="Cambria Math" w:eastAsiaTheme="minorEastAsia" w:hAnsi="Cambria Math" w:cs="Arial"/>
                        </w:rPr>
                        <m:t>2</m:t>
                      </m:r>
                    </m:sub>
                  </m:sSub>
                </m:den>
              </m:f>
              <m:r>
                <w:rPr>
                  <w:rFonts w:ascii="Cambria Math" w:eastAsiaTheme="minorEastAsia" w:hAnsi="Cambria Math" w:cs="Arial"/>
                </w:rPr>
                <m:t>+</m:t>
              </m:r>
              <m:f>
                <m:fPr>
                  <m:ctrlPr>
                    <w:rPr>
                      <w:rFonts w:ascii="Cambria Math" w:eastAsiaTheme="minorEastAsia" w:hAnsi="Cambria Math" w:cs="Arial"/>
                      <w:i/>
                    </w:rPr>
                  </m:ctrlPr>
                </m:fPr>
                <m:num>
                  <m:nary>
                    <m:naryPr>
                      <m:chr m:val="∑"/>
                      <m:limLoc m:val="undOvr"/>
                      <m:subHide m:val="1"/>
                      <m:supHide m:val="1"/>
                      <m:ctrlPr>
                        <w:rPr>
                          <w:rFonts w:ascii="Cambria Math" w:eastAsiaTheme="minorEastAsia" w:hAnsi="Cambria Math" w:cs="Arial"/>
                          <w:i/>
                        </w:rPr>
                      </m:ctrlPr>
                    </m:naryPr>
                    <m:sub/>
                    <m:sup/>
                    <m:e>
                      <m:r>
                        <w:rPr>
                          <w:rFonts w:ascii="Cambria Math" w:eastAsiaTheme="minorEastAsia" w:hAnsi="Cambria Math" w:cs="Arial"/>
                        </w:rPr>
                        <m:t>P×</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3</m:t>
                          </m:r>
                        </m:sub>
                      </m:sSub>
                    </m:e>
                  </m:nary>
                </m:num>
                <m:den>
                  <m:sSub>
                    <m:sSubPr>
                      <m:ctrlPr>
                        <w:rPr>
                          <w:rFonts w:ascii="Cambria Math" w:eastAsiaTheme="minorEastAsia" w:hAnsi="Cambria Math" w:cs="Arial"/>
                          <w:i/>
                        </w:rPr>
                      </m:ctrlPr>
                    </m:sSubPr>
                    <m:e>
                      <m:r>
                        <w:rPr>
                          <w:rFonts w:ascii="Cambria Math" w:eastAsiaTheme="minorEastAsia" w:hAnsi="Cambria Math" w:cs="Arial"/>
                        </w:rPr>
                        <m:t>U</m:t>
                      </m:r>
                    </m:e>
                    <m:sub>
                      <m:r>
                        <w:rPr>
                          <w:rFonts w:ascii="Cambria Math" w:eastAsiaTheme="minorEastAsia" w:hAnsi="Cambria Math" w:cs="Arial"/>
                        </w:rPr>
                        <m:t>V</m:t>
                      </m:r>
                    </m:sub>
                  </m:sSub>
                </m:den>
              </m:f>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4</m:t>
              </m:r>
            </m:sub>
          </m:sSub>
        </m:oMath>
      </m:oMathPara>
      <w:bookmarkEnd w:id="3"/>
    </w:p>
    <w:p w14:paraId="0AD684DD" w14:textId="2014817A" w:rsidR="002F6B2A" w:rsidRPr="001958DC" w:rsidRDefault="002F6B2A" w:rsidP="00C01121">
      <w:pPr>
        <w:pStyle w:val="ListParagraph"/>
        <w:spacing w:line="360" w:lineRule="auto"/>
        <w:ind w:left="851"/>
        <w:contextualSpacing w:val="0"/>
        <w:jc w:val="center"/>
        <w:rPr>
          <w:rFonts w:ascii="Arial" w:hAnsi="Arial" w:cs="Arial"/>
        </w:rPr>
      </w:pPr>
      <w:r w:rsidRPr="001958DC">
        <w:rPr>
          <w:rFonts w:ascii="Arial" w:hAnsi="Arial" w:cs="Arial"/>
        </w:rPr>
        <w:t>ir</w:t>
      </w:r>
    </w:p>
    <w:p w14:paraId="4DB7EF33" w14:textId="3A83392C" w:rsidR="002F6B2A" w:rsidRPr="00401BDC" w:rsidRDefault="00000000" w:rsidP="00C01121">
      <w:pPr>
        <w:pStyle w:val="ListParagraph"/>
        <w:spacing w:line="360" w:lineRule="auto"/>
        <w:ind w:left="851"/>
        <w:contextualSpacing w:val="0"/>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įkr</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U</m:t>
              </m:r>
            </m:e>
            <m:sub>
              <m:r>
                <w:rPr>
                  <w:rFonts w:ascii="Cambria Math" w:eastAsiaTheme="minorEastAsia" w:hAnsi="Cambria Math" w:cs="Arial"/>
                </w:rPr>
                <m:t>V</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įkr</m:t>
              </m:r>
            </m:sub>
          </m:sSub>
        </m:oMath>
      </m:oMathPara>
    </w:p>
    <w:p w14:paraId="6CC8AA64" w14:textId="5A63E203" w:rsidR="009614AC" w:rsidRPr="00401BDC" w:rsidRDefault="009614AC" w:rsidP="00C01121">
      <w:pPr>
        <w:pStyle w:val="ListParagraph"/>
        <w:spacing w:line="360" w:lineRule="auto"/>
        <w:ind w:left="851"/>
        <w:contextualSpacing w:val="0"/>
        <w:rPr>
          <w:rFonts w:ascii="Arial" w:hAnsi="Arial" w:cs="Arial"/>
        </w:rPr>
      </w:pPr>
      <w:r w:rsidRPr="00401BDC">
        <w:rPr>
          <w:rFonts w:ascii="Arial" w:hAnsi="Arial" w:cs="Arial"/>
        </w:rPr>
        <w:t>kur:</w:t>
      </w:r>
    </w:p>
    <w:p w14:paraId="44E270AB" w14:textId="0B7B0D0B" w:rsidR="009614AC" w:rsidRPr="00401BDC" w:rsidRDefault="009614AC" w:rsidP="00C01121">
      <w:pPr>
        <w:pStyle w:val="ListParagraph"/>
        <w:spacing w:line="360" w:lineRule="auto"/>
        <w:ind w:left="851"/>
        <w:contextualSpacing w:val="0"/>
        <w:rPr>
          <w:rFonts w:ascii="Arial" w:hAnsi="Arial" w:cs="Arial"/>
        </w:rPr>
      </w:pPr>
      <w:r w:rsidRPr="00401BDC">
        <w:rPr>
          <w:rFonts w:ascii="Arial" w:hAnsi="Arial" w:cs="Arial"/>
        </w:rPr>
        <w:t>I</w:t>
      </w:r>
      <w:r w:rsidRPr="00401BDC">
        <w:rPr>
          <w:rFonts w:ascii="Arial" w:hAnsi="Arial" w:cs="Arial"/>
          <w:vertAlign w:val="subscript"/>
        </w:rPr>
        <w:t>įkr</w:t>
      </w:r>
      <w:r w:rsidRPr="00401BDC">
        <w:rPr>
          <w:rFonts w:ascii="Arial" w:hAnsi="Arial" w:cs="Arial"/>
        </w:rPr>
        <w:t xml:space="preserve"> – įkroviklių </w:t>
      </w:r>
      <w:r w:rsidR="00750C0F" w:rsidRPr="00401BDC">
        <w:rPr>
          <w:rFonts w:ascii="Arial" w:hAnsi="Arial" w:cs="Arial"/>
        </w:rPr>
        <w:t xml:space="preserve">minimali </w:t>
      </w:r>
      <w:r w:rsidRPr="00401BDC">
        <w:rPr>
          <w:rFonts w:ascii="Arial" w:hAnsi="Arial" w:cs="Arial"/>
        </w:rPr>
        <w:t>vardinė srovė (A).</w:t>
      </w:r>
    </w:p>
    <w:p w14:paraId="7DB9B23B" w14:textId="77777777" w:rsidR="009E1D69" w:rsidRPr="00401BDC" w:rsidRDefault="009E1D69" w:rsidP="00C01121">
      <w:pPr>
        <w:pStyle w:val="ListParagraph"/>
        <w:spacing w:line="360" w:lineRule="auto"/>
        <w:ind w:left="851"/>
        <w:contextualSpacing w:val="0"/>
        <w:rPr>
          <w:rFonts w:ascii="Arial" w:hAnsi="Arial" w:cs="Arial"/>
        </w:rPr>
      </w:pPr>
      <w:r w:rsidRPr="00401BDC">
        <w:rPr>
          <w:rFonts w:ascii="Arial" w:hAnsi="Arial" w:cs="Arial"/>
        </w:rPr>
        <w:t>Q – specifikuojama akumuliatorių baterijos talpa (Ah).</w:t>
      </w:r>
    </w:p>
    <w:p w14:paraId="1ABFCD3D" w14:textId="0E57C61F" w:rsidR="009E1D69" w:rsidRPr="00401BDC" w:rsidRDefault="009E1D69" w:rsidP="00C01121">
      <w:pPr>
        <w:pStyle w:val="ListParagraph"/>
        <w:spacing w:line="360" w:lineRule="auto"/>
        <w:ind w:left="851"/>
        <w:contextualSpacing w:val="0"/>
        <w:rPr>
          <w:rFonts w:ascii="Arial" w:hAnsi="Arial" w:cs="Arial"/>
        </w:rPr>
      </w:pPr>
      <w:r w:rsidRPr="00401BDC">
        <w:rPr>
          <w:rFonts w:ascii="Arial" w:hAnsi="Arial" w:cs="Arial"/>
        </w:rPr>
        <w:t>k</w:t>
      </w:r>
      <w:r w:rsidRPr="00401BDC">
        <w:rPr>
          <w:rFonts w:ascii="Arial" w:hAnsi="Arial" w:cs="Arial"/>
          <w:vertAlign w:val="subscript"/>
        </w:rPr>
        <w:t>3</w:t>
      </w:r>
      <w:r w:rsidRPr="00401BDC">
        <w:rPr>
          <w:rFonts w:ascii="Arial" w:hAnsi="Arial" w:cs="Arial"/>
        </w:rPr>
        <w:t xml:space="preserve"> – papildomos NSSRS apkrovos koeficientas, parenkamas ne mažesnis kaip 1,2.</w:t>
      </w:r>
    </w:p>
    <w:p w14:paraId="21898139" w14:textId="460A4D45" w:rsidR="00CA6365" w:rsidRPr="001D4A35" w:rsidRDefault="008D2EF7" w:rsidP="00C01121">
      <w:pPr>
        <w:pStyle w:val="ListParagraph"/>
        <w:spacing w:line="360" w:lineRule="auto"/>
        <w:ind w:left="851"/>
        <w:contextualSpacing w:val="0"/>
        <w:rPr>
          <w:rFonts w:ascii="Arial" w:hAnsi="Arial" w:cs="Arial"/>
          <w:lang w:val="pt-BR"/>
        </w:rPr>
      </w:pPr>
      <w:r w:rsidRPr="00401BDC">
        <w:rPr>
          <w:rFonts w:ascii="Arial" w:hAnsi="Arial" w:cs="Arial"/>
        </w:rPr>
        <w:t>k</w:t>
      </w:r>
      <w:r w:rsidR="00231527" w:rsidRPr="00401BDC">
        <w:rPr>
          <w:rFonts w:ascii="Arial" w:hAnsi="Arial" w:cs="Arial"/>
          <w:vertAlign w:val="subscript"/>
        </w:rPr>
        <w:t>4</w:t>
      </w:r>
      <w:r w:rsidRPr="00401BDC">
        <w:rPr>
          <w:rFonts w:ascii="Arial" w:hAnsi="Arial" w:cs="Arial"/>
          <w:vertAlign w:val="subscript"/>
        </w:rPr>
        <w:t xml:space="preserve"> </w:t>
      </w:r>
      <w:r w:rsidR="00090543" w:rsidRPr="00401BDC">
        <w:rPr>
          <w:rFonts w:ascii="Arial" w:hAnsi="Arial" w:cs="Arial"/>
          <w:vertAlign w:val="subscript"/>
        </w:rPr>
        <w:t>–</w:t>
      </w:r>
      <w:r w:rsidRPr="00401BDC">
        <w:rPr>
          <w:rFonts w:ascii="Arial" w:hAnsi="Arial" w:cs="Arial"/>
          <w:vertAlign w:val="subscript"/>
        </w:rPr>
        <w:t xml:space="preserve"> </w:t>
      </w:r>
      <w:r w:rsidRPr="00401BDC">
        <w:rPr>
          <w:rFonts w:ascii="Arial" w:hAnsi="Arial" w:cs="Arial"/>
        </w:rPr>
        <w:t xml:space="preserve"> </w:t>
      </w:r>
      <w:r w:rsidR="0086535B" w:rsidRPr="00401BDC">
        <w:rPr>
          <w:rFonts w:ascii="Arial" w:hAnsi="Arial" w:cs="Arial"/>
        </w:rPr>
        <w:t>papi</w:t>
      </w:r>
      <w:r w:rsidR="00090543" w:rsidRPr="00401BDC">
        <w:rPr>
          <w:rFonts w:ascii="Arial" w:hAnsi="Arial" w:cs="Arial"/>
        </w:rPr>
        <w:t xml:space="preserve">ldomas </w:t>
      </w:r>
      <w:r w:rsidR="008A324A" w:rsidRPr="00401BDC">
        <w:rPr>
          <w:rFonts w:ascii="Arial" w:hAnsi="Arial" w:cs="Arial"/>
        </w:rPr>
        <w:t>apkrovos koefic</w:t>
      </w:r>
      <w:r w:rsidR="004C7F40" w:rsidRPr="00401BDC">
        <w:rPr>
          <w:rFonts w:ascii="Arial" w:hAnsi="Arial" w:cs="Arial"/>
        </w:rPr>
        <w:t>i</w:t>
      </w:r>
      <w:r w:rsidR="008A324A" w:rsidRPr="00401BDC">
        <w:rPr>
          <w:rFonts w:ascii="Arial" w:hAnsi="Arial" w:cs="Arial"/>
        </w:rPr>
        <w:t xml:space="preserve">entas dėl </w:t>
      </w:r>
      <w:r w:rsidR="004C7F40" w:rsidRPr="00401BDC">
        <w:rPr>
          <w:rFonts w:ascii="Arial" w:hAnsi="Arial" w:cs="Arial"/>
        </w:rPr>
        <w:t xml:space="preserve">baterijos </w:t>
      </w:r>
      <w:r w:rsidR="001D0EA9" w:rsidRPr="00401BDC">
        <w:rPr>
          <w:rFonts w:ascii="Arial" w:hAnsi="Arial" w:cs="Arial"/>
        </w:rPr>
        <w:t xml:space="preserve">krovimo metu patiriamų šiluminių ir </w:t>
      </w:r>
      <w:r w:rsidR="006C6B0F" w:rsidRPr="00401BDC">
        <w:rPr>
          <w:rFonts w:ascii="Arial" w:hAnsi="Arial" w:cs="Arial"/>
        </w:rPr>
        <w:t>elektrocheminių nuostolių</w:t>
      </w:r>
      <w:r w:rsidR="009C7818" w:rsidRPr="00401BDC">
        <w:rPr>
          <w:rFonts w:ascii="Arial" w:hAnsi="Arial" w:cs="Arial"/>
        </w:rPr>
        <w:t xml:space="preserve">, kuris parenkamas </w:t>
      </w:r>
      <w:r w:rsidR="00EA2510" w:rsidRPr="00401BDC">
        <w:rPr>
          <w:rFonts w:ascii="Arial" w:hAnsi="Arial" w:cs="Arial"/>
        </w:rPr>
        <w:t>1,15</w:t>
      </w:r>
    </w:p>
    <w:p w14:paraId="6B5DA396" w14:textId="03207043" w:rsidR="009E1D69" w:rsidRPr="00401BDC" w:rsidRDefault="009E1D69" w:rsidP="00C01121">
      <w:pPr>
        <w:pStyle w:val="ListParagraph"/>
        <w:spacing w:line="360" w:lineRule="auto"/>
        <w:ind w:left="851"/>
        <w:contextualSpacing w:val="0"/>
        <w:rPr>
          <w:rFonts w:ascii="Arial" w:hAnsi="Arial" w:cs="Arial"/>
        </w:rPr>
      </w:pPr>
      <w:r w:rsidRPr="00401BDC">
        <w:rPr>
          <w:rFonts w:ascii="Arial" w:hAnsi="Arial" w:cs="Arial"/>
        </w:rPr>
        <w:t>t</w:t>
      </w:r>
      <w:r w:rsidRPr="00401BDC">
        <w:rPr>
          <w:rFonts w:ascii="Arial" w:hAnsi="Arial" w:cs="Arial"/>
          <w:vertAlign w:val="subscript"/>
        </w:rPr>
        <w:t>2</w:t>
      </w:r>
      <w:r w:rsidRPr="00401BDC">
        <w:rPr>
          <w:rFonts w:ascii="Arial" w:hAnsi="Arial" w:cs="Arial"/>
        </w:rPr>
        <w:t xml:space="preserve"> - laikas per kurį turi būti pilnai įkrauta akumuliatorių baterija po jos iškrovimo iki minimalios leistinos įtampos (val.). </w:t>
      </w:r>
      <w:r w:rsidR="00BE74B8">
        <w:rPr>
          <w:rFonts w:ascii="Arial" w:hAnsi="Arial" w:cs="Arial"/>
        </w:rPr>
        <w:t>P</w:t>
      </w:r>
      <w:r w:rsidRPr="00401BDC">
        <w:rPr>
          <w:rFonts w:ascii="Arial" w:hAnsi="Arial" w:cs="Arial"/>
        </w:rPr>
        <w:t>arenkamas ne ilgesnis kaip 24 valand</w:t>
      </w:r>
      <w:r w:rsidR="00BE74B8">
        <w:rPr>
          <w:rFonts w:ascii="Arial" w:hAnsi="Arial" w:cs="Arial"/>
        </w:rPr>
        <w:t>ų laikas</w:t>
      </w:r>
      <w:r w:rsidRPr="00401BDC">
        <w:rPr>
          <w:rFonts w:ascii="Arial" w:hAnsi="Arial" w:cs="Arial"/>
        </w:rPr>
        <w:t>.</w:t>
      </w:r>
    </w:p>
    <w:p w14:paraId="0B9FCB51" w14:textId="5CDA3279" w:rsidR="00E308B7" w:rsidRDefault="00E308B7" w:rsidP="00C01121">
      <w:pPr>
        <w:pStyle w:val="ListParagraph"/>
        <w:spacing w:line="360" w:lineRule="auto"/>
        <w:ind w:left="851"/>
        <w:contextualSpacing w:val="0"/>
        <w:rPr>
          <w:rFonts w:ascii="Arial" w:hAnsi="Arial" w:cs="Arial"/>
        </w:rPr>
      </w:pPr>
      <w:r w:rsidRPr="00401BDC">
        <w:rPr>
          <w:rFonts w:ascii="Arial" w:hAnsi="Arial" w:cs="Arial"/>
        </w:rPr>
        <w:t>P</w:t>
      </w:r>
      <w:r w:rsidRPr="00401BDC">
        <w:rPr>
          <w:rFonts w:ascii="Arial" w:hAnsi="Arial" w:cs="Arial"/>
          <w:vertAlign w:val="subscript"/>
        </w:rPr>
        <w:t>įkr</w:t>
      </w:r>
      <w:r w:rsidRPr="00401BDC">
        <w:rPr>
          <w:rFonts w:ascii="Arial" w:hAnsi="Arial" w:cs="Arial"/>
        </w:rPr>
        <w:t xml:space="preserve"> - </w:t>
      </w:r>
      <w:r w:rsidR="00750C0F" w:rsidRPr="00401BDC">
        <w:rPr>
          <w:rFonts w:ascii="Arial" w:hAnsi="Arial" w:cs="Arial"/>
        </w:rPr>
        <w:t>įkroviklių minimali vardinė galia (W).</w:t>
      </w:r>
    </w:p>
    <w:p w14:paraId="48F1ACDA" w14:textId="0E7F7709" w:rsidR="00E24558" w:rsidRPr="00DB1C68" w:rsidRDefault="00E24558" w:rsidP="00E24558">
      <w:pPr>
        <w:pStyle w:val="ListParagraph"/>
        <w:numPr>
          <w:ilvl w:val="1"/>
          <w:numId w:val="29"/>
        </w:numPr>
        <w:spacing w:line="360" w:lineRule="auto"/>
        <w:ind w:left="851" w:hanging="557"/>
        <w:rPr>
          <w:rFonts w:ascii="Arial" w:hAnsi="Arial" w:cs="Arial"/>
          <w:color w:val="000000"/>
          <w:lang w:eastAsia="lt-LT"/>
        </w:rPr>
      </w:pPr>
      <w:r w:rsidRPr="00DB1C68">
        <w:rPr>
          <w:rFonts w:ascii="Arial" w:hAnsi="Arial" w:cs="Arial"/>
          <w:color w:val="000000" w:themeColor="text1"/>
          <w:lang w:eastAsia="lt-LT"/>
        </w:rPr>
        <w:t>Kiekvienas NSSRS akumuliatorių baterijos įkroviklis</w:t>
      </w:r>
      <w:r w:rsidRPr="00DB1C68">
        <w:rPr>
          <w:rFonts w:ascii="Arial" w:hAnsi="Arial" w:cs="Arial"/>
          <w:lang w:eastAsia="lt-LT"/>
        </w:rPr>
        <w:t xml:space="preserve"> turi užtikrinti elektros energijos tiekimą visiems </w:t>
      </w:r>
      <w:r w:rsidRPr="00DB1C68">
        <w:rPr>
          <w:rFonts w:ascii="Arial" w:hAnsi="Arial" w:cs="Arial"/>
          <w:color w:val="000000" w:themeColor="text1"/>
          <w:lang w:eastAsia="lt-LT"/>
        </w:rPr>
        <w:t>atitinkamos TP dalies (110 arba 330 kV)</w:t>
      </w:r>
      <w:r w:rsidRPr="00DB1C68">
        <w:rPr>
          <w:rFonts w:ascii="Arial" w:hAnsi="Arial" w:cs="Arial"/>
          <w:lang w:eastAsia="lt-LT"/>
        </w:rPr>
        <w:t xml:space="preserve"> nuolatinės srovės imtuvams </w:t>
      </w:r>
      <w:r w:rsidRPr="00DB1C68">
        <w:rPr>
          <w:rFonts w:ascii="Arial" w:hAnsi="Arial" w:cs="Arial"/>
          <w:color w:val="000000" w:themeColor="text1"/>
          <w:lang w:eastAsia="lt-LT"/>
        </w:rPr>
        <w:t xml:space="preserve">ir kartu įkrauti akumuliatorių bateriją po jos iškrovimo iki minimalios leidžiamos reikšmės per 24 valandas. </w:t>
      </w:r>
      <w:r w:rsidR="00235322">
        <w:rPr>
          <w:rFonts w:ascii="Arial" w:hAnsi="Arial" w:cs="Arial"/>
          <w:color w:val="000000" w:themeColor="text1"/>
          <w:lang w:eastAsia="lt-LT"/>
        </w:rPr>
        <w:t>Standartiniai t</w:t>
      </w:r>
      <w:r w:rsidRPr="00DB1C68">
        <w:rPr>
          <w:rFonts w:ascii="Arial" w:hAnsi="Arial" w:cs="Arial"/>
          <w:color w:val="000000" w:themeColor="text1"/>
          <w:lang w:eastAsia="lt-LT"/>
        </w:rPr>
        <w:t>echniniai reikalavimai įkrovikliams pateikiami www.litgrid.eu: Tinklo plėtra&gt;Standartiniai techniniai reikalavimai&gt; Pirminiai įrenginiai ir TP savosios reikmės</w:t>
      </w:r>
      <w:r w:rsidRPr="00DB1C68">
        <w:rPr>
          <w:rFonts w:ascii="Arial" w:hAnsi="Arial" w:cs="Arial"/>
        </w:rPr>
        <w:t>&gt;TP savosioms reikmėms</w:t>
      </w:r>
      <w:r w:rsidRPr="00DB1C68">
        <w:rPr>
          <w:rFonts w:ascii="Arial" w:hAnsi="Arial" w:cs="Arial"/>
          <w:color w:val="000000" w:themeColor="text1"/>
          <w:lang w:eastAsia="lt-LT"/>
        </w:rPr>
        <w:t>. Taip pat parenkant įkroviklius būtina vadovautis:</w:t>
      </w:r>
    </w:p>
    <w:p w14:paraId="6906F263" w14:textId="271CFD0C" w:rsidR="001958DC" w:rsidRDefault="00E24558" w:rsidP="006446B1">
      <w:pPr>
        <w:pStyle w:val="ListParagraph"/>
        <w:numPr>
          <w:ilvl w:val="2"/>
          <w:numId w:val="29"/>
        </w:numPr>
        <w:spacing w:line="360" w:lineRule="auto"/>
        <w:ind w:left="1560" w:hanging="709"/>
        <w:contextualSpacing w:val="0"/>
        <w:rPr>
          <w:rFonts w:ascii="Arial" w:hAnsi="Arial" w:cs="Arial"/>
          <w:color w:val="000000"/>
          <w:lang w:eastAsia="lt-LT"/>
        </w:rPr>
      </w:pPr>
      <w:r w:rsidRPr="00DB1C68">
        <w:rPr>
          <w:rFonts w:ascii="Arial" w:hAnsi="Arial" w:cs="Arial"/>
          <w:color w:val="000000"/>
          <w:lang w:eastAsia="lt-LT"/>
        </w:rPr>
        <w:lastRenderedPageBreak/>
        <w:t>NSSRS įtampa įkrovikliams veikiant baterijos išlyginamojo įkrovimo režime laikinai (≤ 48 val.) neturi viršyti 121,0</w:t>
      </w:r>
      <w:r w:rsidR="008A1551">
        <w:rPr>
          <w:rFonts w:ascii="Arial" w:hAnsi="Arial" w:cs="Arial"/>
          <w:color w:val="000000"/>
          <w:lang w:eastAsia="lt-LT"/>
        </w:rPr>
        <w:t xml:space="preserve"> </w:t>
      </w:r>
      <w:r w:rsidRPr="00DB1C68">
        <w:rPr>
          <w:rFonts w:ascii="Arial" w:hAnsi="Arial" w:cs="Arial"/>
          <w:color w:val="000000"/>
          <w:lang w:eastAsia="lt-LT"/>
        </w:rPr>
        <w:t>V arba 242,0</w:t>
      </w:r>
      <w:r w:rsidR="008A1551">
        <w:rPr>
          <w:rFonts w:ascii="Arial" w:hAnsi="Arial" w:cs="Arial"/>
          <w:color w:val="000000"/>
          <w:lang w:eastAsia="lt-LT"/>
        </w:rPr>
        <w:t xml:space="preserve"> </w:t>
      </w:r>
      <w:r w:rsidRPr="00DB1C68">
        <w:rPr>
          <w:rFonts w:ascii="Arial" w:hAnsi="Arial" w:cs="Arial"/>
          <w:color w:val="000000"/>
          <w:lang w:eastAsia="lt-LT"/>
        </w:rPr>
        <w:t>V esant vardinei NSSRS įtampai 110 VDC arba 220</w:t>
      </w:r>
      <w:r w:rsidR="008A1551">
        <w:rPr>
          <w:rFonts w:ascii="Arial" w:hAnsi="Arial" w:cs="Arial"/>
          <w:color w:val="000000"/>
          <w:lang w:eastAsia="lt-LT"/>
        </w:rPr>
        <w:t xml:space="preserve"> </w:t>
      </w:r>
      <w:r w:rsidRPr="00DB1C68">
        <w:rPr>
          <w:rFonts w:ascii="Arial" w:hAnsi="Arial" w:cs="Arial"/>
          <w:color w:val="000000"/>
          <w:lang w:eastAsia="lt-LT"/>
        </w:rPr>
        <w:t>VDC atitinkamai</w:t>
      </w:r>
      <w:r w:rsidR="00F778B7">
        <w:rPr>
          <w:rFonts w:ascii="Arial" w:hAnsi="Arial" w:cs="Arial"/>
          <w:color w:val="000000"/>
          <w:lang w:eastAsia="lt-LT"/>
        </w:rPr>
        <w:t>;</w:t>
      </w:r>
    </w:p>
    <w:p w14:paraId="2287A5D5" w14:textId="1E24793F" w:rsidR="00E24558" w:rsidRPr="001958DC" w:rsidRDefault="00E24558" w:rsidP="006446B1">
      <w:pPr>
        <w:pStyle w:val="ListParagraph"/>
        <w:numPr>
          <w:ilvl w:val="2"/>
          <w:numId w:val="29"/>
        </w:numPr>
        <w:spacing w:line="360" w:lineRule="auto"/>
        <w:ind w:left="1560" w:hanging="709"/>
        <w:contextualSpacing w:val="0"/>
        <w:rPr>
          <w:rFonts w:ascii="Arial" w:hAnsi="Arial" w:cs="Arial"/>
          <w:color w:val="000000"/>
          <w:lang w:eastAsia="lt-LT"/>
        </w:rPr>
      </w:pPr>
      <w:r w:rsidRPr="001958DC">
        <w:rPr>
          <w:rFonts w:ascii="Arial" w:hAnsi="Arial" w:cs="Arial"/>
          <w:color w:val="000000"/>
          <w:lang w:eastAsia="lt-LT"/>
        </w:rPr>
        <w:t>Įkroviklių išėjimo DC įtampa nustatoma NSSRS derinimo metu vadovaujantis akumuliatorių baterijos ir įkroviklių gamyklinėmis eksploatacijos instrukcijomis</w:t>
      </w:r>
      <w:r w:rsidR="00F778B7">
        <w:rPr>
          <w:rFonts w:ascii="Arial" w:hAnsi="Arial" w:cs="Arial"/>
          <w:color w:val="000000"/>
          <w:lang w:eastAsia="lt-LT"/>
        </w:rPr>
        <w:t>.</w:t>
      </w:r>
    </w:p>
    <w:p w14:paraId="04B4C3BE" w14:textId="77777777" w:rsidR="00034EE2" w:rsidRPr="00401BDC" w:rsidRDefault="00034EE2" w:rsidP="00C01121">
      <w:pPr>
        <w:pStyle w:val="ListParagraph"/>
        <w:numPr>
          <w:ilvl w:val="1"/>
          <w:numId w:val="29"/>
        </w:numPr>
        <w:spacing w:line="360" w:lineRule="auto"/>
        <w:ind w:left="851" w:hanging="557"/>
        <w:contextualSpacing w:val="0"/>
        <w:rPr>
          <w:rFonts w:ascii="Arial" w:hAnsi="Arial" w:cs="Arial"/>
        </w:rPr>
      </w:pPr>
      <w:r w:rsidRPr="00401BDC">
        <w:rPr>
          <w:rFonts w:ascii="Arial" w:hAnsi="Arial" w:cs="Arial"/>
        </w:rPr>
        <w:t>Akumuliatorių baterijos patalpos ir elektros instaliacijos įrengimo reikalavimai turi atitikti EĮĮT ir įrangos gamintojo nurodymus.</w:t>
      </w:r>
    </w:p>
    <w:p w14:paraId="25C5F8B6" w14:textId="41430591" w:rsidR="0067595C" w:rsidRPr="00401BDC" w:rsidRDefault="0067595C" w:rsidP="00C01121">
      <w:pPr>
        <w:pStyle w:val="ListParagraph"/>
        <w:numPr>
          <w:ilvl w:val="1"/>
          <w:numId w:val="29"/>
        </w:numPr>
        <w:spacing w:line="360" w:lineRule="auto"/>
        <w:ind w:left="851" w:hanging="557"/>
        <w:contextualSpacing w:val="0"/>
        <w:rPr>
          <w:rFonts w:ascii="Arial" w:hAnsi="Arial" w:cs="Arial"/>
        </w:rPr>
      </w:pPr>
      <w:r w:rsidRPr="00401BDC">
        <w:rPr>
          <w:rFonts w:ascii="Arial" w:hAnsi="Arial" w:cs="Arial"/>
        </w:rPr>
        <w:t xml:space="preserve">Akumuliatorių baterijos turi būti montuojamos </w:t>
      </w:r>
      <w:r w:rsidR="00724070" w:rsidRPr="00401BDC">
        <w:rPr>
          <w:rFonts w:ascii="Arial" w:hAnsi="Arial" w:cs="Arial"/>
        </w:rPr>
        <w:t>tam tikslui suprojektuotose specialiose spintose</w:t>
      </w:r>
      <w:r w:rsidRPr="00401BDC">
        <w:rPr>
          <w:rFonts w:ascii="Arial" w:hAnsi="Arial" w:cs="Arial"/>
        </w:rPr>
        <w:t xml:space="preserve">. Akumuliatorių baterijos elementai/monoblokai spintose turi būti išdėstomi horizontaliai, viena eile į gylį, </w:t>
      </w:r>
      <w:r w:rsidR="0035127A" w:rsidRPr="00401BDC">
        <w:rPr>
          <w:rFonts w:ascii="Arial" w:hAnsi="Arial" w:cs="Arial"/>
        </w:rPr>
        <w:t>su prijungimo gnybtais</w:t>
      </w:r>
      <w:r w:rsidR="00342EB4" w:rsidRPr="00401BDC">
        <w:rPr>
          <w:rFonts w:ascii="Arial" w:hAnsi="Arial" w:cs="Arial"/>
        </w:rPr>
        <w:t xml:space="preserve"> (išvadais)</w:t>
      </w:r>
      <w:r w:rsidRPr="00401BDC">
        <w:rPr>
          <w:rFonts w:ascii="Arial" w:hAnsi="Arial" w:cs="Arial"/>
        </w:rPr>
        <w:t xml:space="preserve"> </w:t>
      </w:r>
      <w:r w:rsidR="00342EB4" w:rsidRPr="00401BDC">
        <w:rPr>
          <w:rFonts w:ascii="Arial" w:hAnsi="Arial" w:cs="Arial"/>
        </w:rPr>
        <w:t xml:space="preserve">kiekvieno elemento/monobloko </w:t>
      </w:r>
      <w:r w:rsidRPr="00401BDC">
        <w:rPr>
          <w:rFonts w:ascii="Arial" w:hAnsi="Arial" w:cs="Arial"/>
        </w:rPr>
        <w:t xml:space="preserve">priekyje. Minimalus montavimo atstumas tarp akumuliatorių baterijos </w:t>
      </w:r>
      <w:r w:rsidR="00342EB4" w:rsidRPr="00401BDC">
        <w:rPr>
          <w:rFonts w:ascii="Arial" w:hAnsi="Arial" w:cs="Arial"/>
        </w:rPr>
        <w:t>elementų/monoblokų</w:t>
      </w:r>
      <w:r w:rsidRPr="00401BDC">
        <w:rPr>
          <w:rFonts w:ascii="Arial" w:hAnsi="Arial" w:cs="Arial"/>
        </w:rPr>
        <w:t xml:space="preserve"> </w:t>
      </w:r>
      <w:r w:rsidR="00342EB4" w:rsidRPr="00401BDC">
        <w:rPr>
          <w:rFonts w:ascii="Arial" w:hAnsi="Arial" w:cs="Arial"/>
        </w:rPr>
        <w:t xml:space="preserve">korpusų ir spintos sienų </w:t>
      </w:r>
      <w:r w:rsidRPr="00401BDC">
        <w:rPr>
          <w:rFonts w:ascii="Arial" w:hAnsi="Arial" w:cs="Arial"/>
        </w:rPr>
        <w:t>turi būti ne mažesnis kaip 5 mm.</w:t>
      </w:r>
      <w:r w:rsidR="00524F57" w:rsidRPr="00401BDC">
        <w:rPr>
          <w:rFonts w:ascii="Arial" w:hAnsi="Arial" w:cs="Arial"/>
        </w:rPr>
        <w:t xml:space="preserve"> Spintose turi būti užtikrinta </w:t>
      </w:r>
      <w:r w:rsidR="0046477E" w:rsidRPr="00401BDC">
        <w:rPr>
          <w:rFonts w:ascii="Arial" w:hAnsi="Arial" w:cs="Arial"/>
        </w:rPr>
        <w:t>pasyvi</w:t>
      </w:r>
      <w:r w:rsidR="00524F57" w:rsidRPr="00401BDC">
        <w:rPr>
          <w:rFonts w:ascii="Arial" w:hAnsi="Arial" w:cs="Arial"/>
        </w:rPr>
        <w:t xml:space="preserve"> </w:t>
      </w:r>
      <w:r w:rsidR="00AD6D9D" w:rsidRPr="00401BDC">
        <w:rPr>
          <w:rFonts w:ascii="Arial" w:hAnsi="Arial" w:cs="Arial"/>
        </w:rPr>
        <w:t xml:space="preserve">arba priverstinė </w:t>
      </w:r>
      <w:r w:rsidR="00524F57" w:rsidRPr="00401BDC">
        <w:rPr>
          <w:rFonts w:ascii="Arial" w:hAnsi="Arial" w:cs="Arial"/>
        </w:rPr>
        <w:t xml:space="preserve">ventiliacija pagal akumuliatorių baterijos gamintojo reikalavimus. </w:t>
      </w:r>
      <w:r w:rsidR="00883588" w:rsidRPr="00401BDC">
        <w:rPr>
          <w:rFonts w:ascii="Arial" w:hAnsi="Arial" w:cs="Arial"/>
        </w:rPr>
        <w:t>Standartiniai techniniai reikalavimai stacionarių akumuliatorių baterijų įrengimui spintose</w:t>
      </w:r>
      <w:r w:rsidRPr="00401BDC">
        <w:rPr>
          <w:rFonts w:ascii="Arial" w:hAnsi="Arial" w:cs="Arial"/>
        </w:rPr>
        <w:t xml:space="preserve"> </w:t>
      </w:r>
      <w:r w:rsidR="00883588" w:rsidRPr="00401BDC">
        <w:rPr>
          <w:rFonts w:ascii="Arial" w:hAnsi="Arial" w:cs="Arial"/>
        </w:rPr>
        <w:t xml:space="preserve">pateikiami </w:t>
      </w:r>
      <w:r w:rsidR="00883588" w:rsidRPr="00401BDC">
        <w:rPr>
          <w:rFonts w:ascii="Arial" w:hAnsi="Arial" w:cs="Arial"/>
          <w:color w:val="000000" w:themeColor="text1"/>
          <w:lang w:eastAsia="lt-LT"/>
        </w:rPr>
        <w:t>www.litgrid.eu: Tinklo plėtra&gt;Standartiniai techniniai reikalavimai&gt; Pirminiai įrenginiai ir TP savosios reikmės</w:t>
      </w:r>
      <w:r w:rsidR="003F2E7F" w:rsidRPr="00401BDC">
        <w:rPr>
          <w:rFonts w:ascii="Arial" w:hAnsi="Arial" w:cs="Arial"/>
        </w:rPr>
        <w:t>&gt;TP savosioms reikmėms</w:t>
      </w:r>
      <w:r w:rsidR="00883588" w:rsidRPr="00401BDC">
        <w:rPr>
          <w:rFonts w:ascii="Arial" w:hAnsi="Arial" w:cs="Arial"/>
          <w:color w:val="000000" w:themeColor="text1"/>
          <w:lang w:eastAsia="lt-LT"/>
        </w:rPr>
        <w:t>.</w:t>
      </w:r>
    </w:p>
    <w:p w14:paraId="36E329CC" w14:textId="77777777" w:rsidR="00724070" w:rsidRPr="00401BDC" w:rsidRDefault="0067595C" w:rsidP="00C01121">
      <w:pPr>
        <w:pStyle w:val="ListParagraph"/>
        <w:numPr>
          <w:ilvl w:val="1"/>
          <w:numId w:val="29"/>
        </w:numPr>
        <w:spacing w:line="360" w:lineRule="auto"/>
        <w:ind w:left="851" w:hanging="557"/>
        <w:contextualSpacing w:val="0"/>
        <w:rPr>
          <w:rFonts w:ascii="Arial" w:hAnsi="Arial" w:cs="Arial"/>
        </w:rPr>
      </w:pPr>
      <w:r w:rsidRPr="00401BDC">
        <w:rPr>
          <w:rFonts w:ascii="Arial" w:hAnsi="Arial" w:cs="Arial"/>
        </w:rPr>
        <w:t xml:space="preserve">Nesant galimybei akumuliatorių bateriją sumontuoti spintose, numatyti </w:t>
      </w:r>
      <w:r w:rsidR="009B3DFB" w:rsidRPr="00401BDC">
        <w:rPr>
          <w:rFonts w:ascii="Arial" w:hAnsi="Arial" w:cs="Arial"/>
        </w:rPr>
        <w:t xml:space="preserve">tam tikslui </w:t>
      </w:r>
      <w:r w:rsidR="00FD5A10" w:rsidRPr="00401BDC">
        <w:rPr>
          <w:rFonts w:ascii="Arial" w:hAnsi="Arial" w:cs="Arial"/>
        </w:rPr>
        <w:t>specialius stelažus</w:t>
      </w:r>
      <w:r w:rsidRPr="00401BDC">
        <w:rPr>
          <w:rFonts w:ascii="Arial" w:hAnsi="Arial" w:cs="Arial"/>
        </w:rPr>
        <w:t xml:space="preserve">. </w:t>
      </w:r>
      <w:r w:rsidR="00342EB4" w:rsidRPr="00401BDC">
        <w:rPr>
          <w:rFonts w:ascii="Arial" w:hAnsi="Arial" w:cs="Arial"/>
        </w:rPr>
        <w:t>Stelažai turi būti izoliuoti nuo žemės ir padengti medžiaga, kuri užtikrina apsaugą nuo korozinio rūgšties poveikio bei izoliaciją tarp elementų</w:t>
      </w:r>
      <w:r w:rsidR="006530C2" w:rsidRPr="00401BDC">
        <w:rPr>
          <w:rFonts w:ascii="Arial" w:hAnsi="Arial" w:cs="Arial"/>
        </w:rPr>
        <w:t>/monoblokų</w:t>
      </w:r>
      <w:r w:rsidR="00342EB4" w:rsidRPr="00401BDC">
        <w:rPr>
          <w:rFonts w:ascii="Arial" w:hAnsi="Arial" w:cs="Arial"/>
        </w:rPr>
        <w:t xml:space="preserve"> ir stelažo srovei laidžių konstrukcijų. </w:t>
      </w:r>
    </w:p>
    <w:p w14:paraId="43C73C1E" w14:textId="6189226C" w:rsidR="00724070" w:rsidRPr="00ED71E4" w:rsidRDefault="00342EB4" w:rsidP="00C01121">
      <w:pPr>
        <w:pStyle w:val="ListParagraph"/>
        <w:numPr>
          <w:ilvl w:val="1"/>
          <w:numId w:val="29"/>
        </w:numPr>
        <w:spacing w:line="360" w:lineRule="auto"/>
        <w:ind w:left="851" w:hanging="557"/>
        <w:contextualSpacing w:val="0"/>
        <w:rPr>
          <w:rFonts w:ascii="Arial" w:hAnsi="Arial" w:cs="Arial"/>
        </w:rPr>
      </w:pPr>
      <w:r w:rsidRPr="00401BDC">
        <w:rPr>
          <w:rFonts w:ascii="Arial" w:hAnsi="Arial" w:cs="Arial"/>
        </w:rPr>
        <w:t>Montuojant baterijų elementus keliais aukštais</w:t>
      </w:r>
      <w:r w:rsidR="00AB4068" w:rsidRPr="00401BDC">
        <w:rPr>
          <w:rFonts w:ascii="Arial" w:hAnsi="Arial" w:cs="Arial"/>
        </w:rPr>
        <w:t xml:space="preserve"> spintose ar</w:t>
      </w:r>
      <w:r w:rsidR="00472B81" w:rsidRPr="00401BDC">
        <w:rPr>
          <w:rFonts w:ascii="Arial" w:hAnsi="Arial" w:cs="Arial"/>
        </w:rPr>
        <w:t>ba</w:t>
      </w:r>
      <w:r w:rsidR="00AB4068" w:rsidRPr="00401BDC">
        <w:rPr>
          <w:rFonts w:ascii="Arial" w:hAnsi="Arial" w:cs="Arial"/>
        </w:rPr>
        <w:t xml:space="preserve"> stelažuose</w:t>
      </w:r>
      <w:r w:rsidRPr="00401BDC">
        <w:rPr>
          <w:rFonts w:ascii="Arial" w:hAnsi="Arial" w:cs="Arial"/>
        </w:rPr>
        <w:t>, viršutinės eilės elementus turi būti patogu aptarnauti ir atlikti patikrinimus nesinaudojant pakėlimo į aukštį priemonėmis</w:t>
      </w:r>
      <w:r w:rsidR="00B35A23" w:rsidRPr="00401BDC">
        <w:rPr>
          <w:rFonts w:ascii="Arial" w:hAnsi="Arial" w:cs="Arial"/>
        </w:rPr>
        <w:t>.</w:t>
      </w:r>
      <w:r w:rsidRPr="00401BDC">
        <w:rPr>
          <w:rFonts w:ascii="Arial" w:hAnsi="Arial" w:cs="Arial"/>
        </w:rPr>
        <w:t xml:space="preserve"> </w:t>
      </w:r>
      <w:r w:rsidR="00B35A23" w:rsidRPr="00401BDC">
        <w:rPr>
          <w:rFonts w:ascii="Arial" w:hAnsi="Arial" w:cs="Arial"/>
        </w:rPr>
        <w:t>Atstumas</w:t>
      </w:r>
      <w:r w:rsidRPr="00401BDC">
        <w:rPr>
          <w:rFonts w:ascii="Arial" w:hAnsi="Arial" w:cs="Arial"/>
        </w:rPr>
        <w:t xml:space="preserve"> nuo grindų iki viršutinės eilės akumuliatorių baterijos </w:t>
      </w:r>
      <w:r w:rsidR="00B35A23" w:rsidRPr="00401BDC">
        <w:rPr>
          <w:rFonts w:ascii="Arial" w:hAnsi="Arial" w:cs="Arial"/>
        </w:rPr>
        <w:t xml:space="preserve">elementų/monoblokų prijungimo gnybtų (išvadų) </w:t>
      </w:r>
      <w:r w:rsidR="00B35A23" w:rsidRPr="00ED71E4">
        <w:rPr>
          <w:rFonts w:ascii="Arial" w:hAnsi="Arial" w:cs="Arial"/>
        </w:rPr>
        <w:t xml:space="preserve">turi būti </w:t>
      </w:r>
      <w:r w:rsidRPr="00ED71E4">
        <w:rPr>
          <w:rFonts w:ascii="Arial" w:hAnsi="Arial" w:cs="Arial"/>
        </w:rPr>
        <w:t>ne d</w:t>
      </w:r>
      <w:r w:rsidR="00B35A23" w:rsidRPr="00ED71E4">
        <w:rPr>
          <w:rFonts w:ascii="Arial" w:hAnsi="Arial" w:cs="Arial"/>
        </w:rPr>
        <w:t>idesnis</w:t>
      </w:r>
      <w:r w:rsidRPr="00ED71E4">
        <w:rPr>
          <w:rFonts w:ascii="Arial" w:hAnsi="Arial" w:cs="Arial"/>
        </w:rPr>
        <w:t xml:space="preserve"> kaip </w:t>
      </w:r>
      <w:r w:rsidR="00E70DA1" w:rsidRPr="00ED71E4">
        <w:rPr>
          <w:rFonts w:ascii="Arial" w:hAnsi="Arial" w:cs="Arial"/>
        </w:rPr>
        <w:t>2</w:t>
      </w:r>
      <w:r w:rsidRPr="00ED71E4">
        <w:rPr>
          <w:rFonts w:ascii="Arial" w:hAnsi="Arial" w:cs="Arial"/>
        </w:rPr>
        <w:t xml:space="preserve"> m</w:t>
      </w:r>
      <w:r w:rsidR="00B35A23" w:rsidRPr="00ED71E4">
        <w:rPr>
          <w:rFonts w:ascii="Arial" w:hAnsi="Arial" w:cs="Arial"/>
        </w:rPr>
        <w:t>etr</w:t>
      </w:r>
      <w:r w:rsidR="00E70DA1" w:rsidRPr="00ED71E4">
        <w:rPr>
          <w:rFonts w:ascii="Arial" w:hAnsi="Arial" w:cs="Arial"/>
        </w:rPr>
        <w:t>ai</w:t>
      </w:r>
      <w:r w:rsidRPr="00ED71E4">
        <w:rPr>
          <w:rFonts w:ascii="Arial" w:hAnsi="Arial" w:cs="Arial"/>
        </w:rPr>
        <w:t>.</w:t>
      </w:r>
      <w:r w:rsidR="00724070" w:rsidRPr="00ED71E4">
        <w:rPr>
          <w:rFonts w:ascii="Arial" w:hAnsi="Arial" w:cs="Arial"/>
        </w:rPr>
        <w:t xml:space="preserve"> </w:t>
      </w:r>
    </w:p>
    <w:p w14:paraId="4D5A2FE7" w14:textId="77777777" w:rsidR="00342EB4" w:rsidRPr="00401BDC" w:rsidRDefault="00342EB4" w:rsidP="00C01121">
      <w:pPr>
        <w:pStyle w:val="ListParagraph"/>
        <w:numPr>
          <w:ilvl w:val="1"/>
          <w:numId w:val="29"/>
        </w:numPr>
        <w:spacing w:line="360" w:lineRule="auto"/>
        <w:ind w:left="851" w:hanging="557"/>
        <w:contextualSpacing w:val="0"/>
        <w:rPr>
          <w:rFonts w:ascii="Arial" w:hAnsi="Arial" w:cs="Arial"/>
        </w:rPr>
      </w:pPr>
      <w:r w:rsidRPr="00401BDC">
        <w:rPr>
          <w:rFonts w:ascii="Arial" w:hAnsi="Arial" w:cs="Arial"/>
        </w:rPr>
        <w:t xml:space="preserve">Daugiau kaip dviejų laiptų akumuliatorių baterijų stelažai turi būti pritvirtinti prie sienos </w:t>
      </w:r>
      <w:r w:rsidR="00946C4D" w:rsidRPr="00401BDC">
        <w:rPr>
          <w:rFonts w:ascii="Arial" w:hAnsi="Arial" w:cs="Arial"/>
        </w:rPr>
        <w:t xml:space="preserve">atraminių konstrukcijų </w:t>
      </w:r>
      <w:r w:rsidRPr="00401BDC">
        <w:rPr>
          <w:rFonts w:ascii="Arial" w:hAnsi="Arial" w:cs="Arial"/>
        </w:rPr>
        <w:t>per izoliacinius intarpus.</w:t>
      </w:r>
      <w:r w:rsidR="00092252" w:rsidRPr="00401BDC">
        <w:rPr>
          <w:rFonts w:ascii="Arial" w:hAnsi="Arial" w:cs="Arial"/>
        </w:rPr>
        <w:t xml:space="preserve"> </w:t>
      </w:r>
    </w:p>
    <w:p w14:paraId="17EC8511" w14:textId="4527508A" w:rsidR="00957D3B" w:rsidRPr="00401BDC" w:rsidRDefault="00A04470" w:rsidP="00C01121">
      <w:pPr>
        <w:pStyle w:val="ListParagraph"/>
        <w:numPr>
          <w:ilvl w:val="1"/>
          <w:numId w:val="29"/>
        </w:numPr>
        <w:spacing w:line="360" w:lineRule="auto"/>
        <w:ind w:left="851" w:hanging="557"/>
        <w:rPr>
          <w:rFonts w:ascii="Arial" w:hAnsi="Arial" w:cs="Arial"/>
          <w:color w:val="000000"/>
          <w:lang w:eastAsia="lt-LT"/>
        </w:rPr>
      </w:pPr>
      <w:r w:rsidRPr="00401BDC">
        <w:rPr>
          <w:rFonts w:ascii="Arial" w:hAnsi="Arial" w:cs="Arial"/>
          <w:color w:val="000000" w:themeColor="text1"/>
          <w:lang w:eastAsia="lt-LT"/>
        </w:rPr>
        <w:t xml:space="preserve">NSSRS turi būti </w:t>
      </w:r>
      <w:r w:rsidR="005B3F61" w:rsidRPr="00401BDC">
        <w:rPr>
          <w:rFonts w:ascii="Arial" w:hAnsi="Arial" w:cs="Arial"/>
          <w:color w:val="000000" w:themeColor="text1"/>
          <w:lang w:eastAsia="lt-LT"/>
        </w:rPr>
        <w:t>projektuojamas</w:t>
      </w:r>
      <w:r w:rsidRPr="00401BDC">
        <w:rPr>
          <w:rFonts w:ascii="Arial" w:hAnsi="Arial" w:cs="Arial"/>
          <w:color w:val="000000" w:themeColor="text1"/>
          <w:lang w:eastAsia="lt-LT"/>
        </w:rPr>
        <w:t xml:space="preserve"> nuolatinės srovės grandinių stacionarus izoliacijos matavimo įrenginys, su įžemėjusios linijos nustatymu. </w:t>
      </w:r>
      <w:r w:rsidR="005B3F61" w:rsidRPr="00401BDC">
        <w:rPr>
          <w:rFonts w:ascii="Arial" w:hAnsi="Arial" w:cs="Arial"/>
          <w:color w:val="000000" w:themeColor="text1"/>
          <w:lang w:eastAsia="lt-LT"/>
        </w:rPr>
        <w:t>Turi būti a</w:t>
      </w:r>
      <w:r w:rsidR="002A29A6" w:rsidRPr="00401BDC">
        <w:rPr>
          <w:rFonts w:ascii="Arial" w:hAnsi="Arial" w:cs="Arial"/>
          <w:color w:val="000000" w:themeColor="text1"/>
          <w:lang w:eastAsia="lt-LT"/>
        </w:rPr>
        <w:t>tliekama automatinė NSSRS izoliacijos kontrolė, signalizuojanti apie izoliacijos varž</w:t>
      </w:r>
      <w:r w:rsidR="00C42670" w:rsidRPr="00401BDC">
        <w:rPr>
          <w:rFonts w:ascii="Arial" w:hAnsi="Arial" w:cs="Arial"/>
          <w:color w:val="000000" w:themeColor="text1"/>
          <w:lang w:eastAsia="lt-LT"/>
        </w:rPr>
        <w:t>os dydžio neatitikimą norminiam/nustatytam dydžiui</w:t>
      </w:r>
      <w:r w:rsidR="002A29A6" w:rsidRPr="00401BDC">
        <w:rPr>
          <w:rFonts w:ascii="Arial" w:hAnsi="Arial" w:cs="Arial"/>
          <w:color w:val="000000" w:themeColor="text1"/>
          <w:lang w:eastAsia="lt-LT"/>
        </w:rPr>
        <w:t>.</w:t>
      </w:r>
      <w:r w:rsidR="009C65B0" w:rsidRPr="00401BDC">
        <w:rPr>
          <w:rFonts w:ascii="Arial" w:hAnsi="Arial" w:cs="Arial"/>
          <w:color w:val="000000" w:themeColor="text1"/>
          <w:lang w:eastAsia="lt-LT"/>
        </w:rPr>
        <w:t xml:space="preserve"> </w:t>
      </w:r>
    </w:p>
    <w:p w14:paraId="67B98FFA" w14:textId="73D36C0E" w:rsidR="001B23B3" w:rsidRPr="00401BDC" w:rsidRDefault="0095402E" w:rsidP="00C01121">
      <w:pPr>
        <w:pStyle w:val="ListParagraph"/>
        <w:numPr>
          <w:ilvl w:val="1"/>
          <w:numId w:val="29"/>
        </w:numPr>
        <w:spacing w:line="360" w:lineRule="auto"/>
        <w:ind w:left="851" w:hanging="557"/>
        <w:contextualSpacing w:val="0"/>
        <w:rPr>
          <w:rFonts w:ascii="Arial" w:hAnsi="Arial" w:cs="Arial"/>
          <w:color w:val="000000"/>
          <w:lang w:eastAsia="lt-LT"/>
        </w:rPr>
      </w:pPr>
      <w:r w:rsidRPr="00401BDC">
        <w:rPr>
          <w:rFonts w:ascii="Arial" w:hAnsi="Arial" w:cs="Arial"/>
          <w:color w:val="000000" w:themeColor="text1"/>
          <w:lang w:eastAsia="lt-LT"/>
        </w:rPr>
        <w:t>N</w:t>
      </w:r>
      <w:r w:rsidR="001B23B3" w:rsidRPr="00401BDC">
        <w:rPr>
          <w:rFonts w:ascii="Arial" w:hAnsi="Arial" w:cs="Arial"/>
          <w:color w:val="000000" w:themeColor="text1"/>
          <w:lang w:eastAsia="lt-LT"/>
        </w:rPr>
        <w:t xml:space="preserve">uolatinės srovės elektros imtuvų grandinių apsaugai turi būti naudojami automatiniai jungikliai. Esant poreikiui, selektyvumo užtikrinimui, </w:t>
      </w:r>
      <w:r w:rsidR="004405F2" w:rsidRPr="00401BDC">
        <w:rPr>
          <w:rFonts w:ascii="Arial" w:hAnsi="Arial" w:cs="Arial"/>
          <w:color w:val="000000" w:themeColor="text1"/>
          <w:lang w:eastAsia="lt-LT"/>
        </w:rPr>
        <w:t xml:space="preserve">gali būti </w:t>
      </w:r>
      <w:r w:rsidR="001B23B3" w:rsidRPr="00401BDC">
        <w:rPr>
          <w:rFonts w:ascii="Arial" w:hAnsi="Arial" w:cs="Arial"/>
          <w:color w:val="000000" w:themeColor="text1"/>
          <w:lang w:eastAsia="lt-LT"/>
        </w:rPr>
        <w:t>naudojami saugikliai kirtikli</w:t>
      </w:r>
      <w:r w:rsidR="004405F2" w:rsidRPr="00401BDC">
        <w:rPr>
          <w:rFonts w:ascii="Arial" w:hAnsi="Arial" w:cs="Arial"/>
          <w:color w:val="000000" w:themeColor="text1"/>
          <w:lang w:eastAsia="lt-LT"/>
        </w:rPr>
        <w:t>ai pateikiant tokio sprendinio techninį pagrindimą.</w:t>
      </w:r>
      <w:r w:rsidR="00C42670" w:rsidRPr="00401BDC">
        <w:rPr>
          <w:rFonts w:ascii="Arial" w:hAnsi="Arial" w:cs="Arial"/>
          <w:color w:val="000000" w:themeColor="text1"/>
          <w:lang w:eastAsia="lt-LT"/>
        </w:rPr>
        <w:t xml:space="preserve"> Techniniame projekte turi būti atliktas įrengiamų automatinių jungiklių parinkimas pagal suveikimo srovės dydžio</w:t>
      </w:r>
      <w:r w:rsidR="00805176" w:rsidRPr="00401BDC">
        <w:rPr>
          <w:rFonts w:ascii="Arial" w:hAnsi="Arial" w:cs="Arial"/>
          <w:color w:val="000000" w:themeColor="text1"/>
          <w:lang w:eastAsia="lt-LT"/>
        </w:rPr>
        <w:t>,</w:t>
      </w:r>
      <w:r w:rsidR="00C42670" w:rsidRPr="00401BDC">
        <w:rPr>
          <w:rFonts w:ascii="Arial" w:hAnsi="Arial" w:cs="Arial"/>
          <w:color w:val="000000" w:themeColor="text1"/>
          <w:lang w:eastAsia="lt-LT"/>
        </w:rPr>
        <w:t xml:space="preserve"> greičio, selektyvumo sąlygas.</w:t>
      </w:r>
    </w:p>
    <w:p w14:paraId="6D98D48C" w14:textId="10E54DF3" w:rsidR="00173FBF" w:rsidRPr="00401BDC" w:rsidRDefault="00173FBF" w:rsidP="00C01121">
      <w:pPr>
        <w:pStyle w:val="ListParagraph"/>
        <w:numPr>
          <w:ilvl w:val="1"/>
          <w:numId w:val="29"/>
        </w:numPr>
        <w:spacing w:line="360" w:lineRule="auto"/>
        <w:ind w:left="851" w:hanging="557"/>
        <w:contextualSpacing w:val="0"/>
        <w:rPr>
          <w:rFonts w:ascii="Arial" w:hAnsi="Arial" w:cs="Arial"/>
          <w:color w:val="000000"/>
          <w:lang w:eastAsia="lt-LT"/>
        </w:rPr>
      </w:pPr>
      <w:r w:rsidRPr="00401BDC">
        <w:rPr>
          <w:rFonts w:ascii="Arial" w:hAnsi="Arial" w:cs="Arial"/>
          <w:color w:val="000000" w:themeColor="text1"/>
          <w:lang w:eastAsia="lt-LT"/>
        </w:rPr>
        <w:t xml:space="preserve">Suprojektuoti </w:t>
      </w:r>
      <w:r w:rsidR="008C4737" w:rsidRPr="00401BDC">
        <w:rPr>
          <w:rFonts w:ascii="Arial" w:hAnsi="Arial" w:cs="Arial"/>
          <w:color w:val="000000" w:themeColor="text1"/>
          <w:lang w:eastAsia="lt-LT"/>
        </w:rPr>
        <w:t>N</w:t>
      </w:r>
      <w:r w:rsidRPr="00401BDC">
        <w:rPr>
          <w:rFonts w:ascii="Arial" w:hAnsi="Arial" w:cs="Arial"/>
          <w:color w:val="000000" w:themeColor="text1"/>
          <w:lang w:eastAsia="lt-LT"/>
        </w:rPr>
        <w:t>SSRS viršįtampiams jautrių įrenginių apsaugą nuo atmosferinių ir komutacinių viršįtampių.</w:t>
      </w:r>
    </w:p>
    <w:p w14:paraId="1EB78BF4" w14:textId="0EFC7020" w:rsidR="00D27BD7" w:rsidRDefault="0083200B" w:rsidP="00C01121">
      <w:pPr>
        <w:pStyle w:val="ListParagraph"/>
        <w:numPr>
          <w:ilvl w:val="1"/>
          <w:numId w:val="29"/>
        </w:numPr>
        <w:spacing w:line="360" w:lineRule="auto"/>
        <w:ind w:left="851" w:hanging="557"/>
        <w:rPr>
          <w:rFonts w:ascii="Arial" w:hAnsi="Arial" w:cs="Arial"/>
        </w:rPr>
      </w:pPr>
      <w:r w:rsidRPr="00401BDC">
        <w:rPr>
          <w:rFonts w:ascii="Arial" w:hAnsi="Arial" w:cs="Arial"/>
          <w:color w:val="000000" w:themeColor="text1"/>
          <w:lang w:eastAsia="lt-LT"/>
        </w:rPr>
        <w:t>PSO</w:t>
      </w:r>
      <w:r w:rsidR="00CF51E7" w:rsidRPr="00401BDC">
        <w:rPr>
          <w:rFonts w:ascii="Arial" w:hAnsi="Arial" w:cs="Arial"/>
          <w:color w:val="000000" w:themeColor="text1"/>
          <w:lang w:eastAsia="lt-LT"/>
        </w:rPr>
        <w:t xml:space="preserve"> ir </w:t>
      </w:r>
      <w:r w:rsidR="00E92DE3">
        <w:rPr>
          <w:rFonts w:ascii="Arial" w:hAnsi="Arial" w:cs="Arial"/>
          <w:color w:val="000000" w:themeColor="text1"/>
          <w:lang w:eastAsia="lt-LT"/>
        </w:rPr>
        <w:t>STO</w:t>
      </w:r>
      <w:r w:rsidR="00CF51E7" w:rsidRPr="00401BDC">
        <w:rPr>
          <w:rFonts w:ascii="Arial" w:hAnsi="Arial" w:cs="Arial"/>
          <w:color w:val="000000" w:themeColor="text1"/>
          <w:lang w:eastAsia="lt-LT"/>
        </w:rPr>
        <w:t xml:space="preserve"> vienas kito nuolatinės srovės operatyvinių grandinių maitinimo rezervavimas nenumatomas. Atskirais atvejais, kada rezervavimo poreikis yra pagr</w:t>
      </w:r>
      <w:r w:rsidR="001900C7">
        <w:rPr>
          <w:rFonts w:ascii="Arial" w:hAnsi="Arial" w:cs="Arial"/>
          <w:color w:val="000000" w:themeColor="text1"/>
          <w:lang w:eastAsia="lt-LT"/>
        </w:rPr>
        <w:t>į</w:t>
      </w:r>
      <w:r w:rsidR="00CF51E7" w:rsidRPr="00401BDC">
        <w:rPr>
          <w:rFonts w:ascii="Arial" w:hAnsi="Arial" w:cs="Arial"/>
          <w:color w:val="000000" w:themeColor="text1"/>
          <w:lang w:eastAsia="lt-LT"/>
        </w:rPr>
        <w:t xml:space="preserve">stas technine </w:t>
      </w:r>
      <w:r w:rsidR="00CF51E7" w:rsidRPr="00401BDC">
        <w:rPr>
          <w:rFonts w:ascii="Arial" w:hAnsi="Arial" w:cs="Arial"/>
          <w:color w:val="000000" w:themeColor="text1"/>
          <w:lang w:eastAsia="lt-LT"/>
        </w:rPr>
        <w:lastRenderedPageBreak/>
        <w:t xml:space="preserve">būtinybe, </w:t>
      </w:r>
      <w:r w:rsidR="0095402E" w:rsidRPr="00401BDC">
        <w:rPr>
          <w:rFonts w:ascii="Arial" w:hAnsi="Arial" w:cs="Arial"/>
          <w:color w:val="000000" w:themeColor="text1"/>
          <w:lang w:eastAsia="lt-LT"/>
        </w:rPr>
        <w:t xml:space="preserve">toks </w:t>
      </w:r>
      <w:r w:rsidR="00CF51E7" w:rsidRPr="00401BDC">
        <w:rPr>
          <w:rFonts w:ascii="Arial" w:hAnsi="Arial" w:cs="Arial"/>
          <w:color w:val="000000" w:themeColor="text1"/>
          <w:lang w:eastAsia="lt-LT"/>
        </w:rPr>
        <w:t xml:space="preserve">reikalavimas </w:t>
      </w:r>
      <w:r w:rsidR="0095402E" w:rsidRPr="00401BDC">
        <w:rPr>
          <w:rFonts w:ascii="Arial" w:hAnsi="Arial" w:cs="Arial"/>
          <w:color w:val="000000" w:themeColor="text1"/>
          <w:lang w:eastAsia="lt-LT"/>
        </w:rPr>
        <w:t xml:space="preserve">bus </w:t>
      </w:r>
      <w:r w:rsidR="00CF51E7" w:rsidRPr="00401BDC">
        <w:rPr>
          <w:rFonts w:ascii="Arial" w:hAnsi="Arial" w:cs="Arial"/>
          <w:color w:val="000000" w:themeColor="text1"/>
          <w:lang w:eastAsia="lt-LT"/>
        </w:rPr>
        <w:t>nurodomas TP projektavimo užduotyje bei prijungimo</w:t>
      </w:r>
      <w:r w:rsidR="00A65B13" w:rsidRPr="00401BDC">
        <w:rPr>
          <w:rFonts w:ascii="Arial" w:hAnsi="Arial" w:cs="Arial"/>
          <w:color w:val="000000" w:themeColor="text1"/>
          <w:lang w:eastAsia="lt-LT"/>
        </w:rPr>
        <w:t xml:space="preserve"> (projektavimo)</w:t>
      </w:r>
      <w:r w:rsidR="00CF51E7" w:rsidRPr="00401BDC">
        <w:rPr>
          <w:rFonts w:ascii="Arial" w:hAnsi="Arial" w:cs="Arial"/>
          <w:color w:val="000000" w:themeColor="text1"/>
          <w:lang w:eastAsia="lt-LT"/>
        </w:rPr>
        <w:t xml:space="preserve"> sąlygose. Pastaraisiais atvejais nuolatinės srovės skydų jungties įvadą savo įrenginiuose bei kabelinį kanalą operatorių skydus jungiančiam kabeliui savo teritorijoje nutiesti įrengia kiekvienas operatorius atliekantis TP rekonstrukciją arba naujo objekto statybą. Kabelį tarp operatorių</w:t>
      </w:r>
      <w:r w:rsidR="00CF51E7" w:rsidRPr="00401BDC">
        <w:rPr>
          <w:rFonts w:ascii="Arial" w:hAnsi="Arial" w:cs="Arial"/>
        </w:rPr>
        <w:t xml:space="preserve"> skydų nutiesia operatorius, kuris vėliau rekonstruoja (stato) savo dalį.</w:t>
      </w:r>
    </w:p>
    <w:p w14:paraId="385F7ED1" w14:textId="69B9E361" w:rsidR="0008774F" w:rsidRDefault="0008774F" w:rsidP="0029419E">
      <w:pPr>
        <w:pStyle w:val="ListParagraph"/>
        <w:numPr>
          <w:ilvl w:val="0"/>
          <w:numId w:val="29"/>
        </w:numPr>
        <w:spacing w:before="240" w:line="360" w:lineRule="auto"/>
        <w:ind w:left="357" w:hanging="357"/>
        <w:contextualSpacing w:val="0"/>
        <w:rPr>
          <w:rFonts w:ascii="Arial" w:hAnsi="Arial" w:cs="Arial"/>
          <w:b/>
        </w:rPr>
      </w:pPr>
      <w:r w:rsidRPr="0029419E">
        <w:rPr>
          <w:rFonts w:ascii="Arial" w:hAnsi="Arial" w:cs="Arial"/>
          <w:b/>
        </w:rPr>
        <w:t>SAULĖS ELEKTRINĖ</w:t>
      </w:r>
    </w:p>
    <w:p w14:paraId="21443E02" w14:textId="77777777" w:rsidR="00CC56C9" w:rsidRPr="006446B1" w:rsidRDefault="00CC56C9" w:rsidP="006446B1">
      <w:pPr>
        <w:pStyle w:val="ListParagraph"/>
        <w:numPr>
          <w:ilvl w:val="1"/>
          <w:numId w:val="29"/>
        </w:numPr>
        <w:spacing w:line="360" w:lineRule="auto"/>
        <w:ind w:left="851" w:hanging="557"/>
        <w:rPr>
          <w:rFonts w:ascii="Arial" w:hAnsi="Arial" w:cs="Arial"/>
          <w:color w:val="000000" w:themeColor="text1"/>
          <w:lang w:eastAsia="lt-LT"/>
        </w:rPr>
      </w:pPr>
      <w:r w:rsidRPr="006446B1">
        <w:rPr>
          <w:rFonts w:ascii="Arial" w:hAnsi="Arial" w:cs="Arial"/>
          <w:color w:val="000000" w:themeColor="text1"/>
          <w:lang w:eastAsia="lt-LT"/>
        </w:rPr>
        <w:t>Kaip papildomas elektros energijos šaltinis, savųjų reikmių sąnaudų mažinimui, dalį elektros energijos numatoma naudoti iš atsinaujinančių energijos šaltinių, todėl prie 0,4 kV KSSRS šynų prijungiama saulės elektrinė (toliau – SE). Projektuojant SE vadovautis šiais reikalavimais:</w:t>
      </w:r>
    </w:p>
    <w:p w14:paraId="520B9410" w14:textId="08FD67A3" w:rsidR="00CC56C9" w:rsidRPr="006446B1" w:rsidRDefault="00CC56C9" w:rsidP="00CC56C9">
      <w:pPr>
        <w:pStyle w:val="ListParagraph"/>
        <w:numPr>
          <w:ilvl w:val="2"/>
          <w:numId w:val="29"/>
        </w:numPr>
        <w:spacing w:line="360" w:lineRule="auto"/>
        <w:ind w:left="1418" w:hanging="567"/>
        <w:contextualSpacing w:val="0"/>
        <w:rPr>
          <w:rFonts w:ascii="Arial" w:hAnsi="Arial" w:cs="Arial"/>
          <w:color w:val="000000"/>
          <w:lang w:eastAsia="lt-LT"/>
        </w:rPr>
      </w:pPr>
      <w:r w:rsidRPr="006446B1">
        <w:rPr>
          <w:rFonts w:ascii="Arial" w:hAnsi="Arial" w:cs="Arial"/>
          <w:color w:val="000000"/>
          <w:lang w:eastAsia="lt-LT"/>
        </w:rPr>
        <w:t>Projekto rengimo metu būtina suprojektuoti generuojančio šaltinio (</w:t>
      </w:r>
      <w:r w:rsidR="007C5342" w:rsidRPr="006446B1">
        <w:rPr>
          <w:rFonts w:ascii="Arial" w:hAnsi="Arial" w:cs="Arial"/>
          <w:color w:val="000000"/>
          <w:lang w:eastAsia="lt-LT"/>
        </w:rPr>
        <w:t>SE</w:t>
      </w:r>
      <w:r w:rsidRPr="006446B1">
        <w:rPr>
          <w:rFonts w:ascii="Arial" w:hAnsi="Arial" w:cs="Arial"/>
          <w:color w:val="000000"/>
          <w:lang w:eastAsia="lt-LT"/>
        </w:rPr>
        <w:t xml:space="preserve"> pagamintos elektros energijos) prijungimą prie 0,4 kV KSSRS. </w:t>
      </w:r>
      <w:r w:rsidR="007C5342" w:rsidRPr="006446B1">
        <w:rPr>
          <w:rFonts w:ascii="Arial" w:hAnsi="Arial" w:cs="Arial"/>
          <w:color w:val="000000"/>
          <w:lang w:eastAsia="lt-LT"/>
        </w:rPr>
        <w:t>SE</w:t>
      </w:r>
      <w:r w:rsidRPr="006446B1">
        <w:rPr>
          <w:rFonts w:ascii="Arial" w:hAnsi="Arial" w:cs="Arial"/>
          <w:color w:val="000000"/>
          <w:lang w:eastAsia="lt-LT"/>
        </w:rPr>
        <w:t xml:space="preserve"> prijungimas prie KSSRS turi būti suprojektuotas atsižvelgiant į sąlygą, kad </w:t>
      </w:r>
      <w:r w:rsidR="007C5342" w:rsidRPr="006446B1">
        <w:rPr>
          <w:rFonts w:ascii="Arial" w:hAnsi="Arial" w:cs="Arial"/>
          <w:color w:val="000000"/>
          <w:lang w:eastAsia="lt-LT"/>
        </w:rPr>
        <w:t>SE</w:t>
      </w:r>
      <w:r w:rsidRPr="006446B1">
        <w:rPr>
          <w:rFonts w:ascii="Arial" w:hAnsi="Arial" w:cs="Arial"/>
          <w:color w:val="000000"/>
          <w:lang w:eastAsia="lt-LT"/>
        </w:rPr>
        <w:t xml:space="preserve"> pagaminta elektros energija negali būti generuojama į skirstomąjį tinklą</w:t>
      </w:r>
      <w:r w:rsidR="00F778B7" w:rsidRPr="006446B1">
        <w:rPr>
          <w:rFonts w:ascii="Arial" w:hAnsi="Arial" w:cs="Arial"/>
          <w:color w:val="000000"/>
          <w:lang w:eastAsia="lt-LT"/>
        </w:rPr>
        <w:t>;</w:t>
      </w:r>
    </w:p>
    <w:p w14:paraId="213C12A4" w14:textId="5CECA45D" w:rsidR="00CC56C9" w:rsidRPr="006446B1" w:rsidRDefault="00CC56C9" w:rsidP="00CC56C9">
      <w:pPr>
        <w:pStyle w:val="ListParagraph"/>
        <w:numPr>
          <w:ilvl w:val="2"/>
          <w:numId w:val="29"/>
        </w:numPr>
        <w:spacing w:line="360" w:lineRule="auto"/>
        <w:ind w:left="1418" w:hanging="567"/>
        <w:contextualSpacing w:val="0"/>
        <w:rPr>
          <w:rFonts w:ascii="Arial" w:hAnsi="Arial" w:cs="Arial"/>
          <w:color w:val="000000"/>
          <w:lang w:eastAsia="lt-LT"/>
        </w:rPr>
      </w:pPr>
      <w:r w:rsidRPr="006446B1">
        <w:rPr>
          <w:rFonts w:ascii="Arial" w:hAnsi="Arial" w:cs="Arial"/>
          <w:color w:val="000000"/>
          <w:lang w:eastAsia="lt-LT"/>
        </w:rPr>
        <w:t xml:space="preserve">Parinkti vieną tinkamos galios SE keitiklį, kuris prijungiamas prie KSSRS šynų sekcijos, nuo kurios maitinsis pagrindinis (angl. Master) akumuliatorių baterijos įkroviklis. Suprojektuoti </w:t>
      </w:r>
      <w:r w:rsidR="007C5342" w:rsidRPr="006446B1">
        <w:rPr>
          <w:rFonts w:ascii="Arial" w:hAnsi="Arial" w:cs="Arial"/>
          <w:color w:val="000000"/>
          <w:lang w:eastAsia="lt-LT"/>
        </w:rPr>
        <w:t>SE</w:t>
      </w:r>
      <w:r w:rsidRPr="006446B1">
        <w:rPr>
          <w:rFonts w:ascii="Arial" w:hAnsi="Arial" w:cs="Arial"/>
          <w:color w:val="000000"/>
          <w:lang w:eastAsia="lt-LT"/>
        </w:rPr>
        <w:t xml:space="preserve"> veikimo principus bei KSSRS ir NSSRS apkrovimą, efektyviausiai išnaudojant SE pagamintą elektros energiją. SE keitiklio </w:t>
      </w:r>
      <w:r w:rsidR="00FD4110" w:rsidRPr="006446B1">
        <w:rPr>
          <w:rFonts w:ascii="Arial" w:hAnsi="Arial" w:cs="Arial"/>
          <w:color w:val="000000"/>
          <w:lang w:eastAsia="lt-LT"/>
        </w:rPr>
        <w:t xml:space="preserve">DC/AC </w:t>
      </w:r>
      <w:r w:rsidR="002C05B8" w:rsidRPr="006446B1">
        <w:rPr>
          <w:rFonts w:ascii="Arial" w:hAnsi="Arial" w:cs="Arial"/>
          <w:color w:val="000000"/>
          <w:lang w:eastAsia="lt-LT"/>
        </w:rPr>
        <w:t xml:space="preserve">galios </w:t>
      </w:r>
      <w:r w:rsidRPr="006446B1">
        <w:rPr>
          <w:rFonts w:ascii="Arial" w:hAnsi="Arial" w:cs="Arial"/>
          <w:color w:val="000000"/>
          <w:lang w:eastAsia="lt-LT"/>
        </w:rPr>
        <w:t>santykis</w:t>
      </w:r>
      <w:r w:rsidR="00FD4110" w:rsidRPr="006446B1">
        <w:rPr>
          <w:rFonts w:ascii="Arial" w:hAnsi="Arial" w:cs="Arial"/>
          <w:color w:val="000000"/>
          <w:lang w:eastAsia="lt-LT"/>
        </w:rPr>
        <w:t xml:space="preserve"> turi būti</w:t>
      </w:r>
      <w:r w:rsidRPr="006446B1">
        <w:rPr>
          <w:rFonts w:ascii="Arial" w:hAnsi="Arial" w:cs="Arial"/>
          <w:color w:val="000000"/>
          <w:lang w:eastAsia="lt-LT"/>
        </w:rPr>
        <w:t xml:space="preserve"> parenkamas ~ </w:t>
      </w:r>
      <w:r w:rsidR="002C05B8" w:rsidRPr="006446B1">
        <w:rPr>
          <w:rFonts w:ascii="Arial" w:hAnsi="Arial" w:cs="Arial"/>
          <w:color w:val="000000"/>
          <w:lang w:eastAsia="lt-LT"/>
        </w:rPr>
        <w:t>1,2</w:t>
      </w:r>
      <w:r w:rsidR="00FD4110" w:rsidRPr="006446B1">
        <w:rPr>
          <w:rFonts w:ascii="Arial" w:hAnsi="Arial" w:cs="Arial"/>
          <w:color w:val="000000"/>
          <w:lang w:eastAsia="lt-LT"/>
        </w:rPr>
        <w:t xml:space="preserve"> ribose</w:t>
      </w:r>
      <w:r w:rsidR="00F778B7" w:rsidRPr="006446B1">
        <w:rPr>
          <w:rFonts w:ascii="Arial" w:hAnsi="Arial" w:cs="Arial"/>
          <w:color w:val="000000"/>
          <w:lang w:eastAsia="lt-LT"/>
        </w:rPr>
        <w:t>.</w:t>
      </w:r>
    </w:p>
    <w:p w14:paraId="18A3D57A" w14:textId="620E0394" w:rsidR="00CC56C9" w:rsidRPr="006446B1" w:rsidRDefault="00CC56C9" w:rsidP="006446B1">
      <w:pPr>
        <w:pStyle w:val="ListParagraph"/>
        <w:numPr>
          <w:ilvl w:val="1"/>
          <w:numId w:val="29"/>
        </w:numPr>
        <w:spacing w:line="360" w:lineRule="auto"/>
        <w:ind w:left="851" w:hanging="557"/>
        <w:rPr>
          <w:rFonts w:ascii="Arial" w:hAnsi="Arial" w:cs="Arial"/>
          <w:color w:val="000000" w:themeColor="text1"/>
          <w:lang w:eastAsia="lt-LT"/>
        </w:rPr>
      </w:pPr>
      <w:r w:rsidRPr="006446B1">
        <w:rPr>
          <w:rFonts w:ascii="Arial" w:hAnsi="Arial" w:cs="Arial"/>
          <w:color w:val="000000" w:themeColor="text1"/>
          <w:lang w:eastAsia="lt-LT"/>
        </w:rPr>
        <w:t xml:space="preserve">Priklausomai nuo </w:t>
      </w:r>
      <w:r w:rsidR="007C5342" w:rsidRPr="006446B1">
        <w:rPr>
          <w:rFonts w:ascii="Arial" w:hAnsi="Arial" w:cs="Arial"/>
          <w:color w:val="000000" w:themeColor="text1"/>
          <w:lang w:eastAsia="lt-LT"/>
        </w:rPr>
        <w:t xml:space="preserve">konkrečių </w:t>
      </w:r>
      <w:r w:rsidRPr="006446B1">
        <w:rPr>
          <w:rFonts w:ascii="Arial" w:hAnsi="Arial" w:cs="Arial"/>
          <w:color w:val="000000" w:themeColor="text1"/>
          <w:lang w:eastAsia="lt-LT"/>
        </w:rPr>
        <w:t>išduotų sąlygų</w:t>
      </w:r>
      <w:r w:rsidR="007C5342" w:rsidRPr="006446B1">
        <w:rPr>
          <w:rFonts w:ascii="Arial" w:hAnsi="Arial" w:cs="Arial"/>
          <w:color w:val="000000" w:themeColor="text1"/>
          <w:lang w:eastAsia="lt-LT"/>
        </w:rPr>
        <w:t>/projektavimo užduoties</w:t>
      </w:r>
      <w:r w:rsidRPr="006446B1">
        <w:rPr>
          <w:rFonts w:ascii="Arial" w:hAnsi="Arial" w:cs="Arial"/>
          <w:color w:val="000000" w:themeColor="text1"/>
          <w:lang w:eastAsia="lt-LT"/>
        </w:rPr>
        <w:t xml:space="preserve">, </w:t>
      </w:r>
      <w:r w:rsidR="007C5342" w:rsidRPr="006446B1">
        <w:rPr>
          <w:rFonts w:ascii="Arial" w:hAnsi="Arial" w:cs="Arial"/>
          <w:color w:val="000000" w:themeColor="text1"/>
          <w:lang w:eastAsia="lt-LT"/>
        </w:rPr>
        <w:t>turi</w:t>
      </w:r>
      <w:r w:rsidRPr="006446B1">
        <w:rPr>
          <w:rFonts w:ascii="Arial" w:hAnsi="Arial" w:cs="Arial"/>
          <w:color w:val="000000" w:themeColor="text1"/>
          <w:lang w:eastAsia="lt-LT"/>
        </w:rPr>
        <w:t xml:space="preserve"> būti parenkama viena iš dviejų keitiklio veikimo sistemų:</w:t>
      </w:r>
    </w:p>
    <w:p w14:paraId="60417020" w14:textId="269D7943" w:rsidR="00CC56C9" w:rsidRPr="009A25F7" w:rsidRDefault="00CC56C9" w:rsidP="00F778B7">
      <w:pPr>
        <w:pStyle w:val="ListParagraph"/>
        <w:numPr>
          <w:ilvl w:val="2"/>
          <w:numId w:val="29"/>
        </w:numPr>
        <w:spacing w:line="360" w:lineRule="auto"/>
        <w:ind w:left="1418" w:hanging="567"/>
        <w:contextualSpacing w:val="0"/>
        <w:rPr>
          <w:rFonts w:ascii="Arial" w:hAnsi="Arial" w:cs="Arial"/>
          <w:b/>
          <w:bCs/>
          <w:color w:val="000000"/>
          <w:lang w:eastAsia="lt-LT"/>
        </w:rPr>
      </w:pPr>
      <w:r w:rsidRPr="009A25F7">
        <w:rPr>
          <w:rFonts w:ascii="Arial" w:hAnsi="Arial" w:cs="Arial"/>
          <w:b/>
          <w:bCs/>
          <w:color w:val="000000"/>
          <w:lang w:eastAsia="lt-LT"/>
        </w:rPr>
        <w:t xml:space="preserve">Kai keitiklio sistema turi užtikrinti </w:t>
      </w:r>
      <w:r w:rsidR="00714FB1" w:rsidRPr="009A25F7">
        <w:rPr>
          <w:rFonts w:ascii="Arial" w:hAnsi="Arial" w:cs="Arial"/>
          <w:b/>
          <w:bCs/>
          <w:color w:val="000000"/>
          <w:lang w:eastAsia="lt-LT"/>
        </w:rPr>
        <w:t>SE</w:t>
      </w:r>
      <w:r w:rsidRPr="009A25F7">
        <w:rPr>
          <w:rFonts w:ascii="Arial" w:hAnsi="Arial" w:cs="Arial"/>
          <w:b/>
          <w:bCs/>
          <w:color w:val="000000"/>
          <w:lang w:eastAsia="lt-LT"/>
        </w:rPr>
        <w:t xml:space="preserve"> darbą vienu galimu režimu:</w:t>
      </w:r>
    </w:p>
    <w:p w14:paraId="49776E6A" w14:textId="25735310" w:rsidR="00CC56C9" w:rsidRDefault="00CC56C9" w:rsidP="00F778B7">
      <w:pPr>
        <w:pStyle w:val="ListParagraph"/>
        <w:numPr>
          <w:ilvl w:val="3"/>
          <w:numId w:val="29"/>
        </w:numPr>
        <w:spacing w:line="360" w:lineRule="auto"/>
        <w:ind w:left="2268" w:hanging="850"/>
        <w:rPr>
          <w:rFonts w:ascii="Arial" w:hAnsi="Arial" w:cs="Arial"/>
        </w:rPr>
      </w:pPr>
      <w:r>
        <w:rPr>
          <w:rFonts w:ascii="Arial" w:hAnsi="Arial" w:cs="Arial"/>
        </w:rPr>
        <w:t xml:space="preserve">SE dirba </w:t>
      </w:r>
      <w:r w:rsidR="00FD4110">
        <w:rPr>
          <w:rFonts w:ascii="Arial" w:hAnsi="Arial" w:cs="Arial"/>
        </w:rPr>
        <w:t xml:space="preserve">tik </w:t>
      </w:r>
      <w:r>
        <w:rPr>
          <w:rFonts w:ascii="Arial" w:hAnsi="Arial" w:cs="Arial"/>
        </w:rPr>
        <w:t>lygiagreči</w:t>
      </w:r>
      <w:r w:rsidR="007C5342">
        <w:rPr>
          <w:rFonts w:ascii="Arial" w:hAnsi="Arial" w:cs="Arial"/>
        </w:rPr>
        <w:t>ame režime</w:t>
      </w:r>
      <w:r>
        <w:rPr>
          <w:rFonts w:ascii="Arial" w:hAnsi="Arial" w:cs="Arial"/>
        </w:rPr>
        <w:t xml:space="preserve"> su </w:t>
      </w:r>
      <w:r w:rsidRPr="00600AE5">
        <w:rPr>
          <w:rFonts w:ascii="Arial" w:hAnsi="Arial" w:cs="Arial"/>
        </w:rPr>
        <w:t xml:space="preserve">0,4 kV </w:t>
      </w:r>
      <w:r w:rsidR="007C5342">
        <w:rPr>
          <w:rFonts w:ascii="Arial" w:hAnsi="Arial" w:cs="Arial"/>
        </w:rPr>
        <w:t>tinklu</w:t>
      </w:r>
      <w:r w:rsidR="00F778B7">
        <w:rPr>
          <w:rFonts w:ascii="Arial" w:hAnsi="Arial" w:cs="Arial"/>
        </w:rPr>
        <w:t>;</w:t>
      </w:r>
    </w:p>
    <w:p w14:paraId="05D3BCD7" w14:textId="4B064CB1" w:rsidR="00CC56C9" w:rsidRPr="00600AE5" w:rsidRDefault="00FC604A" w:rsidP="00F778B7">
      <w:pPr>
        <w:pStyle w:val="ListParagraph"/>
        <w:numPr>
          <w:ilvl w:val="3"/>
          <w:numId w:val="29"/>
        </w:numPr>
        <w:spacing w:line="360" w:lineRule="auto"/>
        <w:ind w:left="2268" w:hanging="850"/>
        <w:rPr>
          <w:rFonts w:ascii="Arial" w:hAnsi="Arial" w:cs="Arial"/>
        </w:rPr>
      </w:pPr>
      <w:r>
        <w:rPr>
          <w:rFonts w:ascii="Arial" w:hAnsi="Arial" w:cs="Arial"/>
        </w:rPr>
        <w:t>110 kV TP m</w:t>
      </w:r>
      <w:r w:rsidR="00CC56C9" w:rsidRPr="00600AE5">
        <w:rPr>
          <w:rFonts w:ascii="Arial" w:hAnsi="Arial" w:cs="Arial"/>
        </w:rPr>
        <w:t>ažiausia instaliuota fotovoltinių modulių galia ant</w:t>
      </w:r>
      <w:r w:rsidR="008F6F54">
        <w:rPr>
          <w:rFonts w:ascii="Arial" w:hAnsi="Arial" w:cs="Arial"/>
        </w:rPr>
        <w:t xml:space="preserve"> 110kV</w:t>
      </w:r>
      <w:r w:rsidR="00CC56C9" w:rsidRPr="00600AE5">
        <w:rPr>
          <w:rFonts w:ascii="Arial" w:hAnsi="Arial" w:cs="Arial"/>
        </w:rPr>
        <w:t xml:space="preserve"> PVP stogo turi būti ne mažiau 3,9 kW</w:t>
      </w:r>
      <w:r w:rsidR="00F778B7">
        <w:rPr>
          <w:rFonts w:ascii="Arial" w:hAnsi="Arial" w:cs="Arial"/>
        </w:rPr>
        <w:t>;</w:t>
      </w:r>
    </w:p>
    <w:p w14:paraId="27003FE6" w14:textId="7F3B1C40" w:rsidR="00CC56C9" w:rsidRDefault="00D06218" w:rsidP="00F778B7">
      <w:pPr>
        <w:pStyle w:val="ListParagraph"/>
        <w:numPr>
          <w:ilvl w:val="3"/>
          <w:numId w:val="29"/>
        </w:numPr>
        <w:spacing w:line="360" w:lineRule="auto"/>
        <w:ind w:left="2268" w:hanging="850"/>
        <w:rPr>
          <w:rFonts w:ascii="Arial" w:hAnsi="Arial" w:cs="Arial"/>
        </w:rPr>
      </w:pPr>
      <w:r w:rsidRPr="0029419E">
        <w:rPr>
          <w:rFonts w:ascii="Arial" w:hAnsi="Arial" w:cs="Arial"/>
        </w:rPr>
        <w:t>3</w:t>
      </w:r>
      <w:r>
        <w:rPr>
          <w:rFonts w:ascii="Arial" w:hAnsi="Arial" w:cs="Arial"/>
        </w:rPr>
        <w:t>30</w:t>
      </w:r>
      <w:r w:rsidR="000D0240">
        <w:rPr>
          <w:rFonts w:ascii="Arial" w:hAnsi="Arial" w:cs="Arial"/>
        </w:rPr>
        <w:t xml:space="preserve"> </w:t>
      </w:r>
      <w:r>
        <w:rPr>
          <w:rFonts w:ascii="Arial" w:hAnsi="Arial" w:cs="Arial"/>
        </w:rPr>
        <w:t xml:space="preserve">kV </w:t>
      </w:r>
      <w:r w:rsidR="00525F0C">
        <w:rPr>
          <w:rFonts w:ascii="Arial" w:hAnsi="Arial" w:cs="Arial"/>
        </w:rPr>
        <w:t xml:space="preserve">TP </w:t>
      </w:r>
      <w:r>
        <w:rPr>
          <w:rFonts w:ascii="Arial" w:hAnsi="Arial" w:cs="Arial"/>
        </w:rPr>
        <w:t xml:space="preserve">ir </w:t>
      </w:r>
      <w:r w:rsidRPr="009644D5">
        <w:rPr>
          <w:rFonts w:ascii="Arial" w:hAnsi="Arial" w:cs="Arial"/>
        </w:rPr>
        <w:t>33</w:t>
      </w:r>
      <w:r>
        <w:rPr>
          <w:rFonts w:ascii="Arial" w:hAnsi="Arial" w:cs="Arial"/>
        </w:rPr>
        <w:t>0/110</w:t>
      </w:r>
      <w:r w:rsidR="000D0240">
        <w:rPr>
          <w:rFonts w:ascii="Arial" w:hAnsi="Arial" w:cs="Arial"/>
        </w:rPr>
        <w:t xml:space="preserve"> </w:t>
      </w:r>
      <w:r>
        <w:rPr>
          <w:rFonts w:ascii="Arial" w:hAnsi="Arial" w:cs="Arial"/>
        </w:rPr>
        <w:t>kV TP</w:t>
      </w:r>
      <w:r w:rsidR="00B23775">
        <w:rPr>
          <w:rFonts w:ascii="Arial" w:hAnsi="Arial" w:cs="Arial"/>
        </w:rPr>
        <w:t xml:space="preserve"> projektuojamų</w:t>
      </w:r>
      <w:r>
        <w:rPr>
          <w:rFonts w:ascii="Arial" w:hAnsi="Arial" w:cs="Arial"/>
        </w:rPr>
        <w:t xml:space="preserve"> </w:t>
      </w:r>
      <w:r w:rsidR="008F6F54">
        <w:rPr>
          <w:rFonts w:ascii="Arial" w:hAnsi="Arial" w:cs="Arial"/>
        </w:rPr>
        <w:t>330</w:t>
      </w:r>
      <w:r w:rsidR="000D0240">
        <w:rPr>
          <w:rFonts w:ascii="Arial" w:hAnsi="Arial" w:cs="Arial"/>
        </w:rPr>
        <w:t xml:space="preserve"> </w:t>
      </w:r>
      <w:r w:rsidR="008F6F54">
        <w:rPr>
          <w:rFonts w:ascii="Arial" w:hAnsi="Arial" w:cs="Arial"/>
        </w:rPr>
        <w:t>kV</w:t>
      </w:r>
      <w:r w:rsidR="00286D09">
        <w:rPr>
          <w:rFonts w:ascii="Arial" w:hAnsi="Arial" w:cs="Arial"/>
        </w:rPr>
        <w:t xml:space="preserve"> PVP</w:t>
      </w:r>
      <w:r>
        <w:rPr>
          <w:rFonts w:ascii="Arial" w:hAnsi="Arial" w:cs="Arial"/>
        </w:rPr>
        <w:t xml:space="preserve"> ir 110</w:t>
      </w:r>
      <w:r w:rsidR="000D0240">
        <w:rPr>
          <w:rFonts w:ascii="Arial" w:hAnsi="Arial" w:cs="Arial"/>
        </w:rPr>
        <w:t xml:space="preserve"> </w:t>
      </w:r>
      <w:r>
        <w:rPr>
          <w:rFonts w:ascii="Arial" w:hAnsi="Arial" w:cs="Arial"/>
        </w:rPr>
        <w:t>kV</w:t>
      </w:r>
      <w:r w:rsidR="000D0240">
        <w:rPr>
          <w:rFonts w:ascii="Arial" w:hAnsi="Arial" w:cs="Arial"/>
        </w:rPr>
        <w:t xml:space="preserve"> </w:t>
      </w:r>
      <w:r w:rsidR="00CC56C9">
        <w:rPr>
          <w:rFonts w:ascii="Arial" w:hAnsi="Arial" w:cs="Arial"/>
        </w:rPr>
        <w:t>PVP stog</w:t>
      </w:r>
      <w:r>
        <w:rPr>
          <w:rFonts w:ascii="Arial" w:hAnsi="Arial" w:cs="Arial"/>
        </w:rPr>
        <w:t>ų</w:t>
      </w:r>
      <w:r w:rsidR="00CC56C9">
        <w:rPr>
          <w:rFonts w:ascii="Arial" w:hAnsi="Arial" w:cs="Arial"/>
        </w:rPr>
        <w:t xml:space="preserve"> plota</w:t>
      </w:r>
      <w:r>
        <w:rPr>
          <w:rFonts w:ascii="Arial" w:hAnsi="Arial" w:cs="Arial"/>
        </w:rPr>
        <w:t>i</w:t>
      </w:r>
      <w:r w:rsidR="00CC56C9">
        <w:rPr>
          <w:rFonts w:ascii="Arial" w:hAnsi="Arial" w:cs="Arial"/>
        </w:rPr>
        <w:t xml:space="preserve"> turi būti išnaudo</w:t>
      </w:r>
      <w:r>
        <w:rPr>
          <w:rFonts w:ascii="Arial" w:hAnsi="Arial" w:cs="Arial"/>
        </w:rPr>
        <w:t>jami</w:t>
      </w:r>
      <w:r w:rsidR="00CC56C9">
        <w:rPr>
          <w:rFonts w:ascii="Arial" w:hAnsi="Arial" w:cs="Arial"/>
        </w:rPr>
        <w:t xml:space="preserve"> maksimaliam galimam fotovoltinių modulių skaičiui</w:t>
      </w:r>
      <w:r w:rsidR="00F778B7">
        <w:rPr>
          <w:rFonts w:ascii="Arial" w:hAnsi="Arial" w:cs="Arial"/>
        </w:rPr>
        <w:t>;</w:t>
      </w:r>
    </w:p>
    <w:p w14:paraId="21DA7CA3" w14:textId="0C93FA87" w:rsidR="00DB0FA3" w:rsidRPr="00F778B7" w:rsidRDefault="00DB0FA3" w:rsidP="00F778B7">
      <w:pPr>
        <w:pStyle w:val="ListParagraph"/>
        <w:numPr>
          <w:ilvl w:val="3"/>
          <w:numId w:val="29"/>
        </w:numPr>
        <w:spacing w:line="360" w:lineRule="auto"/>
        <w:ind w:left="2268" w:hanging="850"/>
        <w:rPr>
          <w:rFonts w:ascii="Arial" w:hAnsi="Arial" w:cs="Arial"/>
        </w:rPr>
      </w:pPr>
      <w:r w:rsidRPr="00F778B7">
        <w:rPr>
          <w:rFonts w:ascii="Arial" w:hAnsi="Arial" w:cs="Arial"/>
        </w:rPr>
        <w:t>Visais atvejais projektuojamas ir parenkamas galios keitiklis turi atitikti sąlygą: galios keitiklio AC galia negali būti didesnė ne</w:t>
      </w:r>
      <w:r w:rsidR="001E7316">
        <w:rPr>
          <w:rFonts w:ascii="Arial" w:hAnsi="Arial" w:cs="Arial"/>
        </w:rPr>
        <w:t>gu</w:t>
      </w:r>
      <w:r w:rsidRPr="00F778B7">
        <w:rPr>
          <w:rFonts w:ascii="Arial" w:hAnsi="Arial" w:cs="Arial"/>
        </w:rPr>
        <w:t xml:space="preserve"> 1</w:t>
      </w:r>
      <w:r w:rsidR="00E32F36" w:rsidRPr="00F778B7">
        <w:rPr>
          <w:rFonts w:ascii="Arial" w:hAnsi="Arial" w:cs="Arial"/>
        </w:rPr>
        <w:t>,1</w:t>
      </w:r>
      <w:r w:rsidRPr="00F778B7">
        <w:rPr>
          <w:rFonts w:ascii="Arial" w:hAnsi="Arial" w:cs="Arial"/>
        </w:rPr>
        <w:t xml:space="preserve"> ir mažesnė </w:t>
      </w:r>
      <w:r w:rsidR="001E7316">
        <w:rPr>
          <w:rFonts w:ascii="Arial" w:hAnsi="Arial" w:cs="Arial"/>
        </w:rPr>
        <w:t>nei</w:t>
      </w:r>
      <w:r w:rsidRPr="00F778B7">
        <w:rPr>
          <w:rFonts w:ascii="Arial" w:hAnsi="Arial" w:cs="Arial"/>
        </w:rPr>
        <w:t xml:space="preserve"> 0,</w:t>
      </w:r>
      <w:r w:rsidR="00572BDA" w:rsidRPr="00F778B7">
        <w:rPr>
          <w:rFonts w:ascii="Arial" w:hAnsi="Arial" w:cs="Arial"/>
        </w:rPr>
        <w:t>8</w:t>
      </w:r>
      <w:r w:rsidRPr="00F778B7">
        <w:rPr>
          <w:rFonts w:ascii="Arial" w:hAnsi="Arial" w:cs="Arial"/>
        </w:rPr>
        <w:t xml:space="preserve"> instaliuot</w:t>
      </w:r>
      <w:r w:rsidR="001E7316">
        <w:rPr>
          <w:rFonts w:ascii="Arial" w:hAnsi="Arial" w:cs="Arial"/>
        </w:rPr>
        <w:t>a</w:t>
      </w:r>
      <w:r w:rsidRPr="00F778B7">
        <w:rPr>
          <w:rFonts w:ascii="Arial" w:hAnsi="Arial" w:cs="Arial"/>
        </w:rPr>
        <w:t xml:space="preserve"> fotovoltinių modulių DC gali</w:t>
      </w:r>
      <w:r w:rsidR="001E7316">
        <w:rPr>
          <w:rFonts w:ascii="Arial" w:hAnsi="Arial" w:cs="Arial"/>
        </w:rPr>
        <w:t>a,</w:t>
      </w:r>
      <w:r w:rsidR="00572BDA" w:rsidRPr="00F778B7">
        <w:rPr>
          <w:rFonts w:ascii="Arial" w:hAnsi="Arial" w:cs="Arial"/>
        </w:rPr>
        <w:t xml:space="preserve"> ir turi tenkinti galios keitiklio gamintojo leistinas apkrovos vertes</w:t>
      </w:r>
      <w:r w:rsidR="00F778B7">
        <w:rPr>
          <w:rFonts w:ascii="Arial" w:hAnsi="Arial" w:cs="Arial"/>
        </w:rPr>
        <w:t>;</w:t>
      </w:r>
    </w:p>
    <w:p w14:paraId="4FA03272" w14:textId="4BB90A87" w:rsidR="00CC56C9" w:rsidRDefault="00CC56C9" w:rsidP="00F778B7">
      <w:pPr>
        <w:pStyle w:val="ListParagraph"/>
        <w:numPr>
          <w:ilvl w:val="3"/>
          <w:numId w:val="29"/>
        </w:numPr>
        <w:spacing w:line="360" w:lineRule="auto"/>
        <w:ind w:left="2268" w:hanging="850"/>
        <w:rPr>
          <w:rFonts w:ascii="Arial" w:hAnsi="Arial" w:cs="Arial"/>
        </w:rPr>
      </w:pPr>
      <w:r>
        <w:rPr>
          <w:rFonts w:ascii="Arial" w:hAnsi="Arial" w:cs="Arial"/>
        </w:rPr>
        <w:t xml:space="preserve">Projektuojant SE prijungimą prie KSSRS vadovautis pateikta </w:t>
      </w:r>
      <w:r w:rsidRPr="00736AA6">
        <w:rPr>
          <w:rFonts w:ascii="Arial" w:hAnsi="Arial" w:cs="Arial"/>
        </w:rPr>
        <w:t>schema</w:t>
      </w:r>
      <w:r>
        <w:rPr>
          <w:rFonts w:ascii="Arial" w:hAnsi="Arial" w:cs="Arial"/>
        </w:rPr>
        <w:t xml:space="preserve">, </w:t>
      </w:r>
      <w:r w:rsidRPr="00736AA6">
        <w:rPr>
          <w:rFonts w:ascii="Arial" w:hAnsi="Arial" w:cs="Arial"/>
        </w:rPr>
        <w:t>pridedama</w:t>
      </w:r>
      <w:r>
        <w:rPr>
          <w:rFonts w:ascii="Arial" w:hAnsi="Arial" w:cs="Arial"/>
        </w:rPr>
        <w:t xml:space="preserve"> Priedas Nr. </w:t>
      </w:r>
      <w:r w:rsidR="00FE279F">
        <w:rPr>
          <w:rFonts w:ascii="Arial" w:hAnsi="Arial" w:cs="Arial"/>
        </w:rPr>
        <w:t>3</w:t>
      </w:r>
      <w:r>
        <w:rPr>
          <w:rFonts w:ascii="Arial" w:hAnsi="Arial" w:cs="Arial"/>
        </w:rPr>
        <w:t xml:space="preserve">: </w:t>
      </w:r>
      <w:r w:rsidRPr="00736AA6">
        <w:rPr>
          <w:rFonts w:ascii="Arial" w:hAnsi="Arial" w:cs="Arial"/>
        </w:rPr>
        <w:t>„SE KSSRS schema be Off grid.pdf“</w:t>
      </w:r>
      <w:r>
        <w:rPr>
          <w:rFonts w:ascii="Arial" w:hAnsi="Arial" w:cs="Arial"/>
        </w:rPr>
        <w:t>.</w:t>
      </w:r>
    </w:p>
    <w:p w14:paraId="4FBC1BBA" w14:textId="77777777" w:rsidR="00CC56C9" w:rsidRPr="009A25F7" w:rsidRDefault="00CC56C9" w:rsidP="00F778B7">
      <w:pPr>
        <w:pStyle w:val="ListParagraph"/>
        <w:numPr>
          <w:ilvl w:val="2"/>
          <w:numId w:val="29"/>
        </w:numPr>
        <w:spacing w:line="360" w:lineRule="auto"/>
        <w:ind w:left="1418" w:hanging="567"/>
        <w:contextualSpacing w:val="0"/>
        <w:rPr>
          <w:rFonts w:ascii="Arial" w:hAnsi="Arial" w:cs="Arial"/>
          <w:b/>
          <w:bCs/>
          <w:color w:val="000000"/>
          <w:lang w:eastAsia="lt-LT"/>
        </w:rPr>
      </w:pPr>
      <w:r w:rsidRPr="009A25F7">
        <w:rPr>
          <w:rFonts w:ascii="Arial" w:hAnsi="Arial" w:cs="Arial"/>
          <w:b/>
          <w:bCs/>
          <w:color w:val="000000"/>
          <w:lang w:eastAsia="lt-LT"/>
        </w:rPr>
        <w:t>Kai keitiklio sistema turi užtikrinti saulės elektrinės darbą dviem galimais režimais:</w:t>
      </w:r>
    </w:p>
    <w:p w14:paraId="7E808004" w14:textId="026F15A6" w:rsidR="00CC56C9" w:rsidRPr="0028174A" w:rsidRDefault="007C5342" w:rsidP="00F778B7">
      <w:pPr>
        <w:pStyle w:val="ListParagraph"/>
        <w:numPr>
          <w:ilvl w:val="3"/>
          <w:numId w:val="29"/>
        </w:numPr>
        <w:spacing w:line="360" w:lineRule="auto"/>
        <w:ind w:left="2268" w:hanging="850"/>
        <w:rPr>
          <w:rFonts w:ascii="Arial" w:hAnsi="Arial" w:cs="Arial"/>
        </w:rPr>
      </w:pPr>
      <w:r>
        <w:rPr>
          <w:rFonts w:ascii="Arial" w:hAnsi="Arial" w:cs="Arial"/>
        </w:rPr>
        <w:lastRenderedPageBreak/>
        <w:t xml:space="preserve">SE </w:t>
      </w:r>
      <w:r w:rsidR="00FA2EB9">
        <w:rPr>
          <w:rFonts w:ascii="Arial" w:hAnsi="Arial" w:cs="Arial"/>
        </w:rPr>
        <w:t>privalo dirbti</w:t>
      </w:r>
      <w:r>
        <w:rPr>
          <w:rFonts w:ascii="Arial" w:hAnsi="Arial" w:cs="Arial"/>
        </w:rPr>
        <w:t xml:space="preserve"> lygiagrečiame režime su </w:t>
      </w:r>
      <w:r w:rsidRPr="00600AE5">
        <w:rPr>
          <w:rFonts w:ascii="Arial" w:hAnsi="Arial" w:cs="Arial"/>
        </w:rPr>
        <w:t xml:space="preserve">0,4 kV </w:t>
      </w:r>
      <w:r>
        <w:rPr>
          <w:rFonts w:ascii="Arial" w:hAnsi="Arial" w:cs="Arial"/>
        </w:rPr>
        <w:t>tinklu</w:t>
      </w:r>
      <w:r w:rsidR="00525F0C">
        <w:rPr>
          <w:rFonts w:ascii="Arial" w:hAnsi="Arial" w:cs="Arial"/>
        </w:rPr>
        <w:t xml:space="preserve"> ir i</w:t>
      </w:r>
      <w:r w:rsidR="00525F0C" w:rsidRPr="0028174A">
        <w:rPr>
          <w:rFonts w:ascii="Arial" w:hAnsi="Arial" w:cs="Arial"/>
        </w:rPr>
        <w:t>zoliuotai nuo 0,4 kV tinklo (autonominis režimas)</w:t>
      </w:r>
      <w:r w:rsidR="00F778B7">
        <w:rPr>
          <w:rFonts w:ascii="Arial" w:hAnsi="Arial" w:cs="Arial"/>
        </w:rPr>
        <w:t>;</w:t>
      </w:r>
    </w:p>
    <w:p w14:paraId="22BC044E" w14:textId="09D3303B" w:rsidR="00CC56C9" w:rsidRPr="0028174A" w:rsidRDefault="00525F0C" w:rsidP="00F778B7">
      <w:pPr>
        <w:pStyle w:val="ListParagraph"/>
        <w:numPr>
          <w:ilvl w:val="3"/>
          <w:numId w:val="29"/>
        </w:numPr>
        <w:spacing w:line="360" w:lineRule="auto"/>
        <w:ind w:left="2268" w:hanging="850"/>
        <w:rPr>
          <w:rFonts w:ascii="Arial" w:hAnsi="Arial" w:cs="Arial"/>
        </w:rPr>
      </w:pPr>
      <w:r>
        <w:rPr>
          <w:rFonts w:ascii="Arial" w:hAnsi="Arial" w:cs="Arial"/>
        </w:rPr>
        <w:t xml:space="preserve">Kai </w:t>
      </w:r>
      <w:r w:rsidR="00FA2EB9">
        <w:rPr>
          <w:rFonts w:ascii="Arial" w:hAnsi="Arial" w:cs="Arial"/>
        </w:rPr>
        <w:t>SE dirb</w:t>
      </w:r>
      <w:r>
        <w:rPr>
          <w:rFonts w:ascii="Arial" w:hAnsi="Arial" w:cs="Arial"/>
        </w:rPr>
        <w:t>a</w:t>
      </w:r>
      <w:r w:rsidR="00FA2EB9">
        <w:rPr>
          <w:rFonts w:ascii="Arial" w:hAnsi="Arial" w:cs="Arial"/>
        </w:rPr>
        <w:t xml:space="preserve"> i</w:t>
      </w:r>
      <w:r w:rsidR="00CC56C9" w:rsidRPr="0028174A">
        <w:rPr>
          <w:rFonts w:ascii="Arial" w:hAnsi="Arial" w:cs="Arial"/>
        </w:rPr>
        <w:t>zoliuotai nuo 0,4 kV tinklo (autonominis režimas), dingus įtampai abiejuose 0,4 kV KSSRS įvaduose. Šiame režime saulės elektrinė turi maitinti tik pagrindinį akumuliatorių baterijos įkroviklį ir nuo j</w:t>
      </w:r>
      <w:r w:rsidR="00FD4110">
        <w:rPr>
          <w:rFonts w:ascii="Arial" w:hAnsi="Arial" w:cs="Arial"/>
        </w:rPr>
        <w:t>o</w:t>
      </w:r>
      <w:r w:rsidR="00CC56C9" w:rsidRPr="0028174A">
        <w:rPr>
          <w:rFonts w:ascii="Arial" w:hAnsi="Arial" w:cs="Arial"/>
        </w:rPr>
        <w:t xml:space="preserve"> besimaitinančius NSSRS vartotojus. Keitiklio prijungimas prie KSSRS projektuojamas taip, kad esant atjungtiems įkroviklių 0,4 kV maitinimo nuo KSSRS šynų įvadiniams automatams, pagrindinis akumuliatorių baterijos įkroviklis  maitintųsi nuo saulės elektrinės. Esant pakankamai saulės spinduliuotei, atsiradus gedimui abejuose KSSRS 0,4 kV įvaduose, keitiklis turi užtikrint pagrindinio NSSRS akumuliatorių baterijos įkroviklio maitinimą nuo saulės elektrinės (autonominis režimas), t. y. dingus KSSRS įtampai saulės elektrinės gaminama elektros energija turi maitinti tik NSSRS vartotojus (akumuliatorių baterijos įkroviklio 0,4 kV į</w:t>
      </w:r>
      <w:r w:rsidR="00EA32BB">
        <w:rPr>
          <w:rFonts w:ascii="Arial" w:hAnsi="Arial" w:cs="Arial"/>
        </w:rPr>
        <w:t>ėjimą</w:t>
      </w:r>
      <w:r w:rsidR="00CC56C9" w:rsidRPr="0028174A">
        <w:rPr>
          <w:rFonts w:ascii="Arial" w:hAnsi="Arial" w:cs="Arial"/>
        </w:rPr>
        <w:t>). Suprojektuoti įrenginius reikalingus automatiniam normalios savųjų reikmių schemos atstatymui atsinaujinus energijos tiekimui iš KSSRS 0,4 kV įvadų po gedimo</w:t>
      </w:r>
      <w:r w:rsidR="0027668A">
        <w:rPr>
          <w:rFonts w:ascii="Arial" w:hAnsi="Arial" w:cs="Arial"/>
        </w:rPr>
        <w:t>;</w:t>
      </w:r>
    </w:p>
    <w:p w14:paraId="226F96AF" w14:textId="13A8B56F" w:rsidR="00CC56C9" w:rsidRPr="00540D94" w:rsidRDefault="00FC604A" w:rsidP="00540D94">
      <w:pPr>
        <w:pStyle w:val="ListParagraph"/>
        <w:numPr>
          <w:ilvl w:val="3"/>
          <w:numId w:val="29"/>
        </w:numPr>
        <w:spacing w:line="360" w:lineRule="auto"/>
        <w:ind w:left="2268" w:hanging="850"/>
        <w:rPr>
          <w:rFonts w:ascii="Arial" w:hAnsi="Arial" w:cs="Arial"/>
        </w:rPr>
      </w:pPr>
      <w:r>
        <w:rPr>
          <w:rFonts w:ascii="Arial" w:hAnsi="Arial" w:cs="Arial"/>
        </w:rPr>
        <w:t>110 kV TP m</w:t>
      </w:r>
      <w:r w:rsidR="00CC56C9" w:rsidRPr="0028174A">
        <w:rPr>
          <w:rFonts w:ascii="Arial" w:hAnsi="Arial" w:cs="Arial"/>
        </w:rPr>
        <w:t xml:space="preserve">ažiausia instaliuota fotovoltinių modulių galia </w:t>
      </w:r>
      <w:r w:rsidR="00525F0C">
        <w:rPr>
          <w:rFonts w:ascii="Arial" w:hAnsi="Arial" w:cs="Arial"/>
        </w:rPr>
        <w:t>ant</w:t>
      </w:r>
      <w:r>
        <w:rPr>
          <w:rFonts w:ascii="Arial" w:hAnsi="Arial" w:cs="Arial"/>
        </w:rPr>
        <w:t xml:space="preserve"> </w:t>
      </w:r>
      <w:r w:rsidR="00CC56C9" w:rsidRPr="0028174A">
        <w:rPr>
          <w:rFonts w:ascii="Arial" w:hAnsi="Arial" w:cs="Arial"/>
        </w:rPr>
        <w:t>PVP stogo turi būti ne mažiau 7,0 kW</w:t>
      </w:r>
      <w:r w:rsidR="00896185">
        <w:rPr>
          <w:rFonts w:ascii="Arial" w:hAnsi="Arial" w:cs="Arial"/>
        </w:rPr>
        <w:t>.</w:t>
      </w:r>
      <w:r w:rsidR="00540D94">
        <w:rPr>
          <w:rFonts w:ascii="Arial" w:hAnsi="Arial" w:cs="Arial"/>
        </w:rPr>
        <w:t xml:space="preserve"> </w:t>
      </w:r>
      <w:r w:rsidR="00582CBE">
        <w:rPr>
          <w:rFonts w:ascii="Arial" w:hAnsi="Arial" w:cs="Arial"/>
        </w:rPr>
        <w:t>P</w:t>
      </w:r>
      <w:r w:rsidR="00CC56C9" w:rsidRPr="00540D94">
        <w:rPr>
          <w:rFonts w:ascii="Arial" w:hAnsi="Arial" w:cs="Arial"/>
        </w:rPr>
        <w:t>arenkamas galios keitiklis turi būti ne mažesnis kaip 7 kW galios AC pusėje</w:t>
      </w:r>
      <w:r w:rsidR="00A34049" w:rsidRPr="00540D94">
        <w:rPr>
          <w:rFonts w:ascii="Arial" w:hAnsi="Arial" w:cs="Arial"/>
        </w:rPr>
        <w:t>, su sąlyga, kad keitiklio AC galia nebūtų didesnė nei 1,4 ir mažesnė kaip 0,</w:t>
      </w:r>
      <w:r w:rsidR="00572BDA" w:rsidRPr="00540D94">
        <w:rPr>
          <w:rFonts w:ascii="Arial" w:hAnsi="Arial" w:cs="Arial"/>
        </w:rPr>
        <w:t>8</w:t>
      </w:r>
      <w:r w:rsidR="00A34049" w:rsidRPr="00540D94">
        <w:rPr>
          <w:rFonts w:ascii="Arial" w:hAnsi="Arial" w:cs="Arial"/>
        </w:rPr>
        <w:t xml:space="preserve"> karto už instaliuotą fotovoltinių</w:t>
      </w:r>
      <w:r w:rsidR="001E7316">
        <w:rPr>
          <w:rFonts w:ascii="Arial" w:hAnsi="Arial" w:cs="Arial"/>
        </w:rPr>
        <w:t xml:space="preserve"> modulių DC</w:t>
      </w:r>
      <w:r w:rsidR="00A34049" w:rsidRPr="00540D94">
        <w:rPr>
          <w:rFonts w:ascii="Arial" w:hAnsi="Arial" w:cs="Arial"/>
        </w:rPr>
        <w:t xml:space="preserve"> galią</w:t>
      </w:r>
      <w:r w:rsidR="00572BDA" w:rsidRPr="00540D94">
        <w:rPr>
          <w:rFonts w:ascii="Arial" w:hAnsi="Arial" w:cs="Arial"/>
        </w:rPr>
        <w:t xml:space="preserve"> bei turi tenkinti keitiklio gamintojo leistinas apkrovimo vertes</w:t>
      </w:r>
      <w:r w:rsidR="00A34049" w:rsidRPr="00540D94">
        <w:rPr>
          <w:rFonts w:ascii="Arial" w:hAnsi="Arial" w:cs="Arial"/>
        </w:rPr>
        <w:t>.</w:t>
      </w:r>
      <w:r w:rsidR="00CC56C9" w:rsidRPr="00540D94">
        <w:rPr>
          <w:rFonts w:ascii="Arial" w:hAnsi="Arial" w:cs="Arial"/>
        </w:rPr>
        <w:t xml:space="preserve"> </w:t>
      </w:r>
      <w:r w:rsidR="00A34049" w:rsidRPr="00540D94">
        <w:rPr>
          <w:rFonts w:ascii="Arial" w:hAnsi="Arial" w:cs="Arial"/>
        </w:rPr>
        <w:t>J</w:t>
      </w:r>
      <w:r w:rsidR="00CC56C9" w:rsidRPr="00540D94">
        <w:rPr>
          <w:rFonts w:ascii="Arial" w:hAnsi="Arial" w:cs="Arial"/>
        </w:rPr>
        <w:t xml:space="preserve">eigu </w:t>
      </w:r>
      <w:r w:rsidR="00014463" w:rsidRPr="00540D94">
        <w:rPr>
          <w:rFonts w:ascii="Arial" w:hAnsi="Arial" w:cs="Arial"/>
        </w:rPr>
        <w:t>parinkta galios keitikli</w:t>
      </w:r>
      <w:r w:rsidR="001E7316">
        <w:rPr>
          <w:rFonts w:ascii="Arial" w:hAnsi="Arial" w:cs="Arial"/>
        </w:rPr>
        <w:t>o</w:t>
      </w:r>
      <w:r w:rsidR="00CC56C9" w:rsidRPr="00540D94">
        <w:rPr>
          <w:rFonts w:ascii="Arial" w:hAnsi="Arial" w:cs="Arial"/>
        </w:rPr>
        <w:t xml:space="preserve"> galia</w:t>
      </w:r>
      <w:r w:rsidR="00014463" w:rsidRPr="00540D94">
        <w:rPr>
          <w:rFonts w:ascii="Arial" w:hAnsi="Arial" w:cs="Arial"/>
        </w:rPr>
        <w:t xml:space="preserve"> yra nepakankama</w:t>
      </w:r>
      <w:r w:rsidR="00CC56C9" w:rsidRPr="00540D94">
        <w:rPr>
          <w:rFonts w:ascii="Arial" w:hAnsi="Arial" w:cs="Arial"/>
        </w:rPr>
        <w:t xml:space="preserve"> NSSRS</w:t>
      </w:r>
      <w:r w:rsidR="00572BDA" w:rsidRPr="00540D94">
        <w:rPr>
          <w:rFonts w:ascii="Arial" w:hAnsi="Arial" w:cs="Arial"/>
        </w:rPr>
        <w:t xml:space="preserve"> akumuliatorių baterijos</w:t>
      </w:r>
      <w:r w:rsidR="00CC56C9" w:rsidRPr="00540D94">
        <w:rPr>
          <w:rFonts w:ascii="Arial" w:hAnsi="Arial" w:cs="Arial"/>
        </w:rPr>
        <w:t xml:space="preserve"> kroviklių paleidimui</w:t>
      </w:r>
      <w:r w:rsidR="00572BDA" w:rsidRPr="00540D94">
        <w:rPr>
          <w:rFonts w:ascii="Arial" w:hAnsi="Arial" w:cs="Arial"/>
        </w:rPr>
        <w:t xml:space="preserve"> SE dirbant autonominiu režimu</w:t>
      </w:r>
      <w:r w:rsidR="00CC56C9" w:rsidRPr="00540D94">
        <w:rPr>
          <w:rFonts w:ascii="Arial" w:hAnsi="Arial" w:cs="Arial"/>
        </w:rPr>
        <w:t>, galios keitiklio galia turi būti parenkama didesnė (8 kW, 10</w:t>
      </w:r>
      <w:r w:rsidR="000C01E7" w:rsidRPr="00540D94">
        <w:rPr>
          <w:rFonts w:ascii="Arial" w:hAnsi="Arial" w:cs="Arial"/>
        </w:rPr>
        <w:t xml:space="preserve"> </w:t>
      </w:r>
      <w:r w:rsidR="00CC56C9" w:rsidRPr="00540D94">
        <w:rPr>
          <w:rFonts w:ascii="Arial" w:hAnsi="Arial" w:cs="Arial"/>
        </w:rPr>
        <w:t>kW, 12</w:t>
      </w:r>
      <w:r w:rsidR="000C01E7" w:rsidRPr="00540D94">
        <w:rPr>
          <w:rFonts w:ascii="Arial" w:hAnsi="Arial" w:cs="Arial"/>
        </w:rPr>
        <w:t xml:space="preserve"> </w:t>
      </w:r>
      <w:r w:rsidR="00CC56C9" w:rsidRPr="00540D94">
        <w:rPr>
          <w:rFonts w:ascii="Arial" w:hAnsi="Arial" w:cs="Arial"/>
        </w:rPr>
        <w:t xml:space="preserve">kW ar </w:t>
      </w:r>
      <w:r w:rsidR="00BB550B">
        <w:rPr>
          <w:rFonts w:ascii="Arial" w:hAnsi="Arial" w:cs="Arial"/>
        </w:rPr>
        <w:t>daugiau</w:t>
      </w:r>
      <w:r w:rsidR="00CC56C9" w:rsidRPr="00540D94">
        <w:rPr>
          <w:rFonts w:ascii="Arial" w:hAnsi="Arial" w:cs="Arial"/>
        </w:rPr>
        <w:t>)</w:t>
      </w:r>
      <w:r w:rsidR="00572BDA" w:rsidRPr="00540D94">
        <w:rPr>
          <w:rFonts w:ascii="Arial" w:hAnsi="Arial" w:cs="Arial"/>
        </w:rPr>
        <w:t>, kad būtų užtikrintas NSSRS akumuliatorių baterijų kroviklių paleidimas, kai saulės elektrinė dirba autonominiu režimu</w:t>
      </w:r>
      <w:r w:rsidR="00896185" w:rsidRPr="00540D94">
        <w:rPr>
          <w:rFonts w:ascii="Arial" w:hAnsi="Arial" w:cs="Arial"/>
        </w:rPr>
        <w:t>. SE pajungimo schema turi atitikti Priede Nr. 4 pateiktą schemą</w:t>
      </w:r>
      <w:r w:rsidR="0027668A" w:rsidRPr="00540D94">
        <w:rPr>
          <w:rFonts w:ascii="Arial" w:hAnsi="Arial" w:cs="Arial"/>
        </w:rPr>
        <w:t>;</w:t>
      </w:r>
    </w:p>
    <w:p w14:paraId="2DF485E0" w14:textId="175C7F52" w:rsidR="00CC56C9" w:rsidRDefault="00D06218" w:rsidP="00F778B7">
      <w:pPr>
        <w:pStyle w:val="ListParagraph"/>
        <w:numPr>
          <w:ilvl w:val="3"/>
          <w:numId w:val="29"/>
        </w:numPr>
        <w:spacing w:line="360" w:lineRule="auto"/>
        <w:ind w:left="2268" w:hanging="850"/>
        <w:rPr>
          <w:rFonts w:ascii="Arial" w:hAnsi="Arial" w:cs="Arial"/>
        </w:rPr>
      </w:pPr>
      <w:r w:rsidRPr="00341155">
        <w:rPr>
          <w:rFonts w:ascii="Arial" w:hAnsi="Arial" w:cs="Arial"/>
        </w:rPr>
        <w:t>3</w:t>
      </w:r>
      <w:r>
        <w:rPr>
          <w:rFonts w:ascii="Arial" w:hAnsi="Arial" w:cs="Arial"/>
        </w:rPr>
        <w:t>30</w:t>
      </w:r>
      <w:r w:rsidR="00B20F55">
        <w:rPr>
          <w:rFonts w:ascii="Arial" w:hAnsi="Arial" w:cs="Arial"/>
        </w:rPr>
        <w:t xml:space="preserve"> </w:t>
      </w:r>
      <w:r>
        <w:rPr>
          <w:rFonts w:ascii="Arial" w:hAnsi="Arial" w:cs="Arial"/>
        </w:rPr>
        <w:t>kV</w:t>
      </w:r>
      <w:r w:rsidR="00525F0C">
        <w:rPr>
          <w:rFonts w:ascii="Arial" w:hAnsi="Arial" w:cs="Arial"/>
        </w:rPr>
        <w:t xml:space="preserve"> TP</w:t>
      </w:r>
      <w:r>
        <w:rPr>
          <w:rFonts w:ascii="Arial" w:hAnsi="Arial" w:cs="Arial"/>
        </w:rPr>
        <w:t xml:space="preserve"> </w:t>
      </w:r>
      <w:r w:rsidR="0038083E">
        <w:rPr>
          <w:rFonts w:ascii="Arial" w:hAnsi="Arial" w:cs="Arial"/>
        </w:rPr>
        <w:t>projektuojamo</w:t>
      </w:r>
      <w:r w:rsidR="009F1FA1">
        <w:rPr>
          <w:rFonts w:ascii="Arial" w:hAnsi="Arial" w:cs="Arial"/>
        </w:rPr>
        <w:t xml:space="preserve"> </w:t>
      </w:r>
      <w:r w:rsidR="00CC56C9">
        <w:rPr>
          <w:rFonts w:ascii="Arial" w:hAnsi="Arial" w:cs="Arial"/>
        </w:rPr>
        <w:t>PVP stog</w:t>
      </w:r>
      <w:r w:rsidR="008B7C26">
        <w:rPr>
          <w:rFonts w:ascii="Arial" w:hAnsi="Arial" w:cs="Arial"/>
        </w:rPr>
        <w:t>o</w:t>
      </w:r>
      <w:r w:rsidR="00CC56C9">
        <w:rPr>
          <w:rFonts w:ascii="Arial" w:hAnsi="Arial" w:cs="Arial"/>
        </w:rPr>
        <w:t xml:space="preserve"> plot</w:t>
      </w:r>
      <w:r w:rsidR="006A453A">
        <w:rPr>
          <w:rFonts w:ascii="Arial" w:hAnsi="Arial" w:cs="Arial"/>
        </w:rPr>
        <w:t>as</w:t>
      </w:r>
      <w:r w:rsidR="00CC56C9">
        <w:rPr>
          <w:rFonts w:ascii="Arial" w:hAnsi="Arial" w:cs="Arial"/>
        </w:rPr>
        <w:t xml:space="preserve"> turi būti išnaudo</w:t>
      </w:r>
      <w:r>
        <w:rPr>
          <w:rFonts w:ascii="Arial" w:hAnsi="Arial" w:cs="Arial"/>
        </w:rPr>
        <w:t>jam</w:t>
      </w:r>
      <w:r w:rsidR="008364C5">
        <w:rPr>
          <w:rFonts w:ascii="Arial" w:hAnsi="Arial" w:cs="Arial"/>
        </w:rPr>
        <w:t>as</w:t>
      </w:r>
      <w:r w:rsidR="00CC56C9">
        <w:rPr>
          <w:rFonts w:ascii="Arial" w:hAnsi="Arial" w:cs="Arial"/>
        </w:rPr>
        <w:t xml:space="preserve"> maksimaliam galimam fotovoltinių modulių skaičiui.</w:t>
      </w:r>
      <w:r w:rsidR="00540D94">
        <w:rPr>
          <w:rFonts w:ascii="Arial" w:hAnsi="Arial" w:cs="Arial"/>
        </w:rPr>
        <w:t xml:space="preserve"> </w:t>
      </w:r>
      <w:r w:rsidR="00540D94" w:rsidRPr="00540D94">
        <w:rPr>
          <w:rFonts w:ascii="Arial" w:hAnsi="Arial" w:cs="Arial"/>
        </w:rPr>
        <w:t>SE pajungimo schema turi atitikti Priede Nr. 4 pateiktą schemą;</w:t>
      </w:r>
    </w:p>
    <w:p w14:paraId="5E3DD1DF" w14:textId="36F4BBC6" w:rsidR="0008774F" w:rsidRPr="00366525" w:rsidRDefault="00540D94" w:rsidP="00366525">
      <w:pPr>
        <w:pStyle w:val="ListParagraph"/>
        <w:numPr>
          <w:ilvl w:val="3"/>
          <w:numId w:val="29"/>
        </w:numPr>
        <w:spacing w:line="360" w:lineRule="auto"/>
        <w:ind w:left="2268" w:hanging="850"/>
        <w:rPr>
          <w:rFonts w:ascii="Arial" w:hAnsi="Arial" w:cs="Arial"/>
        </w:rPr>
      </w:pPr>
      <w:r w:rsidRPr="00540D94">
        <w:rPr>
          <w:rFonts w:ascii="Arial" w:hAnsi="Arial" w:cs="Arial"/>
        </w:rPr>
        <w:t>330/110 kV TP projektuojamo 330 kV skirstyklos PVP stogo plotas turi būti išnaudojamas maksimaliam galimam fotovoltinių modulių skaičiui.</w:t>
      </w:r>
      <w:r>
        <w:rPr>
          <w:rFonts w:ascii="Arial" w:hAnsi="Arial" w:cs="Arial"/>
        </w:rPr>
        <w:t xml:space="preserve"> </w:t>
      </w:r>
      <w:r w:rsidR="00B20F55" w:rsidRPr="00540D94">
        <w:rPr>
          <w:rFonts w:ascii="Arial" w:hAnsi="Arial" w:cs="Arial"/>
        </w:rPr>
        <w:t>SE projektuojama</w:t>
      </w:r>
      <w:r w:rsidR="00BF6A02" w:rsidRPr="00540D94">
        <w:rPr>
          <w:rFonts w:ascii="Arial" w:hAnsi="Arial" w:cs="Arial"/>
        </w:rPr>
        <w:t xml:space="preserve"> ant </w:t>
      </w:r>
      <w:r w:rsidR="004C52F1" w:rsidRPr="00540D94">
        <w:rPr>
          <w:rFonts w:ascii="Arial" w:hAnsi="Arial" w:cs="Arial"/>
        </w:rPr>
        <w:t xml:space="preserve">330 </w:t>
      </w:r>
      <w:r>
        <w:rPr>
          <w:rFonts w:ascii="Arial" w:hAnsi="Arial" w:cs="Arial"/>
        </w:rPr>
        <w:t>k</w:t>
      </w:r>
      <w:r w:rsidR="004C52F1" w:rsidRPr="00540D94">
        <w:rPr>
          <w:rFonts w:ascii="Arial" w:hAnsi="Arial" w:cs="Arial"/>
        </w:rPr>
        <w:t xml:space="preserve">V </w:t>
      </w:r>
      <w:r>
        <w:rPr>
          <w:rFonts w:ascii="Arial" w:hAnsi="Arial" w:cs="Arial"/>
        </w:rPr>
        <w:t xml:space="preserve">skirstyklos </w:t>
      </w:r>
      <w:r w:rsidR="004C52F1" w:rsidRPr="00540D94">
        <w:rPr>
          <w:rFonts w:ascii="Arial" w:hAnsi="Arial" w:cs="Arial"/>
        </w:rPr>
        <w:t>PVP</w:t>
      </w:r>
      <w:r w:rsidR="00BF6A02" w:rsidRPr="00540D94">
        <w:rPr>
          <w:rFonts w:ascii="Arial" w:hAnsi="Arial" w:cs="Arial"/>
        </w:rPr>
        <w:t xml:space="preserve"> stogo</w:t>
      </w:r>
      <w:r w:rsidR="004C52F1" w:rsidRPr="00540D94">
        <w:rPr>
          <w:rFonts w:ascii="Arial" w:hAnsi="Arial" w:cs="Arial"/>
        </w:rPr>
        <w:t xml:space="preserve"> turi dirbti </w:t>
      </w:r>
      <w:r w:rsidR="009F1FA1" w:rsidRPr="00540D94">
        <w:rPr>
          <w:rFonts w:ascii="Arial" w:hAnsi="Arial" w:cs="Arial"/>
        </w:rPr>
        <w:t>tik</w:t>
      </w:r>
      <w:r w:rsidR="004C52F1" w:rsidRPr="00540D94">
        <w:rPr>
          <w:rFonts w:ascii="Arial" w:hAnsi="Arial" w:cs="Arial"/>
        </w:rPr>
        <w:t xml:space="preserve"> lygiagrečiai su 0,4 kV tinklu</w:t>
      </w:r>
      <w:r w:rsidR="00BF6A02" w:rsidRPr="00540D94">
        <w:rPr>
          <w:rFonts w:ascii="Arial" w:hAnsi="Arial" w:cs="Arial"/>
        </w:rPr>
        <w:t xml:space="preserve">, </w:t>
      </w:r>
      <w:r w:rsidR="004C52F1" w:rsidRPr="00540D94">
        <w:rPr>
          <w:rFonts w:ascii="Arial" w:hAnsi="Arial" w:cs="Arial"/>
        </w:rPr>
        <w:t>be salos režimo</w:t>
      </w:r>
      <w:r w:rsidR="008364C5" w:rsidRPr="00540D94">
        <w:rPr>
          <w:rFonts w:ascii="Arial" w:hAnsi="Arial" w:cs="Arial"/>
        </w:rPr>
        <w:t>,</w:t>
      </w:r>
      <w:r w:rsidR="00BF6A02" w:rsidRPr="00540D94">
        <w:rPr>
          <w:rFonts w:ascii="Arial" w:hAnsi="Arial" w:cs="Arial"/>
        </w:rPr>
        <w:t xml:space="preserve"> SE </w:t>
      </w:r>
      <w:r w:rsidR="008364C5" w:rsidRPr="00540D94">
        <w:rPr>
          <w:rFonts w:ascii="Arial" w:hAnsi="Arial" w:cs="Arial"/>
        </w:rPr>
        <w:t>pri</w:t>
      </w:r>
      <w:r w:rsidR="00BF6A02" w:rsidRPr="00540D94">
        <w:rPr>
          <w:rFonts w:ascii="Arial" w:hAnsi="Arial" w:cs="Arial"/>
        </w:rPr>
        <w:t xml:space="preserve">jungimo schema turi atitikti </w:t>
      </w:r>
      <w:r w:rsidR="00FE279F" w:rsidRPr="00540D94">
        <w:rPr>
          <w:rFonts w:ascii="Arial" w:hAnsi="Arial" w:cs="Arial"/>
        </w:rPr>
        <w:t>Priede Nr. 3</w:t>
      </w:r>
      <w:r w:rsidR="00BF6A02" w:rsidRPr="00540D94">
        <w:rPr>
          <w:rFonts w:ascii="Arial" w:hAnsi="Arial" w:cs="Arial"/>
        </w:rPr>
        <w:t xml:space="preserve"> pateiktą schemą. </w:t>
      </w:r>
      <w:r w:rsidR="00B20F55" w:rsidRPr="00540D94">
        <w:rPr>
          <w:rFonts w:ascii="Arial" w:hAnsi="Arial" w:cs="Arial"/>
        </w:rPr>
        <w:t>110 kV</w:t>
      </w:r>
      <w:r w:rsidR="004C52F1" w:rsidRPr="00540D94">
        <w:rPr>
          <w:rFonts w:ascii="Arial" w:hAnsi="Arial" w:cs="Arial"/>
        </w:rPr>
        <w:t xml:space="preserve"> </w:t>
      </w:r>
      <w:r>
        <w:rPr>
          <w:rFonts w:ascii="Arial" w:hAnsi="Arial" w:cs="Arial"/>
        </w:rPr>
        <w:t xml:space="preserve">skirstyklos </w:t>
      </w:r>
      <w:r w:rsidR="004C52F1" w:rsidRPr="00540D94">
        <w:rPr>
          <w:rFonts w:ascii="Arial" w:hAnsi="Arial" w:cs="Arial"/>
        </w:rPr>
        <w:t>PVP suprojektuota SE turi dirbti</w:t>
      </w:r>
      <w:r w:rsidR="00BF6A02" w:rsidRPr="00540D94">
        <w:rPr>
          <w:rFonts w:ascii="Arial" w:hAnsi="Arial" w:cs="Arial"/>
        </w:rPr>
        <w:t xml:space="preserve"> lygiagrečiai su 0,4 kV tinklu ir salos režimu</w:t>
      </w:r>
      <w:r w:rsidR="009F1FA1" w:rsidRPr="00540D94">
        <w:rPr>
          <w:rFonts w:ascii="Arial" w:hAnsi="Arial" w:cs="Arial"/>
        </w:rPr>
        <w:t>,</w:t>
      </w:r>
      <w:r w:rsidR="00BF6A02" w:rsidRPr="00540D94">
        <w:rPr>
          <w:rFonts w:ascii="Arial" w:hAnsi="Arial" w:cs="Arial"/>
        </w:rPr>
        <w:t xml:space="preserve"> SE pajungimo schema turi atitikti </w:t>
      </w:r>
      <w:r w:rsidR="00FE279F" w:rsidRPr="00540D94">
        <w:rPr>
          <w:rFonts w:ascii="Arial" w:hAnsi="Arial" w:cs="Arial"/>
        </w:rPr>
        <w:t xml:space="preserve">Priede Nr. 4 </w:t>
      </w:r>
      <w:r w:rsidR="00BF6A02" w:rsidRPr="00540D94">
        <w:rPr>
          <w:rFonts w:ascii="Arial" w:hAnsi="Arial" w:cs="Arial"/>
        </w:rPr>
        <w:t>pateiktą schemą.</w:t>
      </w:r>
      <w:r w:rsidR="00B20F55" w:rsidRPr="00540D94">
        <w:rPr>
          <w:rFonts w:ascii="Arial" w:hAnsi="Arial" w:cs="Arial"/>
        </w:rPr>
        <w:t xml:space="preserve"> </w:t>
      </w:r>
      <w:r w:rsidR="008B7C26" w:rsidRPr="00540D94">
        <w:rPr>
          <w:rFonts w:ascii="Arial" w:hAnsi="Arial" w:cs="Arial"/>
        </w:rPr>
        <w:t xml:space="preserve">Ant 110 kV PVP </w:t>
      </w:r>
      <w:r w:rsidR="000B079D" w:rsidRPr="00540D94">
        <w:rPr>
          <w:rFonts w:ascii="Arial" w:hAnsi="Arial" w:cs="Arial"/>
        </w:rPr>
        <w:t xml:space="preserve">stogo </w:t>
      </w:r>
      <w:r w:rsidR="008B7C26" w:rsidRPr="00540D94">
        <w:rPr>
          <w:rFonts w:ascii="Arial" w:hAnsi="Arial" w:cs="Arial"/>
        </w:rPr>
        <w:t>montuojamų fotovoltinių modulių galia turi būti suprojektuota remiantis šių reikalavimų 5.2.2.3 punkt</w:t>
      </w:r>
      <w:r>
        <w:rPr>
          <w:rFonts w:ascii="Arial" w:hAnsi="Arial" w:cs="Arial"/>
        </w:rPr>
        <w:t>e</w:t>
      </w:r>
      <w:r w:rsidR="008B7C26" w:rsidRPr="00540D94">
        <w:rPr>
          <w:rFonts w:ascii="Arial" w:hAnsi="Arial" w:cs="Arial"/>
        </w:rPr>
        <w:t xml:space="preserve"> aprašytais reikalavimais</w:t>
      </w:r>
      <w:r w:rsidR="0027668A" w:rsidRPr="00540D94">
        <w:rPr>
          <w:rFonts w:ascii="Arial" w:hAnsi="Arial" w:cs="Arial"/>
        </w:rPr>
        <w:t>;</w:t>
      </w:r>
    </w:p>
    <w:p w14:paraId="2B12DA0B" w14:textId="6BF99D96" w:rsidR="00B1337E" w:rsidRPr="006446B1" w:rsidRDefault="00500FD1" w:rsidP="006446B1">
      <w:pPr>
        <w:pStyle w:val="ListParagraph"/>
        <w:numPr>
          <w:ilvl w:val="1"/>
          <w:numId w:val="29"/>
        </w:numPr>
        <w:spacing w:line="360" w:lineRule="auto"/>
        <w:ind w:left="851" w:hanging="557"/>
        <w:rPr>
          <w:rFonts w:ascii="Arial" w:hAnsi="Arial" w:cs="Arial"/>
          <w:color w:val="000000" w:themeColor="text1"/>
          <w:lang w:eastAsia="lt-LT"/>
        </w:rPr>
      </w:pPr>
      <w:r w:rsidRPr="006446B1">
        <w:rPr>
          <w:rFonts w:ascii="Arial" w:hAnsi="Arial" w:cs="Arial"/>
          <w:color w:val="000000" w:themeColor="text1"/>
          <w:lang w:eastAsia="lt-LT"/>
        </w:rPr>
        <w:lastRenderedPageBreak/>
        <w:t>Turi būti užtikrinama galimybė SE veikti lygiagrečiame režime su TP įrengtu stacionariu dyzel-generatoriumi.</w:t>
      </w:r>
    </w:p>
    <w:p w14:paraId="6770D9E8" w14:textId="2A61697E" w:rsidR="0A45C672" w:rsidRPr="00401BDC" w:rsidRDefault="00992331" w:rsidP="0029419E">
      <w:pPr>
        <w:pStyle w:val="ListParagraph"/>
        <w:numPr>
          <w:ilvl w:val="0"/>
          <w:numId w:val="29"/>
        </w:numPr>
        <w:spacing w:before="240" w:line="360" w:lineRule="auto"/>
        <w:ind w:left="357" w:hanging="357"/>
        <w:contextualSpacing w:val="0"/>
        <w:rPr>
          <w:rFonts w:ascii="Arial" w:hAnsi="Arial" w:cs="Arial"/>
          <w:b/>
        </w:rPr>
      </w:pPr>
      <w:r w:rsidRPr="00401BDC">
        <w:rPr>
          <w:rFonts w:ascii="Arial" w:hAnsi="Arial" w:cs="Arial"/>
          <w:b/>
        </w:rPr>
        <w:t>NUOLATINĖS SROVĖS GRANDINIŲ IZOL</w:t>
      </w:r>
      <w:r w:rsidR="006A2056">
        <w:rPr>
          <w:rFonts w:ascii="Arial" w:hAnsi="Arial" w:cs="Arial"/>
          <w:b/>
        </w:rPr>
        <w:t>I</w:t>
      </w:r>
      <w:r w:rsidRPr="00401BDC">
        <w:rPr>
          <w:rFonts w:ascii="Arial" w:hAnsi="Arial" w:cs="Arial"/>
          <w:b/>
        </w:rPr>
        <w:t>ACIJOS KONTROLĖS ĮRENGINIO MONITORINGAS</w:t>
      </w:r>
    </w:p>
    <w:p w14:paraId="7E4188AC" w14:textId="50D0D9C1" w:rsidR="00992331" w:rsidRPr="006446B1" w:rsidRDefault="006A6E27" w:rsidP="006446B1">
      <w:pPr>
        <w:pStyle w:val="ListParagraph"/>
        <w:numPr>
          <w:ilvl w:val="1"/>
          <w:numId w:val="29"/>
        </w:numPr>
        <w:spacing w:line="360" w:lineRule="auto"/>
        <w:ind w:left="851" w:hanging="557"/>
        <w:rPr>
          <w:rFonts w:ascii="Arial" w:hAnsi="Arial" w:cs="Arial"/>
          <w:color w:val="000000" w:themeColor="text1"/>
          <w:lang w:eastAsia="lt-LT"/>
        </w:rPr>
      </w:pPr>
      <w:bookmarkStart w:id="4" w:name="_Hlk150153074"/>
      <w:r w:rsidRPr="006446B1">
        <w:rPr>
          <w:rFonts w:ascii="Arial" w:hAnsi="Arial" w:cs="Arial"/>
          <w:color w:val="000000" w:themeColor="text1"/>
          <w:lang w:eastAsia="lt-LT"/>
        </w:rPr>
        <w:t>M</w:t>
      </w:r>
      <w:r w:rsidR="00992331" w:rsidRPr="006446B1">
        <w:rPr>
          <w:rFonts w:ascii="Arial" w:hAnsi="Arial" w:cs="Arial"/>
          <w:color w:val="000000" w:themeColor="text1"/>
          <w:lang w:eastAsia="lt-LT"/>
        </w:rPr>
        <w:t xml:space="preserve">onitoringas </w:t>
      </w:r>
      <w:bookmarkEnd w:id="4"/>
      <w:r w:rsidR="00992331" w:rsidRPr="006446B1">
        <w:rPr>
          <w:rFonts w:ascii="Arial" w:hAnsi="Arial" w:cs="Arial"/>
          <w:color w:val="000000" w:themeColor="text1"/>
          <w:lang w:eastAsia="lt-LT"/>
        </w:rPr>
        <w:t xml:space="preserve">turi būti vykdomas  per Ethernet sąsają (jungiama į PDT). </w:t>
      </w:r>
    </w:p>
    <w:p w14:paraId="17074C5E" w14:textId="59534FD8" w:rsidR="00BF6E51" w:rsidRPr="006446B1" w:rsidRDefault="00BF6E51" w:rsidP="006446B1">
      <w:pPr>
        <w:pStyle w:val="ListParagraph"/>
        <w:numPr>
          <w:ilvl w:val="1"/>
          <w:numId w:val="29"/>
        </w:numPr>
        <w:spacing w:line="360" w:lineRule="auto"/>
        <w:ind w:left="851" w:hanging="557"/>
        <w:rPr>
          <w:rFonts w:ascii="Arial" w:hAnsi="Arial" w:cs="Arial"/>
          <w:color w:val="000000" w:themeColor="text1"/>
          <w:lang w:eastAsia="lt-LT"/>
        </w:rPr>
      </w:pPr>
      <w:r w:rsidRPr="006446B1">
        <w:rPr>
          <w:rFonts w:ascii="Arial" w:hAnsi="Arial" w:cs="Arial"/>
          <w:color w:val="000000" w:themeColor="text1"/>
          <w:lang w:eastAsia="lt-LT"/>
        </w:rPr>
        <w:t>Įreng</w:t>
      </w:r>
      <w:r w:rsidR="003C2BD7" w:rsidRPr="006446B1">
        <w:rPr>
          <w:rFonts w:ascii="Arial" w:hAnsi="Arial" w:cs="Arial"/>
          <w:color w:val="000000" w:themeColor="text1"/>
          <w:lang w:eastAsia="lt-LT"/>
        </w:rPr>
        <w:t>inio monitoringas turi būti užtikrinamas tik per vidinį Bendrovės tinklą (negalimi debesijos sprendiniai).</w:t>
      </w:r>
    </w:p>
    <w:p w14:paraId="449A98EE" w14:textId="25A0F93A" w:rsidR="007A7B8B" w:rsidRPr="006446B1" w:rsidRDefault="007A7B8B" w:rsidP="006446B1">
      <w:pPr>
        <w:pStyle w:val="ListParagraph"/>
        <w:numPr>
          <w:ilvl w:val="1"/>
          <w:numId w:val="29"/>
        </w:numPr>
        <w:spacing w:line="360" w:lineRule="auto"/>
        <w:ind w:left="851" w:hanging="557"/>
        <w:rPr>
          <w:rFonts w:ascii="Arial" w:hAnsi="Arial" w:cs="Arial"/>
          <w:color w:val="000000" w:themeColor="text1"/>
          <w:lang w:eastAsia="lt-LT"/>
        </w:rPr>
      </w:pPr>
      <w:r w:rsidRPr="006446B1">
        <w:rPr>
          <w:rFonts w:ascii="Arial" w:hAnsi="Arial" w:cs="Arial"/>
          <w:color w:val="000000" w:themeColor="text1"/>
          <w:lang w:eastAsia="lt-LT"/>
        </w:rPr>
        <w:t>Nuotoliniam prisijungimui prie įrenginio turi būti naudojami šifruoti protokolai (pvz. HTTPS).</w:t>
      </w:r>
    </w:p>
    <w:p w14:paraId="2B731DC0" w14:textId="668B2496" w:rsidR="007A6ECE" w:rsidRPr="006446B1" w:rsidRDefault="007A6ECE" w:rsidP="006446B1">
      <w:pPr>
        <w:pStyle w:val="ListParagraph"/>
        <w:numPr>
          <w:ilvl w:val="1"/>
          <w:numId w:val="29"/>
        </w:numPr>
        <w:spacing w:line="360" w:lineRule="auto"/>
        <w:ind w:left="851" w:hanging="557"/>
        <w:rPr>
          <w:rFonts w:ascii="Arial" w:hAnsi="Arial" w:cs="Arial"/>
          <w:color w:val="000000" w:themeColor="text1"/>
          <w:lang w:eastAsia="lt-LT"/>
        </w:rPr>
      </w:pPr>
      <w:r w:rsidRPr="006446B1">
        <w:rPr>
          <w:rFonts w:ascii="Arial" w:hAnsi="Arial" w:cs="Arial"/>
          <w:color w:val="000000" w:themeColor="text1"/>
          <w:lang w:eastAsia="lt-LT"/>
        </w:rPr>
        <w:t xml:space="preserve">Prisijungimas prie įrenginio turi būti apsaugos slaptažodžiu, kurį </w:t>
      </w:r>
      <w:r w:rsidR="00C11045" w:rsidRPr="006446B1">
        <w:rPr>
          <w:rFonts w:ascii="Arial" w:hAnsi="Arial" w:cs="Arial"/>
          <w:color w:val="000000" w:themeColor="text1"/>
          <w:lang w:eastAsia="lt-LT"/>
        </w:rPr>
        <w:t>būtų galima periodiškai keisti.</w:t>
      </w:r>
    </w:p>
    <w:p w14:paraId="00111B31" w14:textId="1640FAC7" w:rsidR="006839C3" w:rsidRPr="00401BDC" w:rsidRDefault="006839C3" w:rsidP="0029419E">
      <w:pPr>
        <w:pStyle w:val="ListParagraph"/>
        <w:numPr>
          <w:ilvl w:val="0"/>
          <w:numId w:val="29"/>
        </w:numPr>
        <w:spacing w:before="240" w:line="360" w:lineRule="auto"/>
        <w:ind w:left="357" w:hanging="357"/>
        <w:contextualSpacing w:val="0"/>
        <w:rPr>
          <w:rFonts w:ascii="Arial" w:hAnsi="Arial" w:cs="Arial"/>
          <w:b/>
        </w:rPr>
      </w:pPr>
      <w:r w:rsidRPr="00401BDC">
        <w:rPr>
          <w:rFonts w:ascii="Arial" w:hAnsi="Arial" w:cs="Arial"/>
          <w:b/>
        </w:rPr>
        <w:t>AKUMULIATORIŲ BATERIJŲ ĮKROVIKLIŲ MONITORINGAS</w:t>
      </w:r>
    </w:p>
    <w:p w14:paraId="49A504A1" w14:textId="77777777" w:rsidR="006839C3" w:rsidRPr="00401BDC" w:rsidRDefault="006839C3" w:rsidP="006446B1">
      <w:pPr>
        <w:pStyle w:val="ListParagraph"/>
        <w:numPr>
          <w:ilvl w:val="1"/>
          <w:numId w:val="29"/>
        </w:numPr>
        <w:spacing w:line="360" w:lineRule="auto"/>
        <w:ind w:left="851" w:hanging="557"/>
        <w:rPr>
          <w:rFonts w:ascii="Arial" w:hAnsi="Arial" w:cs="Arial"/>
          <w:color w:val="000000" w:themeColor="text1"/>
          <w:lang w:eastAsia="lt-LT"/>
        </w:rPr>
      </w:pPr>
      <w:r w:rsidRPr="00401BDC">
        <w:rPr>
          <w:rFonts w:ascii="Arial" w:hAnsi="Arial" w:cs="Arial"/>
          <w:color w:val="000000" w:themeColor="text1"/>
          <w:lang w:eastAsia="lt-LT"/>
        </w:rPr>
        <w:t xml:space="preserve">Monitoringas turi būti vykdomas  per Ethernet sąsają (jungiama į PDT). </w:t>
      </w:r>
    </w:p>
    <w:p w14:paraId="5AAF7B70" w14:textId="77777777" w:rsidR="006839C3" w:rsidRPr="00401BDC" w:rsidRDefault="006839C3" w:rsidP="006446B1">
      <w:pPr>
        <w:pStyle w:val="ListParagraph"/>
        <w:numPr>
          <w:ilvl w:val="1"/>
          <w:numId w:val="29"/>
        </w:numPr>
        <w:spacing w:line="360" w:lineRule="auto"/>
        <w:ind w:left="851" w:hanging="557"/>
        <w:rPr>
          <w:rFonts w:ascii="Arial" w:hAnsi="Arial" w:cs="Arial"/>
          <w:color w:val="000000" w:themeColor="text1"/>
          <w:lang w:eastAsia="lt-LT"/>
        </w:rPr>
      </w:pPr>
      <w:r w:rsidRPr="00401BDC">
        <w:rPr>
          <w:rFonts w:ascii="Arial" w:hAnsi="Arial" w:cs="Arial"/>
          <w:color w:val="000000" w:themeColor="text1"/>
          <w:lang w:eastAsia="lt-LT"/>
        </w:rPr>
        <w:t>Įrenginio monitoringas turi būti užtikrinamas tik per vidinį Bendrovės tinklą (negalimi debesijos sprendiniai).</w:t>
      </w:r>
    </w:p>
    <w:p w14:paraId="64D493B1" w14:textId="77777777" w:rsidR="006839C3" w:rsidRPr="00401BDC" w:rsidRDefault="006839C3" w:rsidP="006446B1">
      <w:pPr>
        <w:pStyle w:val="ListParagraph"/>
        <w:numPr>
          <w:ilvl w:val="1"/>
          <w:numId w:val="29"/>
        </w:numPr>
        <w:spacing w:line="360" w:lineRule="auto"/>
        <w:ind w:left="851" w:hanging="557"/>
        <w:rPr>
          <w:rFonts w:ascii="Arial" w:hAnsi="Arial" w:cs="Arial"/>
          <w:color w:val="000000" w:themeColor="text1"/>
          <w:lang w:eastAsia="lt-LT"/>
        </w:rPr>
      </w:pPr>
      <w:r w:rsidRPr="00401BDC">
        <w:rPr>
          <w:rFonts w:ascii="Arial" w:hAnsi="Arial" w:cs="Arial"/>
          <w:color w:val="000000" w:themeColor="text1"/>
          <w:lang w:eastAsia="lt-LT"/>
        </w:rPr>
        <w:t>Nuotoliniam prisijungimui prie įrenginio turi būti naudojami šifruoti protokolai (pvz. HTTPS).</w:t>
      </w:r>
    </w:p>
    <w:p w14:paraId="4A32D6B9" w14:textId="6C17CA5C" w:rsidR="006839C3" w:rsidRPr="00401BDC" w:rsidRDefault="006839C3" w:rsidP="006446B1">
      <w:pPr>
        <w:pStyle w:val="ListParagraph"/>
        <w:numPr>
          <w:ilvl w:val="1"/>
          <w:numId w:val="29"/>
        </w:numPr>
        <w:spacing w:line="360" w:lineRule="auto"/>
        <w:ind w:left="851" w:hanging="557"/>
        <w:rPr>
          <w:rFonts w:ascii="Arial" w:hAnsi="Arial" w:cs="Arial"/>
          <w:color w:val="000000" w:themeColor="text1"/>
          <w:lang w:eastAsia="lt-LT"/>
        </w:rPr>
      </w:pPr>
      <w:r w:rsidRPr="00401BDC">
        <w:rPr>
          <w:rFonts w:ascii="Arial" w:hAnsi="Arial" w:cs="Arial"/>
          <w:color w:val="000000" w:themeColor="text1"/>
          <w:lang w:eastAsia="lt-LT"/>
        </w:rPr>
        <w:t xml:space="preserve">Visi atliekami veiksmai susiję su nuotoliniu monitoringu (prisijungimas, atsijungimas, mikrokodo atnaujinimas, nesėkmingi prisijungimai) turi būti fiksuojami žurnaliniuose įrašuose (angl. event logs) </w:t>
      </w:r>
      <w:r w:rsidR="00A43976" w:rsidRPr="00401BDC">
        <w:rPr>
          <w:rFonts w:ascii="Arial" w:hAnsi="Arial" w:cs="Arial"/>
          <w:color w:val="000000" w:themeColor="text1"/>
          <w:lang w:eastAsia="lt-LT"/>
        </w:rPr>
        <w:t>arba</w:t>
      </w:r>
      <w:r w:rsidRPr="00401BDC">
        <w:rPr>
          <w:rFonts w:ascii="Arial" w:hAnsi="Arial" w:cs="Arial"/>
          <w:color w:val="000000" w:themeColor="text1"/>
          <w:lang w:eastAsia="lt-LT"/>
        </w:rPr>
        <w:t xml:space="preserve"> persiunčiami į nutolusį žurnalinių įrašų serverį </w:t>
      </w:r>
      <w:r w:rsidR="0027668A">
        <w:rPr>
          <w:rFonts w:ascii="Arial" w:hAnsi="Arial" w:cs="Arial"/>
          <w:color w:val="000000" w:themeColor="text1"/>
          <w:lang w:eastAsia="lt-LT"/>
        </w:rPr>
        <w:t>„</w:t>
      </w:r>
      <w:r w:rsidRPr="00401BDC">
        <w:rPr>
          <w:rFonts w:ascii="Arial" w:hAnsi="Arial" w:cs="Arial"/>
          <w:color w:val="000000" w:themeColor="text1"/>
          <w:lang w:eastAsia="lt-LT"/>
        </w:rPr>
        <w:t>syslog</w:t>
      </w:r>
      <w:r w:rsidR="0027668A">
        <w:rPr>
          <w:rFonts w:ascii="Arial" w:hAnsi="Arial" w:cs="Arial"/>
          <w:color w:val="000000" w:themeColor="text1"/>
          <w:lang w:eastAsia="lt-LT"/>
        </w:rPr>
        <w:t>“</w:t>
      </w:r>
      <w:r w:rsidRPr="00401BDC">
        <w:rPr>
          <w:rFonts w:ascii="Arial" w:hAnsi="Arial" w:cs="Arial"/>
          <w:color w:val="000000" w:themeColor="text1"/>
          <w:lang w:eastAsia="lt-LT"/>
        </w:rPr>
        <w:t xml:space="preserve"> formatu.</w:t>
      </w:r>
    </w:p>
    <w:p w14:paraId="105D4CFD" w14:textId="095D4C37" w:rsidR="006839C3" w:rsidRPr="00401BDC" w:rsidRDefault="006839C3" w:rsidP="006446B1">
      <w:pPr>
        <w:pStyle w:val="ListParagraph"/>
        <w:numPr>
          <w:ilvl w:val="1"/>
          <w:numId w:val="29"/>
        </w:numPr>
        <w:spacing w:line="360" w:lineRule="auto"/>
        <w:ind w:left="851" w:hanging="557"/>
        <w:rPr>
          <w:rFonts w:ascii="Arial" w:hAnsi="Arial" w:cs="Arial"/>
          <w:color w:val="000000" w:themeColor="text1"/>
          <w:lang w:eastAsia="lt-LT"/>
        </w:rPr>
      </w:pPr>
      <w:r w:rsidRPr="00401BDC">
        <w:rPr>
          <w:rFonts w:ascii="Arial" w:hAnsi="Arial" w:cs="Arial"/>
          <w:color w:val="000000" w:themeColor="text1"/>
          <w:lang w:eastAsia="lt-LT"/>
        </w:rPr>
        <w:t>Prisijungimas prie įrenginio turi būti apsaugos slaptažodžiu, kurį būtų galima periodiškai keisti.</w:t>
      </w:r>
    </w:p>
    <w:p w14:paraId="1571B1FB" w14:textId="77777777" w:rsidR="008407DB" w:rsidRPr="00401BDC" w:rsidRDefault="008407DB" w:rsidP="0029419E">
      <w:pPr>
        <w:pStyle w:val="ListParagraph"/>
        <w:numPr>
          <w:ilvl w:val="0"/>
          <w:numId w:val="29"/>
        </w:numPr>
        <w:spacing w:before="240" w:line="360" w:lineRule="auto"/>
        <w:ind w:left="357" w:hanging="357"/>
        <w:contextualSpacing w:val="0"/>
        <w:rPr>
          <w:rFonts w:ascii="Arial" w:hAnsi="Arial" w:cs="Arial"/>
          <w:b/>
        </w:rPr>
      </w:pPr>
      <w:r w:rsidRPr="00401BDC">
        <w:rPr>
          <w:rFonts w:ascii="Arial" w:hAnsi="Arial" w:cs="Arial"/>
          <w:b/>
        </w:rPr>
        <w:t>KITI REIKALAVIMAI</w:t>
      </w:r>
    </w:p>
    <w:p w14:paraId="45C5B509" w14:textId="77777777" w:rsidR="000B08F7" w:rsidRPr="00F778B7" w:rsidRDefault="00097641" w:rsidP="006446B1">
      <w:pPr>
        <w:pStyle w:val="ListParagraph"/>
        <w:numPr>
          <w:ilvl w:val="1"/>
          <w:numId w:val="29"/>
        </w:numPr>
        <w:spacing w:line="360" w:lineRule="auto"/>
        <w:ind w:left="851" w:hanging="557"/>
        <w:rPr>
          <w:rFonts w:ascii="Arial" w:hAnsi="Arial" w:cs="Arial"/>
          <w:color w:val="000000" w:themeColor="text1"/>
          <w:lang w:eastAsia="lt-LT"/>
        </w:rPr>
      </w:pPr>
      <w:r w:rsidRPr="00F778B7">
        <w:rPr>
          <w:rFonts w:ascii="Arial" w:hAnsi="Arial" w:cs="Arial"/>
          <w:color w:val="000000" w:themeColor="text1"/>
          <w:lang w:eastAsia="lt-LT"/>
        </w:rPr>
        <w:t>Antrinių srovės, įtampos matavimo transformatorių, valdymo ir signalinių grandinių tarpiniai gnybtai (netaikoma galios grandinių gnybtams) turi atitikti šiuos reikalavimus:</w:t>
      </w:r>
    </w:p>
    <w:p w14:paraId="4CBF05B7" w14:textId="11015FEA" w:rsidR="007A0377" w:rsidRPr="00401BDC" w:rsidRDefault="0027668A" w:rsidP="0027668A">
      <w:pPr>
        <w:pStyle w:val="ListParagraph"/>
        <w:numPr>
          <w:ilvl w:val="2"/>
          <w:numId w:val="29"/>
        </w:numPr>
        <w:spacing w:line="360" w:lineRule="auto"/>
        <w:ind w:left="1418" w:hanging="567"/>
        <w:contextualSpacing w:val="0"/>
        <w:rPr>
          <w:rFonts w:ascii="Arial" w:hAnsi="Arial" w:cs="Arial"/>
          <w:color w:val="000000"/>
          <w:lang w:eastAsia="lt-LT"/>
        </w:rPr>
      </w:pPr>
      <w:r>
        <w:rPr>
          <w:rFonts w:ascii="Arial" w:hAnsi="Arial" w:cs="Arial"/>
          <w:color w:val="000000"/>
          <w:lang w:eastAsia="lt-LT"/>
        </w:rPr>
        <w:t>G</w:t>
      </w:r>
      <w:r w:rsidR="008E6EF9" w:rsidRPr="00401BDC">
        <w:rPr>
          <w:rFonts w:ascii="Arial" w:hAnsi="Arial" w:cs="Arial"/>
          <w:color w:val="000000"/>
          <w:lang w:eastAsia="lt-LT"/>
        </w:rPr>
        <w:t>nybtai</w:t>
      </w:r>
      <w:r w:rsidR="007A0377" w:rsidRPr="00401BDC">
        <w:rPr>
          <w:rFonts w:ascii="Arial" w:hAnsi="Arial" w:cs="Arial"/>
          <w:color w:val="000000"/>
          <w:lang w:eastAsia="lt-LT"/>
        </w:rPr>
        <w:t xml:space="preserve"> ir gnybtų rinklės turi atitikti ir būti pagaminti pagal standarto LST EN 60947 reikalavimus;</w:t>
      </w:r>
    </w:p>
    <w:p w14:paraId="574B2973" w14:textId="4C521964" w:rsidR="007A0377" w:rsidRPr="00401BDC" w:rsidRDefault="0027668A" w:rsidP="00BE3816">
      <w:pPr>
        <w:pStyle w:val="ListParagraph"/>
        <w:numPr>
          <w:ilvl w:val="2"/>
          <w:numId w:val="29"/>
        </w:numPr>
        <w:spacing w:line="360" w:lineRule="auto"/>
        <w:ind w:left="1418" w:hanging="567"/>
        <w:contextualSpacing w:val="0"/>
        <w:rPr>
          <w:rFonts w:ascii="Arial" w:hAnsi="Arial" w:cs="Arial"/>
          <w:color w:val="000000"/>
          <w:lang w:eastAsia="lt-LT"/>
        </w:rPr>
      </w:pPr>
      <w:r>
        <w:rPr>
          <w:rFonts w:ascii="Arial" w:hAnsi="Arial" w:cs="Arial"/>
          <w:color w:val="000000"/>
          <w:lang w:eastAsia="lt-LT"/>
        </w:rPr>
        <w:t>S</w:t>
      </w:r>
      <w:r w:rsidR="008E6EF9" w:rsidRPr="00401BDC">
        <w:rPr>
          <w:rFonts w:ascii="Arial" w:hAnsi="Arial" w:cs="Arial"/>
          <w:color w:val="000000"/>
          <w:lang w:eastAsia="lt-LT"/>
        </w:rPr>
        <w:t>u</w:t>
      </w:r>
      <w:r w:rsidR="007A0377" w:rsidRPr="00401BDC">
        <w:rPr>
          <w:rFonts w:ascii="Arial" w:hAnsi="Arial" w:cs="Arial"/>
          <w:color w:val="000000"/>
          <w:lang w:eastAsia="lt-LT"/>
        </w:rPr>
        <w:t xml:space="preserve"> testavimo/diagnostikos įrangos prijungimo galimyb</w:t>
      </w:r>
      <w:r>
        <w:rPr>
          <w:rFonts w:ascii="Arial" w:hAnsi="Arial" w:cs="Arial"/>
          <w:color w:val="000000"/>
          <w:lang w:eastAsia="lt-LT"/>
        </w:rPr>
        <w:t>e</w:t>
      </w:r>
      <w:r w:rsidR="007A0377" w:rsidRPr="00401BDC">
        <w:rPr>
          <w:rFonts w:ascii="Arial" w:hAnsi="Arial" w:cs="Arial"/>
          <w:color w:val="000000"/>
          <w:lang w:eastAsia="lt-LT"/>
        </w:rPr>
        <w:t xml:space="preserve"> neatjungus prijungtų vidinio montažo ir kabelių laidininkų. Testavimo įrangos prijungimo prie gnybtų jungtys, kaip numatyta gnybtų gamintojo kataloge;</w:t>
      </w:r>
    </w:p>
    <w:p w14:paraId="79821729" w14:textId="1364A494" w:rsidR="00097641" w:rsidRPr="00401BDC" w:rsidRDefault="0027668A" w:rsidP="00BE3816">
      <w:pPr>
        <w:pStyle w:val="ListParagraph"/>
        <w:numPr>
          <w:ilvl w:val="2"/>
          <w:numId w:val="29"/>
        </w:numPr>
        <w:spacing w:line="360" w:lineRule="auto"/>
        <w:ind w:left="1418" w:hanging="567"/>
        <w:contextualSpacing w:val="0"/>
        <w:rPr>
          <w:rFonts w:ascii="Arial" w:hAnsi="Arial" w:cs="Arial"/>
          <w:color w:val="000000"/>
          <w:lang w:eastAsia="lt-LT"/>
        </w:rPr>
      </w:pPr>
      <w:r>
        <w:rPr>
          <w:rFonts w:ascii="Arial" w:hAnsi="Arial" w:cs="Arial"/>
          <w:color w:val="000000"/>
          <w:lang w:eastAsia="lt-LT"/>
        </w:rPr>
        <w:t>L</w:t>
      </w:r>
      <w:r w:rsidR="008E6EF9" w:rsidRPr="00401BDC">
        <w:rPr>
          <w:rFonts w:ascii="Arial" w:hAnsi="Arial" w:cs="Arial"/>
          <w:color w:val="000000"/>
          <w:lang w:eastAsia="lt-LT"/>
        </w:rPr>
        <w:t>aidų</w:t>
      </w:r>
      <w:r w:rsidR="00097641" w:rsidRPr="00401BDC">
        <w:rPr>
          <w:rFonts w:ascii="Arial" w:hAnsi="Arial" w:cs="Arial"/>
          <w:color w:val="000000"/>
          <w:lang w:eastAsia="lt-LT"/>
        </w:rPr>
        <w:t xml:space="preserve"> prijungimas prie gnybtų kontaktų</w:t>
      </w:r>
      <w:r>
        <w:rPr>
          <w:rFonts w:ascii="Arial" w:hAnsi="Arial" w:cs="Arial"/>
          <w:color w:val="000000"/>
          <w:lang w:eastAsia="lt-LT"/>
        </w:rPr>
        <w:t>:</w:t>
      </w:r>
      <w:r w:rsidR="007A0377" w:rsidRPr="00401BDC">
        <w:rPr>
          <w:rFonts w:ascii="Arial" w:hAnsi="Arial" w:cs="Arial"/>
          <w:color w:val="000000"/>
          <w:lang w:eastAsia="lt-LT"/>
        </w:rPr>
        <w:t xml:space="preserve"> varžtu prisukami gnybtai;</w:t>
      </w:r>
    </w:p>
    <w:p w14:paraId="0EBF7FCD" w14:textId="7CDCDCC2" w:rsidR="00097641" w:rsidRPr="00401BDC" w:rsidRDefault="0027668A" w:rsidP="00BE3816">
      <w:pPr>
        <w:pStyle w:val="ListParagraph"/>
        <w:numPr>
          <w:ilvl w:val="2"/>
          <w:numId w:val="29"/>
        </w:numPr>
        <w:spacing w:line="360" w:lineRule="auto"/>
        <w:ind w:left="1418" w:hanging="567"/>
        <w:contextualSpacing w:val="0"/>
        <w:rPr>
          <w:rFonts w:ascii="Arial" w:hAnsi="Arial" w:cs="Arial"/>
          <w:color w:val="000000"/>
          <w:lang w:eastAsia="lt-LT"/>
        </w:rPr>
      </w:pPr>
      <w:r>
        <w:rPr>
          <w:rFonts w:ascii="Arial" w:hAnsi="Arial" w:cs="Arial"/>
          <w:color w:val="000000"/>
          <w:lang w:eastAsia="lt-LT"/>
        </w:rPr>
        <w:t>V</w:t>
      </w:r>
      <w:r w:rsidR="008E6EF9" w:rsidRPr="00401BDC">
        <w:rPr>
          <w:rFonts w:ascii="Arial" w:hAnsi="Arial" w:cs="Arial"/>
          <w:color w:val="000000"/>
          <w:lang w:eastAsia="lt-LT"/>
        </w:rPr>
        <w:t>ardinė</w:t>
      </w:r>
      <w:r w:rsidR="00097641" w:rsidRPr="00401BDC">
        <w:rPr>
          <w:rFonts w:ascii="Arial" w:hAnsi="Arial" w:cs="Arial"/>
          <w:color w:val="000000"/>
          <w:lang w:eastAsia="lt-LT"/>
        </w:rPr>
        <w:t xml:space="preserve"> gnybto fazinė įtampa ≥</w:t>
      </w:r>
      <w:r>
        <w:rPr>
          <w:rFonts w:ascii="Arial" w:hAnsi="Arial" w:cs="Arial"/>
          <w:color w:val="000000"/>
          <w:lang w:eastAsia="lt-LT"/>
        </w:rPr>
        <w:t xml:space="preserve"> </w:t>
      </w:r>
      <w:r w:rsidR="00097641" w:rsidRPr="00401BDC">
        <w:rPr>
          <w:rFonts w:ascii="Arial" w:hAnsi="Arial" w:cs="Arial"/>
          <w:color w:val="000000"/>
          <w:lang w:eastAsia="lt-LT"/>
        </w:rPr>
        <w:t>300</w:t>
      </w:r>
      <w:r>
        <w:rPr>
          <w:rFonts w:ascii="Arial" w:hAnsi="Arial" w:cs="Arial"/>
          <w:color w:val="000000"/>
          <w:lang w:eastAsia="lt-LT"/>
        </w:rPr>
        <w:t xml:space="preserve"> </w:t>
      </w:r>
      <w:r w:rsidR="00097641" w:rsidRPr="00401BDC">
        <w:rPr>
          <w:rFonts w:ascii="Arial" w:hAnsi="Arial" w:cs="Arial"/>
          <w:color w:val="000000"/>
          <w:lang w:eastAsia="lt-LT"/>
        </w:rPr>
        <w:t>V;</w:t>
      </w:r>
    </w:p>
    <w:p w14:paraId="63969158" w14:textId="540E73C6" w:rsidR="00097641" w:rsidRPr="00401BDC" w:rsidRDefault="0027668A" w:rsidP="00BE3816">
      <w:pPr>
        <w:pStyle w:val="ListParagraph"/>
        <w:numPr>
          <w:ilvl w:val="2"/>
          <w:numId w:val="29"/>
        </w:numPr>
        <w:spacing w:line="360" w:lineRule="auto"/>
        <w:ind w:left="1418" w:hanging="567"/>
        <w:contextualSpacing w:val="0"/>
        <w:rPr>
          <w:rFonts w:ascii="Arial" w:hAnsi="Arial" w:cs="Arial"/>
          <w:color w:val="000000"/>
          <w:lang w:eastAsia="lt-LT"/>
        </w:rPr>
      </w:pPr>
      <w:r>
        <w:rPr>
          <w:rFonts w:ascii="Arial" w:hAnsi="Arial" w:cs="Arial"/>
          <w:color w:val="000000"/>
          <w:lang w:eastAsia="lt-LT"/>
        </w:rPr>
        <w:t>V</w:t>
      </w:r>
      <w:r w:rsidR="008E6EF9" w:rsidRPr="00401BDC">
        <w:rPr>
          <w:rFonts w:ascii="Arial" w:hAnsi="Arial" w:cs="Arial"/>
          <w:color w:val="000000"/>
          <w:lang w:eastAsia="lt-LT"/>
        </w:rPr>
        <w:t>ardinė</w:t>
      </w:r>
      <w:r w:rsidR="00097641" w:rsidRPr="00401BDC">
        <w:rPr>
          <w:rFonts w:ascii="Arial" w:hAnsi="Arial" w:cs="Arial"/>
          <w:color w:val="000000"/>
          <w:lang w:eastAsia="lt-LT"/>
        </w:rPr>
        <w:t xml:space="preserve"> gnybto srovė ≥</w:t>
      </w:r>
      <w:r>
        <w:rPr>
          <w:rFonts w:ascii="Arial" w:hAnsi="Arial" w:cs="Arial"/>
          <w:color w:val="000000"/>
          <w:lang w:eastAsia="lt-LT"/>
        </w:rPr>
        <w:t xml:space="preserve"> </w:t>
      </w:r>
      <w:r w:rsidR="00097641" w:rsidRPr="00401BDC">
        <w:rPr>
          <w:rFonts w:ascii="Arial" w:hAnsi="Arial" w:cs="Arial"/>
          <w:color w:val="000000"/>
          <w:lang w:eastAsia="lt-LT"/>
        </w:rPr>
        <w:t>16</w:t>
      </w:r>
      <w:r>
        <w:rPr>
          <w:rFonts w:ascii="Arial" w:hAnsi="Arial" w:cs="Arial"/>
          <w:color w:val="000000"/>
          <w:lang w:eastAsia="lt-LT"/>
        </w:rPr>
        <w:t xml:space="preserve"> </w:t>
      </w:r>
      <w:r w:rsidR="00097641" w:rsidRPr="00401BDC">
        <w:rPr>
          <w:rFonts w:ascii="Arial" w:hAnsi="Arial" w:cs="Arial"/>
          <w:color w:val="000000"/>
          <w:lang w:eastAsia="lt-LT"/>
        </w:rPr>
        <w:t>A</w:t>
      </w:r>
      <w:r>
        <w:rPr>
          <w:rFonts w:ascii="Arial" w:hAnsi="Arial" w:cs="Arial"/>
          <w:color w:val="000000"/>
          <w:lang w:eastAsia="lt-LT"/>
        </w:rPr>
        <w:t>;</w:t>
      </w:r>
    </w:p>
    <w:p w14:paraId="2252CDD0" w14:textId="42C79A26" w:rsidR="00097641" w:rsidRPr="00401BDC" w:rsidRDefault="0027668A" w:rsidP="00BE3816">
      <w:pPr>
        <w:pStyle w:val="ListParagraph"/>
        <w:numPr>
          <w:ilvl w:val="2"/>
          <w:numId w:val="29"/>
        </w:numPr>
        <w:spacing w:line="360" w:lineRule="auto"/>
        <w:ind w:left="1418" w:hanging="567"/>
        <w:contextualSpacing w:val="0"/>
        <w:rPr>
          <w:rFonts w:ascii="Arial" w:hAnsi="Arial" w:cs="Arial"/>
          <w:color w:val="000000"/>
          <w:lang w:eastAsia="lt-LT"/>
        </w:rPr>
      </w:pPr>
      <w:r>
        <w:rPr>
          <w:rFonts w:ascii="Arial" w:hAnsi="Arial" w:cs="Arial"/>
          <w:color w:val="000000"/>
          <w:lang w:eastAsia="lt-LT"/>
        </w:rPr>
        <w:t>G</w:t>
      </w:r>
      <w:r w:rsidR="008E6EF9" w:rsidRPr="00401BDC">
        <w:rPr>
          <w:rFonts w:ascii="Arial" w:hAnsi="Arial" w:cs="Arial"/>
          <w:color w:val="000000"/>
          <w:lang w:eastAsia="lt-LT"/>
        </w:rPr>
        <w:t>nybto</w:t>
      </w:r>
      <w:r w:rsidR="00097641" w:rsidRPr="00401BDC">
        <w:rPr>
          <w:rFonts w:ascii="Arial" w:hAnsi="Arial" w:cs="Arial"/>
          <w:color w:val="000000"/>
          <w:lang w:eastAsia="lt-LT"/>
        </w:rPr>
        <w:t xml:space="preserve"> kontakto skerspjūvis laido prijungimui nuo 0,5 iki 4 mm</w:t>
      </w:r>
      <w:r w:rsidR="00097641" w:rsidRPr="006446B1">
        <w:rPr>
          <w:rFonts w:ascii="Arial" w:hAnsi="Arial" w:cs="Arial"/>
          <w:color w:val="000000"/>
          <w:lang w:eastAsia="lt-LT"/>
        </w:rPr>
        <w:t>2</w:t>
      </w:r>
      <w:r w:rsidR="00097641" w:rsidRPr="00401BDC">
        <w:rPr>
          <w:rFonts w:ascii="Arial" w:hAnsi="Arial" w:cs="Arial"/>
          <w:color w:val="000000"/>
          <w:lang w:eastAsia="lt-LT"/>
        </w:rPr>
        <w:t>;</w:t>
      </w:r>
    </w:p>
    <w:p w14:paraId="5DAE6D2B" w14:textId="1AB57444" w:rsidR="00097641" w:rsidRPr="00401BDC" w:rsidRDefault="0027668A" w:rsidP="00BE3816">
      <w:pPr>
        <w:pStyle w:val="ListParagraph"/>
        <w:numPr>
          <w:ilvl w:val="2"/>
          <w:numId w:val="29"/>
        </w:numPr>
        <w:spacing w:line="360" w:lineRule="auto"/>
        <w:ind w:left="1418" w:hanging="567"/>
        <w:contextualSpacing w:val="0"/>
        <w:rPr>
          <w:rFonts w:ascii="Arial" w:hAnsi="Arial" w:cs="Arial"/>
          <w:color w:val="000000"/>
          <w:lang w:eastAsia="lt-LT"/>
        </w:rPr>
      </w:pPr>
      <w:r>
        <w:rPr>
          <w:rFonts w:ascii="Arial" w:hAnsi="Arial" w:cs="Arial"/>
          <w:color w:val="000000"/>
          <w:lang w:eastAsia="lt-LT"/>
        </w:rPr>
        <w:t>T</w:t>
      </w:r>
      <w:r w:rsidR="008E6EF9" w:rsidRPr="00401BDC">
        <w:rPr>
          <w:rFonts w:ascii="Arial" w:hAnsi="Arial" w:cs="Arial"/>
          <w:color w:val="000000"/>
          <w:lang w:eastAsia="lt-LT"/>
        </w:rPr>
        <w:t>rumpalaikis</w:t>
      </w:r>
      <w:r w:rsidR="00097641" w:rsidRPr="00401BDC">
        <w:rPr>
          <w:rFonts w:ascii="Arial" w:hAnsi="Arial" w:cs="Arial"/>
          <w:color w:val="000000"/>
          <w:lang w:eastAsia="lt-LT"/>
        </w:rPr>
        <w:t xml:space="preserve"> gnybto terminis atsparumas 1</w:t>
      </w:r>
      <w:r w:rsidR="00F627C2" w:rsidRPr="00401BDC">
        <w:rPr>
          <w:rFonts w:ascii="Arial" w:hAnsi="Arial" w:cs="Arial"/>
          <w:color w:val="000000"/>
          <w:lang w:eastAsia="lt-LT"/>
        </w:rPr>
        <w:t xml:space="preserve"> </w:t>
      </w:r>
      <w:r w:rsidR="00097641" w:rsidRPr="00401BDC">
        <w:rPr>
          <w:rFonts w:ascii="Arial" w:hAnsi="Arial" w:cs="Arial"/>
          <w:color w:val="000000"/>
          <w:lang w:eastAsia="lt-LT"/>
        </w:rPr>
        <w:t>s trukmės srovės impulsui ≥</w:t>
      </w:r>
      <w:r>
        <w:rPr>
          <w:rFonts w:ascii="Arial" w:hAnsi="Arial" w:cs="Arial"/>
          <w:color w:val="000000"/>
          <w:lang w:eastAsia="lt-LT"/>
        </w:rPr>
        <w:t xml:space="preserve"> </w:t>
      </w:r>
      <w:r w:rsidR="00097641" w:rsidRPr="00401BDC">
        <w:rPr>
          <w:rFonts w:ascii="Arial" w:hAnsi="Arial" w:cs="Arial"/>
          <w:color w:val="000000"/>
          <w:lang w:eastAsia="lt-LT"/>
        </w:rPr>
        <w:t>0,18 kA;</w:t>
      </w:r>
    </w:p>
    <w:p w14:paraId="079EE4D7" w14:textId="57F6093B" w:rsidR="00097641" w:rsidRPr="00401BDC" w:rsidRDefault="0027668A" w:rsidP="00BE3816">
      <w:pPr>
        <w:pStyle w:val="ListParagraph"/>
        <w:numPr>
          <w:ilvl w:val="2"/>
          <w:numId w:val="29"/>
        </w:numPr>
        <w:spacing w:line="360" w:lineRule="auto"/>
        <w:ind w:left="1418" w:hanging="567"/>
        <w:contextualSpacing w:val="0"/>
        <w:rPr>
          <w:rFonts w:ascii="Arial" w:hAnsi="Arial" w:cs="Arial"/>
          <w:color w:val="000000"/>
          <w:lang w:eastAsia="lt-LT"/>
        </w:rPr>
      </w:pPr>
      <w:r>
        <w:rPr>
          <w:rFonts w:ascii="Arial" w:hAnsi="Arial" w:cs="Arial"/>
          <w:color w:val="000000"/>
          <w:lang w:eastAsia="lt-LT"/>
        </w:rPr>
        <w:t>G</w:t>
      </w:r>
      <w:r w:rsidR="008E6EF9" w:rsidRPr="00401BDC">
        <w:rPr>
          <w:rFonts w:ascii="Arial" w:hAnsi="Arial" w:cs="Arial"/>
          <w:color w:val="000000"/>
          <w:lang w:eastAsia="lt-LT"/>
        </w:rPr>
        <w:t>nybto</w:t>
      </w:r>
      <w:r w:rsidR="00097641" w:rsidRPr="00401BDC">
        <w:rPr>
          <w:rFonts w:ascii="Arial" w:hAnsi="Arial" w:cs="Arial"/>
          <w:color w:val="000000"/>
          <w:lang w:eastAsia="lt-LT"/>
        </w:rPr>
        <w:t xml:space="preserve"> izoliacijos atsparumas viršįtampiams ≥6 kV;</w:t>
      </w:r>
    </w:p>
    <w:p w14:paraId="75BDB3E4" w14:textId="152217D7" w:rsidR="00097641" w:rsidRPr="00401BDC" w:rsidRDefault="0027668A" w:rsidP="00BE3816">
      <w:pPr>
        <w:pStyle w:val="ListParagraph"/>
        <w:numPr>
          <w:ilvl w:val="2"/>
          <w:numId w:val="29"/>
        </w:numPr>
        <w:spacing w:line="360" w:lineRule="auto"/>
        <w:ind w:left="1418" w:hanging="567"/>
        <w:contextualSpacing w:val="0"/>
        <w:rPr>
          <w:rFonts w:ascii="Arial" w:hAnsi="Arial" w:cs="Arial"/>
          <w:color w:val="000000"/>
          <w:lang w:eastAsia="lt-LT"/>
        </w:rPr>
      </w:pPr>
      <w:r>
        <w:rPr>
          <w:rFonts w:ascii="Arial" w:hAnsi="Arial" w:cs="Arial"/>
          <w:color w:val="000000"/>
          <w:lang w:eastAsia="lt-LT"/>
        </w:rPr>
        <w:t>G</w:t>
      </w:r>
      <w:r w:rsidR="008E6EF9" w:rsidRPr="00401BDC">
        <w:rPr>
          <w:rFonts w:ascii="Arial" w:hAnsi="Arial" w:cs="Arial"/>
          <w:color w:val="000000"/>
          <w:lang w:eastAsia="lt-LT"/>
        </w:rPr>
        <w:t>randinės</w:t>
      </w:r>
      <w:r w:rsidR="00097641" w:rsidRPr="00401BDC">
        <w:rPr>
          <w:rFonts w:ascii="Arial" w:hAnsi="Arial" w:cs="Arial"/>
          <w:color w:val="000000"/>
          <w:lang w:eastAsia="lt-LT"/>
        </w:rPr>
        <w:t xml:space="preserve"> nutraukimui gnybto konstrukcija su izoliuotu vertikaliu atkeliamu kirtikliu;</w:t>
      </w:r>
    </w:p>
    <w:p w14:paraId="09AB1CFB" w14:textId="24F4353B" w:rsidR="00097641" w:rsidRPr="00401BDC" w:rsidRDefault="0027668A" w:rsidP="006446B1">
      <w:pPr>
        <w:pStyle w:val="ListParagraph"/>
        <w:numPr>
          <w:ilvl w:val="2"/>
          <w:numId w:val="29"/>
        </w:numPr>
        <w:spacing w:line="360" w:lineRule="auto"/>
        <w:ind w:left="1560" w:hanging="709"/>
        <w:contextualSpacing w:val="0"/>
        <w:rPr>
          <w:rFonts w:ascii="Arial" w:hAnsi="Arial" w:cs="Arial"/>
          <w:color w:val="000000"/>
          <w:lang w:eastAsia="lt-LT"/>
        </w:rPr>
      </w:pPr>
      <w:r>
        <w:rPr>
          <w:rFonts w:ascii="Arial" w:hAnsi="Arial" w:cs="Arial"/>
          <w:color w:val="000000"/>
          <w:lang w:eastAsia="lt-LT"/>
        </w:rPr>
        <w:lastRenderedPageBreak/>
        <w:t>M</w:t>
      </w:r>
      <w:r w:rsidR="008E6EF9" w:rsidRPr="00401BDC">
        <w:rPr>
          <w:rFonts w:ascii="Arial" w:hAnsi="Arial" w:cs="Arial"/>
          <w:color w:val="000000"/>
          <w:lang w:eastAsia="lt-LT"/>
        </w:rPr>
        <w:t>inimalus</w:t>
      </w:r>
      <w:r w:rsidR="00097641" w:rsidRPr="00401BDC">
        <w:rPr>
          <w:rFonts w:ascii="Arial" w:hAnsi="Arial" w:cs="Arial"/>
          <w:color w:val="000000"/>
          <w:lang w:eastAsia="lt-LT"/>
        </w:rPr>
        <w:t xml:space="preserve"> ir maksimalus laido priveržimo jėgos momentas turi </w:t>
      </w:r>
      <w:r w:rsidR="00AD1701" w:rsidRPr="00401BDC">
        <w:rPr>
          <w:rFonts w:ascii="Arial" w:hAnsi="Arial" w:cs="Arial"/>
          <w:color w:val="000000"/>
          <w:lang w:eastAsia="lt-LT"/>
        </w:rPr>
        <w:t>atitikti</w:t>
      </w:r>
      <w:r w:rsidR="00097641" w:rsidRPr="00401BDC">
        <w:rPr>
          <w:rFonts w:ascii="Arial" w:hAnsi="Arial" w:cs="Arial"/>
          <w:color w:val="000000"/>
          <w:lang w:eastAsia="lt-LT"/>
        </w:rPr>
        <w:t xml:space="preserve"> gnybtų gamintojo </w:t>
      </w:r>
      <w:r w:rsidR="00AD1701" w:rsidRPr="00401BDC">
        <w:rPr>
          <w:rFonts w:ascii="Arial" w:hAnsi="Arial" w:cs="Arial"/>
          <w:color w:val="000000"/>
          <w:lang w:eastAsia="lt-LT"/>
        </w:rPr>
        <w:t>reikalavimus</w:t>
      </w:r>
      <w:r>
        <w:rPr>
          <w:rFonts w:ascii="Arial" w:hAnsi="Arial" w:cs="Arial"/>
          <w:color w:val="000000"/>
          <w:lang w:eastAsia="lt-LT"/>
        </w:rPr>
        <w:t>.</w:t>
      </w:r>
    </w:p>
    <w:p w14:paraId="04837313" w14:textId="77777777" w:rsidR="00F627C2" w:rsidRPr="00F778B7" w:rsidRDefault="00F627C2" w:rsidP="006446B1">
      <w:pPr>
        <w:pStyle w:val="ListParagraph"/>
        <w:numPr>
          <w:ilvl w:val="1"/>
          <w:numId w:val="29"/>
        </w:numPr>
        <w:spacing w:line="360" w:lineRule="auto"/>
        <w:ind w:left="851" w:hanging="557"/>
        <w:rPr>
          <w:rFonts w:ascii="Arial" w:hAnsi="Arial" w:cs="Arial"/>
          <w:color w:val="000000" w:themeColor="text1"/>
          <w:lang w:eastAsia="lt-LT"/>
        </w:rPr>
      </w:pPr>
      <w:r w:rsidRPr="00F778B7">
        <w:rPr>
          <w:rFonts w:ascii="Arial" w:hAnsi="Arial" w:cs="Arial"/>
          <w:color w:val="000000" w:themeColor="text1"/>
          <w:lang w:eastAsia="lt-LT"/>
        </w:rPr>
        <w:t xml:space="preserve">NSSRS ir KSSRS prie gnybtų rinklių arba įtaisų prijungiami antrinių grandinių kabeliai, laidai ir kabelių laidininkai turi būti paženklinti specialiomis žymėmis (markiruotėmis). Reikalavimai žymėms ir žymėse nurodomai informacijai pateikiami </w:t>
      </w:r>
      <w:hyperlink r:id="rId15" w:history="1">
        <w:r w:rsidRPr="00F778B7">
          <w:rPr>
            <w:rFonts w:ascii="Arial" w:hAnsi="Arial" w:cs="Arial"/>
            <w:color w:val="000000" w:themeColor="text1"/>
            <w:lang w:eastAsia="lt-LT"/>
          </w:rPr>
          <w:t>www.litgrid.eu</w:t>
        </w:r>
      </w:hyperlink>
      <w:r w:rsidRPr="00F778B7">
        <w:rPr>
          <w:rFonts w:ascii="Arial" w:hAnsi="Arial" w:cs="Arial"/>
          <w:color w:val="000000" w:themeColor="text1"/>
          <w:lang w:eastAsia="lt-LT"/>
        </w:rPr>
        <w:t>: Tinklo plėtra&gt;Standartiniai techniniai reikalavimai&gt;Pastočių ir skirstyklų įrangos nuotolinis valdymas&gt;Operatyvinių ir techninių pavadinimų sudarymo ir žymėjimo tvarkos aprašas.</w:t>
      </w:r>
    </w:p>
    <w:p w14:paraId="41E2419F" w14:textId="77777777" w:rsidR="00F627C2" w:rsidRPr="00F778B7" w:rsidRDefault="00F627C2" w:rsidP="006446B1">
      <w:pPr>
        <w:pStyle w:val="ListParagraph"/>
        <w:numPr>
          <w:ilvl w:val="1"/>
          <w:numId w:val="29"/>
        </w:numPr>
        <w:spacing w:line="360" w:lineRule="auto"/>
        <w:ind w:left="851" w:hanging="557"/>
        <w:rPr>
          <w:rFonts w:ascii="Arial" w:hAnsi="Arial" w:cs="Arial"/>
          <w:color w:val="000000" w:themeColor="text1"/>
          <w:lang w:eastAsia="lt-LT"/>
        </w:rPr>
      </w:pPr>
      <w:r w:rsidRPr="00F778B7">
        <w:rPr>
          <w:rFonts w:ascii="Arial" w:hAnsi="Arial" w:cs="Arial"/>
          <w:color w:val="000000" w:themeColor="text1"/>
          <w:lang w:eastAsia="lt-LT"/>
        </w:rPr>
        <w:t xml:space="preserve">Reikalavimai NSSRS ir KSSRS įrenginių operatyviniai užrašų sudarymui, jų įrengimo vietoms skyduose, jų lentelėms pateikiami </w:t>
      </w:r>
      <w:hyperlink r:id="rId16" w:history="1">
        <w:r w:rsidRPr="00F778B7">
          <w:rPr>
            <w:rFonts w:ascii="Arial" w:hAnsi="Arial" w:cs="Arial"/>
            <w:color w:val="000000" w:themeColor="text1"/>
            <w:lang w:eastAsia="lt-LT"/>
          </w:rPr>
          <w:t>www.litgrid.eu</w:t>
        </w:r>
      </w:hyperlink>
      <w:r w:rsidRPr="00F778B7">
        <w:rPr>
          <w:rFonts w:ascii="Arial" w:hAnsi="Arial" w:cs="Arial"/>
          <w:color w:val="000000" w:themeColor="text1"/>
          <w:lang w:eastAsia="lt-LT"/>
        </w:rPr>
        <w:t>: Tinklo plėtra&gt;Standartiniai techniniai reikalavimai&gt;Pastočių ir skirstyklų įrangos nuotolinis valdymas&gt;Operatyvinių ir techninių pavadinimų sudarymo ir žymėjimo tvarkos aprašas.</w:t>
      </w:r>
    </w:p>
    <w:p w14:paraId="1FFC4090" w14:textId="10481F68" w:rsidR="00A832EE" w:rsidRPr="00F778B7" w:rsidRDefault="00A832EE" w:rsidP="006446B1">
      <w:pPr>
        <w:pStyle w:val="ListParagraph"/>
        <w:numPr>
          <w:ilvl w:val="1"/>
          <w:numId w:val="29"/>
        </w:numPr>
        <w:spacing w:line="360" w:lineRule="auto"/>
        <w:ind w:left="851" w:hanging="557"/>
        <w:rPr>
          <w:rFonts w:ascii="Arial" w:hAnsi="Arial" w:cs="Arial"/>
          <w:color w:val="000000" w:themeColor="text1"/>
          <w:lang w:eastAsia="lt-LT"/>
        </w:rPr>
      </w:pPr>
      <w:r w:rsidRPr="00F778B7">
        <w:rPr>
          <w:rFonts w:ascii="Arial" w:hAnsi="Arial" w:cs="Arial"/>
          <w:color w:val="000000" w:themeColor="text1"/>
          <w:lang w:eastAsia="lt-LT"/>
        </w:rPr>
        <w:t>TP savųjų reikmių išpildymo sprendiniai techniniame projekte</w:t>
      </w:r>
      <w:r w:rsidR="004A7670" w:rsidRPr="00F778B7">
        <w:rPr>
          <w:rFonts w:ascii="Arial" w:hAnsi="Arial" w:cs="Arial"/>
          <w:color w:val="000000" w:themeColor="text1"/>
          <w:lang w:eastAsia="lt-LT"/>
        </w:rPr>
        <w:t xml:space="preserve"> privalomai</w:t>
      </w:r>
      <w:r w:rsidRPr="00F778B7">
        <w:rPr>
          <w:rFonts w:ascii="Arial" w:hAnsi="Arial" w:cs="Arial"/>
          <w:color w:val="000000" w:themeColor="text1"/>
          <w:lang w:eastAsia="lt-LT"/>
        </w:rPr>
        <w:t xml:space="preserve"> pateikiami Elektrotechnikos dalyje</w:t>
      </w:r>
      <w:r w:rsidR="004A7670" w:rsidRPr="00F778B7">
        <w:rPr>
          <w:rFonts w:ascii="Arial" w:hAnsi="Arial" w:cs="Arial"/>
          <w:color w:val="000000" w:themeColor="text1"/>
          <w:lang w:eastAsia="lt-LT"/>
        </w:rPr>
        <w:t xml:space="preserve"> bei kitose dalyse pagal poreikį</w:t>
      </w:r>
      <w:r w:rsidRPr="00F778B7">
        <w:rPr>
          <w:rFonts w:ascii="Arial" w:hAnsi="Arial" w:cs="Arial"/>
          <w:color w:val="000000" w:themeColor="text1"/>
          <w:lang w:eastAsia="lt-LT"/>
        </w:rPr>
        <w:t xml:space="preserve">. </w:t>
      </w:r>
    </w:p>
    <w:p w14:paraId="2B4598F3" w14:textId="0672D3BA" w:rsidR="003F5E14" w:rsidRPr="00F778B7" w:rsidRDefault="000A26B6" w:rsidP="006446B1">
      <w:pPr>
        <w:pStyle w:val="ListParagraph"/>
        <w:numPr>
          <w:ilvl w:val="1"/>
          <w:numId w:val="29"/>
        </w:numPr>
        <w:spacing w:line="360" w:lineRule="auto"/>
        <w:ind w:left="851" w:hanging="557"/>
        <w:rPr>
          <w:rFonts w:ascii="Arial" w:hAnsi="Arial" w:cs="Arial"/>
          <w:color w:val="000000" w:themeColor="text1"/>
          <w:lang w:eastAsia="lt-LT"/>
        </w:rPr>
      </w:pPr>
      <w:r w:rsidRPr="00F778B7">
        <w:rPr>
          <w:rFonts w:ascii="Arial" w:hAnsi="Arial" w:cs="Arial"/>
          <w:color w:val="000000" w:themeColor="text1"/>
          <w:lang w:eastAsia="lt-LT"/>
        </w:rPr>
        <w:t>Technini</w:t>
      </w:r>
      <w:r w:rsidR="004A7670" w:rsidRPr="00F778B7">
        <w:rPr>
          <w:rFonts w:ascii="Arial" w:hAnsi="Arial" w:cs="Arial"/>
          <w:color w:val="000000" w:themeColor="text1"/>
          <w:lang w:eastAsia="lt-LT"/>
        </w:rPr>
        <w:t>ame</w:t>
      </w:r>
      <w:r w:rsidR="008C62F6" w:rsidRPr="00F778B7">
        <w:rPr>
          <w:rFonts w:ascii="Arial" w:hAnsi="Arial" w:cs="Arial"/>
          <w:color w:val="000000" w:themeColor="text1"/>
          <w:lang w:eastAsia="lt-LT"/>
        </w:rPr>
        <w:t xml:space="preserve"> </w:t>
      </w:r>
      <w:r w:rsidRPr="00F778B7">
        <w:rPr>
          <w:rFonts w:ascii="Arial" w:hAnsi="Arial" w:cs="Arial"/>
          <w:color w:val="000000" w:themeColor="text1"/>
          <w:lang w:eastAsia="lt-LT"/>
        </w:rPr>
        <w:t>projekt</w:t>
      </w:r>
      <w:r w:rsidR="004A7670" w:rsidRPr="00F778B7">
        <w:rPr>
          <w:rFonts w:ascii="Arial" w:hAnsi="Arial" w:cs="Arial"/>
          <w:color w:val="000000" w:themeColor="text1"/>
          <w:lang w:eastAsia="lt-LT"/>
        </w:rPr>
        <w:t>e</w:t>
      </w:r>
      <w:r w:rsidRPr="00F778B7">
        <w:rPr>
          <w:rFonts w:ascii="Arial" w:hAnsi="Arial" w:cs="Arial"/>
          <w:color w:val="000000" w:themeColor="text1"/>
          <w:lang w:eastAsia="lt-LT"/>
        </w:rPr>
        <w:t xml:space="preserve"> privalomai turi būti</w:t>
      </w:r>
      <w:r w:rsidR="003F5E14" w:rsidRPr="00F778B7">
        <w:rPr>
          <w:rFonts w:ascii="Arial" w:hAnsi="Arial" w:cs="Arial"/>
          <w:color w:val="000000" w:themeColor="text1"/>
          <w:lang w:eastAsia="lt-LT"/>
        </w:rPr>
        <w:t xml:space="preserve"> </w:t>
      </w:r>
      <w:r w:rsidRPr="00F778B7">
        <w:rPr>
          <w:rFonts w:ascii="Arial" w:hAnsi="Arial" w:cs="Arial"/>
          <w:color w:val="000000" w:themeColor="text1"/>
          <w:lang w:eastAsia="lt-LT"/>
        </w:rPr>
        <w:t xml:space="preserve">pateikiama </w:t>
      </w:r>
      <w:r w:rsidR="003F5E14" w:rsidRPr="00F778B7">
        <w:rPr>
          <w:rFonts w:ascii="Arial" w:hAnsi="Arial" w:cs="Arial"/>
          <w:color w:val="000000" w:themeColor="text1"/>
          <w:lang w:eastAsia="lt-LT"/>
        </w:rPr>
        <w:t>šios sudėties</w:t>
      </w:r>
      <w:r w:rsidRPr="00F778B7">
        <w:rPr>
          <w:rFonts w:ascii="Arial" w:hAnsi="Arial" w:cs="Arial"/>
          <w:color w:val="000000" w:themeColor="text1"/>
          <w:lang w:eastAsia="lt-LT"/>
        </w:rPr>
        <w:t xml:space="preserve"> informacija</w:t>
      </w:r>
      <w:r w:rsidR="003F5E14" w:rsidRPr="00F778B7">
        <w:rPr>
          <w:rFonts w:ascii="Arial" w:hAnsi="Arial" w:cs="Arial"/>
          <w:color w:val="000000" w:themeColor="text1"/>
          <w:lang w:eastAsia="lt-LT"/>
        </w:rPr>
        <w:t>:</w:t>
      </w:r>
    </w:p>
    <w:p w14:paraId="28096471" w14:textId="77777777" w:rsidR="00C014F8" w:rsidRPr="00401BDC" w:rsidRDefault="00936029" w:rsidP="00F778B7">
      <w:pPr>
        <w:pStyle w:val="ListParagraph"/>
        <w:numPr>
          <w:ilvl w:val="2"/>
          <w:numId w:val="29"/>
        </w:numPr>
        <w:spacing w:line="360" w:lineRule="auto"/>
        <w:ind w:left="1418" w:hanging="567"/>
        <w:contextualSpacing w:val="0"/>
        <w:rPr>
          <w:rFonts w:ascii="Arial" w:hAnsi="Arial" w:cs="Arial"/>
          <w:color w:val="000000"/>
          <w:lang w:eastAsia="lt-LT"/>
        </w:rPr>
      </w:pPr>
      <w:r w:rsidRPr="00401BDC">
        <w:rPr>
          <w:rFonts w:ascii="Arial" w:hAnsi="Arial" w:cs="Arial"/>
          <w:color w:val="000000"/>
          <w:lang w:eastAsia="lt-LT"/>
        </w:rPr>
        <w:t>KSSRS maitinimo nuo elektros energijos šaltinių principinė schema. Schemoje turi būti nurodyti elektros energijos šaltinių pagrindiniai parametrai (SRT vardinė įtampa, galia, tipas);</w:t>
      </w:r>
    </w:p>
    <w:p w14:paraId="0B5F0571" w14:textId="77777777" w:rsidR="00C014F8" w:rsidRPr="00401BDC" w:rsidRDefault="00936029" w:rsidP="00F778B7">
      <w:pPr>
        <w:pStyle w:val="ListParagraph"/>
        <w:numPr>
          <w:ilvl w:val="2"/>
          <w:numId w:val="29"/>
        </w:numPr>
        <w:spacing w:line="360" w:lineRule="auto"/>
        <w:ind w:left="1418" w:hanging="567"/>
        <w:contextualSpacing w:val="0"/>
        <w:rPr>
          <w:rFonts w:ascii="Arial" w:hAnsi="Arial" w:cs="Arial"/>
          <w:color w:val="000000"/>
          <w:lang w:eastAsia="lt-LT"/>
        </w:rPr>
      </w:pPr>
      <w:r w:rsidRPr="00401BDC">
        <w:rPr>
          <w:rFonts w:ascii="Arial" w:hAnsi="Arial" w:cs="Arial"/>
          <w:color w:val="000000"/>
          <w:lang w:eastAsia="lt-LT"/>
        </w:rPr>
        <w:t>KSSRS principinė schema;</w:t>
      </w:r>
    </w:p>
    <w:p w14:paraId="576070FA" w14:textId="77777777" w:rsidR="00C014F8" w:rsidRPr="00401BDC" w:rsidRDefault="00936029" w:rsidP="00F778B7">
      <w:pPr>
        <w:pStyle w:val="ListParagraph"/>
        <w:numPr>
          <w:ilvl w:val="2"/>
          <w:numId w:val="29"/>
        </w:numPr>
        <w:spacing w:line="360" w:lineRule="auto"/>
        <w:ind w:left="1418" w:hanging="567"/>
        <w:contextualSpacing w:val="0"/>
        <w:rPr>
          <w:rFonts w:ascii="Arial" w:hAnsi="Arial" w:cs="Arial"/>
          <w:color w:val="000000"/>
          <w:lang w:eastAsia="lt-LT"/>
        </w:rPr>
      </w:pPr>
      <w:r w:rsidRPr="00401BDC">
        <w:rPr>
          <w:rFonts w:ascii="Arial" w:hAnsi="Arial" w:cs="Arial"/>
          <w:color w:val="000000"/>
          <w:lang w:eastAsia="lt-LT"/>
        </w:rPr>
        <w:t>NSSRS principinė schema</w:t>
      </w:r>
      <w:r w:rsidR="007362A4" w:rsidRPr="00401BDC">
        <w:rPr>
          <w:rFonts w:ascii="Arial" w:hAnsi="Arial" w:cs="Arial"/>
          <w:color w:val="000000"/>
          <w:lang w:eastAsia="lt-LT"/>
        </w:rPr>
        <w:t xml:space="preserve">. Schemoje turi būti pavaizduoti </w:t>
      </w:r>
      <w:r w:rsidR="00DF5E81" w:rsidRPr="00401BDC">
        <w:rPr>
          <w:rFonts w:ascii="Arial" w:hAnsi="Arial" w:cs="Arial"/>
          <w:color w:val="000000"/>
          <w:lang w:eastAsia="lt-LT"/>
        </w:rPr>
        <w:t>izoliacijos matavimo įrengin</w:t>
      </w:r>
      <w:r w:rsidR="007362A4" w:rsidRPr="00401BDC">
        <w:rPr>
          <w:rFonts w:ascii="Arial" w:hAnsi="Arial" w:cs="Arial"/>
          <w:color w:val="000000"/>
          <w:lang w:eastAsia="lt-LT"/>
        </w:rPr>
        <w:t>iai</w:t>
      </w:r>
      <w:r w:rsidR="00DF5E81" w:rsidRPr="00401BDC">
        <w:rPr>
          <w:rFonts w:ascii="Arial" w:hAnsi="Arial" w:cs="Arial"/>
          <w:color w:val="000000"/>
          <w:lang w:eastAsia="lt-LT"/>
        </w:rPr>
        <w:t xml:space="preserve"> nustatan</w:t>
      </w:r>
      <w:r w:rsidR="007362A4" w:rsidRPr="00401BDC">
        <w:rPr>
          <w:rFonts w:ascii="Arial" w:hAnsi="Arial" w:cs="Arial"/>
          <w:color w:val="000000"/>
          <w:lang w:eastAsia="lt-LT"/>
        </w:rPr>
        <w:t>tys</w:t>
      </w:r>
      <w:r w:rsidR="00DF5E81" w:rsidRPr="00401BDC">
        <w:rPr>
          <w:rFonts w:ascii="Arial" w:hAnsi="Arial" w:cs="Arial"/>
          <w:color w:val="000000"/>
          <w:lang w:eastAsia="lt-LT"/>
        </w:rPr>
        <w:t xml:space="preserve"> įžemėjusią liniją </w:t>
      </w:r>
      <w:r w:rsidR="007362A4" w:rsidRPr="00401BDC">
        <w:rPr>
          <w:rFonts w:ascii="Arial" w:hAnsi="Arial" w:cs="Arial"/>
          <w:color w:val="000000"/>
          <w:lang w:eastAsia="lt-LT"/>
        </w:rPr>
        <w:t>ir kaip jos identifikuojamos</w:t>
      </w:r>
      <w:r w:rsidRPr="00401BDC">
        <w:rPr>
          <w:rFonts w:ascii="Arial" w:hAnsi="Arial" w:cs="Arial"/>
          <w:color w:val="000000"/>
          <w:lang w:eastAsia="lt-LT"/>
        </w:rPr>
        <w:t xml:space="preserve">; </w:t>
      </w:r>
    </w:p>
    <w:p w14:paraId="29DB181D" w14:textId="77777777" w:rsidR="00C014F8" w:rsidRPr="00401BDC" w:rsidRDefault="00936029" w:rsidP="00F778B7">
      <w:pPr>
        <w:pStyle w:val="ListParagraph"/>
        <w:numPr>
          <w:ilvl w:val="2"/>
          <w:numId w:val="29"/>
        </w:numPr>
        <w:spacing w:line="360" w:lineRule="auto"/>
        <w:ind w:left="1418" w:hanging="567"/>
        <w:contextualSpacing w:val="0"/>
        <w:rPr>
          <w:rFonts w:ascii="Arial" w:hAnsi="Arial" w:cs="Arial"/>
          <w:color w:val="000000"/>
          <w:lang w:eastAsia="lt-LT"/>
        </w:rPr>
      </w:pPr>
      <w:r w:rsidRPr="00401BDC">
        <w:rPr>
          <w:rFonts w:ascii="Arial" w:hAnsi="Arial" w:cs="Arial"/>
          <w:color w:val="000000"/>
          <w:lang w:eastAsia="lt-LT"/>
        </w:rPr>
        <w:t>PVP patalpos planas su KSSRS ir NSSRS spintų išdėstymu;</w:t>
      </w:r>
    </w:p>
    <w:p w14:paraId="5538DC96" w14:textId="7E3148F4" w:rsidR="00C014F8" w:rsidRPr="00401BDC" w:rsidRDefault="00936029" w:rsidP="00F778B7">
      <w:pPr>
        <w:pStyle w:val="ListParagraph"/>
        <w:numPr>
          <w:ilvl w:val="2"/>
          <w:numId w:val="29"/>
        </w:numPr>
        <w:spacing w:line="360" w:lineRule="auto"/>
        <w:ind w:left="1418" w:hanging="567"/>
        <w:contextualSpacing w:val="0"/>
        <w:rPr>
          <w:rFonts w:ascii="Arial" w:hAnsi="Arial" w:cs="Arial"/>
          <w:color w:val="000000"/>
          <w:lang w:eastAsia="lt-LT"/>
        </w:rPr>
      </w:pPr>
      <w:r w:rsidRPr="00401BDC">
        <w:rPr>
          <w:rFonts w:ascii="Arial" w:hAnsi="Arial" w:cs="Arial"/>
          <w:color w:val="000000"/>
          <w:lang w:eastAsia="lt-LT"/>
        </w:rPr>
        <w:t>KSSRS ir NSSRS apkrovų suvestinės (</w:t>
      </w:r>
      <w:r w:rsidR="00DB155C" w:rsidRPr="00401BDC">
        <w:rPr>
          <w:rFonts w:ascii="Arial" w:hAnsi="Arial" w:cs="Arial"/>
          <w:color w:val="000000"/>
          <w:lang w:eastAsia="lt-LT"/>
        </w:rPr>
        <w:t xml:space="preserve">žr. </w:t>
      </w:r>
      <w:r w:rsidR="00131F59" w:rsidRPr="00401BDC">
        <w:rPr>
          <w:rFonts w:ascii="Arial" w:hAnsi="Arial" w:cs="Arial"/>
          <w:color w:val="000000"/>
          <w:lang w:eastAsia="lt-LT"/>
        </w:rPr>
        <w:t xml:space="preserve">šių reikalavimų </w:t>
      </w:r>
      <w:r w:rsidRPr="00401BDC">
        <w:rPr>
          <w:rFonts w:ascii="Arial" w:hAnsi="Arial" w:cs="Arial"/>
          <w:color w:val="000000"/>
          <w:lang w:eastAsia="lt-LT"/>
        </w:rPr>
        <w:t>lentel</w:t>
      </w:r>
      <w:r w:rsidR="00DB155C" w:rsidRPr="00401BDC">
        <w:rPr>
          <w:rFonts w:ascii="Arial" w:hAnsi="Arial" w:cs="Arial"/>
          <w:color w:val="000000"/>
          <w:lang w:eastAsia="lt-LT"/>
        </w:rPr>
        <w:t>e</w:t>
      </w:r>
      <w:r w:rsidRPr="00401BDC">
        <w:rPr>
          <w:rFonts w:ascii="Arial" w:hAnsi="Arial" w:cs="Arial"/>
          <w:color w:val="000000"/>
          <w:lang w:eastAsia="lt-LT"/>
        </w:rPr>
        <w:t>s</w:t>
      </w:r>
      <w:r w:rsidR="00DB155C" w:rsidRPr="00401BDC">
        <w:rPr>
          <w:rFonts w:ascii="Arial" w:hAnsi="Arial" w:cs="Arial"/>
          <w:color w:val="000000"/>
          <w:lang w:eastAsia="lt-LT"/>
        </w:rPr>
        <w:t xml:space="preserve"> 1 ir 2</w:t>
      </w:r>
      <w:r w:rsidRPr="00401BDC">
        <w:rPr>
          <w:rFonts w:ascii="Arial" w:hAnsi="Arial" w:cs="Arial"/>
          <w:color w:val="000000"/>
          <w:lang w:eastAsia="lt-LT"/>
        </w:rPr>
        <w:t>);</w:t>
      </w:r>
    </w:p>
    <w:p w14:paraId="01734E59" w14:textId="1CC33D41" w:rsidR="00C014F8" w:rsidRPr="00401BDC" w:rsidRDefault="00936029" w:rsidP="00F778B7">
      <w:pPr>
        <w:pStyle w:val="ListParagraph"/>
        <w:numPr>
          <w:ilvl w:val="2"/>
          <w:numId w:val="29"/>
        </w:numPr>
        <w:spacing w:line="360" w:lineRule="auto"/>
        <w:ind w:left="1418" w:hanging="567"/>
        <w:contextualSpacing w:val="0"/>
        <w:rPr>
          <w:rFonts w:ascii="Arial" w:hAnsi="Arial" w:cs="Arial"/>
          <w:color w:val="000000"/>
          <w:lang w:eastAsia="lt-LT"/>
        </w:rPr>
      </w:pPr>
      <w:r w:rsidRPr="00401BDC">
        <w:rPr>
          <w:rFonts w:ascii="Arial" w:hAnsi="Arial" w:cs="Arial"/>
          <w:color w:val="000000"/>
          <w:lang w:eastAsia="lt-LT"/>
        </w:rPr>
        <w:t>KSSRS ir NSSRS automatinių jungiklių, kirtiklių, saugiklių, apsaugų nuo viršįtampių, izoliacijos kontrolės įtaisų ir kitos įrangos parinkimas;</w:t>
      </w:r>
    </w:p>
    <w:p w14:paraId="09119B97" w14:textId="1815A080" w:rsidR="00DB155C" w:rsidRPr="00401BDC" w:rsidRDefault="00DB155C" w:rsidP="00F778B7">
      <w:pPr>
        <w:pStyle w:val="ListParagraph"/>
        <w:numPr>
          <w:ilvl w:val="2"/>
          <w:numId w:val="29"/>
        </w:numPr>
        <w:spacing w:line="360" w:lineRule="auto"/>
        <w:ind w:left="1418" w:hanging="567"/>
        <w:contextualSpacing w:val="0"/>
        <w:rPr>
          <w:rFonts w:ascii="Arial" w:hAnsi="Arial" w:cs="Arial"/>
          <w:color w:val="000000"/>
          <w:lang w:eastAsia="lt-LT"/>
        </w:rPr>
      </w:pPr>
      <w:r w:rsidRPr="00401BDC">
        <w:rPr>
          <w:rFonts w:ascii="Arial" w:hAnsi="Arial" w:cs="Arial"/>
          <w:color w:val="000000"/>
          <w:lang w:eastAsia="lt-LT"/>
        </w:rPr>
        <w:t>KSSRS ir NSSRS automatinių jungiklių, saugiklių selektyvumo kreivės</w:t>
      </w:r>
      <w:r w:rsidR="007C3948" w:rsidRPr="00401BDC">
        <w:rPr>
          <w:rFonts w:ascii="Arial" w:hAnsi="Arial" w:cs="Arial"/>
          <w:color w:val="000000"/>
          <w:lang w:eastAsia="lt-LT"/>
        </w:rPr>
        <w:t xml:space="preserve"> su nurodytais operatyviniais pavadinimais</w:t>
      </w:r>
      <w:r w:rsidRPr="00401BDC">
        <w:rPr>
          <w:rFonts w:ascii="Arial" w:hAnsi="Arial" w:cs="Arial"/>
          <w:color w:val="000000"/>
          <w:lang w:eastAsia="lt-LT"/>
        </w:rPr>
        <w:t>;</w:t>
      </w:r>
    </w:p>
    <w:p w14:paraId="22B582DF" w14:textId="32CCA1F4" w:rsidR="00093209" w:rsidRPr="00CF4988" w:rsidRDefault="00093209" w:rsidP="00F778B7">
      <w:pPr>
        <w:pStyle w:val="ListParagraph"/>
        <w:numPr>
          <w:ilvl w:val="2"/>
          <w:numId w:val="29"/>
        </w:numPr>
        <w:spacing w:line="360" w:lineRule="auto"/>
        <w:ind w:left="1418" w:hanging="567"/>
        <w:contextualSpacing w:val="0"/>
        <w:rPr>
          <w:rFonts w:ascii="Arial" w:hAnsi="Arial" w:cs="Arial"/>
          <w:color w:val="000000"/>
          <w:lang w:eastAsia="lt-LT"/>
        </w:rPr>
      </w:pPr>
      <w:r w:rsidRPr="00F778B7">
        <w:rPr>
          <w:rFonts w:ascii="Arial" w:hAnsi="Arial" w:cs="Arial"/>
          <w:color w:val="000000"/>
          <w:lang w:eastAsia="lt-LT"/>
        </w:rPr>
        <w:t>KSSRS ir NSSRS</w:t>
      </w:r>
      <w:r w:rsidR="00231C0C" w:rsidRPr="00F778B7">
        <w:rPr>
          <w:rFonts w:ascii="Arial" w:hAnsi="Arial" w:cs="Arial"/>
          <w:color w:val="000000"/>
          <w:lang w:eastAsia="lt-LT"/>
        </w:rPr>
        <w:t xml:space="preserve"> schemose turi būti nurodytos šynų suskaičiuotos maksimalios trumpojo jungimo srovių vertės;</w:t>
      </w:r>
    </w:p>
    <w:p w14:paraId="18577B34" w14:textId="77777777" w:rsidR="006446B1" w:rsidRDefault="00936029" w:rsidP="006446B1">
      <w:pPr>
        <w:pStyle w:val="ListParagraph"/>
        <w:numPr>
          <w:ilvl w:val="2"/>
          <w:numId w:val="29"/>
        </w:numPr>
        <w:spacing w:line="360" w:lineRule="auto"/>
        <w:ind w:left="1418" w:hanging="567"/>
        <w:contextualSpacing w:val="0"/>
        <w:rPr>
          <w:rFonts w:ascii="Arial" w:hAnsi="Arial" w:cs="Arial"/>
          <w:color w:val="000000"/>
          <w:lang w:eastAsia="lt-LT"/>
        </w:rPr>
      </w:pPr>
      <w:r w:rsidRPr="00F778B7">
        <w:rPr>
          <w:rFonts w:ascii="Arial" w:hAnsi="Arial" w:cs="Arial"/>
          <w:color w:val="000000"/>
          <w:lang w:eastAsia="lt-LT"/>
        </w:rPr>
        <w:t>Akumuliatorių baterijos talpos</w:t>
      </w:r>
      <w:r w:rsidR="00262C54" w:rsidRPr="00F778B7">
        <w:rPr>
          <w:rFonts w:ascii="Arial" w:hAnsi="Arial" w:cs="Arial"/>
          <w:color w:val="000000"/>
          <w:lang w:eastAsia="lt-LT"/>
        </w:rPr>
        <w:t xml:space="preserve"> ir įkroviklių srovės/galios</w:t>
      </w:r>
      <w:r w:rsidRPr="00F778B7">
        <w:rPr>
          <w:rFonts w:ascii="Arial" w:hAnsi="Arial" w:cs="Arial"/>
          <w:color w:val="000000"/>
          <w:lang w:eastAsia="lt-LT"/>
        </w:rPr>
        <w:t xml:space="preserve"> parinkimas;</w:t>
      </w:r>
    </w:p>
    <w:p w14:paraId="45AB2A2B" w14:textId="6D4C048D" w:rsidR="00C014F8" w:rsidRPr="006446B1" w:rsidRDefault="00936029" w:rsidP="006446B1">
      <w:pPr>
        <w:pStyle w:val="ListParagraph"/>
        <w:numPr>
          <w:ilvl w:val="2"/>
          <w:numId w:val="29"/>
        </w:numPr>
        <w:spacing w:line="360" w:lineRule="auto"/>
        <w:ind w:left="1560" w:hanging="709"/>
        <w:contextualSpacing w:val="0"/>
        <w:rPr>
          <w:rFonts w:ascii="Arial" w:hAnsi="Arial" w:cs="Arial"/>
          <w:color w:val="000000"/>
          <w:lang w:eastAsia="lt-LT"/>
        </w:rPr>
      </w:pPr>
      <w:r w:rsidRPr="006446B1">
        <w:rPr>
          <w:rFonts w:ascii="Arial" w:hAnsi="Arial" w:cs="Arial"/>
          <w:color w:val="000000"/>
          <w:lang w:eastAsia="lt-LT"/>
        </w:rPr>
        <w:t>KSSRS elektros apskaitos įrengimo sprendiniai;</w:t>
      </w:r>
    </w:p>
    <w:p w14:paraId="527D86A4" w14:textId="77777777" w:rsidR="00C014F8" w:rsidRPr="00401BDC" w:rsidRDefault="00936029" w:rsidP="006446B1">
      <w:pPr>
        <w:pStyle w:val="ListParagraph"/>
        <w:numPr>
          <w:ilvl w:val="2"/>
          <w:numId w:val="29"/>
        </w:numPr>
        <w:spacing w:line="360" w:lineRule="auto"/>
        <w:ind w:left="1560" w:hanging="709"/>
        <w:contextualSpacing w:val="0"/>
        <w:rPr>
          <w:rFonts w:ascii="Arial" w:hAnsi="Arial" w:cs="Arial"/>
          <w:color w:val="000000"/>
          <w:lang w:eastAsia="lt-LT"/>
        </w:rPr>
      </w:pPr>
      <w:r w:rsidRPr="00F778B7">
        <w:rPr>
          <w:rFonts w:ascii="Arial" w:hAnsi="Arial" w:cs="Arial"/>
          <w:color w:val="000000"/>
          <w:lang w:eastAsia="lt-LT"/>
        </w:rPr>
        <w:t>Telekomunikacijų ir TSPĮ įrangos maitinimo nuo NSSRS sprendiniai;</w:t>
      </w:r>
    </w:p>
    <w:p w14:paraId="34A3254F" w14:textId="77777777" w:rsidR="00936029" w:rsidRPr="00401BDC" w:rsidRDefault="00936029" w:rsidP="006446B1">
      <w:pPr>
        <w:pStyle w:val="ListParagraph"/>
        <w:numPr>
          <w:ilvl w:val="2"/>
          <w:numId w:val="29"/>
        </w:numPr>
        <w:spacing w:line="360" w:lineRule="auto"/>
        <w:ind w:left="1560" w:hanging="709"/>
        <w:contextualSpacing w:val="0"/>
        <w:rPr>
          <w:rFonts w:ascii="Arial" w:hAnsi="Arial" w:cs="Arial"/>
          <w:color w:val="000000"/>
          <w:lang w:eastAsia="lt-LT"/>
        </w:rPr>
      </w:pPr>
      <w:r w:rsidRPr="00F778B7">
        <w:rPr>
          <w:rFonts w:ascii="Arial" w:hAnsi="Arial" w:cs="Arial"/>
          <w:color w:val="000000"/>
          <w:lang w:eastAsia="lt-LT"/>
        </w:rPr>
        <w:t>Dyzel-generatoriaus prijungimo principinė schema nurodant pajungimo kabelių ir komutacinių aparatų parametrus</w:t>
      </w:r>
      <w:r w:rsidR="004F0042" w:rsidRPr="00F778B7">
        <w:rPr>
          <w:rFonts w:ascii="Arial" w:hAnsi="Arial" w:cs="Arial"/>
          <w:color w:val="000000"/>
          <w:lang w:eastAsia="lt-LT"/>
        </w:rPr>
        <w:t>;</w:t>
      </w:r>
    </w:p>
    <w:p w14:paraId="7D46AC73" w14:textId="2122B867" w:rsidR="004D402B" w:rsidRPr="00B24F51" w:rsidRDefault="004F0042" w:rsidP="006446B1">
      <w:pPr>
        <w:pStyle w:val="ListParagraph"/>
        <w:numPr>
          <w:ilvl w:val="2"/>
          <w:numId w:val="29"/>
        </w:numPr>
        <w:spacing w:line="360" w:lineRule="auto"/>
        <w:ind w:left="1560" w:hanging="709"/>
        <w:contextualSpacing w:val="0"/>
        <w:rPr>
          <w:rFonts w:ascii="Arial" w:hAnsi="Arial" w:cs="Arial"/>
          <w:color w:val="000000"/>
          <w:lang w:eastAsia="lt-LT"/>
        </w:rPr>
      </w:pPr>
      <w:r w:rsidRPr="00F778B7">
        <w:rPr>
          <w:rFonts w:ascii="Arial" w:hAnsi="Arial" w:cs="Arial"/>
          <w:color w:val="000000"/>
          <w:lang w:eastAsia="lt-LT"/>
        </w:rPr>
        <w:t xml:space="preserve">Dyzel-generatoriaus stacionaraus įrengimo arba laikino prijungimo </w:t>
      </w:r>
      <w:r w:rsidR="00C014F8" w:rsidRPr="00F778B7">
        <w:rPr>
          <w:rFonts w:ascii="Arial" w:hAnsi="Arial" w:cs="Arial"/>
          <w:color w:val="000000"/>
          <w:lang w:eastAsia="lt-LT"/>
        </w:rPr>
        <w:t xml:space="preserve">(110 kV </w:t>
      </w:r>
      <w:r w:rsidR="00D224A6">
        <w:rPr>
          <w:rFonts w:ascii="Arial" w:hAnsi="Arial" w:cs="Arial"/>
          <w:color w:val="000000"/>
          <w:lang w:eastAsia="lt-LT"/>
        </w:rPr>
        <w:t>ir 330 kV</w:t>
      </w:r>
      <w:r w:rsidR="006446B1">
        <w:rPr>
          <w:rFonts w:ascii="Arial" w:hAnsi="Arial" w:cs="Arial"/>
          <w:color w:val="000000"/>
          <w:lang w:eastAsia="lt-LT"/>
        </w:rPr>
        <w:t>, ir 330/110 kV</w:t>
      </w:r>
      <w:r w:rsidR="00D224A6">
        <w:rPr>
          <w:rFonts w:ascii="Arial" w:hAnsi="Arial" w:cs="Arial"/>
          <w:color w:val="000000"/>
          <w:lang w:eastAsia="lt-LT"/>
        </w:rPr>
        <w:t xml:space="preserve"> </w:t>
      </w:r>
      <w:r w:rsidR="006446B1">
        <w:rPr>
          <w:rFonts w:ascii="Arial" w:hAnsi="Arial" w:cs="Arial"/>
          <w:color w:val="000000"/>
          <w:lang w:eastAsia="lt-LT"/>
        </w:rPr>
        <w:t>ar</w:t>
      </w:r>
      <w:r w:rsidR="00D224A6">
        <w:rPr>
          <w:rFonts w:ascii="Arial" w:hAnsi="Arial" w:cs="Arial"/>
          <w:color w:val="000000"/>
          <w:lang w:eastAsia="lt-LT"/>
        </w:rPr>
        <w:t xml:space="preserve"> aukštesnės įtampos pastotėse</w:t>
      </w:r>
      <w:r w:rsidR="00C014F8" w:rsidRPr="00F778B7">
        <w:rPr>
          <w:rFonts w:ascii="Arial" w:hAnsi="Arial" w:cs="Arial"/>
          <w:color w:val="000000"/>
          <w:lang w:eastAsia="lt-LT"/>
        </w:rPr>
        <w:t xml:space="preserve">) </w:t>
      </w:r>
      <w:r w:rsidRPr="00F778B7">
        <w:rPr>
          <w:rFonts w:ascii="Arial" w:hAnsi="Arial" w:cs="Arial"/>
          <w:color w:val="000000"/>
          <w:lang w:eastAsia="lt-LT"/>
        </w:rPr>
        <w:t>pastatymo numatytos vietos planas</w:t>
      </w:r>
      <w:r w:rsidR="006446B1">
        <w:rPr>
          <w:rFonts w:ascii="Arial" w:hAnsi="Arial" w:cs="Arial"/>
          <w:color w:val="000000"/>
          <w:lang w:eastAsia="lt-LT"/>
        </w:rPr>
        <w:t>.</w:t>
      </w:r>
    </w:p>
    <w:sectPr w:rsidR="004D402B" w:rsidRPr="00B24F51" w:rsidSect="000B23F5">
      <w:footerReference w:type="default" r:id="rId17"/>
      <w:pgSz w:w="11906" w:h="16838"/>
      <w:pgMar w:top="102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0702" w14:textId="77777777" w:rsidR="000B23F5" w:rsidRDefault="000B23F5" w:rsidP="004D3040">
      <w:r>
        <w:separator/>
      </w:r>
    </w:p>
  </w:endnote>
  <w:endnote w:type="continuationSeparator" w:id="0">
    <w:p w14:paraId="29F5D21B" w14:textId="77777777" w:rsidR="000B23F5" w:rsidRDefault="000B23F5" w:rsidP="004D3040">
      <w:r>
        <w:continuationSeparator/>
      </w:r>
    </w:p>
  </w:endnote>
  <w:endnote w:type="continuationNotice" w:id="1">
    <w:p w14:paraId="0E2A86CA" w14:textId="77777777" w:rsidR="000B23F5" w:rsidRDefault="000B2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NewRoman">
    <w:altName w:val="MS Mincho"/>
    <w:panose1 w:val="00000000000000000000"/>
    <w:charset w:val="80"/>
    <w:family w:val="auto"/>
    <w:notTrueType/>
    <w:pitch w:val="default"/>
    <w:sig w:usb0="00000005" w:usb1="08070000" w:usb2="00000010" w:usb3="00000000" w:csb0="0002008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941216"/>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3827491B" w14:textId="185408E6" w:rsidR="00DD5F7D" w:rsidRPr="00D65DCE" w:rsidRDefault="00DD5F7D" w:rsidP="00D65DCE">
            <w:pPr>
              <w:pStyle w:val="Footer"/>
              <w:jc w:val="center"/>
              <w:rPr>
                <w:rFonts w:ascii="Arial" w:hAnsi="Arial" w:cs="Arial"/>
                <w:sz w:val="18"/>
                <w:szCs w:val="18"/>
              </w:rPr>
            </w:pPr>
            <w:r w:rsidRPr="00D65DCE">
              <w:rPr>
                <w:rFonts w:ascii="Arial" w:hAnsi="Arial" w:cs="Arial"/>
                <w:sz w:val="18"/>
                <w:szCs w:val="18"/>
              </w:rPr>
              <w:fldChar w:fldCharType="begin"/>
            </w:r>
            <w:r w:rsidRPr="00D65DCE">
              <w:rPr>
                <w:rFonts w:ascii="Arial" w:hAnsi="Arial" w:cs="Arial"/>
                <w:sz w:val="18"/>
                <w:szCs w:val="18"/>
              </w:rPr>
              <w:instrText xml:space="preserve"> PAGE </w:instrText>
            </w:r>
            <w:r w:rsidRPr="00D65DCE">
              <w:rPr>
                <w:rFonts w:ascii="Arial" w:hAnsi="Arial" w:cs="Arial"/>
                <w:sz w:val="18"/>
                <w:szCs w:val="18"/>
              </w:rPr>
              <w:fldChar w:fldCharType="separate"/>
            </w:r>
            <w:r w:rsidRPr="00D65DCE">
              <w:rPr>
                <w:rFonts w:ascii="Arial" w:hAnsi="Arial" w:cs="Arial"/>
                <w:noProof/>
                <w:sz w:val="18"/>
                <w:szCs w:val="18"/>
              </w:rPr>
              <w:t>2</w:t>
            </w:r>
            <w:r w:rsidRPr="00D65DCE">
              <w:rPr>
                <w:rFonts w:ascii="Arial" w:hAnsi="Arial" w:cs="Arial"/>
                <w:sz w:val="18"/>
                <w:szCs w:val="18"/>
              </w:rPr>
              <w:fldChar w:fldCharType="end"/>
            </w:r>
            <w:r w:rsidRPr="00D65DCE">
              <w:rPr>
                <w:rFonts w:ascii="Arial" w:hAnsi="Arial" w:cs="Arial"/>
                <w:sz w:val="18"/>
                <w:szCs w:val="18"/>
              </w:rPr>
              <w:t xml:space="preserve"> / </w:t>
            </w:r>
            <w:r w:rsidRPr="00D65DCE">
              <w:rPr>
                <w:rFonts w:ascii="Arial" w:hAnsi="Arial" w:cs="Arial"/>
                <w:sz w:val="18"/>
                <w:szCs w:val="18"/>
              </w:rPr>
              <w:fldChar w:fldCharType="begin"/>
            </w:r>
            <w:r w:rsidRPr="00D65DCE">
              <w:rPr>
                <w:rFonts w:ascii="Arial" w:hAnsi="Arial" w:cs="Arial"/>
                <w:sz w:val="18"/>
                <w:szCs w:val="18"/>
              </w:rPr>
              <w:instrText xml:space="preserve"> NUMPAGES  </w:instrText>
            </w:r>
            <w:r w:rsidRPr="00D65DCE">
              <w:rPr>
                <w:rFonts w:ascii="Arial" w:hAnsi="Arial" w:cs="Arial"/>
                <w:sz w:val="18"/>
                <w:szCs w:val="18"/>
              </w:rPr>
              <w:fldChar w:fldCharType="separate"/>
            </w:r>
            <w:r w:rsidRPr="00D65DCE">
              <w:rPr>
                <w:rFonts w:ascii="Arial" w:hAnsi="Arial" w:cs="Arial"/>
                <w:noProof/>
                <w:sz w:val="18"/>
                <w:szCs w:val="18"/>
              </w:rPr>
              <w:t>2</w:t>
            </w:r>
            <w:r w:rsidRPr="00D65DCE">
              <w:rPr>
                <w:rFonts w:ascii="Arial" w:hAnsi="Arial" w:cs="Arial"/>
                <w:sz w:val="18"/>
                <w:szCs w:val="18"/>
              </w:rPr>
              <w:fldChar w:fldCharType="end"/>
            </w:r>
          </w:p>
        </w:sdtContent>
      </w:sdt>
    </w:sdtContent>
  </w:sdt>
  <w:p w14:paraId="60C401F5" w14:textId="77777777" w:rsidR="00DD5F7D" w:rsidRDefault="00DD5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1B1FE" w14:textId="77777777" w:rsidR="000B23F5" w:rsidRDefault="000B23F5" w:rsidP="004D3040">
      <w:r>
        <w:separator/>
      </w:r>
    </w:p>
  </w:footnote>
  <w:footnote w:type="continuationSeparator" w:id="0">
    <w:p w14:paraId="7AB7D770" w14:textId="77777777" w:rsidR="000B23F5" w:rsidRDefault="000B23F5" w:rsidP="004D3040">
      <w:r>
        <w:continuationSeparator/>
      </w:r>
    </w:p>
  </w:footnote>
  <w:footnote w:type="continuationNotice" w:id="1">
    <w:p w14:paraId="5E8CAA85" w14:textId="77777777" w:rsidR="000B23F5" w:rsidRDefault="000B23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08B"/>
    <w:multiLevelType w:val="hybridMultilevel"/>
    <w:tmpl w:val="E25C99A6"/>
    <w:lvl w:ilvl="0" w:tplc="FC26EE8E">
      <w:start w:val="1"/>
      <w:numFmt w:val="bullet"/>
      <w:lvlText w:val="—"/>
      <w:lvlJc w:val="left"/>
      <w:pPr>
        <w:tabs>
          <w:tab w:val="num" w:pos="720"/>
        </w:tabs>
        <w:ind w:left="720" w:hanging="360"/>
      </w:pPr>
      <w:rPr>
        <w:rFonts w:ascii="Times New Roman" w:hAnsi="Times New Roman" w:hint="default"/>
      </w:rPr>
    </w:lvl>
    <w:lvl w:ilvl="1" w:tplc="75802C02" w:tentative="1">
      <w:start w:val="1"/>
      <w:numFmt w:val="bullet"/>
      <w:lvlText w:val="—"/>
      <w:lvlJc w:val="left"/>
      <w:pPr>
        <w:tabs>
          <w:tab w:val="num" w:pos="1440"/>
        </w:tabs>
        <w:ind w:left="1440" w:hanging="360"/>
      </w:pPr>
      <w:rPr>
        <w:rFonts w:ascii="Times New Roman" w:hAnsi="Times New Roman" w:hint="default"/>
      </w:rPr>
    </w:lvl>
    <w:lvl w:ilvl="2" w:tplc="9CD40868">
      <w:start w:val="1"/>
      <w:numFmt w:val="bullet"/>
      <w:lvlText w:val="—"/>
      <w:lvlJc w:val="left"/>
      <w:pPr>
        <w:tabs>
          <w:tab w:val="num" w:pos="2160"/>
        </w:tabs>
        <w:ind w:left="2160" w:hanging="360"/>
      </w:pPr>
      <w:rPr>
        <w:rFonts w:ascii="Times New Roman" w:hAnsi="Times New Roman" w:hint="default"/>
      </w:rPr>
    </w:lvl>
    <w:lvl w:ilvl="3" w:tplc="C5501C78" w:tentative="1">
      <w:start w:val="1"/>
      <w:numFmt w:val="bullet"/>
      <w:lvlText w:val="—"/>
      <w:lvlJc w:val="left"/>
      <w:pPr>
        <w:tabs>
          <w:tab w:val="num" w:pos="2880"/>
        </w:tabs>
        <w:ind w:left="2880" w:hanging="360"/>
      </w:pPr>
      <w:rPr>
        <w:rFonts w:ascii="Times New Roman" w:hAnsi="Times New Roman" w:hint="default"/>
      </w:rPr>
    </w:lvl>
    <w:lvl w:ilvl="4" w:tplc="7528E842" w:tentative="1">
      <w:start w:val="1"/>
      <w:numFmt w:val="bullet"/>
      <w:lvlText w:val="—"/>
      <w:lvlJc w:val="left"/>
      <w:pPr>
        <w:tabs>
          <w:tab w:val="num" w:pos="3600"/>
        </w:tabs>
        <w:ind w:left="3600" w:hanging="360"/>
      </w:pPr>
      <w:rPr>
        <w:rFonts w:ascii="Times New Roman" w:hAnsi="Times New Roman" w:hint="default"/>
      </w:rPr>
    </w:lvl>
    <w:lvl w:ilvl="5" w:tplc="D02A5938" w:tentative="1">
      <w:start w:val="1"/>
      <w:numFmt w:val="bullet"/>
      <w:lvlText w:val="—"/>
      <w:lvlJc w:val="left"/>
      <w:pPr>
        <w:tabs>
          <w:tab w:val="num" w:pos="4320"/>
        </w:tabs>
        <w:ind w:left="4320" w:hanging="360"/>
      </w:pPr>
      <w:rPr>
        <w:rFonts w:ascii="Times New Roman" w:hAnsi="Times New Roman" w:hint="default"/>
      </w:rPr>
    </w:lvl>
    <w:lvl w:ilvl="6" w:tplc="324A95FE" w:tentative="1">
      <w:start w:val="1"/>
      <w:numFmt w:val="bullet"/>
      <w:lvlText w:val="—"/>
      <w:lvlJc w:val="left"/>
      <w:pPr>
        <w:tabs>
          <w:tab w:val="num" w:pos="5040"/>
        </w:tabs>
        <w:ind w:left="5040" w:hanging="360"/>
      </w:pPr>
      <w:rPr>
        <w:rFonts w:ascii="Times New Roman" w:hAnsi="Times New Roman" w:hint="default"/>
      </w:rPr>
    </w:lvl>
    <w:lvl w:ilvl="7" w:tplc="AE489966" w:tentative="1">
      <w:start w:val="1"/>
      <w:numFmt w:val="bullet"/>
      <w:lvlText w:val="—"/>
      <w:lvlJc w:val="left"/>
      <w:pPr>
        <w:tabs>
          <w:tab w:val="num" w:pos="5760"/>
        </w:tabs>
        <w:ind w:left="5760" w:hanging="360"/>
      </w:pPr>
      <w:rPr>
        <w:rFonts w:ascii="Times New Roman" w:hAnsi="Times New Roman" w:hint="default"/>
      </w:rPr>
    </w:lvl>
    <w:lvl w:ilvl="8" w:tplc="440875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216ABE"/>
    <w:multiLevelType w:val="hybridMultilevel"/>
    <w:tmpl w:val="EF5431A0"/>
    <w:lvl w:ilvl="0" w:tplc="9AEE20F6">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1330D9"/>
    <w:multiLevelType w:val="hybridMultilevel"/>
    <w:tmpl w:val="59987F22"/>
    <w:lvl w:ilvl="0" w:tplc="C0B80E6C">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2133A"/>
    <w:multiLevelType w:val="hybridMultilevel"/>
    <w:tmpl w:val="789C7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C12FB1"/>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16" w:hanging="432"/>
      </w:pPr>
    </w:lvl>
    <w:lvl w:ilvl="2">
      <w:start w:val="1"/>
      <w:numFmt w:val="decimal"/>
      <w:lvlText w:val="%1.%2.%3."/>
      <w:lvlJc w:val="left"/>
      <w:pPr>
        <w:ind w:left="504"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941A10"/>
    <w:multiLevelType w:val="hybridMultilevel"/>
    <w:tmpl w:val="E62484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777438"/>
    <w:multiLevelType w:val="multilevel"/>
    <w:tmpl w:val="A3EC1F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5981B12"/>
    <w:multiLevelType w:val="hybridMultilevel"/>
    <w:tmpl w:val="D6480E7E"/>
    <w:lvl w:ilvl="0" w:tplc="F8A207D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40593"/>
    <w:multiLevelType w:val="hybridMultilevel"/>
    <w:tmpl w:val="2DEAC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064211"/>
    <w:multiLevelType w:val="hybridMultilevel"/>
    <w:tmpl w:val="5B66E126"/>
    <w:lvl w:ilvl="0" w:tplc="D6841B94">
      <w:start w:val="2"/>
      <w:numFmt w:val="bullet"/>
      <w:lvlText w:val=""/>
      <w:lvlJc w:val="left"/>
      <w:pPr>
        <w:ind w:left="644" w:hanging="360"/>
      </w:pPr>
      <w:rPr>
        <w:rFonts w:ascii="Symbol" w:eastAsiaTheme="minorHAnsi" w:hAnsi="Symbol" w:cstheme="minorBid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0" w15:restartNumberingAfterBreak="0">
    <w:nsid w:val="27D269AE"/>
    <w:multiLevelType w:val="hybridMultilevel"/>
    <w:tmpl w:val="19E01416"/>
    <w:lvl w:ilvl="0" w:tplc="02C6E7D4">
      <w:start w:val="1"/>
      <w:numFmt w:val="bullet"/>
      <w:lvlText w:val="•"/>
      <w:lvlJc w:val="left"/>
      <w:pPr>
        <w:tabs>
          <w:tab w:val="num" w:pos="720"/>
        </w:tabs>
        <w:ind w:left="720" w:hanging="360"/>
      </w:pPr>
      <w:rPr>
        <w:rFonts w:ascii="Arial" w:hAnsi="Arial" w:hint="default"/>
      </w:rPr>
    </w:lvl>
    <w:lvl w:ilvl="1" w:tplc="61047564" w:tentative="1">
      <w:start w:val="1"/>
      <w:numFmt w:val="bullet"/>
      <w:lvlText w:val="•"/>
      <w:lvlJc w:val="left"/>
      <w:pPr>
        <w:tabs>
          <w:tab w:val="num" w:pos="1440"/>
        </w:tabs>
        <w:ind w:left="1440" w:hanging="360"/>
      </w:pPr>
      <w:rPr>
        <w:rFonts w:ascii="Arial" w:hAnsi="Arial" w:hint="default"/>
      </w:rPr>
    </w:lvl>
    <w:lvl w:ilvl="2" w:tplc="F9D041F0" w:tentative="1">
      <w:start w:val="1"/>
      <w:numFmt w:val="bullet"/>
      <w:lvlText w:val="•"/>
      <w:lvlJc w:val="left"/>
      <w:pPr>
        <w:tabs>
          <w:tab w:val="num" w:pos="2160"/>
        </w:tabs>
        <w:ind w:left="2160" w:hanging="360"/>
      </w:pPr>
      <w:rPr>
        <w:rFonts w:ascii="Arial" w:hAnsi="Arial" w:hint="default"/>
      </w:rPr>
    </w:lvl>
    <w:lvl w:ilvl="3" w:tplc="0A2EF8F6" w:tentative="1">
      <w:start w:val="1"/>
      <w:numFmt w:val="bullet"/>
      <w:lvlText w:val="•"/>
      <w:lvlJc w:val="left"/>
      <w:pPr>
        <w:tabs>
          <w:tab w:val="num" w:pos="2880"/>
        </w:tabs>
        <w:ind w:left="2880" w:hanging="360"/>
      </w:pPr>
      <w:rPr>
        <w:rFonts w:ascii="Arial" w:hAnsi="Arial" w:hint="default"/>
      </w:rPr>
    </w:lvl>
    <w:lvl w:ilvl="4" w:tplc="B7166932" w:tentative="1">
      <w:start w:val="1"/>
      <w:numFmt w:val="bullet"/>
      <w:lvlText w:val="•"/>
      <w:lvlJc w:val="left"/>
      <w:pPr>
        <w:tabs>
          <w:tab w:val="num" w:pos="3600"/>
        </w:tabs>
        <w:ind w:left="3600" w:hanging="360"/>
      </w:pPr>
      <w:rPr>
        <w:rFonts w:ascii="Arial" w:hAnsi="Arial" w:hint="default"/>
      </w:rPr>
    </w:lvl>
    <w:lvl w:ilvl="5" w:tplc="F968A40A" w:tentative="1">
      <w:start w:val="1"/>
      <w:numFmt w:val="bullet"/>
      <w:lvlText w:val="•"/>
      <w:lvlJc w:val="left"/>
      <w:pPr>
        <w:tabs>
          <w:tab w:val="num" w:pos="4320"/>
        </w:tabs>
        <w:ind w:left="4320" w:hanging="360"/>
      </w:pPr>
      <w:rPr>
        <w:rFonts w:ascii="Arial" w:hAnsi="Arial" w:hint="default"/>
      </w:rPr>
    </w:lvl>
    <w:lvl w:ilvl="6" w:tplc="AA96B3F0" w:tentative="1">
      <w:start w:val="1"/>
      <w:numFmt w:val="bullet"/>
      <w:lvlText w:val="•"/>
      <w:lvlJc w:val="left"/>
      <w:pPr>
        <w:tabs>
          <w:tab w:val="num" w:pos="5040"/>
        </w:tabs>
        <w:ind w:left="5040" w:hanging="360"/>
      </w:pPr>
      <w:rPr>
        <w:rFonts w:ascii="Arial" w:hAnsi="Arial" w:hint="default"/>
      </w:rPr>
    </w:lvl>
    <w:lvl w:ilvl="7" w:tplc="92902C0A" w:tentative="1">
      <w:start w:val="1"/>
      <w:numFmt w:val="bullet"/>
      <w:lvlText w:val="•"/>
      <w:lvlJc w:val="left"/>
      <w:pPr>
        <w:tabs>
          <w:tab w:val="num" w:pos="5760"/>
        </w:tabs>
        <w:ind w:left="5760" w:hanging="360"/>
      </w:pPr>
      <w:rPr>
        <w:rFonts w:ascii="Arial" w:hAnsi="Arial" w:hint="default"/>
      </w:rPr>
    </w:lvl>
    <w:lvl w:ilvl="8" w:tplc="02C2349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012243"/>
    <w:multiLevelType w:val="hybridMultilevel"/>
    <w:tmpl w:val="2BBAFAFE"/>
    <w:lvl w:ilvl="0" w:tplc="F8A207D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703535"/>
    <w:multiLevelType w:val="hybridMultilevel"/>
    <w:tmpl w:val="E6C477F2"/>
    <w:lvl w:ilvl="0" w:tplc="C0B80E6C">
      <w:start w:val="1"/>
      <w:numFmt w:val="bullet"/>
      <w:lvlText w:val="─"/>
      <w:lvlJc w:val="left"/>
      <w:pPr>
        <w:ind w:left="1080" w:hanging="360"/>
      </w:pPr>
      <w:rPr>
        <w:rFonts w:ascii="Calibri" w:hAnsi="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5B17273"/>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741505"/>
    <w:multiLevelType w:val="hybridMultilevel"/>
    <w:tmpl w:val="141023B6"/>
    <w:lvl w:ilvl="0" w:tplc="FBA6969A">
      <w:start w:val="2"/>
      <w:numFmt w:val="bullet"/>
      <w:lvlText w:val="-"/>
      <w:lvlJc w:val="left"/>
      <w:pPr>
        <w:ind w:left="510" w:hanging="360"/>
      </w:pPr>
      <w:rPr>
        <w:rFonts w:ascii="Calibri" w:eastAsiaTheme="minorHAnsi" w:hAnsi="Calibri" w:cs="Calibri" w:hint="default"/>
      </w:rPr>
    </w:lvl>
    <w:lvl w:ilvl="1" w:tplc="04270003" w:tentative="1">
      <w:start w:val="1"/>
      <w:numFmt w:val="bullet"/>
      <w:lvlText w:val="o"/>
      <w:lvlJc w:val="left"/>
      <w:pPr>
        <w:ind w:left="1230" w:hanging="360"/>
      </w:pPr>
      <w:rPr>
        <w:rFonts w:ascii="Courier New" w:hAnsi="Courier New" w:cs="Courier New" w:hint="default"/>
      </w:rPr>
    </w:lvl>
    <w:lvl w:ilvl="2" w:tplc="04270005" w:tentative="1">
      <w:start w:val="1"/>
      <w:numFmt w:val="bullet"/>
      <w:lvlText w:val=""/>
      <w:lvlJc w:val="left"/>
      <w:pPr>
        <w:ind w:left="1950" w:hanging="360"/>
      </w:pPr>
      <w:rPr>
        <w:rFonts w:ascii="Wingdings" w:hAnsi="Wingdings" w:hint="default"/>
      </w:rPr>
    </w:lvl>
    <w:lvl w:ilvl="3" w:tplc="04270001" w:tentative="1">
      <w:start w:val="1"/>
      <w:numFmt w:val="bullet"/>
      <w:lvlText w:val=""/>
      <w:lvlJc w:val="left"/>
      <w:pPr>
        <w:ind w:left="2670" w:hanging="360"/>
      </w:pPr>
      <w:rPr>
        <w:rFonts w:ascii="Symbol" w:hAnsi="Symbol" w:hint="default"/>
      </w:rPr>
    </w:lvl>
    <w:lvl w:ilvl="4" w:tplc="04270003" w:tentative="1">
      <w:start w:val="1"/>
      <w:numFmt w:val="bullet"/>
      <w:lvlText w:val="o"/>
      <w:lvlJc w:val="left"/>
      <w:pPr>
        <w:ind w:left="3390" w:hanging="360"/>
      </w:pPr>
      <w:rPr>
        <w:rFonts w:ascii="Courier New" w:hAnsi="Courier New" w:cs="Courier New" w:hint="default"/>
      </w:rPr>
    </w:lvl>
    <w:lvl w:ilvl="5" w:tplc="04270005" w:tentative="1">
      <w:start w:val="1"/>
      <w:numFmt w:val="bullet"/>
      <w:lvlText w:val=""/>
      <w:lvlJc w:val="left"/>
      <w:pPr>
        <w:ind w:left="4110" w:hanging="360"/>
      </w:pPr>
      <w:rPr>
        <w:rFonts w:ascii="Wingdings" w:hAnsi="Wingdings" w:hint="default"/>
      </w:rPr>
    </w:lvl>
    <w:lvl w:ilvl="6" w:tplc="04270001" w:tentative="1">
      <w:start w:val="1"/>
      <w:numFmt w:val="bullet"/>
      <w:lvlText w:val=""/>
      <w:lvlJc w:val="left"/>
      <w:pPr>
        <w:ind w:left="4830" w:hanging="360"/>
      </w:pPr>
      <w:rPr>
        <w:rFonts w:ascii="Symbol" w:hAnsi="Symbol" w:hint="default"/>
      </w:rPr>
    </w:lvl>
    <w:lvl w:ilvl="7" w:tplc="04270003" w:tentative="1">
      <w:start w:val="1"/>
      <w:numFmt w:val="bullet"/>
      <w:lvlText w:val="o"/>
      <w:lvlJc w:val="left"/>
      <w:pPr>
        <w:ind w:left="5550" w:hanging="360"/>
      </w:pPr>
      <w:rPr>
        <w:rFonts w:ascii="Courier New" w:hAnsi="Courier New" w:cs="Courier New" w:hint="default"/>
      </w:rPr>
    </w:lvl>
    <w:lvl w:ilvl="8" w:tplc="04270005" w:tentative="1">
      <w:start w:val="1"/>
      <w:numFmt w:val="bullet"/>
      <w:lvlText w:val=""/>
      <w:lvlJc w:val="left"/>
      <w:pPr>
        <w:ind w:left="6270" w:hanging="360"/>
      </w:pPr>
      <w:rPr>
        <w:rFonts w:ascii="Wingdings" w:hAnsi="Wingdings" w:hint="default"/>
      </w:rPr>
    </w:lvl>
  </w:abstractNum>
  <w:abstractNum w:abstractNumId="15" w15:restartNumberingAfterBreak="0">
    <w:nsid w:val="394C6254"/>
    <w:multiLevelType w:val="hybridMultilevel"/>
    <w:tmpl w:val="151E9458"/>
    <w:lvl w:ilvl="0" w:tplc="04270001">
      <w:start w:val="1"/>
      <w:numFmt w:val="bullet"/>
      <w:lvlText w:val=""/>
      <w:lvlJc w:val="left"/>
      <w:pPr>
        <w:tabs>
          <w:tab w:val="num" w:pos="2160"/>
        </w:tabs>
        <w:ind w:left="2160" w:hanging="360"/>
      </w:pPr>
      <w:rPr>
        <w:rFonts w:ascii="Symbol" w:hAnsi="Symbol" w:hint="default"/>
      </w:rPr>
    </w:lvl>
    <w:lvl w:ilvl="1" w:tplc="04270003">
      <w:start w:val="1"/>
      <w:numFmt w:val="bullet"/>
      <w:lvlText w:val="o"/>
      <w:lvlJc w:val="left"/>
      <w:pPr>
        <w:tabs>
          <w:tab w:val="num" w:pos="2880"/>
        </w:tabs>
        <w:ind w:left="2880" w:hanging="360"/>
      </w:pPr>
      <w:rPr>
        <w:rFonts w:ascii="Courier New" w:hAnsi="Courier New" w:cs="Courier New" w:hint="default"/>
      </w:rPr>
    </w:lvl>
    <w:lvl w:ilvl="2" w:tplc="04270005" w:tentative="1">
      <w:start w:val="1"/>
      <w:numFmt w:val="bullet"/>
      <w:lvlText w:val=""/>
      <w:lvlJc w:val="left"/>
      <w:pPr>
        <w:tabs>
          <w:tab w:val="num" w:pos="3600"/>
        </w:tabs>
        <w:ind w:left="3600" w:hanging="360"/>
      </w:pPr>
      <w:rPr>
        <w:rFonts w:ascii="Wingdings" w:hAnsi="Wingdings" w:hint="default"/>
      </w:rPr>
    </w:lvl>
    <w:lvl w:ilvl="3" w:tplc="04270001" w:tentative="1">
      <w:start w:val="1"/>
      <w:numFmt w:val="bullet"/>
      <w:lvlText w:val=""/>
      <w:lvlJc w:val="left"/>
      <w:pPr>
        <w:tabs>
          <w:tab w:val="num" w:pos="4320"/>
        </w:tabs>
        <w:ind w:left="4320" w:hanging="360"/>
      </w:pPr>
      <w:rPr>
        <w:rFonts w:ascii="Symbol" w:hAnsi="Symbol" w:hint="default"/>
      </w:rPr>
    </w:lvl>
    <w:lvl w:ilvl="4" w:tplc="04270003" w:tentative="1">
      <w:start w:val="1"/>
      <w:numFmt w:val="bullet"/>
      <w:lvlText w:val="o"/>
      <w:lvlJc w:val="left"/>
      <w:pPr>
        <w:tabs>
          <w:tab w:val="num" w:pos="5040"/>
        </w:tabs>
        <w:ind w:left="5040" w:hanging="360"/>
      </w:pPr>
      <w:rPr>
        <w:rFonts w:ascii="Courier New" w:hAnsi="Courier New" w:cs="Courier New" w:hint="default"/>
      </w:rPr>
    </w:lvl>
    <w:lvl w:ilvl="5" w:tplc="04270005" w:tentative="1">
      <w:start w:val="1"/>
      <w:numFmt w:val="bullet"/>
      <w:lvlText w:val=""/>
      <w:lvlJc w:val="left"/>
      <w:pPr>
        <w:tabs>
          <w:tab w:val="num" w:pos="5760"/>
        </w:tabs>
        <w:ind w:left="5760" w:hanging="360"/>
      </w:pPr>
      <w:rPr>
        <w:rFonts w:ascii="Wingdings" w:hAnsi="Wingdings" w:hint="default"/>
      </w:rPr>
    </w:lvl>
    <w:lvl w:ilvl="6" w:tplc="04270001">
      <w:start w:val="1"/>
      <w:numFmt w:val="bullet"/>
      <w:lvlText w:val=""/>
      <w:lvlJc w:val="left"/>
      <w:pPr>
        <w:tabs>
          <w:tab w:val="num" w:pos="6480"/>
        </w:tabs>
        <w:ind w:left="6480" w:hanging="360"/>
      </w:pPr>
      <w:rPr>
        <w:rFonts w:ascii="Symbol" w:hAnsi="Symbol" w:hint="default"/>
      </w:rPr>
    </w:lvl>
    <w:lvl w:ilvl="7" w:tplc="04270003" w:tentative="1">
      <w:start w:val="1"/>
      <w:numFmt w:val="bullet"/>
      <w:lvlText w:val="o"/>
      <w:lvlJc w:val="left"/>
      <w:pPr>
        <w:tabs>
          <w:tab w:val="num" w:pos="7200"/>
        </w:tabs>
        <w:ind w:left="7200" w:hanging="360"/>
      </w:pPr>
      <w:rPr>
        <w:rFonts w:ascii="Courier New" w:hAnsi="Courier New" w:cs="Courier New" w:hint="default"/>
      </w:rPr>
    </w:lvl>
    <w:lvl w:ilvl="8" w:tplc="0427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AED66EB"/>
    <w:multiLevelType w:val="multilevel"/>
    <w:tmpl w:val="0818D826"/>
    <w:lvl w:ilvl="0">
      <w:start w:val="1"/>
      <w:numFmt w:val="upperRoman"/>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7E5414"/>
    <w:multiLevelType w:val="hybridMultilevel"/>
    <w:tmpl w:val="A2926B76"/>
    <w:lvl w:ilvl="0" w:tplc="E6EEE490">
      <w:start w:val="1"/>
      <w:numFmt w:val="decimal"/>
      <w:lvlText w:val="%1."/>
      <w:lvlJc w:val="left"/>
      <w:pPr>
        <w:ind w:left="720" w:hanging="360"/>
      </w:pPr>
      <w:rPr>
        <w:rFonts w:ascii="Calibri" w:hAnsi="Calibri" w:hint="default"/>
        <w:b w:val="0"/>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4E394B"/>
    <w:multiLevelType w:val="hybridMultilevel"/>
    <w:tmpl w:val="54D853DC"/>
    <w:lvl w:ilvl="0" w:tplc="7794EC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C42D4C"/>
    <w:multiLevelType w:val="hybridMultilevel"/>
    <w:tmpl w:val="FE8E12CC"/>
    <w:lvl w:ilvl="0" w:tplc="D3C024D6">
      <w:start w:val="1"/>
      <w:numFmt w:val="lowerLetter"/>
      <w:lvlText w:val="%1."/>
      <w:lvlJc w:val="left"/>
      <w:pPr>
        <w:ind w:left="720" w:hanging="360"/>
      </w:pPr>
      <w:rPr>
        <w:rFonts w:asciiTheme="minorHAnsi" w:hAnsiTheme="minorHAnsi" w:hint="default"/>
        <w:b w:val="0"/>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C127D3"/>
    <w:multiLevelType w:val="hybridMultilevel"/>
    <w:tmpl w:val="1E5AC096"/>
    <w:lvl w:ilvl="0" w:tplc="79F88F22">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C13BFE"/>
    <w:multiLevelType w:val="hybridMultilevel"/>
    <w:tmpl w:val="76FAB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1D718B"/>
    <w:multiLevelType w:val="multilevel"/>
    <w:tmpl w:val="5220F44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C41A5D"/>
    <w:multiLevelType w:val="multilevel"/>
    <w:tmpl w:val="A544C1D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1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72483D"/>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572C2C"/>
    <w:multiLevelType w:val="multilevel"/>
    <w:tmpl w:val="649C3F28"/>
    <w:lvl w:ilvl="0">
      <w:start w:val="3"/>
      <w:numFmt w:val="decimal"/>
      <w:lvlText w:val="%1."/>
      <w:lvlJc w:val="left"/>
      <w:pPr>
        <w:ind w:left="360" w:hanging="360"/>
      </w:pPr>
      <w:rPr>
        <w:rFonts w:hint="default"/>
        <w:b/>
      </w:rPr>
    </w:lvl>
    <w:lvl w:ilvl="1">
      <w:start w:val="1"/>
      <w:numFmt w:val="decimal"/>
      <w:lvlText w:val="%1.%2."/>
      <w:lvlJc w:val="left"/>
      <w:pPr>
        <w:ind w:left="432" w:hanging="432"/>
      </w:pPr>
      <w:rPr>
        <w:rFonts w:hint="default"/>
        <w:b w:val="0"/>
        <w:bCs/>
      </w:rPr>
    </w:lvl>
    <w:lvl w:ilvl="2">
      <w:start w:val="1"/>
      <w:numFmt w:val="decimal"/>
      <w:lvlText w:val="%1.%2.%3."/>
      <w:lvlJc w:val="left"/>
      <w:pPr>
        <w:ind w:left="1497" w:hanging="504"/>
      </w:pPr>
      <w:rPr>
        <w:rFonts w:hint="default"/>
        <w:color w:val="auto"/>
      </w:rPr>
    </w:lvl>
    <w:lvl w:ilvl="3">
      <w:start w:val="1"/>
      <w:numFmt w:val="decimal"/>
      <w:lvlText w:val="%1.%2.%3.%4."/>
      <w:lvlJc w:val="left"/>
      <w:pPr>
        <w:ind w:left="149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1B725A"/>
    <w:multiLevelType w:val="hybridMultilevel"/>
    <w:tmpl w:val="771CCD38"/>
    <w:lvl w:ilvl="0" w:tplc="79F88F22">
      <w:start w:val="1"/>
      <w:numFmt w:val="bullet"/>
      <w:lvlText w:val="−"/>
      <w:lvlJc w:val="left"/>
      <w:pPr>
        <w:ind w:left="1040" w:hanging="360"/>
      </w:pPr>
      <w:rPr>
        <w:rFonts w:ascii="Calibri" w:hAnsi="Calibri"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7" w15:restartNumberingAfterBreak="0">
    <w:nsid w:val="705C4424"/>
    <w:multiLevelType w:val="hybridMultilevel"/>
    <w:tmpl w:val="AD865C18"/>
    <w:lvl w:ilvl="0" w:tplc="9AEE20F6">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B015B3"/>
    <w:multiLevelType w:val="hybridMultilevel"/>
    <w:tmpl w:val="7E761452"/>
    <w:lvl w:ilvl="0" w:tplc="DD14EDAC">
      <w:start w:val="12"/>
      <w:numFmt w:val="bullet"/>
      <w:lvlText w:val="-"/>
      <w:lvlJc w:val="left"/>
      <w:pPr>
        <w:ind w:left="687" w:hanging="360"/>
      </w:pPr>
      <w:rPr>
        <w:rFonts w:ascii="Times New Roman" w:eastAsia="Times New Roman" w:hAnsi="Times New Roman" w:cs="Times New Roman" w:hint="default"/>
      </w:rPr>
    </w:lvl>
    <w:lvl w:ilvl="1" w:tplc="04270003" w:tentative="1">
      <w:start w:val="1"/>
      <w:numFmt w:val="bullet"/>
      <w:lvlText w:val="o"/>
      <w:lvlJc w:val="left"/>
      <w:pPr>
        <w:ind w:left="1407" w:hanging="360"/>
      </w:pPr>
      <w:rPr>
        <w:rFonts w:ascii="Courier New" w:hAnsi="Courier New" w:cs="Courier New" w:hint="default"/>
      </w:rPr>
    </w:lvl>
    <w:lvl w:ilvl="2" w:tplc="04270005" w:tentative="1">
      <w:start w:val="1"/>
      <w:numFmt w:val="bullet"/>
      <w:lvlText w:val=""/>
      <w:lvlJc w:val="left"/>
      <w:pPr>
        <w:ind w:left="2127" w:hanging="360"/>
      </w:pPr>
      <w:rPr>
        <w:rFonts w:ascii="Wingdings" w:hAnsi="Wingdings" w:hint="default"/>
      </w:rPr>
    </w:lvl>
    <w:lvl w:ilvl="3" w:tplc="04270001" w:tentative="1">
      <w:start w:val="1"/>
      <w:numFmt w:val="bullet"/>
      <w:lvlText w:val=""/>
      <w:lvlJc w:val="left"/>
      <w:pPr>
        <w:ind w:left="2847" w:hanging="360"/>
      </w:pPr>
      <w:rPr>
        <w:rFonts w:ascii="Symbol" w:hAnsi="Symbol" w:hint="default"/>
      </w:rPr>
    </w:lvl>
    <w:lvl w:ilvl="4" w:tplc="04270003" w:tentative="1">
      <w:start w:val="1"/>
      <w:numFmt w:val="bullet"/>
      <w:lvlText w:val="o"/>
      <w:lvlJc w:val="left"/>
      <w:pPr>
        <w:ind w:left="3567" w:hanging="360"/>
      </w:pPr>
      <w:rPr>
        <w:rFonts w:ascii="Courier New" w:hAnsi="Courier New" w:cs="Courier New" w:hint="default"/>
      </w:rPr>
    </w:lvl>
    <w:lvl w:ilvl="5" w:tplc="04270005" w:tentative="1">
      <w:start w:val="1"/>
      <w:numFmt w:val="bullet"/>
      <w:lvlText w:val=""/>
      <w:lvlJc w:val="left"/>
      <w:pPr>
        <w:ind w:left="4287" w:hanging="360"/>
      </w:pPr>
      <w:rPr>
        <w:rFonts w:ascii="Wingdings" w:hAnsi="Wingdings" w:hint="default"/>
      </w:rPr>
    </w:lvl>
    <w:lvl w:ilvl="6" w:tplc="04270001" w:tentative="1">
      <w:start w:val="1"/>
      <w:numFmt w:val="bullet"/>
      <w:lvlText w:val=""/>
      <w:lvlJc w:val="left"/>
      <w:pPr>
        <w:ind w:left="5007" w:hanging="360"/>
      </w:pPr>
      <w:rPr>
        <w:rFonts w:ascii="Symbol" w:hAnsi="Symbol" w:hint="default"/>
      </w:rPr>
    </w:lvl>
    <w:lvl w:ilvl="7" w:tplc="04270003" w:tentative="1">
      <w:start w:val="1"/>
      <w:numFmt w:val="bullet"/>
      <w:lvlText w:val="o"/>
      <w:lvlJc w:val="left"/>
      <w:pPr>
        <w:ind w:left="5727" w:hanging="360"/>
      </w:pPr>
      <w:rPr>
        <w:rFonts w:ascii="Courier New" w:hAnsi="Courier New" w:cs="Courier New" w:hint="default"/>
      </w:rPr>
    </w:lvl>
    <w:lvl w:ilvl="8" w:tplc="04270005" w:tentative="1">
      <w:start w:val="1"/>
      <w:numFmt w:val="bullet"/>
      <w:lvlText w:val=""/>
      <w:lvlJc w:val="left"/>
      <w:pPr>
        <w:ind w:left="6447" w:hanging="360"/>
      </w:pPr>
      <w:rPr>
        <w:rFonts w:ascii="Wingdings" w:hAnsi="Wingdings" w:hint="default"/>
      </w:rPr>
    </w:lvl>
  </w:abstractNum>
  <w:num w:numId="1" w16cid:durableId="633683720">
    <w:abstractNumId w:val="17"/>
  </w:num>
  <w:num w:numId="2" w16cid:durableId="140007434">
    <w:abstractNumId w:val="4"/>
  </w:num>
  <w:num w:numId="3" w16cid:durableId="441649313">
    <w:abstractNumId w:val="16"/>
  </w:num>
  <w:num w:numId="4" w16cid:durableId="861550665">
    <w:abstractNumId w:val="7"/>
  </w:num>
  <w:num w:numId="5" w16cid:durableId="1150713706">
    <w:abstractNumId w:val="19"/>
  </w:num>
  <w:num w:numId="6" w16cid:durableId="214662343">
    <w:abstractNumId w:val="11"/>
  </w:num>
  <w:num w:numId="7" w16cid:durableId="999238513">
    <w:abstractNumId w:val="26"/>
  </w:num>
  <w:num w:numId="8" w16cid:durableId="2089882621">
    <w:abstractNumId w:val="18"/>
  </w:num>
  <w:num w:numId="9" w16cid:durableId="598292765">
    <w:abstractNumId w:val="28"/>
  </w:num>
  <w:num w:numId="10" w16cid:durableId="2142183504">
    <w:abstractNumId w:val="24"/>
  </w:num>
  <w:num w:numId="11" w16cid:durableId="1742755118">
    <w:abstractNumId w:val="6"/>
  </w:num>
  <w:num w:numId="12" w16cid:durableId="300156787">
    <w:abstractNumId w:val="15"/>
  </w:num>
  <w:num w:numId="13" w16cid:durableId="958488923">
    <w:abstractNumId w:val="1"/>
  </w:num>
  <w:num w:numId="14" w16cid:durableId="1777867698">
    <w:abstractNumId w:val="12"/>
  </w:num>
  <w:num w:numId="15" w16cid:durableId="935864994">
    <w:abstractNumId w:val="5"/>
  </w:num>
  <w:num w:numId="16" w16cid:durableId="1291207946">
    <w:abstractNumId w:val="3"/>
  </w:num>
  <w:num w:numId="17" w16cid:durableId="2040468787">
    <w:abstractNumId w:val="2"/>
  </w:num>
  <w:num w:numId="18" w16cid:durableId="1254165954">
    <w:abstractNumId w:val="27"/>
  </w:num>
  <w:num w:numId="19" w16cid:durableId="1858496487">
    <w:abstractNumId w:val="21"/>
  </w:num>
  <w:num w:numId="20" w16cid:durableId="474108000">
    <w:abstractNumId w:val="20"/>
  </w:num>
  <w:num w:numId="21" w16cid:durableId="1090736867">
    <w:abstractNumId w:val="10"/>
  </w:num>
  <w:num w:numId="22" w16cid:durableId="1406806728">
    <w:abstractNumId w:val="13"/>
  </w:num>
  <w:num w:numId="23" w16cid:durableId="1283653653">
    <w:abstractNumId w:val="22"/>
  </w:num>
  <w:num w:numId="24" w16cid:durableId="581838189">
    <w:abstractNumId w:val="0"/>
  </w:num>
  <w:num w:numId="25" w16cid:durableId="962535433">
    <w:abstractNumId w:val="14"/>
  </w:num>
  <w:num w:numId="26" w16cid:durableId="581984816">
    <w:abstractNumId w:val="9"/>
  </w:num>
  <w:num w:numId="27" w16cid:durableId="1995794633">
    <w:abstractNumId w:val="8"/>
  </w:num>
  <w:num w:numId="28" w16cid:durableId="528881107">
    <w:abstractNumId w:val="23"/>
  </w:num>
  <w:num w:numId="29" w16cid:durableId="1416288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F6"/>
    <w:rsid w:val="000007CA"/>
    <w:rsid w:val="000010BF"/>
    <w:rsid w:val="00003223"/>
    <w:rsid w:val="0000675F"/>
    <w:rsid w:val="000071F3"/>
    <w:rsid w:val="00007B67"/>
    <w:rsid w:val="000112A2"/>
    <w:rsid w:val="00012ABC"/>
    <w:rsid w:val="00014405"/>
    <w:rsid w:val="00014463"/>
    <w:rsid w:val="000148AB"/>
    <w:rsid w:val="0001693B"/>
    <w:rsid w:val="00017797"/>
    <w:rsid w:val="000215A6"/>
    <w:rsid w:val="00021C3E"/>
    <w:rsid w:val="0002289D"/>
    <w:rsid w:val="00023533"/>
    <w:rsid w:val="00024D16"/>
    <w:rsid w:val="000268FE"/>
    <w:rsid w:val="0002777C"/>
    <w:rsid w:val="0003033F"/>
    <w:rsid w:val="000329FB"/>
    <w:rsid w:val="000338BC"/>
    <w:rsid w:val="00034984"/>
    <w:rsid w:val="00034B2F"/>
    <w:rsid w:val="00034EE2"/>
    <w:rsid w:val="00035D23"/>
    <w:rsid w:val="00036256"/>
    <w:rsid w:val="000370AE"/>
    <w:rsid w:val="00037FFB"/>
    <w:rsid w:val="00042596"/>
    <w:rsid w:val="00042C8C"/>
    <w:rsid w:val="00042F67"/>
    <w:rsid w:val="0004312D"/>
    <w:rsid w:val="00043F95"/>
    <w:rsid w:val="00044223"/>
    <w:rsid w:val="00044976"/>
    <w:rsid w:val="00045945"/>
    <w:rsid w:val="00046FD1"/>
    <w:rsid w:val="000514A1"/>
    <w:rsid w:val="00051B05"/>
    <w:rsid w:val="000520C7"/>
    <w:rsid w:val="00053E72"/>
    <w:rsid w:val="000540C6"/>
    <w:rsid w:val="000546FA"/>
    <w:rsid w:val="00054964"/>
    <w:rsid w:val="0005548B"/>
    <w:rsid w:val="00055761"/>
    <w:rsid w:val="00055D87"/>
    <w:rsid w:val="00060A05"/>
    <w:rsid w:val="00061572"/>
    <w:rsid w:val="00061A7E"/>
    <w:rsid w:val="00061F59"/>
    <w:rsid w:val="00064FEC"/>
    <w:rsid w:val="00066C63"/>
    <w:rsid w:val="00066DFD"/>
    <w:rsid w:val="00067450"/>
    <w:rsid w:val="000675F9"/>
    <w:rsid w:val="00070F7E"/>
    <w:rsid w:val="00072B25"/>
    <w:rsid w:val="00072DB9"/>
    <w:rsid w:val="0007701D"/>
    <w:rsid w:val="0007759A"/>
    <w:rsid w:val="00077C81"/>
    <w:rsid w:val="000809D6"/>
    <w:rsid w:val="00083EB8"/>
    <w:rsid w:val="000841E2"/>
    <w:rsid w:val="000846F1"/>
    <w:rsid w:val="00085292"/>
    <w:rsid w:val="00085727"/>
    <w:rsid w:val="00087467"/>
    <w:rsid w:val="0008774F"/>
    <w:rsid w:val="00087DEA"/>
    <w:rsid w:val="000903CE"/>
    <w:rsid w:val="00090543"/>
    <w:rsid w:val="00092252"/>
    <w:rsid w:val="00093209"/>
    <w:rsid w:val="00097641"/>
    <w:rsid w:val="00097EE7"/>
    <w:rsid w:val="00097F6E"/>
    <w:rsid w:val="000A0417"/>
    <w:rsid w:val="000A044F"/>
    <w:rsid w:val="000A12DB"/>
    <w:rsid w:val="000A1A4A"/>
    <w:rsid w:val="000A1ECB"/>
    <w:rsid w:val="000A2467"/>
    <w:rsid w:val="000A24BF"/>
    <w:rsid w:val="000A26B6"/>
    <w:rsid w:val="000A2F0F"/>
    <w:rsid w:val="000A415C"/>
    <w:rsid w:val="000A418A"/>
    <w:rsid w:val="000A464C"/>
    <w:rsid w:val="000A611F"/>
    <w:rsid w:val="000A6350"/>
    <w:rsid w:val="000A6819"/>
    <w:rsid w:val="000B0053"/>
    <w:rsid w:val="000B079D"/>
    <w:rsid w:val="000B08F7"/>
    <w:rsid w:val="000B1517"/>
    <w:rsid w:val="000B1A7A"/>
    <w:rsid w:val="000B23F5"/>
    <w:rsid w:val="000B40FE"/>
    <w:rsid w:val="000B5925"/>
    <w:rsid w:val="000B5C48"/>
    <w:rsid w:val="000B664C"/>
    <w:rsid w:val="000B68D1"/>
    <w:rsid w:val="000B6D67"/>
    <w:rsid w:val="000B7677"/>
    <w:rsid w:val="000C01E7"/>
    <w:rsid w:val="000C050C"/>
    <w:rsid w:val="000C0EB5"/>
    <w:rsid w:val="000C1049"/>
    <w:rsid w:val="000C11F3"/>
    <w:rsid w:val="000C16F2"/>
    <w:rsid w:val="000C19AF"/>
    <w:rsid w:val="000C5FD7"/>
    <w:rsid w:val="000C6FC1"/>
    <w:rsid w:val="000C7148"/>
    <w:rsid w:val="000D0240"/>
    <w:rsid w:val="000D16AD"/>
    <w:rsid w:val="000D1FA1"/>
    <w:rsid w:val="000D4601"/>
    <w:rsid w:val="000D7190"/>
    <w:rsid w:val="000D79C5"/>
    <w:rsid w:val="000D7CB6"/>
    <w:rsid w:val="000E03D0"/>
    <w:rsid w:val="000E1A22"/>
    <w:rsid w:val="000E2FFC"/>
    <w:rsid w:val="000E5F73"/>
    <w:rsid w:val="000F1723"/>
    <w:rsid w:val="000F1E21"/>
    <w:rsid w:val="000F1E7F"/>
    <w:rsid w:val="000F4027"/>
    <w:rsid w:val="000F4CCA"/>
    <w:rsid w:val="000F50FB"/>
    <w:rsid w:val="000F5CCE"/>
    <w:rsid w:val="000F6E18"/>
    <w:rsid w:val="000F7666"/>
    <w:rsid w:val="00100D82"/>
    <w:rsid w:val="001011C2"/>
    <w:rsid w:val="001023EF"/>
    <w:rsid w:val="00102A9D"/>
    <w:rsid w:val="0010440E"/>
    <w:rsid w:val="00104947"/>
    <w:rsid w:val="00105C16"/>
    <w:rsid w:val="00106248"/>
    <w:rsid w:val="00106561"/>
    <w:rsid w:val="00106F03"/>
    <w:rsid w:val="00112EEB"/>
    <w:rsid w:val="001141C1"/>
    <w:rsid w:val="00115BA5"/>
    <w:rsid w:val="001163A3"/>
    <w:rsid w:val="00117DA1"/>
    <w:rsid w:val="00121441"/>
    <w:rsid w:val="00122137"/>
    <w:rsid w:val="001227B4"/>
    <w:rsid w:val="00122874"/>
    <w:rsid w:val="0012554F"/>
    <w:rsid w:val="00125A88"/>
    <w:rsid w:val="00126B88"/>
    <w:rsid w:val="001276AC"/>
    <w:rsid w:val="00131F59"/>
    <w:rsid w:val="001329C8"/>
    <w:rsid w:val="00132DDB"/>
    <w:rsid w:val="00135DA3"/>
    <w:rsid w:val="00136A6D"/>
    <w:rsid w:val="00137CB0"/>
    <w:rsid w:val="00140488"/>
    <w:rsid w:val="00141751"/>
    <w:rsid w:val="001417E6"/>
    <w:rsid w:val="00143778"/>
    <w:rsid w:val="001459F4"/>
    <w:rsid w:val="00147724"/>
    <w:rsid w:val="00151AE2"/>
    <w:rsid w:val="00153998"/>
    <w:rsid w:val="00153C0C"/>
    <w:rsid w:val="00153E33"/>
    <w:rsid w:val="0015467B"/>
    <w:rsid w:val="00155F2B"/>
    <w:rsid w:val="00156344"/>
    <w:rsid w:val="00156CEE"/>
    <w:rsid w:val="00164870"/>
    <w:rsid w:val="001660B4"/>
    <w:rsid w:val="00166A6E"/>
    <w:rsid w:val="00167458"/>
    <w:rsid w:val="001677E1"/>
    <w:rsid w:val="0016789E"/>
    <w:rsid w:val="001679DA"/>
    <w:rsid w:val="00170D14"/>
    <w:rsid w:val="00171E5C"/>
    <w:rsid w:val="001720A6"/>
    <w:rsid w:val="001720B7"/>
    <w:rsid w:val="001720EE"/>
    <w:rsid w:val="001726B2"/>
    <w:rsid w:val="00173341"/>
    <w:rsid w:val="00173998"/>
    <w:rsid w:val="00173FBF"/>
    <w:rsid w:val="001775A8"/>
    <w:rsid w:val="001843EC"/>
    <w:rsid w:val="00184E58"/>
    <w:rsid w:val="001868B7"/>
    <w:rsid w:val="001877D7"/>
    <w:rsid w:val="001900C7"/>
    <w:rsid w:val="001906F8"/>
    <w:rsid w:val="00190DD0"/>
    <w:rsid w:val="001931A8"/>
    <w:rsid w:val="0019393D"/>
    <w:rsid w:val="001939FE"/>
    <w:rsid w:val="001953C8"/>
    <w:rsid w:val="001958DC"/>
    <w:rsid w:val="00196A98"/>
    <w:rsid w:val="001A060D"/>
    <w:rsid w:val="001A0C36"/>
    <w:rsid w:val="001A0E16"/>
    <w:rsid w:val="001A10EA"/>
    <w:rsid w:val="001A3154"/>
    <w:rsid w:val="001A3510"/>
    <w:rsid w:val="001A36B4"/>
    <w:rsid w:val="001A4943"/>
    <w:rsid w:val="001A55E4"/>
    <w:rsid w:val="001A625E"/>
    <w:rsid w:val="001A71BB"/>
    <w:rsid w:val="001A7790"/>
    <w:rsid w:val="001B015B"/>
    <w:rsid w:val="001B0517"/>
    <w:rsid w:val="001B0B0B"/>
    <w:rsid w:val="001B1F47"/>
    <w:rsid w:val="001B23B3"/>
    <w:rsid w:val="001B2F23"/>
    <w:rsid w:val="001B366A"/>
    <w:rsid w:val="001B4EB9"/>
    <w:rsid w:val="001B4F2E"/>
    <w:rsid w:val="001B5C8A"/>
    <w:rsid w:val="001B5DB8"/>
    <w:rsid w:val="001B623C"/>
    <w:rsid w:val="001B6AF9"/>
    <w:rsid w:val="001B7E03"/>
    <w:rsid w:val="001B7F9B"/>
    <w:rsid w:val="001C01DF"/>
    <w:rsid w:val="001C280E"/>
    <w:rsid w:val="001C3D41"/>
    <w:rsid w:val="001C575B"/>
    <w:rsid w:val="001C58A5"/>
    <w:rsid w:val="001C5B91"/>
    <w:rsid w:val="001C5F90"/>
    <w:rsid w:val="001C67FF"/>
    <w:rsid w:val="001C6B36"/>
    <w:rsid w:val="001C7531"/>
    <w:rsid w:val="001D0EA9"/>
    <w:rsid w:val="001D4A35"/>
    <w:rsid w:val="001D5C26"/>
    <w:rsid w:val="001D6B9C"/>
    <w:rsid w:val="001D7735"/>
    <w:rsid w:val="001D7B42"/>
    <w:rsid w:val="001D7DF0"/>
    <w:rsid w:val="001E0D3F"/>
    <w:rsid w:val="001E1144"/>
    <w:rsid w:val="001E1658"/>
    <w:rsid w:val="001E2CC4"/>
    <w:rsid w:val="001E3A2D"/>
    <w:rsid w:val="001E480B"/>
    <w:rsid w:val="001E5C0E"/>
    <w:rsid w:val="001E6989"/>
    <w:rsid w:val="001E6EE5"/>
    <w:rsid w:val="001E708F"/>
    <w:rsid w:val="001E7316"/>
    <w:rsid w:val="001E7A7E"/>
    <w:rsid w:val="001E7AE0"/>
    <w:rsid w:val="001F3034"/>
    <w:rsid w:val="001F3491"/>
    <w:rsid w:val="001F42EB"/>
    <w:rsid w:val="001F500F"/>
    <w:rsid w:val="001F585C"/>
    <w:rsid w:val="001F6BB4"/>
    <w:rsid w:val="00200368"/>
    <w:rsid w:val="002004AA"/>
    <w:rsid w:val="002006D0"/>
    <w:rsid w:val="002026C0"/>
    <w:rsid w:val="00202900"/>
    <w:rsid w:val="00203387"/>
    <w:rsid w:val="00203475"/>
    <w:rsid w:val="00203D99"/>
    <w:rsid w:val="00206BF8"/>
    <w:rsid w:val="00211A64"/>
    <w:rsid w:val="00215913"/>
    <w:rsid w:val="0021596F"/>
    <w:rsid w:val="00217035"/>
    <w:rsid w:val="00217216"/>
    <w:rsid w:val="002224A6"/>
    <w:rsid w:val="00222D27"/>
    <w:rsid w:val="00230981"/>
    <w:rsid w:val="00231527"/>
    <w:rsid w:val="00231C0C"/>
    <w:rsid w:val="00233394"/>
    <w:rsid w:val="00234298"/>
    <w:rsid w:val="00234DFE"/>
    <w:rsid w:val="00235322"/>
    <w:rsid w:val="0023540C"/>
    <w:rsid w:val="00235B50"/>
    <w:rsid w:val="00237323"/>
    <w:rsid w:val="0024141F"/>
    <w:rsid w:val="00242623"/>
    <w:rsid w:val="00243FFE"/>
    <w:rsid w:val="00244A6B"/>
    <w:rsid w:val="00246AD6"/>
    <w:rsid w:val="0024763D"/>
    <w:rsid w:val="002526CD"/>
    <w:rsid w:val="0025374D"/>
    <w:rsid w:val="00254F7C"/>
    <w:rsid w:val="002558B1"/>
    <w:rsid w:val="002564DE"/>
    <w:rsid w:val="002578FE"/>
    <w:rsid w:val="00260147"/>
    <w:rsid w:val="002617A8"/>
    <w:rsid w:val="00262209"/>
    <w:rsid w:val="002624C5"/>
    <w:rsid w:val="00262C54"/>
    <w:rsid w:val="00264575"/>
    <w:rsid w:val="00264BBF"/>
    <w:rsid w:val="00264C42"/>
    <w:rsid w:val="00265832"/>
    <w:rsid w:val="00267FE0"/>
    <w:rsid w:val="00271746"/>
    <w:rsid w:val="00272630"/>
    <w:rsid w:val="00274C59"/>
    <w:rsid w:val="0027668A"/>
    <w:rsid w:val="00276A7D"/>
    <w:rsid w:val="00280755"/>
    <w:rsid w:val="002807D3"/>
    <w:rsid w:val="0028081B"/>
    <w:rsid w:val="002808C5"/>
    <w:rsid w:val="00280BA6"/>
    <w:rsid w:val="00280D89"/>
    <w:rsid w:val="0028174A"/>
    <w:rsid w:val="0028285D"/>
    <w:rsid w:val="00284CBA"/>
    <w:rsid w:val="00284EA5"/>
    <w:rsid w:val="002854AF"/>
    <w:rsid w:val="00285FCA"/>
    <w:rsid w:val="00286527"/>
    <w:rsid w:val="00286D09"/>
    <w:rsid w:val="002872FC"/>
    <w:rsid w:val="00290375"/>
    <w:rsid w:val="00291504"/>
    <w:rsid w:val="00292944"/>
    <w:rsid w:val="0029419E"/>
    <w:rsid w:val="00295642"/>
    <w:rsid w:val="00295654"/>
    <w:rsid w:val="002971F7"/>
    <w:rsid w:val="002972EB"/>
    <w:rsid w:val="002A05D0"/>
    <w:rsid w:val="002A13C2"/>
    <w:rsid w:val="002A14C1"/>
    <w:rsid w:val="002A182A"/>
    <w:rsid w:val="002A29A6"/>
    <w:rsid w:val="002A3A45"/>
    <w:rsid w:val="002A4D8B"/>
    <w:rsid w:val="002A779B"/>
    <w:rsid w:val="002A790C"/>
    <w:rsid w:val="002B05D6"/>
    <w:rsid w:val="002B164E"/>
    <w:rsid w:val="002B2649"/>
    <w:rsid w:val="002C01DB"/>
    <w:rsid w:val="002C05B8"/>
    <w:rsid w:val="002C2B53"/>
    <w:rsid w:val="002C44DD"/>
    <w:rsid w:val="002C465D"/>
    <w:rsid w:val="002C58E7"/>
    <w:rsid w:val="002C698A"/>
    <w:rsid w:val="002C6ED1"/>
    <w:rsid w:val="002C76E6"/>
    <w:rsid w:val="002D1AA1"/>
    <w:rsid w:val="002D1C31"/>
    <w:rsid w:val="002D6A5D"/>
    <w:rsid w:val="002D7B57"/>
    <w:rsid w:val="002E174C"/>
    <w:rsid w:val="002E5169"/>
    <w:rsid w:val="002E520D"/>
    <w:rsid w:val="002F117C"/>
    <w:rsid w:val="002F1701"/>
    <w:rsid w:val="002F3592"/>
    <w:rsid w:val="002F5956"/>
    <w:rsid w:val="002F629F"/>
    <w:rsid w:val="002F6B2A"/>
    <w:rsid w:val="002F6B6D"/>
    <w:rsid w:val="002F6D58"/>
    <w:rsid w:val="0030101E"/>
    <w:rsid w:val="00302AF7"/>
    <w:rsid w:val="00302EF1"/>
    <w:rsid w:val="00304C46"/>
    <w:rsid w:val="00306FB6"/>
    <w:rsid w:val="00313491"/>
    <w:rsid w:val="00313A27"/>
    <w:rsid w:val="00313ED4"/>
    <w:rsid w:val="00314AA9"/>
    <w:rsid w:val="00314F1B"/>
    <w:rsid w:val="00315E46"/>
    <w:rsid w:val="003169DF"/>
    <w:rsid w:val="00317F03"/>
    <w:rsid w:val="003224D9"/>
    <w:rsid w:val="00323A06"/>
    <w:rsid w:val="00324550"/>
    <w:rsid w:val="00325CAE"/>
    <w:rsid w:val="00330323"/>
    <w:rsid w:val="003330AA"/>
    <w:rsid w:val="0033329F"/>
    <w:rsid w:val="0033372A"/>
    <w:rsid w:val="00334806"/>
    <w:rsid w:val="00336A2B"/>
    <w:rsid w:val="00337B89"/>
    <w:rsid w:val="003406BE"/>
    <w:rsid w:val="00342509"/>
    <w:rsid w:val="00342EB4"/>
    <w:rsid w:val="0034367F"/>
    <w:rsid w:val="00343A77"/>
    <w:rsid w:val="003447D8"/>
    <w:rsid w:val="00346E2F"/>
    <w:rsid w:val="00347E51"/>
    <w:rsid w:val="0035017E"/>
    <w:rsid w:val="0035030E"/>
    <w:rsid w:val="00350FC7"/>
    <w:rsid w:val="0035127A"/>
    <w:rsid w:val="0035447B"/>
    <w:rsid w:val="003548BF"/>
    <w:rsid w:val="00354B48"/>
    <w:rsid w:val="00357370"/>
    <w:rsid w:val="00360218"/>
    <w:rsid w:val="00360D6D"/>
    <w:rsid w:val="00361516"/>
    <w:rsid w:val="003631F8"/>
    <w:rsid w:val="003640E5"/>
    <w:rsid w:val="00366071"/>
    <w:rsid w:val="00366525"/>
    <w:rsid w:val="00366E10"/>
    <w:rsid w:val="00366F51"/>
    <w:rsid w:val="00367107"/>
    <w:rsid w:val="00370565"/>
    <w:rsid w:val="003714FE"/>
    <w:rsid w:val="0037283D"/>
    <w:rsid w:val="00372840"/>
    <w:rsid w:val="00372F31"/>
    <w:rsid w:val="00373163"/>
    <w:rsid w:val="00373EA6"/>
    <w:rsid w:val="0037410A"/>
    <w:rsid w:val="003742A7"/>
    <w:rsid w:val="00374B36"/>
    <w:rsid w:val="00376AFA"/>
    <w:rsid w:val="003770FA"/>
    <w:rsid w:val="0037744B"/>
    <w:rsid w:val="00377A88"/>
    <w:rsid w:val="0038083E"/>
    <w:rsid w:val="00380F3A"/>
    <w:rsid w:val="00381D8C"/>
    <w:rsid w:val="00381F45"/>
    <w:rsid w:val="00383701"/>
    <w:rsid w:val="00383B69"/>
    <w:rsid w:val="00385074"/>
    <w:rsid w:val="00386E27"/>
    <w:rsid w:val="0038739E"/>
    <w:rsid w:val="003875B1"/>
    <w:rsid w:val="0038779F"/>
    <w:rsid w:val="003901DB"/>
    <w:rsid w:val="00390486"/>
    <w:rsid w:val="00392209"/>
    <w:rsid w:val="003940A1"/>
    <w:rsid w:val="00395DB0"/>
    <w:rsid w:val="003972B9"/>
    <w:rsid w:val="003A0312"/>
    <w:rsid w:val="003A0576"/>
    <w:rsid w:val="003A0940"/>
    <w:rsid w:val="003A1003"/>
    <w:rsid w:val="003A13A4"/>
    <w:rsid w:val="003A2932"/>
    <w:rsid w:val="003A2986"/>
    <w:rsid w:val="003A342E"/>
    <w:rsid w:val="003A3871"/>
    <w:rsid w:val="003A439E"/>
    <w:rsid w:val="003A69FE"/>
    <w:rsid w:val="003A7207"/>
    <w:rsid w:val="003A74D1"/>
    <w:rsid w:val="003A75FE"/>
    <w:rsid w:val="003B0C4B"/>
    <w:rsid w:val="003B165D"/>
    <w:rsid w:val="003B179F"/>
    <w:rsid w:val="003B1E84"/>
    <w:rsid w:val="003B3737"/>
    <w:rsid w:val="003B3F74"/>
    <w:rsid w:val="003B42E8"/>
    <w:rsid w:val="003B495D"/>
    <w:rsid w:val="003B4E34"/>
    <w:rsid w:val="003B5AD7"/>
    <w:rsid w:val="003B62AA"/>
    <w:rsid w:val="003B7300"/>
    <w:rsid w:val="003B7D9F"/>
    <w:rsid w:val="003C026F"/>
    <w:rsid w:val="003C0B4A"/>
    <w:rsid w:val="003C0FDB"/>
    <w:rsid w:val="003C2BD7"/>
    <w:rsid w:val="003C4CE7"/>
    <w:rsid w:val="003C61B7"/>
    <w:rsid w:val="003C7A23"/>
    <w:rsid w:val="003D13BC"/>
    <w:rsid w:val="003D1E3E"/>
    <w:rsid w:val="003D2760"/>
    <w:rsid w:val="003D2D74"/>
    <w:rsid w:val="003D4CDC"/>
    <w:rsid w:val="003D5B5A"/>
    <w:rsid w:val="003D6AB5"/>
    <w:rsid w:val="003D6BC2"/>
    <w:rsid w:val="003D761A"/>
    <w:rsid w:val="003E0EB9"/>
    <w:rsid w:val="003E1A41"/>
    <w:rsid w:val="003E34E1"/>
    <w:rsid w:val="003E4660"/>
    <w:rsid w:val="003E5EFF"/>
    <w:rsid w:val="003E671C"/>
    <w:rsid w:val="003E6B45"/>
    <w:rsid w:val="003E7CF6"/>
    <w:rsid w:val="003E7EC8"/>
    <w:rsid w:val="003F017B"/>
    <w:rsid w:val="003F111B"/>
    <w:rsid w:val="003F2E7F"/>
    <w:rsid w:val="003F408F"/>
    <w:rsid w:val="003F5E14"/>
    <w:rsid w:val="003F6978"/>
    <w:rsid w:val="003F7766"/>
    <w:rsid w:val="0040021A"/>
    <w:rsid w:val="00400B60"/>
    <w:rsid w:val="00401842"/>
    <w:rsid w:val="00401A71"/>
    <w:rsid w:val="00401BDC"/>
    <w:rsid w:val="00403422"/>
    <w:rsid w:val="004044DB"/>
    <w:rsid w:val="00404D5D"/>
    <w:rsid w:val="00406726"/>
    <w:rsid w:val="00406940"/>
    <w:rsid w:val="0040695C"/>
    <w:rsid w:val="00406C37"/>
    <w:rsid w:val="00407137"/>
    <w:rsid w:val="00413718"/>
    <w:rsid w:val="00414C06"/>
    <w:rsid w:val="00415ECB"/>
    <w:rsid w:val="00416547"/>
    <w:rsid w:val="00423606"/>
    <w:rsid w:val="00423810"/>
    <w:rsid w:val="004239D4"/>
    <w:rsid w:val="00423A05"/>
    <w:rsid w:val="00424160"/>
    <w:rsid w:val="00425465"/>
    <w:rsid w:val="00425D82"/>
    <w:rsid w:val="00426516"/>
    <w:rsid w:val="00427A57"/>
    <w:rsid w:val="004310B5"/>
    <w:rsid w:val="00431C83"/>
    <w:rsid w:val="004328FB"/>
    <w:rsid w:val="00433F46"/>
    <w:rsid w:val="0043401B"/>
    <w:rsid w:val="00434573"/>
    <w:rsid w:val="0043539B"/>
    <w:rsid w:val="00436446"/>
    <w:rsid w:val="0043694E"/>
    <w:rsid w:val="004405F2"/>
    <w:rsid w:val="004441E9"/>
    <w:rsid w:val="004451AF"/>
    <w:rsid w:val="00445A0E"/>
    <w:rsid w:val="0044616B"/>
    <w:rsid w:val="00446FF8"/>
    <w:rsid w:val="00450C80"/>
    <w:rsid w:val="00451A30"/>
    <w:rsid w:val="00451A4E"/>
    <w:rsid w:val="00451ECA"/>
    <w:rsid w:val="00451F84"/>
    <w:rsid w:val="0045363C"/>
    <w:rsid w:val="00455D4F"/>
    <w:rsid w:val="00461807"/>
    <w:rsid w:val="00462B15"/>
    <w:rsid w:val="00463939"/>
    <w:rsid w:val="0046477E"/>
    <w:rsid w:val="00465C4E"/>
    <w:rsid w:val="004708B0"/>
    <w:rsid w:val="00470CAE"/>
    <w:rsid w:val="00470D71"/>
    <w:rsid w:val="00471521"/>
    <w:rsid w:val="004718D5"/>
    <w:rsid w:val="00471CAC"/>
    <w:rsid w:val="00472317"/>
    <w:rsid w:val="00472B81"/>
    <w:rsid w:val="004730F2"/>
    <w:rsid w:val="00473D23"/>
    <w:rsid w:val="00474FFD"/>
    <w:rsid w:val="0047559A"/>
    <w:rsid w:val="00475652"/>
    <w:rsid w:val="004758B1"/>
    <w:rsid w:val="00480BF9"/>
    <w:rsid w:val="004822A4"/>
    <w:rsid w:val="00482379"/>
    <w:rsid w:val="00482464"/>
    <w:rsid w:val="00484101"/>
    <w:rsid w:val="00484A38"/>
    <w:rsid w:val="00484D6E"/>
    <w:rsid w:val="00485010"/>
    <w:rsid w:val="004877A8"/>
    <w:rsid w:val="004907A7"/>
    <w:rsid w:val="0049330D"/>
    <w:rsid w:val="00493FCE"/>
    <w:rsid w:val="004944DB"/>
    <w:rsid w:val="00494D89"/>
    <w:rsid w:val="00495647"/>
    <w:rsid w:val="00497189"/>
    <w:rsid w:val="0049721F"/>
    <w:rsid w:val="004973B5"/>
    <w:rsid w:val="00497A7F"/>
    <w:rsid w:val="004A0728"/>
    <w:rsid w:val="004A09D6"/>
    <w:rsid w:val="004A0BBA"/>
    <w:rsid w:val="004A18F0"/>
    <w:rsid w:val="004A35ED"/>
    <w:rsid w:val="004A40EA"/>
    <w:rsid w:val="004A4E52"/>
    <w:rsid w:val="004A5348"/>
    <w:rsid w:val="004A6563"/>
    <w:rsid w:val="004A7670"/>
    <w:rsid w:val="004A7DAE"/>
    <w:rsid w:val="004B04EF"/>
    <w:rsid w:val="004B05ED"/>
    <w:rsid w:val="004B1253"/>
    <w:rsid w:val="004B1479"/>
    <w:rsid w:val="004B1EEC"/>
    <w:rsid w:val="004B21CF"/>
    <w:rsid w:val="004B2EF2"/>
    <w:rsid w:val="004B3496"/>
    <w:rsid w:val="004B34B8"/>
    <w:rsid w:val="004B54B1"/>
    <w:rsid w:val="004B5564"/>
    <w:rsid w:val="004B5945"/>
    <w:rsid w:val="004B6296"/>
    <w:rsid w:val="004B77B9"/>
    <w:rsid w:val="004C0E83"/>
    <w:rsid w:val="004C12CD"/>
    <w:rsid w:val="004C1719"/>
    <w:rsid w:val="004C52F1"/>
    <w:rsid w:val="004C5414"/>
    <w:rsid w:val="004C6289"/>
    <w:rsid w:val="004C7457"/>
    <w:rsid w:val="004C7F40"/>
    <w:rsid w:val="004D0117"/>
    <w:rsid w:val="004D0661"/>
    <w:rsid w:val="004D1499"/>
    <w:rsid w:val="004D1B85"/>
    <w:rsid w:val="004D3040"/>
    <w:rsid w:val="004D30EE"/>
    <w:rsid w:val="004D402B"/>
    <w:rsid w:val="004D5F0F"/>
    <w:rsid w:val="004D7469"/>
    <w:rsid w:val="004E1F76"/>
    <w:rsid w:val="004E2442"/>
    <w:rsid w:val="004E3855"/>
    <w:rsid w:val="004E387D"/>
    <w:rsid w:val="004E4619"/>
    <w:rsid w:val="004F0042"/>
    <w:rsid w:val="004F45AD"/>
    <w:rsid w:val="004F4F1D"/>
    <w:rsid w:val="004F5C00"/>
    <w:rsid w:val="004F6AE2"/>
    <w:rsid w:val="00500487"/>
    <w:rsid w:val="00500D12"/>
    <w:rsid w:val="00500E28"/>
    <w:rsid w:val="00500FD1"/>
    <w:rsid w:val="005031DC"/>
    <w:rsid w:val="00504F57"/>
    <w:rsid w:val="0050558D"/>
    <w:rsid w:val="005056CC"/>
    <w:rsid w:val="00506119"/>
    <w:rsid w:val="00506C5E"/>
    <w:rsid w:val="00506EF1"/>
    <w:rsid w:val="0050716F"/>
    <w:rsid w:val="00507F14"/>
    <w:rsid w:val="00510DB0"/>
    <w:rsid w:val="0051107D"/>
    <w:rsid w:val="00514941"/>
    <w:rsid w:val="00516F54"/>
    <w:rsid w:val="005179E5"/>
    <w:rsid w:val="0052075A"/>
    <w:rsid w:val="00524F57"/>
    <w:rsid w:val="00525B92"/>
    <w:rsid w:val="00525C03"/>
    <w:rsid w:val="00525F0C"/>
    <w:rsid w:val="00526430"/>
    <w:rsid w:val="0052688F"/>
    <w:rsid w:val="00530057"/>
    <w:rsid w:val="00531B18"/>
    <w:rsid w:val="005327DD"/>
    <w:rsid w:val="00540D94"/>
    <w:rsid w:val="00542E4F"/>
    <w:rsid w:val="00543EE0"/>
    <w:rsid w:val="00544775"/>
    <w:rsid w:val="0054560E"/>
    <w:rsid w:val="00546062"/>
    <w:rsid w:val="005464F9"/>
    <w:rsid w:val="00546B8F"/>
    <w:rsid w:val="005506B4"/>
    <w:rsid w:val="005516E7"/>
    <w:rsid w:val="00553CAA"/>
    <w:rsid w:val="00555B34"/>
    <w:rsid w:val="0055612C"/>
    <w:rsid w:val="00556C29"/>
    <w:rsid w:val="0056527D"/>
    <w:rsid w:val="00565A4B"/>
    <w:rsid w:val="00566C41"/>
    <w:rsid w:val="00570492"/>
    <w:rsid w:val="00572260"/>
    <w:rsid w:val="00572BDA"/>
    <w:rsid w:val="00574244"/>
    <w:rsid w:val="005750FE"/>
    <w:rsid w:val="0057533B"/>
    <w:rsid w:val="0057680D"/>
    <w:rsid w:val="00577EA2"/>
    <w:rsid w:val="00580EF1"/>
    <w:rsid w:val="00581517"/>
    <w:rsid w:val="00582A92"/>
    <w:rsid w:val="00582CBE"/>
    <w:rsid w:val="00583A89"/>
    <w:rsid w:val="00584575"/>
    <w:rsid w:val="00585B2A"/>
    <w:rsid w:val="005862FE"/>
    <w:rsid w:val="005871A8"/>
    <w:rsid w:val="005871BD"/>
    <w:rsid w:val="00587F9B"/>
    <w:rsid w:val="00590246"/>
    <w:rsid w:val="00595E4A"/>
    <w:rsid w:val="00597377"/>
    <w:rsid w:val="00597C6D"/>
    <w:rsid w:val="00597D83"/>
    <w:rsid w:val="00597FAF"/>
    <w:rsid w:val="005A1B90"/>
    <w:rsid w:val="005A271D"/>
    <w:rsid w:val="005A4723"/>
    <w:rsid w:val="005A4D15"/>
    <w:rsid w:val="005A4DFA"/>
    <w:rsid w:val="005A7439"/>
    <w:rsid w:val="005A76C9"/>
    <w:rsid w:val="005A7CEB"/>
    <w:rsid w:val="005B0112"/>
    <w:rsid w:val="005B1192"/>
    <w:rsid w:val="005B2AA1"/>
    <w:rsid w:val="005B3E09"/>
    <w:rsid w:val="005B3F61"/>
    <w:rsid w:val="005B4034"/>
    <w:rsid w:val="005B5E24"/>
    <w:rsid w:val="005B5F46"/>
    <w:rsid w:val="005B616E"/>
    <w:rsid w:val="005B7811"/>
    <w:rsid w:val="005B7A3F"/>
    <w:rsid w:val="005B7A6A"/>
    <w:rsid w:val="005C6622"/>
    <w:rsid w:val="005D1715"/>
    <w:rsid w:val="005D263B"/>
    <w:rsid w:val="005D41EE"/>
    <w:rsid w:val="005D44C9"/>
    <w:rsid w:val="005D44F1"/>
    <w:rsid w:val="005D5D4A"/>
    <w:rsid w:val="005D5D93"/>
    <w:rsid w:val="005D6353"/>
    <w:rsid w:val="005D6648"/>
    <w:rsid w:val="005D6FE4"/>
    <w:rsid w:val="005D7760"/>
    <w:rsid w:val="005E25B0"/>
    <w:rsid w:val="005E2804"/>
    <w:rsid w:val="005E3404"/>
    <w:rsid w:val="005E394D"/>
    <w:rsid w:val="005E3B7A"/>
    <w:rsid w:val="005E4522"/>
    <w:rsid w:val="005E5697"/>
    <w:rsid w:val="005E5D69"/>
    <w:rsid w:val="005F3209"/>
    <w:rsid w:val="005F3225"/>
    <w:rsid w:val="005F3279"/>
    <w:rsid w:val="005F4D5A"/>
    <w:rsid w:val="005F4EA1"/>
    <w:rsid w:val="005F5279"/>
    <w:rsid w:val="005F5931"/>
    <w:rsid w:val="005F6D53"/>
    <w:rsid w:val="005F7B9B"/>
    <w:rsid w:val="00600AE5"/>
    <w:rsid w:val="006010E2"/>
    <w:rsid w:val="00601B2E"/>
    <w:rsid w:val="00602103"/>
    <w:rsid w:val="00603840"/>
    <w:rsid w:val="006042B2"/>
    <w:rsid w:val="0060560F"/>
    <w:rsid w:val="00606C24"/>
    <w:rsid w:val="006100AE"/>
    <w:rsid w:val="00610E7D"/>
    <w:rsid w:val="0061166E"/>
    <w:rsid w:val="00611DE1"/>
    <w:rsid w:val="0061317E"/>
    <w:rsid w:val="00613765"/>
    <w:rsid w:val="00613D28"/>
    <w:rsid w:val="00616438"/>
    <w:rsid w:val="00617BA2"/>
    <w:rsid w:val="00620B68"/>
    <w:rsid w:val="00622172"/>
    <w:rsid w:val="0062274B"/>
    <w:rsid w:val="00626930"/>
    <w:rsid w:val="006272E5"/>
    <w:rsid w:val="00627B78"/>
    <w:rsid w:val="006306C5"/>
    <w:rsid w:val="00632618"/>
    <w:rsid w:val="00634287"/>
    <w:rsid w:val="00634AA8"/>
    <w:rsid w:val="0064023E"/>
    <w:rsid w:val="00641121"/>
    <w:rsid w:val="0064172A"/>
    <w:rsid w:val="00642538"/>
    <w:rsid w:val="006429E3"/>
    <w:rsid w:val="00643092"/>
    <w:rsid w:val="00643FC0"/>
    <w:rsid w:val="006446B1"/>
    <w:rsid w:val="006450EF"/>
    <w:rsid w:val="00646724"/>
    <w:rsid w:val="0064744E"/>
    <w:rsid w:val="00647DEB"/>
    <w:rsid w:val="00650098"/>
    <w:rsid w:val="00650400"/>
    <w:rsid w:val="006530C2"/>
    <w:rsid w:val="00653267"/>
    <w:rsid w:val="006533C7"/>
    <w:rsid w:val="00654BEC"/>
    <w:rsid w:val="0065600A"/>
    <w:rsid w:val="00656208"/>
    <w:rsid w:val="006600F9"/>
    <w:rsid w:val="006615C4"/>
    <w:rsid w:val="00662615"/>
    <w:rsid w:val="00664032"/>
    <w:rsid w:val="0066471F"/>
    <w:rsid w:val="00664B60"/>
    <w:rsid w:val="00665447"/>
    <w:rsid w:val="00665CF2"/>
    <w:rsid w:val="00665D2B"/>
    <w:rsid w:val="00667572"/>
    <w:rsid w:val="00670893"/>
    <w:rsid w:val="00670C17"/>
    <w:rsid w:val="0067595C"/>
    <w:rsid w:val="006759D1"/>
    <w:rsid w:val="00675DA2"/>
    <w:rsid w:val="00675FE8"/>
    <w:rsid w:val="006778F0"/>
    <w:rsid w:val="00680657"/>
    <w:rsid w:val="00680805"/>
    <w:rsid w:val="00680CB7"/>
    <w:rsid w:val="00681731"/>
    <w:rsid w:val="00682576"/>
    <w:rsid w:val="006839C3"/>
    <w:rsid w:val="00683B14"/>
    <w:rsid w:val="00684915"/>
    <w:rsid w:val="0068647F"/>
    <w:rsid w:val="00687385"/>
    <w:rsid w:val="00690169"/>
    <w:rsid w:val="00690CDF"/>
    <w:rsid w:val="00691995"/>
    <w:rsid w:val="00693673"/>
    <w:rsid w:val="00693C89"/>
    <w:rsid w:val="0069413C"/>
    <w:rsid w:val="0069500D"/>
    <w:rsid w:val="00695CF8"/>
    <w:rsid w:val="00697E13"/>
    <w:rsid w:val="006A1AE0"/>
    <w:rsid w:val="006A2056"/>
    <w:rsid w:val="006A25D0"/>
    <w:rsid w:val="006A3859"/>
    <w:rsid w:val="006A453A"/>
    <w:rsid w:val="006A6E27"/>
    <w:rsid w:val="006A70E1"/>
    <w:rsid w:val="006B04C1"/>
    <w:rsid w:val="006B214C"/>
    <w:rsid w:val="006B269F"/>
    <w:rsid w:val="006B26D9"/>
    <w:rsid w:val="006B2759"/>
    <w:rsid w:val="006B2EB3"/>
    <w:rsid w:val="006B322B"/>
    <w:rsid w:val="006B4F9B"/>
    <w:rsid w:val="006B534D"/>
    <w:rsid w:val="006B57CE"/>
    <w:rsid w:val="006B7011"/>
    <w:rsid w:val="006B7ED0"/>
    <w:rsid w:val="006C06D7"/>
    <w:rsid w:val="006C191A"/>
    <w:rsid w:val="006C1F9D"/>
    <w:rsid w:val="006C21E1"/>
    <w:rsid w:val="006C2A53"/>
    <w:rsid w:val="006C438E"/>
    <w:rsid w:val="006C4BC4"/>
    <w:rsid w:val="006C58E2"/>
    <w:rsid w:val="006C6775"/>
    <w:rsid w:val="006C6B0F"/>
    <w:rsid w:val="006D00C7"/>
    <w:rsid w:val="006D1FBE"/>
    <w:rsid w:val="006D3FCC"/>
    <w:rsid w:val="006D4085"/>
    <w:rsid w:val="006D6018"/>
    <w:rsid w:val="006D6F62"/>
    <w:rsid w:val="006D7FB2"/>
    <w:rsid w:val="006E0964"/>
    <w:rsid w:val="006E119A"/>
    <w:rsid w:val="006E2750"/>
    <w:rsid w:val="006E2BC5"/>
    <w:rsid w:val="006E383F"/>
    <w:rsid w:val="006E42F5"/>
    <w:rsid w:val="006E4E43"/>
    <w:rsid w:val="006E6004"/>
    <w:rsid w:val="006E66CF"/>
    <w:rsid w:val="006E744C"/>
    <w:rsid w:val="006E79C8"/>
    <w:rsid w:val="006E7F3E"/>
    <w:rsid w:val="006F16F8"/>
    <w:rsid w:val="006F24BA"/>
    <w:rsid w:val="006F28B8"/>
    <w:rsid w:val="006F4C47"/>
    <w:rsid w:val="006F5621"/>
    <w:rsid w:val="00700994"/>
    <w:rsid w:val="00703781"/>
    <w:rsid w:val="00703AE8"/>
    <w:rsid w:val="00703B84"/>
    <w:rsid w:val="00704FEA"/>
    <w:rsid w:val="0070535E"/>
    <w:rsid w:val="00707756"/>
    <w:rsid w:val="007111AF"/>
    <w:rsid w:val="00711DFC"/>
    <w:rsid w:val="00712895"/>
    <w:rsid w:val="00712BB2"/>
    <w:rsid w:val="007134C5"/>
    <w:rsid w:val="00714FB1"/>
    <w:rsid w:val="00715381"/>
    <w:rsid w:val="0071555E"/>
    <w:rsid w:val="00715B66"/>
    <w:rsid w:val="00716D01"/>
    <w:rsid w:val="00716FAF"/>
    <w:rsid w:val="007176C7"/>
    <w:rsid w:val="00717D91"/>
    <w:rsid w:val="0072046B"/>
    <w:rsid w:val="00720C21"/>
    <w:rsid w:val="00720D03"/>
    <w:rsid w:val="00721DDC"/>
    <w:rsid w:val="00722535"/>
    <w:rsid w:val="00722C76"/>
    <w:rsid w:val="00724070"/>
    <w:rsid w:val="00725BD2"/>
    <w:rsid w:val="00731B8E"/>
    <w:rsid w:val="0073424B"/>
    <w:rsid w:val="007362A4"/>
    <w:rsid w:val="00736AA6"/>
    <w:rsid w:val="00737513"/>
    <w:rsid w:val="00740AC2"/>
    <w:rsid w:val="00742D0C"/>
    <w:rsid w:val="00742F79"/>
    <w:rsid w:val="00743410"/>
    <w:rsid w:val="00750C0F"/>
    <w:rsid w:val="007549DD"/>
    <w:rsid w:val="00756585"/>
    <w:rsid w:val="00757F47"/>
    <w:rsid w:val="007612F3"/>
    <w:rsid w:val="0076147B"/>
    <w:rsid w:val="007616AB"/>
    <w:rsid w:val="00762672"/>
    <w:rsid w:val="00763AB4"/>
    <w:rsid w:val="007652E7"/>
    <w:rsid w:val="0076666A"/>
    <w:rsid w:val="00770FD0"/>
    <w:rsid w:val="00776764"/>
    <w:rsid w:val="0078052A"/>
    <w:rsid w:val="007813A8"/>
    <w:rsid w:val="00782CAC"/>
    <w:rsid w:val="007838BE"/>
    <w:rsid w:val="007851DC"/>
    <w:rsid w:val="00787778"/>
    <w:rsid w:val="00787E3D"/>
    <w:rsid w:val="00791078"/>
    <w:rsid w:val="00792997"/>
    <w:rsid w:val="00794160"/>
    <w:rsid w:val="0079440B"/>
    <w:rsid w:val="007950B2"/>
    <w:rsid w:val="007957D3"/>
    <w:rsid w:val="00795944"/>
    <w:rsid w:val="007965FF"/>
    <w:rsid w:val="00796A24"/>
    <w:rsid w:val="00796F66"/>
    <w:rsid w:val="0079768B"/>
    <w:rsid w:val="007977AB"/>
    <w:rsid w:val="00797B79"/>
    <w:rsid w:val="007A0377"/>
    <w:rsid w:val="007A0E0C"/>
    <w:rsid w:val="007A1EFA"/>
    <w:rsid w:val="007A34C2"/>
    <w:rsid w:val="007A4E11"/>
    <w:rsid w:val="007A5754"/>
    <w:rsid w:val="007A66E1"/>
    <w:rsid w:val="007A6ECE"/>
    <w:rsid w:val="007A7640"/>
    <w:rsid w:val="007A7B8B"/>
    <w:rsid w:val="007B1398"/>
    <w:rsid w:val="007B24BF"/>
    <w:rsid w:val="007B4269"/>
    <w:rsid w:val="007B6087"/>
    <w:rsid w:val="007B64EF"/>
    <w:rsid w:val="007B7DA5"/>
    <w:rsid w:val="007B7F4C"/>
    <w:rsid w:val="007C0320"/>
    <w:rsid w:val="007C1B28"/>
    <w:rsid w:val="007C3948"/>
    <w:rsid w:val="007C4568"/>
    <w:rsid w:val="007C5342"/>
    <w:rsid w:val="007C7CB2"/>
    <w:rsid w:val="007D2BDD"/>
    <w:rsid w:val="007D2E42"/>
    <w:rsid w:val="007D3B69"/>
    <w:rsid w:val="007D5956"/>
    <w:rsid w:val="007D6ADF"/>
    <w:rsid w:val="007D6B7F"/>
    <w:rsid w:val="007D7345"/>
    <w:rsid w:val="007D7BF6"/>
    <w:rsid w:val="007E0DD1"/>
    <w:rsid w:val="007E0F1C"/>
    <w:rsid w:val="007E14ED"/>
    <w:rsid w:val="007E158D"/>
    <w:rsid w:val="007E161E"/>
    <w:rsid w:val="007E4351"/>
    <w:rsid w:val="007E4C82"/>
    <w:rsid w:val="007E6012"/>
    <w:rsid w:val="007E6930"/>
    <w:rsid w:val="007E70E3"/>
    <w:rsid w:val="007E72B5"/>
    <w:rsid w:val="007F1219"/>
    <w:rsid w:val="007F411B"/>
    <w:rsid w:val="007F4381"/>
    <w:rsid w:val="007F4612"/>
    <w:rsid w:val="007F4D79"/>
    <w:rsid w:val="007F521E"/>
    <w:rsid w:val="007F55A3"/>
    <w:rsid w:val="007F7D9E"/>
    <w:rsid w:val="00801683"/>
    <w:rsid w:val="00804A1A"/>
    <w:rsid w:val="00805176"/>
    <w:rsid w:val="00806C83"/>
    <w:rsid w:val="00807F55"/>
    <w:rsid w:val="008101FD"/>
    <w:rsid w:val="00812AB6"/>
    <w:rsid w:val="00812CA8"/>
    <w:rsid w:val="00813B17"/>
    <w:rsid w:val="00814454"/>
    <w:rsid w:val="00821646"/>
    <w:rsid w:val="00821903"/>
    <w:rsid w:val="00824337"/>
    <w:rsid w:val="00824F6D"/>
    <w:rsid w:val="0082521B"/>
    <w:rsid w:val="008274F3"/>
    <w:rsid w:val="0083179F"/>
    <w:rsid w:val="00831E86"/>
    <w:rsid w:val="0083200B"/>
    <w:rsid w:val="0083264F"/>
    <w:rsid w:val="00833C7E"/>
    <w:rsid w:val="0083426B"/>
    <w:rsid w:val="00834B5B"/>
    <w:rsid w:val="0083563D"/>
    <w:rsid w:val="00835DA2"/>
    <w:rsid w:val="008361E6"/>
    <w:rsid w:val="008364C5"/>
    <w:rsid w:val="008376C7"/>
    <w:rsid w:val="008407DB"/>
    <w:rsid w:val="00840987"/>
    <w:rsid w:val="0084133D"/>
    <w:rsid w:val="00841DCE"/>
    <w:rsid w:val="008437C2"/>
    <w:rsid w:val="0084387D"/>
    <w:rsid w:val="00845448"/>
    <w:rsid w:val="00845ACC"/>
    <w:rsid w:val="0084654C"/>
    <w:rsid w:val="00846B06"/>
    <w:rsid w:val="008504AE"/>
    <w:rsid w:val="00850E37"/>
    <w:rsid w:val="008532D7"/>
    <w:rsid w:val="00853630"/>
    <w:rsid w:val="0085455C"/>
    <w:rsid w:val="0085519E"/>
    <w:rsid w:val="0085676F"/>
    <w:rsid w:val="00856E9A"/>
    <w:rsid w:val="00857E8E"/>
    <w:rsid w:val="00857F6A"/>
    <w:rsid w:val="008632A8"/>
    <w:rsid w:val="008633C6"/>
    <w:rsid w:val="00863DCA"/>
    <w:rsid w:val="0086535B"/>
    <w:rsid w:val="008705B3"/>
    <w:rsid w:val="008717C3"/>
    <w:rsid w:val="0087219D"/>
    <w:rsid w:val="008730AB"/>
    <w:rsid w:val="00874849"/>
    <w:rsid w:val="0087664C"/>
    <w:rsid w:val="0087778B"/>
    <w:rsid w:val="00881525"/>
    <w:rsid w:val="00883588"/>
    <w:rsid w:val="00883728"/>
    <w:rsid w:val="00887773"/>
    <w:rsid w:val="008903DC"/>
    <w:rsid w:val="00890492"/>
    <w:rsid w:val="00890C5C"/>
    <w:rsid w:val="008910BC"/>
    <w:rsid w:val="008947B3"/>
    <w:rsid w:val="008957B1"/>
    <w:rsid w:val="008957DC"/>
    <w:rsid w:val="00895B19"/>
    <w:rsid w:val="00896185"/>
    <w:rsid w:val="00896887"/>
    <w:rsid w:val="00897C90"/>
    <w:rsid w:val="008A0BAC"/>
    <w:rsid w:val="008A0D82"/>
    <w:rsid w:val="008A1551"/>
    <w:rsid w:val="008A1E2A"/>
    <w:rsid w:val="008A324A"/>
    <w:rsid w:val="008A36B2"/>
    <w:rsid w:val="008A3DCD"/>
    <w:rsid w:val="008A78DA"/>
    <w:rsid w:val="008B158B"/>
    <w:rsid w:val="008B1DFD"/>
    <w:rsid w:val="008B3852"/>
    <w:rsid w:val="008B3F77"/>
    <w:rsid w:val="008B4743"/>
    <w:rsid w:val="008B60B2"/>
    <w:rsid w:val="008B7847"/>
    <w:rsid w:val="008B7C26"/>
    <w:rsid w:val="008C0A2E"/>
    <w:rsid w:val="008C1346"/>
    <w:rsid w:val="008C156A"/>
    <w:rsid w:val="008C26D0"/>
    <w:rsid w:val="008C4737"/>
    <w:rsid w:val="008C53D4"/>
    <w:rsid w:val="008C5F8E"/>
    <w:rsid w:val="008C62F6"/>
    <w:rsid w:val="008D125C"/>
    <w:rsid w:val="008D2EF7"/>
    <w:rsid w:val="008D3275"/>
    <w:rsid w:val="008D5EA5"/>
    <w:rsid w:val="008D5F51"/>
    <w:rsid w:val="008E0742"/>
    <w:rsid w:val="008E111D"/>
    <w:rsid w:val="008E337A"/>
    <w:rsid w:val="008E5DA1"/>
    <w:rsid w:val="008E6EF9"/>
    <w:rsid w:val="008E6FE4"/>
    <w:rsid w:val="008E7ED1"/>
    <w:rsid w:val="008F091F"/>
    <w:rsid w:val="008F0FAB"/>
    <w:rsid w:val="008F14F1"/>
    <w:rsid w:val="008F2ADA"/>
    <w:rsid w:val="008F4B46"/>
    <w:rsid w:val="008F5B20"/>
    <w:rsid w:val="008F6F54"/>
    <w:rsid w:val="00900E3C"/>
    <w:rsid w:val="009012BB"/>
    <w:rsid w:val="009020CB"/>
    <w:rsid w:val="0090263F"/>
    <w:rsid w:val="009026B2"/>
    <w:rsid w:val="00904AAF"/>
    <w:rsid w:val="00904E05"/>
    <w:rsid w:val="00905F56"/>
    <w:rsid w:val="00905FCB"/>
    <w:rsid w:val="009063A1"/>
    <w:rsid w:val="00907211"/>
    <w:rsid w:val="00910793"/>
    <w:rsid w:val="0091342E"/>
    <w:rsid w:val="0091535D"/>
    <w:rsid w:val="00915520"/>
    <w:rsid w:val="00916312"/>
    <w:rsid w:val="0091678C"/>
    <w:rsid w:val="0091721D"/>
    <w:rsid w:val="00920713"/>
    <w:rsid w:val="00921A00"/>
    <w:rsid w:val="009221B0"/>
    <w:rsid w:val="009229F7"/>
    <w:rsid w:val="00923547"/>
    <w:rsid w:val="00923B6A"/>
    <w:rsid w:val="00925E09"/>
    <w:rsid w:val="00925F51"/>
    <w:rsid w:val="009275D0"/>
    <w:rsid w:val="00930C0A"/>
    <w:rsid w:val="009335B4"/>
    <w:rsid w:val="00933A18"/>
    <w:rsid w:val="00934DDD"/>
    <w:rsid w:val="00936029"/>
    <w:rsid w:val="0093637D"/>
    <w:rsid w:val="0093654F"/>
    <w:rsid w:val="00944384"/>
    <w:rsid w:val="00945849"/>
    <w:rsid w:val="00946C4D"/>
    <w:rsid w:val="00946E82"/>
    <w:rsid w:val="009501EC"/>
    <w:rsid w:val="00953135"/>
    <w:rsid w:val="0095371D"/>
    <w:rsid w:val="0095402E"/>
    <w:rsid w:val="00954121"/>
    <w:rsid w:val="0095429F"/>
    <w:rsid w:val="00957B4C"/>
    <w:rsid w:val="00957D3B"/>
    <w:rsid w:val="00960DE2"/>
    <w:rsid w:val="009614AC"/>
    <w:rsid w:val="00961830"/>
    <w:rsid w:val="009632FC"/>
    <w:rsid w:val="009651D2"/>
    <w:rsid w:val="009652C9"/>
    <w:rsid w:val="00967713"/>
    <w:rsid w:val="00967D48"/>
    <w:rsid w:val="009704CC"/>
    <w:rsid w:val="009719FC"/>
    <w:rsid w:val="00971BE7"/>
    <w:rsid w:val="00971FCA"/>
    <w:rsid w:val="00972F08"/>
    <w:rsid w:val="0097321E"/>
    <w:rsid w:val="00974775"/>
    <w:rsid w:val="0097510E"/>
    <w:rsid w:val="00976F8D"/>
    <w:rsid w:val="00977815"/>
    <w:rsid w:val="00981733"/>
    <w:rsid w:val="009817C2"/>
    <w:rsid w:val="009821DD"/>
    <w:rsid w:val="0098221A"/>
    <w:rsid w:val="0098291B"/>
    <w:rsid w:val="009845DA"/>
    <w:rsid w:val="00984BCC"/>
    <w:rsid w:val="009863A6"/>
    <w:rsid w:val="009866DD"/>
    <w:rsid w:val="0099189C"/>
    <w:rsid w:val="00992331"/>
    <w:rsid w:val="009926A2"/>
    <w:rsid w:val="00994A8C"/>
    <w:rsid w:val="00994BD4"/>
    <w:rsid w:val="009A0FB9"/>
    <w:rsid w:val="009A1956"/>
    <w:rsid w:val="009A225B"/>
    <w:rsid w:val="009A2528"/>
    <w:rsid w:val="009A25F7"/>
    <w:rsid w:val="009A276B"/>
    <w:rsid w:val="009A2A74"/>
    <w:rsid w:val="009A44FF"/>
    <w:rsid w:val="009A553C"/>
    <w:rsid w:val="009A5818"/>
    <w:rsid w:val="009A713D"/>
    <w:rsid w:val="009A79A9"/>
    <w:rsid w:val="009B0975"/>
    <w:rsid w:val="009B1ECC"/>
    <w:rsid w:val="009B1FF0"/>
    <w:rsid w:val="009B268D"/>
    <w:rsid w:val="009B31B4"/>
    <w:rsid w:val="009B3DFB"/>
    <w:rsid w:val="009B4F77"/>
    <w:rsid w:val="009B57C2"/>
    <w:rsid w:val="009B5B18"/>
    <w:rsid w:val="009B5F32"/>
    <w:rsid w:val="009C2713"/>
    <w:rsid w:val="009C3846"/>
    <w:rsid w:val="009C4E70"/>
    <w:rsid w:val="009C5366"/>
    <w:rsid w:val="009C5D1C"/>
    <w:rsid w:val="009C65B0"/>
    <w:rsid w:val="009C7818"/>
    <w:rsid w:val="009D009D"/>
    <w:rsid w:val="009D0196"/>
    <w:rsid w:val="009D09BF"/>
    <w:rsid w:val="009D0CAF"/>
    <w:rsid w:val="009D3BF8"/>
    <w:rsid w:val="009D4785"/>
    <w:rsid w:val="009D5430"/>
    <w:rsid w:val="009D56EA"/>
    <w:rsid w:val="009D70E7"/>
    <w:rsid w:val="009D73DE"/>
    <w:rsid w:val="009E0283"/>
    <w:rsid w:val="009E07AC"/>
    <w:rsid w:val="009E0EDE"/>
    <w:rsid w:val="009E1B95"/>
    <w:rsid w:val="009E1CAD"/>
    <w:rsid w:val="009E1D69"/>
    <w:rsid w:val="009E2544"/>
    <w:rsid w:val="009E5C9A"/>
    <w:rsid w:val="009E5E99"/>
    <w:rsid w:val="009E6980"/>
    <w:rsid w:val="009E6A29"/>
    <w:rsid w:val="009E6C7E"/>
    <w:rsid w:val="009E6CBC"/>
    <w:rsid w:val="009F0B42"/>
    <w:rsid w:val="009F1FA1"/>
    <w:rsid w:val="009F2205"/>
    <w:rsid w:val="009F3BFD"/>
    <w:rsid w:val="009F4550"/>
    <w:rsid w:val="009F5F6C"/>
    <w:rsid w:val="00A03C6C"/>
    <w:rsid w:val="00A04470"/>
    <w:rsid w:val="00A0468A"/>
    <w:rsid w:val="00A06FB6"/>
    <w:rsid w:val="00A1053C"/>
    <w:rsid w:val="00A11923"/>
    <w:rsid w:val="00A127FE"/>
    <w:rsid w:val="00A1281E"/>
    <w:rsid w:val="00A1408F"/>
    <w:rsid w:val="00A1467C"/>
    <w:rsid w:val="00A149DA"/>
    <w:rsid w:val="00A177EB"/>
    <w:rsid w:val="00A2027E"/>
    <w:rsid w:val="00A209A7"/>
    <w:rsid w:val="00A21342"/>
    <w:rsid w:val="00A223B7"/>
    <w:rsid w:val="00A23385"/>
    <w:rsid w:val="00A236B3"/>
    <w:rsid w:val="00A23874"/>
    <w:rsid w:val="00A23E68"/>
    <w:rsid w:val="00A269A8"/>
    <w:rsid w:val="00A26B5F"/>
    <w:rsid w:val="00A275FB"/>
    <w:rsid w:val="00A2779C"/>
    <w:rsid w:val="00A2790C"/>
    <w:rsid w:val="00A307B8"/>
    <w:rsid w:val="00A31626"/>
    <w:rsid w:val="00A31DC6"/>
    <w:rsid w:val="00A3215B"/>
    <w:rsid w:val="00A32288"/>
    <w:rsid w:val="00A32A9F"/>
    <w:rsid w:val="00A34049"/>
    <w:rsid w:val="00A34605"/>
    <w:rsid w:val="00A3587D"/>
    <w:rsid w:val="00A35DA6"/>
    <w:rsid w:val="00A35E1C"/>
    <w:rsid w:val="00A402D4"/>
    <w:rsid w:val="00A4093A"/>
    <w:rsid w:val="00A41AF5"/>
    <w:rsid w:val="00A42EE3"/>
    <w:rsid w:val="00A43976"/>
    <w:rsid w:val="00A43C3D"/>
    <w:rsid w:val="00A44ED9"/>
    <w:rsid w:val="00A456C7"/>
    <w:rsid w:val="00A458EC"/>
    <w:rsid w:val="00A45CFD"/>
    <w:rsid w:val="00A46433"/>
    <w:rsid w:val="00A4659A"/>
    <w:rsid w:val="00A51887"/>
    <w:rsid w:val="00A51C7A"/>
    <w:rsid w:val="00A5247C"/>
    <w:rsid w:val="00A531F8"/>
    <w:rsid w:val="00A54C6B"/>
    <w:rsid w:val="00A56950"/>
    <w:rsid w:val="00A60B9F"/>
    <w:rsid w:val="00A631D1"/>
    <w:rsid w:val="00A63FA4"/>
    <w:rsid w:val="00A6465B"/>
    <w:rsid w:val="00A64673"/>
    <w:rsid w:val="00A64D20"/>
    <w:rsid w:val="00A65B13"/>
    <w:rsid w:val="00A65E9B"/>
    <w:rsid w:val="00A66286"/>
    <w:rsid w:val="00A70255"/>
    <w:rsid w:val="00A72E77"/>
    <w:rsid w:val="00A7330E"/>
    <w:rsid w:val="00A75DEA"/>
    <w:rsid w:val="00A764B1"/>
    <w:rsid w:val="00A77CBF"/>
    <w:rsid w:val="00A81286"/>
    <w:rsid w:val="00A8271E"/>
    <w:rsid w:val="00A82D48"/>
    <w:rsid w:val="00A832EE"/>
    <w:rsid w:val="00A84C0B"/>
    <w:rsid w:val="00A85F0B"/>
    <w:rsid w:val="00A85F29"/>
    <w:rsid w:val="00A862A7"/>
    <w:rsid w:val="00A86D16"/>
    <w:rsid w:val="00A90B9C"/>
    <w:rsid w:val="00A90D81"/>
    <w:rsid w:val="00A91484"/>
    <w:rsid w:val="00A94D4E"/>
    <w:rsid w:val="00A9660B"/>
    <w:rsid w:val="00A96626"/>
    <w:rsid w:val="00AA313B"/>
    <w:rsid w:val="00AA3C59"/>
    <w:rsid w:val="00AA3CCD"/>
    <w:rsid w:val="00AA42C6"/>
    <w:rsid w:val="00AA540B"/>
    <w:rsid w:val="00AA5F2C"/>
    <w:rsid w:val="00AA6CFC"/>
    <w:rsid w:val="00AA6D24"/>
    <w:rsid w:val="00AA77E2"/>
    <w:rsid w:val="00AA79A9"/>
    <w:rsid w:val="00AB03BA"/>
    <w:rsid w:val="00AB07C8"/>
    <w:rsid w:val="00AB262A"/>
    <w:rsid w:val="00AB3501"/>
    <w:rsid w:val="00AB4068"/>
    <w:rsid w:val="00AB5F06"/>
    <w:rsid w:val="00AB61EE"/>
    <w:rsid w:val="00AC07B5"/>
    <w:rsid w:val="00AC1268"/>
    <w:rsid w:val="00AC1434"/>
    <w:rsid w:val="00AC1483"/>
    <w:rsid w:val="00AC30C7"/>
    <w:rsid w:val="00AD091A"/>
    <w:rsid w:val="00AD1292"/>
    <w:rsid w:val="00AD1701"/>
    <w:rsid w:val="00AD2252"/>
    <w:rsid w:val="00AD4AAA"/>
    <w:rsid w:val="00AD4F51"/>
    <w:rsid w:val="00AD53C2"/>
    <w:rsid w:val="00AD53C9"/>
    <w:rsid w:val="00AD670D"/>
    <w:rsid w:val="00AD6D9D"/>
    <w:rsid w:val="00AE0908"/>
    <w:rsid w:val="00AE09E0"/>
    <w:rsid w:val="00AE441E"/>
    <w:rsid w:val="00AE48CE"/>
    <w:rsid w:val="00AE4FA3"/>
    <w:rsid w:val="00AE6A2C"/>
    <w:rsid w:val="00AE7419"/>
    <w:rsid w:val="00AF4355"/>
    <w:rsid w:val="00AF52D7"/>
    <w:rsid w:val="00AF534C"/>
    <w:rsid w:val="00AF5A2F"/>
    <w:rsid w:val="00AF5EFA"/>
    <w:rsid w:val="00AF6582"/>
    <w:rsid w:val="00AF72D3"/>
    <w:rsid w:val="00AF771C"/>
    <w:rsid w:val="00B00FB5"/>
    <w:rsid w:val="00B04AD9"/>
    <w:rsid w:val="00B0552B"/>
    <w:rsid w:val="00B05A04"/>
    <w:rsid w:val="00B064F0"/>
    <w:rsid w:val="00B070EF"/>
    <w:rsid w:val="00B0722C"/>
    <w:rsid w:val="00B076C2"/>
    <w:rsid w:val="00B10242"/>
    <w:rsid w:val="00B113BC"/>
    <w:rsid w:val="00B11978"/>
    <w:rsid w:val="00B11D08"/>
    <w:rsid w:val="00B126A5"/>
    <w:rsid w:val="00B1337E"/>
    <w:rsid w:val="00B14044"/>
    <w:rsid w:val="00B1441A"/>
    <w:rsid w:val="00B1494F"/>
    <w:rsid w:val="00B14F3F"/>
    <w:rsid w:val="00B150A8"/>
    <w:rsid w:val="00B15942"/>
    <w:rsid w:val="00B16D30"/>
    <w:rsid w:val="00B17B65"/>
    <w:rsid w:val="00B20AB3"/>
    <w:rsid w:val="00B20F55"/>
    <w:rsid w:val="00B22CF7"/>
    <w:rsid w:val="00B23775"/>
    <w:rsid w:val="00B24483"/>
    <w:rsid w:val="00B24F51"/>
    <w:rsid w:val="00B254FB"/>
    <w:rsid w:val="00B265B1"/>
    <w:rsid w:val="00B31B7F"/>
    <w:rsid w:val="00B31EFC"/>
    <w:rsid w:val="00B33305"/>
    <w:rsid w:val="00B3396F"/>
    <w:rsid w:val="00B347B9"/>
    <w:rsid w:val="00B35A23"/>
    <w:rsid w:val="00B365E9"/>
    <w:rsid w:val="00B42909"/>
    <w:rsid w:val="00B42E18"/>
    <w:rsid w:val="00B430BD"/>
    <w:rsid w:val="00B4450E"/>
    <w:rsid w:val="00B44B61"/>
    <w:rsid w:val="00B45F35"/>
    <w:rsid w:val="00B47A0C"/>
    <w:rsid w:val="00B5124F"/>
    <w:rsid w:val="00B531F8"/>
    <w:rsid w:val="00B53D75"/>
    <w:rsid w:val="00B54FB4"/>
    <w:rsid w:val="00B56963"/>
    <w:rsid w:val="00B56CFB"/>
    <w:rsid w:val="00B614BC"/>
    <w:rsid w:val="00B61898"/>
    <w:rsid w:val="00B6218E"/>
    <w:rsid w:val="00B62A30"/>
    <w:rsid w:val="00B62A4E"/>
    <w:rsid w:val="00B62BF2"/>
    <w:rsid w:val="00B650B8"/>
    <w:rsid w:val="00B658E0"/>
    <w:rsid w:val="00B66DB0"/>
    <w:rsid w:val="00B7057F"/>
    <w:rsid w:val="00B70623"/>
    <w:rsid w:val="00B70F83"/>
    <w:rsid w:val="00B739A1"/>
    <w:rsid w:val="00B75BC6"/>
    <w:rsid w:val="00B7791F"/>
    <w:rsid w:val="00B80EEC"/>
    <w:rsid w:val="00B82123"/>
    <w:rsid w:val="00B83628"/>
    <w:rsid w:val="00B83A1B"/>
    <w:rsid w:val="00B8415A"/>
    <w:rsid w:val="00B8640E"/>
    <w:rsid w:val="00B87532"/>
    <w:rsid w:val="00B87ED2"/>
    <w:rsid w:val="00B937FE"/>
    <w:rsid w:val="00B94F6B"/>
    <w:rsid w:val="00B95D82"/>
    <w:rsid w:val="00BA046E"/>
    <w:rsid w:val="00BA07CE"/>
    <w:rsid w:val="00BA0C8B"/>
    <w:rsid w:val="00BA2399"/>
    <w:rsid w:val="00BA2731"/>
    <w:rsid w:val="00BA2FD2"/>
    <w:rsid w:val="00BA3FB3"/>
    <w:rsid w:val="00BA4A35"/>
    <w:rsid w:val="00BA6760"/>
    <w:rsid w:val="00BA6803"/>
    <w:rsid w:val="00BA6A34"/>
    <w:rsid w:val="00BB0A97"/>
    <w:rsid w:val="00BB1246"/>
    <w:rsid w:val="00BB19A5"/>
    <w:rsid w:val="00BB2455"/>
    <w:rsid w:val="00BB48EA"/>
    <w:rsid w:val="00BB4933"/>
    <w:rsid w:val="00BB550B"/>
    <w:rsid w:val="00BB7346"/>
    <w:rsid w:val="00BB734E"/>
    <w:rsid w:val="00BB7CFF"/>
    <w:rsid w:val="00BC068C"/>
    <w:rsid w:val="00BC0A6F"/>
    <w:rsid w:val="00BC382C"/>
    <w:rsid w:val="00BC439F"/>
    <w:rsid w:val="00BC694E"/>
    <w:rsid w:val="00BD0316"/>
    <w:rsid w:val="00BD2714"/>
    <w:rsid w:val="00BD60AC"/>
    <w:rsid w:val="00BD64E4"/>
    <w:rsid w:val="00BD79DC"/>
    <w:rsid w:val="00BE07A8"/>
    <w:rsid w:val="00BE1A9B"/>
    <w:rsid w:val="00BE2116"/>
    <w:rsid w:val="00BE3816"/>
    <w:rsid w:val="00BE4E5F"/>
    <w:rsid w:val="00BE5DB7"/>
    <w:rsid w:val="00BE63BF"/>
    <w:rsid w:val="00BE74B8"/>
    <w:rsid w:val="00BF08F5"/>
    <w:rsid w:val="00BF11C4"/>
    <w:rsid w:val="00BF5455"/>
    <w:rsid w:val="00BF6A02"/>
    <w:rsid w:val="00BF6E51"/>
    <w:rsid w:val="00BF72FF"/>
    <w:rsid w:val="00C010C5"/>
    <w:rsid w:val="00C01121"/>
    <w:rsid w:val="00C014F8"/>
    <w:rsid w:val="00C01E46"/>
    <w:rsid w:val="00C02165"/>
    <w:rsid w:val="00C02B8F"/>
    <w:rsid w:val="00C02E60"/>
    <w:rsid w:val="00C0326B"/>
    <w:rsid w:val="00C032AD"/>
    <w:rsid w:val="00C0455B"/>
    <w:rsid w:val="00C07E35"/>
    <w:rsid w:val="00C10E46"/>
    <w:rsid w:val="00C11045"/>
    <w:rsid w:val="00C111E6"/>
    <w:rsid w:val="00C119F9"/>
    <w:rsid w:val="00C14EEB"/>
    <w:rsid w:val="00C150CF"/>
    <w:rsid w:val="00C17E8A"/>
    <w:rsid w:val="00C20B25"/>
    <w:rsid w:val="00C219C6"/>
    <w:rsid w:val="00C26352"/>
    <w:rsid w:val="00C2654A"/>
    <w:rsid w:val="00C27AF3"/>
    <w:rsid w:val="00C3151F"/>
    <w:rsid w:val="00C31F1D"/>
    <w:rsid w:val="00C32115"/>
    <w:rsid w:val="00C354A3"/>
    <w:rsid w:val="00C35BC2"/>
    <w:rsid w:val="00C37523"/>
    <w:rsid w:val="00C40263"/>
    <w:rsid w:val="00C424EE"/>
    <w:rsid w:val="00C42670"/>
    <w:rsid w:val="00C453B5"/>
    <w:rsid w:val="00C45830"/>
    <w:rsid w:val="00C45A0D"/>
    <w:rsid w:val="00C45A16"/>
    <w:rsid w:val="00C45BE5"/>
    <w:rsid w:val="00C46765"/>
    <w:rsid w:val="00C47D0B"/>
    <w:rsid w:val="00C47DD8"/>
    <w:rsid w:val="00C507BC"/>
    <w:rsid w:val="00C51A07"/>
    <w:rsid w:val="00C523A9"/>
    <w:rsid w:val="00C53849"/>
    <w:rsid w:val="00C53C36"/>
    <w:rsid w:val="00C5695D"/>
    <w:rsid w:val="00C5707E"/>
    <w:rsid w:val="00C574A9"/>
    <w:rsid w:val="00C612DF"/>
    <w:rsid w:val="00C62797"/>
    <w:rsid w:val="00C64C51"/>
    <w:rsid w:val="00C64DBA"/>
    <w:rsid w:val="00C6565B"/>
    <w:rsid w:val="00C679B8"/>
    <w:rsid w:val="00C67C42"/>
    <w:rsid w:val="00C70BCA"/>
    <w:rsid w:val="00C716DF"/>
    <w:rsid w:val="00C7261D"/>
    <w:rsid w:val="00C727AA"/>
    <w:rsid w:val="00C7408B"/>
    <w:rsid w:val="00C75D73"/>
    <w:rsid w:val="00C76807"/>
    <w:rsid w:val="00C76D03"/>
    <w:rsid w:val="00C77CAD"/>
    <w:rsid w:val="00C811BC"/>
    <w:rsid w:val="00C83A21"/>
    <w:rsid w:val="00C85DAD"/>
    <w:rsid w:val="00C87F6B"/>
    <w:rsid w:val="00C902EB"/>
    <w:rsid w:val="00C92A26"/>
    <w:rsid w:val="00C92E41"/>
    <w:rsid w:val="00C956CA"/>
    <w:rsid w:val="00C97772"/>
    <w:rsid w:val="00CA0013"/>
    <w:rsid w:val="00CA1EED"/>
    <w:rsid w:val="00CA2AD1"/>
    <w:rsid w:val="00CA3B86"/>
    <w:rsid w:val="00CA4ED0"/>
    <w:rsid w:val="00CA512F"/>
    <w:rsid w:val="00CA6365"/>
    <w:rsid w:val="00CB00CF"/>
    <w:rsid w:val="00CB3641"/>
    <w:rsid w:val="00CB3C8C"/>
    <w:rsid w:val="00CB4FF9"/>
    <w:rsid w:val="00CB5957"/>
    <w:rsid w:val="00CB5E03"/>
    <w:rsid w:val="00CB60A3"/>
    <w:rsid w:val="00CB678B"/>
    <w:rsid w:val="00CC2ADB"/>
    <w:rsid w:val="00CC304A"/>
    <w:rsid w:val="00CC56C9"/>
    <w:rsid w:val="00CC6630"/>
    <w:rsid w:val="00CD3392"/>
    <w:rsid w:val="00CD4E61"/>
    <w:rsid w:val="00CD731E"/>
    <w:rsid w:val="00CD7CCF"/>
    <w:rsid w:val="00CE0C8F"/>
    <w:rsid w:val="00CE1BD5"/>
    <w:rsid w:val="00CE394B"/>
    <w:rsid w:val="00CE3B44"/>
    <w:rsid w:val="00CE46CF"/>
    <w:rsid w:val="00CE488F"/>
    <w:rsid w:val="00CE6ED2"/>
    <w:rsid w:val="00CE77C8"/>
    <w:rsid w:val="00CF1515"/>
    <w:rsid w:val="00CF2782"/>
    <w:rsid w:val="00CF2E61"/>
    <w:rsid w:val="00CF3DA9"/>
    <w:rsid w:val="00CF4988"/>
    <w:rsid w:val="00CF4B6B"/>
    <w:rsid w:val="00CF51E7"/>
    <w:rsid w:val="00CF6667"/>
    <w:rsid w:val="00CF6983"/>
    <w:rsid w:val="00CF7FEA"/>
    <w:rsid w:val="00D00711"/>
    <w:rsid w:val="00D011C5"/>
    <w:rsid w:val="00D01B3B"/>
    <w:rsid w:val="00D036A7"/>
    <w:rsid w:val="00D0382C"/>
    <w:rsid w:val="00D04DB2"/>
    <w:rsid w:val="00D05010"/>
    <w:rsid w:val="00D06218"/>
    <w:rsid w:val="00D06A44"/>
    <w:rsid w:val="00D06C32"/>
    <w:rsid w:val="00D07901"/>
    <w:rsid w:val="00D10038"/>
    <w:rsid w:val="00D103B6"/>
    <w:rsid w:val="00D10443"/>
    <w:rsid w:val="00D1179A"/>
    <w:rsid w:val="00D11EDD"/>
    <w:rsid w:val="00D12066"/>
    <w:rsid w:val="00D120CC"/>
    <w:rsid w:val="00D1279C"/>
    <w:rsid w:val="00D140D5"/>
    <w:rsid w:val="00D1410A"/>
    <w:rsid w:val="00D1456E"/>
    <w:rsid w:val="00D151C9"/>
    <w:rsid w:val="00D169A2"/>
    <w:rsid w:val="00D17FFA"/>
    <w:rsid w:val="00D20CF6"/>
    <w:rsid w:val="00D21C7B"/>
    <w:rsid w:val="00D224A6"/>
    <w:rsid w:val="00D233B3"/>
    <w:rsid w:val="00D23BD6"/>
    <w:rsid w:val="00D2705D"/>
    <w:rsid w:val="00D27BD7"/>
    <w:rsid w:val="00D30143"/>
    <w:rsid w:val="00D30362"/>
    <w:rsid w:val="00D31C23"/>
    <w:rsid w:val="00D342D6"/>
    <w:rsid w:val="00D34AE4"/>
    <w:rsid w:val="00D37B50"/>
    <w:rsid w:val="00D42286"/>
    <w:rsid w:val="00D4377F"/>
    <w:rsid w:val="00D44F7C"/>
    <w:rsid w:val="00D511F7"/>
    <w:rsid w:val="00D51375"/>
    <w:rsid w:val="00D60276"/>
    <w:rsid w:val="00D60888"/>
    <w:rsid w:val="00D62507"/>
    <w:rsid w:val="00D6356B"/>
    <w:rsid w:val="00D640EC"/>
    <w:rsid w:val="00D64E3B"/>
    <w:rsid w:val="00D655C9"/>
    <w:rsid w:val="00D65DCE"/>
    <w:rsid w:val="00D67633"/>
    <w:rsid w:val="00D67735"/>
    <w:rsid w:val="00D70BA0"/>
    <w:rsid w:val="00D718F1"/>
    <w:rsid w:val="00D728B7"/>
    <w:rsid w:val="00D73569"/>
    <w:rsid w:val="00D73EB2"/>
    <w:rsid w:val="00D7502E"/>
    <w:rsid w:val="00D75048"/>
    <w:rsid w:val="00D758F4"/>
    <w:rsid w:val="00D76522"/>
    <w:rsid w:val="00D771AB"/>
    <w:rsid w:val="00D84CD8"/>
    <w:rsid w:val="00D855CA"/>
    <w:rsid w:val="00D86B28"/>
    <w:rsid w:val="00D86BB9"/>
    <w:rsid w:val="00D90ECA"/>
    <w:rsid w:val="00D915FD"/>
    <w:rsid w:val="00D9343C"/>
    <w:rsid w:val="00D961A8"/>
    <w:rsid w:val="00D96821"/>
    <w:rsid w:val="00D97B68"/>
    <w:rsid w:val="00D97EB9"/>
    <w:rsid w:val="00DA1423"/>
    <w:rsid w:val="00DA1572"/>
    <w:rsid w:val="00DA571F"/>
    <w:rsid w:val="00DA5DC7"/>
    <w:rsid w:val="00DA6F44"/>
    <w:rsid w:val="00DB06A2"/>
    <w:rsid w:val="00DB0E82"/>
    <w:rsid w:val="00DB0FA3"/>
    <w:rsid w:val="00DB155C"/>
    <w:rsid w:val="00DB1C68"/>
    <w:rsid w:val="00DB1EE0"/>
    <w:rsid w:val="00DB2577"/>
    <w:rsid w:val="00DB274C"/>
    <w:rsid w:val="00DB28A6"/>
    <w:rsid w:val="00DB2F75"/>
    <w:rsid w:val="00DB6D77"/>
    <w:rsid w:val="00DB7EF7"/>
    <w:rsid w:val="00DC097A"/>
    <w:rsid w:val="00DC35F8"/>
    <w:rsid w:val="00DC418A"/>
    <w:rsid w:val="00DC5D54"/>
    <w:rsid w:val="00DC73ED"/>
    <w:rsid w:val="00DC7A01"/>
    <w:rsid w:val="00DC7D66"/>
    <w:rsid w:val="00DD06AC"/>
    <w:rsid w:val="00DD181D"/>
    <w:rsid w:val="00DD1F51"/>
    <w:rsid w:val="00DD3052"/>
    <w:rsid w:val="00DD3610"/>
    <w:rsid w:val="00DD4105"/>
    <w:rsid w:val="00DD5F7D"/>
    <w:rsid w:val="00DD6059"/>
    <w:rsid w:val="00DE0406"/>
    <w:rsid w:val="00DE06DE"/>
    <w:rsid w:val="00DE2CAE"/>
    <w:rsid w:val="00DE3110"/>
    <w:rsid w:val="00DE60BC"/>
    <w:rsid w:val="00DE6A65"/>
    <w:rsid w:val="00DE7927"/>
    <w:rsid w:val="00DF25D7"/>
    <w:rsid w:val="00DF5690"/>
    <w:rsid w:val="00DF5CE5"/>
    <w:rsid w:val="00DF5D51"/>
    <w:rsid w:val="00DF5E81"/>
    <w:rsid w:val="00DF6721"/>
    <w:rsid w:val="00E0034A"/>
    <w:rsid w:val="00E0289D"/>
    <w:rsid w:val="00E05F2B"/>
    <w:rsid w:val="00E061EB"/>
    <w:rsid w:val="00E073FE"/>
    <w:rsid w:val="00E100D2"/>
    <w:rsid w:val="00E111B1"/>
    <w:rsid w:val="00E11AF1"/>
    <w:rsid w:val="00E13ABB"/>
    <w:rsid w:val="00E141AF"/>
    <w:rsid w:val="00E14245"/>
    <w:rsid w:val="00E14379"/>
    <w:rsid w:val="00E14739"/>
    <w:rsid w:val="00E152C3"/>
    <w:rsid w:val="00E165FE"/>
    <w:rsid w:val="00E17427"/>
    <w:rsid w:val="00E21DA1"/>
    <w:rsid w:val="00E21E7D"/>
    <w:rsid w:val="00E23A52"/>
    <w:rsid w:val="00E24558"/>
    <w:rsid w:val="00E245E3"/>
    <w:rsid w:val="00E24AE3"/>
    <w:rsid w:val="00E25F0D"/>
    <w:rsid w:val="00E27F37"/>
    <w:rsid w:val="00E308B7"/>
    <w:rsid w:val="00E32F36"/>
    <w:rsid w:val="00E330D0"/>
    <w:rsid w:val="00E3425C"/>
    <w:rsid w:val="00E4435D"/>
    <w:rsid w:val="00E44C40"/>
    <w:rsid w:val="00E46E90"/>
    <w:rsid w:val="00E471C3"/>
    <w:rsid w:val="00E52139"/>
    <w:rsid w:val="00E5249E"/>
    <w:rsid w:val="00E537E3"/>
    <w:rsid w:val="00E54D95"/>
    <w:rsid w:val="00E5506D"/>
    <w:rsid w:val="00E55CF7"/>
    <w:rsid w:val="00E56405"/>
    <w:rsid w:val="00E56B50"/>
    <w:rsid w:val="00E57207"/>
    <w:rsid w:val="00E60C7F"/>
    <w:rsid w:val="00E61CFB"/>
    <w:rsid w:val="00E63267"/>
    <w:rsid w:val="00E64AEB"/>
    <w:rsid w:val="00E6578A"/>
    <w:rsid w:val="00E66E37"/>
    <w:rsid w:val="00E67601"/>
    <w:rsid w:val="00E677E0"/>
    <w:rsid w:val="00E708EC"/>
    <w:rsid w:val="00E70DA1"/>
    <w:rsid w:val="00E7160F"/>
    <w:rsid w:val="00E7168E"/>
    <w:rsid w:val="00E71BD5"/>
    <w:rsid w:val="00E72E9B"/>
    <w:rsid w:val="00E747DC"/>
    <w:rsid w:val="00E77E5C"/>
    <w:rsid w:val="00E77F3C"/>
    <w:rsid w:val="00E801C2"/>
    <w:rsid w:val="00E83A2D"/>
    <w:rsid w:val="00E83B9F"/>
    <w:rsid w:val="00E853A1"/>
    <w:rsid w:val="00E85A51"/>
    <w:rsid w:val="00E85BBF"/>
    <w:rsid w:val="00E8642B"/>
    <w:rsid w:val="00E864CD"/>
    <w:rsid w:val="00E87A6C"/>
    <w:rsid w:val="00E90E0D"/>
    <w:rsid w:val="00E918EA"/>
    <w:rsid w:val="00E92DE3"/>
    <w:rsid w:val="00E9307D"/>
    <w:rsid w:val="00E94733"/>
    <w:rsid w:val="00E94C63"/>
    <w:rsid w:val="00E96FA6"/>
    <w:rsid w:val="00EA21AC"/>
    <w:rsid w:val="00EA224E"/>
    <w:rsid w:val="00EA2493"/>
    <w:rsid w:val="00EA2510"/>
    <w:rsid w:val="00EA2EE6"/>
    <w:rsid w:val="00EA32BB"/>
    <w:rsid w:val="00EA5829"/>
    <w:rsid w:val="00EA6A36"/>
    <w:rsid w:val="00EB06BA"/>
    <w:rsid w:val="00EB1689"/>
    <w:rsid w:val="00EB27AF"/>
    <w:rsid w:val="00EB3A99"/>
    <w:rsid w:val="00EB3FCF"/>
    <w:rsid w:val="00EB4432"/>
    <w:rsid w:val="00EB4B09"/>
    <w:rsid w:val="00EB4F2E"/>
    <w:rsid w:val="00EB4FD6"/>
    <w:rsid w:val="00EB55E2"/>
    <w:rsid w:val="00EB607D"/>
    <w:rsid w:val="00EB6EB2"/>
    <w:rsid w:val="00EC0D25"/>
    <w:rsid w:val="00EC241F"/>
    <w:rsid w:val="00EC30EC"/>
    <w:rsid w:val="00EC337E"/>
    <w:rsid w:val="00EC5526"/>
    <w:rsid w:val="00EC7F58"/>
    <w:rsid w:val="00ED09F9"/>
    <w:rsid w:val="00ED1F8C"/>
    <w:rsid w:val="00ED2761"/>
    <w:rsid w:val="00ED315B"/>
    <w:rsid w:val="00ED3267"/>
    <w:rsid w:val="00ED3A9F"/>
    <w:rsid w:val="00ED3F1E"/>
    <w:rsid w:val="00ED700F"/>
    <w:rsid w:val="00ED7193"/>
    <w:rsid w:val="00ED71E4"/>
    <w:rsid w:val="00EE1D3D"/>
    <w:rsid w:val="00EE612F"/>
    <w:rsid w:val="00EF0932"/>
    <w:rsid w:val="00EF1CCA"/>
    <w:rsid w:val="00EF55A0"/>
    <w:rsid w:val="00EF5EF2"/>
    <w:rsid w:val="00EF709B"/>
    <w:rsid w:val="00EF75B6"/>
    <w:rsid w:val="00EF76D3"/>
    <w:rsid w:val="00EF78B2"/>
    <w:rsid w:val="00F01C4A"/>
    <w:rsid w:val="00F0231C"/>
    <w:rsid w:val="00F02D58"/>
    <w:rsid w:val="00F03EBD"/>
    <w:rsid w:val="00F104B1"/>
    <w:rsid w:val="00F1129F"/>
    <w:rsid w:val="00F11F7F"/>
    <w:rsid w:val="00F12A99"/>
    <w:rsid w:val="00F1304A"/>
    <w:rsid w:val="00F144B0"/>
    <w:rsid w:val="00F1484E"/>
    <w:rsid w:val="00F15421"/>
    <w:rsid w:val="00F16974"/>
    <w:rsid w:val="00F17884"/>
    <w:rsid w:val="00F17D60"/>
    <w:rsid w:val="00F2021A"/>
    <w:rsid w:val="00F207D1"/>
    <w:rsid w:val="00F2095A"/>
    <w:rsid w:val="00F2186B"/>
    <w:rsid w:val="00F22469"/>
    <w:rsid w:val="00F23583"/>
    <w:rsid w:val="00F2611C"/>
    <w:rsid w:val="00F265B8"/>
    <w:rsid w:val="00F27633"/>
    <w:rsid w:val="00F3224B"/>
    <w:rsid w:val="00F33433"/>
    <w:rsid w:val="00F35438"/>
    <w:rsid w:val="00F354F1"/>
    <w:rsid w:val="00F42AC6"/>
    <w:rsid w:val="00F4313F"/>
    <w:rsid w:val="00F44DB4"/>
    <w:rsid w:val="00F44E7D"/>
    <w:rsid w:val="00F45AE4"/>
    <w:rsid w:val="00F46CA2"/>
    <w:rsid w:val="00F515F0"/>
    <w:rsid w:val="00F51B38"/>
    <w:rsid w:val="00F51EB5"/>
    <w:rsid w:val="00F52256"/>
    <w:rsid w:val="00F54E1F"/>
    <w:rsid w:val="00F56802"/>
    <w:rsid w:val="00F56F7F"/>
    <w:rsid w:val="00F60D41"/>
    <w:rsid w:val="00F627C2"/>
    <w:rsid w:val="00F62B57"/>
    <w:rsid w:val="00F6387C"/>
    <w:rsid w:val="00F63B1C"/>
    <w:rsid w:val="00F6462C"/>
    <w:rsid w:val="00F64A4E"/>
    <w:rsid w:val="00F67F6D"/>
    <w:rsid w:val="00F709BF"/>
    <w:rsid w:val="00F725F4"/>
    <w:rsid w:val="00F72768"/>
    <w:rsid w:val="00F73B7E"/>
    <w:rsid w:val="00F75581"/>
    <w:rsid w:val="00F758AE"/>
    <w:rsid w:val="00F75EC3"/>
    <w:rsid w:val="00F76B1B"/>
    <w:rsid w:val="00F778B7"/>
    <w:rsid w:val="00F779A4"/>
    <w:rsid w:val="00F80123"/>
    <w:rsid w:val="00F80292"/>
    <w:rsid w:val="00F8229F"/>
    <w:rsid w:val="00F84863"/>
    <w:rsid w:val="00F84DD9"/>
    <w:rsid w:val="00F85FF2"/>
    <w:rsid w:val="00F86490"/>
    <w:rsid w:val="00F86F66"/>
    <w:rsid w:val="00F87172"/>
    <w:rsid w:val="00F906A1"/>
    <w:rsid w:val="00F90E6B"/>
    <w:rsid w:val="00F91DBD"/>
    <w:rsid w:val="00F938D1"/>
    <w:rsid w:val="00F93989"/>
    <w:rsid w:val="00F94248"/>
    <w:rsid w:val="00F942FC"/>
    <w:rsid w:val="00F96362"/>
    <w:rsid w:val="00F96E08"/>
    <w:rsid w:val="00FA085F"/>
    <w:rsid w:val="00FA2EB9"/>
    <w:rsid w:val="00FA3274"/>
    <w:rsid w:val="00FA3E54"/>
    <w:rsid w:val="00FA4218"/>
    <w:rsid w:val="00FA64DA"/>
    <w:rsid w:val="00FA7309"/>
    <w:rsid w:val="00FB0D4E"/>
    <w:rsid w:val="00FB0DCA"/>
    <w:rsid w:val="00FB3623"/>
    <w:rsid w:val="00FB4211"/>
    <w:rsid w:val="00FB463A"/>
    <w:rsid w:val="00FB474A"/>
    <w:rsid w:val="00FB529C"/>
    <w:rsid w:val="00FB703D"/>
    <w:rsid w:val="00FC1EBD"/>
    <w:rsid w:val="00FC2121"/>
    <w:rsid w:val="00FC2EA7"/>
    <w:rsid w:val="00FC3552"/>
    <w:rsid w:val="00FC36E5"/>
    <w:rsid w:val="00FC604A"/>
    <w:rsid w:val="00FD1484"/>
    <w:rsid w:val="00FD1920"/>
    <w:rsid w:val="00FD2939"/>
    <w:rsid w:val="00FD3E61"/>
    <w:rsid w:val="00FD3FDD"/>
    <w:rsid w:val="00FD4033"/>
    <w:rsid w:val="00FD4110"/>
    <w:rsid w:val="00FD4B1B"/>
    <w:rsid w:val="00FD4DEE"/>
    <w:rsid w:val="00FD5A10"/>
    <w:rsid w:val="00FD6E44"/>
    <w:rsid w:val="00FE1BA2"/>
    <w:rsid w:val="00FE1D7C"/>
    <w:rsid w:val="00FE21A2"/>
    <w:rsid w:val="00FE279F"/>
    <w:rsid w:val="00FE2B1D"/>
    <w:rsid w:val="00FE480C"/>
    <w:rsid w:val="00FE72EC"/>
    <w:rsid w:val="00FF13E6"/>
    <w:rsid w:val="00FF1B7E"/>
    <w:rsid w:val="00FF2215"/>
    <w:rsid w:val="00FF2CAD"/>
    <w:rsid w:val="00FF5E41"/>
    <w:rsid w:val="00FF65A9"/>
    <w:rsid w:val="00FF6C5A"/>
    <w:rsid w:val="00FF6C5B"/>
    <w:rsid w:val="0A45C672"/>
    <w:rsid w:val="0F175090"/>
    <w:rsid w:val="3A308758"/>
    <w:rsid w:val="5E1A8401"/>
    <w:rsid w:val="68EC2FB8"/>
    <w:rsid w:val="7DA9A9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B7313"/>
  <w15:docId w15:val="{7D47BC71-7F8F-4791-AD1F-748EA21D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14C"/>
  </w:style>
  <w:style w:type="paragraph" w:styleId="Heading1">
    <w:name w:val="heading 1"/>
    <w:basedOn w:val="Normal"/>
    <w:next w:val="Normal"/>
    <w:link w:val="Heading1Char"/>
    <w:uiPriority w:val="9"/>
    <w:qFormat/>
    <w:rsid w:val="00AE09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26A2"/>
    <w:pPr>
      <w:ind w:left="720"/>
      <w:contextualSpacing/>
    </w:pPr>
  </w:style>
  <w:style w:type="character" w:customStyle="1" w:styleId="ListParagraphChar">
    <w:name w:val="List Paragraph Char"/>
    <w:link w:val="ListParagraph"/>
    <w:uiPriority w:val="34"/>
    <w:locked/>
    <w:rsid w:val="00C26352"/>
  </w:style>
  <w:style w:type="paragraph" w:styleId="BalloonText">
    <w:name w:val="Balloon Text"/>
    <w:basedOn w:val="Normal"/>
    <w:link w:val="BalloonTextChar"/>
    <w:uiPriority w:val="99"/>
    <w:semiHidden/>
    <w:unhideWhenUsed/>
    <w:rsid w:val="0038779F"/>
    <w:rPr>
      <w:rFonts w:ascii="Tahoma" w:hAnsi="Tahoma" w:cs="Tahoma"/>
      <w:sz w:val="16"/>
      <w:szCs w:val="16"/>
    </w:rPr>
  </w:style>
  <w:style w:type="character" w:customStyle="1" w:styleId="BalloonTextChar">
    <w:name w:val="Balloon Text Char"/>
    <w:basedOn w:val="DefaultParagraphFont"/>
    <w:link w:val="BalloonText"/>
    <w:uiPriority w:val="99"/>
    <w:semiHidden/>
    <w:rsid w:val="0038779F"/>
    <w:rPr>
      <w:rFonts w:ascii="Tahoma" w:hAnsi="Tahoma" w:cs="Tahoma"/>
      <w:sz w:val="16"/>
      <w:szCs w:val="16"/>
    </w:rPr>
  </w:style>
  <w:style w:type="paragraph" w:styleId="Header">
    <w:name w:val="header"/>
    <w:basedOn w:val="Normal"/>
    <w:link w:val="HeaderChar"/>
    <w:rsid w:val="00654BEC"/>
    <w:pPr>
      <w:tabs>
        <w:tab w:val="center" w:pos="4677"/>
        <w:tab w:val="right" w:pos="9355"/>
      </w:tabs>
      <w:jc w:val="left"/>
    </w:pPr>
    <w:rPr>
      <w:rFonts w:ascii="Arial" w:eastAsia="Times New Roman" w:hAnsi="Arial" w:cs="Times New Roman"/>
      <w:sz w:val="24"/>
      <w:szCs w:val="20"/>
      <w:lang w:val="en-US"/>
    </w:rPr>
  </w:style>
  <w:style w:type="character" w:customStyle="1" w:styleId="HeaderChar">
    <w:name w:val="Header Char"/>
    <w:basedOn w:val="DefaultParagraphFont"/>
    <w:link w:val="Header"/>
    <w:rsid w:val="00654BEC"/>
    <w:rPr>
      <w:rFonts w:ascii="Arial" w:eastAsia="Times New Roman" w:hAnsi="Arial" w:cs="Times New Roman"/>
      <w:sz w:val="24"/>
      <w:szCs w:val="20"/>
      <w:lang w:val="en-US"/>
    </w:rPr>
  </w:style>
  <w:style w:type="character" w:customStyle="1" w:styleId="longtext1">
    <w:name w:val="long_text1"/>
    <w:basedOn w:val="DefaultParagraphFont"/>
    <w:rsid w:val="00654BEC"/>
    <w:rPr>
      <w:sz w:val="20"/>
      <w:szCs w:val="20"/>
    </w:rPr>
  </w:style>
  <w:style w:type="paragraph" w:customStyle="1" w:styleId="Default">
    <w:name w:val="Default"/>
    <w:rsid w:val="00654BEC"/>
    <w:pPr>
      <w:autoSpaceDE w:val="0"/>
      <w:autoSpaceDN w:val="0"/>
      <w:adjustRightInd w:val="0"/>
      <w:jc w:val="left"/>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nhideWhenUsed/>
    <w:rsid w:val="00577EA2"/>
    <w:rPr>
      <w:sz w:val="16"/>
      <w:szCs w:val="16"/>
    </w:rPr>
  </w:style>
  <w:style w:type="paragraph" w:styleId="CommentText">
    <w:name w:val="annotation text"/>
    <w:basedOn w:val="Normal"/>
    <w:link w:val="CommentTextChar"/>
    <w:unhideWhenUsed/>
    <w:rsid w:val="00577EA2"/>
    <w:rPr>
      <w:sz w:val="20"/>
      <w:szCs w:val="20"/>
    </w:rPr>
  </w:style>
  <w:style w:type="character" w:customStyle="1" w:styleId="CommentTextChar">
    <w:name w:val="Comment Text Char"/>
    <w:basedOn w:val="DefaultParagraphFont"/>
    <w:link w:val="CommentText"/>
    <w:rsid w:val="00577EA2"/>
    <w:rPr>
      <w:sz w:val="20"/>
      <w:szCs w:val="20"/>
    </w:rPr>
  </w:style>
  <w:style w:type="paragraph" w:styleId="CommentSubject">
    <w:name w:val="annotation subject"/>
    <w:basedOn w:val="CommentText"/>
    <w:next w:val="CommentText"/>
    <w:link w:val="CommentSubjectChar"/>
    <w:uiPriority w:val="99"/>
    <w:semiHidden/>
    <w:unhideWhenUsed/>
    <w:rsid w:val="00577EA2"/>
    <w:rPr>
      <w:b/>
      <w:bCs/>
    </w:rPr>
  </w:style>
  <w:style w:type="character" w:customStyle="1" w:styleId="CommentSubjectChar">
    <w:name w:val="Comment Subject Char"/>
    <w:basedOn w:val="CommentTextChar"/>
    <w:link w:val="CommentSubject"/>
    <w:uiPriority w:val="99"/>
    <w:semiHidden/>
    <w:rsid w:val="00577EA2"/>
    <w:rPr>
      <w:b/>
      <w:bCs/>
      <w:sz w:val="20"/>
      <w:szCs w:val="20"/>
    </w:rPr>
  </w:style>
  <w:style w:type="table" w:styleId="TableGrid">
    <w:name w:val="Table Grid"/>
    <w:basedOn w:val="TableNormal"/>
    <w:rsid w:val="002A7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09E0"/>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6B214C"/>
    <w:pPr>
      <w:spacing w:after="120"/>
      <w:jc w:val="left"/>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B214C"/>
    <w:rPr>
      <w:rFonts w:ascii="Times New Roman" w:eastAsia="Times New Roman" w:hAnsi="Times New Roman" w:cs="Times New Roman"/>
      <w:sz w:val="16"/>
      <w:szCs w:val="16"/>
    </w:rPr>
  </w:style>
  <w:style w:type="character" w:styleId="Hyperlink">
    <w:name w:val="Hyperlink"/>
    <w:basedOn w:val="DefaultParagraphFont"/>
    <w:uiPriority w:val="99"/>
    <w:rsid w:val="002D1AA1"/>
    <w:rPr>
      <w:color w:val="auto"/>
      <w:u w:val="none"/>
    </w:rPr>
  </w:style>
  <w:style w:type="character" w:customStyle="1" w:styleId="item15">
    <w:name w:val="item15"/>
    <w:basedOn w:val="DefaultParagraphFont"/>
    <w:rsid w:val="005C6622"/>
    <w:rPr>
      <w:rFonts w:ascii="Arial" w:hAnsi="Arial" w:cs="Arial" w:hint="default"/>
      <w:i w:val="0"/>
      <w:iCs w:val="0"/>
      <w:smallCaps w:val="0"/>
      <w:vanish w:val="0"/>
      <w:webHidden w:val="0"/>
      <w:color w:val="696A6B"/>
      <w:sz w:val="20"/>
      <w:szCs w:val="20"/>
      <w:specVanish w:val="0"/>
    </w:rPr>
  </w:style>
  <w:style w:type="paragraph" w:styleId="Revision">
    <w:name w:val="Revision"/>
    <w:hidden/>
    <w:uiPriority w:val="99"/>
    <w:semiHidden/>
    <w:rsid w:val="000A415C"/>
    <w:pPr>
      <w:jc w:val="left"/>
    </w:pPr>
  </w:style>
  <w:style w:type="paragraph" w:styleId="Footer">
    <w:name w:val="footer"/>
    <w:basedOn w:val="Normal"/>
    <w:link w:val="FooterChar"/>
    <w:uiPriority w:val="99"/>
    <w:unhideWhenUsed/>
    <w:rsid w:val="001C280E"/>
    <w:pPr>
      <w:tabs>
        <w:tab w:val="center" w:pos="4819"/>
        <w:tab w:val="right" w:pos="9638"/>
      </w:tabs>
    </w:pPr>
  </w:style>
  <w:style w:type="character" w:customStyle="1" w:styleId="FooterChar">
    <w:name w:val="Footer Char"/>
    <w:basedOn w:val="DefaultParagraphFont"/>
    <w:link w:val="Footer"/>
    <w:uiPriority w:val="99"/>
    <w:rsid w:val="001C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0671">
      <w:bodyDiv w:val="1"/>
      <w:marLeft w:val="0"/>
      <w:marRight w:val="0"/>
      <w:marTop w:val="0"/>
      <w:marBottom w:val="0"/>
      <w:divBdr>
        <w:top w:val="none" w:sz="0" w:space="0" w:color="auto"/>
        <w:left w:val="none" w:sz="0" w:space="0" w:color="auto"/>
        <w:bottom w:val="none" w:sz="0" w:space="0" w:color="auto"/>
        <w:right w:val="none" w:sz="0" w:space="0" w:color="auto"/>
      </w:divBdr>
      <w:divsChild>
        <w:div w:id="1683967238">
          <w:marLeft w:val="979"/>
          <w:marRight w:val="0"/>
          <w:marTop w:val="0"/>
          <w:marBottom w:val="0"/>
          <w:divBdr>
            <w:top w:val="none" w:sz="0" w:space="0" w:color="auto"/>
            <w:left w:val="none" w:sz="0" w:space="0" w:color="auto"/>
            <w:bottom w:val="none" w:sz="0" w:space="0" w:color="auto"/>
            <w:right w:val="none" w:sz="0" w:space="0" w:color="auto"/>
          </w:divBdr>
        </w:div>
      </w:divsChild>
    </w:div>
    <w:div w:id="198401967">
      <w:bodyDiv w:val="1"/>
      <w:marLeft w:val="0"/>
      <w:marRight w:val="0"/>
      <w:marTop w:val="0"/>
      <w:marBottom w:val="0"/>
      <w:divBdr>
        <w:top w:val="none" w:sz="0" w:space="0" w:color="auto"/>
        <w:left w:val="none" w:sz="0" w:space="0" w:color="auto"/>
        <w:bottom w:val="none" w:sz="0" w:space="0" w:color="auto"/>
        <w:right w:val="none" w:sz="0" w:space="0" w:color="auto"/>
      </w:divBdr>
    </w:div>
    <w:div w:id="796144022">
      <w:bodyDiv w:val="1"/>
      <w:marLeft w:val="0"/>
      <w:marRight w:val="0"/>
      <w:marTop w:val="0"/>
      <w:marBottom w:val="0"/>
      <w:divBdr>
        <w:top w:val="none" w:sz="0" w:space="0" w:color="auto"/>
        <w:left w:val="none" w:sz="0" w:space="0" w:color="auto"/>
        <w:bottom w:val="none" w:sz="0" w:space="0" w:color="auto"/>
        <w:right w:val="none" w:sz="0" w:space="0" w:color="auto"/>
      </w:divBdr>
    </w:div>
    <w:div w:id="1054886229">
      <w:bodyDiv w:val="1"/>
      <w:marLeft w:val="0"/>
      <w:marRight w:val="0"/>
      <w:marTop w:val="0"/>
      <w:marBottom w:val="0"/>
      <w:divBdr>
        <w:top w:val="none" w:sz="0" w:space="0" w:color="auto"/>
        <w:left w:val="none" w:sz="0" w:space="0" w:color="auto"/>
        <w:bottom w:val="none" w:sz="0" w:space="0" w:color="auto"/>
        <w:right w:val="none" w:sz="0" w:space="0" w:color="auto"/>
      </w:divBdr>
      <w:divsChild>
        <w:div w:id="7146770">
          <w:marLeft w:val="1440"/>
          <w:marRight w:val="0"/>
          <w:marTop w:val="60"/>
          <w:marBottom w:val="0"/>
          <w:divBdr>
            <w:top w:val="none" w:sz="0" w:space="0" w:color="auto"/>
            <w:left w:val="none" w:sz="0" w:space="0" w:color="auto"/>
            <w:bottom w:val="none" w:sz="0" w:space="0" w:color="auto"/>
            <w:right w:val="none" w:sz="0" w:space="0" w:color="auto"/>
          </w:divBdr>
        </w:div>
        <w:div w:id="321540986">
          <w:marLeft w:val="1440"/>
          <w:marRight w:val="0"/>
          <w:marTop w:val="60"/>
          <w:marBottom w:val="0"/>
          <w:divBdr>
            <w:top w:val="none" w:sz="0" w:space="0" w:color="auto"/>
            <w:left w:val="none" w:sz="0" w:space="0" w:color="auto"/>
            <w:bottom w:val="none" w:sz="0" w:space="0" w:color="auto"/>
            <w:right w:val="none" w:sz="0" w:space="0" w:color="auto"/>
          </w:divBdr>
        </w:div>
        <w:div w:id="344096666">
          <w:marLeft w:val="1440"/>
          <w:marRight w:val="0"/>
          <w:marTop w:val="60"/>
          <w:marBottom w:val="0"/>
          <w:divBdr>
            <w:top w:val="none" w:sz="0" w:space="0" w:color="auto"/>
            <w:left w:val="none" w:sz="0" w:space="0" w:color="auto"/>
            <w:bottom w:val="none" w:sz="0" w:space="0" w:color="auto"/>
            <w:right w:val="none" w:sz="0" w:space="0" w:color="auto"/>
          </w:divBdr>
        </w:div>
        <w:div w:id="1132288924">
          <w:marLeft w:val="1440"/>
          <w:marRight w:val="0"/>
          <w:marTop w:val="60"/>
          <w:marBottom w:val="0"/>
          <w:divBdr>
            <w:top w:val="none" w:sz="0" w:space="0" w:color="auto"/>
            <w:left w:val="none" w:sz="0" w:space="0" w:color="auto"/>
            <w:bottom w:val="none" w:sz="0" w:space="0" w:color="auto"/>
            <w:right w:val="none" w:sz="0" w:space="0" w:color="auto"/>
          </w:divBdr>
        </w:div>
        <w:div w:id="1598292495">
          <w:marLeft w:val="1440"/>
          <w:marRight w:val="0"/>
          <w:marTop w:val="60"/>
          <w:marBottom w:val="0"/>
          <w:divBdr>
            <w:top w:val="none" w:sz="0" w:space="0" w:color="auto"/>
            <w:left w:val="none" w:sz="0" w:space="0" w:color="auto"/>
            <w:bottom w:val="none" w:sz="0" w:space="0" w:color="auto"/>
            <w:right w:val="none" w:sz="0" w:space="0" w:color="auto"/>
          </w:divBdr>
        </w:div>
        <w:div w:id="1631738700">
          <w:marLeft w:val="1440"/>
          <w:marRight w:val="0"/>
          <w:marTop w:val="60"/>
          <w:marBottom w:val="0"/>
          <w:divBdr>
            <w:top w:val="none" w:sz="0" w:space="0" w:color="auto"/>
            <w:left w:val="none" w:sz="0" w:space="0" w:color="auto"/>
            <w:bottom w:val="none" w:sz="0" w:space="0" w:color="auto"/>
            <w:right w:val="none" w:sz="0" w:space="0" w:color="auto"/>
          </w:divBdr>
        </w:div>
        <w:div w:id="1787962896">
          <w:marLeft w:val="1440"/>
          <w:marRight w:val="0"/>
          <w:marTop w:val="60"/>
          <w:marBottom w:val="0"/>
          <w:divBdr>
            <w:top w:val="none" w:sz="0" w:space="0" w:color="auto"/>
            <w:left w:val="none" w:sz="0" w:space="0" w:color="auto"/>
            <w:bottom w:val="none" w:sz="0" w:space="0" w:color="auto"/>
            <w:right w:val="none" w:sz="0" w:space="0" w:color="auto"/>
          </w:divBdr>
        </w:div>
        <w:div w:id="1956256386">
          <w:marLeft w:val="1440"/>
          <w:marRight w:val="0"/>
          <w:marTop w:val="60"/>
          <w:marBottom w:val="0"/>
          <w:divBdr>
            <w:top w:val="none" w:sz="0" w:space="0" w:color="auto"/>
            <w:left w:val="none" w:sz="0" w:space="0" w:color="auto"/>
            <w:bottom w:val="none" w:sz="0" w:space="0" w:color="auto"/>
            <w:right w:val="none" w:sz="0" w:space="0" w:color="auto"/>
          </w:divBdr>
        </w:div>
        <w:div w:id="2122022573">
          <w:marLeft w:val="1440"/>
          <w:marRight w:val="0"/>
          <w:marTop w:val="60"/>
          <w:marBottom w:val="0"/>
          <w:divBdr>
            <w:top w:val="none" w:sz="0" w:space="0" w:color="auto"/>
            <w:left w:val="none" w:sz="0" w:space="0" w:color="auto"/>
            <w:bottom w:val="none" w:sz="0" w:space="0" w:color="auto"/>
            <w:right w:val="none" w:sz="0" w:space="0" w:color="auto"/>
          </w:divBdr>
        </w:div>
      </w:divsChild>
    </w:div>
    <w:div w:id="1484934063">
      <w:bodyDiv w:val="1"/>
      <w:marLeft w:val="0"/>
      <w:marRight w:val="0"/>
      <w:marTop w:val="0"/>
      <w:marBottom w:val="0"/>
      <w:divBdr>
        <w:top w:val="none" w:sz="0" w:space="0" w:color="auto"/>
        <w:left w:val="none" w:sz="0" w:space="0" w:color="auto"/>
        <w:bottom w:val="none" w:sz="0" w:space="0" w:color="auto"/>
        <w:right w:val="none" w:sz="0" w:space="0" w:color="auto"/>
      </w:divBdr>
      <w:divsChild>
        <w:div w:id="14385966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tgrid.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itgrid.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itgrid.e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tgrid.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PVIS-149800511-61</_dlc_DocId>
    <_dlc_DocIdUrl xmlns="58896280-883f-49e1-8f2c-86b01e3ff616">
      <Url>https://projektai.intranet.litgrid.eu/PWA/Technikos%20skyrius%20II/_layouts/15/DocIdRedir.aspx?ID=PVIS-149800511-61</Url>
      <Description>PVIS-149800511-61</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5C725-26AA-448C-B749-66759D4E4987}">
  <ds:schemaRefs>
    <ds:schemaRef ds:uri="http://schemas.microsoft.com/sharepoint/v3/contenttype/forms"/>
  </ds:schemaRefs>
</ds:datastoreItem>
</file>

<file path=customXml/itemProps2.xml><?xml version="1.0" encoding="utf-8"?>
<ds:datastoreItem xmlns:ds="http://schemas.openxmlformats.org/officeDocument/2006/customXml" ds:itemID="{813B1D5D-9CB6-4C5E-8431-9F3349B8A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EEDDE-BAC9-425D-B7F3-7F2309F7E3C8}">
  <ds:schemaRefs>
    <ds:schemaRef ds:uri="http://schemas.microsoft.com/office/2006/metadata/properties"/>
    <ds:schemaRef ds:uri="http://schemas.microsoft.com/office/infopath/2007/PartnerControls"/>
    <ds:schemaRef ds:uri="58896280-883f-49e1-8f2c-86b01e3ff616"/>
  </ds:schemaRefs>
</ds:datastoreItem>
</file>

<file path=customXml/itemProps4.xml><?xml version="1.0" encoding="utf-8"?>
<ds:datastoreItem xmlns:ds="http://schemas.openxmlformats.org/officeDocument/2006/customXml" ds:itemID="{B8577EE5-DD7E-44D6-BAD7-8DA736CD7DEE}">
  <ds:schemaRefs>
    <ds:schemaRef ds:uri="http://schemas.microsoft.com/sharepoint/events"/>
  </ds:schemaRefs>
</ds:datastoreItem>
</file>

<file path=customXml/itemProps5.xml><?xml version="1.0" encoding="utf-8"?>
<ds:datastoreItem xmlns:ds="http://schemas.openxmlformats.org/officeDocument/2006/customXml" ds:itemID="{93F079F6-182F-4F82-8875-CAD5929B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3499</TotalTime>
  <Pages>16</Pages>
  <Words>6164</Words>
  <Characters>35139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41221</CharactersWithSpaces>
  <SharedDoc>false</SharedDoc>
  <HLinks>
    <vt:vector size="30" baseType="variant">
      <vt:variant>
        <vt:i4>7274604</vt:i4>
      </vt:variant>
      <vt:variant>
        <vt:i4>15</vt:i4>
      </vt:variant>
      <vt:variant>
        <vt:i4>0</vt:i4>
      </vt:variant>
      <vt:variant>
        <vt:i4>5</vt:i4>
      </vt:variant>
      <vt:variant>
        <vt:lpwstr>http://www.litgrid.eu/</vt:lpwstr>
      </vt:variant>
      <vt:variant>
        <vt:lpwstr/>
      </vt:variant>
      <vt:variant>
        <vt:i4>7274604</vt:i4>
      </vt:variant>
      <vt:variant>
        <vt:i4>12</vt:i4>
      </vt:variant>
      <vt:variant>
        <vt:i4>0</vt:i4>
      </vt:variant>
      <vt:variant>
        <vt:i4>5</vt:i4>
      </vt:variant>
      <vt:variant>
        <vt:lpwstr>http://www.litgrid.eu/</vt:lpwstr>
      </vt:variant>
      <vt:variant>
        <vt:lpwstr/>
      </vt:variant>
      <vt:variant>
        <vt:i4>7274604</vt:i4>
      </vt:variant>
      <vt:variant>
        <vt:i4>9</vt:i4>
      </vt:variant>
      <vt:variant>
        <vt:i4>0</vt:i4>
      </vt:variant>
      <vt:variant>
        <vt:i4>5</vt:i4>
      </vt:variant>
      <vt:variant>
        <vt:lpwstr>http://www.litgrid.eu/</vt:lpwstr>
      </vt:variant>
      <vt:variant>
        <vt:lpwstr/>
      </vt:variant>
      <vt:variant>
        <vt:i4>7274604</vt:i4>
      </vt:variant>
      <vt:variant>
        <vt:i4>6</vt:i4>
      </vt:variant>
      <vt:variant>
        <vt:i4>0</vt:i4>
      </vt:variant>
      <vt:variant>
        <vt:i4>5</vt:i4>
      </vt:variant>
      <vt:variant>
        <vt:lpwstr>http://www.litgrid.eu/</vt:lpwstr>
      </vt:variant>
      <vt:variant>
        <vt:lpwstr/>
      </vt:variant>
      <vt:variant>
        <vt:i4>7274604</vt:i4>
      </vt:variant>
      <vt:variant>
        <vt:i4>3</vt:i4>
      </vt:variant>
      <vt:variant>
        <vt:i4>0</vt:i4>
      </vt:variant>
      <vt:variant>
        <vt:i4>5</vt:i4>
      </vt:variant>
      <vt:variant>
        <vt:lpwstr>http://www.litgrid.eu/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J.Piraškevič</dc:creator>
  <cp:keywords/>
  <dc:description/>
  <cp:lastModifiedBy>Vytenis Povilas Čironis</cp:lastModifiedBy>
  <cp:revision>43</cp:revision>
  <cp:lastPrinted>2017-05-09T15:13:00Z</cp:lastPrinted>
  <dcterms:created xsi:type="dcterms:W3CDTF">2024-02-19T14:37:00Z</dcterms:created>
  <dcterms:modified xsi:type="dcterms:W3CDTF">2024-03-18T11:40:00Z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82bc22f3-7330-4996-b34d-73886940fc56</vt:lpwstr>
  </property>
  <property fmtid="{D5CDD505-2E9C-101B-9397-08002B2CF9AE}" pid="3" name="ContentTypeId">
    <vt:lpwstr>0x01010066872F3CC8F7D84995438B893169A08001005D28E782DD91BD49BA5D91DB99B59B35</vt:lpwstr>
  </property>
  <property fmtid="{D5CDD505-2E9C-101B-9397-08002B2CF9AE}" pid="4" name="MSIP_Label_7058e6ed-1f62-4b3b-a413-1541f2aa482f_Enabled">
    <vt:lpwstr>true</vt:lpwstr>
  </property>
  <property fmtid="{D5CDD505-2E9C-101B-9397-08002B2CF9AE}" pid="5" name="MSIP_Label_7058e6ed-1f62-4b3b-a413-1541f2aa482f_SetDate">
    <vt:lpwstr>2021-11-17T13:19:08Z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d04aadee-e4d7-4477-afef-f4876f09e843</vt:lpwstr>
  </property>
  <property fmtid="{D5CDD505-2E9C-101B-9397-08002B2CF9AE}" pid="10" name="MSIP_Label_7058e6ed-1f62-4b3b-a413-1541f2aa482f_ContentBits">
    <vt:lpwstr>0</vt:lpwstr>
  </property>
</Properties>
</file>