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92B8B" w14:textId="42D0FA2A"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704525">
        <w:rPr>
          <w:rFonts w:ascii="Arial" w:hAnsi="Arial" w:cs="Arial"/>
          <w:bCs/>
          <w:sz w:val="20"/>
          <w:szCs w:val="20"/>
        </w:rPr>
        <w:t xml:space="preserve">1 </w:t>
      </w:r>
      <w:r w:rsidRPr="00AC619A">
        <w:rPr>
          <w:rFonts w:ascii="Arial" w:hAnsi="Arial" w:cs="Arial"/>
          <w:bCs/>
          <w:sz w:val="20"/>
          <w:szCs w:val="20"/>
        </w:rPr>
        <w:t>priedas</w:t>
      </w:r>
    </w:p>
    <w:p w14:paraId="6568605D" w14:textId="68AEF669" w:rsidR="00544723" w:rsidRPr="00AC619A" w:rsidRDefault="00544723" w:rsidP="00544723">
      <w:pPr>
        <w:spacing w:before="60" w:after="60"/>
        <w:jc w:val="center"/>
        <w:rPr>
          <w:rFonts w:ascii="Arial" w:hAnsi="Arial" w:cs="Arial"/>
          <w:b/>
          <w:bCs/>
          <w:i/>
          <w:color w:val="FF0000"/>
          <w:sz w:val="20"/>
          <w:szCs w:val="20"/>
          <w:u w:val="single"/>
        </w:rPr>
      </w:pP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72FEE02A"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LITGRID AB </w:t>
      </w:r>
      <w:r w:rsidR="00704525" w:rsidRPr="00704525">
        <w:rPr>
          <w:rFonts w:ascii="Arial" w:hAnsi="Arial" w:cs="Arial"/>
          <w:b/>
          <w:iCs/>
          <w:sz w:val="20"/>
          <w:szCs w:val="20"/>
        </w:rPr>
        <w:t xml:space="preserve">110/10 </w:t>
      </w:r>
      <w:proofErr w:type="spellStart"/>
      <w:r w:rsidR="00704525" w:rsidRPr="00704525">
        <w:rPr>
          <w:rFonts w:ascii="Arial" w:hAnsi="Arial" w:cs="Arial"/>
          <w:b/>
          <w:iCs/>
          <w:sz w:val="20"/>
          <w:szCs w:val="20"/>
        </w:rPr>
        <w:t>kV</w:t>
      </w:r>
      <w:proofErr w:type="spellEnd"/>
      <w:r w:rsidR="00704525" w:rsidRPr="00704525">
        <w:rPr>
          <w:rFonts w:ascii="Arial" w:hAnsi="Arial" w:cs="Arial"/>
          <w:b/>
          <w:iCs/>
          <w:sz w:val="20"/>
          <w:szCs w:val="20"/>
        </w:rPr>
        <w:t xml:space="preserve"> </w:t>
      </w:r>
      <w:r w:rsidR="00704525" w:rsidRPr="00704525">
        <w:rPr>
          <w:rFonts w:ascii="Arial" w:hAnsi="Arial" w:cs="Arial"/>
          <w:b/>
          <w:iCs/>
          <w:sz w:val="20"/>
          <w:szCs w:val="20"/>
        </w:rPr>
        <w:t>SUGINČIŲ</w:t>
      </w:r>
      <w:r w:rsidR="00704525" w:rsidRPr="00704525">
        <w:rPr>
          <w:rFonts w:ascii="Arial" w:hAnsi="Arial" w:cs="Arial"/>
          <w:b/>
          <w:iCs/>
          <w:sz w:val="20"/>
          <w:szCs w:val="20"/>
        </w:rPr>
        <w:t xml:space="preserve"> TP 110 </w:t>
      </w:r>
      <w:proofErr w:type="spellStart"/>
      <w:r w:rsidR="00704525" w:rsidRPr="00704525">
        <w:rPr>
          <w:rFonts w:ascii="Arial" w:hAnsi="Arial" w:cs="Arial"/>
          <w:b/>
          <w:iCs/>
          <w:sz w:val="20"/>
          <w:szCs w:val="20"/>
        </w:rPr>
        <w:t>kV</w:t>
      </w:r>
      <w:proofErr w:type="spellEnd"/>
      <w:r w:rsidR="00704525" w:rsidRPr="00704525">
        <w:rPr>
          <w:rFonts w:ascii="Arial" w:hAnsi="Arial" w:cs="Arial"/>
          <w:b/>
          <w:iCs/>
          <w:sz w:val="20"/>
          <w:szCs w:val="20"/>
        </w:rPr>
        <w:t xml:space="preserve"> </w:t>
      </w:r>
      <w:r w:rsidR="00704525" w:rsidRPr="00704525">
        <w:rPr>
          <w:rFonts w:ascii="Arial" w:hAnsi="Arial" w:cs="Arial"/>
          <w:b/>
          <w:iCs/>
          <w:sz w:val="20"/>
          <w:szCs w:val="20"/>
        </w:rPr>
        <w:t>SKIRSTYKLOS REKONSTRUKCIJOS PROJEKTAVIMO PASLAUGŲ</w:t>
      </w:r>
      <w:r w:rsidRPr="00704525">
        <w:rPr>
          <w:rFonts w:ascii="Arial" w:hAnsi="Arial" w:cs="Arial"/>
          <w:b/>
          <w:iCs/>
          <w:sz w:val="20"/>
          <w:szCs w:val="20"/>
        </w:rPr>
        <w:t xml:space="preserve"> </w:t>
      </w:r>
      <w:r w:rsidRPr="00AC619A">
        <w:rPr>
          <w:rFonts w:ascii="Arial" w:hAnsi="Arial" w:cs="Arial"/>
          <w:b/>
          <w:bCs/>
          <w:sz w:val="20"/>
          <w:szCs w:val="20"/>
        </w:rPr>
        <w:t>PIRKIMUI</w:t>
      </w:r>
    </w:p>
    <w:p w14:paraId="5AF19B81"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1047E456" w14:textId="77777777" w:rsidR="009133A5" w:rsidRPr="009133A5" w:rsidRDefault="00F223B1" w:rsidP="009133A5">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Sutartį.</w:t>
      </w:r>
    </w:p>
    <w:p w14:paraId="089EA2AF" w14:textId="0F03650A" w:rsidR="00697859" w:rsidRPr="009133A5" w:rsidRDefault="000872C2" w:rsidP="009133A5">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9133A5">
        <w:rPr>
          <w:rFonts w:ascii="Arial" w:hAnsi="Arial" w:cs="Arial"/>
          <w:sz w:val="20"/>
          <w:szCs w:val="20"/>
          <w:lang w:eastAsia="zh-CN"/>
        </w:rPr>
        <w:t>Mums žinoma, kad Pasiūlymo 1.</w:t>
      </w:r>
      <w:r w:rsidR="00F223B1" w:rsidRPr="009133A5">
        <w:rPr>
          <w:rFonts w:ascii="Arial" w:hAnsi="Arial" w:cs="Arial"/>
          <w:sz w:val="20"/>
          <w:szCs w:val="20"/>
          <w:lang w:eastAsia="zh-CN"/>
        </w:rPr>
        <w:t>5</w:t>
      </w:r>
      <w:r w:rsidRPr="009133A5">
        <w:rPr>
          <w:rFonts w:ascii="Arial" w:hAnsi="Arial" w:cs="Arial"/>
          <w:sz w:val="20"/>
          <w:szCs w:val="20"/>
          <w:lang w:eastAsia="zh-CN"/>
        </w:rPr>
        <w:t xml:space="preserve">. punkte nurodytos informacijos pagrindu Pirkimo laimėjimo atveju Perkantysis subjektas gali inicijuoti Lietuvos Respublikos nacionaliniam saugumui užtikrinti svarbių objektų apsaugos įstatymo 13 straipsnyje numatytą sandorių atitikties nacionalinio saugumo interesams patikrą. </w:t>
      </w:r>
    </w:p>
    <w:p w14:paraId="085E7B43" w14:textId="7C2B2457" w:rsidR="00697859" w:rsidRPr="00AC619A" w:rsidRDefault="00697859" w:rsidP="00114768">
      <w:pPr>
        <w:pStyle w:val="ListParagraph"/>
        <w:numPr>
          <w:ilvl w:val="1"/>
          <w:numId w:val="8"/>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Mes patvirtiname, kad mūsų </w:t>
      </w:r>
      <w:r w:rsidR="00177BB7" w:rsidRPr="00AC619A">
        <w:rPr>
          <w:rFonts w:ascii="Arial" w:hAnsi="Arial" w:cs="Arial"/>
          <w:sz w:val="20"/>
          <w:szCs w:val="20"/>
          <w:lang w:eastAsia="zh-CN"/>
        </w:rPr>
        <w:t>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6BC231A4" w14:textId="22C2AAE3" w:rsidR="00697859" w:rsidRPr="00AC619A" w:rsidRDefault="00697859" w:rsidP="00114768">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nebus sutrikdytas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valdomos ryšių ir informacinės infrastruktūros, kurios yra reikšmingos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veiklai, funkcionavimas; </w:t>
      </w:r>
    </w:p>
    <w:p w14:paraId="6678DADA" w14:textId="77777777" w:rsidR="00697859" w:rsidRPr="00AC619A" w:rsidRDefault="00697859" w:rsidP="00114768">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sutrikdyta Perkančiojo subjekto, kaip nacionaliniam saugumui svarbios įmonės, veikla;</w:t>
      </w:r>
    </w:p>
    <w:p w14:paraId="775976CA" w14:textId="77777777" w:rsidR="00790F46" w:rsidRPr="00AC619A" w:rsidRDefault="00697859" w:rsidP="00790F46">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siekiama išgauti valstybės ir tarnybos paslaptį sudarančią ar kitą neviešą (Perkančiojo subjekto konfidencialią) informaciją;</w:t>
      </w:r>
    </w:p>
    <w:p w14:paraId="738E1A7D" w14:textId="06B3D095" w:rsidR="00790F46" w:rsidRPr="00F223B1" w:rsidRDefault="00EC39CA" w:rsidP="00F223B1">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w:t>
      </w:r>
      <w:r w:rsidR="00C5665D" w:rsidRPr="00F223B1">
        <w:rPr>
          <w:rFonts w:ascii="Arial" w:hAnsi="Arial" w:cs="Arial"/>
          <w:sz w:val="20"/>
          <w:szCs w:val="20"/>
          <w:lang w:eastAsia="zh-CN"/>
        </w:rPr>
        <w:t>t</w:t>
      </w:r>
      <w:r w:rsidRPr="00F223B1">
        <w:rPr>
          <w:rFonts w:ascii="Arial" w:hAnsi="Arial" w:cs="Arial"/>
          <w:sz w:val="20"/>
          <w:szCs w:val="20"/>
          <w:lang w:eastAsia="zh-CN"/>
        </w:rPr>
        <w:t>eikiant Pasiūlymą nėra nė vienos iš šių sąlygų</w:t>
      </w:r>
      <w:r w:rsidR="00177BB7" w:rsidRPr="00F223B1">
        <w:rPr>
          <w:rFonts w:ascii="Arial" w:hAnsi="Arial" w:cs="Arial"/>
          <w:sz w:val="20"/>
          <w:szCs w:val="20"/>
          <w:lang w:eastAsia="zh-CN"/>
        </w:rPr>
        <w:t>:</w:t>
      </w:r>
    </w:p>
    <w:p w14:paraId="5E314B72" w14:textId="5C15B1B8" w:rsidR="00EC39CA" w:rsidRPr="00275E23" w:rsidRDefault="00EC39CA" w:rsidP="00F223B1">
      <w:pPr>
        <w:pStyle w:val="ListParagraph"/>
        <w:numPr>
          <w:ilvl w:val="2"/>
          <w:numId w:val="8"/>
        </w:numPr>
        <w:tabs>
          <w:tab w:val="left" w:pos="0"/>
          <w:tab w:val="left" w:pos="426"/>
          <w:tab w:val="left" w:pos="567"/>
        </w:tabs>
        <w:suppressAutoHyphens/>
        <w:autoSpaceDE w:val="0"/>
        <w:autoSpaceDN w:val="0"/>
        <w:adjustRightInd w:val="0"/>
        <w:spacing w:before="60" w:after="6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 xml:space="preserve">Ūkio subjektai, kurių pajėgumais remiamasi, Tiekėjo siūlomų prekių gamintojas ar juos kontroliuojantys asmenys yra juridiniai asmenys, registruoti VPĮ 92 </w:t>
      </w:r>
      <w:r w:rsidRPr="00275E23">
        <w:rPr>
          <w:rFonts w:ascii="Arial" w:hAnsi="Arial" w:cs="Arial"/>
          <w:sz w:val="20"/>
          <w:szCs w:val="20"/>
          <w:lang w:eastAsia="zh-CN"/>
        </w:rPr>
        <w:t>straipsnio 15 dalyje numatytame sąraše nurodytose valstybėse ar teritorijose</w:t>
      </w:r>
      <w:r w:rsidR="00876BCE" w:rsidRPr="00275E23">
        <w:rPr>
          <w:rStyle w:val="FootnoteReference"/>
          <w:rFonts w:ascii="Arial" w:hAnsi="Arial" w:cs="Arial"/>
          <w:iCs/>
          <w:sz w:val="20"/>
          <w:szCs w:val="20"/>
        </w:rPr>
        <w:footnoteReference w:id="3"/>
      </w:r>
      <w:r w:rsidRPr="00275E23">
        <w:rPr>
          <w:rFonts w:ascii="Arial" w:hAnsi="Arial" w:cs="Arial"/>
          <w:sz w:val="20"/>
          <w:szCs w:val="20"/>
          <w:lang w:eastAsia="zh-CN"/>
        </w:rPr>
        <w:t>;</w:t>
      </w:r>
    </w:p>
    <w:p w14:paraId="733731A3" w14:textId="23D20D0B" w:rsidR="00EC39CA" w:rsidRPr="00275E23" w:rsidRDefault="00EC39CA" w:rsidP="00F223B1">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275E23">
        <w:rPr>
          <w:rFonts w:ascii="Arial" w:hAnsi="Arial" w:cs="Arial"/>
          <w:sz w:val="20"/>
          <w:szCs w:val="20"/>
          <w:lang w:eastAsia="zh-CN"/>
        </w:rPr>
        <w:t xml:space="preserve">Tiekėjas, jo Subtiekėjas, </w:t>
      </w:r>
      <w:r w:rsidR="00611305" w:rsidRPr="00275E23">
        <w:rPr>
          <w:rFonts w:ascii="Arial" w:hAnsi="Arial" w:cs="Arial"/>
          <w:sz w:val="20"/>
          <w:szCs w:val="20"/>
          <w:lang w:eastAsia="zh-CN"/>
        </w:rPr>
        <w:t xml:space="preserve">Tiekėjų grupės nariai, </w:t>
      </w:r>
      <w:r w:rsidRPr="00275E23">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D0F155F" w14:textId="4D9FFD13" w:rsidR="00EC39CA" w:rsidRPr="00275E23" w:rsidRDefault="00EC39CA" w:rsidP="00F223B1">
      <w:pPr>
        <w:pStyle w:val="ListParagraph"/>
        <w:numPr>
          <w:ilvl w:val="2"/>
          <w:numId w:val="8"/>
        </w:numPr>
        <w:tabs>
          <w:tab w:val="left" w:pos="567"/>
        </w:tabs>
        <w:ind w:left="0" w:firstLine="0"/>
        <w:rPr>
          <w:rFonts w:ascii="Arial" w:hAnsi="Arial" w:cs="Arial"/>
          <w:sz w:val="20"/>
          <w:szCs w:val="20"/>
          <w:lang w:eastAsia="zh-CN"/>
        </w:rPr>
      </w:pPr>
      <w:r w:rsidRPr="00275E23">
        <w:rPr>
          <w:rFonts w:ascii="Arial" w:hAnsi="Arial" w:cs="Arial"/>
          <w:sz w:val="20"/>
          <w:szCs w:val="20"/>
          <w:lang w:eastAsia="zh-CN"/>
        </w:rPr>
        <w:t>prekių kilmė yra ar paslaugos teikiamos iš VPĮ 92 straipsnio 15 dalyje numatytame sąraše nurodytų valstybių ar teritorijų;</w:t>
      </w:r>
    </w:p>
    <w:p w14:paraId="20366AF1" w14:textId="77777777" w:rsidR="00275E23" w:rsidRPr="00275E23" w:rsidRDefault="00EC39CA" w:rsidP="00275E23">
      <w:pPr>
        <w:pStyle w:val="ListParagraph"/>
        <w:numPr>
          <w:ilvl w:val="2"/>
          <w:numId w:val="8"/>
        </w:numPr>
        <w:tabs>
          <w:tab w:val="left" w:pos="567"/>
        </w:tabs>
        <w:ind w:left="0" w:firstLine="0"/>
        <w:rPr>
          <w:rFonts w:ascii="Arial" w:hAnsi="Arial" w:cs="Arial"/>
          <w:sz w:val="20"/>
          <w:szCs w:val="20"/>
          <w:lang w:eastAsia="zh-CN"/>
        </w:rPr>
      </w:pPr>
      <w:r w:rsidRPr="00275E23">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275E23" w:rsidRPr="00275E23">
        <w:rPr>
          <w:rFonts w:ascii="Arial" w:hAnsi="Arial" w:cs="Arial"/>
          <w:sz w:val="20"/>
          <w:szCs w:val="20"/>
          <w:lang w:eastAsia="zh-CN"/>
        </w:rPr>
        <w:t>7</w:t>
      </w:r>
      <w:r w:rsidRPr="00275E23">
        <w:rPr>
          <w:rFonts w:ascii="Arial" w:hAnsi="Arial" w:cs="Arial"/>
          <w:sz w:val="20"/>
          <w:szCs w:val="20"/>
          <w:lang w:eastAsia="zh-CN"/>
        </w:rPr>
        <w:t>.1 ir 1.</w:t>
      </w:r>
      <w:r w:rsidR="00275E23" w:rsidRPr="00275E23">
        <w:rPr>
          <w:rFonts w:ascii="Arial" w:hAnsi="Arial" w:cs="Arial"/>
          <w:sz w:val="20"/>
          <w:szCs w:val="20"/>
          <w:lang w:eastAsia="zh-CN"/>
        </w:rPr>
        <w:t>7</w:t>
      </w:r>
      <w:r w:rsidRPr="00275E23">
        <w:rPr>
          <w:rFonts w:ascii="Arial" w:hAnsi="Arial" w:cs="Arial"/>
          <w:sz w:val="20"/>
          <w:szCs w:val="20"/>
          <w:lang w:eastAsia="zh-CN"/>
        </w:rPr>
        <w:t>.2 punktuose nurodyti subjektai ar su jais ketinamas sudaryti (sudarytas) sandoris neatitinka nacionalinio saugumo interesų.</w:t>
      </w:r>
    </w:p>
    <w:p w14:paraId="3188C160" w14:textId="568A1BBE" w:rsidR="00177BB7" w:rsidRPr="00275E23" w:rsidRDefault="00275E23" w:rsidP="00275E23">
      <w:pPr>
        <w:pStyle w:val="ListParagraph"/>
        <w:tabs>
          <w:tab w:val="left" w:pos="567"/>
        </w:tabs>
        <w:ind w:left="0"/>
        <w:rPr>
          <w:rFonts w:ascii="Arial" w:hAnsi="Arial" w:cs="Arial"/>
          <w:sz w:val="20"/>
          <w:szCs w:val="20"/>
          <w:lang w:eastAsia="zh-CN"/>
        </w:rPr>
      </w:pPr>
      <w:r w:rsidRPr="00275E23">
        <w:rPr>
          <w:rFonts w:ascii="Arial" w:hAnsi="Arial" w:cs="Arial"/>
          <w:sz w:val="20"/>
          <w:szCs w:val="20"/>
          <w:lang w:eastAsia="zh-CN"/>
        </w:rPr>
        <w:t xml:space="preserve">1.8.  </w:t>
      </w:r>
      <w:r w:rsidR="00177BB7" w:rsidRPr="00275E23">
        <w:rPr>
          <w:rFonts w:ascii="Arial" w:hAnsi="Arial" w:cs="Arial"/>
          <w:sz w:val="20"/>
          <w:szCs w:val="20"/>
          <w:lang w:eastAsia="zh-CN"/>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041BF0B" w14:textId="6C9BDEB6" w:rsidR="00177BB7" w:rsidRPr="00275E23"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275E23">
        <w:rPr>
          <w:rFonts w:ascii="Arial" w:hAnsi="Arial" w:cs="Arial"/>
          <w:sz w:val="20"/>
          <w:szCs w:val="20"/>
          <w:lang w:eastAsia="zh-CN"/>
        </w:rPr>
        <w:t>(a) mano atstovaujamas Tiekėjas (ir nė vienas iš Tiekėjų grupės narių) nėra Rusijos pilietis arba Rusijoje įsisteigęs fizinis ar juridinis asmuo, subjektas ar įstaiga;</w:t>
      </w:r>
    </w:p>
    <w:p w14:paraId="32BBDA1D" w14:textId="71C0FFB2" w:rsidR="00177BB7" w:rsidRPr="00275E23"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275E23">
        <w:rPr>
          <w:rFonts w:ascii="Arial" w:hAnsi="Arial" w:cs="Arial"/>
          <w:sz w:val="20"/>
          <w:szCs w:val="20"/>
          <w:lang w:eastAsia="zh-CN"/>
        </w:rPr>
        <w:t>(b) mano atstovaujamas Tiekėjas (ir nė vienas iš Tiekėjų grupės narių) nėra juridinis asmuo, subjektas ar įstaiga, kurio nuosavybės teisės tiesiogiai ar netiesiogiai daugiau kaip 50 % priklauso Pasiūlymo 1.</w:t>
      </w:r>
      <w:r w:rsidR="00F223B1" w:rsidRPr="00275E23">
        <w:rPr>
          <w:rFonts w:ascii="Arial" w:hAnsi="Arial" w:cs="Arial"/>
          <w:sz w:val="20"/>
          <w:szCs w:val="20"/>
          <w:lang w:eastAsia="zh-CN"/>
        </w:rPr>
        <w:t>9</w:t>
      </w:r>
      <w:r w:rsidRPr="00275E23">
        <w:rPr>
          <w:rFonts w:ascii="Arial" w:hAnsi="Arial" w:cs="Arial"/>
          <w:sz w:val="20"/>
          <w:szCs w:val="20"/>
          <w:lang w:eastAsia="zh-CN"/>
        </w:rPr>
        <w:t xml:space="preserve"> punkto a) papunktyje nurodytam subjektui;</w:t>
      </w:r>
    </w:p>
    <w:p w14:paraId="364F2893" w14:textId="68EDD4C6" w:rsidR="00177BB7" w:rsidRPr="00275E23"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275E23">
        <w:rPr>
          <w:rFonts w:ascii="Arial" w:hAnsi="Arial" w:cs="Arial"/>
          <w:sz w:val="20"/>
          <w:szCs w:val="20"/>
          <w:lang w:eastAsia="zh-CN"/>
        </w:rPr>
        <w:t xml:space="preserve">(c) </w:t>
      </w:r>
      <w:r w:rsidR="00F166CF" w:rsidRPr="00275E23">
        <w:rPr>
          <w:rFonts w:ascii="Arial" w:hAnsi="Arial" w:cs="Arial"/>
          <w:sz w:val="20"/>
          <w:szCs w:val="20"/>
          <w:lang w:eastAsia="zh-CN"/>
        </w:rPr>
        <w:t>nei aš, nei mano atstovaujama bendrovė nėra fizinis ar juridinis asmuo, subjektas ar įstaiga, veikianti Pasiūlymo 1.</w:t>
      </w:r>
      <w:r w:rsidR="00F223B1" w:rsidRPr="00275E23">
        <w:rPr>
          <w:rFonts w:ascii="Arial" w:hAnsi="Arial" w:cs="Arial"/>
          <w:sz w:val="20"/>
          <w:szCs w:val="20"/>
          <w:lang w:eastAsia="zh-CN"/>
        </w:rPr>
        <w:t>9</w:t>
      </w:r>
      <w:r w:rsidR="00F166CF" w:rsidRPr="00275E23">
        <w:rPr>
          <w:rFonts w:ascii="Arial" w:hAnsi="Arial" w:cs="Arial"/>
          <w:sz w:val="20"/>
          <w:szCs w:val="20"/>
          <w:lang w:eastAsia="zh-CN"/>
        </w:rPr>
        <w:t xml:space="preserve"> punkto a) arba b) papunktyje nurodyto subjekto vardu ar jo nurodymu;</w:t>
      </w:r>
    </w:p>
    <w:p w14:paraId="7B5A57CB" w14:textId="712F12FB" w:rsidR="00F166CF" w:rsidRPr="00275E23" w:rsidRDefault="00F166CF"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275E23">
        <w:rPr>
          <w:rFonts w:ascii="Arial" w:hAnsi="Arial" w:cs="Arial"/>
          <w:sz w:val="20"/>
          <w:szCs w:val="20"/>
          <w:lang w:eastAsia="zh-CN"/>
        </w:rPr>
        <w:t>(d) Pasiūlymo 1.</w:t>
      </w:r>
      <w:r w:rsidR="00F223B1" w:rsidRPr="00275E23">
        <w:rPr>
          <w:rFonts w:ascii="Arial" w:hAnsi="Arial" w:cs="Arial"/>
          <w:sz w:val="20"/>
          <w:szCs w:val="20"/>
          <w:lang w:eastAsia="zh-CN"/>
        </w:rPr>
        <w:t>9</w:t>
      </w:r>
      <w:r w:rsidRPr="00275E23">
        <w:rPr>
          <w:rFonts w:ascii="Arial" w:hAnsi="Arial" w:cs="Arial"/>
          <w:sz w:val="20"/>
          <w:szCs w:val="20"/>
          <w:lang w:eastAsia="zh-CN"/>
        </w:rPr>
        <w:t xml:space="preserve"> punkto a)-c) papunkčiuose išvardyti subjektai nedalyvauja Subtiekėjais, tiekėjais ar Ūkio subjektais, kurių pajėgumais remiamasi, tais atvejais, kai jiems tenka daugiau kaip 10 % Sutarties vertės.</w:t>
      </w:r>
    </w:p>
    <w:p w14:paraId="0E2F826A" w14:textId="54FBF953" w:rsidR="00790F46" w:rsidRPr="00275E23" w:rsidRDefault="00F166CF"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2" w:name="_Hlk120885554"/>
      <w:r w:rsidRPr="00275E23">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0A70C522" w14:textId="7C85BE35" w:rsidR="00F223B1" w:rsidRPr="00AC619A" w:rsidRDefault="00F223B1"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Tiekėjas, Subtiekėjai, kuriuos esu pasitelkęs ar pasitelksiu ateityje, Ūkio subjektai, kurių pajėgumais remiuosi ar (ir) remsiuosi, yra registruoti (Tiekėjas, Tiekėjų grupės narys, Subtiekėjas, Ūkio subjektas, kurio pajėgumais remiamasi, </w:t>
      </w:r>
      <w:proofErr w:type="spellStart"/>
      <w:r w:rsidRPr="00F223B1">
        <w:rPr>
          <w:rFonts w:ascii="Arial" w:hAnsi="Arial" w:cs="Arial"/>
          <w:sz w:val="20"/>
          <w:szCs w:val="20"/>
          <w:lang w:eastAsia="zh-CN"/>
        </w:rPr>
        <w:t>Kvazisubtiekėjas</w:t>
      </w:r>
      <w:proofErr w:type="spellEnd"/>
      <w:r w:rsidRPr="00F223B1">
        <w:rPr>
          <w:rFonts w:ascii="Arial" w:hAnsi="Arial" w:cs="Arial"/>
          <w:sz w:val="20"/>
          <w:szCs w:val="20"/>
          <w:lang w:eastAsia="zh-CN"/>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1A7B74C8" w14:textId="77777777" w:rsidR="00790F46" w:rsidRPr="00AC619A" w:rsidRDefault="00F166CF"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080748AB" w:rsidR="000872C2" w:rsidRPr="00AC619A" w:rsidRDefault="000872C2"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46F74D14" w14:textId="77777777" w:rsidR="00544723" w:rsidRPr="00AC619A" w:rsidRDefault="00544723" w:rsidP="00544723">
      <w:pPr>
        <w:spacing w:before="60" w:after="60"/>
        <w:jc w:val="both"/>
        <w:rPr>
          <w:rFonts w:ascii="Arial" w:hAnsi="Arial" w:cs="Arial"/>
          <w:sz w:val="20"/>
          <w:szCs w:val="20"/>
        </w:rPr>
      </w:pPr>
    </w:p>
    <w:p w14:paraId="1854CCB6" w14:textId="6C3F3B91"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KAINA</w:t>
      </w:r>
    </w:p>
    <w:p w14:paraId="083E30CC" w14:textId="032AC856"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w:t>
      </w:r>
      <w:r w:rsidRPr="00AC619A">
        <w:rPr>
          <w:rFonts w:ascii="Arial" w:hAnsi="Arial" w:cs="Arial"/>
          <w:color w:val="FF0000"/>
          <w:sz w:val="20"/>
          <w:szCs w:val="20"/>
        </w:rPr>
        <w:t xml:space="preserve"> </w:t>
      </w:r>
      <w:r w:rsidRPr="00AC619A">
        <w:rPr>
          <w:rFonts w:ascii="Arial" w:hAnsi="Arial" w:cs="Arial"/>
          <w:sz w:val="20"/>
          <w:szCs w:val="20"/>
        </w:rPr>
        <w:t>nurodoma</w:t>
      </w:r>
      <w:r w:rsidRPr="00AC619A">
        <w:rPr>
          <w:rFonts w:ascii="Arial" w:hAnsi="Arial" w:cs="Arial"/>
          <w:color w:val="FF0000"/>
          <w:sz w:val="20"/>
          <w:szCs w:val="20"/>
        </w:rPr>
        <w:t xml:space="preserve"> </w:t>
      </w:r>
      <w:r w:rsidRPr="00AC619A">
        <w:rPr>
          <w:rFonts w:ascii="Arial" w:hAnsi="Arial" w:cs="Arial"/>
          <w:sz w:val="20"/>
          <w:szCs w:val="20"/>
        </w:rPr>
        <w:t xml:space="preserve">eurais. </w:t>
      </w:r>
    </w:p>
    <w:p w14:paraId="73BA6EB6" w14:textId="77777777" w:rsidR="00FB0B1A" w:rsidRPr="00AC619A" w:rsidRDefault="00FB0B1A" w:rsidP="00FB0B1A">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lastRenderedPageBreak/>
        <w:t>Pasiūlymo kaina</w:t>
      </w:r>
      <w:r>
        <w:rPr>
          <w:rFonts w:ascii="Arial" w:hAnsi="Arial" w:cs="Arial"/>
          <w:sz w:val="20"/>
          <w:szCs w:val="20"/>
        </w:rPr>
        <w:t xml:space="preserve"> (I kriterijus (P))</w:t>
      </w:r>
      <w:r w:rsidRPr="00AC619A">
        <w:rPr>
          <w:rFonts w:ascii="Arial" w:hAnsi="Arial" w:cs="Arial"/>
          <w:sz w:val="20"/>
          <w:szCs w:val="20"/>
        </w:rPr>
        <w:t xml:space="preserve"> nurodoma užpildant pateiktą lentelę:</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662"/>
        <w:gridCol w:w="2535"/>
      </w:tblGrid>
      <w:tr w:rsidR="00FB0B1A" w:rsidRPr="00FB0B1A" w14:paraId="67BFE2F2" w14:textId="77777777" w:rsidTr="00263EC1">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E70FDD" w14:textId="438FDEF4" w:rsidR="00FB0B1A" w:rsidRPr="00FB0B1A" w:rsidRDefault="00FB0B1A" w:rsidP="00FB0B1A">
            <w:pPr>
              <w:spacing w:before="60" w:after="60"/>
              <w:jc w:val="center"/>
              <w:rPr>
                <w:rFonts w:ascii="Arial" w:hAnsi="Arial" w:cs="Arial"/>
                <w:sz w:val="20"/>
                <w:szCs w:val="20"/>
                <w:lang w:val="en-US"/>
              </w:rPr>
            </w:pPr>
            <w:r w:rsidRPr="00FB0B1A">
              <w:rPr>
                <w:rFonts w:ascii="Arial" w:hAnsi="Arial" w:cs="Arial"/>
                <w:b/>
                <w:bCs/>
                <w:sz w:val="20"/>
                <w:szCs w:val="20"/>
              </w:rPr>
              <w:t>Eil. Nr.</w:t>
            </w: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588A99" w14:textId="016916ED" w:rsidR="00FB0B1A" w:rsidRPr="00FB0B1A" w:rsidRDefault="00FB0B1A" w:rsidP="00FB0B1A">
            <w:pPr>
              <w:spacing w:before="60" w:after="60"/>
              <w:jc w:val="center"/>
              <w:rPr>
                <w:rFonts w:ascii="Arial" w:hAnsi="Arial" w:cs="Arial"/>
                <w:sz w:val="20"/>
                <w:szCs w:val="20"/>
                <w:lang w:val="en-US"/>
              </w:rPr>
            </w:pPr>
            <w:r w:rsidRPr="00FB0B1A">
              <w:rPr>
                <w:rFonts w:ascii="Arial" w:hAnsi="Arial" w:cs="Arial"/>
                <w:b/>
                <w:bCs/>
                <w:sz w:val="20"/>
                <w:szCs w:val="20"/>
              </w:rPr>
              <w:t>Pirkimo objektas</w:t>
            </w:r>
          </w:p>
        </w:tc>
        <w:tc>
          <w:tcPr>
            <w:tcW w:w="25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C9C60E" w14:textId="37A1453C" w:rsidR="00FB0B1A" w:rsidRPr="00FB0B1A" w:rsidRDefault="00FB0B1A" w:rsidP="00FB0B1A">
            <w:pPr>
              <w:spacing w:before="60" w:after="60"/>
              <w:jc w:val="center"/>
              <w:rPr>
                <w:rFonts w:ascii="Arial" w:hAnsi="Arial" w:cs="Arial"/>
                <w:sz w:val="20"/>
                <w:szCs w:val="20"/>
                <w:lang w:val="en-US"/>
              </w:rPr>
            </w:pPr>
            <w:r w:rsidRPr="00FB0B1A">
              <w:rPr>
                <w:rFonts w:ascii="Arial" w:hAnsi="Arial" w:cs="Arial"/>
                <w:b/>
                <w:bCs/>
                <w:sz w:val="20"/>
                <w:szCs w:val="20"/>
              </w:rPr>
              <w:t>Kaina Eur be PVM</w:t>
            </w:r>
            <w:r w:rsidRPr="00FB0B1A">
              <w:rPr>
                <w:rFonts w:ascii="Arial" w:hAnsi="Arial" w:cs="Arial"/>
                <w:b/>
                <w:bCs/>
                <w:sz w:val="20"/>
                <w:szCs w:val="20"/>
                <w:vertAlign w:val="superscript"/>
              </w:rPr>
              <w:t>*</w:t>
            </w:r>
          </w:p>
        </w:tc>
      </w:tr>
      <w:tr w:rsidR="00FB0B1A" w:rsidRPr="00FB0B1A" w14:paraId="06910227" w14:textId="77777777" w:rsidTr="00263EC1">
        <w:trPr>
          <w:trHeight w:val="507"/>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725247" w14:textId="40E9DF0C" w:rsidR="00FB0B1A" w:rsidRPr="00FB0B1A" w:rsidRDefault="00FB0B1A" w:rsidP="00FB0B1A">
            <w:pPr>
              <w:spacing w:before="60" w:after="60"/>
              <w:jc w:val="center"/>
              <w:rPr>
                <w:rFonts w:ascii="Arial" w:hAnsi="Arial" w:cs="Arial"/>
                <w:sz w:val="20"/>
                <w:szCs w:val="20"/>
                <w:lang w:val="en-US"/>
              </w:rPr>
            </w:pPr>
            <w:r w:rsidRPr="00FB0B1A">
              <w:rPr>
                <w:rFonts w:ascii="Arial" w:hAnsi="Arial" w:cs="Arial"/>
                <w:b/>
                <w:bCs/>
                <w:sz w:val="20"/>
                <w:szCs w:val="20"/>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CB4B02" w14:textId="671EA2E7" w:rsidR="00FB0B1A" w:rsidRPr="00FB0B1A" w:rsidRDefault="00FB0B1A" w:rsidP="00FB0B1A">
            <w:pPr>
              <w:spacing w:before="60" w:after="60"/>
              <w:jc w:val="center"/>
              <w:rPr>
                <w:rFonts w:ascii="Arial" w:hAnsi="Arial" w:cs="Arial"/>
                <w:sz w:val="20"/>
                <w:szCs w:val="20"/>
                <w:lang w:val="en-US"/>
              </w:rPr>
            </w:pPr>
            <w:r w:rsidRPr="00FB0B1A">
              <w:rPr>
                <w:rFonts w:ascii="Arial" w:hAnsi="Arial" w:cs="Arial"/>
                <w:b/>
                <w:bCs/>
                <w:sz w:val="20"/>
                <w:szCs w:val="20"/>
              </w:rPr>
              <w:t>Inžineriniai tyrinėjimai</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1D093DB5" w14:textId="1D5C6611" w:rsidR="00FB0B1A" w:rsidRPr="00FB0B1A" w:rsidRDefault="00FB0B1A" w:rsidP="00FB0B1A">
            <w:pPr>
              <w:spacing w:before="60" w:after="60"/>
              <w:jc w:val="center"/>
              <w:rPr>
                <w:rFonts w:ascii="Arial" w:hAnsi="Arial" w:cs="Arial"/>
                <w:sz w:val="20"/>
                <w:szCs w:val="20"/>
                <w:lang w:val="en-US"/>
              </w:rPr>
            </w:pPr>
          </w:p>
        </w:tc>
      </w:tr>
      <w:tr w:rsidR="00FB0B1A" w:rsidRPr="00FB0B1A" w14:paraId="0AB06E05" w14:textId="77777777" w:rsidTr="00263EC1">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0C4AE5" w14:textId="7CC44E19" w:rsidR="00FB0B1A" w:rsidRPr="00FB0B1A" w:rsidRDefault="00FB0B1A" w:rsidP="00FB0B1A">
            <w:pPr>
              <w:spacing w:before="60" w:after="60"/>
              <w:jc w:val="center"/>
              <w:rPr>
                <w:rFonts w:ascii="Arial" w:hAnsi="Arial" w:cs="Arial"/>
                <w:sz w:val="20"/>
                <w:szCs w:val="20"/>
                <w:lang w:val="en-US"/>
              </w:rPr>
            </w:pPr>
            <w:r w:rsidRPr="00FB0B1A">
              <w:rPr>
                <w:rFonts w:ascii="Arial" w:hAnsi="Arial" w:cs="Arial"/>
                <w:b/>
                <w:bCs/>
                <w:sz w:val="20"/>
                <w:szCs w:val="20"/>
              </w:rPr>
              <w:t>2.</w:t>
            </w: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A1D38F" w14:textId="11F51091" w:rsidR="00FB0B1A" w:rsidRPr="00FB0B1A" w:rsidRDefault="00FB0B1A" w:rsidP="00FB0B1A">
            <w:pPr>
              <w:spacing w:before="60" w:after="60"/>
              <w:jc w:val="center"/>
              <w:rPr>
                <w:rFonts w:ascii="Arial" w:hAnsi="Arial" w:cs="Arial"/>
                <w:sz w:val="20"/>
                <w:szCs w:val="20"/>
                <w:lang w:val="en-US"/>
              </w:rPr>
            </w:pPr>
            <w:r w:rsidRPr="00FB0B1A">
              <w:rPr>
                <w:rFonts w:ascii="Arial" w:hAnsi="Arial" w:cs="Arial"/>
                <w:b/>
                <w:bCs/>
                <w:sz w:val="20"/>
                <w:szCs w:val="20"/>
              </w:rPr>
              <w:t>Projektinių pasiūlymų parengimo paslaugos ir statybą leidžiančio dokumento gavimas</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693E00C5" w14:textId="01894B58" w:rsidR="00FB0B1A" w:rsidRPr="00FB0B1A" w:rsidRDefault="00FB0B1A" w:rsidP="00FB0B1A">
            <w:pPr>
              <w:spacing w:before="60" w:after="60"/>
              <w:jc w:val="center"/>
              <w:rPr>
                <w:rFonts w:ascii="Arial" w:hAnsi="Arial" w:cs="Arial"/>
                <w:sz w:val="20"/>
                <w:szCs w:val="20"/>
                <w:lang w:val="en-US"/>
              </w:rPr>
            </w:pPr>
          </w:p>
        </w:tc>
      </w:tr>
      <w:tr w:rsidR="00FB0B1A" w:rsidRPr="00FB0B1A" w14:paraId="3E39178F" w14:textId="77777777" w:rsidTr="00263EC1">
        <w:trPr>
          <w:trHeight w:val="522"/>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79713C" w14:textId="0B1C1915" w:rsidR="00FB0B1A" w:rsidRPr="00FB0B1A" w:rsidRDefault="00FB0B1A" w:rsidP="00FB0B1A">
            <w:pPr>
              <w:spacing w:before="60" w:after="60"/>
              <w:jc w:val="center"/>
              <w:rPr>
                <w:rFonts w:ascii="Arial" w:hAnsi="Arial" w:cs="Arial"/>
                <w:sz w:val="20"/>
                <w:szCs w:val="20"/>
                <w:lang w:val="en-US"/>
              </w:rPr>
            </w:pPr>
            <w:r w:rsidRPr="00FB0B1A">
              <w:rPr>
                <w:rFonts w:ascii="Arial" w:hAnsi="Arial" w:cs="Arial"/>
                <w:b/>
                <w:bCs/>
                <w:sz w:val="20"/>
                <w:szCs w:val="20"/>
              </w:rPr>
              <w:t>3.</w:t>
            </w: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F9E636" w14:textId="4FFAF141" w:rsidR="00FB0B1A" w:rsidRPr="00FB0B1A" w:rsidRDefault="00FB0B1A" w:rsidP="00FB0B1A">
            <w:pPr>
              <w:spacing w:before="60" w:after="60"/>
              <w:jc w:val="center"/>
              <w:rPr>
                <w:rFonts w:ascii="Arial" w:hAnsi="Arial" w:cs="Arial"/>
                <w:sz w:val="20"/>
                <w:szCs w:val="20"/>
                <w:lang w:val="en-US"/>
              </w:rPr>
            </w:pPr>
            <w:r w:rsidRPr="00FB0B1A">
              <w:rPr>
                <w:rFonts w:ascii="Arial" w:hAnsi="Arial" w:cs="Arial"/>
                <w:b/>
                <w:bCs/>
                <w:sz w:val="20"/>
                <w:szCs w:val="20"/>
              </w:rPr>
              <w:t>Projekto vykdymo priežiūros paslaugos</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5C01702B" w14:textId="6906198C" w:rsidR="00FB0B1A" w:rsidRPr="00FB0B1A" w:rsidRDefault="00FB0B1A" w:rsidP="00FB0B1A">
            <w:pPr>
              <w:spacing w:before="60" w:after="60"/>
              <w:jc w:val="center"/>
              <w:rPr>
                <w:rFonts w:ascii="Arial" w:hAnsi="Arial" w:cs="Arial"/>
                <w:sz w:val="20"/>
                <w:szCs w:val="20"/>
                <w:lang w:val="en-US"/>
              </w:rPr>
            </w:pPr>
          </w:p>
        </w:tc>
      </w:tr>
      <w:tr w:rsidR="00FB0B1A" w:rsidRPr="00FB0B1A" w14:paraId="30C9D0F2" w14:textId="77777777" w:rsidTr="00263EC1">
        <w:trPr>
          <w:trHeight w:val="300"/>
        </w:trPr>
        <w:tc>
          <w:tcPr>
            <w:tcW w:w="70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F499F0B" w14:textId="77777777" w:rsidR="00FB0B1A" w:rsidRPr="00FB0B1A" w:rsidRDefault="00FB0B1A" w:rsidP="00FB0B1A">
            <w:pPr>
              <w:spacing w:before="60" w:after="60"/>
              <w:jc w:val="right"/>
              <w:rPr>
                <w:rFonts w:ascii="Arial" w:hAnsi="Arial" w:cs="Arial"/>
                <w:sz w:val="20"/>
                <w:szCs w:val="20"/>
                <w:lang w:val="en-US"/>
              </w:rPr>
            </w:pPr>
            <w:r w:rsidRPr="00FB0B1A">
              <w:rPr>
                <w:rFonts w:ascii="Arial" w:hAnsi="Arial" w:cs="Arial"/>
                <w:b/>
                <w:bCs/>
                <w:sz w:val="20"/>
                <w:szCs w:val="20"/>
              </w:rPr>
              <w:t>Pasiūlymo kaina Eur be PVM</w:t>
            </w:r>
            <w:r w:rsidRPr="00FB0B1A">
              <w:rPr>
                <w:rFonts w:ascii="Arial" w:hAnsi="Arial" w:cs="Arial"/>
                <w:b/>
                <w:bCs/>
                <w:sz w:val="20"/>
                <w:szCs w:val="20"/>
                <w:vertAlign w:val="superscript"/>
              </w:rPr>
              <w:t>*</w:t>
            </w:r>
            <w:r w:rsidRPr="00FB0B1A">
              <w:rPr>
                <w:rFonts w:ascii="Arial" w:hAnsi="Arial" w:cs="Arial"/>
                <w:sz w:val="20"/>
                <w:szCs w:val="20"/>
                <w:lang w:val="en-US"/>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36673786" w14:textId="77777777" w:rsidR="00FB0B1A" w:rsidRPr="00FB0B1A" w:rsidRDefault="00FB0B1A" w:rsidP="00FB0B1A">
            <w:pPr>
              <w:spacing w:before="60" w:after="60"/>
              <w:jc w:val="both"/>
              <w:rPr>
                <w:rFonts w:ascii="Arial" w:hAnsi="Arial" w:cs="Arial"/>
                <w:sz w:val="20"/>
                <w:szCs w:val="20"/>
                <w:lang w:val="en-US"/>
              </w:rPr>
            </w:pPr>
            <w:r w:rsidRPr="00FB0B1A">
              <w:rPr>
                <w:rFonts w:ascii="Arial" w:hAnsi="Arial" w:cs="Arial"/>
                <w:sz w:val="20"/>
                <w:szCs w:val="20"/>
                <w:lang w:val="en-US"/>
              </w:rPr>
              <w:t> </w:t>
            </w:r>
          </w:p>
        </w:tc>
      </w:tr>
      <w:tr w:rsidR="00FB0B1A" w:rsidRPr="00FB0B1A" w14:paraId="0366F0B2" w14:textId="77777777" w:rsidTr="00263EC1">
        <w:trPr>
          <w:trHeight w:val="300"/>
        </w:trPr>
        <w:tc>
          <w:tcPr>
            <w:tcW w:w="70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9618F68" w14:textId="77777777" w:rsidR="00FB0B1A" w:rsidRPr="00FB0B1A" w:rsidRDefault="00FB0B1A" w:rsidP="00FB0B1A">
            <w:pPr>
              <w:spacing w:before="60" w:after="60"/>
              <w:jc w:val="right"/>
              <w:rPr>
                <w:rFonts w:ascii="Arial" w:hAnsi="Arial" w:cs="Arial"/>
                <w:sz w:val="20"/>
                <w:szCs w:val="20"/>
                <w:lang w:val="en-US"/>
              </w:rPr>
            </w:pPr>
            <w:r w:rsidRPr="00FB0B1A">
              <w:rPr>
                <w:rFonts w:ascii="Arial" w:hAnsi="Arial" w:cs="Arial"/>
                <w:b/>
                <w:bCs/>
                <w:sz w:val="20"/>
                <w:szCs w:val="20"/>
              </w:rPr>
              <w:t>PVM**</w:t>
            </w:r>
            <w:r w:rsidRPr="00FB0B1A">
              <w:rPr>
                <w:rFonts w:ascii="Arial" w:hAnsi="Arial" w:cs="Arial"/>
                <w:sz w:val="20"/>
                <w:szCs w:val="20"/>
                <w:lang w:val="en-US"/>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3EC76B2A" w14:textId="77777777" w:rsidR="00FB0B1A" w:rsidRPr="00FB0B1A" w:rsidRDefault="00FB0B1A" w:rsidP="00FB0B1A">
            <w:pPr>
              <w:spacing w:before="60" w:after="60"/>
              <w:jc w:val="both"/>
              <w:rPr>
                <w:rFonts w:ascii="Arial" w:hAnsi="Arial" w:cs="Arial"/>
                <w:sz w:val="20"/>
                <w:szCs w:val="20"/>
                <w:lang w:val="en-US"/>
              </w:rPr>
            </w:pPr>
            <w:r w:rsidRPr="00FB0B1A">
              <w:rPr>
                <w:rFonts w:ascii="Arial" w:hAnsi="Arial" w:cs="Arial"/>
                <w:sz w:val="20"/>
                <w:szCs w:val="20"/>
                <w:lang w:val="en-US"/>
              </w:rPr>
              <w:t> </w:t>
            </w:r>
          </w:p>
        </w:tc>
      </w:tr>
      <w:tr w:rsidR="00FB0B1A" w:rsidRPr="00FB0B1A" w14:paraId="18C9B393" w14:textId="77777777" w:rsidTr="00263EC1">
        <w:trPr>
          <w:trHeight w:val="300"/>
        </w:trPr>
        <w:tc>
          <w:tcPr>
            <w:tcW w:w="70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F2C8640" w14:textId="77777777" w:rsidR="00FB0B1A" w:rsidRPr="00FB0B1A" w:rsidRDefault="00FB0B1A" w:rsidP="00FB0B1A">
            <w:pPr>
              <w:spacing w:before="60" w:after="60"/>
              <w:jc w:val="right"/>
              <w:rPr>
                <w:rFonts w:ascii="Arial" w:hAnsi="Arial" w:cs="Arial"/>
                <w:sz w:val="20"/>
                <w:szCs w:val="20"/>
                <w:lang w:val="en-US"/>
              </w:rPr>
            </w:pPr>
            <w:r w:rsidRPr="00FB0B1A">
              <w:rPr>
                <w:rFonts w:ascii="Arial" w:hAnsi="Arial" w:cs="Arial"/>
                <w:b/>
                <w:bCs/>
                <w:sz w:val="20"/>
                <w:szCs w:val="20"/>
              </w:rPr>
              <w:t>Pasiūlymo kaina Eur su PVM</w:t>
            </w:r>
            <w:r w:rsidRPr="00FB0B1A">
              <w:rPr>
                <w:rFonts w:ascii="Arial" w:hAnsi="Arial" w:cs="Arial"/>
                <w:b/>
                <w:bCs/>
                <w:sz w:val="20"/>
                <w:szCs w:val="20"/>
                <w:vertAlign w:val="superscript"/>
              </w:rPr>
              <w:t>4</w:t>
            </w:r>
            <w:r w:rsidRPr="00FB0B1A">
              <w:rPr>
                <w:rFonts w:ascii="Arial" w:hAnsi="Arial" w:cs="Arial"/>
                <w:b/>
                <w:bCs/>
                <w:sz w:val="20"/>
                <w:szCs w:val="20"/>
              </w:rPr>
              <w:t> </w:t>
            </w:r>
            <w:r w:rsidRPr="00FB0B1A">
              <w:rPr>
                <w:rFonts w:ascii="Arial" w:hAnsi="Arial" w:cs="Arial"/>
                <w:sz w:val="20"/>
                <w:szCs w:val="20"/>
                <w:lang w:val="en-US"/>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0A2717D3" w14:textId="77777777" w:rsidR="00FB0B1A" w:rsidRPr="00FB0B1A" w:rsidRDefault="00FB0B1A" w:rsidP="00FB0B1A">
            <w:pPr>
              <w:spacing w:before="60" w:after="60"/>
              <w:jc w:val="both"/>
              <w:rPr>
                <w:rFonts w:ascii="Arial" w:hAnsi="Arial" w:cs="Arial"/>
                <w:sz w:val="20"/>
                <w:szCs w:val="20"/>
                <w:lang w:val="en-US"/>
              </w:rPr>
            </w:pPr>
            <w:r w:rsidRPr="00FB0B1A">
              <w:rPr>
                <w:rFonts w:ascii="Arial" w:hAnsi="Arial" w:cs="Arial"/>
                <w:sz w:val="20"/>
                <w:szCs w:val="20"/>
                <w:lang w:val="en-US"/>
              </w:rPr>
              <w:t> </w:t>
            </w:r>
          </w:p>
        </w:tc>
      </w:tr>
    </w:tbl>
    <w:p w14:paraId="5934879E" w14:textId="7A90A4A2" w:rsidR="00544723" w:rsidRDefault="00544723" w:rsidP="00544723">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sidRPr="00AC619A">
        <w:rPr>
          <w:rFonts w:ascii="Arial" w:hAnsi="Arial" w:cs="Arial"/>
          <w:i/>
          <w:iCs/>
          <w:sz w:val="20"/>
          <w:szCs w:val="20"/>
        </w:rPr>
        <w:t xml:space="preserve"> </w:t>
      </w:r>
      <w:r w:rsidR="00263EC1">
        <w:rPr>
          <w:rFonts w:ascii="Arial" w:hAnsi="Arial" w:cs="Arial"/>
          <w:i/>
          <w:iCs/>
          <w:sz w:val="20"/>
          <w:szCs w:val="20"/>
        </w:rPr>
        <w:t>K</w:t>
      </w:r>
      <w:r w:rsidRPr="00AC619A">
        <w:rPr>
          <w:rFonts w:ascii="Arial" w:hAnsi="Arial" w:cs="Arial"/>
          <w:i/>
          <w:iCs/>
          <w:sz w:val="20"/>
          <w:szCs w:val="20"/>
        </w:rPr>
        <w:t>ain</w:t>
      </w:r>
      <w:r w:rsidR="00263EC1">
        <w:rPr>
          <w:rFonts w:ascii="Arial" w:hAnsi="Arial" w:cs="Arial"/>
          <w:i/>
          <w:iCs/>
          <w:sz w:val="20"/>
          <w:szCs w:val="20"/>
        </w:rPr>
        <w:t>a</w:t>
      </w:r>
      <w:r w:rsidRPr="00AC619A">
        <w:rPr>
          <w:rFonts w:ascii="Arial" w:hAnsi="Arial" w:cs="Arial"/>
          <w:i/>
          <w:iCs/>
          <w:sz w:val="20"/>
          <w:szCs w:val="20"/>
        </w:rPr>
        <w:t xml:space="preserve"> turi būti pateikiam</w:t>
      </w:r>
      <w:r w:rsidR="00263EC1">
        <w:rPr>
          <w:rFonts w:ascii="Arial" w:hAnsi="Arial" w:cs="Arial"/>
          <w:i/>
          <w:iCs/>
          <w:sz w:val="20"/>
          <w:szCs w:val="20"/>
        </w:rPr>
        <w:t xml:space="preserve">a </w:t>
      </w:r>
      <w:r w:rsidRPr="00AC619A">
        <w:rPr>
          <w:rFonts w:ascii="Arial" w:hAnsi="Arial" w:cs="Arial"/>
          <w:i/>
          <w:iCs/>
          <w:sz w:val="20"/>
          <w:szCs w:val="20"/>
        </w:rPr>
        <w:t>ne daugiau kaip dviejų skaičių po kablelio tikslumu.</w:t>
      </w:r>
    </w:p>
    <w:p w14:paraId="670047AB" w14:textId="7816EB9A" w:rsidR="00263EC1" w:rsidRPr="00AC619A" w:rsidRDefault="00263EC1" w:rsidP="00544723">
      <w:pPr>
        <w:spacing w:before="60" w:after="60" w:line="276" w:lineRule="auto"/>
        <w:jc w:val="both"/>
        <w:rPr>
          <w:rFonts w:ascii="Arial" w:hAnsi="Arial" w:cs="Arial"/>
          <w:i/>
          <w:iCs/>
          <w:sz w:val="20"/>
          <w:szCs w:val="20"/>
        </w:rPr>
      </w:pPr>
      <w:r>
        <w:rPr>
          <w:rFonts w:ascii="Arial" w:hAnsi="Arial" w:cs="Arial"/>
          <w:i/>
          <w:iCs/>
          <w:sz w:val="20"/>
          <w:szCs w:val="20"/>
        </w:rPr>
        <w:t>** Pasiūlymo kaina Eur be PVM apskaičiuojama sudėjus 1-3 eilutė</w:t>
      </w:r>
      <w:r w:rsidR="00AB7B35">
        <w:rPr>
          <w:rFonts w:ascii="Arial" w:hAnsi="Arial" w:cs="Arial"/>
          <w:i/>
          <w:iCs/>
          <w:sz w:val="20"/>
          <w:szCs w:val="20"/>
        </w:rPr>
        <w:t>se</w:t>
      </w:r>
      <w:r>
        <w:rPr>
          <w:rFonts w:ascii="Arial" w:hAnsi="Arial" w:cs="Arial"/>
          <w:i/>
          <w:iCs/>
          <w:sz w:val="20"/>
          <w:szCs w:val="20"/>
        </w:rPr>
        <w:t xml:space="preserve"> pateiktas </w:t>
      </w:r>
      <w:r w:rsidR="003253D3">
        <w:rPr>
          <w:rFonts w:ascii="Arial" w:hAnsi="Arial" w:cs="Arial"/>
          <w:i/>
          <w:iCs/>
          <w:sz w:val="20"/>
          <w:szCs w:val="20"/>
        </w:rPr>
        <w:t>kainas Eur be PVM.</w:t>
      </w:r>
    </w:p>
    <w:p w14:paraId="4F43A62B" w14:textId="5DABCA31" w:rsidR="00544723" w:rsidRPr="00AC619A" w:rsidRDefault="00544723" w:rsidP="00544723">
      <w:pPr>
        <w:spacing w:before="60" w:after="60" w:line="276" w:lineRule="auto"/>
        <w:jc w:val="both"/>
        <w:rPr>
          <w:rFonts w:ascii="Arial" w:hAnsi="Arial" w:cs="Arial"/>
          <w:i/>
          <w:iCs/>
          <w:sz w:val="20"/>
          <w:szCs w:val="20"/>
        </w:rPr>
      </w:pPr>
      <w:bookmarkStart w:id="3" w:name="_Hlk38969503"/>
      <w:r w:rsidRPr="00AC619A">
        <w:rPr>
          <w:rFonts w:ascii="Arial" w:hAnsi="Arial" w:cs="Arial"/>
          <w:i/>
          <w:iCs/>
          <w:sz w:val="20"/>
          <w:szCs w:val="20"/>
        </w:rPr>
        <w:t>**</w:t>
      </w:r>
      <w:r w:rsidR="00263EC1">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 .</w:t>
      </w:r>
    </w:p>
    <w:p w14:paraId="714AABD1" w14:textId="77777777" w:rsidR="00544723" w:rsidRDefault="00544723" w:rsidP="00544723">
      <w:pPr>
        <w:spacing w:before="60" w:after="60" w:line="276" w:lineRule="auto"/>
        <w:jc w:val="both"/>
        <w:rPr>
          <w:rFonts w:ascii="Arial" w:hAnsi="Arial" w:cs="Arial"/>
          <w:i/>
          <w:iCs/>
          <w:sz w:val="20"/>
          <w:szCs w:val="20"/>
        </w:rPr>
      </w:pPr>
    </w:p>
    <w:p w14:paraId="66D854AA" w14:textId="77777777" w:rsidR="0095521A" w:rsidRDefault="0095521A" w:rsidP="0095521A">
      <w:pPr>
        <w:spacing w:before="60" w:after="60" w:line="276" w:lineRule="auto"/>
        <w:jc w:val="both"/>
        <w:rPr>
          <w:rFonts w:ascii="Arial" w:hAnsi="Arial" w:cs="Arial"/>
          <w:i/>
          <w:iCs/>
          <w:sz w:val="20"/>
          <w:szCs w:val="20"/>
        </w:rPr>
      </w:pPr>
      <w:r>
        <w:rPr>
          <w:rFonts w:ascii="Arial" w:hAnsi="Arial" w:cs="Arial"/>
          <w:i/>
          <w:iCs/>
          <w:sz w:val="20"/>
          <w:szCs w:val="20"/>
        </w:rPr>
        <w:t xml:space="preserve">2.3. </w:t>
      </w:r>
      <w:r w:rsidRPr="006D145C">
        <w:rPr>
          <w:rFonts w:ascii="Arial" w:hAnsi="Arial" w:cs="Arial"/>
          <w:b/>
          <w:bCs/>
          <w:sz w:val="20"/>
          <w:szCs w:val="20"/>
        </w:rPr>
        <w:t>Antras kriterijus</w:t>
      </w:r>
      <w:r w:rsidRPr="006D145C">
        <w:rPr>
          <w:rFonts w:ascii="Arial" w:hAnsi="Arial" w:cs="Arial"/>
          <w:sz w:val="20"/>
          <w:szCs w:val="20"/>
        </w:rPr>
        <w:t xml:space="preserve">: </w:t>
      </w:r>
      <w:r>
        <w:rPr>
          <w:rFonts w:ascii="Arial" w:hAnsi="Arial" w:cs="Arial"/>
          <w:sz w:val="20"/>
          <w:szCs w:val="20"/>
        </w:rPr>
        <w:t>Paslaugų teikėjo pasiūlyto ypatingojo statinio projekto vadovo papildoma patirtis (Q):</w:t>
      </w:r>
    </w:p>
    <w:p w14:paraId="1434FE7D" w14:textId="77777777" w:rsidR="0095521A" w:rsidRDefault="0095521A" w:rsidP="0095521A">
      <w:pPr>
        <w:spacing w:before="60" w:after="60" w:line="276" w:lineRule="auto"/>
        <w:jc w:val="both"/>
        <w:rPr>
          <w:rFonts w:ascii="Arial" w:hAnsi="Arial" w:cs="Arial"/>
          <w:i/>
          <w:iCs/>
          <w:sz w:val="20"/>
          <w:szCs w:val="20"/>
        </w:rPr>
      </w:pPr>
    </w:p>
    <w:tbl>
      <w:tblPr>
        <w:tblStyle w:val="TableGrid"/>
        <w:tblW w:w="9508" w:type="dxa"/>
        <w:tblInd w:w="126" w:type="dxa"/>
        <w:tblLook w:val="04A0" w:firstRow="1" w:lastRow="0" w:firstColumn="1" w:lastColumn="0" w:noHBand="0" w:noVBand="1"/>
      </w:tblPr>
      <w:tblGrid>
        <w:gridCol w:w="6390"/>
        <w:gridCol w:w="3118"/>
      </w:tblGrid>
      <w:tr w:rsidR="0095521A" w:rsidRPr="00884817" w14:paraId="127692D4" w14:textId="77777777" w:rsidTr="00190E48">
        <w:trPr>
          <w:trHeight w:val="551"/>
        </w:trPr>
        <w:tc>
          <w:tcPr>
            <w:tcW w:w="6390" w:type="dxa"/>
            <w:vMerge w:val="restart"/>
            <w:vAlign w:val="center"/>
          </w:tcPr>
          <w:p w14:paraId="5013B722" w14:textId="77777777" w:rsidR="0095521A" w:rsidRPr="00884817" w:rsidRDefault="0095521A" w:rsidP="00190E48">
            <w:pPr>
              <w:spacing w:line="256" w:lineRule="auto"/>
              <w:jc w:val="center"/>
              <w:rPr>
                <w:rFonts w:ascii="Arial" w:hAnsi="Arial" w:cs="Arial"/>
              </w:rPr>
            </w:pPr>
            <w:r w:rsidRPr="001824AD">
              <w:rPr>
                <w:rFonts w:ascii="Arial" w:hAnsi="Arial" w:cs="Arial"/>
                <w:b/>
                <w:bCs/>
                <w:sz w:val="20"/>
                <w:szCs w:val="20"/>
              </w:rPr>
              <w:t>Paslaugų teikėjo pasiūlyto ypatingojo statinio projekto vadovo papildoma patirtis</w:t>
            </w:r>
            <w:r w:rsidRPr="001824AD">
              <w:rPr>
                <w:rFonts w:ascii="Arial" w:hAnsi="Arial" w:cs="Arial"/>
                <w:sz w:val="20"/>
                <w:szCs w:val="20"/>
              </w:rPr>
              <w:t xml:space="preserve"> </w:t>
            </w:r>
            <w:r w:rsidRPr="001824AD">
              <w:rPr>
                <w:rFonts w:ascii="Arial" w:hAnsi="Arial" w:cs="Arial"/>
                <w:i/>
                <w:iCs/>
                <w:sz w:val="18"/>
                <w:szCs w:val="18"/>
              </w:rPr>
              <w:t>(Tiekėjo sutarčiai įvykdyti skiriamo ypatingojo statinio projekto vadovo papildoma patirtis, vadovaujant ypatingų statinių inžinerinių tinklų techninio arba techninio darbo projektų rengimui)</w:t>
            </w:r>
          </w:p>
        </w:tc>
        <w:tc>
          <w:tcPr>
            <w:tcW w:w="3118" w:type="dxa"/>
          </w:tcPr>
          <w:p w14:paraId="1F657642" w14:textId="77777777" w:rsidR="0095521A" w:rsidRPr="00C204D9" w:rsidRDefault="0095521A" w:rsidP="00190E48">
            <w:pPr>
              <w:spacing w:line="256" w:lineRule="auto"/>
              <w:jc w:val="center"/>
              <w:rPr>
                <w:rFonts w:ascii="Arial" w:hAnsi="Arial" w:cs="Arial"/>
                <w:b/>
                <w:bCs/>
                <w:sz w:val="20"/>
                <w:szCs w:val="20"/>
              </w:rPr>
            </w:pPr>
            <w:r w:rsidRPr="00C204D9">
              <w:rPr>
                <w:rFonts w:ascii="Arial" w:hAnsi="Arial" w:cs="Arial"/>
                <w:b/>
                <w:bCs/>
                <w:sz w:val="20"/>
                <w:szCs w:val="20"/>
              </w:rPr>
              <w:t>Ypatingojo statinio projekto vadovo patirtį metais</w:t>
            </w:r>
          </w:p>
        </w:tc>
      </w:tr>
      <w:tr w:rsidR="0095521A" w:rsidRPr="00884817" w14:paraId="09B6F65B" w14:textId="77777777" w:rsidTr="00190E48">
        <w:trPr>
          <w:trHeight w:val="646"/>
        </w:trPr>
        <w:tc>
          <w:tcPr>
            <w:tcW w:w="6390" w:type="dxa"/>
            <w:vMerge/>
          </w:tcPr>
          <w:p w14:paraId="69EB821D" w14:textId="77777777" w:rsidR="0095521A" w:rsidRPr="00D46DF0" w:rsidRDefault="0095521A" w:rsidP="00190E48">
            <w:pPr>
              <w:spacing w:line="256" w:lineRule="auto"/>
              <w:jc w:val="center"/>
              <w:rPr>
                <w:rFonts w:ascii="Arial" w:hAnsi="Arial" w:cs="Arial"/>
                <w:i/>
                <w:iCs/>
              </w:rPr>
            </w:pPr>
          </w:p>
        </w:tc>
        <w:tc>
          <w:tcPr>
            <w:tcW w:w="3118" w:type="dxa"/>
            <w:vAlign w:val="center"/>
          </w:tcPr>
          <w:p w14:paraId="0AEB8E18" w14:textId="77777777" w:rsidR="0095521A" w:rsidRPr="00482870" w:rsidRDefault="0095521A" w:rsidP="00190E48">
            <w:pPr>
              <w:spacing w:line="256" w:lineRule="auto"/>
              <w:jc w:val="center"/>
              <w:rPr>
                <w:rFonts w:ascii="Arial" w:hAnsi="Arial" w:cs="Arial"/>
                <w:color w:val="ED0000"/>
                <w:sz w:val="20"/>
                <w:szCs w:val="20"/>
              </w:rPr>
            </w:pPr>
            <w:r w:rsidRPr="00482870">
              <w:rPr>
                <w:rFonts w:ascii="Arial" w:hAnsi="Arial" w:cs="Arial"/>
                <w:color w:val="ED0000"/>
                <w:sz w:val="20"/>
                <w:szCs w:val="20"/>
              </w:rPr>
              <w:t>(</w:t>
            </w:r>
            <w:r>
              <w:rPr>
                <w:rFonts w:ascii="Arial" w:hAnsi="Arial" w:cs="Arial"/>
                <w:color w:val="ED0000"/>
                <w:sz w:val="20"/>
                <w:szCs w:val="20"/>
              </w:rPr>
              <w:t>įrašykite</w:t>
            </w:r>
            <w:r w:rsidRPr="00482870">
              <w:rPr>
                <w:rFonts w:ascii="Arial" w:hAnsi="Arial" w:cs="Arial"/>
                <w:color w:val="ED0000"/>
                <w:sz w:val="20"/>
                <w:szCs w:val="20"/>
              </w:rPr>
              <w:t>)</w:t>
            </w:r>
          </w:p>
        </w:tc>
      </w:tr>
    </w:tbl>
    <w:p w14:paraId="285D540C" w14:textId="77777777" w:rsidR="00263EC1" w:rsidRPr="00AC619A" w:rsidRDefault="00263EC1" w:rsidP="00544723">
      <w:pPr>
        <w:spacing w:before="60" w:after="60" w:line="276" w:lineRule="auto"/>
        <w:jc w:val="both"/>
        <w:rPr>
          <w:rFonts w:ascii="Arial" w:hAnsi="Arial" w:cs="Arial"/>
          <w:i/>
          <w:iCs/>
          <w:sz w:val="20"/>
          <w:szCs w:val="20"/>
        </w:rPr>
      </w:pPr>
    </w:p>
    <w:bookmarkEnd w:id="3"/>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62EE0C44" w:rsidR="00544723" w:rsidRPr="0095521A" w:rsidRDefault="00544723" w:rsidP="00544723">
      <w:pPr>
        <w:numPr>
          <w:ilvl w:val="1"/>
          <w:numId w:val="2"/>
        </w:numPr>
        <w:tabs>
          <w:tab w:val="left" w:pos="567"/>
        </w:tabs>
        <w:spacing w:before="60" w:after="60"/>
        <w:ind w:hanging="1080"/>
        <w:jc w:val="both"/>
        <w:rPr>
          <w:rFonts w:ascii="Arial" w:hAnsi="Arial" w:cs="Arial"/>
          <w:iCs/>
          <w:sz w:val="20"/>
          <w:szCs w:val="20"/>
        </w:rPr>
      </w:pPr>
      <w:r w:rsidRPr="0095521A">
        <w:rPr>
          <w:rFonts w:ascii="Arial" w:hAnsi="Arial" w:cs="Arial"/>
          <w:sz w:val="20"/>
          <w:szCs w:val="20"/>
        </w:rPr>
        <w:t xml:space="preserve">Pasiūlymas galioja 3 mėnesius nuo </w:t>
      </w:r>
      <w:r w:rsidRPr="0095521A">
        <w:rPr>
          <w:rFonts w:ascii="Arial" w:hAnsi="Arial" w:cs="Arial"/>
          <w:b/>
          <w:sz w:val="20"/>
          <w:szCs w:val="20"/>
        </w:rPr>
        <w:t xml:space="preserve">Pasiūlymo </w:t>
      </w:r>
      <w:r w:rsidRPr="0095521A">
        <w:rPr>
          <w:rFonts w:ascii="Arial" w:hAnsi="Arial" w:cs="Arial"/>
          <w:sz w:val="20"/>
          <w:szCs w:val="20"/>
        </w:rPr>
        <w:t>pateikimo termino pabaigos</w:t>
      </w:r>
      <w:r w:rsidRPr="0095521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4E1A1B19"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4"/>
      </w:r>
      <w:r w:rsidRPr="00AC619A">
        <w:rPr>
          <w:rFonts w:ascii="Arial" w:hAnsi="Arial" w:cs="Arial"/>
          <w:sz w:val="20"/>
          <w:szCs w:val="20"/>
        </w:rPr>
        <w:t>, tačiau Tiek</w:t>
      </w:r>
      <w:r w:rsidRPr="00001CFE">
        <w:rPr>
          <w:rFonts w:ascii="Arial" w:hAnsi="Arial" w:cs="Arial"/>
          <w:sz w:val="20"/>
          <w:szCs w:val="20"/>
        </w:rPr>
        <w:t>ėjas gal</w:t>
      </w:r>
      <w:r w:rsidR="000038E7" w:rsidRPr="00001CFE">
        <w:rPr>
          <w:rFonts w:ascii="Arial" w:hAnsi="Arial" w:cs="Arial"/>
          <w:sz w:val="20"/>
          <w:szCs w:val="20"/>
        </w:rPr>
        <w:t>i</w:t>
      </w:r>
      <w:r w:rsidRPr="00001CFE">
        <w:rPr>
          <w:rFonts w:ascii="Arial" w:hAnsi="Arial" w:cs="Arial"/>
          <w:sz w:val="20"/>
          <w:szCs w:val="20"/>
        </w:rPr>
        <w:t xml:space="preserve"> nurodyti, kad tam tikra jo Pasiūlyme pateikta informacija yra konfidenciali</w:t>
      </w:r>
      <w:r w:rsidR="00EE1168" w:rsidRPr="00001CFE">
        <w:rPr>
          <w:rFonts w:ascii="Arial" w:hAnsi="Arial" w:cs="Arial"/>
          <w:sz w:val="20"/>
          <w:szCs w:val="20"/>
        </w:rPr>
        <w:t>, atitinkamus dokumentus arba informaciją pažymėdamas žyma „KONFIDENCIALU“. Bet kokiu atveju,</w:t>
      </w:r>
      <w:r w:rsidRPr="00001CFE">
        <w:rPr>
          <w:rFonts w:ascii="Arial" w:hAnsi="Arial" w:cs="Arial"/>
          <w:sz w:val="20"/>
          <w:szCs w:val="20"/>
        </w:rPr>
        <w:t xml:space="preserve"> </w:t>
      </w:r>
      <w:r w:rsidR="00465795" w:rsidRPr="00001CFE">
        <w:rPr>
          <w:rFonts w:ascii="Arial" w:hAnsi="Arial" w:cs="Arial"/>
          <w:sz w:val="20"/>
          <w:szCs w:val="20"/>
        </w:rPr>
        <w:t xml:space="preserve">visą </w:t>
      </w:r>
      <w:r w:rsidR="000038E7" w:rsidRPr="00001CFE">
        <w:rPr>
          <w:rFonts w:ascii="Arial" w:hAnsi="Arial" w:cs="Arial"/>
          <w:sz w:val="20"/>
          <w:szCs w:val="20"/>
        </w:rPr>
        <w:t>Pasiūlymo k</w:t>
      </w:r>
      <w:r w:rsidRPr="00001CFE">
        <w:rPr>
          <w:rFonts w:ascii="Arial" w:hAnsi="Arial" w:cs="Arial"/>
          <w:sz w:val="20"/>
          <w:szCs w:val="20"/>
        </w:rPr>
        <w:t xml:space="preserve">onfidencialią </w:t>
      </w:r>
      <w:r w:rsidR="000038E7" w:rsidRPr="00001CFE">
        <w:rPr>
          <w:rFonts w:ascii="Arial" w:hAnsi="Arial" w:cs="Arial"/>
          <w:sz w:val="20"/>
          <w:szCs w:val="20"/>
        </w:rPr>
        <w:t xml:space="preserve">informaciją </w:t>
      </w:r>
      <w:r w:rsidR="0067153F" w:rsidRPr="00001CFE">
        <w:rPr>
          <w:rFonts w:ascii="Arial" w:hAnsi="Arial" w:cs="Arial"/>
          <w:sz w:val="20"/>
          <w:szCs w:val="20"/>
        </w:rPr>
        <w:t xml:space="preserve">Perkančiojo subjekto prašymu </w:t>
      </w:r>
      <w:r w:rsidR="000038E7" w:rsidRPr="00001CFE">
        <w:rPr>
          <w:rFonts w:ascii="Arial" w:hAnsi="Arial" w:cs="Arial"/>
          <w:sz w:val="20"/>
          <w:szCs w:val="20"/>
        </w:rPr>
        <w:t xml:space="preserve">privalės nurodyti </w:t>
      </w:r>
      <w:r w:rsidRPr="00001CFE">
        <w:rPr>
          <w:rFonts w:ascii="Arial" w:hAnsi="Arial" w:cs="Arial"/>
          <w:sz w:val="20"/>
          <w:szCs w:val="20"/>
          <w:u w:val="single"/>
        </w:rPr>
        <w:t xml:space="preserve">galimas </w:t>
      </w:r>
      <w:r w:rsidR="00891810" w:rsidRPr="00001CFE">
        <w:rPr>
          <w:rFonts w:ascii="Arial" w:hAnsi="Arial" w:cs="Arial"/>
          <w:sz w:val="20"/>
          <w:szCs w:val="20"/>
          <w:u w:val="single"/>
        </w:rPr>
        <w:t>laimėtojas</w:t>
      </w:r>
      <w:r w:rsidR="005676A0" w:rsidRPr="00001CFE">
        <w:rPr>
          <w:rFonts w:ascii="Arial" w:hAnsi="Arial" w:cs="Arial"/>
          <w:sz w:val="20"/>
          <w:szCs w:val="20"/>
          <w:u w:val="single"/>
        </w:rPr>
        <w:t>/laimėtojas</w:t>
      </w:r>
      <w:r w:rsidRPr="00001CFE">
        <w:rPr>
          <w:rFonts w:ascii="Arial" w:hAnsi="Arial" w:cs="Arial"/>
          <w:sz w:val="20"/>
          <w:szCs w:val="20"/>
        </w:rPr>
        <w:t xml:space="preserve"> užpildant </w:t>
      </w:r>
      <w:r w:rsidR="004A420A" w:rsidRPr="00001CFE">
        <w:rPr>
          <w:rFonts w:ascii="Arial" w:hAnsi="Arial" w:cs="Arial"/>
          <w:sz w:val="20"/>
          <w:szCs w:val="20"/>
        </w:rPr>
        <w:t xml:space="preserve">SPS </w:t>
      </w:r>
      <w:r w:rsidR="00001CFE" w:rsidRPr="00001CFE">
        <w:rPr>
          <w:rFonts w:ascii="Arial" w:hAnsi="Arial" w:cs="Arial"/>
          <w:sz w:val="20"/>
          <w:szCs w:val="20"/>
        </w:rPr>
        <w:t>7</w:t>
      </w:r>
      <w:r w:rsidRPr="00001CFE">
        <w:rPr>
          <w:rFonts w:ascii="Arial" w:hAnsi="Arial" w:cs="Arial"/>
          <w:sz w:val="20"/>
          <w:szCs w:val="20"/>
        </w:rPr>
        <w:t xml:space="preserve"> priedą „Konfidenciali informacija“</w:t>
      </w:r>
      <w:r w:rsidR="00F64FA2" w:rsidRPr="00001CFE">
        <w:rPr>
          <w:rFonts w:ascii="Arial" w:hAnsi="Arial" w:cs="Arial"/>
          <w:sz w:val="20"/>
          <w:szCs w:val="20"/>
        </w:rPr>
        <w:t xml:space="preserve"> ir pateikti šios informacijos konfidencialumą pagrindžiančius dokumentus</w:t>
      </w:r>
      <w:r w:rsidRPr="00001CFE">
        <w:rPr>
          <w:rFonts w:ascii="Arial" w:hAnsi="Arial" w:cs="Arial"/>
          <w:sz w:val="20"/>
          <w:szCs w:val="20"/>
        </w:rPr>
        <w:t>.</w:t>
      </w:r>
      <w:r w:rsidR="00957EF9" w:rsidRPr="00001CFE">
        <w:rPr>
          <w:rFonts w:ascii="Arial" w:hAnsi="Arial" w:cs="Arial"/>
          <w:sz w:val="20"/>
          <w:szCs w:val="20"/>
        </w:rPr>
        <w:t xml:space="preserve"> Nepateikus </w:t>
      </w:r>
      <w:r w:rsidR="007C69C2" w:rsidRPr="00001CFE">
        <w:rPr>
          <w:rFonts w:ascii="Arial" w:hAnsi="Arial" w:cs="Arial"/>
          <w:sz w:val="20"/>
          <w:szCs w:val="20"/>
        </w:rPr>
        <w:t>prašomos informacijos ar konfidencialumo pagrindimo</w:t>
      </w:r>
      <w:r w:rsidR="00C82490" w:rsidRPr="00001CFE">
        <w:rPr>
          <w:rFonts w:ascii="Arial" w:hAnsi="Arial" w:cs="Arial"/>
          <w:sz w:val="20"/>
          <w:szCs w:val="20"/>
        </w:rPr>
        <w:t>,</w:t>
      </w:r>
      <w:r w:rsidR="007C69C2" w:rsidRPr="00001CFE">
        <w:rPr>
          <w:rFonts w:ascii="Arial" w:hAnsi="Arial" w:cs="Arial"/>
          <w:sz w:val="20"/>
          <w:szCs w:val="20"/>
        </w:rPr>
        <w:t xml:space="preserve"> bus laikoma, kad visa Pasiūlymą</w:t>
      </w:r>
      <w:r w:rsidR="007C69C2" w:rsidRPr="00001CFE">
        <w:rPr>
          <w:rStyle w:val="FootnoteReference"/>
          <w:rFonts w:ascii="Arial" w:hAnsi="Arial" w:cs="Arial"/>
          <w:sz w:val="20"/>
          <w:szCs w:val="20"/>
        </w:rPr>
        <w:footnoteReference w:id="5"/>
      </w:r>
      <w:r w:rsidR="007C69C2" w:rsidRPr="00001CFE">
        <w:rPr>
          <w:rFonts w:ascii="Arial" w:hAnsi="Arial" w:cs="Arial"/>
          <w:sz w:val="20"/>
          <w:szCs w:val="20"/>
        </w:rPr>
        <w:t xml:space="preserve"> sudara</w:t>
      </w:r>
      <w:r w:rsidR="007C69C2" w:rsidRPr="00AC619A">
        <w:rPr>
          <w:rFonts w:ascii="Arial" w:hAnsi="Arial" w:cs="Arial"/>
          <w:sz w:val="20"/>
          <w:szCs w:val="20"/>
        </w:rPr>
        <w:t>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78D47004"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išskyrus atvejus, kai Pasiūlymo informacija negali būti konfidenciali kaip nurodyta šios Pasiūlymo formos 4.2. punkte arba kai Tiekėjas buvo paprašytas pagrįsti Pasiūlymo informacijos konfidencialumą ir per Perkančiojo subjekto nustatytą terminą to nepadarė.</w:t>
      </w:r>
    </w:p>
    <w:p w14:paraId="4CEE01E8" w14:textId="70FD919D"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lastRenderedPageBreak/>
        <w:t xml:space="preserve">4.2. Mums žinoma, kad </w:t>
      </w:r>
      <w:r w:rsidRPr="00AC619A">
        <w:rPr>
          <w:rFonts w:ascii="Arial" w:hAnsi="Arial" w:cs="Arial"/>
          <w:b/>
          <w:sz w:val="20"/>
          <w:szCs w:val="20"/>
        </w:rPr>
        <w:t>Lentelėje Nr. 1</w:t>
      </w:r>
      <w:r w:rsidRPr="00AC619A">
        <w:rPr>
          <w:rFonts w:ascii="Arial" w:hAnsi="Arial" w:cs="Arial"/>
          <w:sz w:val="20"/>
          <w:szCs w:val="20"/>
        </w:rPr>
        <w:t xml:space="preserve"> </w:t>
      </w:r>
      <w:r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Pr="00AC619A">
        <w:rPr>
          <w:rFonts w:ascii="Arial" w:hAnsi="Arial" w:cs="Arial"/>
          <w:b/>
          <w:sz w:val="20"/>
          <w:szCs w:val="20"/>
          <w:u w:val="single"/>
        </w:rPr>
        <w:t>pirkimo laimėjimo atveju privalo būti  viešinama</w:t>
      </w:r>
      <w:r w:rsidRPr="00AC619A">
        <w:rPr>
          <w:rFonts w:ascii="Arial" w:hAnsi="Arial" w:cs="Arial"/>
          <w:sz w:val="20"/>
          <w:szCs w:val="20"/>
        </w:rPr>
        <w:t xml:space="preserve"> vadovaujantis viešuosius pirkimus reglamentuojančių teisės aktų nuostatomis ir Viešųjų pirkimų tarnybos</w:t>
      </w:r>
      <w:r w:rsidRPr="00AC619A">
        <w:rPr>
          <w:rFonts w:ascii="Arial" w:eastAsia="Arial Unicode MS" w:hAnsi="Arial" w:cs="Arial"/>
          <w:kern w:val="1"/>
          <w:sz w:val="20"/>
          <w:szCs w:val="20"/>
          <w:vertAlign w:val="superscript"/>
          <w:lang w:eastAsia="hi-IN" w:bidi="hi-IN"/>
        </w:rPr>
        <w:footnoteReference w:id="6"/>
      </w:r>
      <w:r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AC619A" w:rsidRDefault="007C69C2" w:rsidP="00A77B81">
      <w:pPr>
        <w:pStyle w:val="Heading1"/>
        <w:jc w:val="both"/>
        <w:rPr>
          <w:rFonts w:ascii="Arial" w:hAnsi="Arial" w:cs="Arial"/>
          <w:sz w:val="20"/>
          <w:szCs w:val="20"/>
          <w:lang w:val="en-US"/>
        </w:rPr>
      </w:pPr>
      <w:r w:rsidRPr="00AC619A">
        <w:rPr>
          <w:rFonts w:ascii="Arial" w:hAnsi="Arial" w:cs="Arial"/>
          <w:sz w:val="20"/>
          <w:szCs w:val="20"/>
        </w:rPr>
        <w:t xml:space="preserve"> </w:t>
      </w:r>
    </w:p>
    <w:p w14:paraId="7280C5F6" w14:textId="263A0F06" w:rsidR="00A77B81" w:rsidRPr="00AC619A" w:rsidRDefault="00A77B81" w:rsidP="00A77B81">
      <w:pPr>
        <w:pStyle w:val="Heading1"/>
        <w:jc w:val="both"/>
        <w:rPr>
          <w:rFonts w:ascii="Arial" w:hAnsi="Arial" w:cs="Arial"/>
          <w:i/>
          <w:iCs/>
          <w:sz w:val="20"/>
          <w:szCs w:val="20"/>
        </w:rPr>
      </w:pPr>
    </w:p>
    <w:p w14:paraId="78D73107" w14:textId="77777777" w:rsidR="00A77B81" w:rsidRPr="00AC619A" w:rsidRDefault="00A77B81" w:rsidP="00A77B81">
      <w:pPr>
        <w:rPr>
          <w:rFonts w:ascii="Arial" w:hAnsi="Arial" w:cs="Arial"/>
          <w:lang w:val="en-US"/>
        </w:rPr>
      </w:pP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7"/>
      </w:r>
      <w:r w:rsidRPr="00AC619A">
        <w:rPr>
          <w:rFonts w:ascii="Arial" w:hAnsi="Arial" w:cs="Arial"/>
          <w:sz w:val="22"/>
          <w:szCs w:val="22"/>
        </w:rPr>
        <w:t xml:space="preserve"> </w:t>
      </w:r>
    </w:p>
    <w:sectPr w:rsidR="0024170B" w:rsidRPr="00AC619A" w:rsidSect="00522B44">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ED873" w14:textId="77777777" w:rsidR="00C4788B" w:rsidRDefault="00C4788B" w:rsidP="00544723">
      <w:r>
        <w:separator/>
      </w:r>
    </w:p>
  </w:endnote>
  <w:endnote w:type="continuationSeparator" w:id="0">
    <w:p w14:paraId="3472D401" w14:textId="77777777" w:rsidR="00C4788B" w:rsidRDefault="00C4788B"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A6A56" w14:textId="77777777" w:rsidR="00C4788B" w:rsidRDefault="00C4788B" w:rsidP="00544723">
      <w:r>
        <w:separator/>
      </w:r>
    </w:p>
  </w:footnote>
  <w:footnote w:type="continuationSeparator" w:id="0">
    <w:p w14:paraId="51FE874E" w14:textId="77777777" w:rsidR="00C4788B" w:rsidRDefault="00C4788B" w:rsidP="00544723">
      <w:r>
        <w:continuationSeparator/>
      </w:r>
    </w:p>
  </w:footnote>
  <w:footnote w:id="1">
    <w:p w14:paraId="2EEFEBA8" w14:textId="77777777" w:rsidR="00F223B1" w:rsidRPr="00275E23" w:rsidRDefault="00F223B1" w:rsidP="00F223B1">
      <w:pPr>
        <w:pStyle w:val="FootnoteText"/>
        <w:rPr>
          <w:rFonts w:ascii="Arial" w:hAnsi="Arial" w:cs="Arial"/>
          <w:sz w:val="16"/>
          <w:szCs w:val="16"/>
        </w:rPr>
      </w:pPr>
      <w:r w:rsidRPr="00275E23">
        <w:rPr>
          <w:rStyle w:val="FootnoteReference"/>
          <w:rFonts w:ascii="Arial" w:hAnsi="Arial" w:cs="Arial"/>
          <w:sz w:val="16"/>
          <w:szCs w:val="16"/>
        </w:rPr>
        <w:footnoteRef/>
      </w:r>
      <w:r w:rsidRPr="00275E23">
        <w:rPr>
          <w:rFonts w:ascii="Arial" w:hAnsi="Arial" w:cs="Arial"/>
          <w:sz w:val="16"/>
          <w:szCs w:val="16"/>
        </w:rPr>
        <w:t xml:space="preserve"> Skelbiama </w:t>
      </w:r>
      <w:proofErr w:type="spellStart"/>
      <w:r w:rsidRPr="00275E23">
        <w:rPr>
          <w:rFonts w:ascii="Arial" w:hAnsi="Arial" w:cs="Arial"/>
          <w:sz w:val="16"/>
          <w:szCs w:val="16"/>
        </w:rPr>
        <w:t>Epso</w:t>
      </w:r>
      <w:proofErr w:type="spellEnd"/>
      <w:r w:rsidRPr="00275E23">
        <w:rPr>
          <w:rFonts w:ascii="Arial" w:hAnsi="Arial" w:cs="Arial"/>
          <w:sz w:val="16"/>
          <w:szCs w:val="16"/>
        </w:rPr>
        <w:t>-G įmonių grupės tinklapyje adresu: https://www.epsog.lt/uploads/documents/files/Politikos/2022-11-25%20Tiekeju%20etikos%20kodeksas.pdf</w:t>
      </w:r>
    </w:p>
  </w:footnote>
  <w:footnote w:id="2">
    <w:p w14:paraId="45305C81" w14:textId="77777777" w:rsidR="00F223B1" w:rsidRPr="00275E23" w:rsidRDefault="00F223B1" w:rsidP="00F223B1">
      <w:pPr>
        <w:pStyle w:val="FootnoteText"/>
        <w:rPr>
          <w:sz w:val="16"/>
          <w:szCs w:val="16"/>
        </w:rPr>
      </w:pPr>
      <w:r w:rsidRPr="00275E23">
        <w:rPr>
          <w:rStyle w:val="FootnoteReference"/>
          <w:rFonts w:ascii="Arial" w:hAnsi="Arial" w:cs="Arial"/>
          <w:sz w:val="16"/>
          <w:szCs w:val="16"/>
        </w:rPr>
        <w:footnoteRef/>
      </w:r>
      <w:r w:rsidRPr="00275E23">
        <w:rPr>
          <w:rFonts w:ascii="Arial" w:hAnsi="Arial" w:cs="Arial"/>
          <w:sz w:val="16"/>
          <w:szCs w:val="16"/>
        </w:rPr>
        <w:t xml:space="preserve"> Skelbiama </w:t>
      </w:r>
      <w:proofErr w:type="spellStart"/>
      <w:r w:rsidRPr="00275E23">
        <w:rPr>
          <w:rFonts w:ascii="Arial" w:hAnsi="Arial" w:cs="Arial"/>
          <w:sz w:val="16"/>
          <w:szCs w:val="16"/>
        </w:rPr>
        <w:t>Epso</w:t>
      </w:r>
      <w:proofErr w:type="spellEnd"/>
      <w:r w:rsidRPr="00275E23">
        <w:rPr>
          <w:rFonts w:ascii="Arial" w:hAnsi="Arial" w:cs="Arial"/>
          <w:sz w:val="16"/>
          <w:szCs w:val="16"/>
        </w:rPr>
        <w:t>-G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275E23">
        <w:rPr>
          <w:rStyle w:val="FootnoteReference"/>
          <w:rFonts w:ascii="Arial" w:hAnsi="Arial" w:cs="Arial"/>
          <w:sz w:val="16"/>
          <w:szCs w:val="16"/>
        </w:rPr>
        <w:footnoteRef/>
      </w:r>
      <w:r w:rsidRPr="00275E23">
        <w:rPr>
          <w:sz w:val="16"/>
          <w:szCs w:val="16"/>
        </w:rPr>
        <w:t xml:space="preserve"> </w:t>
      </w:r>
      <w:r w:rsidRPr="00275E23">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275E23">
        <w:rPr>
          <w:rFonts w:ascii="Arial" w:eastAsia="Calibri" w:hAnsi="Arial" w:cs="Arial"/>
          <w:sz w:val="16"/>
          <w:szCs w:val="16"/>
        </w:rPr>
        <w:t>Padniestrės</w:t>
      </w:r>
      <w:proofErr w:type="spellEnd"/>
      <w:r w:rsidRPr="00275E23">
        <w:rPr>
          <w:rFonts w:ascii="Arial" w:eastAsia="Calibri" w:hAnsi="Arial" w:cs="Arial"/>
          <w:sz w:val="16"/>
          <w:szCs w:val="16"/>
        </w:rPr>
        <w:t xml:space="preserve"> teritorija; </w:t>
      </w:r>
      <w:proofErr w:type="spellStart"/>
      <w:r w:rsidRPr="00275E23">
        <w:rPr>
          <w:rFonts w:ascii="Arial" w:eastAsia="Calibri" w:hAnsi="Arial" w:cs="Arial"/>
          <w:sz w:val="16"/>
          <w:szCs w:val="16"/>
        </w:rPr>
        <w:t>Sakartvelo</w:t>
      </w:r>
      <w:proofErr w:type="spellEnd"/>
      <w:r w:rsidRPr="00275E23">
        <w:rPr>
          <w:rFonts w:ascii="Arial" w:eastAsia="Calibri" w:hAnsi="Arial" w:cs="Arial"/>
          <w:sz w:val="16"/>
          <w:szCs w:val="16"/>
        </w:rPr>
        <w:t xml:space="preserve"> Vyriausybės nekontroliuojamos Abchazijos ir Pietų Osetijos teritorijos.</w:t>
      </w:r>
    </w:p>
  </w:footnote>
  <w:footnote w:id="4">
    <w:p w14:paraId="6BA97587" w14:textId="1C8FB1F3" w:rsidR="004A420A" w:rsidRPr="005808F0" w:rsidRDefault="004A420A" w:rsidP="004A420A">
      <w:pPr>
        <w:pStyle w:val="FootnoteText"/>
        <w:jc w:val="both"/>
        <w:rPr>
          <w:rFonts w:ascii="Arial" w:hAnsi="Arial" w:cs="Arial"/>
          <w:sz w:val="16"/>
          <w:szCs w:val="16"/>
        </w:rPr>
      </w:pPr>
      <w:r w:rsidRPr="005808F0">
        <w:rPr>
          <w:rStyle w:val="FootnoteReference"/>
          <w:rFonts w:ascii="Arial" w:hAnsi="Arial" w:cs="Arial"/>
          <w:sz w:val="16"/>
          <w:szCs w:val="16"/>
        </w:rPr>
        <w:footnoteRef/>
      </w:r>
      <w:r w:rsidRPr="005808F0">
        <w:rPr>
          <w:rFonts w:ascii="Arial" w:hAnsi="Arial" w:cs="Arial"/>
        </w:rPr>
        <w:t xml:space="preserve"> </w:t>
      </w:r>
      <w:r w:rsidRPr="005808F0">
        <w:rPr>
          <w:rFonts w:ascii="Arial" w:hAnsi="Arial" w:cs="Arial"/>
          <w:sz w:val="16"/>
          <w:szCs w:val="16"/>
        </w:rPr>
        <w:t>Vadovaujantis PĮ 32 straipsnio 2 dalimi, konfidencialia negalima laikyti informacijos:</w:t>
      </w:r>
    </w:p>
    <w:p w14:paraId="5F0EB08E" w14:textId="77777777" w:rsidR="004A420A" w:rsidRPr="005808F0" w:rsidRDefault="004A420A" w:rsidP="004A420A">
      <w:pPr>
        <w:pStyle w:val="FootnoteText"/>
        <w:jc w:val="both"/>
        <w:rPr>
          <w:rFonts w:ascii="Arial" w:hAnsi="Arial" w:cs="Arial"/>
          <w:sz w:val="16"/>
          <w:szCs w:val="16"/>
        </w:rPr>
      </w:pPr>
      <w:r w:rsidRPr="005808F0">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5808F0" w:rsidRDefault="004A420A" w:rsidP="004A420A">
      <w:pPr>
        <w:pStyle w:val="FootnoteText"/>
        <w:jc w:val="both"/>
        <w:rPr>
          <w:rFonts w:ascii="Arial" w:hAnsi="Arial" w:cs="Arial"/>
          <w:sz w:val="16"/>
          <w:szCs w:val="16"/>
        </w:rPr>
      </w:pPr>
      <w:r w:rsidRPr="005808F0">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5808F0" w:rsidRDefault="004A420A" w:rsidP="004A420A">
      <w:pPr>
        <w:pStyle w:val="FootnoteText"/>
        <w:jc w:val="both"/>
        <w:rPr>
          <w:rFonts w:ascii="Arial" w:hAnsi="Arial" w:cs="Arial"/>
          <w:sz w:val="16"/>
          <w:szCs w:val="16"/>
        </w:rPr>
      </w:pPr>
      <w:r w:rsidRPr="005808F0">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5808F0" w:rsidRDefault="004A420A" w:rsidP="004A420A">
      <w:pPr>
        <w:pStyle w:val="FootnoteText"/>
        <w:jc w:val="both"/>
        <w:rPr>
          <w:rFonts w:ascii="Arial" w:hAnsi="Arial" w:cs="Arial"/>
          <w:sz w:val="16"/>
          <w:szCs w:val="16"/>
        </w:rPr>
      </w:pPr>
      <w:r w:rsidRPr="005808F0">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5">
    <w:p w14:paraId="590D2C4B" w14:textId="0BD809A2" w:rsidR="007C69C2" w:rsidRPr="000872C2" w:rsidRDefault="007C69C2">
      <w:pPr>
        <w:pStyle w:val="FootnoteText"/>
        <w:rPr>
          <w:sz w:val="16"/>
          <w:szCs w:val="16"/>
        </w:rPr>
      </w:pPr>
      <w:r w:rsidRPr="005808F0">
        <w:rPr>
          <w:rStyle w:val="FootnoteReference"/>
          <w:rFonts w:ascii="Arial" w:hAnsi="Arial" w:cs="Arial"/>
          <w:sz w:val="16"/>
          <w:szCs w:val="16"/>
        </w:rPr>
        <w:footnoteRef/>
      </w:r>
      <w:r w:rsidRPr="005808F0">
        <w:rPr>
          <w:rFonts w:ascii="Arial" w:hAnsi="Arial" w:cs="Arial"/>
          <w:sz w:val="16"/>
          <w:szCs w:val="16"/>
        </w:rPr>
        <w:t xml:space="preserve"> </w:t>
      </w:r>
      <w:r w:rsidRPr="005808F0">
        <w:rPr>
          <w:rFonts w:ascii="Arial" w:hAnsi="Arial" w:cs="Arial"/>
          <w:b/>
          <w:sz w:val="16"/>
          <w:szCs w:val="16"/>
        </w:rPr>
        <w:t>Pasiūlymas</w:t>
      </w:r>
      <w:r w:rsidRPr="005808F0">
        <w:rPr>
          <w:rFonts w:ascii="Arial" w:hAnsi="Arial" w:cs="Arial"/>
          <w:sz w:val="16"/>
          <w:szCs w:val="16"/>
        </w:rPr>
        <w:t xml:space="preserve"> – </w:t>
      </w:r>
      <w:bookmarkStart w:id="4" w:name="_Hlk33627190"/>
      <w:r w:rsidRPr="005808F0">
        <w:rPr>
          <w:rFonts w:ascii="Arial" w:hAnsi="Arial" w:cs="Arial"/>
          <w:sz w:val="16"/>
          <w:szCs w:val="16"/>
        </w:rPr>
        <w:t xml:space="preserve">pagal Perkančiojo subjekto nustatytas Sąlygas bei terminus Tiekėjo raštu pateikiamų </w:t>
      </w:r>
      <w:r w:rsidRPr="005808F0">
        <w:rPr>
          <w:rFonts w:ascii="Arial" w:hAnsi="Arial" w:cs="Arial"/>
          <w:color w:val="000000"/>
          <w:sz w:val="16"/>
          <w:szCs w:val="16"/>
        </w:rPr>
        <w:t>dokumentų ir duomenų visuma, kuria siūloma tiekti prekes, teikti paslaugas ar atlikti darbus.</w:t>
      </w:r>
      <w:bookmarkEnd w:id="4"/>
    </w:p>
  </w:footnote>
  <w:footnote w:id="6">
    <w:p w14:paraId="25DE185C" w14:textId="77777777" w:rsidR="00211A4D" w:rsidRPr="00001CFE" w:rsidRDefault="00211A4D" w:rsidP="00211A4D">
      <w:pPr>
        <w:pStyle w:val="FootnoteText"/>
        <w:jc w:val="both"/>
        <w:rPr>
          <w:rFonts w:ascii="Arial" w:hAnsi="Arial" w:cs="Arial"/>
          <w:sz w:val="16"/>
          <w:szCs w:val="16"/>
        </w:rPr>
      </w:pPr>
      <w:r w:rsidRPr="00001CFE">
        <w:rPr>
          <w:rStyle w:val="FootnoteReference"/>
          <w:rFonts w:ascii="Arial" w:hAnsi="Arial" w:cs="Arial"/>
          <w:sz w:val="16"/>
          <w:szCs w:val="16"/>
        </w:rPr>
        <w:footnoteRef/>
      </w:r>
      <w:r w:rsidRPr="00001CFE">
        <w:rPr>
          <w:rFonts w:ascii="Arial" w:hAnsi="Arial" w:cs="Arial"/>
          <w:sz w:val="16"/>
          <w:szCs w:val="16"/>
        </w:rPr>
        <w:t xml:space="preserve">Daugiau apie konfidencialumą viešuosiuose pirkimuose VPT parengtoje metodikoje: </w:t>
      </w:r>
      <w:hyperlink r:id="rId1" w:history="1">
        <w:r w:rsidRPr="00001CFE">
          <w:rPr>
            <w:rStyle w:val="Hyperlink"/>
            <w:rFonts w:ascii="Arial" w:hAnsi="Arial" w:cs="Arial"/>
            <w:color w:val="0070C0"/>
            <w:sz w:val="16"/>
            <w:szCs w:val="16"/>
          </w:rPr>
          <w:t>http://vpt.lrv.lt/uploads/vpt/documents/files/mp/konfidenciali_informacija.pdf</w:t>
        </w:r>
      </w:hyperlink>
    </w:p>
  </w:footnote>
  <w:footnote w:id="7">
    <w:p w14:paraId="61291368" w14:textId="27AFDCD1" w:rsidR="00544723" w:rsidRPr="00001CFE" w:rsidRDefault="00544723" w:rsidP="00544723">
      <w:pPr>
        <w:pStyle w:val="FootnoteText"/>
        <w:jc w:val="both"/>
        <w:rPr>
          <w:rFonts w:ascii="Arial" w:hAnsi="Arial" w:cs="Arial"/>
          <w:sz w:val="16"/>
          <w:szCs w:val="16"/>
        </w:rPr>
      </w:pPr>
      <w:r w:rsidRPr="00001CFE">
        <w:rPr>
          <w:rStyle w:val="FootnoteReference"/>
          <w:rFonts w:ascii="Arial" w:hAnsi="Arial" w:cs="Arial"/>
          <w:sz w:val="16"/>
          <w:szCs w:val="16"/>
        </w:rPr>
        <w:footnoteRef/>
      </w:r>
      <w:r w:rsidRPr="00001CFE">
        <w:rPr>
          <w:rStyle w:val="FootnoteReference"/>
          <w:rFonts w:ascii="Arial" w:hAnsi="Arial" w:cs="Arial"/>
          <w:sz w:val="16"/>
          <w:szCs w:val="16"/>
        </w:rPr>
        <w:t xml:space="preserve"> </w:t>
      </w:r>
      <w:r w:rsidRPr="00001CFE">
        <w:rPr>
          <w:rFonts w:ascii="Arial" w:hAnsi="Arial" w:cs="Arial"/>
          <w:sz w:val="16"/>
          <w:szCs w:val="16"/>
        </w:rPr>
        <w:t xml:space="preserve">Jei </w:t>
      </w:r>
      <w:r w:rsidR="00614D1D" w:rsidRPr="00001CFE">
        <w:rPr>
          <w:rFonts w:ascii="Arial" w:hAnsi="Arial" w:cs="Arial"/>
          <w:sz w:val="16"/>
          <w:szCs w:val="16"/>
        </w:rPr>
        <w:t>Dokumentą</w:t>
      </w:r>
      <w:r w:rsidRPr="00001CFE">
        <w:rPr>
          <w:rFonts w:ascii="Arial" w:hAnsi="Arial" w:cs="Arial"/>
          <w:sz w:val="16"/>
          <w:szCs w:val="16"/>
        </w:rPr>
        <w:t xml:space="preserve"> Pirkimui pasirašo Tiekėjo vadovo įgaliotas asmuo, prie </w:t>
      </w:r>
      <w:r w:rsidR="00614D1D" w:rsidRPr="00001CFE">
        <w:rPr>
          <w:rFonts w:ascii="Arial" w:hAnsi="Arial" w:cs="Arial"/>
          <w:sz w:val="16"/>
          <w:szCs w:val="16"/>
        </w:rPr>
        <w:t>jo</w:t>
      </w:r>
      <w:r w:rsidRPr="00001CFE">
        <w:rPr>
          <w:rFonts w:ascii="Arial" w:hAnsi="Arial" w:cs="Arial"/>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F4028338"/>
    <w:lvl w:ilvl="0">
      <w:start w:val="1"/>
      <w:numFmt w:val="decimal"/>
      <w:lvlText w:val="%1."/>
      <w:lvlJc w:val="left"/>
      <w:pPr>
        <w:ind w:left="4188" w:hanging="360"/>
      </w:pPr>
      <w:rPr>
        <w:rFonts w:hint="default"/>
      </w:rPr>
    </w:lvl>
    <w:lvl w:ilvl="1">
      <w:start w:val="6"/>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9"/>
  </w:num>
  <w:num w:numId="2" w16cid:durableId="568736363">
    <w:abstractNumId w:val="6"/>
  </w:num>
  <w:num w:numId="3" w16cid:durableId="845287291">
    <w:abstractNumId w:val="12"/>
  </w:num>
  <w:num w:numId="4" w16cid:durableId="271599320">
    <w:abstractNumId w:val="8"/>
  </w:num>
  <w:num w:numId="5" w16cid:durableId="188691314">
    <w:abstractNumId w:val="0"/>
  </w:num>
  <w:num w:numId="6" w16cid:durableId="1234850230">
    <w:abstractNumId w:val="11"/>
  </w:num>
  <w:num w:numId="7" w16cid:durableId="1095905569">
    <w:abstractNumId w:val="7"/>
  </w:num>
  <w:num w:numId="8" w16cid:durableId="1321538471">
    <w:abstractNumId w:val="2"/>
  </w:num>
  <w:num w:numId="9" w16cid:durableId="785152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5"/>
  </w:num>
  <w:num w:numId="14" w16cid:durableId="1024597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1CFE"/>
    <w:rsid w:val="000038E7"/>
    <w:rsid w:val="00006E72"/>
    <w:rsid w:val="00012C6E"/>
    <w:rsid w:val="000872C2"/>
    <w:rsid w:val="000A4951"/>
    <w:rsid w:val="000C140D"/>
    <w:rsid w:val="000D2A48"/>
    <w:rsid w:val="000D4F91"/>
    <w:rsid w:val="000F0B1B"/>
    <w:rsid w:val="00101FD5"/>
    <w:rsid w:val="00114768"/>
    <w:rsid w:val="00177BB7"/>
    <w:rsid w:val="001A438F"/>
    <w:rsid w:val="00211A4D"/>
    <w:rsid w:val="00234C63"/>
    <w:rsid w:val="00237B52"/>
    <w:rsid w:val="0024170B"/>
    <w:rsid w:val="002455BE"/>
    <w:rsid w:val="00253B86"/>
    <w:rsid w:val="00263EC1"/>
    <w:rsid w:val="00274E86"/>
    <w:rsid w:val="00275E23"/>
    <w:rsid w:val="00294DE9"/>
    <w:rsid w:val="002B5196"/>
    <w:rsid w:val="002D4924"/>
    <w:rsid w:val="002F5E34"/>
    <w:rsid w:val="003063C5"/>
    <w:rsid w:val="003208B2"/>
    <w:rsid w:val="003253D3"/>
    <w:rsid w:val="00341E84"/>
    <w:rsid w:val="003F17A9"/>
    <w:rsid w:val="003F4BF5"/>
    <w:rsid w:val="00416BD3"/>
    <w:rsid w:val="00465795"/>
    <w:rsid w:val="00493CF8"/>
    <w:rsid w:val="004A420A"/>
    <w:rsid w:val="004C622C"/>
    <w:rsid w:val="004C6DBB"/>
    <w:rsid w:val="005215DF"/>
    <w:rsid w:val="00526FF9"/>
    <w:rsid w:val="00544723"/>
    <w:rsid w:val="005600E6"/>
    <w:rsid w:val="005676A0"/>
    <w:rsid w:val="005808F0"/>
    <w:rsid w:val="00586A72"/>
    <w:rsid w:val="00593136"/>
    <w:rsid w:val="005946C4"/>
    <w:rsid w:val="005F10F9"/>
    <w:rsid w:val="00611305"/>
    <w:rsid w:val="006133CE"/>
    <w:rsid w:val="00614D1D"/>
    <w:rsid w:val="0066349E"/>
    <w:rsid w:val="0067153F"/>
    <w:rsid w:val="00697859"/>
    <w:rsid w:val="006B33C3"/>
    <w:rsid w:val="006C6D54"/>
    <w:rsid w:val="006D59FB"/>
    <w:rsid w:val="006E0943"/>
    <w:rsid w:val="006F0E43"/>
    <w:rsid w:val="006F3422"/>
    <w:rsid w:val="00704525"/>
    <w:rsid w:val="00713F1F"/>
    <w:rsid w:val="00742627"/>
    <w:rsid w:val="00766B43"/>
    <w:rsid w:val="00787F87"/>
    <w:rsid w:val="00790F46"/>
    <w:rsid w:val="007A62D2"/>
    <w:rsid w:val="007C69C2"/>
    <w:rsid w:val="007E6724"/>
    <w:rsid w:val="00816DA3"/>
    <w:rsid w:val="00817466"/>
    <w:rsid w:val="00864936"/>
    <w:rsid w:val="00864D5C"/>
    <w:rsid w:val="00876BCE"/>
    <w:rsid w:val="00891810"/>
    <w:rsid w:val="008A2A1F"/>
    <w:rsid w:val="008D3438"/>
    <w:rsid w:val="008F6C79"/>
    <w:rsid w:val="0090411C"/>
    <w:rsid w:val="009133A5"/>
    <w:rsid w:val="009364EE"/>
    <w:rsid w:val="009412ED"/>
    <w:rsid w:val="0095521A"/>
    <w:rsid w:val="00957EF9"/>
    <w:rsid w:val="009603F1"/>
    <w:rsid w:val="00965FA7"/>
    <w:rsid w:val="00977891"/>
    <w:rsid w:val="0098048B"/>
    <w:rsid w:val="00994D07"/>
    <w:rsid w:val="00997EF2"/>
    <w:rsid w:val="009D3A03"/>
    <w:rsid w:val="009F1092"/>
    <w:rsid w:val="009F4C33"/>
    <w:rsid w:val="009F4F6B"/>
    <w:rsid w:val="00A10DCF"/>
    <w:rsid w:val="00A27826"/>
    <w:rsid w:val="00A30098"/>
    <w:rsid w:val="00A77B81"/>
    <w:rsid w:val="00A85E73"/>
    <w:rsid w:val="00AB7B35"/>
    <w:rsid w:val="00AC619A"/>
    <w:rsid w:val="00B76151"/>
    <w:rsid w:val="00BA6899"/>
    <w:rsid w:val="00BC3E1E"/>
    <w:rsid w:val="00BD6C82"/>
    <w:rsid w:val="00C07441"/>
    <w:rsid w:val="00C27471"/>
    <w:rsid w:val="00C41DB7"/>
    <w:rsid w:val="00C4788B"/>
    <w:rsid w:val="00C5665D"/>
    <w:rsid w:val="00C62367"/>
    <w:rsid w:val="00C82490"/>
    <w:rsid w:val="00C83412"/>
    <w:rsid w:val="00C865A8"/>
    <w:rsid w:val="00CF1989"/>
    <w:rsid w:val="00D250DA"/>
    <w:rsid w:val="00D37171"/>
    <w:rsid w:val="00D62055"/>
    <w:rsid w:val="00D8023B"/>
    <w:rsid w:val="00D90C28"/>
    <w:rsid w:val="00D915C3"/>
    <w:rsid w:val="00DF0CD9"/>
    <w:rsid w:val="00E17256"/>
    <w:rsid w:val="00E5743C"/>
    <w:rsid w:val="00E76448"/>
    <w:rsid w:val="00E76D35"/>
    <w:rsid w:val="00E81645"/>
    <w:rsid w:val="00E851F9"/>
    <w:rsid w:val="00EC39CA"/>
    <w:rsid w:val="00EE1168"/>
    <w:rsid w:val="00F166CF"/>
    <w:rsid w:val="00F223B1"/>
    <w:rsid w:val="00F55A69"/>
    <w:rsid w:val="00F64FA2"/>
    <w:rsid w:val="00F8041F"/>
    <w:rsid w:val="00F970C9"/>
    <w:rsid w:val="00FB0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94553">
      <w:bodyDiv w:val="1"/>
      <w:marLeft w:val="0"/>
      <w:marRight w:val="0"/>
      <w:marTop w:val="0"/>
      <w:marBottom w:val="0"/>
      <w:divBdr>
        <w:top w:val="none" w:sz="0" w:space="0" w:color="auto"/>
        <w:left w:val="none" w:sz="0" w:space="0" w:color="auto"/>
        <w:bottom w:val="none" w:sz="0" w:space="0" w:color="auto"/>
        <w:right w:val="none" w:sz="0" w:space="0" w:color="auto"/>
      </w:divBdr>
    </w:div>
    <w:div w:id="619802974">
      <w:bodyDiv w:val="1"/>
      <w:marLeft w:val="0"/>
      <w:marRight w:val="0"/>
      <w:marTop w:val="0"/>
      <w:marBottom w:val="0"/>
      <w:divBdr>
        <w:top w:val="none" w:sz="0" w:space="0" w:color="auto"/>
        <w:left w:val="none" w:sz="0" w:space="0" w:color="auto"/>
        <w:bottom w:val="none" w:sz="0" w:space="0" w:color="auto"/>
        <w:right w:val="none" w:sz="0" w:space="0" w:color="auto"/>
      </w:divBdr>
      <w:divsChild>
        <w:div w:id="1133713410">
          <w:marLeft w:val="0"/>
          <w:marRight w:val="0"/>
          <w:marTop w:val="0"/>
          <w:marBottom w:val="0"/>
          <w:divBdr>
            <w:top w:val="none" w:sz="0" w:space="0" w:color="auto"/>
            <w:left w:val="none" w:sz="0" w:space="0" w:color="auto"/>
            <w:bottom w:val="none" w:sz="0" w:space="0" w:color="auto"/>
            <w:right w:val="none" w:sz="0" w:space="0" w:color="auto"/>
          </w:divBdr>
          <w:divsChild>
            <w:div w:id="1275014929">
              <w:marLeft w:val="0"/>
              <w:marRight w:val="0"/>
              <w:marTop w:val="0"/>
              <w:marBottom w:val="0"/>
              <w:divBdr>
                <w:top w:val="none" w:sz="0" w:space="0" w:color="auto"/>
                <w:left w:val="none" w:sz="0" w:space="0" w:color="auto"/>
                <w:bottom w:val="none" w:sz="0" w:space="0" w:color="auto"/>
                <w:right w:val="none" w:sz="0" w:space="0" w:color="auto"/>
              </w:divBdr>
            </w:div>
          </w:divsChild>
        </w:div>
        <w:div w:id="1398628425">
          <w:marLeft w:val="0"/>
          <w:marRight w:val="0"/>
          <w:marTop w:val="0"/>
          <w:marBottom w:val="0"/>
          <w:divBdr>
            <w:top w:val="none" w:sz="0" w:space="0" w:color="auto"/>
            <w:left w:val="none" w:sz="0" w:space="0" w:color="auto"/>
            <w:bottom w:val="none" w:sz="0" w:space="0" w:color="auto"/>
            <w:right w:val="none" w:sz="0" w:space="0" w:color="auto"/>
          </w:divBdr>
          <w:divsChild>
            <w:div w:id="247691511">
              <w:marLeft w:val="0"/>
              <w:marRight w:val="0"/>
              <w:marTop w:val="0"/>
              <w:marBottom w:val="0"/>
              <w:divBdr>
                <w:top w:val="none" w:sz="0" w:space="0" w:color="auto"/>
                <w:left w:val="none" w:sz="0" w:space="0" w:color="auto"/>
                <w:bottom w:val="none" w:sz="0" w:space="0" w:color="auto"/>
                <w:right w:val="none" w:sz="0" w:space="0" w:color="auto"/>
              </w:divBdr>
            </w:div>
          </w:divsChild>
        </w:div>
        <w:div w:id="1863662415">
          <w:marLeft w:val="0"/>
          <w:marRight w:val="0"/>
          <w:marTop w:val="0"/>
          <w:marBottom w:val="0"/>
          <w:divBdr>
            <w:top w:val="none" w:sz="0" w:space="0" w:color="auto"/>
            <w:left w:val="none" w:sz="0" w:space="0" w:color="auto"/>
            <w:bottom w:val="none" w:sz="0" w:space="0" w:color="auto"/>
            <w:right w:val="none" w:sz="0" w:space="0" w:color="auto"/>
          </w:divBdr>
          <w:divsChild>
            <w:div w:id="5332945">
              <w:marLeft w:val="0"/>
              <w:marRight w:val="0"/>
              <w:marTop w:val="0"/>
              <w:marBottom w:val="0"/>
              <w:divBdr>
                <w:top w:val="none" w:sz="0" w:space="0" w:color="auto"/>
                <w:left w:val="none" w:sz="0" w:space="0" w:color="auto"/>
                <w:bottom w:val="none" w:sz="0" w:space="0" w:color="auto"/>
                <w:right w:val="none" w:sz="0" w:space="0" w:color="auto"/>
              </w:divBdr>
            </w:div>
          </w:divsChild>
        </w:div>
        <w:div w:id="453837583">
          <w:marLeft w:val="0"/>
          <w:marRight w:val="0"/>
          <w:marTop w:val="0"/>
          <w:marBottom w:val="0"/>
          <w:divBdr>
            <w:top w:val="none" w:sz="0" w:space="0" w:color="auto"/>
            <w:left w:val="none" w:sz="0" w:space="0" w:color="auto"/>
            <w:bottom w:val="none" w:sz="0" w:space="0" w:color="auto"/>
            <w:right w:val="none" w:sz="0" w:space="0" w:color="auto"/>
          </w:divBdr>
          <w:divsChild>
            <w:div w:id="1310474035">
              <w:marLeft w:val="0"/>
              <w:marRight w:val="0"/>
              <w:marTop w:val="0"/>
              <w:marBottom w:val="0"/>
              <w:divBdr>
                <w:top w:val="none" w:sz="0" w:space="0" w:color="auto"/>
                <w:left w:val="none" w:sz="0" w:space="0" w:color="auto"/>
                <w:bottom w:val="none" w:sz="0" w:space="0" w:color="auto"/>
                <w:right w:val="none" w:sz="0" w:space="0" w:color="auto"/>
              </w:divBdr>
            </w:div>
          </w:divsChild>
        </w:div>
        <w:div w:id="1477643873">
          <w:marLeft w:val="0"/>
          <w:marRight w:val="0"/>
          <w:marTop w:val="0"/>
          <w:marBottom w:val="0"/>
          <w:divBdr>
            <w:top w:val="none" w:sz="0" w:space="0" w:color="auto"/>
            <w:left w:val="none" w:sz="0" w:space="0" w:color="auto"/>
            <w:bottom w:val="none" w:sz="0" w:space="0" w:color="auto"/>
            <w:right w:val="none" w:sz="0" w:space="0" w:color="auto"/>
          </w:divBdr>
          <w:divsChild>
            <w:div w:id="1668243488">
              <w:marLeft w:val="0"/>
              <w:marRight w:val="0"/>
              <w:marTop w:val="0"/>
              <w:marBottom w:val="0"/>
              <w:divBdr>
                <w:top w:val="none" w:sz="0" w:space="0" w:color="auto"/>
                <w:left w:val="none" w:sz="0" w:space="0" w:color="auto"/>
                <w:bottom w:val="none" w:sz="0" w:space="0" w:color="auto"/>
                <w:right w:val="none" w:sz="0" w:space="0" w:color="auto"/>
              </w:divBdr>
            </w:div>
          </w:divsChild>
        </w:div>
        <w:div w:id="1405563931">
          <w:marLeft w:val="0"/>
          <w:marRight w:val="0"/>
          <w:marTop w:val="0"/>
          <w:marBottom w:val="0"/>
          <w:divBdr>
            <w:top w:val="none" w:sz="0" w:space="0" w:color="auto"/>
            <w:left w:val="none" w:sz="0" w:space="0" w:color="auto"/>
            <w:bottom w:val="none" w:sz="0" w:space="0" w:color="auto"/>
            <w:right w:val="none" w:sz="0" w:space="0" w:color="auto"/>
          </w:divBdr>
          <w:divsChild>
            <w:div w:id="563413101">
              <w:marLeft w:val="0"/>
              <w:marRight w:val="0"/>
              <w:marTop w:val="0"/>
              <w:marBottom w:val="0"/>
              <w:divBdr>
                <w:top w:val="none" w:sz="0" w:space="0" w:color="auto"/>
                <w:left w:val="none" w:sz="0" w:space="0" w:color="auto"/>
                <w:bottom w:val="none" w:sz="0" w:space="0" w:color="auto"/>
                <w:right w:val="none" w:sz="0" w:space="0" w:color="auto"/>
              </w:divBdr>
            </w:div>
          </w:divsChild>
        </w:div>
        <w:div w:id="1086027535">
          <w:marLeft w:val="0"/>
          <w:marRight w:val="0"/>
          <w:marTop w:val="0"/>
          <w:marBottom w:val="0"/>
          <w:divBdr>
            <w:top w:val="none" w:sz="0" w:space="0" w:color="auto"/>
            <w:left w:val="none" w:sz="0" w:space="0" w:color="auto"/>
            <w:bottom w:val="none" w:sz="0" w:space="0" w:color="auto"/>
            <w:right w:val="none" w:sz="0" w:space="0" w:color="auto"/>
          </w:divBdr>
          <w:divsChild>
            <w:div w:id="433325321">
              <w:marLeft w:val="0"/>
              <w:marRight w:val="0"/>
              <w:marTop w:val="0"/>
              <w:marBottom w:val="0"/>
              <w:divBdr>
                <w:top w:val="none" w:sz="0" w:space="0" w:color="auto"/>
                <w:left w:val="none" w:sz="0" w:space="0" w:color="auto"/>
                <w:bottom w:val="none" w:sz="0" w:space="0" w:color="auto"/>
                <w:right w:val="none" w:sz="0" w:space="0" w:color="auto"/>
              </w:divBdr>
            </w:div>
          </w:divsChild>
        </w:div>
        <w:div w:id="30571619">
          <w:marLeft w:val="0"/>
          <w:marRight w:val="0"/>
          <w:marTop w:val="0"/>
          <w:marBottom w:val="0"/>
          <w:divBdr>
            <w:top w:val="none" w:sz="0" w:space="0" w:color="auto"/>
            <w:left w:val="none" w:sz="0" w:space="0" w:color="auto"/>
            <w:bottom w:val="none" w:sz="0" w:space="0" w:color="auto"/>
            <w:right w:val="none" w:sz="0" w:space="0" w:color="auto"/>
          </w:divBdr>
          <w:divsChild>
            <w:div w:id="627276762">
              <w:marLeft w:val="0"/>
              <w:marRight w:val="0"/>
              <w:marTop w:val="0"/>
              <w:marBottom w:val="0"/>
              <w:divBdr>
                <w:top w:val="none" w:sz="0" w:space="0" w:color="auto"/>
                <w:left w:val="none" w:sz="0" w:space="0" w:color="auto"/>
                <w:bottom w:val="none" w:sz="0" w:space="0" w:color="auto"/>
                <w:right w:val="none" w:sz="0" w:space="0" w:color="auto"/>
              </w:divBdr>
            </w:div>
          </w:divsChild>
        </w:div>
        <w:div w:id="1246718965">
          <w:marLeft w:val="0"/>
          <w:marRight w:val="0"/>
          <w:marTop w:val="0"/>
          <w:marBottom w:val="0"/>
          <w:divBdr>
            <w:top w:val="none" w:sz="0" w:space="0" w:color="auto"/>
            <w:left w:val="none" w:sz="0" w:space="0" w:color="auto"/>
            <w:bottom w:val="none" w:sz="0" w:space="0" w:color="auto"/>
            <w:right w:val="none" w:sz="0" w:space="0" w:color="auto"/>
          </w:divBdr>
          <w:divsChild>
            <w:div w:id="411663754">
              <w:marLeft w:val="0"/>
              <w:marRight w:val="0"/>
              <w:marTop w:val="0"/>
              <w:marBottom w:val="0"/>
              <w:divBdr>
                <w:top w:val="none" w:sz="0" w:space="0" w:color="auto"/>
                <w:left w:val="none" w:sz="0" w:space="0" w:color="auto"/>
                <w:bottom w:val="none" w:sz="0" w:space="0" w:color="auto"/>
                <w:right w:val="none" w:sz="0" w:space="0" w:color="auto"/>
              </w:divBdr>
            </w:div>
          </w:divsChild>
        </w:div>
        <w:div w:id="1976982662">
          <w:marLeft w:val="0"/>
          <w:marRight w:val="0"/>
          <w:marTop w:val="0"/>
          <w:marBottom w:val="0"/>
          <w:divBdr>
            <w:top w:val="none" w:sz="0" w:space="0" w:color="auto"/>
            <w:left w:val="none" w:sz="0" w:space="0" w:color="auto"/>
            <w:bottom w:val="none" w:sz="0" w:space="0" w:color="auto"/>
            <w:right w:val="none" w:sz="0" w:space="0" w:color="auto"/>
          </w:divBdr>
          <w:divsChild>
            <w:div w:id="920601851">
              <w:marLeft w:val="0"/>
              <w:marRight w:val="0"/>
              <w:marTop w:val="0"/>
              <w:marBottom w:val="0"/>
              <w:divBdr>
                <w:top w:val="none" w:sz="0" w:space="0" w:color="auto"/>
                <w:left w:val="none" w:sz="0" w:space="0" w:color="auto"/>
                <w:bottom w:val="none" w:sz="0" w:space="0" w:color="auto"/>
                <w:right w:val="none" w:sz="0" w:space="0" w:color="auto"/>
              </w:divBdr>
            </w:div>
          </w:divsChild>
        </w:div>
        <w:div w:id="902983265">
          <w:marLeft w:val="0"/>
          <w:marRight w:val="0"/>
          <w:marTop w:val="0"/>
          <w:marBottom w:val="0"/>
          <w:divBdr>
            <w:top w:val="none" w:sz="0" w:space="0" w:color="auto"/>
            <w:left w:val="none" w:sz="0" w:space="0" w:color="auto"/>
            <w:bottom w:val="none" w:sz="0" w:space="0" w:color="auto"/>
            <w:right w:val="none" w:sz="0" w:space="0" w:color="auto"/>
          </w:divBdr>
          <w:divsChild>
            <w:div w:id="876358160">
              <w:marLeft w:val="0"/>
              <w:marRight w:val="0"/>
              <w:marTop w:val="0"/>
              <w:marBottom w:val="0"/>
              <w:divBdr>
                <w:top w:val="none" w:sz="0" w:space="0" w:color="auto"/>
                <w:left w:val="none" w:sz="0" w:space="0" w:color="auto"/>
                <w:bottom w:val="none" w:sz="0" w:space="0" w:color="auto"/>
                <w:right w:val="none" w:sz="0" w:space="0" w:color="auto"/>
              </w:divBdr>
            </w:div>
          </w:divsChild>
        </w:div>
        <w:div w:id="1578633762">
          <w:marLeft w:val="0"/>
          <w:marRight w:val="0"/>
          <w:marTop w:val="0"/>
          <w:marBottom w:val="0"/>
          <w:divBdr>
            <w:top w:val="none" w:sz="0" w:space="0" w:color="auto"/>
            <w:left w:val="none" w:sz="0" w:space="0" w:color="auto"/>
            <w:bottom w:val="none" w:sz="0" w:space="0" w:color="auto"/>
            <w:right w:val="none" w:sz="0" w:space="0" w:color="auto"/>
          </w:divBdr>
          <w:divsChild>
            <w:div w:id="788355708">
              <w:marLeft w:val="0"/>
              <w:marRight w:val="0"/>
              <w:marTop w:val="0"/>
              <w:marBottom w:val="0"/>
              <w:divBdr>
                <w:top w:val="none" w:sz="0" w:space="0" w:color="auto"/>
                <w:left w:val="none" w:sz="0" w:space="0" w:color="auto"/>
                <w:bottom w:val="none" w:sz="0" w:space="0" w:color="auto"/>
                <w:right w:val="none" w:sz="0" w:space="0" w:color="auto"/>
              </w:divBdr>
            </w:div>
          </w:divsChild>
        </w:div>
        <w:div w:id="1887790059">
          <w:marLeft w:val="0"/>
          <w:marRight w:val="0"/>
          <w:marTop w:val="0"/>
          <w:marBottom w:val="0"/>
          <w:divBdr>
            <w:top w:val="none" w:sz="0" w:space="0" w:color="auto"/>
            <w:left w:val="none" w:sz="0" w:space="0" w:color="auto"/>
            <w:bottom w:val="none" w:sz="0" w:space="0" w:color="auto"/>
            <w:right w:val="none" w:sz="0" w:space="0" w:color="auto"/>
          </w:divBdr>
          <w:divsChild>
            <w:div w:id="1083453246">
              <w:marLeft w:val="0"/>
              <w:marRight w:val="0"/>
              <w:marTop w:val="0"/>
              <w:marBottom w:val="0"/>
              <w:divBdr>
                <w:top w:val="none" w:sz="0" w:space="0" w:color="auto"/>
                <w:left w:val="none" w:sz="0" w:space="0" w:color="auto"/>
                <w:bottom w:val="none" w:sz="0" w:space="0" w:color="auto"/>
                <w:right w:val="none" w:sz="0" w:space="0" w:color="auto"/>
              </w:divBdr>
            </w:div>
          </w:divsChild>
        </w:div>
        <w:div w:id="367339648">
          <w:marLeft w:val="0"/>
          <w:marRight w:val="0"/>
          <w:marTop w:val="0"/>
          <w:marBottom w:val="0"/>
          <w:divBdr>
            <w:top w:val="none" w:sz="0" w:space="0" w:color="auto"/>
            <w:left w:val="none" w:sz="0" w:space="0" w:color="auto"/>
            <w:bottom w:val="none" w:sz="0" w:space="0" w:color="auto"/>
            <w:right w:val="none" w:sz="0" w:space="0" w:color="auto"/>
          </w:divBdr>
          <w:divsChild>
            <w:div w:id="1280600322">
              <w:marLeft w:val="0"/>
              <w:marRight w:val="0"/>
              <w:marTop w:val="0"/>
              <w:marBottom w:val="0"/>
              <w:divBdr>
                <w:top w:val="none" w:sz="0" w:space="0" w:color="auto"/>
                <w:left w:val="none" w:sz="0" w:space="0" w:color="auto"/>
                <w:bottom w:val="none" w:sz="0" w:space="0" w:color="auto"/>
                <w:right w:val="none" w:sz="0" w:space="0" w:color="auto"/>
              </w:divBdr>
            </w:div>
          </w:divsChild>
        </w:div>
        <w:div w:id="460460277">
          <w:marLeft w:val="0"/>
          <w:marRight w:val="0"/>
          <w:marTop w:val="0"/>
          <w:marBottom w:val="0"/>
          <w:divBdr>
            <w:top w:val="none" w:sz="0" w:space="0" w:color="auto"/>
            <w:left w:val="none" w:sz="0" w:space="0" w:color="auto"/>
            <w:bottom w:val="none" w:sz="0" w:space="0" w:color="auto"/>
            <w:right w:val="none" w:sz="0" w:space="0" w:color="auto"/>
          </w:divBdr>
          <w:divsChild>
            <w:div w:id="1151629471">
              <w:marLeft w:val="0"/>
              <w:marRight w:val="0"/>
              <w:marTop w:val="0"/>
              <w:marBottom w:val="0"/>
              <w:divBdr>
                <w:top w:val="none" w:sz="0" w:space="0" w:color="auto"/>
                <w:left w:val="none" w:sz="0" w:space="0" w:color="auto"/>
                <w:bottom w:val="none" w:sz="0" w:space="0" w:color="auto"/>
                <w:right w:val="none" w:sz="0" w:space="0" w:color="auto"/>
              </w:divBdr>
            </w:div>
          </w:divsChild>
        </w:div>
        <w:div w:id="243227297">
          <w:marLeft w:val="0"/>
          <w:marRight w:val="0"/>
          <w:marTop w:val="0"/>
          <w:marBottom w:val="0"/>
          <w:divBdr>
            <w:top w:val="none" w:sz="0" w:space="0" w:color="auto"/>
            <w:left w:val="none" w:sz="0" w:space="0" w:color="auto"/>
            <w:bottom w:val="none" w:sz="0" w:space="0" w:color="auto"/>
            <w:right w:val="none" w:sz="0" w:space="0" w:color="auto"/>
          </w:divBdr>
          <w:divsChild>
            <w:div w:id="165246451">
              <w:marLeft w:val="0"/>
              <w:marRight w:val="0"/>
              <w:marTop w:val="0"/>
              <w:marBottom w:val="0"/>
              <w:divBdr>
                <w:top w:val="none" w:sz="0" w:space="0" w:color="auto"/>
                <w:left w:val="none" w:sz="0" w:space="0" w:color="auto"/>
                <w:bottom w:val="none" w:sz="0" w:space="0" w:color="auto"/>
                <w:right w:val="none" w:sz="0" w:space="0" w:color="auto"/>
              </w:divBdr>
            </w:div>
          </w:divsChild>
        </w:div>
        <w:div w:id="683096552">
          <w:marLeft w:val="0"/>
          <w:marRight w:val="0"/>
          <w:marTop w:val="0"/>
          <w:marBottom w:val="0"/>
          <w:divBdr>
            <w:top w:val="none" w:sz="0" w:space="0" w:color="auto"/>
            <w:left w:val="none" w:sz="0" w:space="0" w:color="auto"/>
            <w:bottom w:val="none" w:sz="0" w:space="0" w:color="auto"/>
            <w:right w:val="none" w:sz="0" w:space="0" w:color="auto"/>
          </w:divBdr>
          <w:divsChild>
            <w:div w:id="1952081004">
              <w:marLeft w:val="0"/>
              <w:marRight w:val="0"/>
              <w:marTop w:val="0"/>
              <w:marBottom w:val="0"/>
              <w:divBdr>
                <w:top w:val="none" w:sz="0" w:space="0" w:color="auto"/>
                <w:left w:val="none" w:sz="0" w:space="0" w:color="auto"/>
                <w:bottom w:val="none" w:sz="0" w:space="0" w:color="auto"/>
                <w:right w:val="none" w:sz="0" w:space="0" w:color="auto"/>
              </w:divBdr>
            </w:div>
          </w:divsChild>
        </w:div>
        <w:div w:id="890306931">
          <w:marLeft w:val="0"/>
          <w:marRight w:val="0"/>
          <w:marTop w:val="0"/>
          <w:marBottom w:val="0"/>
          <w:divBdr>
            <w:top w:val="none" w:sz="0" w:space="0" w:color="auto"/>
            <w:left w:val="none" w:sz="0" w:space="0" w:color="auto"/>
            <w:bottom w:val="none" w:sz="0" w:space="0" w:color="auto"/>
            <w:right w:val="none" w:sz="0" w:space="0" w:color="auto"/>
          </w:divBdr>
          <w:divsChild>
            <w:div w:id="508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4355">
      <w:bodyDiv w:val="1"/>
      <w:marLeft w:val="0"/>
      <w:marRight w:val="0"/>
      <w:marTop w:val="0"/>
      <w:marBottom w:val="0"/>
      <w:divBdr>
        <w:top w:val="none" w:sz="0" w:space="0" w:color="auto"/>
        <w:left w:val="none" w:sz="0" w:space="0" w:color="auto"/>
        <w:bottom w:val="none" w:sz="0" w:space="0" w:color="auto"/>
        <w:right w:val="none" w:sz="0" w:space="0" w:color="auto"/>
      </w:divBdr>
      <w:divsChild>
        <w:div w:id="596450795">
          <w:marLeft w:val="0"/>
          <w:marRight w:val="0"/>
          <w:marTop w:val="0"/>
          <w:marBottom w:val="0"/>
          <w:divBdr>
            <w:top w:val="none" w:sz="0" w:space="0" w:color="auto"/>
            <w:left w:val="none" w:sz="0" w:space="0" w:color="auto"/>
            <w:bottom w:val="none" w:sz="0" w:space="0" w:color="auto"/>
            <w:right w:val="none" w:sz="0" w:space="0" w:color="auto"/>
          </w:divBdr>
          <w:divsChild>
            <w:div w:id="2034990139">
              <w:marLeft w:val="0"/>
              <w:marRight w:val="0"/>
              <w:marTop w:val="0"/>
              <w:marBottom w:val="0"/>
              <w:divBdr>
                <w:top w:val="none" w:sz="0" w:space="0" w:color="auto"/>
                <w:left w:val="none" w:sz="0" w:space="0" w:color="auto"/>
                <w:bottom w:val="none" w:sz="0" w:space="0" w:color="auto"/>
                <w:right w:val="none" w:sz="0" w:space="0" w:color="auto"/>
              </w:divBdr>
            </w:div>
          </w:divsChild>
        </w:div>
        <w:div w:id="11536961">
          <w:marLeft w:val="0"/>
          <w:marRight w:val="0"/>
          <w:marTop w:val="0"/>
          <w:marBottom w:val="0"/>
          <w:divBdr>
            <w:top w:val="none" w:sz="0" w:space="0" w:color="auto"/>
            <w:left w:val="none" w:sz="0" w:space="0" w:color="auto"/>
            <w:bottom w:val="none" w:sz="0" w:space="0" w:color="auto"/>
            <w:right w:val="none" w:sz="0" w:space="0" w:color="auto"/>
          </w:divBdr>
          <w:divsChild>
            <w:div w:id="1678538303">
              <w:marLeft w:val="0"/>
              <w:marRight w:val="0"/>
              <w:marTop w:val="0"/>
              <w:marBottom w:val="0"/>
              <w:divBdr>
                <w:top w:val="none" w:sz="0" w:space="0" w:color="auto"/>
                <w:left w:val="none" w:sz="0" w:space="0" w:color="auto"/>
                <w:bottom w:val="none" w:sz="0" w:space="0" w:color="auto"/>
                <w:right w:val="none" w:sz="0" w:space="0" w:color="auto"/>
              </w:divBdr>
            </w:div>
          </w:divsChild>
        </w:div>
        <w:div w:id="2051417254">
          <w:marLeft w:val="0"/>
          <w:marRight w:val="0"/>
          <w:marTop w:val="0"/>
          <w:marBottom w:val="0"/>
          <w:divBdr>
            <w:top w:val="none" w:sz="0" w:space="0" w:color="auto"/>
            <w:left w:val="none" w:sz="0" w:space="0" w:color="auto"/>
            <w:bottom w:val="none" w:sz="0" w:space="0" w:color="auto"/>
            <w:right w:val="none" w:sz="0" w:space="0" w:color="auto"/>
          </w:divBdr>
          <w:divsChild>
            <w:div w:id="1481538492">
              <w:marLeft w:val="0"/>
              <w:marRight w:val="0"/>
              <w:marTop w:val="0"/>
              <w:marBottom w:val="0"/>
              <w:divBdr>
                <w:top w:val="none" w:sz="0" w:space="0" w:color="auto"/>
                <w:left w:val="none" w:sz="0" w:space="0" w:color="auto"/>
                <w:bottom w:val="none" w:sz="0" w:space="0" w:color="auto"/>
                <w:right w:val="none" w:sz="0" w:space="0" w:color="auto"/>
              </w:divBdr>
            </w:div>
          </w:divsChild>
        </w:div>
        <w:div w:id="402603647">
          <w:marLeft w:val="0"/>
          <w:marRight w:val="0"/>
          <w:marTop w:val="0"/>
          <w:marBottom w:val="0"/>
          <w:divBdr>
            <w:top w:val="none" w:sz="0" w:space="0" w:color="auto"/>
            <w:left w:val="none" w:sz="0" w:space="0" w:color="auto"/>
            <w:bottom w:val="none" w:sz="0" w:space="0" w:color="auto"/>
            <w:right w:val="none" w:sz="0" w:space="0" w:color="auto"/>
          </w:divBdr>
          <w:divsChild>
            <w:div w:id="93868101">
              <w:marLeft w:val="0"/>
              <w:marRight w:val="0"/>
              <w:marTop w:val="0"/>
              <w:marBottom w:val="0"/>
              <w:divBdr>
                <w:top w:val="none" w:sz="0" w:space="0" w:color="auto"/>
                <w:left w:val="none" w:sz="0" w:space="0" w:color="auto"/>
                <w:bottom w:val="none" w:sz="0" w:space="0" w:color="auto"/>
                <w:right w:val="none" w:sz="0" w:space="0" w:color="auto"/>
              </w:divBdr>
            </w:div>
          </w:divsChild>
        </w:div>
        <w:div w:id="539629190">
          <w:marLeft w:val="0"/>
          <w:marRight w:val="0"/>
          <w:marTop w:val="0"/>
          <w:marBottom w:val="0"/>
          <w:divBdr>
            <w:top w:val="none" w:sz="0" w:space="0" w:color="auto"/>
            <w:left w:val="none" w:sz="0" w:space="0" w:color="auto"/>
            <w:bottom w:val="none" w:sz="0" w:space="0" w:color="auto"/>
            <w:right w:val="none" w:sz="0" w:space="0" w:color="auto"/>
          </w:divBdr>
          <w:divsChild>
            <w:div w:id="859510076">
              <w:marLeft w:val="0"/>
              <w:marRight w:val="0"/>
              <w:marTop w:val="0"/>
              <w:marBottom w:val="0"/>
              <w:divBdr>
                <w:top w:val="none" w:sz="0" w:space="0" w:color="auto"/>
                <w:left w:val="none" w:sz="0" w:space="0" w:color="auto"/>
                <w:bottom w:val="none" w:sz="0" w:space="0" w:color="auto"/>
                <w:right w:val="none" w:sz="0" w:space="0" w:color="auto"/>
              </w:divBdr>
            </w:div>
          </w:divsChild>
        </w:div>
        <w:div w:id="206379494">
          <w:marLeft w:val="0"/>
          <w:marRight w:val="0"/>
          <w:marTop w:val="0"/>
          <w:marBottom w:val="0"/>
          <w:divBdr>
            <w:top w:val="none" w:sz="0" w:space="0" w:color="auto"/>
            <w:left w:val="none" w:sz="0" w:space="0" w:color="auto"/>
            <w:bottom w:val="none" w:sz="0" w:space="0" w:color="auto"/>
            <w:right w:val="none" w:sz="0" w:space="0" w:color="auto"/>
          </w:divBdr>
          <w:divsChild>
            <w:div w:id="479271628">
              <w:marLeft w:val="0"/>
              <w:marRight w:val="0"/>
              <w:marTop w:val="0"/>
              <w:marBottom w:val="0"/>
              <w:divBdr>
                <w:top w:val="none" w:sz="0" w:space="0" w:color="auto"/>
                <w:left w:val="none" w:sz="0" w:space="0" w:color="auto"/>
                <w:bottom w:val="none" w:sz="0" w:space="0" w:color="auto"/>
                <w:right w:val="none" w:sz="0" w:space="0" w:color="auto"/>
              </w:divBdr>
            </w:div>
          </w:divsChild>
        </w:div>
        <w:div w:id="314382517">
          <w:marLeft w:val="0"/>
          <w:marRight w:val="0"/>
          <w:marTop w:val="0"/>
          <w:marBottom w:val="0"/>
          <w:divBdr>
            <w:top w:val="none" w:sz="0" w:space="0" w:color="auto"/>
            <w:left w:val="none" w:sz="0" w:space="0" w:color="auto"/>
            <w:bottom w:val="none" w:sz="0" w:space="0" w:color="auto"/>
            <w:right w:val="none" w:sz="0" w:space="0" w:color="auto"/>
          </w:divBdr>
          <w:divsChild>
            <w:div w:id="245580695">
              <w:marLeft w:val="0"/>
              <w:marRight w:val="0"/>
              <w:marTop w:val="0"/>
              <w:marBottom w:val="0"/>
              <w:divBdr>
                <w:top w:val="none" w:sz="0" w:space="0" w:color="auto"/>
                <w:left w:val="none" w:sz="0" w:space="0" w:color="auto"/>
                <w:bottom w:val="none" w:sz="0" w:space="0" w:color="auto"/>
                <w:right w:val="none" w:sz="0" w:space="0" w:color="auto"/>
              </w:divBdr>
            </w:div>
          </w:divsChild>
        </w:div>
        <w:div w:id="283778153">
          <w:marLeft w:val="0"/>
          <w:marRight w:val="0"/>
          <w:marTop w:val="0"/>
          <w:marBottom w:val="0"/>
          <w:divBdr>
            <w:top w:val="none" w:sz="0" w:space="0" w:color="auto"/>
            <w:left w:val="none" w:sz="0" w:space="0" w:color="auto"/>
            <w:bottom w:val="none" w:sz="0" w:space="0" w:color="auto"/>
            <w:right w:val="none" w:sz="0" w:space="0" w:color="auto"/>
          </w:divBdr>
          <w:divsChild>
            <w:div w:id="1666132495">
              <w:marLeft w:val="0"/>
              <w:marRight w:val="0"/>
              <w:marTop w:val="0"/>
              <w:marBottom w:val="0"/>
              <w:divBdr>
                <w:top w:val="none" w:sz="0" w:space="0" w:color="auto"/>
                <w:left w:val="none" w:sz="0" w:space="0" w:color="auto"/>
                <w:bottom w:val="none" w:sz="0" w:space="0" w:color="auto"/>
                <w:right w:val="none" w:sz="0" w:space="0" w:color="auto"/>
              </w:divBdr>
            </w:div>
          </w:divsChild>
        </w:div>
        <w:div w:id="1765803740">
          <w:marLeft w:val="0"/>
          <w:marRight w:val="0"/>
          <w:marTop w:val="0"/>
          <w:marBottom w:val="0"/>
          <w:divBdr>
            <w:top w:val="none" w:sz="0" w:space="0" w:color="auto"/>
            <w:left w:val="none" w:sz="0" w:space="0" w:color="auto"/>
            <w:bottom w:val="none" w:sz="0" w:space="0" w:color="auto"/>
            <w:right w:val="none" w:sz="0" w:space="0" w:color="auto"/>
          </w:divBdr>
          <w:divsChild>
            <w:div w:id="188378859">
              <w:marLeft w:val="0"/>
              <w:marRight w:val="0"/>
              <w:marTop w:val="0"/>
              <w:marBottom w:val="0"/>
              <w:divBdr>
                <w:top w:val="none" w:sz="0" w:space="0" w:color="auto"/>
                <w:left w:val="none" w:sz="0" w:space="0" w:color="auto"/>
                <w:bottom w:val="none" w:sz="0" w:space="0" w:color="auto"/>
                <w:right w:val="none" w:sz="0" w:space="0" w:color="auto"/>
              </w:divBdr>
            </w:div>
          </w:divsChild>
        </w:div>
        <w:div w:id="1142038343">
          <w:marLeft w:val="0"/>
          <w:marRight w:val="0"/>
          <w:marTop w:val="0"/>
          <w:marBottom w:val="0"/>
          <w:divBdr>
            <w:top w:val="none" w:sz="0" w:space="0" w:color="auto"/>
            <w:left w:val="none" w:sz="0" w:space="0" w:color="auto"/>
            <w:bottom w:val="none" w:sz="0" w:space="0" w:color="auto"/>
            <w:right w:val="none" w:sz="0" w:space="0" w:color="auto"/>
          </w:divBdr>
          <w:divsChild>
            <w:div w:id="741761199">
              <w:marLeft w:val="0"/>
              <w:marRight w:val="0"/>
              <w:marTop w:val="0"/>
              <w:marBottom w:val="0"/>
              <w:divBdr>
                <w:top w:val="none" w:sz="0" w:space="0" w:color="auto"/>
                <w:left w:val="none" w:sz="0" w:space="0" w:color="auto"/>
                <w:bottom w:val="none" w:sz="0" w:space="0" w:color="auto"/>
                <w:right w:val="none" w:sz="0" w:space="0" w:color="auto"/>
              </w:divBdr>
            </w:div>
          </w:divsChild>
        </w:div>
        <w:div w:id="295182005">
          <w:marLeft w:val="0"/>
          <w:marRight w:val="0"/>
          <w:marTop w:val="0"/>
          <w:marBottom w:val="0"/>
          <w:divBdr>
            <w:top w:val="none" w:sz="0" w:space="0" w:color="auto"/>
            <w:left w:val="none" w:sz="0" w:space="0" w:color="auto"/>
            <w:bottom w:val="none" w:sz="0" w:space="0" w:color="auto"/>
            <w:right w:val="none" w:sz="0" w:space="0" w:color="auto"/>
          </w:divBdr>
          <w:divsChild>
            <w:div w:id="2060398642">
              <w:marLeft w:val="0"/>
              <w:marRight w:val="0"/>
              <w:marTop w:val="0"/>
              <w:marBottom w:val="0"/>
              <w:divBdr>
                <w:top w:val="none" w:sz="0" w:space="0" w:color="auto"/>
                <w:left w:val="none" w:sz="0" w:space="0" w:color="auto"/>
                <w:bottom w:val="none" w:sz="0" w:space="0" w:color="auto"/>
                <w:right w:val="none" w:sz="0" w:space="0" w:color="auto"/>
              </w:divBdr>
            </w:div>
          </w:divsChild>
        </w:div>
        <w:div w:id="1033574128">
          <w:marLeft w:val="0"/>
          <w:marRight w:val="0"/>
          <w:marTop w:val="0"/>
          <w:marBottom w:val="0"/>
          <w:divBdr>
            <w:top w:val="none" w:sz="0" w:space="0" w:color="auto"/>
            <w:left w:val="none" w:sz="0" w:space="0" w:color="auto"/>
            <w:bottom w:val="none" w:sz="0" w:space="0" w:color="auto"/>
            <w:right w:val="none" w:sz="0" w:space="0" w:color="auto"/>
          </w:divBdr>
          <w:divsChild>
            <w:div w:id="652291454">
              <w:marLeft w:val="0"/>
              <w:marRight w:val="0"/>
              <w:marTop w:val="0"/>
              <w:marBottom w:val="0"/>
              <w:divBdr>
                <w:top w:val="none" w:sz="0" w:space="0" w:color="auto"/>
                <w:left w:val="none" w:sz="0" w:space="0" w:color="auto"/>
                <w:bottom w:val="none" w:sz="0" w:space="0" w:color="auto"/>
                <w:right w:val="none" w:sz="0" w:space="0" w:color="auto"/>
              </w:divBdr>
            </w:div>
          </w:divsChild>
        </w:div>
        <w:div w:id="1770849803">
          <w:marLeft w:val="0"/>
          <w:marRight w:val="0"/>
          <w:marTop w:val="0"/>
          <w:marBottom w:val="0"/>
          <w:divBdr>
            <w:top w:val="none" w:sz="0" w:space="0" w:color="auto"/>
            <w:left w:val="none" w:sz="0" w:space="0" w:color="auto"/>
            <w:bottom w:val="none" w:sz="0" w:space="0" w:color="auto"/>
            <w:right w:val="none" w:sz="0" w:space="0" w:color="auto"/>
          </w:divBdr>
          <w:divsChild>
            <w:div w:id="65230436">
              <w:marLeft w:val="0"/>
              <w:marRight w:val="0"/>
              <w:marTop w:val="0"/>
              <w:marBottom w:val="0"/>
              <w:divBdr>
                <w:top w:val="none" w:sz="0" w:space="0" w:color="auto"/>
                <w:left w:val="none" w:sz="0" w:space="0" w:color="auto"/>
                <w:bottom w:val="none" w:sz="0" w:space="0" w:color="auto"/>
                <w:right w:val="none" w:sz="0" w:space="0" w:color="auto"/>
              </w:divBdr>
            </w:div>
          </w:divsChild>
        </w:div>
        <w:div w:id="2115245275">
          <w:marLeft w:val="0"/>
          <w:marRight w:val="0"/>
          <w:marTop w:val="0"/>
          <w:marBottom w:val="0"/>
          <w:divBdr>
            <w:top w:val="none" w:sz="0" w:space="0" w:color="auto"/>
            <w:left w:val="none" w:sz="0" w:space="0" w:color="auto"/>
            <w:bottom w:val="none" w:sz="0" w:space="0" w:color="auto"/>
            <w:right w:val="none" w:sz="0" w:space="0" w:color="auto"/>
          </w:divBdr>
          <w:divsChild>
            <w:div w:id="1489009953">
              <w:marLeft w:val="0"/>
              <w:marRight w:val="0"/>
              <w:marTop w:val="0"/>
              <w:marBottom w:val="0"/>
              <w:divBdr>
                <w:top w:val="none" w:sz="0" w:space="0" w:color="auto"/>
                <w:left w:val="none" w:sz="0" w:space="0" w:color="auto"/>
                <w:bottom w:val="none" w:sz="0" w:space="0" w:color="auto"/>
                <w:right w:val="none" w:sz="0" w:space="0" w:color="auto"/>
              </w:divBdr>
            </w:div>
          </w:divsChild>
        </w:div>
        <w:div w:id="1308167014">
          <w:marLeft w:val="0"/>
          <w:marRight w:val="0"/>
          <w:marTop w:val="0"/>
          <w:marBottom w:val="0"/>
          <w:divBdr>
            <w:top w:val="none" w:sz="0" w:space="0" w:color="auto"/>
            <w:left w:val="none" w:sz="0" w:space="0" w:color="auto"/>
            <w:bottom w:val="none" w:sz="0" w:space="0" w:color="auto"/>
            <w:right w:val="none" w:sz="0" w:space="0" w:color="auto"/>
          </w:divBdr>
          <w:divsChild>
            <w:div w:id="912666813">
              <w:marLeft w:val="0"/>
              <w:marRight w:val="0"/>
              <w:marTop w:val="0"/>
              <w:marBottom w:val="0"/>
              <w:divBdr>
                <w:top w:val="none" w:sz="0" w:space="0" w:color="auto"/>
                <w:left w:val="none" w:sz="0" w:space="0" w:color="auto"/>
                <w:bottom w:val="none" w:sz="0" w:space="0" w:color="auto"/>
                <w:right w:val="none" w:sz="0" w:space="0" w:color="auto"/>
              </w:divBdr>
            </w:div>
          </w:divsChild>
        </w:div>
        <w:div w:id="520512230">
          <w:marLeft w:val="0"/>
          <w:marRight w:val="0"/>
          <w:marTop w:val="0"/>
          <w:marBottom w:val="0"/>
          <w:divBdr>
            <w:top w:val="none" w:sz="0" w:space="0" w:color="auto"/>
            <w:left w:val="none" w:sz="0" w:space="0" w:color="auto"/>
            <w:bottom w:val="none" w:sz="0" w:space="0" w:color="auto"/>
            <w:right w:val="none" w:sz="0" w:space="0" w:color="auto"/>
          </w:divBdr>
          <w:divsChild>
            <w:div w:id="1436293516">
              <w:marLeft w:val="0"/>
              <w:marRight w:val="0"/>
              <w:marTop w:val="0"/>
              <w:marBottom w:val="0"/>
              <w:divBdr>
                <w:top w:val="none" w:sz="0" w:space="0" w:color="auto"/>
                <w:left w:val="none" w:sz="0" w:space="0" w:color="auto"/>
                <w:bottom w:val="none" w:sz="0" w:space="0" w:color="auto"/>
                <w:right w:val="none" w:sz="0" w:space="0" w:color="auto"/>
              </w:divBdr>
            </w:div>
          </w:divsChild>
        </w:div>
        <w:div w:id="2104450413">
          <w:marLeft w:val="0"/>
          <w:marRight w:val="0"/>
          <w:marTop w:val="0"/>
          <w:marBottom w:val="0"/>
          <w:divBdr>
            <w:top w:val="none" w:sz="0" w:space="0" w:color="auto"/>
            <w:left w:val="none" w:sz="0" w:space="0" w:color="auto"/>
            <w:bottom w:val="none" w:sz="0" w:space="0" w:color="auto"/>
            <w:right w:val="none" w:sz="0" w:space="0" w:color="auto"/>
          </w:divBdr>
          <w:divsChild>
            <w:div w:id="1190266630">
              <w:marLeft w:val="0"/>
              <w:marRight w:val="0"/>
              <w:marTop w:val="0"/>
              <w:marBottom w:val="0"/>
              <w:divBdr>
                <w:top w:val="none" w:sz="0" w:space="0" w:color="auto"/>
                <w:left w:val="none" w:sz="0" w:space="0" w:color="auto"/>
                <w:bottom w:val="none" w:sz="0" w:space="0" w:color="auto"/>
                <w:right w:val="none" w:sz="0" w:space="0" w:color="auto"/>
              </w:divBdr>
            </w:div>
          </w:divsChild>
        </w:div>
        <w:div w:id="675377486">
          <w:marLeft w:val="0"/>
          <w:marRight w:val="0"/>
          <w:marTop w:val="0"/>
          <w:marBottom w:val="0"/>
          <w:divBdr>
            <w:top w:val="none" w:sz="0" w:space="0" w:color="auto"/>
            <w:left w:val="none" w:sz="0" w:space="0" w:color="auto"/>
            <w:bottom w:val="none" w:sz="0" w:space="0" w:color="auto"/>
            <w:right w:val="none" w:sz="0" w:space="0" w:color="auto"/>
          </w:divBdr>
          <w:divsChild>
            <w:div w:id="93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6037">
      <w:bodyDiv w:val="1"/>
      <w:marLeft w:val="0"/>
      <w:marRight w:val="0"/>
      <w:marTop w:val="0"/>
      <w:marBottom w:val="0"/>
      <w:divBdr>
        <w:top w:val="none" w:sz="0" w:space="0" w:color="auto"/>
        <w:left w:val="none" w:sz="0" w:space="0" w:color="auto"/>
        <w:bottom w:val="none" w:sz="0" w:space="0" w:color="auto"/>
        <w:right w:val="none" w:sz="0" w:space="0" w:color="auto"/>
      </w:divBdr>
      <w:divsChild>
        <w:div w:id="977878095">
          <w:marLeft w:val="0"/>
          <w:marRight w:val="0"/>
          <w:marTop w:val="0"/>
          <w:marBottom w:val="0"/>
          <w:divBdr>
            <w:top w:val="none" w:sz="0" w:space="0" w:color="auto"/>
            <w:left w:val="none" w:sz="0" w:space="0" w:color="auto"/>
            <w:bottom w:val="none" w:sz="0" w:space="0" w:color="auto"/>
            <w:right w:val="none" w:sz="0" w:space="0" w:color="auto"/>
          </w:divBdr>
          <w:divsChild>
            <w:div w:id="949169844">
              <w:marLeft w:val="0"/>
              <w:marRight w:val="0"/>
              <w:marTop w:val="0"/>
              <w:marBottom w:val="0"/>
              <w:divBdr>
                <w:top w:val="none" w:sz="0" w:space="0" w:color="auto"/>
                <w:left w:val="none" w:sz="0" w:space="0" w:color="auto"/>
                <w:bottom w:val="none" w:sz="0" w:space="0" w:color="auto"/>
                <w:right w:val="none" w:sz="0" w:space="0" w:color="auto"/>
              </w:divBdr>
            </w:div>
          </w:divsChild>
        </w:div>
        <w:div w:id="1848401307">
          <w:marLeft w:val="0"/>
          <w:marRight w:val="0"/>
          <w:marTop w:val="0"/>
          <w:marBottom w:val="0"/>
          <w:divBdr>
            <w:top w:val="none" w:sz="0" w:space="0" w:color="auto"/>
            <w:left w:val="none" w:sz="0" w:space="0" w:color="auto"/>
            <w:bottom w:val="none" w:sz="0" w:space="0" w:color="auto"/>
            <w:right w:val="none" w:sz="0" w:space="0" w:color="auto"/>
          </w:divBdr>
          <w:divsChild>
            <w:div w:id="1323314435">
              <w:marLeft w:val="0"/>
              <w:marRight w:val="0"/>
              <w:marTop w:val="0"/>
              <w:marBottom w:val="0"/>
              <w:divBdr>
                <w:top w:val="none" w:sz="0" w:space="0" w:color="auto"/>
                <w:left w:val="none" w:sz="0" w:space="0" w:color="auto"/>
                <w:bottom w:val="none" w:sz="0" w:space="0" w:color="auto"/>
                <w:right w:val="none" w:sz="0" w:space="0" w:color="auto"/>
              </w:divBdr>
            </w:div>
          </w:divsChild>
        </w:div>
        <w:div w:id="2003116682">
          <w:marLeft w:val="0"/>
          <w:marRight w:val="0"/>
          <w:marTop w:val="0"/>
          <w:marBottom w:val="0"/>
          <w:divBdr>
            <w:top w:val="none" w:sz="0" w:space="0" w:color="auto"/>
            <w:left w:val="none" w:sz="0" w:space="0" w:color="auto"/>
            <w:bottom w:val="none" w:sz="0" w:space="0" w:color="auto"/>
            <w:right w:val="none" w:sz="0" w:space="0" w:color="auto"/>
          </w:divBdr>
          <w:divsChild>
            <w:div w:id="802848730">
              <w:marLeft w:val="0"/>
              <w:marRight w:val="0"/>
              <w:marTop w:val="0"/>
              <w:marBottom w:val="0"/>
              <w:divBdr>
                <w:top w:val="none" w:sz="0" w:space="0" w:color="auto"/>
                <w:left w:val="none" w:sz="0" w:space="0" w:color="auto"/>
                <w:bottom w:val="none" w:sz="0" w:space="0" w:color="auto"/>
                <w:right w:val="none" w:sz="0" w:space="0" w:color="auto"/>
              </w:divBdr>
            </w:div>
          </w:divsChild>
        </w:div>
        <w:div w:id="289215583">
          <w:marLeft w:val="0"/>
          <w:marRight w:val="0"/>
          <w:marTop w:val="0"/>
          <w:marBottom w:val="0"/>
          <w:divBdr>
            <w:top w:val="none" w:sz="0" w:space="0" w:color="auto"/>
            <w:left w:val="none" w:sz="0" w:space="0" w:color="auto"/>
            <w:bottom w:val="none" w:sz="0" w:space="0" w:color="auto"/>
            <w:right w:val="none" w:sz="0" w:space="0" w:color="auto"/>
          </w:divBdr>
          <w:divsChild>
            <w:div w:id="221983538">
              <w:marLeft w:val="0"/>
              <w:marRight w:val="0"/>
              <w:marTop w:val="0"/>
              <w:marBottom w:val="0"/>
              <w:divBdr>
                <w:top w:val="none" w:sz="0" w:space="0" w:color="auto"/>
                <w:left w:val="none" w:sz="0" w:space="0" w:color="auto"/>
                <w:bottom w:val="none" w:sz="0" w:space="0" w:color="auto"/>
                <w:right w:val="none" w:sz="0" w:space="0" w:color="auto"/>
              </w:divBdr>
            </w:div>
          </w:divsChild>
        </w:div>
        <w:div w:id="1206215536">
          <w:marLeft w:val="0"/>
          <w:marRight w:val="0"/>
          <w:marTop w:val="0"/>
          <w:marBottom w:val="0"/>
          <w:divBdr>
            <w:top w:val="none" w:sz="0" w:space="0" w:color="auto"/>
            <w:left w:val="none" w:sz="0" w:space="0" w:color="auto"/>
            <w:bottom w:val="none" w:sz="0" w:space="0" w:color="auto"/>
            <w:right w:val="none" w:sz="0" w:space="0" w:color="auto"/>
          </w:divBdr>
          <w:divsChild>
            <w:div w:id="2141414963">
              <w:marLeft w:val="0"/>
              <w:marRight w:val="0"/>
              <w:marTop w:val="0"/>
              <w:marBottom w:val="0"/>
              <w:divBdr>
                <w:top w:val="none" w:sz="0" w:space="0" w:color="auto"/>
                <w:left w:val="none" w:sz="0" w:space="0" w:color="auto"/>
                <w:bottom w:val="none" w:sz="0" w:space="0" w:color="auto"/>
                <w:right w:val="none" w:sz="0" w:space="0" w:color="auto"/>
              </w:divBdr>
            </w:div>
          </w:divsChild>
        </w:div>
        <w:div w:id="110907663">
          <w:marLeft w:val="0"/>
          <w:marRight w:val="0"/>
          <w:marTop w:val="0"/>
          <w:marBottom w:val="0"/>
          <w:divBdr>
            <w:top w:val="none" w:sz="0" w:space="0" w:color="auto"/>
            <w:left w:val="none" w:sz="0" w:space="0" w:color="auto"/>
            <w:bottom w:val="none" w:sz="0" w:space="0" w:color="auto"/>
            <w:right w:val="none" w:sz="0" w:space="0" w:color="auto"/>
          </w:divBdr>
          <w:divsChild>
            <w:div w:id="1810392775">
              <w:marLeft w:val="0"/>
              <w:marRight w:val="0"/>
              <w:marTop w:val="0"/>
              <w:marBottom w:val="0"/>
              <w:divBdr>
                <w:top w:val="none" w:sz="0" w:space="0" w:color="auto"/>
                <w:left w:val="none" w:sz="0" w:space="0" w:color="auto"/>
                <w:bottom w:val="none" w:sz="0" w:space="0" w:color="auto"/>
                <w:right w:val="none" w:sz="0" w:space="0" w:color="auto"/>
              </w:divBdr>
            </w:div>
          </w:divsChild>
        </w:div>
        <w:div w:id="108015947">
          <w:marLeft w:val="0"/>
          <w:marRight w:val="0"/>
          <w:marTop w:val="0"/>
          <w:marBottom w:val="0"/>
          <w:divBdr>
            <w:top w:val="none" w:sz="0" w:space="0" w:color="auto"/>
            <w:left w:val="none" w:sz="0" w:space="0" w:color="auto"/>
            <w:bottom w:val="none" w:sz="0" w:space="0" w:color="auto"/>
            <w:right w:val="none" w:sz="0" w:space="0" w:color="auto"/>
          </w:divBdr>
          <w:divsChild>
            <w:div w:id="1246263962">
              <w:marLeft w:val="0"/>
              <w:marRight w:val="0"/>
              <w:marTop w:val="0"/>
              <w:marBottom w:val="0"/>
              <w:divBdr>
                <w:top w:val="none" w:sz="0" w:space="0" w:color="auto"/>
                <w:left w:val="none" w:sz="0" w:space="0" w:color="auto"/>
                <w:bottom w:val="none" w:sz="0" w:space="0" w:color="auto"/>
                <w:right w:val="none" w:sz="0" w:space="0" w:color="auto"/>
              </w:divBdr>
            </w:div>
          </w:divsChild>
        </w:div>
        <w:div w:id="1938443581">
          <w:marLeft w:val="0"/>
          <w:marRight w:val="0"/>
          <w:marTop w:val="0"/>
          <w:marBottom w:val="0"/>
          <w:divBdr>
            <w:top w:val="none" w:sz="0" w:space="0" w:color="auto"/>
            <w:left w:val="none" w:sz="0" w:space="0" w:color="auto"/>
            <w:bottom w:val="none" w:sz="0" w:space="0" w:color="auto"/>
            <w:right w:val="none" w:sz="0" w:space="0" w:color="auto"/>
          </w:divBdr>
          <w:divsChild>
            <w:div w:id="871504454">
              <w:marLeft w:val="0"/>
              <w:marRight w:val="0"/>
              <w:marTop w:val="0"/>
              <w:marBottom w:val="0"/>
              <w:divBdr>
                <w:top w:val="none" w:sz="0" w:space="0" w:color="auto"/>
                <w:left w:val="none" w:sz="0" w:space="0" w:color="auto"/>
                <w:bottom w:val="none" w:sz="0" w:space="0" w:color="auto"/>
                <w:right w:val="none" w:sz="0" w:space="0" w:color="auto"/>
              </w:divBdr>
            </w:div>
          </w:divsChild>
        </w:div>
        <w:div w:id="122433749">
          <w:marLeft w:val="0"/>
          <w:marRight w:val="0"/>
          <w:marTop w:val="0"/>
          <w:marBottom w:val="0"/>
          <w:divBdr>
            <w:top w:val="none" w:sz="0" w:space="0" w:color="auto"/>
            <w:left w:val="none" w:sz="0" w:space="0" w:color="auto"/>
            <w:bottom w:val="none" w:sz="0" w:space="0" w:color="auto"/>
            <w:right w:val="none" w:sz="0" w:space="0" w:color="auto"/>
          </w:divBdr>
          <w:divsChild>
            <w:div w:id="950432136">
              <w:marLeft w:val="0"/>
              <w:marRight w:val="0"/>
              <w:marTop w:val="0"/>
              <w:marBottom w:val="0"/>
              <w:divBdr>
                <w:top w:val="none" w:sz="0" w:space="0" w:color="auto"/>
                <w:left w:val="none" w:sz="0" w:space="0" w:color="auto"/>
                <w:bottom w:val="none" w:sz="0" w:space="0" w:color="auto"/>
                <w:right w:val="none" w:sz="0" w:space="0" w:color="auto"/>
              </w:divBdr>
            </w:div>
          </w:divsChild>
        </w:div>
        <w:div w:id="1516961943">
          <w:marLeft w:val="0"/>
          <w:marRight w:val="0"/>
          <w:marTop w:val="0"/>
          <w:marBottom w:val="0"/>
          <w:divBdr>
            <w:top w:val="none" w:sz="0" w:space="0" w:color="auto"/>
            <w:left w:val="none" w:sz="0" w:space="0" w:color="auto"/>
            <w:bottom w:val="none" w:sz="0" w:space="0" w:color="auto"/>
            <w:right w:val="none" w:sz="0" w:space="0" w:color="auto"/>
          </w:divBdr>
          <w:divsChild>
            <w:div w:id="2035883526">
              <w:marLeft w:val="0"/>
              <w:marRight w:val="0"/>
              <w:marTop w:val="0"/>
              <w:marBottom w:val="0"/>
              <w:divBdr>
                <w:top w:val="none" w:sz="0" w:space="0" w:color="auto"/>
                <w:left w:val="none" w:sz="0" w:space="0" w:color="auto"/>
                <w:bottom w:val="none" w:sz="0" w:space="0" w:color="auto"/>
                <w:right w:val="none" w:sz="0" w:space="0" w:color="auto"/>
              </w:divBdr>
            </w:div>
          </w:divsChild>
        </w:div>
        <w:div w:id="1956792993">
          <w:marLeft w:val="0"/>
          <w:marRight w:val="0"/>
          <w:marTop w:val="0"/>
          <w:marBottom w:val="0"/>
          <w:divBdr>
            <w:top w:val="none" w:sz="0" w:space="0" w:color="auto"/>
            <w:left w:val="none" w:sz="0" w:space="0" w:color="auto"/>
            <w:bottom w:val="none" w:sz="0" w:space="0" w:color="auto"/>
            <w:right w:val="none" w:sz="0" w:space="0" w:color="auto"/>
          </w:divBdr>
          <w:divsChild>
            <w:div w:id="656150595">
              <w:marLeft w:val="0"/>
              <w:marRight w:val="0"/>
              <w:marTop w:val="0"/>
              <w:marBottom w:val="0"/>
              <w:divBdr>
                <w:top w:val="none" w:sz="0" w:space="0" w:color="auto"/>
                <w:left w:val="none" w:sz="0" w:space="0" w:color="auto"/>
                <w:bottom w:val="none" w:sz="0" w:space="0" w:color="auto"/>
                <w:right w:val="none" w:sz="0" w:space="0" w:color="auto"/>
              </w:divBdr>
            </w:div>
          </w:divsChild>
        </w:div>
        <w:div w:id="1048988350">
          <w:marLeft w:val="0"/>
          <w:marRight w:val="0"/>
          <w:marTop w:val="0"/>
          <w:marBottom w:val="0"/>
          <w:divBdr>
            <w:top w:val="none" w:sz="0" w:space="0" w:color="auto"/>
            <w:left w:val="none" w:sz="0" w:space="0" w:color="auto"/>
            <w:bottom w:val="none" w:sz="0" w:space="0" w:color="auto"/>
            <w:right w:val="none" w:sz="0" w:space="0" w:color="auto"/>
          </w:divBdr>
          <w:divsChild>
            <w:div w:id="287321710">
              <w:marLeft w:val="0"/>
              <w:marRight w:val="0"/>
              <w:marTop w:val="0"/>
              <w:marBottom w:val="0"/>
              <w:divBdr>
                <w:top w:val="none" w:sz="0" w:space="0" w:color="auto"/>
                <w:left w:val="none" w:sz="0" w:space="0" w:color="auto"/>
                <w:bottom w:val="none" w:sz="0" w:space="0" w:color="auto"/>
                <w:right w:val="none" w:sz="0" w:space="0" w:color="auto"/>
              </w:divBdr>
            </w:div>
          </w:divsChild>
        </w:div>
        <w:div w:id="9648626">
          <w:marLeft w:val="0"/>
          <w:marRight w:val="0"/>
          <w:marTop w:val="0"/>
          <w:marBottom w:val="0"/>
          <w:divBdr>
            <w:top w:val="none" w:sz="0" w:space="0" w:color="auto"/>
            <w:left w:val="none" w:sz="0" w:space="0" w:color="auto"/>
            <w:bottom w:val="none" w:sz="0" w:space="0" w:color="auto"/>
            <w:right w:val="none" w:sz="0" w:space="0" w:color="auto"/>
          </w:divBdr>
          <w:divsChild>
            <w:div w:id="2067220088">
              <w:marLeft w:val="0"/>
              <w:marRight w:val="0"/>
              <w:marTop w:val="0"/>
              <w:marBottom w:val="0"/>
              <w:divBdr>
                <w:top w:val="none" w:sz="0" w:space="0" w:color="auto"/>
                <w:left w:val="none" w:sz="0" w:space="0" w:color="auto"/>
                <w:bottom w:val="none" w:sz="0" w:space="0" w:color="auto"/>
                <w:right w:val="none" w:sz="0" w:space="0" w:color="auto"/>
              </w:divBdr>
            </w:div>
          </w:divsChild>
        </w:div>
        <w:div w:id="1220704631">
          <w:marLeft w:val="0"/>
          <w:marRight w:val="0"/>
          <w:marTop w:val="0"/>
          <w:marBottom w:val="0"/>
          <w:divBdr>
            <w:top w:val="none" w:sz="0" w:space="0" w:color="auto"/>
            <w:left w:val="none" w:sz="0" w:space="0" w:color="auto"/>
            <w:bottom w:val="none" w:sz="0" w:space="0" w:color="auto"/>
            <w:right w:val="none" w:sz="0" w:space="0" w:color="auto"/>
          </w:divBdr>
          <w:divsChild>
            <w:div w:id="362637955">
              <w:marLeft w:val="0"/>
              <w:marRight w:val="0"/>
              <w:marTop w:val="0"/>
              <w:marBottom w:val="0"/>
              <w:divBdr>
                <w:top w:val="none" w:sz="0" w:space="0" w:color="auto"/>
                <w:left w:val="none" w:sz="0" w:space="0" w:color="auto"/>
                <w:bottom w:val="none" w:sz="0" w:space="0" w:color="auto"/>
                <w:right w:val="none" w:sz="0" w:space="0" w:color="auto"/>
              </w:divBdr>
            </w:div>
          </w:divsChild>
        </w:div>
        <w:div w:id="1982077490">
          <w:marLeft w:val="0"/>
          <w:marRight w:val="0"/>
          <w:marTop w:val="0"/>
          <w:marBottom w:val="0"/>
          <w:divBdr>
            <w:top w:val="none" w:sz="0" w:space="0" w:color="auto"/>
            <w:left w:val="none" w:sz="0" w:space="0" w:color="auto"/>
            <w:bottom w:val="none" w:sz="0" w:space="0" w:color="auto"/>
            <w:right w:val="none" w:sz="0" w:space="0" w:color="auto"/>
          </w:divBdr>
          <w:divsChild>
            <w:div w:id="2048678267">
              <w:marLeft w:val="0"/>
              <w:marRight w:val="0"/>
              <w:marTop w:val="0"/>
              <w:marBottom w:val="0"/>
              <w:divBdr>
                <w:top w:val="none" w:sz="0" w:space="0" w:color="auto"/>
                <w:left w:val="none" w:sz="0" w:space="0" w:color="auto"/>
                <w:bottom w:val="none" w:sz="0" w:space="0" w:color="auto"/>
                <w:right w:val="none" w:sz="0" w:space="0" w:color="auto"/>
              </w:divBdr>
            </w:div>
          </w:divsChild>
        </w:div>
        <w:div w:id="636187507">
          <w:marLeft w:val="0"/>
          <w:marRight w:val="0"/>
          <w:marTop w:val="0"/>
          <w:marBottom w:val="0"/>
          <w:divBdr>
            <w:top w:val="none" w:sz="0" w:space="0" w:color="auto"/>
            <w:left w:val="none" w:sz="0" w:space="0" w:color="auto"/>
            <w:bottom w:val="none" w:sz="0" w:space="0" w:color="auto"/>
            <w:right w:val="none" w:sz="0" w:space="0" w:color="auto"/>
          </w:divBdr>
          <w:divsChild>
            <w:div w:id="25058198">
              <w:marLeft w:val="0"/>
              <w:marRight w:val="0"/>
              <w:marTop w:val="0"/>
              <w:marBottom w:val="0"/>
              <w:divBdr>
                <w:top w:val="none" w:sz="0" w:space="0" w:color="auto"/>
                <w:left w:val="none" w:sz="0" w:space="0" w:color="auto"/>
                <w:bottom w:val="none" w:sz="0" w:space="0" w:color="auto"/>
                <w:right w:val="none" w:sz="0" w:space="0" w:color="auto"/>
              </w:divBdr>
            </w:div>
          </w:divsChild>
        </w:div>
        <w:div w:id="302122294">
          <w:marLeft w:val="0"/>
          <w:marRight w:val="0"/>
          <w:marTop w:val="0"/>
          <w:marBottom w:val="0"/>
          <w:divBdr>
            <w:top w:val="none" w:sz="0" w:space="0" w:color="auto"/>
            <w:left w:val="none" w:sz="0" w:space="0" w:color="auto"/>
            <w:bottom w:val="none" w:sz="0" w:space="0" w:color="auto"/>
            <w:right w:val="none" w:sz="0" w:space="0" w:color="auto"/>
          </w:divBdr>
          <w:divsChild>
            <w:div w:id="626859724">
              <w:marLeft w:val="0"/>
              <w:marRight w:val="0"/>
              <w:marTop w:val="0"/>
              <w:marBottom w:val="0"/>
              <w:divBdr>
                <w:top w:val="none" w:sz="0" w:space="0" w:color="auto"/>
                <w:left w:val="none" w:sz="0" w:space="0" w:color="auto"/>
                <w:bottom w:val="none" w:sz="0" w:space="0" w:color="auto"/>
                <w:right w:val="none" w:sz="0" w:space="0" w:color="auto"/>
              </w:divBdr>
            </w:div>
          </w:divsChild>
        </w:div>
        <w:div w:id="1278608164">
          <w:marLeft w:val="0"/>
          <w:marRight w:val="0"/>
          <w:marTop w:val="0"/>
          <w:marBottom w:val="0"/>
          <w:divBdr>
            <w:top w:val="none" w:sz="0" w:space="0" w:color="auto"/>
            <w:left w:val="none" w:sz="0" w:space="0" w:color="auto"/>
            <w:bottom w:val="none" w:sz="0" w:space="0" w:color="auto"/>
            <w:right w:val="none" w:sz="0" w:space="0" w:color="auto"/>
          </w:divBdr>
          <w:divsChild>
            <w:div w:id="821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8241">
      <w:bodyDiv w:val="1"/>
      <w:marLeft w:val="0"/>
      <w:marRight w:val="0"/>
      <w:marTop w:val="0"/>
      <w:marBottom w:val="0"/>
      <w:divBdr>
        <w:top w:val="none" w:sz="0" w:space="0" w:color="auto"/>
        <w:left w:val="none" w:sz="0" w:space="0" w:color="auto"/>
        <w:bottom w:val="none" w:sz="0" w:space="0" w:color="auto"/>
        <w:right w:val="none" w:sz="0" w:space="0" w:color="auto"/>
      </w:divBdr>
      <w:divsChild>
        <w:div w:id="2072533903">
          <w:marLeft w:val="0"/>
          <w:marRight w:val="0"/>
          <w:marTop w:val="0"/>
          <w:marBottom w:val="0"/>
          <w:divBdr>
            <w:top w:val="none" w:sz="0" w:space="0" w:color="auto"/>
            <w:left w:val="none" w:sz="0" w:space="0" w:color="auto"/>
            <w:bottom w:val="none" w:sz="0" w:space="0" w:color="auto"/>
            <w:right w:val="none" w:sz="0" w:space="0" w:color="auto"/>
          </w:divBdr>
          <w:divsChild>
            <w:div w:id="861473682">
              <w:marLeft w:val="0"/>
              <w:marRight w:val="0"/>
              <w:marTop w:val="0"/>
              <w:marBottom w:val="0"/>
              <w:divBdr>
                <w:top w:val="none" w:sz="0" w:space="0" w:color="auto"/>
                <w:left w:val="none" w:sz="0" w:space="0" w:color="auto"/>
                <w:bottom w:val="none" w:sz="0" w:space="0" w:color="auto"/>
                <w:right w:val="none" w:sz="0" w:space="0" w:color="auto"/>
              </w:divBdr>
            </w:div>
          </w:divsChild>
        </w:div>
        <w:div w:id="1407652821">
          <w:marLeft w:val="0"/>
          <w:marRight w:val="0"/>
          <w:marTop w:val="0"/>
          <w:marBottom w:val="0"/>
          <w:divBdr>
            <w:top w:val="none" w:sz="0" w:space="0" w:color="auto"/>
            <w:left w:val="none" w:sz="0" w:space="0" w:color="auto"/>
            <w:bottom w:val="none" w:sz="0" w:space="0" w:color="auto"/>
            <w:right w:val="none" w:sz="0" w:space="0" w:color="auto"/>
          </w:divBdr>
          <w:divsChild>
            <w:div w:id="265116827">
              <w:marLeft w:val="0"/>
              <w:marRight w:val="0"/>
              <w:marTop w:val="0"/>
              <w:marBottom w:val="0"/>
              <w:divBdr>
                <w:top w:val="none" w:sz="0" w:space="0" w:color="auto"/>
                <w:left w:val="none" w:sz="0" w:space="0" w:color="auto"/>
                <w:bottom w:val="none" w:sz="0" w:space="0" w:color="auto"/>
                <w:right w:val="none" w:sz="0" w:space="0" w:color="auto"/>
              </w:divBdr>
            </w:div>
          </w:divsChild>
        </w:div>
        <w:div w:id="1713654762">
          <w:marLeft w:val="0"/>
          <w:marRight w:val="0"/>
          <w:marTop w:val="0"/>
          <w:marBottom w:val="0"/>
          <w:divBdr>
            <w:top w:val="none" w:sz="0" w:space="0" w:color="auto"/>
            <w:left w:val="none" w:sz="0" w:space="0" w:color="auto"/>
            <w:bottom w:val="none" w:sz="0" w:space="0" w:color="auto"/>
            <w:right w:val="none" w:sz="0" w:space="0" w:color="auto"/>
          </w:divBdr>
          <w:divsChild>
            <w:div w:id="1661929412">
              <w:marLeft w:val="0"/>
              <w:marRight w:val="0"/>
              <w:marTop w:val="0"/>
              <w:marBottom w:val="0"/>
              <w:divBdr>
                <w:top w:val="none" w:sz="0" w:space="0" w:color="auto"/>
                <w:left w:val="none" w:sz="0" w:space="0" w:color="auto"/>
                <w:bottom w:val="none" w:sz="0" w:space="0" w:color="auto"/>
                <w:right w:val="none" w:sz="0" w:space="0" w:color="auto"/>
              </w:divBdr>
            </w:div>
          </w:divsChild>
        </w:div>
        <w:div w:id="936213663">
          <w:marLeft w:val="0"/>
          <w:marRight w:val="0"/>
          <w:marTop w:val="0"/>
          <w:marBottom w:val="0"/>
          <w:divBdr>
            <w:top w:val="none" w:sz="0" w:space="0" w:color="auto"/>
            <w:left w:val="none" w:sz="0" w:space="0" w:color="auto"/>
            <w:bottom w:val="none" w:sz="0" w:space="0" w:color="auto"/>
            <w:right w:val="none" w:sz="0" w:space="0" w:color="auto"/>
          </w:divBdr>
          <w:divsChild>
            <w:div w:id="1561745475">
              <w:marLeft w:val="0"/>
              <w:marRight w:val="0"/>
              <w:marTop w:val="0"/>
              <w:marBottom w:val="0"/>
              <w:divBdr>
                <w:top w:val="none" w:sz="0" w:space="0" w:color="auto"/>
                <w:left w:val="none" w:sz="0" w:space="0" w:color="auto"/>
                <w:bottom w:val="none" w:sz="0" w:space="0" w:color="auto"/>
                <w:right w:val="none" w:sz="0" w:space="0" w:color="auto"/>
              </w:divBdr>
            </w:div>
          </w:divsChild>
        </w:div>
        <w:div w:id="1760448302">
          <w:marLeft w:val="0"/>
          <w:marRight w:val="0"/>
          <w:marTop w:val="0"/>
          <w:marBottom w:val="0"/>
          <w:divBdr>
            <w:top w:val="none" w:sz="0" w:space="0" w:color="auto"/>
            <w:left w:val="none" w:sz="0" w:space="0" w:color="auto"/>
            <w:bottom w:val="none" w:sz="0" w:space="0" w:color="auto"/>
            <w:right w:val="none" w:sz="0" w:space="0" w:color="auto"/>
          </w:divBdr>
          <w:divsChild>
            <w:div w:id="449982120">
              <w:marLeft w:val="0"/>
              <w:marRight w:val="0"/>
              <w:marTop w:val="0"/>
              <w:marBottom w:val="0"/>
              <w:divBdr>
                <w:top w:val="none" w:sz="0" w:space="0" w:color="auto"/>
                <w:left w:val="none" w:sz="0" w:space="0" w:color="auto"/>
                <w:bottom w:val="none" w:sz="0" w:space="0" w:color="auto"/>
                <w:right w:val="none" w:sz="0" w:space="0" w:color="auto"/>
              </w:divBdr>
            </w:div>
          </w:divsChild>
        </w:div>
        <w:div w:id="238489857">
          <w:marLeft w:val="0"/>
          <w:marRight w:val="0"/>
          <w:marTop w:val="0"/>
          <w:marBottom w:val="0"/>
          <w:divBdr>
            <w:top w:val="none" w:sz="0" w:space="0" w:color="auto"/>
            <w:left w:val="none" w:sz="0" w:space="0" w:color="auto"/>
            <w:bottom w:val="none" w:sz="0" w:space="0" w:color="auto"/>
            <w:right w:val="none" w:sz="0" w:space="0" w:color="auto"/>
          </w:divBdr>
          <w:divsChild>
            <w:div w:id="1204320752">
              <w:marLeft w:val="0"/>
              <w:marRight w:val="0"/>
              <w:marTop w:val="0"/>
              <w:marBottom w:val="0"/>
              <w:divBdr>
                <w:top w:val="none" w:sz="0" w:space="0" w:color="auto"/>
                <w:left w:val="none" w:sz="0" w:space="0" w:color="auto"/>
                <w:bottom w:val="none" w:sz="0" w:space="0" w:color="auto"/>
                <w:right w:val="none" w:sz="0" w:space="0" w:color="auto"/>
              </w:divBdr>
            </w:div>
          </w:divsChild>
        </w:div>
        <w:div w:id="160971659">
          <w:marLeft w:val="0"/>
          <w:marRight w:val="0"/>
          <w:marTop w:val="0"/>
          <w:marBottom w:val="0"/>
          <w:divBdr>
            <w:top w:val="none" w:sz="0" w:space="0" w:color="auto"/>
            <w:left w:val="none" w:sz="0" w:space="0" w:color="auto"/>
            <w:bottom w:val="none" w:sz="0" w:space="0" w:color="auto"/>
            <w:right w:val="none" w:sz="0" w:space="0" w:color="auto"/>
          </w:divBdr>
          <w:divsChild>
            <w:div w:id="1583640898">
              <w:marLeft w:val="0"/>
              <w:marRight w:val="0"/>
              <w:marTop w:val="0"/>
              <w:marBottom w:val="0"/>
              <w:divBdr>
                <w:top w:val="none" w:sz="0" w:space="0" w:color="auto"/>
                <w:left w:val="none" w:sz="0" w:space="0" w:color="auto"/>
                <w:bottom w:val="none" w:sz="0" w:space="0" w:color="auto"/>
                <w:right w:val="none" w:sz="0" w:space="0" w:color="auto"/>
              </w:divBdr>
            </w:div>
          </w:divsChild>
        </w:div>
        <w:div w:id="1219828624">
          <w:marLeft w:val="0"/>
          <w:marRight w:val="0"/>
          <w:marTop w:val="0"/>
          <w:marBottom w:val="0"/>
          <w:divBdr>
            <w:top w:val="none" w:sz="0" w:space="0" w:color="auto"/>
            <w:left w:val="none" w:sz="0" w:space="0" w:color="auto"/>
            <w:bottom w:val="none" w:sz="0" w:space="0" w:color="auto"/>
            <w:right w:val="none" w:sz="0" w:space="0" w:color="auto"/>
          </w:divBdr>
          <w:divsChild>
            <w:div w:id="1824813566">
              <w:marLeft w:val="0"/>
              <w:marRight w:val="0"/>
              <w:marTop w:val="0"/>
              <w:marBottom w:val="0"/>
              <w:divBdr>
                <w:top w:val="none" w:sz="0" w:space="0" w:color="auto"/>
                <w:left w:val="none" w:sz="0" w:space="0" w:color="auto"/>
                <w:bottom w:val="none" w:sz="0" w:space="0" w:color="auto"/>
                <w:right w:val="none" w:sz="0" w:space="0" w:color="auto"/>
              </w:divBdr>
            </w:div>
          </w:divsChild>
        </w:div>
        <w:div w:id="1552113318">
          <w:marLeft w:val="0"/>
          <w:marRight w:val="0"/>
          <w:marTop w:val="0"/>
          <w:marBottom w:val="0"/>
          <w:divBdr>
            <w:top w:val="none" w:sz="0" w:space="0" w:color="auto"/>
            <w:left w:val="none" w:sz="0" w:space="0" w:color="auto"/>
            <w:bottom w:val="none" w:sz="0" w:space="0" w:color="auto"/>
            <w:right w:val="none" w:sz="0" w:space="0" w:color="auto"/>
          </w:divBdr>
          <w:divsChild>
            <w:div w:id="2110463214">
              <w:marLeft w:val="0"/>
              <w:marRight w:val="0"/>
              <w:marTop w:val="0"/>
              <w:marBottom w:val="0"/>
              <w:divBdr>
                <w:top w:val="none" w:sz="0" w:space="0" w:color="auto"/>
                <w:left w:val="none" w:sz="0" w:space="0" w:color="auto"/>
                <w:bottom w:val="none" w:sz="0" w:space="0" w:color="auto"/>
                <w:right w:val="none" w:sz="0" w:space="0" w:color="auto"/>
              </w:divBdr>
            </w:div>
          </w:divsChild>
        </w:div>
        <w:div w:id="740248022">
          <w:marLeft w:val="0"/>
          <w:marRight w:val="0"/>
          <w:marTop w:val="0"/>
          <w:marBottom w:val="0"/>
          <w:divBdr>
            <w:top w:val="none" w:sz="0" w:space="0" w:color="auto"/>
            <w:left w:val="none" w:sz="0" w:space="0" w:color="auto"/>
            <w:bottom w:val="none" w:sz="0" w:space="0" w:color="auto"/>
            <w:right w:val="none" w:sz="0" w:space="0" w:color="auto"/>
          </w:divBdr>
          <w:divsChild>
            <w:div w:id="967471470">
              <w:marLeft w:val="0"/>
              <w:marRight w:val="0"/>
              <w:marTop w:val="0"/>
              <w:marBottom w:val="0"/>
              <w:divBdr>
                <w:top w:val="none" w:sz="0" w:space="0" w:color="auto"/>
                <w:left w:val="none" w:sz="0" w:space="0" w:color="auto"/>
                <w:bottom w:val="none" w:sz="0" w:space="0" w:color="auto"/>
                <w:right w:val="none" w:sz="0" w:space="0" w:color="auto"/>
              </w:divBdr>
            </w:div>
          </w:divsChild>
        </w:div>
        <w:div w:id="1856650699">
          <w:marLeft w:val="0"/>
          <w:marRight w:val="0"/>
          <w:marTop w:val="0"/>
          <w:marBottom w:val="0"/>
          <w:divBdr>
            <w:top w:val="none" w:sz="0" w:space="0" w:color="auto"/>
            <w:left w:val="none" w:sz="0" w:space="0" w:color="auto"/>
            <w:bottom w:val="none" w:sz="0" w:space="0" w:color="auto"/>
            <w:right w:val="none" w:sz="0" w:space="0" w:color="auto"/>
          </w:divBdr>
          <w:divsChild>
            <w:div w:id="731391865">
              <w:marLeft w:val="0"/>
              <w:marRight w:val="0"/>
              <w:marTop w:val="0"/>
              <w:marBottom w:val="0"/>
              <w:divBdr>
                <w:top w:val="none" w:sz="0" w:space="0" w:color="auto"/>
                <w:left w:val="none" w:sz="0" w:space="0" w:color="auto"/>
                <w:bottom w:val="none" w:sz="0" w:space="0" w:color="auto"/>
                <w:right w:val="none" w:sz="0" w:space="0" w:color="auto"/>
              </w:divBdr>
            </w:div>
          </w:divsChild>
        </w:div>
        <w:div w:id="329676922">
          <w:marLeft w:val="0"/>
          <w:marRight w:val="0"/>
          <w:marTop w:val="0"/>
          <w:marBottom w:val="0"/>
          <w:divBdr>
            <w:top w:val="none" w:sz="0" w:space="0" w:color="auto"/>
            <w:left w:val="none" w:sz="0" w:space="0" w:color="auto"/>
            <w:bottom w:val="none" w:sz="0" w:space="0" w:color="auto"/>
            <w:right w:val="none" w:sz="0" w:space="0" w:color="auto"/>
          </w:divBdr>
          <w:divsChild>
            <w:div w:id="864945800">
              <w:marLeft w:val="0"/>
              <w:marRight w:val="0"/>
              <w:marTop w:val="0"/>
              <w:marBottom w:val="0"/>
              <w:divBdr>
                <w:top w:val="none" w:sz="0" w:space="0" w:color="auto"/>
                <w:left w:val="none" w:sz="0" w:space="0" w:color="auto"/>
                <w:bottom w:val="none" w:sz="0" w:space="0" w:color="auto"/>
                <w:right w:val="none" w:sz="0" w:space="0" w:color="auto"/>
              </w:divBdr>
            </w:div>
          </w:divsChild>
        </w:div>
        <w:div w:id="907882504">
          <w:marLeft w:val="0"/>
          <w:marRight w:val="0"/>
          <w:marTop w:val="0"/>
          <w:marBottom w:val="0"/>
          <w:divBdr>
            <w:top w:val="none" w:sz="0" w:space="0" w:color="auto"/>
            <w:left w:val="none" w:sz="0" w:space="0" w:color="auto"/>
            <w:bottom w:val="none" w:sz="0" w:space="0" w:color="auto"/>
            <w:right w:val="none" w:sz="0" w:space="0" w:color="auto"/>
          </w:divBdr>
          <w:divsChild>
            <w:div w:id="2040350526">
              <w:marLeft w:val="0"/>
              <w:marRight w:val="0"/>
              <w:marTop w:val="0"/>
              <w:marBottom w:val="0"/>
              <w:divBdr>
                <w:top w:val="none" w:sz="0" w:space="0" w:color="auto"/>
                <w:left w:val="none" w:sz="0" w:space="0" w:color="auto"/>
                <w:bottom w:val="none" w:sz="0" w:space="0" w:color="auto"/>
                <w:right w:val="none" w:sz="0" w:space="0" w:color="auto"/>
              </w:divBdr>
            </w:div>
          </w:divsChild>
        </w:div>
        <w:div w:id="1324434130">
          <w:marLeft w:val="0"/>
          <w:marRight w:val="0"/>
          <w:marTop w:val="0"/>
          <w:marBottom w:val="0"/>
          <w:divBdr>
            <w:top w:val="none" w:sz="0" w:space="0" w:color="auto"/>
            <w:left w:val="none" w:sz="0" w:space="0" w:color="auto"/>
            <w:bottom w:val="none" w:sz="0" w:space="0" w:color="auto"/>
            <w:right w:val="none" w:sz="0" w:space="0" w:color="auto"/>
          </w:divBdr>
          <w:divsChild>
            <w:div w:id="898981500">
              <w:marLeft w:val="0"/>
              <w:marRight w:val="0"/>
              <w:marTop w:val="0"/>
              <w:marBottom w:val="0"/>
              <w:divBdr>
                <w:top w:val="none" w:sz="0" w:space="0" w:color="auto"/>
                <w:left w:val="none" w:sz="0" w:space="0" w:color="auto"/>
                <w:bottom w:val="none" w:sz="0" w:space="0" w:color="auto"/>
                <w:right w:val="none" w:sz="0" w:space="0" w:color="auto"/>
              </w:divBdr>
            </w:div>
          </w:divsChild>
        </w:div>
        <w:div w:id="1772167117">
          <w:marLeft w:val="0"/>
          <w:marRight w:val="0"/>
          <w:marTop w:val="0"/>
          <w:marBottom w:val="0"/>
          <w:divBdr>
            <w:top w:val="none" w:sz="0" w:space="0" w:color="auto"/>
            <w:left w:val="none" w:sz="0" w:space="0" w:color="auto"/>
            <w:bottom w:val="none" w:sz="0" w:space="0" w:color="auto"/>
            <w:right w:val="none" w:sz="0" w:space="0" w:color="auto"/>
          </w:divBdr>
          <w:divsChild>
            <w:div w:id="86662573">
              <w:marLeft w:val="0"/>
              <w:marRight w:val="0"/>
              <w:marTop w:val="0"/>
              <w:marBottom w:val="0"/>
              <w:divBdr>
                <w:top w:val="none" w:sz="0" w:space="0" w:color="auto"/>
                <w:left w:val="none" w:sz="0" w:space="0" w:color="auto"/>
                <w:bottom w:val="none" w:sz="0" w:space="0" w:color="auto"/>
                <w:right w:val="none" w:sz="0" w:space="0" w:color="auto"/>
              </w:divBdr>
            </w:div>
          </w:divsChild>
        </w:div>
        <w:div w:id="1222061850">
          <w:marLeft w:val="0"/>
          <w:marRight w:val="0"/>
          <w:marTop w:val="0"/>
          <w:marBottom w:val="0"/>
          <w:divBdr>
            <w:top w:val="none" w:sz="0" w:space="0" w:color="auto"/>
            <w:left w:val="none" w:sz="0" w:space="0" w:color="auto"/>
            <w:bottom w:val="none" w:sz="0" w:space="0" w:color="auto"/>
            <w:right w:val="none" w:sz="0" w:space="0" w:color="auto"/>
          </w:divBdr>
          <w:divsChild>
            <w:div w:id="49888619">
              <w:marLeft w:val="0"/>
              <w:marRight w:val="0"/>
              <w:marTop w:val="0"/>
              <w:marBottom w:val="0"/>
              <w:divBdr>
                <w:top w:val="none" w:sz="0" w:space="0" w:color="auto"/>
                <w:left w:val="none" w:sz="0" w:space="0" w:color="auto"/>
                <w:bottom w:val="none" w:sz="0" w:space="0" w:color="auto"/>
                <w:right w:val="none" w:sz="0" w:space="0" w:color="auto"/>
              </w:divBdr>
            </w:div>
          </w:divsChild>
        </w:div>
        <w:div w:id="111830983">
          <w:marLeft w:val="0"/>
          <w:marRight w:val="0"/>
          <w:marTop w:val="0"/>
          <w:marBottom w:val="0"/>
          <w:divBdr>
            <w:top w:val="none" w:sz="0" w:space="0" w:color="auto"/>
            <w:left w:val="none" w:sz="0" w:space="0" w:color="auto"/>
            <w:bottom w:val="none" w:sz="0" w:space="0" w:color="auto"/>
            <w:right w:val="none" w:sz="0" w:space="0" w:color="auto"/>
          </w:divBdr>
          <w:divsChild>
            <w:div w:id="25109046">
              <w:marLeft w:val="0"/>
              <w:marRight w:val="0"/>
              <w:marTop w:val="0"/>
              <w:marBottom w:val="0"/>
              <w:divBdr>
                <w:top w:val="none" w:sz="0" w:space="0" w:color="auto"/>
                <w:left w:val="none" w:sz="0" w:space="0" w:color="auto"/>
                <w:bottom w:val="none" w:sz="0" w:space="0" w:color="auto"/>
                <w:right w:val="none" w:sz="0" w:space="0" w:color="auto"/>
              </w:divBdr>
            </w:div>
          </w:divsChild>
        </w:div>
        <w:div w:id="2075545021">
          <w:marLeft w:val="0"/>
          <w:marRight w:val="0"/>
          <w:marTop w:val="0"/>
          <w:marBottom w:val="0"/>
          <w:divBdr>
            <w:top w:val="none" w:sz="0" w:space="0" w:color="auto"/>
            <w:left w:val="none" w:sz="0" w:space="0" w:color="auto"/>
            <w:bottom w:val="none" w:sz="0" w:space="0" w:color="auto"/>
            <w:right w:val="none" w:sz="0" w:space="0" w:color="auto"/>
          </w:divBdr>
          <w:divsChild>
            <w:div w:id="14655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Monika Puidokė</cp:lastModifiedBy>
  <cp:revision>16</cp:revision>
  <dcterms:created xsi:type="dcterms:W3CDTF">2023-12-13T10:36:00Z</dcterms:created>
  <dcterms:modified xsi:type="dcterms:W3CDTF">2024-10-29T10:38:00Z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