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B94" w:rsidRPr="00BB13BB" w:rsidRDefault="00BB13BB" w:rsidP="00135B94">
      <w:pPr>
        <w:ind w:right="-178"/>
        <w:jc w:val="center"/>
        <w:rPr>
          <w:rFonts w:ascii="Battlestar" w:hAnsi="Battlestar"/>
          <w:sz w:val="44"/>
          <w:szCs w:val="44"/>
          <w:lang w:val="lt-LT"/>
        </w:rPr>
      </w:pPr>
      <w:bookmarkStart w:id="0" w:name="_GoBack"/>
      <w:bookmarkEnd w:id="0"/>
      <w:r w:rsidRPr="00BB13BB">
        <w:rPr>
          <w:rFonts w:ascii="Battlestar" w:hAnsi="Battlestar"/>
          <w:sz w:val="44"/>
          <w:szCs w:val="44"/>
          <w:lang w:val="lt-LT"/>
        </w:rPr>
        <w:t>SPORTEKA</w:t>
      </w:r>
    </w:p>
    <w:p w:rsidR="00BB13BB" w:rsidRPr="00BB13BB" w:rsidRDefault="00BB13BB" w:rsidP="00135B94">
      <w:pPr>
        <w:ind w:right="-178"/>
        <w:jc w:val="center"/>
        <w:rPr>
          <w:rFonts w:ascii="Arial" w:hAnsi="Arial" w:cs="Arial"/>
          <w:b/>
          <w:sz w:val="18"/>
          <w:szCs w:val="18"/>
          <w:lang w:val="lt-LT"/>
        </w:rPr>
      </w:pPr>
      <w:r w:rsidRPr="00BB13BB">
        <w:rPr>
          <w:rFonts w:ascii="Arial" w:hAnsi="Arial" w:cs="Arial"/>
          <w:b/>
          <w:sz w:val="18"/>
          <w:szCs w:val="18"/>
          <w:lang w:val="lt-LT"/>
        </w:rPr>
        <w:t>MEDICINOS IR MOKSLO ĮRANGA</w:t>
      </w:r>
    </w:p>
    <w:p w:rsidR="00135B94" w:rsidRDefault="00135B94" w:rsidP="00135B94">
      <w:pPr>
        <w:ind w:right="-178"/>
        <w:jc w:val="center"/>
        <w:rPr>
          <w:sz w:val="22"/>
          <w:szCs w:val="22"/>
          <w:lang w:val="lt-LT"/>
        </w:rPr>
      </w:pPr>
    </w:p>
    <w:p w:rsidR="00BB13BB" w:rsidRPr="00BB13BB" w:rsidRDefault="00BB13BB" w:rsidP="00135B94">
      <w:pPr>
        <w:ind w:right="-178"/>
        <w:jc w:val="center"/>
        <w:rPr>
          <w:lang w:val="lt-LT"/>
        </w:rPr>
      </w:pPr>
      <w:r>
        <w:rPr>
          <w:lang w:val="lt-LT"/>
        </w:rPr>
        <w:t>SPORTEKA UAB</w:t>
      </w:r>
    </w:p>
    <w:p w:rsidR="00BB13BB" w:rsidRDefault="00BB13BB" w:rsidP="00135B94">
      <w:pPr>
        <w:ind w:right="-178"/>
        <w:jc w:val="center"/>
        <w:rPr>
          <w:sz w:val="22"/>
          <w:szCs w:val="22"/>
          <w:lang w:val="lt-LT"/>
        </w:rPr>
      </w:pPr>
    </w:p>
    <w:p w:rsidR="00BB13BB" w:rsidRDefault="00BB13BB" w:rsidP="00135B94">
      <w:pPr>
        <w:ind w:right="-178"/>
        <w:jc w:val="center"/>
        <w:rPr>
          <w:sz w:val="22"/>
          <w:szCs w:val="22"/>
          <w:lang w:val="lt-LT"/>
        </w:rPr>
      </w:pPr>
      <w:r>
        <w:rPr>
          <w:sz w:val="22"/>
          <w:szCs w:val="22"/>
          <w:lang w:val="lt-LT"/>
        </w:rPr>
        <w:t xml:space="preserve">Uždaroji akcinė bendrovė; Dalios g. 8, 08402 Vilnius; Tel.: +370 614 60705; </w:t>
      </w:r>
      <w:hyperlink r:id="rId11" w:history="1">
        <w:r w:rsidRPr="0089766A">
          <w:rPr>
            <w:rStyle w:val="Hyperlink"/>
            <w:sz w:val="22"/>
            <w:szCs w:val="22"/>
            <w:lang w:val="lt-LT"/>
          </w:rPr>
          <w:t>info@sporteka.lt</w:t>
        </w:r>
      </w:hyperlink>
      <w:r>
        <w:rPr>
          <w:sz w:val="22"/>
          <w:szCs w:val="22"/>
          <w:lang w:val="lt-LT"/>
        </w:rPr>
        <w:t>;</w:t>
      </w:r>
    </w:p>
    <w:p w:rsidR="00BB13BB" w:rsidRPr="0096102C" w:rsidRDefault="00BB13BB" w:rsidP="00135B94">
      <w:pPr>
        <w:ind w:right="-178"/>
        <w:jc w:val="center"/>
        <w:rPr>
          <w:sz w:val="22"/>
          <w:szCs w:val="22"/>
          <w:lang w:val="lt-LT"/>
        </w:rPr>
      </w:pPr>
      <w:r>
        <w:rPr>
          <w:sz w:val="22"/>
          <w:szCs w:val="22"/>
          <w:lang w:val="lt-LT"/>
        </w:rPr>
        <w:t>VĮ Registrų centras, j.a.k. 300094700; PVM m.k. LT100001627311</w:t>
      </w:r>
    </w:p>
    <w:p w:rsidR="00135B94" w:rsidRPr="0096102C" w:rsidRDefault="00135B94" w:rsidP="00135B94">
      <w:pPr>
        <w:ind w:right="-178"/>
        <w:jc w:val="center"/>
        <w:rPr>
          <w:sz w:val="18"/>
          <w:szCs w:val="18"/>
          <w:lang w:val="lt-LT"/>
        </w:rPr>
      </w:pPr>
      <w:r w:rsidRPr="0096102C">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B13BB" w:rsidRDefault="00BB13BB" w:rsidP="00135B94">
      <w:pPr>
        <w:jc w:val="both"/>
        <w:rPr>
          <w:sz w:val="22"/>
          <w:szCs w:val="22"/>
          <w:lang w:val="lt-LT"/>
        </w:rPr>
      </w:pPr>
    </w:p>
    <w:p w:rsidR="00135B94" w:rsidRPr="00BB13BB" w:rsidRDefault="00BB13BB" w:rsidP="00135B94">
      <w:pPr>
        <w:jc w:val="both"/>
        <w:rPr>
          <w:sz w:val="22"/>
          <w:szCs w:val="22"/>
          <w:u w:val="single"/>
          <w:lang w:val="lt-LT"/>
        </w:rPr>
      </w:pPr>
      <w:r w:rsidRPr="00BB13BB">
        <w:rPr>
          <w:sz w:val="22"/>
          <w:szCs w:val="22"/>
          <w:u w:val="single"/>
          <w:lang w:val="lt-LT"/>
        </w:rPr>
        <w:t>LSMUL Kauno klinikos</w:t>
      </w:r>
      <w:r>
        <w:rPr>
          <w:sz w:val="22"/>
          <w:szCs w:val="22"/>
          <w:u w:val="single"/>
          <w:lang w:val="lt-LT"/>
        </w:rPr>
        <w:t xml:space="preserve">              _</w:t>
      </w:r>
    </w:p>
    <w:p w:rsidR="00135B94" w:rsidRPr="0096102C" w:rsidRDefault="00135B94" w:rsidP="00135B94">
      <w:pPr>
        <w:tabs>
          <w:tab w:val="center" w:pos="2520"/>
        </w:tabs>
        <w:jc w:val="both"/>
        <w:rPr>
          <w:sz w:val="20"/>
          <w:szCs w:val="20"/>
          <w:lang w:val="lt-LT"/>
        </w:rPr>
      </w:pPr>
      <w:r w:rsidRPr="0096102C">
        <w:rPr>
          <w:sz w:val="20"/>
          <w:szCs w:val="20"/>
          <w:lang w:val="lt-LT"/>
        </w:rPr>
        <w:t>(Adresatas (perkančioji organizacija))</w:t>
      </w:r>
    </w:p>
    <w:p w:rsidR="00135B94" w:rsidRPr="0096102C" w:rsidRDefault="00135B94" w:rsidP="00135B94">
      <w:pPr>
        <w:jc w:val="center"/>
        <w:rPr>
          <w:b/>
          <w:sz w:val="22"/>
          <w:szCs w:val="22"/>
          <w:lang w:val="lt-LT"/>
        </w:rPr>
      </w:pPr>
    </w:p>
    <w:p w:rsidR="00135B94" w:rsidRPr="0096102C" w:rsidRDefault="00135B94" w:rsidP="00135B94">
      <w:pPr>
        <w:jc w:val="center"/>
        <w:rPr>
          <w:b/>
          <w:sz w:val="22"/>
          <w:szCs w:val="22"/>
          <w:lang w:val="lt-LT"/>
        </w:rPr>
      </w:pPr>
      <w:r w:rsidRPr="0096102C">
        <w:rPr>
          <w:b/>
          <w:sz w:val="22"/>
          <w:szCs w:val="22"/>
          <w:lang w:val="lt-LT"/>
        </w:rPr>
        <w:t>PASIŪLYMAS</w:t>
      </w:r>
    </w:p>
    <w:p w:rsidR="000B0ED4" w:rsidRPr="0096102C" w:rsidRDefault="000B0ED4" w:rsidP="00135B94">
      <w:pPr>
        <w:jc w:val="center"/>
        <w:rPr>
          <w:b/>
          <w:sz w:val="22"/>
          <w:szCs w:val="22"/>
          <w:lang w:val="lt-LT"/>
        </w:rPr>
      </w:pPr>
    </w:p>
    <w:p w:rsidR="00A9523F" w:rsidRPr="0096102C" w:rsidRDefault="00B11D23" w:rsidP="00D63C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lang w:val="lt-LT"/>
        </w:rPr>
      </w:pPr>
      <w:r w:rsidRPr="0096102C">
        <w:rPr>
          <w:b/>
          <w:bCs/>
          <w:sz w:val="22"/>
          <w:szCs w:val="22"/>
          <w:lang w:val="lt-LT"/>
        </w:rPr>
        <w:t>D</w:t>
      </w:r>
      <w:r w:rsidR="00BD1476" w:rsidRPr="0096102C">
        <w:rPr>
          <w:b/>
          <w:bCs/>
          <w:sz w:val="22"/>
          <w:szCs w:val="22"/>
          <w:lang w:val="lt-LT"/>
        </w:rPr>
        <w:t xml:space="preserve">ĖL </w:t>
      </w:r>
      <w:r w:rsidR="0096102C" w:rsidRPr="0096102C">
        <w:rPr>
          <w:b/>
          <w:bCs/>
          <w:sz w:val="22"/>
          <w:szCs w:val="22"/>
          <w:lang w:val="lt-LT"/>
        </w:rPr>
        <w:t xml:space="preserve">PUSIAUSVYROS LAVINIMO IR ANALIZĖS SISTEMOS IR BIOMECHANINĖS PIRŠTINĖS </w:t>
      </w:r>
    </w:p>
    <w:p w:rsidR="00F7754B" w:rsidRPr="0096102C" w:rsidRDefault="00F7754B" w:rsidP="00D63C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lang w:val="lt-LT"/>
        </w:rPr>
      </w:pPr>
      <w:r w:rsidRPr="0096102C">
        <w:rPr>
          <w:b/>
          <w:bCs/>
          <w:sz w:val="22"/>
          <w:szCs w:val="22"/>
          <w:lang w:val="lt-LT"/>
        </w:rPr>
        <w:t xml:space="preserve"> (pagal priemonę Nr. 08.1.3-CPVA-V-603) </w:t>
      </w:r>
      <w:r w:rsidR="00D63CE8" w:rsidRPr="0096102C">
        <w:rPr>
          <w:b/>
          <w:bCs/>
          <w:sz w:val="22"/>
          <w:szCs w:val="22"/>
          <w:lang w:val="lt-LT"/>
        </w:rPr>
        <w:t>PIRKIMO</w:t>
      </w:r>
    </w:p>
    <w:p w:rsidR="00135B94" w:rsidRPr="0096102C" w:rsidRDefault="00135B94" w:rsidP="00135B94">
      <w:pPr>
        <w:shd w:val="clear" w:color="auto" w:fill="FFFFFF"/>
        <w:jc w:val="center"/>
        <w:rPr>
          <w:sz w:val="22"/>
          <w:szCs w:val="22"/>
          <w:lang w:val="lt-LT"/>
        </w:rPr>
      </w:pPr>
    </w:p>
    <w:p w:rsidR="00135B94" w:rsidRPr="0096102C" w:rsidRDefault="00BB13BB" w:rsidP="00135B94">
      <w:pPr>
        <w:shd w:val="clear" w:color="auto" w:fill="FFFFFF"/>
        <w:jc w:val="center"/>
        <w:rPr>
          <w:b/>
          <w:bCs/>
          <w:sz w:val="22"/>
          <w:szCs w:val="22"/>
          <w:lang w:val="lt-LT"/>
        </w:rPr>
      </w:pPr>
      <w:r>
        <w:rPr>
          <w:sz w:val="22"/>
          <w:szCs w:val="22"/>
          <w:lang w:val="lt-LT"/>
        </w:rPr>
        <w:t>2019-04-26</w:t>
      </w:r>
      <w:r w:rsidR="00135B94" w:rsidRPr="0096102C">
        <w:rPr>
          <w:b/>
          <w:bCs/>
          <w:sz w:val="22"/>
          <w:szCs w:val="22"/>
          <w:lang w:val="lt-LT"/>
        </w:rPr>
        <w:t xml:space="preserve"> </w:t>
      </w:r>
      <w:r w:rsidR="00135B94" w:rsidRPr="0096102C">
        <w:rPr>
          <w:sz w:val="22"/>
          <w:szCs w:val="22"/>
          <w:lang w:val="lt-LT"/>
        </w:rPr>
        <w:t>Nr.</w:t>
      </w:r>
      <w:r w:rsidR="00AC22B0" w:rsidRPr="0096102C">
        <w:rPr>
          <w:sz w:val="22"/>
          <w:szCs w:val="22"/>
          <w:lang w:val="lt-LT"/>
        </w:rPr>
        <w:t xml:space="preserve"> </w:t>
      </w:r>
      <w:r>
        <w:rPr>
          <w:sz w:val="22"/>
          <w:szCs w:val="22"/>
          <w:lang w:val="lt-LT"/>
        </w:rPr>
        <w:t>1904-20</w:t>
      </w:r>
    </w:p>
    <w:p w:rsidR="00135B94" w:rsidRPr="0096102C" w:rsidRDefault="00135B94" w:rsidP="00135B94">
      <w:pPr>
        <w:shd w:val="clear" w:color="auto" w:fill="FFFFFF"/>
        <w:jc w:val="center"/>
        <w:rPr>
          <w:bCs/>
          <w:sz w:val="22"/>
          <w:szCs w:val="22"/>
          <w:lang w:val="lt-LT"/>
        </w:rPr>
      </w:pPr>
      <w:r w:rsidRPr="0096102C">
        <w:rPr>
          <w:bCs/>
          <w:sz w:val="22"/>
          <w:szCs w:val="22"/>
          <w:lang w:val="lt-LT"/>
        </w:rPr>
        <w:t>(Data)</w:t>
      </w:r>
    </w:p>
    <w:p w:rsidR="00135B94" w:rsidRPr="0096102C" w:rsidRDefault="00BB13BB" w:rsidP="00135B94">
      <w:pPr>
        <w:shd w:val="clear" w:color="auto" w:fill="FFFFFF"/>
        <w:jc w:val="center"/>
        <w:rPr>
          <w:bCs/>
          <w:sz w:val="22"/>
          <w:szCs w:val="22"/>
          <w:lang w:val="lt-LT"/>
        </w:rPr>
      </w:pPr>
      <w:r>
        <w:rPr>
          <w:bCs/>
          <w:sz w:val="22"/>
          <w:szCs w:val="22"/>
          <w:lang w:val="lt-LT"/>
        </w:rPr>
        <w:t>Vilnius</w:t>
      </w:r>
    </w:p>
    <w:p w:rsidR="00135B94" w:rsidRPr="0096102C" w:rsidRDefault="00135B94" w:rsidP="00135B94">
      <w:pPr>
        <w:shd w:val="clear" w:color="auto" w:fill="FFFFFF"/>
        <w:jc w:val="center"/>
        <w:rPr>
          <w:bCs/>
          <w:sz w:val="22"/>
          <w:szCs w:val="22"/>
          <w:lang w:val="lt-LT"/>
        </w:rPr>
      </w:pPr>
      <w:r w:rsidRPr="0096102C">
        <w:rPr>
          <w:bCs/>
          <w:sz w:val="22"/>
          <w:szCs w:val="22"/>
          <w:lang w:val="lt-LT"/>
        </w:rPr>
        <w:t>(Sudarymo vieta)</w:t>
      </w:r>
    </w:p>
    <w:p w:rsidR="00135B94" w:rsidRPr="0096102C" w:rsidRDefault="00135B94" w:rsidP="00135B94">
      <w:pPr>
        <w:jc w:val="center"/>
        <w:rPr>
          <w:sz w:val="22"/>
          <w:szCs w:val="22"/>
          <w:lang w:val="lt-LT"/>
        </w:rPr>
      </w:pPr>
    </w:p>
    <w:p w:rsidR="00135B94" w:rsidRPr="0096102C" w:rsidRDefault="00135B94" w:rsidP="00135B94">
      <w:pPr>
        <w:jc w:val="right"/>
        <w:rPr>
          <w:sz w:val="22"/>
          <w:szCs w:val="22"/>
          <w:lang w:val="lt-LT"/>
        </w:rPr>
      </w:pP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t>1 lentelė</w:t>
      </w:r>
    </w:p>
    <w:p w:rsidR="00135B94" w:rsidRPr="0096102C" w:rsidRDefault="00135B94" w:rsidP="00135B94">
      <w:pPr>
        <w:jc w:val="center"/>
        <w:rPr>
          <w:b/>
          <w:sz w:val="22"/>
          <w:szCs w:val="22"/>
          <w:lang w:val="lt-LT"/>
        </w:rPr>
      </w:pPr>
      <w:r w:rsidRPr="0096102C">
        <w:rPr>
          <w:b/>
          <w:sz w:val="22"/>
          <w:szCs w:val="22"/>
          <w:lang w:val="lt-LT"/>
        </w:rPr>
        <w:t>TIEKĖJO REKVIZITAI</w:t>
      </w:r>
    </w:p>
    <w:p w:rsidR="00135B94" w:rsidRPr="0096102C" w:rsidRDefault="00135B94" w:rsidP="00135B94">
      <w:pPr>
        <w:jc w:val="cente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35B94" w:rsidRPr="0062243F"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i/>
                <w:sz w:val="22"/>
                <w:szCs w:val="22"/>
                <w:lang w:val="lt-LT"/>
              </w:rPr>
            </w:pPr>
            <w:r w:rsidRPr="0096102C">
              <w:rPr>
                <w:sz w:val="22"/>
                <w:szCs w:val="22"/>
                <w:lang w:val="lt-LT"/>
              </w:rPr>
              <w:t xml:space="preserve">Tiekėjo pavadinimas </w:t>
            </w:r>
            <w:r w:rsidRPr="0096102C">
              <w:rPr>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EA6122" w:rsidP="002D2AC9">
            <w:pPr>
              <w:jc w:val="both"/>
              <w:rPr>
                <w:sz w:val="22"/>
                <w:szCs w:val="22"/>
                <w:lang w:val="lt-LT"/>
              </w:rPr>
            </w:pPr>
            <w:r>
              <w:rPr>
                <w:sz w:val="22"/>
                <w:szCs w:val="22"/>
                <w:lang w:val="lt-LT"/>
              </w:rPr>
              <w:t>UAB Sporteka</w:t>
            </w:r>
          </w:p>
          <w:p w:rsidR="00135B94" w:rsidRPr="0096102C" w:rsidRDefault="00135B94" w:rsidP="002D2AC9">
            <w:pPr>
              <w:jc w:val="both"/>
              <w:rPr>
                <w:sz w:val="22"/>
                <w:szCs w:val="22"/>
                <w:lang w:val="lt-LT"/>
              </w:rPr>
            </w:pPr>
          </w:p>
        </w:tc>
      </w:tr>
      <w:tr w:rsidR="00135B94" w:rsidRPr="0062243F"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r w:rsidRPr="0096102C">
              <w:rPr>
                <w:sz w:val="22"/>
                <w:szCs w:val="22"/>
                <w:lang w:val="lt-LT"/>
              </w:rPr>
              <w:t>Tiekėjo adresas</w:t>
            </w:r>
            <w:r w:rsidRPr="0096102C">
              <w:rPr>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EA6122" w:rsidP="002D2AC9">
            <w:pPr>
              <w:jc w:val="both"/>
              <w:rPr>
                <w:sz w:val="22"/>
                <w:szCs w:val="22"/>
                <w:lang w:val="lt-LT"/>
              </w:rPr>
            </w:pPr>
            <w:r>
              <w:rPr>
                <w:sz w:val="22"/>
                <w:szCs w:val="22"/>
                <w:lang w:val="lt-LT"/>
              </w:rPr>
              <w:t>Dalios g. 8, 08402 Vilnius</w:t>
            </w:r>
          </w:p>
        </w:tc>
      </w:tr>
      <w:tr w:rsidR="00135B94" w:rsidRPr="0062243F"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r w:rsidRPr="0096102C">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EA6122" w:rsidP="002D2AC9">
            <w:pPr>
              <w:jc w:val="both"/>
              <w:rPr>
                <w:sz w:val="22"/>
                <w:szCs w:val="22"/>
                <w:lang w:val="lt-LT"/>
              </w:rPr>
            </w:pPr>
            <w:r>
              <w:rPr>
                <w:sz w:val="22"/>
                <w:szCs w:val="22"/>
                <w:lang w:val="lt-LT"/>
              </w:rPr>
              <w:t>LT100001627311</w:t>
            </w:r>
          </w:p>
        </w:tc>
      </w:tr>
      <w:tr w:rsidR="00135B94" w:rsidRPr="0096102C"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r w:rsidRPr="0096102C">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EA6122" w:rsidP="002D2AC9">
            <w:pPr>
              <w:jc w:val="both"/>
              <w:rPr>
                <w:sz w:val="22"/>
                <w:szCs w:val="22"/>
                <w:lang w:val="lt-LT"/>
              </w:rPr>
            </w:pPr>
            <w:r>
              <w:rPr>
                <w:sz w:val="22"/>
                <w:szCs w:val="22"/>
                <w:lang w:val="lt-LT"/>
              </w:rPr>
              <w:t>LT24 7300 0100 8869 1768; AB Swedbank; 73000</w:t>
            </w:r>
          </w:p>
        </w:tc>
      </w:tr>
      <w:tr w:rsidR="00135B94" w:rsidRPr="0096102C"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r w:rsidRPr="0096102C">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EA6122" w:rsidP="002D2AC9">
            <w:pPr>
              <w:jc w:val="both"/>
              <w:rPr>
                <w:sz w:val="22"/>
                <w:szCs w:val="22"/>
                <w:lang w:val="lt-LT"/>
              </w:rPr>
            </w:pPr>
            <w:r>
              <w:rPr>
                <w:sz w:val="22"/>
                <w:szCs w:val="22"/>
                <w:lang w:val="lt-LT"/>
              </w:rPr>
              <w:t>Direktorius Raimundas Šniaukšta</w:t>
            </w:r>
          </w:p>
        </w:tc>
      </w:tr>
      <w:tr w:rsidR="00135B94" w:rsidRPr="0096102C"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r w:rsidRPr="0096102C">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EA6122" w:rsidP="002D2AC9">
            <w:pPr>
              <w:jc w:val="both"/>
              <w:rPr>
                <w:sz w:val="22"/>
                <w:szCs w:val="22"/>
                <w:lang w:val="lt-LT"/>
              </w:rPr>
            </w:pPr>
            <w:r>
              <w:rPr>
                <w:sz w:val="22"/>
                <w:szCs w:val="22"/>
                <w:lang w:val="lt-LT"/>
              </w:rPr>
              <w:t>Raimundas Šniaukšta</w:t>
            </w:r>
          </w:p>
        </w:tc>
      </w:tr>
      <w:tr w:rsidR="00135B94" w:rsidRPr="0096102C"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r w:rsidRPr="0096102C">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EA6122" w:rsidP="002D2AC9">
            <w:pPr>
              <w:jc w:val="both"/>
              <w:rPr>
                <w:sz w:val="22"/>
                <w:szCs w:val="22"/>
                <w:lang w:val="lt-LT"/>
              </w:rPr>
            </w:pPr>
            <w:r>
              <w:rPr>
                <w:sz w:val="22"/>
                <w:szCs w:val="22"/>
                <w:lang w:val="lt-LT"/>
              </w:rPr>
              <w:t>Direktorius Raimundas Šniaukšta</w:t>
            </w:r>
          </w:p>
        </w:tc>
      </w:tr>
      <w:tr w:rsidR="00135B94" w:rsidRPr="0096102C"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r w:rsidRPr="0096102C">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EA6122" w:rsidP="002D2AC9">
            <w:pPr>
              <w:jc w:val="both"/>
              <w:rPr>
                <w:sz w:val="22"/>
                <w:szCs w:val="22"/>
                <w:lang w:val="lt-LT"/>
              </w:rPr>
            </w:pPr>
            <w:r>
              <w:rPr>
                <w:sz w:val="22"/>
                <w:szCs w:val="22"/>
                <w:lang w:val="lt-LT"/>
              </w:rPr>
              <w:t>+370 614 60705</w:t>
            </w:r>
          </w:p>
        </w:tc>
      </w:tr>
      <w:tr w:rsidR="00135B94" w:rsidRPr="0096102C"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r w:rsidRPr="0096102C">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p>
        </w:tc>
      </w:tr>
      <w:tr w:rsidR="00135B94" w:rsidRPr="0096102C" w:rsidTr="002D2AC9">
        <w:tc>
          <w:tcPr>
            <w:tcW w:w="4928"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r w:rsidRPr="0096102C">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135B94" w:rsidRPr="0096102C" w:rsidRDefault="00EA6122" w:rsidP="002D2AC9">
            <w:pPr>
              <w:jc w:val="both"/>
              <w:rPr>
                <w:sz w:val="22"/>
                <w:szCs w:val="22"/>
                <w:lang w:val="lt-LT"/>
              </w:rPr>
            </w:pPr>
            <w:r>
              <w:rPr>
                <w:sz w:val="22"/>
                <w:szCs w:val="22"/>
                <w:lang w:val="lt-LT"/>
              </w:rPr>
              <w:t>info@sporteka.lt</w:t>
            </w:r>
          </w:p>
        </w:tc>
      </w:tr>
    </w:tbl>
    <w:p w:rsidR="00135B94" w:rsidRPr="0096102C" w:rsidRDefault="00135B94" w:rsidP="00DF2EEB">
      <w:pPr>
        <w:ind w:firstLine="851"/>
        <w:jc w:val="both"/>
        <w:rPr>
          <w:sz w:val="22"/>
          <w:szCs w:val="22"/>
          <w:lang w:val="lt-LT"/>
        </w:rPr>
      </w:pPr>
      <w:r w:rsidRPr="0096102C">
        <w:rPr>
          <w:sz w:val="22"/>
          <w:szCs w:val="22"/>
          <w:lang w:val="lt-LT"/>
        </w:rPr>
        <w:t>Šiuo pasiūlymu pažymime, kad sutinkame su visomis pirkimo sąlygomis, nustatytomis:</w:t>
      </w:r>
    </w:p>
    <w:p w:rsidR="00135B94" w:rsidRPr="0096102C" w:rsidRDefault="00135B94" w:rsidP="00DF2EE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sz w:val="22"/>
          <w:szCs w:val="22"/>
          <w:lang w:val="lt-LT"/>
        </w:rPr>
      </w:pPr>
      <w:r w:rsidRPr="0096102C">
        <w:rPr>
          <w:sz w:val="22"/>
          <w:szCs w:val="22"/>
          <w:lang w:val="lt-LT"/>
        </w:rPr>
        <w:t xml:space="preserve"> atviro konkurso skelbime, paskelbtame Viešųjų pirkimų įstatymo nustatyta tvarka;</w:t>
      </w:r>
    </w:p>
    <w:p w:rsidR="00BF2F14" w:rsidRPr="0096102C" w:rsidRDefault="00135B94" w:rsidP="00DF2EE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sz w:val="22"/>
          <w:szCs w:val="22"/>
          <w:lang w:val="lt-LT"/>
        </w:rPr>
      </w:pPr>
      <w:r w:rsidRPr="0096102C">
        <w:rPr>
          <w:sz w:val="22"/>
          <w:szCs w:val="22"/>
          <w:lang w:val="lt-LT"/>
        </w:rPr>
        <w:t>kituose pirkimo dokumentuose (jų paaiškinimuose, papildymuose).</w:t>
      </w:r>
    </w:p>
    <w:p w:rsidR="00135B94" w:rsidRPr="0096102C" w:rsidRDefault="00135B94" w:rsidP="00DF2EE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sz w:val="22"/>
          <w:szCs w:val="22"/>
          <w:lang w:val="lt-LT"/>
        </w:rPr>
      </w:pPr>
      <w:r w:rsidRPr="0096102C">
        <w:rPr>
          <w:spacing w:val="-4"/>
          <w:sz w:val="22"/>
          <w:szCs w:val="22"/>
          <w:lang w:val="lt-LT"/>
        </w:rPr>
        <w:t>patvirtinu, kad dokumentų skaitmeninės</w:t>
      </w:r>
      <w:r w:rsidRPr="0096102C">
        <w:rPr>
          <w:sz w:val="22"/>
          <w:szCs w:val="22"/>
          <w:lang w:val="lt-LT"/>
        </w:rPr>
        <w:t xml:space="preserve"> kopijos ir elektroninėmis priemonėmis pateikti duomenys yra tikri.</w:t>
      </w:r>
      <w:r w:rsidRPr="0096102C">
        <w:rPr>
          <w:b/>
          <w:sz w:val="22"/>
          <w:szCs w:val="22"/>
          <w:lang w:val="lt-LT"/>
        </w:rPr>
        <w:tab/>
      </w:r>
    </w:p>
    <w:p w:rsidR="00135B94" w:rsidRPr="0096102C" w:rsidRDefault="003E1B43" w:rsidP="00135B94">
      <w:pPr>
        <w:contextualSpacing/>
        <w:jc w:val="both"/>
        <w:rPr>
          <w:sz w:val="22"/>
          <w:szCs w:val="22"/>
          <w:lang w:val="lt-LT"/>
        </w:rPr>
      </w:pP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t xml:space="preserve">  </w:t>
      </w:r>
      <w:r w:rsidR="005A4EC5" w:rsidRPr="0096102C">
        <w:rPr>
          <w:sz w:val="22"/>
          <w:szCs w:val="22"/>
          <w:lang w:val="lt-LT"/>
        </w:rPr>
        <w:tab/>
      </w:r>
      <w:r w:rsidR="005A4EC5" w:rsidRPr="0096102C">
        <w:rPr>
          <w:sz w:val="22"/>
          <w:szCs w:val="22"/>
          <w:lang w:val="lt-LT"/>
        </w:rPr>
        <w:tab/>
      </w:r>
      <w:r w:rsidR="005A4EC5" w:rsidRPr="0096102C">
        <w:rPr>
          <w:sz w:val="22"/>
          <w:szCs w:val="22"/>
          <w:lang w:val="lt-LT"/>
        </w:rPr>
        <w:tab/>
      </w:r>
      <w:r w:rsidR="005A4EC5" w:rsidRPr="0096102C">
        <w:rPr>
          <w:sz w:val="22"/>
          <w:szCs w:val="22"/>
          <w:lang w:val="lt-LT"/>
        </w:rPr>
        <w:tab/>
      </w:r>
      <w:r w:rsidR="005A4EC5" w:rsidRPr="0096102C">
        <w:rPr>
          <w:sz w:val="22"/>
          <w:szCs w:val="22"/>
          <w:lang w:val="lt-LT"/>
        </w:rPr>
        <w:tab/>
      </w:r>
      <w:r w:rsidR="005A4EC5" w:rsidRPr="0096102C">
        <w:rPr>
          <w:sz w:val="22"/>
          <w:szCs w:val="22"/>
          <w:lang w:val="lt-LT"/>
        </w:rPr>
        <w:tab/>
      </w:r>
      <w:r w:rsidR="005A4EC5" w:rsidRPr="0096102C">
        <w:rPr>
          <w:sz w:val="22"/>
          <w:szCs w:val="22"/>
          <w:lang w:val="lt-LT"/>
        </w:rPr>
        <w:tab/>
      </w:r>
      <w:r w:rsidR="00135B94" w:rsidRPr="0096102C">
        <w:rPr>
          <w:sz w:val="22"/>
          <w:szCs w:val="22"/>
          <w:lang w:val="lt-LT"/>
        </w:rPr>
        <w:t xml:space="preserve">  </w:t>
      </w:r>
      <w:r w:rsidR="005A4EC5" w:rsidRPr="0096102C">
        <w:rPr>
          <w:sz w:val="22"/>
          <w:szCs w:val="22"/>
          <w:lang w:val="lt-LT"/>
        </w:rPr>
        <w:tab/>
      </w:r>
      <w:r w:rsidR="00135B94" w:rsidRPr="0096102C">
        <w:rPr>
          <w:sz w:val="22"/>
          <w:szCs w:val="22"/>
          <w:lang w:val="lt-LT"/>
        </w:rPr>
        <w:t>2 lentelė</w:t>
      </w:r>
    </w:p>
    <w:p w:rsidR="00135B94" w:rsidRPr="0096102C" w:rsidRDefault="00135B94" w:rsidP="00135B94">
      <w:pPr>
        <w:jc w:val="center"/>
        <w:rPr>
          <w:b/>
          <w:sz w:val="22"/>
          <w:szCs w:val="22"/>
          <w:lang w:val="lt-LT"/>
        </w:rPr>
      </w:pPr>
      <w:r w:rsidRPr="0096102C">
        <w:rPr>
          <w:b/>
          <w:sz w:val="22"/>
          <w:szCs w:val="22"/>
          <w:lang w:val="lt-LT"/>
        </w:rPr>
        <w:t>SUBTIEKĖJO REKVIZITAI</w:t>
      </w:r>
    </w:p>
    <w:p w:rsidR="00135B94" w:rsidRPr="0096102C" w:rsidRDefault="00135B94" w:rsidP="00135B94">
      <w:pPr>
        <w:jc w:val="center"/>
        <w:rPr>
          <w:b/>
          <w:sz w:val="22"/>
          <w:szCs w:val="22"/>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135B94" w:rsidRPr="0096102C" w:rsidTr="005A4EC5">
        <w:tc>
          <w:tcPr>
            <w:tcW w:w="851"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center"/>
              <w:rPr>
                <w:b/>
                <w:sz w:val="22"/>
                <w:szCs w:val="22"/>
                <w:lang w:val="lt-LT"/>
              </w:rPr>
            </w:pPr>
            <w:r w:rsidRPr="0096102C">
              <w:rPr>
                <w:b/>
                <w:sz w:val="22"/>
                <w:szCs w:val="22"/>
                <w:lang w:val="lt-LT"/>
              </w:rPr>
              <w:t>Eil.</w:t>
            </w:r>
          </w:p>
          <w:p w:rsidR="00135B94" w:rsidRPr="0096102C" w:rsidRDefault="00135B94" w:rsidP="002D2AC9">
            <w:pPr>
              <w:jc w:val="center"/>
              <w:rPr>
                <w:sz w:val="22"/>
                <w:szCs w:val="22"/>
                <w:lang w:val="lt-LT"/>
              </w:rPr>
            </w:pPr>
            <w:r w:rsidRPr="0096102C">
              <w:rPr>
                <w:b/>
                <w:sz w:val="22"/>
                <w:szCs w:val="22"/>
                <w:lang w:val="lt-LT"/>
              </w:rPr>
              <w:t>Nr.</w:t>
            </w:r>
          </w:p>
        </w:tc>
        <w:tc>
          <w:tcPr>
            <w:tcW w:w="9072"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center"/>
              <w:rPr>
                <w:b/>
                <w:sz w:val="22"/>
                <w:szCs w:val="22"/>
                <w:lang w:val="lt-LT"/>
              </w:rPr>
            </w:pPr>
            <w:r w:rsidRPr="0096102C">
              <w:rPr>
                <w:b/>
                <w:spacing w:val="-4"/>
                <w:sz w:val="22"/>
                <w:szCs w:val="22"/>
                <w:lang w:val="lt-LT"/>
              </w:rPr>
              <w:t xml:space="preserve">Subtiekėjo (-ų) </w:t>
            </w:r>
            <w:r w:rsidRPr="0096102C">
              <w:rPr>
                <w:b/>
                <w:sz w:val="22"/>
                <w:szCs w:val="22"/>
                <w:lang w:val="lt-LT"/>
              </w:rPr>
              <w:t>pavadinimas (-ai), adresas (-ai)</w:t>
            </w:r>
          </w:p>
          <w:p w:rsidR="00135B94" w:rsidRPr="0096102C" w:rsidRDefault="00135B94" w:rsidP="002D2AC9">
            <w:pPr>
              <w:jc w:val="center"/>
              <w:rPr>
                <w:b/>
                <w:sz w:val="22"/>
                <w:szCs w:val="22"/>
                <w:lang w:val="lt-LT"/>
              </w:rPr>
            </w:pPr>
          </w:p>
        </w:tc>
      </w:tr>
      <w:tr w:rsidR="00135B94" w:rsidRPr="0096102C" w:rsidTr="005A4EC5">
        <w:tc>
          <w:tcPr>
            <w:tcW w:w="851"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p>
        </w:tc>
        <w:tc>
          <w:tcPr>
            <w:tcW w:w="9072"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p>
        </w:tc>
      </w:tr>
      <w:tr w:rsidR="00135B94" w:rsidRPr="0096102C" w:rsidTr="005A4EC5">
        <w:tc>
          <w:tcPr>
            <w:tcW w:w="851"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p>
        </w:tc>
        <w:tc>
          <w:tcPr>
            <w:tcW w:w="9072"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p>
        </w:tc>
      </w:tr>
      <w:tr w:rsidR="00135B94" w:rsidRPr="0096102C" w:rsidTr="005A4EC5">
        <w:tc>
          <w:tcPr>
            <w:tcW w:w="851"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p>
        </w:tc>
        <w:tc>
          <w:tcPr>
            <w:tcW w:w="9072" w:type="dxa"/>
            <w:tcBorders>
              <w:top w:val="single" w:sz="4" w:space="0" w:color="auto"/>
              <w:left w:val="single" w:sz="4" w:space="0" w:color="auto"/>
              <w:bottom w:val="single" w:sz="4" w:space="0" w:color="auto"/>
              <w:right w:val="single" w:sz="4" w:space="0" w:color="auto"/>
            </w:tcBorders>
          </w:tcPr>
          <w:p w:rsidR="00135B94" w:rsidRPr="0096102C" w:rsidRDefault="00135B94" w:rsidP="002D2AC9">
            <w:pPr>
              <w:jc w:val="both"/>
              <w:rPr>
                <w:sz w:val="22"/>
                <w:szCs w:val="22"/>
                <w:lang w:val="lt-LT"/>
              </w:rPr>
            </w:pPr>
          </w:p>
        </w:tc>
      </w:tr>
    </w:tbl>
    <w:p w:rsidR="00135B94" w:rsidRPr="0096102C" w:rsidRDefault="00135B94" w:rsidP="00135B94">
      <w:pPr>
        <w:pStyle w:val="Header"/>
        <w:widowControl/>
        <w:tabs>
          <w:tab w:val="clear" w:pos="4153"/>
          <w:tab w:val="clear" w:pos="8306"/>
        </w:tabs>
        <w:spacing w:after="0"/>
        <w:jc w:val="left"/>
        <w:rPr>
          <w:sz w:val="22"/>
          <w:szCs w:val="22"/>
        </w:rPr>
      </w:pPr>
      <w:r w:rsidRPr="0096102C">
        <w:rPr>
          <w:i/>
          <w:spacing w:val="-4"/>
          <w:sz w:val="22"/>
          <w:szCs w:val="22"/>
        </w:rPr>
        <w:t>*Pastaba: pildoma, jei tiekėjas ketina pasitelkti subtiekėją (-us)</w:t>
      </w:r>
    </w:p>
    <w:p w:rsidR="00D21198" w:rsidRPr="0096102C" w:rsidRDefault="00D21198" w:rsidP="005A4EC5">
      <w:pPr>
        <w:pStyle w:val="Header"/>
        <w:widowControl/>
        <w:tabs>
          <w:tab w:val="clear" w:pos="4153"/>
          <w:tab w:val="clear" w:pos="8306"/>
        </w:tabs>
        <w:spacing w:after="0"/>
        <w:ind w:left="7920" w:firstLine="720"/>
        <w:rPr>
          <w:sz w:val="22"/>
          <w:szCs w:val="22"/>
          <w:highlight w:val="yellow"/>
        </w:rPr>
      </w:pPr>
    </w:p>
    <w:p w:rsidR="00135B94" w:rsidRPr="0096102C" w:rsidRDefault="005A4EC5" w:rsidP="005A4EC5">
      <w:pPr>
        <w:pStyle w:val="Header"/>
        <w:widowControl/>
        <w:tabs>
          <w:tab w:val="clear" w:pos="4153"/>
          <w:tab w:val="clear" w:pos="8306"/>
        </w:tabs>
        <w:spacing w:after="0"/>
        <w:ind w:left="7920" w:firstLine="720"/>
        <w:rPr>
          <w:sz w:val="22"/>
          <w:szCs w:val="22"/>
        </w:rPr>
      </w:pPr>
      <w:r w:rsidRPr="0096102C">
        <w:rPr>
          <w:sz w:val="22"/>
          <w:szCs w:val="22"/>
        </w:rPr>
        <w:lastRenderedPageBreak/>
        <w:t xml:space="preserve"> </w:t>
      </w:r>
      <w:r w:rsidR="005434E3" w:rsidRPr="0096102C">
        <w:rPr>
          <w:sz w:val="22"/>
          <w:szCs w:val="22"/>
        </w:rPr>
        <w:t xml:space="preserve"> </w:t>
      </w:r>
      <w:r w:rsidR="00135B94" w:rsidRPr="0096102C">
        <w:rPr>
          <w:sz w:val="22"/>
          <w:szCs w:val="22"/>
        </w:rPr>
        <w:t>3</w:t>
      </w:r>
      <w:r w:rsidRPr="0096102C">
        <w:rPr>
          <w:sz w:val="22"/>
          <w:szCs w:val="22"/>
        </w:rPr>
        <w:t xml:space="preserve"> </w:t>
      </w:r>
      <w:r w:rsidR="00947BF4" w:rsidRPr="0096102C">
        <w:rPr>
          <w:sz w:val="22"/>
          <w:szCs w:val="22"/>
        </w:rPr>
        <w:t>lentelė</w:t>
      </w:r>
      <w:r w:rsidR="005C7E3F" w:rsidRPr="0096102C">
        <w:rPr>
          <w:sz w:val="22"/>
          <w:szCs w:val="22"/>
        </w:rPr>
        <w:tab/>
      </w:r>
      <w:r w:rsidR="00135B94" w:rsidRPr="0096102C">
        <w:rPr>
          <w:sz w:val="22"/>
          <w:szCs w:val="22"/>
        </w:rPr>
        <w:tab/>
      </w:r>
    </w:p>
    <w:p w:rsidR="00DA5E11" w:rsidRPr="0096102C" w:rsidRDefault="00135B94" w:rsidP="008423A9">
      <w:pPr>
        <w:pStyle w:val="Header"/>
        <w:widowControl/>
        <w:tabs>
          <w:tab w:val="clear" w:pos="4153"/>
          <w:tab w:val="clear" w:pos="8306"/>
        </w:tabs>
        <w:spacing w:after="0"/>
        <w:jc w:val="center"/>
        <w:rPr>
          <w:b/>
          <w:sz w:val="22"/>
          <w:szCs w:val="22"/>
          <w:lang w:eastAsia="en-US"/>
        </w:rPr>
      </w:pPr>
      <w:r w:rsidRPr="0096102C">
        <w:rPr>
          <w:b/>
          <w:sz w:val="22"/>
          <w:szCs w:val="22"/>
          <w:lang w:eastAsia="en-US"/>
        </w:rPr>
        <w:t>PASIŪLYMO KAINA</w:t>
      </w:r>
    </w:p>
    <w:p w:rsidR="008423A9" w:rsidRPr="0096102C" w:rsidRDefault="008423A9" w:rsidP="008423A9">
      <w:pPr>
        <w:pStyle w:val="Header"/>
        <w:widowControl/>
        <w:tabs>
          <w:tab w:val="clear" w:pos="4153"/>
          <w:tab w:val="clear" w:pos="8306"/>
        </w:tabs>
        <w:spacing w:after="0"/>
        <w:jc w:val="center"/>
        <w:rPr>
          <w:b/>
          <w:sz w:val="22"/>
          <w:szCs w:val="22"/>
          <w:lang w:eastAsia="en-US"/>
        </w:rPr>
      </w:pPr>
    </w:p>
    <w:p w:rsidR="00BD1476" w:rsidRPr="0096102C" w:rsidRDefault="00BD1476" w:rsidP="00BD1476">
      <w:pPr>
        <w:pStyle w:val="Header"/>
        <w:widowControl/>
        <w:tabs>
          <w:tab w:val="clear" w:pos="4153"/>
          <w:tab w:val="clear" w:pos="8306"/>
        </w:tabs>
        <w:spacing w:after="0"/>
        <w:jc w:val="left"/>
        <w:rPr>
          <w:sz w:val="22"/>
          <w:szCs w:val="22"/>
          <w:lang w:eastAsia="en-US"/>
        </w:rPr>
      </w:pPr>
      <w:r w:rsidRPr="0096102C">
        <w:rPr>
          <w:sz w:val="22"/>
          <w:szCs w:val="22"/>
          <w:lang w:eastAsia="en-US"/>
        </w:rPr>
        <w:t xml:space="preserve">I pirkimo dalis. </w:t>
      </w:r>
      <w:r w:rsidR="0096102C" w:rsidRPr="0096102C">
        <w:rPr>
          <w:i/>
          <w:sz w:val="22"/>
          <w:szCs w:val="22"/>
          <w:lang w:eastAsia="en-US"/>
        </w:rPr>
        <w:t>Pusiausvyros lavinimo ir analizės sistema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2127"/>
        <w:gridCol w:w="992"/>
        <w:gridCol w:w="1134"/>
        <w:gridCol w:w="1132"/>
        <w:gridCol w:w="1453"/>
      </w:tblGrid>
      <w:tr w:rsidR="000B0ED4" w:rsidRPr="0096102C" w:rsidTr="00D21198">
        <w:trPr>
          <w:trHeight w:val="647"/>
        </w:trPr>
        <w:tc>
          <w:tcPr>
            <w:tcW w:w="675" w:type="dxa"/>
            <w:tcBorders>
              <w:top w:val="single" w:sz="4" w:space="0" w:color="auto"/>
              <w:left w:val="single" w:sz="4" w:space="0" w:color="auto"/>
              <w:bottom w:val="single" w:sz="4" w:space="0" w:color="auto"/>
              <w:right w:val="single" w:sz="4" w:space="0" w:color="auto"/>
            </w:tcBorders>
          </w:tcPr>
          <w:p w:rsidR="000B0ED4" w:rsidRPr="0096102C" w:rsidRDefault="00D21198" w:rsidP="000B0ED4">
            <w:pPr>
              <w:tabs>
                <w:tab w:val="left" w:pos="318"/>
              </w:tabs>
              <w:ind w:left="-90"/>
              <w:jc w:val="center"/>
              <w:rPr>
                <w:b/>
                <w:sz w:val="22"/>
                <w:szCs w:val="22"/>
                <w:lang w:val="lt-LT"/>
              </w:rPr>
            </w:pPr>
            <w:r w:rsidRPr="0096102C">
              <w:rPr>
                <w:b/>
                <w:sz w:val="22"/>
                <w:szCs w:val="22"/>
                <w:lang w:val="lt-LT"/>
              </w:rPr>
              <w:t>Eil.</w:t>
            </w:r>
            <w:r w:rsidR="000B0ED4" w:rsidRPr="0096102C">
              <w:rPr>
                <w:b/>
                <w:sz w:val="22"/>
                <w:szCs w:val="22"/>
                <w:lang w:val="lt-LT"/>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tcPr>
          <w:p w:rsidR="000B0ED4" w:rsidRPr="0096102C" w:rsidRDefault="000B0ED4" w:rsidP="003E4404">
            <w:pPr>
              <w:jc w:val="center"/>
              <w:rPr>
                <w:b/>
                <w:sz w:val="22"/>
                <w:szCs w:val="22"/>
                <w:lang w:val="lt-LT"/>
              </w:rPr>
            </w:pPr>
            <w:r w:rsidRPr="0096102C">
              <w:rPr>
                <w:b/>
                <w:iCs/>
                <w:spacing w:val="-4"/>
                <w:sz w:val="22"/>
                <w:szCs w:val="22"/>
                <w:lang w:val="lt-LT"/>
              </w:rPr>
              <w:t>Prekės</w:t>
            </w:r>
            <w:r w:rsidRPr="0096102C">
              <w:rPr>
                <w:b/>
                <w:sz w:val="22"/>
                <w:szCs w:val="22"/>
                <w:lang w:val="lt-LT"/>
              </w:rPr>
              <w:t xml:space="preserve"> pavadinimas</w:t>
            </w:r>
          </w:p>
        </w:tc>
        <w:tc>
          <w:tcPr>
            <w:tcW w:w="2127" w:type="dxa"/>
            <w:tcBorders>
              <w:top w:val="single" w:sz="4" w:space="0" w:color="auto"/>
              <w:left w:val="single" w:sz="4" w:space="0" w:color="auto"/>
              <w:bottom w:val="single" w:sz="4" w:space="0" w:color="auto"/>
              <w:right w:val="single" w:sz="4" w:space="0" w:color="auto"/>
            </w:tcBorders>
            <w:vAlign w:val="center"/>
          </w:tcPr>
          <w:p w:rsidR="000B0ED4" w:rsidRPr="0096102C" w:rsidRDefault="000B0ED4" w:rsidP="003E4404">
            <w:pPr>
              <w:jc w:val="center"/>
              <w:rPr>
                <w:b/>
                <w:sz w:val="22"/>
                <w:szCs w:val="22"/>
                <w:lang w:val="lt-LT"/>
              </w:rPr>
            </w:pPr>
            <w:r w:rsidRPr="0096102C">
              <w:rPr>
                <w:b/>
                <w:sz w:val="22"/>
                <w:szCs w:val="22"/>
                <w:lang w:val="lt-LT"/>
              </w:rPr>
              <w:t>Modelis, tipas, kataloginis numeris, gamintojo pavadinimas</w:t>
            </w:r>
          </w:p>
        </w:tc>
        <w:tc>
          <w:tcPr>
            <w:tcW w:w="992" w:type="dxa"/>
            <w:tcBorders>
              <w:top w:val="single" w:sz="4" w:space="0" w:color="auto"/>
              <w:left w:val="single" w:sz="4" w:space="0" w:color="auto"/>
              <w:bottom w:val="single" w:sz="4" w:space="0" w:color="auto"/>
              <w:right w:val="single" w:sz="4" w:space="0" w:color="auto"/>
            </w:tcBorders>
            <w:vAlign w:val="center"/>
          </w:tcPr>
          <w:p w:rsidR="000B0ED4" w:rsidRPr="0096102C" w:rsidRDefault="000B0ED4" w:rsidP="003E4404">
            <w:pPr>
              <w:jc w:val="center"/>
              <w:rPr>
                <w:b/>
                <w:sz w:val="22"/>
                <w:szCs w:val="22"/>
                <w:lang w:val="lt-LT"/>
              </w:rPr>
            </w:pPr>
            <w:r w:rsidRPr="0096102C">
              <w:rPr>
                <w:b/>
                <w:sz w:val="22"/>
                <w:szCs w:val="22"/>
                <w:lang w:val="lt-LT"/>
              </w:rPr>
              <w:t>Mato vnt.</w:t>
            </w:r>
          </w:p>
        </w:tc>
        <w:tc>
          <w:tcPr>
            <w:tcW w:w="1134" w:type="dxa"/>
            <w:tcBorders>
              <w:top w:val="single" w:sz="4" w:space="0" w:color="auto"/>
              <w:left w:val="single" w:sz="4" w:space="0" w:color="auto"/>
              <w:bottom w:val="single" w:sz="4" w:space="0" w:color="auto"/>
              <w:right w:val="single" w:sz="4" w:space="0" w:color="auto"/>
            </w:tcBorders>
            <w:vAlign w:val="center"/>
          </w:tcPr>
          <w:p w:rsidR="000B0ED4" w:rsidRPr="0096102C" w:rsidRDefault="000B0ED4" w:rsidP="003E4404">
            <w:pPr>
              <w:ind w:right="-249"/>
              <w:jc w:val="center"/>
              <w:rPr>
                <w:b/>
                <w:sz w:val="22"/>
                <w:szCs w:val="22"/>
                <w:lang w:val="lt-LT"/>
              </w:rPr>
            </w:pPr>
            <w:r w:rsidRPr="0096102C">
              <w:rPr>
                <w:b/>
                <w:sz w:val="22"/>
                <w:szCs w:val="22"/>
                <w:lang w:val="lt-LT"/>
              </w:rPr>
              <w:t>Kiekis</w:t>
            </w:r>
          </w:p>
        </w:tc>
        <w:tc>
          <w:tcPr>
            <w:tcW w:w="1132" w:type="dxa"/>
            <w:tcBorders>
              <w:top w:val="single" w:sz="4" w:space="0" w:color="auto"/>
              <w:left w:val="single" w:sz="4" w:space="0" w:color="auto"/>
              <w:bottom w:val="single" w:sz="4" w:space="0" w:color="auto"/>
              <w:right w:val="single" w:sz="4" w:space="0" w:color="auto"/>
            </w:tcBorders>
            <w:vAlign w:val="center"/>
          </w:tcPr>
          <w:p w:rsidR="000B0ED4" w:rsidRPr="0096102C" w:rsidRDefault="000B0ED4" w:rsidP="003E4404">
            <w:pPr>
              <w:ind w:left="-35" w:right="-249" w:hanging="90"/>
              <w:jc w:val="center"/>
              <w:rPr>
                <w:b/>
                <w:sz w:val="22"/>
                <w:szCs w:val="22"/>
                <w:lang w:val="lt-LT"/>
              </w:rPr>
            </w:pPr>
            <w:r w:rsidRPr="0096102C">
              <w:rPr>
                <w:b/>
                <w:sz w:val="22"/>
                <w:szCs w:val="22"/>
                <w:lang w:val="lt-LT"/>
              </w:rPr>
              <w:t>Vnt. kaina</w:t>
            </w:r>
          </w:p>
          <w:p w:rsidR="000B0ED4" w:rsidRPr="0096102C" w:rsidRDefault="000B0ED4" w:rsidP="003E4404">
            <w:pPr>
              <w:tabs>
                <w:tab w:val="left" w:pos="200"/>
              </w:tabs>
              <w:jc w:val="center"/>
              <w:rPr>
                <w:b/>
                <w:sz w:val="22"/>
                <w:szCs w:val="22"/>
                <w:lang w:val="lt-LT"/>
              </w:rPr>
            </w:pPr>
            <w:r w:rsidRPr="0096102C">
              <w:rPr>
                <w:b/>
                <w:sz w:val="22"/>
                <w:szCs w:val="22"/>
                <w:lang w:val="lt-LT"/>
              </w:rPr>
              <w:t>Eur be PVM</w:t>
            </w:r>
          </w:p>
        </w:tc>
        <w:tc>
          <w:tcPr>
            <w:tcW w:w="1453" w:type="dxa"/>
            <w:tcBorders>
              <w:top w:val="single" w:sz="4" w:space="0" w:color="auto"/>
              <w:left w:val="single" w:sz="4" w:space="0" w:color="auto"/>
              <w:bottom w:val="single" w:sz="4" w:space="0" w:color="auto"/>
              <w:right w:val="single" w:sz="4" w:space="0" w:color="auto"/>
            </w:tcBorders>
            <w:vAlign w:val="center"/>
          </w:tcPr>
          <w:p w:rsidR="000B0ED4" w:rsidRPr="0096102C" w:rsidRDefault="000B0ED4" w:rsidP="003E4404">
            <w:pPr>
              <w:tabs>
                <w:tab w:val="left" w:pos="200"/>
              </w:tabs>
              <w:jc w:val="center"/>
              <w:rPr>
                <w:b/>
                <w:sz w:val="22"/>
                <w:szCs w:val="22"/>
                <w:lang w:val="lt-LT"/>
              </w:rPr>
            </w:pPr>
            <w:r w:rsidRPr="0096102C">
              <w:rPr>
                <w:b/>
                <w:sz w:val="22"/>
                <w:szCs w:val="22"/>
                <w:lang w:val="lt-LT"/>
              </w:rPr>
              <w:t>Vnt. kaina Eur su PVM</w:t>
            </w:r>
          </w:p>
        </w:tc>
      </w:tr>
      <w:tr w:rsidR="000B0ED4" w:rsidRPr="0096102C" w:rsidTr="00D21198">
        <w:trPr>
          <w:trHeight w:val="218"/>
        </w:trPr>
        <w:tc>
          <w:tcPr>
            <w:tcW w:w="675" w:type="dxa"/>
            <w:tcBorders>
              <w:top w:val="single" w:sz="4" w:space="0" w:color="auto"/>
              <w:left w:val="single" w:sz="4" w:space="0" w:color="auto"/>
              <w:bottom w:val="single" w:sz="4" w:space="0" w:color="auto"/>
              <w:right w:val="single" w:sz="4" w:space="0" w:color="auto"/>
            </w:tcBorders>
          </w:tcPr>
          <w:p w:rsidR="000B0ED4" w:rsidRPr="0096102C" w:rsidRDefault="000B0ED4" w:rsidP="000B0ED4">
            <w:pPr>
              <w:jc w:val="center"/>
              <w:rPr>
                <w:sz w:val="22"/>
                <w:szCs w:val="22"/>
                <w:lang w:val="lt-LT"/>
              </w:rPr>
            </w:pPr>
            <w:r w:rsidRPr="0096102C">
              <w:rPr>
                <w:sz w:val="22"/>
                <w:szCs w:val="22"/>
                <w:lang w:val="lt-LT"/>
              </w:rPr>
              <w:t>1.</w:t>
            </w:r>
          </w:p>
        </w:tc>
        <w:tc>
          <w:tcPr>
            <w:tcW w:w="2268" w:type="dxa"/>
            <w:tcBorders>
              <w:top w:val="single" w:sz="4" w:space="0" w:color="auto"/>
              <w:left w:val="single" w:sz="4" w:space="0" w:color="auto"/>
              <w:bottom w:val="single" w:sz="4" w:space="0" w:color="auto"/>
              <w:right w:val="single" w:sz="4" w:space="0" w:color="auto"/>
            </w:tcBorders>
          </w:tcPr>
          <w:p w:rsidR="000B0ED4" w:rsidRPr="0096102C" w:rsidRDefault="0096102C" w:rsidP="00E339F5">
            <w:pPr>
              <w:jc w:val="both"/>
              <w:rPr>
                <w:i/>
                <w:sz w:val="22"/>
                <w:szCs w:val="22"/>
                <w:lang w:val="lt-LT"/>
              </w:rPr>
            </w:pPr>
            <w:r w:rsidRPr="0096102C">
              <w:rPr>
                <w:i/>
                <w:sz w:val="22"/>
                <w:szCs w:val="22"/>
              </w:rPr>
              <w:t>Pusiausvyros lavinimo ir analizės sistema</w:t>
            </w:r>
          </w:p>
        </w:tc>
        <w:tc>
          <w:tcPr>
            <w:tcW w:w="2127" w:type="dxa"/>
            <w:tcBorders>
              <w:top w:val="single" w:sz="4" w:space="0" w:color="auto"/>
              <w:left w:val="single" w:sz="4" w:space="0" w:color="auto"/>
              <w:bottom w:val="single" w:sz="4" w:space="0" w:color="auto"/>
              <w:right w:val="single" w:sz="4" w:space="0" w:color="auto"/>
            </w:tcBorders>
          </w:tcPr>
          <w:p w:rsidR="000B0ED4" w:rsidRDefault="00EA6122" w:rsidP="00EA6122">
            <w:pPr>
              <w:rPr>
                <w:sz w:val="22"/>
                <w:szCs w:val="22"/>
                <w:lang w:val="lt-LT"/>
              </w:rPr>
            </w:pPr>
            <w:r>
              <w:rPr>
                <w:sz w:val="22"/>
                <w:szCs w:val="22"/>
                <w:lang w:val="lt-LT"/>
              </w:rPr>
              <w:t>Balance System SD</w:t>
            </w:r>
          </w:p>
          <w:p w:rsidR="00EA6122" w:rsidRDefault="00EA6122" w:rsidP="00EA6122">
            <w:pPr>
              <w:rPr>
                <w:sz w:val="22"/>
                <w:szCs w:val="22"/>
                <w:lang w:val="lt-LT"/>
              </w:rPr>
            </w:pPr>
            <w:r w:rsidRPr="00EA6122">
              <w:rPr>
                <w:sz w:val="22"/>
                <w:szCs w:val="22"/>
                <w:lang w:val="lt-LT"/>
              </w:rPr>
              <w:t>950-441</w:t>
            </w:r>
          </w:p>
          <w:p w:rsidR="00EA6122" w:rsidRPr="00EA6122" w:rsidRDefault="00EA6122" w:rsidP="00EA6122">
            <w:pPr>
              <w:rPr>
                <w:sz w:val="22"/>
                <w:szCs w:val="22"/>
                <w:lang w:val="lt-LT"/>
              </w:rPr>
            </w:pPr>
            <w:r>
              <w:rPr>
                <w:sz w:val="22"/>
                <w:szCs w:val="22"/>
                <w:lang w:val="lt-LT"/>
              </w:rPr>
              <w:t>Biodex Medical Systems Inc.</w:t>
            </w:r>
          </w:p>
        </w:tc>
        <w:tc>
          <w:tcPr>
            <w:tcW w:w="992" w:type="dxa"/>
            <w:tcBorders>
              <w:top w:val="single" w:sz="4" w:space="0" w:color="auto"/>
              <w:left w:val="single" w:sz="4" w:space="0" w:color="auto"/>
              <w:bottom w:val="single" w:sz="4" w:space="0" w:color="auto"/>
              <w:right w:val="single" w:sz="4" w:space="0" w:color="auto"/>
            </w:tcBorders>
            <w:vAlign w:val="center"/>
          </w:tcPr>
          <w:p w:rsidR="000B0ED4" w:rsidRPr="0096102C" w:rsidRDefault="00E339F5" w:rsidP="00E339F5">
            <w:pPr>
              <w:jc w:val="center"/>
              <w:rPr>
                <w:sz w:val="22"/>
                <w:szCs w:val="22"/>
                <w:lang w:val="lt-LT"/>
              </w:rPr>
            </w:pPr>
            <w:r w:rsidRPr="0096102C">
              <w:rPr>
                <w:sz w:val="22"/>
                <w:szCs w:val="22"/>
                <w:lang w:val="lt-LT"/>
              </w:rPr>
              <w:t>vnt</w:t>
            </w:r>
            <w:r w:rsidR="002837B1" w:rsidRPr="0096102C">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0B0ED4" w:rsidRPr="0096102C" w:rsidRDefault="00BF2F9A" w:rsidP="00E339F5">
            <w:pPr>
              <w:jc w:val="center"/>
              <w:rPr>
                <w:sz w:val="22"/>
                <w:szCs w:val="22"/>
                <w:lang w:val="lt-LT"/>
              </w:rPr>
            </w:pPr>
            <w:r w:rsidRPr="0096102C">
              <w:rPr>
                <w:sz w:val="22"/>
                <w:szCs w:val="22"/>
                <w:lang w:val="lt-LT"/>
              </w:rPr>
              <w:t>1</w:t>
            </w:r>
          </w:p>
        </w:tc>
        <w:tc>
          <w:tcPr>
            <w:tcW w:w="1132" w:type="dxa"/>
            <w:tcBorders>
              <w:top w:val="single" w:sz="4" w:space="0" w:color="auto"/>
              <w:left w:val="single" w:sz="4" w:space="0" w:color="auto"/>
              <w:bottom w:val="single" w:sz="4" w:space="0" w:color="auto"/>
              <w:right w:val="single" w:sz="4" w:space="0" w:color="auto"/>
            </w:tcBorders>
          </w:tcPr>
          <w:p w:rsidR="000B0ED4" w:rsidRPr="0096102C" w:rsidRDefault="00BB13BB" w:rsidP="00BB13BB">
            <w:pPr>
              <w:jc w:val="center"/>
              <w:rPr>
                <w:sz w:val="22"/>
                <w:szCs w:val="22"/>
                <w:lang w:val="lt-LT"/>
              </w:rPr>
            </w:pPr>
            <w:r>
              <w:rPr>
                <w:sz w:val="22"/>
                <w:szCs w:val="22"/>
                <w:lang w:val="lt-LT"/>
              </w:rPr>
              <w:t>16.673,55</w:t>
            </w:r>
          </w:p>
        </w:tc>
        <w:tc>
          <w:tcPr>
            <w:tcW w:w="1453" w:type="dxa"/>
            <w:tcBorders>
              <w:top w:val="single" w:sz="4" w:space="0" w:color="auto"/>
              <w:left w:val="single" w:sz="4" w:space="0" w:color="auto"/>
              <w:bottom w:val="single" w:sz="4" w:space="0" w:color="auto"/>
              <w:right w:val="single" w:sz="4" w:space="0" w:color="auto"/>
            </w:tcBorders>
          </w:tcPr>
          <w:p w:rsidR="000B0ED4" w:rsidRPr="0096102C" w:rsidRDefault="00BB13BB" w:rsidP="00BB13BB">
            <w:pPr>
              <w:jc w:val="center"/>
              <w:rPr>
                <w:sz w:val="22"/>
                <w:szCs w:val="22"/>
                <w:lang w:val="lt-LT"/>
              </w:rPr>
            </w:pPr>
            <w:r>
              <w:rPr>
                <w:sz w:val="22"/>
                <w:szCs w:val="22"/>
                <w:lang w:val="lt-LT"/>
              </w:rPr>
              <w:t>20.175,00</w:t>
            </w:r>
          </w:p>
        </w:tc>
      </w:tr>
      <w:tr w:rsidR="000B0ED4" w:rsidRPr="0096102C" w:rsidTr="003E4404">
        <w:trPr>
          <w:trHeight w:val="218"/>
        </w:trPr>
        <w:tc>
          <w:tcPr>
            <w:tcW w:w="8328" w:type="dxa"/>
            <w:gridSpan w:val="6"/>
            <w:tcBorders>
              <w:top w:val="single" w:sz="4" w:space="0" w:color="auto"/>
              <w:left w:val="single" w:sz="4" w:space="0" w:color="auto"/>
              <w:bottom w:val="single" w:sz="4" w:space="0" w:color="auto"/>
              <w:right w:val="single" w:sz="4" w:space="0" w:color="auto"/>
            </w:tcBorders>
            <w:vAlign w:val="center"/>
          </w:tcPr>
          <w:p w:rsidR="000B0ED4" w:rsidRPr="0096102C" w:rsidRDefault="000B0ED4" w:rsidP="00A9523F">
            <w:pPr>
              <w:jc w:val="right"/>
              <w:rPr>
                <w:b/>
                <w:sz w:val="22"/>
                <w:szCs w:val="22"/>
                <w:lang w:val="lt-LT"/>
              </w:rPr>
            </w:pPr>
            <w:r w:rsidRPr="0096102C">
              <w:rPr>
                <w:b/>
                <w:i/>
                <w:sz w:val="22"/>
                <w:szCs w:val="22"/>
                <w:lang w:val="lt-LT"/>
              </w:rPr>
              <w:t>Bendra kaina Eur su PVM:</w:t>
            </w:r>
          </w:p>
        </w:tc>
        <w:tc>
          <w:tcPr>
            <w:tcW w:w="1453" w:type="dxa"/>
            <w:tcBorders>
              <w:top w:val="single" w:sz="4" w:space="0" w:color="auto"/>
              <w:left w:val="single" w:sz="4" w:space="0" w:color="auto"/>
              <w:bottom w:val="single" w:sz="4" w:space="0" w:color="auto"/>
              <w:right w:val="single" w:sz="4" w:space="0" w:color="auto"/>
            </w:tcBorders>
            <w:vAlign w:val="center"/>
          </w:tcPr>
          <w:p w:rsidR="000B0ED4" w:rsidRPr="0096102C" w:rsidRDefault="00BB13BB" w:rsidP="00BB13BB">
            <w:pPr>
              <w:jc w:val="center"/>
              <w:rPr>
                <w:b/>
                <w:sz w:val="22"/>
                <w:szCs w:val="22"/>
                <w:lang w:val="lt-LT"/>
              </w:rPr>
            </w:pPr>
            <w:r>
              <w:rPr>
                <w:b/>
                <w:sz w:val="22"/>
                <w:szCs w:val="22"/>
                <w:lang w:val="lt-LT"/>
              </w:rPr>
              <w:t>20.175</w:t>
            </w:r>
            <w:r w:rsidR="00EA6122">
              <w:rPr>
                <w:b/>
                <w:sz w:val="22"/>
                <w:szCs w:val="22"/>
                <w:lang w:val="lt-LT"/>
              </w:rPr>
              <w:t>,00</w:t>
            </w:r>
          </w:p>
        </w:tc>
      </w:tr>
    </w:tbl>
    <w:p w:rsidR="00136060" w:rsidRPr="0096102C" w:rsidRDefault="00136060" w:rsidP="00877AB8">
      <w:pPr>
        <w:jc w:val="both"/>
        <w:rPr>
          <w:sz w:val="22"/>
          <w:szCs w:val="22"/>
          <w:lang w:val="lt-LT"/>
        </w:rPr>
      </w:pPr>
    </w:p>
    <w:p w:rsidR="00180007" w:rsidRPr="0096102C" w:rsidRDefault="00180007" w:rsidP="00180007">
      <w:pPr>
        <w:pStyle w:val="Header"/>
        <w:widowControl/>
        <w:tabs>
          <w:tab w:val="clear" w:pos="4153"/>
          <w:tab w:val="clear" w:pos="8306"/>
        </w:tabs>
        <w:spacing w:after="0"/>
        <w:ind w:left="7920" w:firstLine="720"/>
        <w:rPr>
          <w:sz w:val="22"/>
          <w:szCs w:val="22"/>
        </w:rPr>
      </w:pPr>
    </w:p>
    <w:p w:rsidR="00877AB8" w:rsidRPr="0096102C" w:rsidRDefault="00180007" w:rsidP="00D21198">
      <w:pPr>
        <w:jc w:val="right"/>
        <w:rPr>
          <w:sz w:val="22"/>
          <w:szCs w:val="22"/>
          <w:lang w:val="lt-LT"/>
        </w:rPr>
      </w:pPr>
      <w:r w:rsidRPr="0096102C">
        <w:rPr>
          <w:sz w:val="22"/>
          <w:szCs w:val="22"/>
          <w:lang w:val="lt-LT"/>
        </w:rPr>
        <w:t xml:space="preserve">    5</w:t>
      </w:r>
      <w:r w:rsidR="00877AB8" w:rsidRPr="0096102C">
        <w:rPr>
          <w:sz w:val="22"/>
          <w:szCs w:val="22"/>
          <w:lang w:val="lt-LT"/>
        </w:rPr>
        <w:t xml:space="preserve"> lentelė</w:t>
      </w:r>
    </w:p>
    <w:p w:rsidR="008423A9" w:rsidRPr="0096102C" w:rsidRDefault="008423A9" w:rsidP="00877AB8">
      <w:pPr>
        <w:jc w:val="both"/>
        <w:rPr>
          <w:rFonts w:eastAsiaTheme="minorEastAsia"/>
          <w:i/>
          <w:sz w:val="22"/>
          <w:szCs w:val="22"/>
          <w:lang w:val="lt-LT"/>
        </w:rPr>
      </w:pPr>
    </w:p>
    <w:p w:rsidR="00877AB8" w:rsidRPr="0096102C" w:rsidRDefault="00877AB8" w:rsidP="00947BF4">
      <w:pPr>
        <w:jc w:val="center"/>
        <w:rPr>
          <w:b/>
          <w:sz w:val="22"/>
          <w:szCs w:val="22"/>
          <w:lang w:val="lt-LT"/>
        </w:rPr>
      </w:pPr>
      <w:r w:rsidRPr="0096102C">
        <w:rPr>
          <w:b/>
          <w:sz w:val="22"/>
          <w:szCs w:val="22"/>
          <w:lang w:val="lt-LT"/>
        </w:rPr>
        <w:t>SIŪLOMŲ PREKIŲ CHARAKTERISTIKŲ ATITIKIMAS REIKALAUJAMOMS</w:t>
      </w:r>
    </w:p>
    <w:p w:rsidR="008423A9" w:rsidRPr="0096102C" w:rsidRDefault="008423A9" w:rsidP="00947BF4">
      <w:pPr>
        <w:jc w:val="center"/>
        <w:rPr>
          <w:b/>
          <w:sz w:val="22"/>
          <w:szCs w:val="22"/>
          <w:lang w:val="lt-LT"/>
        </w:rPr>
      </w:pPr>
    </w:p>
    <w:tbl>
      <w:tblPr>
        <w:tblStyle w:val="TableGrid"/>
        <w:tblW w:w="9776" w:type="dxa"/>
        <w:tblLook w:val="04A0" w:firstRow="1" w:lastRow="0" w:firstColumn="1" w:lastColumn="0" w:noHBand="0" w:noVBand="1"/>
      </w:tblPr>
      <w:tblGrid>
        <w:gridCol w:w="570"/>
        <w:gridCol w:w="2827"/>
        <w:gridCol w:w="3119"/>
        <w:gridCol w:w="3260"/>
      </w:tblGrid>
      <w:tr w:rsidR="00BB13BB" w:rsidTr="00154A0F">
        <w:trPr>
          <w:cantSplit/>
        </w:trPr>
        <w:tc>
          <w:tcPr>
            <w:tcW w:w="570" w:type="dxa"/>
          </w:tcPr>
          <w:p w:rsidR="00BB13BB" w:rsidRDefault="00BB13BB" w:rsidP="00154A0F">
            <w:pPr>
              <w:tabs>
                <w:tab w:val="left" w:pos="6720"/>
              </w:tabs>
              <w:jc w:val="center"/>
              <w:rPr>
                <w:rFonts w:ascii="Times New Roman" w:hAnsi="Times New Roman" w:cs="Times New Roman"/>
                <w:b/>
              </w:rPr>
            </w:pPr>
            <w:r>
              <w:rPr>
                <w:rFonts w:ascii="Times New Roman" w:hAnsi="Times New Roman" w:cs="Times New Roman"/>
                <w:b/>
              </w:rPr>
              <w:t>Eil. Nr.</w:t>
            </w:r>
          </w:p>
        </w:tc>
        <w:tc>
          <w:tcPr>
            <w:tcW w:w="2827" w:type="dxa"/>
          </w:tcPr>
          <w:p w:rsidR="00BB13BB" w:rsidRDefault="00BB13BB" w:rsidP="00154A0F">
            <w:pPr>
              <w:tabs>
                <w:tab w:val="left" w:pos="6720"/>
              </w:tabs>
              <w:jc w:val="center"/>
              <w:rPr>
                <w:rFonts w:ascii="Times New Roman" w:hAnsi="Times New Roman" w:cs="Times New Roman"/>
                <w:b/>
              </w:rPr>
            </w:pPr>
            <w:r>
              <w:rPr>
                <w:rFonts w:ascii="Times New Roman" w:hAnsi="Times New Roman" w:cs="Times New Roman"/>
                <w:b/>
              </w:rPr>
              <w:t>Parametrai (specifikacija)</w:t>
            </w:r>
          </w:p>
        </w:tc>
        <w:tc>
          <w:tcPr>
            <w:tcW w:w="3119" w:type="dxa"/>
          </w:tcPr>
          <w:p w:rsidR="00BB13BB" w:rsidRDefault="00BB13BB" w:rsidP="00154A0F">
            <w:pPr>
              <w:tabs>
                <w:tab w:val="left" w:pos="6720"/>
              </w:tabs>
              <w:jc w:val="center"/>
              <w:rPr>
                <w:rFonts w:ascii="Times New Roman" w:hAnsi="Times New Roman" w:cs="Times New Roman"/>
                <w:b/>
              </w:rPr>
            </w:pPr>
            <w:r>
              <w:rPr>
                <w:rFonts w:ascii="Times New Roman" w:hAnsi="Times New Roman" w:cs="Times New Roman"/>
                <w:b/>
              </w:rPr>
              <w:t>Reikalaujamos parametrų reikšmės</w:t>
            </w:r>
          </w:p>
        </w:tc>
        <w:tc>
          <w:tcPr>
            <w:tcW w:w="3260" w:type="dxa"/>
          </w:tcPr>
          <w:p w:rsidR="00BB13BB" w:rsidRDefault="00BB13BB" w:rsidP="00154A0F">
            <w:pPr>
              <w:tabs>
                <w:tab w:val="left" w:pos="6720"/>
              </w:tabs>
              <w:jc w:val="center"/>
              <w:rPr>
                <w:rFonts w:ascii="Times New Roman" w:hAnsi="Times New Roman" w:cs="Times New Roman"/>
                <w:b/>
              </w:rPr>
            </w:pPr>
            <w:r>
              <w:rPr>
                <w:rFonts w:ascii="Times New Roman" w:hAnsi="Times New Roman" w:cs="Times New Roman"/>
                <w:b/>
              </w:rPr>
              <w:t>Siūlomos parametrų reikšmės su nuoroda į gamintojo literatūrą</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Sistemos sudedamosios dalys</w:t>
            </w:r>
          </w:p>
        </w:tc>
        <w:tc>
          <w:tcPr>
            <w:tcW w:w="3119" w:type="dxa"/>
          </w:tcPr>
          <w:p w:rsidR="00BB13BB" w:rsidRDefault="00BB13BB" w:rsidP="00BB13BB">
            <w:pPr>
              <w:pStyle w:val="ListParagraph"/>
              <w:numPr>
                <w:ilvl w:val="0"/>
                <w:numId w:val="21"/>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Speciali platforma skirta pusiausvyros analizei bei lavinimui, veikianti statiniu ir dinaminiu režimais;</w:t>
            </w:r>
          </w:p>
          <w:p w:rsidR="00BB13BB" w:rsidRDefault="00BB13BB" w:rsidP="00BB13BB">
            <w:pPr>
              <w:pStyle w:val="ListParagraph"/>
              <w:numPr>
                <w:ilvl w:val="0"/>
                <w:numId w:val="21"/>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Skystųjų kristalų vaizduoklis, kurio ekrano įstrižainė ≥15,6 colio;</w:t>
            </w:r>
          </w:p>
          <w:p w:rsidR="00BB13BB" w:rsidRDefault="00BB13BB" w:rsidP="00BB13BB">
            <w:pPr>
              <w:pStyle w:val="ListParagraph"/>
              <w:numPr>
                <w:ilvl w:val="0"/>
                <w:numId w:val="21"/>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Vaizduoklio laikiklis, kurio aukštis (matuojant nuo platformos), reguliuojamas ne siauresnėse ribose kaip nuo 130 iki 160 cm</w:t>
            </w:r>
          </w:p>
          <w:p w:rsidR="00BB13BB" w:rsidRDefault="00BB13BB" w:rsidP="00BB13BB">
            <w:pPr>
              <w:pStyle w:val="ListParagraph"/>
              <w:numPr>
                <w:ilvl w:val="0"/>
                <w:numId w:val="21"/>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Ranktūriai, kurių aukštis (matuojant nuo platformos) reguliuojamas ne siauresnėse ribose kaip nuo 65 iki 90 cm</w:t>
            </w:r>
          </w:p>
          <w:p w:rsidR="00BB13BB" w:rsidRDefault="00BB13BB" w:rsidP="00BB13BB">
            <w:pPr>
              <w:pStyle w:val="ListParagraph"/>
              <w:numPr>
                <w:ilvl w:val="0"/>
                <w:numId w:val="21"/>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Spausdintuvo stovas</w:t>
            </w:r>
          </w:p>
          <w:p w:rsidR="00BB13BB" w:rsidRDefault="00BB13BB" w:rsidP="00BB13BB">
            <w:pPr>
              <w:pStyle w:val="ListParagraph"/>
              <w:numPr>
                <w:ilvl w:val="0"/>
                <w:numId w:val="21"/>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Spausdintuvas</w:t>
            </w:r>
          </w:p>
          <w:p w:rsidR="00BB13BB" w:rsidRPr="005F7327" w:rsidRDefault="00BB13BB" w:rsidP="00BB13BB">
            <w:pPr>
              <w:pStyle w:val="ListParagraph"/>
              <w:numPr>
                <w:ilvl w:val="0"/>
                <w:numId w:val="21"/>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Pagal CTSIB arba lygiavertį standartą indeksuota pagalvėlė</w:t>
            </w:r>
          </w:p>
        </w:tc>
        <w:tc>
          <w:tcPr>
            <w:tcW w:w="3260" w:type="dxa"/>
          </w:tcPr>
          <w:p w:rsidR="00BB13BB" w:rsidRDefault="00BB13BB" w:rsidP="00BB13BB">
            <w:pPr>
              <w:pStyle w:val="ListParagraph"/>
              <w:numPr>
                <w:ilvl w:val="0"/>
                <w:numId w:val="29"/>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Speciali platforma skirta pusiausvyros analizei bei lavinimui, veikianti statiniu ir dinaminiu režimais;</w:t>
            </w:r>
          </w:p>
          <w:p w:rsidR="00BB13BB" w:rsidRPr="000A1BF5" w:rsidRDefault="00BB13BB" w:rsidP="00154A0F">
            <w:pPr>
              <w:pStyle w:val="ListParagraph"/>
              <w:tabs>
                <w:tab w:val="left" w:pos="6720"/>
              </w:tabs>
              <w:ind w:left="-103"/>
              <w:rPr>
                <w:rFonts w:ascii="Times New Roman" w:hAnsi="Times New Roman" w:cs="Times New Roman"/>
                <w:sz w:val="24"/>
                <w:szCs w:val="24"/>
              </w:rPr>
            </w:pPr>
            <w:r w:rsidRPr="000A1BF5">
              <w:rPr>
                <w:rFonts w:ascii="Times New Roman" w:hAnsi="Times New Roman" w:cs="Times New Roman"/>
                <w:sz w:val="24"/>
                <w:szCs w:val="24"/>
              </w:rPr>
              <w:t>Balance_system_SD.pdf 6 psl</w:t>
            </w:r>
            <w:r>
              <w:rPr>
                <w:rFonts w:ascii="Times New Roman" w:hAnsi="Times New Roman" w:cs="Times New Roman"/>
                <w:sz w:val="24"/>
                <w:szCs w:val="24"/>
              </w:rPr>
              <w:t>.</w:t>
            </w:r>
          </w:p>
          <w:p w:rsidR="00BB13BB" w:rsidRDefault="00BB13BB" w:rsidP="00BB13BB">
            <w:pPr>
              <w:pStyle w:val="ListParagraph"/>
              <w:numPr>
                <w:ilvl w:val="0"/>
                <w:numId w:val="29"/>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Skystųjų kristalų vaizduoklis, kurio ekrano įstrižainė 15,6 colio;</w:t>
            </w:r>
          </w:p>
          <w:p w:rsidR="00BB13BB" w:rsidRDefault="00BB13BB" w:rsidP="00154A0F">
            <w:pPr>
              <w:pStyle w:val="ListParagraph"/>
              <w:tabs>
                <w:tab w:val="left" w:pos="6720"/>
              </w:tabs>
              <w:ind w:left="-103"/>
              <w:rPr>
                <w:rFonts w:ascii="Times New Roman" w:hAnsi="Times New Roman" w:cs="Times New Roman"/>
                <w:sz w:val="24"/>
                <w:szCs w:val="24"/>
              </w:rPr>
            </w:pPr>
            <w:r>
              <w:rPr>
                <w:rFonts w:ascii="Times New Roman" w:hAnsi="Times New Roman" w:cs="Times New Roman"/>
                <w:sz w:val="24"/>
                <w:szCs w:val="24"/>
              </w:rPr>
              <w:t>Balance_system_SD.pdf 6 psl.</w:t>
            </w:r>
          </w:p>
          <w:p w:rsidR="00BB13BB" w:rsidRDefault="00BB13BB" w:rsidP="00BB13BB">
            <w:pPr>
              <w:pStyle w:val="ListParagraph"/>
              <w:numPr>
                <w:ilvl w:val="0"/>
                <w:numId w:val="29"/>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 xml:space="preserve">Vaizduoklio laikiklis, kurio aukštis (matuojant nuo platformos), reguliuojamas ne siauresnėse ribose kaip </w:t>
            </w:r>
            <w:r w:rsidRPr="006466BC">
              <w:rPr>
                <w:rFonts w:ascii="Times New Roman" w:hAnsi="Times New Roman" w:cs="Times New Roman"/>
                <w:sz w:val="24"/>
                <w:szCs w:val="24"/>
              </w:rPr>
              <w:t>nuo 127 iki 165</w:t>
            </w:r>
            <w:r>
              <w:rPr>
                <w:rFonts w:ascii="Times New Roman" w:hAnsi="Times New Roman" w:cs="Times New Roman"/>
                <w:sz w:val="24"/>
                <w:szCs w:val="24"/>
              </w:rPr>
              <w:t xml:space="preserve"> cm</w:t>
            </w:r>
          </w:p>
          <w:p w:rsidR="00BB13BB" w:rsidRDefault="00BB13BB" w:rsidP="00154A0F">
            <w:pPr>
              <w:pStyle w:val="ListParagraph"/>
              <w:tabs>
                <w:tab w:val="left" w:pos="6720"/>
              </w:tabs>
              <w:ind w:left="-103"/>
              <w:rPr>
                <w:rFonts w:ascii="Times New Roman" w:hAnsi="Times New Roman" w:cs="Times New Roman"/>
                <w:sz w:val="24"/>
                <w:szCs w:val="24"/>
              </w:rPr>
            </w:pPr>
            <w:r>
              <w:rPr>
                <w:rFonts w:ascii="Times New Roman" w:hAnsi="Times New Roman" w:cs="Times New Roman"/>
                <w:sz w:val="24"/>
                <w:szCs w:val="24"/>
              </w:rPr>
              <w:t>Balance_system_SD.pdf 7 psl.</w:t>
            </w:r>
          </w:p>
          <w:p w:rsidR="00BB13BB" w:rsidRDefault="00BB13BB" w:rsidP="00BB13BB">
            <w:pPr>
              <w:pStyle w:val="ListParagraph"/>
              <w:numPr>
                <w:ilvl w:val="0"/>
                <w:numId w:val="29"/>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 xml:space="preserve">Ranktūriai, kurių aukštis (matuojant nuo platformos) reguliuojamas ne siauresnėse ribose kaip nuo </w:t>
            </w:r>
            <w:r w:rsidRPr="006466BC">
              <w:rPr>
                <w:rFonts w:ascii="Times New Roman" w:hAnsi="Times New Roman" w:cs="Times New Roman"/>
                <w:sz w:val="24"/>
                <w:szCs w:val="24"/>
              </w:rPr>
              <w:t>64 iki 93</w:t>
            </w:r>
            <w:r>
              <w:rPr>
                <w:rFonts w:ascii="Times New Roman" w:hAnsi="Times New Roman" w:cs="Times New Roman"/>
                <w:sz w:val="24"/>
                <w:szCs w:val="24"/>
              </w:rPr>
              <w:t xml:space="preserve"> cm </w:t>
            </w:r>
          </w:p>
          <w:p w:rsidR="00BB13BB" w:rsidRPr="000A1BF5" w:rsidRDefault="00BB13BB" w:rsidP="00154A0F">
            <w:pPr>
              <w:pStyle w:val="ListParagraph"/>
              <w:tabs>
                <w:tab w:val="left" w:pos="6720"/>
              </w:tabs>
              <w:ind w:left="-103"/>
              <w:rPr>
                <w:rFonts w:ascii="Times New Roman" w:hAnsi="Times New Roman" w:cs="Times New Roman"/>
                <w:sz w:val="24"/>
                <w:szCs w:val="24"/>
              </w:rPr>
            </w:pPr>
            <w:r>
              <w:rPr>
                <w:rFonts w:ascii="Times New Roman" w:hAnsi="Times New Roman" w:cs="Times New Roman"/>
                <w:sz w:val="24"/>
                <w:szCs w:val="24"/>
              </w:rPr>
              <w:t>Balance_system_SD.pdf 7 psl.</w:t>
            </w:r>
          </w:p>
          <w:p w:rsidR="00BB13BB" w:rsidRDefault="00BB13BB" w:rsidP="00BB13BB">
            <w:pPr>
              <w:pStyle w:val="ListParagraph"/>
              <w:numPr>
                <w:ilvl w:val="0"/>
                <w:numId w:val="29"/>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Spausdintuvo stovas</w:t>
            </w:r>
          </w:p>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Balance_system_SD.pdf 7 psl</w:t>
            </w:r>
          </w:p>
          <w:p w:rsidR="00BB13BB" w:rsidRDefault="00BB13BB" w:rsidP="00BB13BB">
            <w:pPr>
              <w:pStyle w:val="ListParagraph"/>
              <w:numPr>
                <w:ilvl w:val="0"/>
                <w:numId w:val="29"/>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Spausdintuvas.</w:t>
            </w:r>
          </w:p>
          <w:p w:rsidR="00BB13BB" w:rsidRDefault="00BB13BB" w:rsidP="00154A0F">
            <w:pPr>
              <w:pStyle w:val="ListParagraph"/>
              <w:tabs>
                <w:tab w:val="left" w:pos="6720"/>
              </w:tabs>
              <w:ind w:left="-103"/>
              <w:rPr>
                <w:rFonts w:ascii="Times New Roman" w:hAnsi="Times New Roman" w:cs="Times New Roman"/>
                <w:sz w:val="24"/>
                <w:szCs w:val="24"/>
              </w:rPr>
            </w:pPr>
            <w:r>
              <w:rPr>
                <w:rFonts w:ascii="Times New Roman" w:hAnsi="Times New Roman" w:cs="Times New Roman"/>
                <w:sz w:val="24"/>
                <w:szCs w:val="24"/>
              </w:rPr>
              <w:t>Balance_system_SD.pdf 7 psl.</w:t>
            </w:r>
          </w:p>
          <w:p w:rsidR="00BB13BB" w:rsidRDefault="00BB13BB" w:rsidP="00BB13BB">
            <w:pPr>
              <w:pStyle w:val="ListParagraph"/>
              <w:numPr>
                <w:ilvl w:val="0"/>
                <w:numId w:val="29"/>
              </w:numPr>
              <w:tabs>
                <w:tab w:val="left" w:pos="6720"/>
              </w:tabs>
              <w:spacing w:after="0" w:line="240" w:lineRule="auto"/>
              <w:ind w:left="312"/>
              <w:rPr>
                <w:rFonts w:ascii="Times New Roman" w:hAnsi="Times New Roman" w:cs="Times New Roman"/>
                <w:sz w:val="24"/>
                <w:szCs w:val="24"/>
              </w:rPr>
            </w:pPr>
            <w:r w:rsidRPr="000A1BF5">
              <w:rPr>
                <w:rFonts w:ascii="Times New Roman" w:hAnsi="Times New Roman" w:cs="Times New Roman"/>
                <w:sz w:val="24"/>
                <w:szCs w:val="24"/>
              </w:rPr>
              <w:t>Pagal CTSIB arba lygiavertį standartą indeksuota pagalvėlė</w:t>
            </w:r>
          </w:p>
          <w:p w:rsidR="00BB13BB" w:rsidRPr="000A1BF5" w:rsidRDefault="00BB13BB" w:rsidP="00154A0F">
            <w:pPr>
              <w:pStyle w:val="ListParagraph"/>
              <w:tabs>
                <w:tab w:val="left" w:pos="6720"/>
              </w:tabs>
              <w:ind w:left="-103"/>
              <w:rPr>
                <w:rFonts w:ascii="Times New Roman" w:hAnsi="Times New Roman" w:cs="Times New Roman"/>
                <w:sz w:val="24"/>
                <w:szCs w:val="24"/>
              </w:rPr>
            </w:pPr>
            <w:r>
              <w:rPr>
                <w:rFonts w:ascii="Times New Roman" w:hAnsi="Times New Roman" w:cs="Times New Roman"/>
                <w:sz w:val="24"/>
                <w:szCs w:val="24"/>
              </w:rPr>
              <w:t>Balance_system_SD.pdf 6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Darbo režimai</w:t>
            </w:r>
          </w:p>
        </w:tc>
        <w:tc>
          <w:tcPr>
            <w:tcW w:w="3119" w:type="dxa"/>
          </w:tcPr>
          <w:p w:rsidR="00BB13BB" w:rsidRDefault="00BB13BB" w:rsidP="00BB13BB">
            <w:pPr>
              <w:pStyle w:val="ListParagraph"/>
              <w:numPr>
                <w:ilvl w:val="0"/>
                <w:numId w:val="22"/>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Statinis</w:t>
            </w:r>
          </w:p>
          <w:p w:rsidR="00BB13BB" w:rsidRPr="005F7327" w:rsidRDefault="00BB13BB" w:rsidP="00BB13BB">
            <w:pPr>
              <w:pStyle w:val="ListParagraph"/>
              <w:numPr>
                <w:ilvl w:val="0"/>
                <w:numId w:val="22"/>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Dinaminis</w:t>
            </w:r>
          </w:p>
        </w:tc>
        <w:tc>
          <w:tcPr>
            <w:tcW w:w="3260" w:type="dxa"/>
          </w:tcPr>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1.Statinis</w:t>
            </w:r>
          </w:p>
          <w:p w:rsidR="00BB13BB" w:rsidRDefault="00BB13BB" w:rsidP="00154A0F">
            <w:pPr>
              <w:tabs>
                <w:tab w:val="left" w:pos="6720"/>
              </w:tabs>
              <w:rPr>
                <w:rFonts w:ascii="Times New Roman" w:hAnsi="Times New Roman" w:cs="Times New Roman"/>
              </w:rPr>
            </w:pPr>
            <w:r w:rsidRPr="005F7327">
              <w:rPr>
                <w:rFonts w:ascii="Times New Roman" w:hAnsi="Times New Roman" w:cs="Times New Roman"/>
              </w:rPr>
              <w:t>2.</w:t>
            </w:r>
            <w:r>
              <w:rPr>
                <w:rFonts w:ascii="Times New Roman" w:hAnsi="Times New Roman" w:cs="Times New Roman"/>
              </w:rPr>
              <w:t xml:space="preserve"> </w:t>
            </w:r>
            <w:r w:rsidRPr="005F7327">
              <w:rPr>
                <w:rFonts w:ascii="Times New Roman" w:hAnsi="Times New Roman" w:cs="Times New Roman"/>
              </w:rPr>
              <w:t>Dinaminis</w:t>
            </w:r>
          </w:p>
          <w:p w:rsidR="00BB13BB" w:rsidRPr="005F7327" w:rsidRDefault="00BB13BB" w:rsidP="00154A0F">
            <w:pPr>
              <w:tabs>
                <w:tab w:val="left" w:pos="6720"/>
              </w:tabs>
              <w:rPr>
                <w:rFonts w:ascii="Times New Roman" w:hAnsi="Times New Roman" w:cs="Times New Roman"/>
              </w:rPr>
            </w:pPr>
            <w:r>
              <w:rPr>
                <w:rFonts w:ascii="Times New Roman" w:hAnsi="Times New Roman" w:cs="Times New Roman"/>
              </w:rPr>
              <w:t>Balance_system_SD.pdf 2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Platformos valdymo (pasipriešinimo) lygiai</w:t>
            </w:r>
          </w:p>
        </w:tc>
        <w:tc>
          <w:tcPr>
            <w:tcW w:w="3119" w:type="dxa"/>
          </w:tcPr>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≥12</w:t>
            </w:r>
          </w:p>
        </w:tc>
        <w:tc>
          <w:tcPr>
            <w:tcW w:w="3260"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12</w:t>
            </w:r>
          </w:p>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Balance_system_SD.pdf 2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Pusiausvyros analizės testai ir lavinimo pratimai</w:t>
            </w:r>
          </w:p>
        </w:tc>
        <w:tc>
          <w:tcPr>
            <w:tcW w:w="3119" w:type="dxa"/>
          </w:tcPr>
          <w:p w:rsidR="00BB13BB" w:rsidRDefault="00BB13BB" w:rsidP="00BB13BB">
            <w:pPr>
              <w:pStyle w:val="ListParagraph"/>
              <w:numPr>
                <w:ilvl w:val="0"/>
                <w:numId w:val="23"/>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 6 Testai</w:t>
            </w:r>
          </w:p>
          <w:p w:rsidR="00BB13BB" w:rsidRPr="00C26C5F" w:rsidRDefault="00BB13BB" w:rsidP="00BB13BB">
            <w:pPr>
              <w:pStyle w:val="ListParagraph"/>
              <w:numPr>
                <w:ilvl w:val="0"/>
                <w:numId w:val="23"/>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 6 Pratimai</w:t>
            </w:r>
          </w:p>
        </w:tc>
        <w:tc>
          <w:tcPr>
            <w:tcW w:w="3260" w:type="dxa"/>
          </w:tcPr>
          <w:p w:rsidR="00BB13BB" w:rsidRDefault="00BB13BB" w:rsidP="00BB13BB">
            <w:pPr>
              <w:pStyle w:val="ListParagraph"/>
              <w:numPr>
                <w:ilvl w:val="0"/>
                <w:numId w:val="24"/>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6 Testai</w:t>
            </w:r>
          </w:p>
          <w:p w:rsidR="00BB13BB" w:rsidRDefault="00BB13BB" w:rsidP="00BB13BB">
            <w:pPr>
              <w:pStyle w:val="ListParagraph"/>
              <w:numPr>
                <w:ilvl w:val="0"/>
                <w:numId w:val="24"/>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6 Pratimai</w:t>
            </w:r>
          </w:p>
          <w:p w:rsidR="00BB13BB" w:rsidRPr="00C26C5F" w:rsidRDefault="00BB13BB" w:rsidP="00154A0F">
            <w:pPr>
              <w:tabs>
                <w:tab w:val="left" w:pos="6720"/>
              </w:tabs>
              <w:rPr>
                <w:rFonts w:ascii="Times New Roman" w:hAnsi="Times New Roman" w:cs="Times New Roman"/>
              </w:rPr>
            </w:pPr>
            <w:r>
              <w:rPr>
                <w:rFonts w:ascii="Times New Roman" w:hAnsi="Times New Roman" w:cs="Times New Roman"/>
              </w:rPr>
              <w:t>Balance_system_SD.pdf 3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Būtini testai</w:t>
            </w:r>
          </w:p>
        </w:tc>
        <w:tc>
          <w:tcPr>
            <w:tcW w:w="3119" w:type="dxa"/>
          </w:tcPr>
          <w:p w:rsidR="00BB13BB" w:rsidRDefault="00BB13BB" w:rsidP="00BB13BB">
            <w:pPr>
              <w:pStyle w:val="ListParagraph"/>
              <w:numPr>
                <w:ilvl w:val="0"/>
                <w:numId w:val="25"/>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Griuvimo rizikos;</w:t>
            </w:r>
          </w:p>
          <w:p w:rsidR="00BB13BB" w:rsidRDefault="00BB13BB" w:rsidP="00BB13BB">
            <w:pPr>
              <w:pStyle w:val="ListParagraph"/>
              <w:numPr>
                <w:ilvl w:val="0"/>
                <w:numId w:val="25"/>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Jutimų integracijos</w:t>
            </w:r>
          </w:p>
          <w:p w:rsidR="00BB13BB" w:rsidRDefault="00BB13BB" w:rsidP="00BB13BB">
            <w:pPr>
              <w:pStyle w:val="ListParagraph"/>
              <w:numPr>
                <w:ilvl w:val="0"/>
                <w:numId w:val="25"/>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Abipusio palyginimo</w:t>
            </w:r>
          </w:p>
          <w:p w:rsidR="00BB13BB" w:rsidRDefault="00BB13BB" w:rsidP="00BB13BB">
            <w:pPr>
              <w:pStyle w:val="ListParagraph"/>
              <w:numPr>
                <w:ilvl w:val="0"/>
                <w:numId w:val="25"/>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Motorikos kontrolės</w:t>
            </w:r>
          </w:p>
          <w:p w:rsidR="00BB13BB" w:rsidRDefault="00BB13BB" w:rsidP="00BB13BB">
            <w:pPr>
              <w:pStyle w:val="ListParagraph"/>
              <w:numPr>
                <w:ilvl w:val="0"/>
                <w:numId w:val="25"/>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Laikysenos svyravimo</w:t>
            </w:r>
          </w:p>
          <w:p w:rsidR="00BB13BB" w:rsidRPr="00C26C5F" w:rsidRDefault="00BB13BB" w:rsidP="00BB13BB">
            <w:pPr>
              <w:pStyle w:val="ListParagraph"/>
              <w:numPr>
                <w:ilvl w:val="0"/>
                <w:numId w:val="25"/>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Stabilumo ribų</w:t>
            </w:r>
          </w:p>
        </w:tc>
        <w:tc>
          <w:tcPr>
            <w:tcW w:w="3260" w:type="dxa"/>
          </w:tcPr>
          <w:p w:rsidR="00BB13BB" w:rsidRDefault="00BB13BB" w:rsidP="00BB13BB">
            <w:pPr>
              <w:pStyle w:val="ListParagraph"/>
              <w:numPr>
                <w:ilvl w:val="0"/>
                <w:numId w:val="26"/>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Griuvimo rizikos;</w:t>
            </w:r>
          </w:p>
          <w:p w:rsidR="00BB13BB" w:rsidRDefault="00BB13BB" w:rsidP="00BB13BB">
            <w:pPr>
              <w:pStyle w:val="ListParagraph"/>
              <w:numPr>
                <w:ilvl w:val="0"/>
                <w:numId w:val="26"/>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Jutimų integracijos</w:t>
            </w:r>
          </w:p>
          <w:p w:rsidR="00BB13BB" w:rsidRDefault="00BB13BB" w:rsidP="00BB13BB">
            <w:pPr>
              <w:pStyle w:val="ListParagraph"/>
              <w:numPr>
                <w:ilvl w:val="0"/>
                <w:numId w:val="26"/>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Abipusio palyginimo</w:t>
            </w:r>
          </w:p>
          <w:p w:rsidR="00BB13BB" w:rsidRDefault="00BB13BB" w:rsidP="00BB13BB">
            <w:pPr>
              <w:pStyle w:val="ListParagraph"/>
              <w:numPr>
                <w:ilvl w:val="0"/>
                <w:numId w:val="26"/>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Motorikos kontrolės</w:t>
            </w:r>
          </w:p>
          <w:p w:rsidR="00BB13BB" w:rsidRDefault="00BB13BB" w:rsidP="00BB13BB">
            <w:pPr>
              <w:pStyle w:val="ListParagraph"/>
              <w:numPr>
                <w:ilvl w:val="0"/>
                <w:numId w:val="26"/>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Laikysenos svyravimo</w:t>
            </w:r>
          </w:p>
          <w:p w:rsidR="00BB13BB" w:rsidRDefault="00BB13BB" w:rsidP="00BB13BB">
            <w:pPr>
              <w:pStyle w:val="ListParagraph"/>
              <w:numPr>
                <w:ilvl w:val="0"/>
                <w:numId w:val="26"/>
              </w:numPr>
              <w:tabs>
                <w:tab w:val="left" w:pos="6720"/>
              </w:tabs>
              <w:spacing w:after="0" w:line="240" w:lineRule="auto"/>
              <w:ind w:left="322"/>
              <w:rPr>
                <w:rFonts w:ascii="Times New Roman" w:hAnsi="Times New Roman" w:cs="Times New Roman"/>
                <w:sz w:val="24"/>
                <w:szCs w:val="24"/>
              </w:rPr>
            </w:pPr>
            <w:r w:rsidRPr="00C26C5F">
              <w:rPr>
                <w:rFonts w:ascii="Times New Roman" w:hAnsi="Times New Roman" w:cs="Times New Roman"/>
                <w:sz w:val="24"/>
                <w:szCs w:val="24"/>
              </w:rPr>
              <w:t>Stabilumo ribų</w:t>
            </w:r>
          </w:p>
          <w:p w:rsidR="00BB13BB" w:rsidRDefault="00BB13BB" w:rsidP="00154A0F">
            <w:pPr>
              <w:tabs>
                <w:tab w:val="left" w:pos="6720"/>
              </w:tabs>
              <w:rPr>
                <w:rFonts w:ascii="Times New Roman" w:hAnsi="Times New Roman" w:cs="Times New Roman"/>
              </w:rPr>
            </w:pPr>
            <w:r>
              <w:rPr>
                <w:rFonts w:ascii="Times New Roman" w:hAnsi="Times New Roman" w:cs="Times New Roman"/>
              </w:rPr>
              <w:t xml:space="preserve">Balance_system_SD.pdf </w:t>
            </w:r>
          </w:p>
          <w:p w:rsidR="00BB13BB" w:rsidRPr="00C26C5F" w:rsidRDefault="00BB13BB" w:rsidP="00154A0F">
            <w:pPr>
              <w:tabs>
                <w:tab w:val="left" w:pos="6720"/>
              </w:tabs>
              <w:rPr>
                <w:rFonts w:ascii="Times New Roman" w:hAnsi="Times New Roman" w:cs="Times New Roman"/>
              </w:rPr>
            </w:pPr>
            <w:r>
              <w:rPr>
                <w:rFonts w:ascii="Times New Roman" w:hAnsi="Times New Roman" w:cs="Times New Roman"/>
              </w:rPr>
              <w:t>3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Būtini pratimai</w:t>
            </w:r>
          </w:p>
        </w:tc>
        <w:tc>
          <w:tcPr>
            <w:tcW w:w="3119" w:type="dxa"/>
          </w:tcPr>
          <w:p w:rsidR="00BB13BB" w:rsidRDefault="00BB13BB" w:rsidP="00BB13BB">
            <w:pPr>
              <w:pStyle w:val="ListParagraph"/>
              <w:numPr>
                <w:ilvl w:val="0"/>
                <w:numId w:val="27"/>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Laikysenos stabilumo</w:t>
            </w:r>
          </w:p>
          <w:p w:rsidR="00BB13BB" w:rsidRDefault="00BB13BB" w:rsidP="00BB13BB">
            <w:pPr>
              <w:pStyle w:val="ListParagraph"/>
              <w:numPr>
                <w:ilvl w:val="0"/>
                <w:numId w:val="27"/>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Svorio perkėlimo</w:t>
            </w:r>
          </w:p>
          <w:p w:rsidR="00BB13BB" w:rsidRPr="000A1BF5" w:rsidRDefault="00BB13BB" w:rsidP="00BB13BB">
            <w:pPr>
              <w:pStyle w:val="ListParagraph"/>
              <w:numPr>
                <w:ilvl w:val="0"/>
                <w:numId w:val="27"/>
              </w:numPr>
              <w:tabs>
                <w:tab w:val="left" w:pos="6720"/>
              </w:tabs>
              <w:spacing w:after="0" w:line="240" w:lineRule="auto"/>
              <w:ind w:left="312"/>
              <w:rPr>
                <w:rFonts w:ascii="Times New Roman" w:hAnsi="Times New Roman" w:cs="Times New Roman"/>
                <w:sz w:val="24"/>
                <w:szCs w:val="24"/>
              </w:rPr>
            </w:pPr>
            <w:r>
              <w:rPr>
                <w:rFonts w:ascii="Times New Roman" w:hAnsi="Times New Roman" w:cs="Times New Roman"/>
                <w:sz w:val="24"/>
                <w:szCs w:val="24"/>
              </w:rPr>
              <w:t>Motorikos kontrolės</w:t>
            </w:r>
          </w:p>
        </w:tc>
        <w:tc>
          <w:tcPr>
            <w:tcW w:w="3260" w:type="dxa"/>
          </w:tcPr>
          <w:p w:rsidR="00BB13BB" w:rsidRDefault="00BB13BB" w:rsidP="00BB13BB">
            <w:pPr>
              <w:pStyle w:val="ListParagraph"/>
              <w:numPr>
                <w:ilvl w:val="0"/>
                <w:numId w:val="28"/>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Laikysenos stabilumo</w:t>
            </w:r>
          </w:p>
          <w:p w:rsidR="00BB13BB" w:rsidRDefault="00BB13BB" w:rsidP="00BB13BB">
            <w:pPr>
              <w:pStyle w:val="ListParagraph"/>
              <w:numPr>
                <w:ilvl w:val="0"/>
                <w:numId w:val="28"/>
              </w:numPr>
              <w:tabs>
                <w:tab w:val="left" w:pos="6720"/>
              </w:tabs>
              <w:spacing w:after="0" w:line="240" w:lineRule="auto"/>
              <w:ind w:left="322"/>
              <w:rPr>
                <w:rFonts w:ascii="Times New Roman" w:hAnsi="Times New Roman" w:cs="Times New Roman"/>
                <w:sz w:val="24"/>
                <w:szCs w:val="24"/>
              </w:rPr>
            </w:pPr>
            <w:r>
              <w:rPr>
                <w:rFonts w:ascii="Times New Roman" w:hAnsi="Times New Roman" w:cs="Times New Roman"/>
                <w:sz w:val="24"/>
                <w:szCs w:val="24"/>
              </w:rPr>
              <w:t>Svorio perkėlimo</w:t>
            </w:r>
          </w:p>
          <w:p w:rsidR="00BB13BB" w:rsidRDefault="00BB13BB" w:rsidP="00BB13BB">
            <w:pPr>
              <w:pStyle w:val="ListParagraph"/>
              <w:numPr>
                <w:ilvl w:val="0"/>
                <w:numId w:val="28"/>
              </w:numPr>
              <w:tabs>
                <w:tab w:val="left" w:pos="6720"/>
              </w:tabs>
              <w:spacing w:after="0" w:line="240" w:lineRule="auto"/>
              <w:ind w:left="322"/>
              <w:rPr>
                <w:rFonts w:ascii="Times New Roman" w:hAnsi="Times New Roman" w:cs="Times New Roman"/>
                <w:sz w:val="24"/>
                <w:szCs w:val="24"/>
              </w:rPr>
            </w:pPr>
            <w:r w:rsidRPr="000A1BF5">
              <w:rPr>
                <w:rFonts w:ascii="Times New Roman" w:hAnsi="Times New Roman" w:cs="Times New Roman"/>
                <w:sz w:val="24"/>
                <w:szCs w:val="24"/>
              </w:rPr>
              <w:t>Motorikos kontrolės</w:t>
            </w:r>
          </w:p>
          <w:p w:rsidR="00BB13BB" w:rsidRDefault="00BB13BB" w:rsidP="00154A0F">
            <w:pPr>
              <w:tabs>
                <w:tab w:val="left" w:pos="6720"/>
              </w:tabs>
              <w:rPr>
                <w:rFonts w:ascii="Times New Roman" w:hAnsi="Times New Roman" w:cs="Times New Roman"/>
              </w:rPr>
            </w:pPr>
            <w:r>
              <w:rPr>
                <w:rFonts w:ascii="Times New Roman" w:hAnsi="Times New Roman" w:cs="Times New Roman"/>
              </w:rPr>
              <w:t xml:space="preserve">Balance_system_SD.pdf </w:t>
            </w:r>
          </w:p>
          <w:p w:rsidR="00BB13BB" w:rsidRPr="000A1BF5" w:rsidRDefault="00BB13BB" w:rsidP="00154A0F">
            <w:pPr>
              <w:tabs>
                <w:tab w:val="left" w:pos="6720"/>
              </w:tabs>
              <w:rPr>
                <w:rFonts w:ascii="Times New Roman" w:hAnsi="Times New Roman" w:cs="Times New Roman"/>
              </w:rPr>
            </w:pPr>
            <w:r>
              <w:rPr>
                <w:rFonts w:ascii="Times New Roman" w:hAnsi="Times New Roman" w:cs="Times New Roman"/>
              </w:rPr>
              <w:t>3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Sistemoje integruoti normatyviniai duomenys pargriuvimo rizikos vertinimui</w:t>
            </w:r>
          </w:p>
        </w:tc>
        <w:tc>
          <w:tcPr>
            <w:tcW w:w="3119" w:type="dxa"/>
          </w:tcPr>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Būtina</w:t>
            </w:r>
          </w:p>
        </w:tc>
        <w:tc>
          <w:tcPr>
            <w:tcW w:w="3260"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Sistemoje integruoti normatyviniai duomenys pargriuvimo rizikos vertinimui</w:t>
            </w:r>
          </w:p>
          <w:p w:rsidR="00BB13BB" w:rsidRDefault="00BB13BB" w:rsidP="00154A0F">
            <w:pPr>
              <w:tabs>
                <w:tab w:val="left" w:pos="6720"/>
              </w:tabs>
              <w:rPr>
                <w:rFonts w:ascii="Times New Roman" w:hAnsi="Times New Roman" w:cs="Times New Roman"/>
              </w:rPr>
            </w:pPr>
            <w:r>
              <w:rPr>
                <w:rFonts w:ascii="Times New Roman" w:hAnsi="Times New Roman" w:cs="Times New Roman"/>
              </w:rPr>
              <w:t xml:space="preserve">Balance_system_SD.pdf </w:t>
            </w:r>
          </w:p>
          <w:p w:rsidR="00BB13BB" w:rsidRPr="006142CC" w:rsidRDefault="00BB13BB" w:rsidP="00154A0F">
            <w:pPr>
              <w:tabs>
                <w:tab w:val="left" w:pos="6720"/>
              </w:tabs>
              <w:rPr>
                <w:rFonts w:ascii="Times New Roman" w:hAnsi="Times New Roman" w:cs="Times New Roman"/>
              </w:rPr>
            </w:pPr>
            <w:r>
              <w:rPr>
                <w:rFonts w:ascii="Times New Roman" w:hAnsi="Times New Roman" w:cs="Times New Roman"/>
              </w:rPr>
              <w:t>2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Grįžtamasis ryšys</w:t>
            </w:r>
          </w:p>
        </w:tc>
        <w:tc>
          <w:tcPr>
            <w:tcW w:w="3119"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Garsinis ir vaizdinis</w:t>
            </w:r>
          </w:p>
        </w:tc>
        <w:tc>
          <w:tcPr>
            <w:tcW w:w="3260"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Garsinis ir vaizdinis</w:t>
            </w:r>
          </w:p>
          <w:p w:rsidR="00BB13BB" w:rsidRDefault="00BB13BB" w:rsidP="00154A0F">
            <w:pPr>
              <w:tabs>
                <w:tab w:val="left" w:pos="6720"/>
              </w:tabs>
              <w:rPr>
                <w:rFonts w:ascii="Times New Roman" w:hAnsi="Times New Roman" w:cs="Times New Roman"/>
              </w:rPr>
            </w:pPr>
            <w:r>
              <w:rPr>
                <w:rFonts w:ascii="Times New Roman" w:hAnsi="Times New Roman" w:cs="Times New Roman"/>
              </w:rPr>
              <w:t xml:space="preserve">Balance_system_SD.pdf </w:t>
            </w:r>
          </w:p>
          <w:p w:rsidR="00BB13BB" w:rsidRDefault="00BB13BB" w:rsidP="00154A0F">
            <w:pPr>
              <w:tabs>
                <w:tab w:val="left" w:pos="6720"/>
              </w:tabs>
              <w:rPr>
                <w:rFonts w:ascii="Times New Roman" w:hAnsi="Times New Roman" w:cs="Times New Roman"/>
              </w:rPr>
            </w:pPr>
            <w:r>
              <w:rPr>
                <w:rFonts w:ascii="Times New Roman" w:hAnsi="Times New Roman" w:cs="Times New Roman"/>
              </w:rPr>
              <w:t>2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Jungiamumas</w:t>
            </w:r>
          </w:p>
        </w:tc>
        <w:tc>
          <w:tcPr>
            <w:tcW w:w="3119" w:type="dxa"/>
          </w:tcPr>
          <w:p w:rsidR="00BB13BB" w:rsidRDefault="00BB13BB" w:rsidP="00BB13BB">
            <w:pPr>
              <w:pStyle w:val="ListParagraph"/>
              <w:numPr>
                <w:ilvl w:val="0"/>
                <w:numId w:val="30"/>
              </w:numPr>
              <w:tabs>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Būtina galimybė prijungti didesnį vaizduoklį;</w:t>
            </w:r>
          </w:p>
          <w:p w:rsidR="00BB13BB" w:rsidRPr="00CD08A0" w:rsidRDefault="00BB13BB" w:rsidP="00BB13BB">
            <w:pPr>
              <w:pStyle w:val="ListParagraph"/>
              <w:numPr>
                <w:ilvl w:val="0"/>
                <w:numId w:val="30"/>
              </w:numPr>
              <w:tabs>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Būtina galimybė prijungti klaviatūrą ir pelę</w:t>
            </w:r>
          </w:p>
        </w:tc>
        <w:tc>
          <w:tcPr>
            <w:tcW w:w="3260" w:type="dxa"/>
          </w:tcPr>
          <w:p w:rsidR="00BB13BB" w:rsidRDefault="00BB13BB" w:rsidP="00BB13BB">
            <w:pPr>
              <w:pStyle w:val="ListParagraph"/>
              <w:numPr>
                <w:ilvl w:val="0"/>
                <w:numId w:val="31"/>
              </w:numPr>
              <w:tabs>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galimybė prijungti didesnį vaizduoklį;</w:t>
            </w:r>
          </w:p>
          <w:p w:rsidR="00BB13BB" w:rsidRDefault="00BB13BB" w:rsidP="00154A0F">
            <w:pPr>
              <w:tabs>
                <w:tab w:val="left" w:pos="6720"/>
              </w:tabs>
              <w:rPr>
                <w:rFonts w:ascii="Times New Roman" w:hAnsi="Times New Roman" w:cs="Times New Roman"/>
              </w:rPr>
            </w:pPr>
            <w:r>
              <w:rPr>
                <w:rFonts w:ascii="Times New Roman" w:hAnsi="Times New Roman" w:cs="Times New Roman"/>
              </w:rPr>
              <w:t>Balance_system_SD.pdf 2 psl.</w:t>
            </w:r>
          </w:p>
          <w:p w:rsidR="00BB13BB" w:rsidRDefault="00BB13BB" w:rsidP="00BB13BB">
            <w:pPr>
              <w:pStyle w:val="ListParagraph"/>
              <w:numPr>
                <w:ilvl w:val="0"/>
                <w:numId w:val="31"/>
              </w:numPr>
              <w:tabs>
                <w:tab w:val="left" w:pos="6720"/>
              </w:tabs>
              <w:spacing w:after="0" w:line="240" w:lineRule="auto"/>
              <w:rPr>
                <w:rFonts w:ascii="Times New Roman" w:hAnsi="Times New Roman" w:cs="Times New Roman"/>
                <w:sz w:val="24"/>
                <w:szCs w:val="24"/>
              </w:rPr>
            </w:pPr>
            <w:r w:rsidRPr="00CD08A0">
              <w:rPr>
                <w:rFonts w:ascii="Times New Roman" w:hAnsi="Times New Roman" w:cs="Times New Roman"/>
                <w:sz w:val="24"/>
                <w:szCs w:val="24"/>
              </w:rPr>
              <w:t>galimybė prijungti klaviatūrą ir pelę</w:t>
            </w:r>
          </w:p>
          <w:p w:rsidR="00BB13BB" w:rsidRPr="00CD08A0" w:rsidRDefault="00BB13BB" w:rsidP="00154A0F">
            <w:pPr>
              <w:tabs>
                <w:tab w:val="left" w:pos="6720"/>
              </w:tabs>
              <w:rPr>
                <w:rFonts w:ascii="Times New Roman" w:hAnsi="Times New Roman" w:cs="Times New Roman"/>
              </w:rPr>
            </w:pPr>
            <w:r>
              <w:rPr>
                <w:rFonts w:ascii="Times New Roman" w:hAnsi="Times New Roman" w:cs="Times New Roman"/>
              </w:rPr>
              <w:t>Balance_system_SD.pdf 6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Saugumas</w:t>
            </w:r>
          </w:p>
        </w:tc>
        <w:tc>
          <w:tcPr>
            <w:tcW w:w="3119" w:type="dxa"/>
          </w:tcPr>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Saugiam paciento užlipimui ir nulipimui platforma persijungia į statinį režimą</w:t>
            </w:r>
          </w:p>
        </w:tc>
        <w:tc>
          <w:tcPr>
            <w:tcW w:w="3260" w:type="dxa"/>
          </w:tcPr>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Saugiam paciento užlipimui ir nulipimui platforma persijungia į statinį režimą</w:t>
            </w:r>
          </w:p>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Balance_system_SD.pdf 2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Reikalavimai platformai</w:t>
            </w:r>
          </w:p>
        </w:tc>
        <w:tc>
          <w:tcPr>
            <w:tcW w:w="3119" w:type="dxa"/>
          </w:tcPr>
          <w:p w:rsidR="00BB13BB" w:rsidRDefault="00BB13BB" w:rsidP="00BB13BB">
            <w:pPr>
              <w:pStyle w:val="ListParagraph"/>
              <w:numPr>
                <w:ilvl w:val="0"/>
                <w:numId w:val="32"/>
              </w:numPr>
              <w:tabs>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Platformos maksimalus pasvyrimo nuo horizontalės kampas (visomis kryptimis) ≥ 18</w:t>
            </w:r>
            <w:r>
              <w:rPr>
                <w:rFonts w:cs="Calibri"/>
                <w:sz w:val="24"/>
                <w:szCs w:val="24"/>
              </w:rPr>
              <w:t>°</w:t>
            </w:r>
          </w:p>
          <w:p w:rsidR="00BB13BB" w:rsidRDefault="00BB13BB" w:rsidP="00BB13BB">
            <w:pPr>
              <w:pStyle w:val="ListParagraph"/>
              <w:numPr>
                <w:ilvl w:val="0"/>
                <w:numId w:val="32"/>
              </w:numPr>
              <w:tabs>
                <w:tab w:val="left" w:pos="6720"/>
              </w:tabs>
              <w:spacing w:after="0" w:line="240" w:lineRule="auto"/>
              <w:rPr>
                <w:rFonts w:ascii="Times New Roman" w:hAnsi="Times New Roman" w:cs="Times New Roman"/>
                <w:sz w:val="24"/>
                <w:szCs w:val="24"/>
              </w:rPr>
            </w:pPr>
            <w:r w:rsidRPr="00CD08A0">
              <w:rPr>
                <w:rFonts w:ascii="Times New Roman" w:hAnsi="Times New Roman" w:cs="Times New Roman"/>
                <w:sz w:val="24"/>
                <w:szCs w:val="24"/>
              </w:rPr>
              <w:t>Platformos diametras 55 ±5 cm</w:t>
            </w:r>
          </w:p>
          <w:p w:rsidR="00BB13BB" w:rsidRDefault="00BB13BB" w:rsidP="00BB13BB">
            <w:pPr>
              <w:pStyle w:val="ListParagraph"/>
              <w:numPr>
                <w:ilvl w:val="0"/>
                <w:numId w:val="32"/>
              </w:numPr>
              <w:tabs>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Maksimali apkrova (paciento svoris) ≥ 130 kg</w:t>
            </w:r>
          </w:p>
          <w:p w:rsidR="00BB13BB" w:rsidRPr="00CD08A0" w:rsidRDefault="00BB13BB" w:rsidP="00BB13BB">
            <w:pPr>
              <w:pStyle w:val="ListParagraph"/>
              <w:numPr>
                <w:ilvl w:val="0"/>
                <w:numId w:val="32"/>
              </w:numPr>
              <w:tabs>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Platformos svoris ≤ 90 kg</w:t>
            </w:r>
          </w:p>
        </w:tc>
        <w:tc>
          <w:tcPr>
            <w:tcW w:w="3260" w:type="dxa"/>
          </w:tcPr>
          <w:p w:rsidR="00BB13BB" w:rsidRDefault="00BB13BB" w:rsidP="00BB13BB">
            <w:pPr>
              <w:pStyle w:val="ListParagraph"/>
              <w:numPr>
                <w:ilvl w:val="0"/>
                <w:numId w:val="33"/>
              </w:numPr>
              <w:tabs>
                <w:tab w:val="left" w:pos="6720"/>
              </w:tabs>
              <w:spacing w:after="0" w:line="240" w:lineRule="auto"/>
              <w:ind w:left="322"/>
              <w:rPr>
                <w:rFonts w:cs="Calibri"/>
                <w:sz w:val="24"/>
                <w:szCs w:val="24"/>
              </w:rPr>
            </w:pPr>
            <w:r>
              <w:rPr>
                <w:rFonts w:ascii="Times New Roman" w:hAnsi="Times New Roman" w:cs="Times New Roman"/>
                <w:sz w:val="24"/>
                <w:szCs w:val="24"/>
              </w:rPr>
              <w:t>Platformos maksimalus pasvyrimo nuo horizontalės kampas (visomis kryptimis) 20</w:t>
            </w:r>
            <w:r>
              <w:rPr>
                <w:rFonts w:cs="Calibri"/>
                <w:sz w:val="24"/>
                <w:szCs w:val="24"/>
              </w:rPr>
              <w:t>°</w:t>
            </w:r>
          </w:p>
          <w:p w:rsidR="00BB13BB" w:rsidRPr="00CD08A0" w:rsidRDefault="00BB13BB" w:rsidP="00BB13BB">
            <w:pPr>
              <w:pStyle w:val="ListParagraph"/>
              <w:numPr>
                <w:ilvl w:val="0"/>
                <w:numId w:val="33"/>
              </w:numPr>
              <w:tabs>
                <w:tab w:val="left" w:pos="6720"/>
              </w:tabs>
              <w:spacing w:after="0" w:line="240" w:lineRule="auto"/>
              <w:ind w:left="322"/>
              <w:rPr>
                <w:rFonts w:cs="Calibri"/>
                <w:sz w:val="24"/>
                <w:szCs w:val="24"/>
              </w:rPr>
            </w:pPr>
            <w:r>
              <w:rPr>
                <w:rFonts w:ascii="Times New Roman" w:hAnsi="Times New Roman" w:cs="Times New Roman"/>
                <w:sz w:val="24"/>
                <w:szCs w:val="24"/>
              </w:rPr>
              <w:t>Platformos diametras 55 cm</w:t>
            </w:r>
          </w:p>
          <w:p w:rsidR="00BB13BB" w:rsidRPr="00CD08A0" w:rsidRDefault="00BB13BB" w:rsidP="00BB13BB">
            <w:pPr>
              <w:pStyle w:val="ListParagraph"/>
              <w:numPr>
                <w:ilvl w:val="0"/>
                <w:numId w:val="33"/>
              </w:numPr>
              <w:tabs>
                <w:tab w:val="left" w:pos="6720"/>
              </w:tabs>
              <w:spacing w:after="0" w:line="240" w:lineRule="auto"/>
              <w:ind w:left="322"/>
              <w:rPr>
                <w:rFonts w:cs="Calibri"/>
                <w:sz w:val="24"/>
                <w:szCs w:val="24"/>
              </w:rPr>
            </w:pPr>
            <w:r>
              <w:rPr>
                <w:rFonts w:ascii="Times New Roman" w:hAnsi="Times New Roman" w:cs="Times New Roman"/>
                <w:sz w:val="24"/>
                <w:szCs w:val="24"/>
              </w:rPr>
              <w:t>Maksimali apkrova (paciento svoris) 136 kg</w:t>
            </w:r>
          </w:p>
          <w:p w:rsidR="00BB13BB" w:rsidRPr="00CD08A0" w:rsidRDefault="00BB13BB" w:rsidP="00BB13BB">
            <w:pPr>
              <w:pStyle w:val="ListParagraph"/>
              <w:numPr>
                <w:ilvl w:val="0"/>
                <w:numId w:val="33"/>
              </w:numPr>
              <w:tabs>
                <w:tab w:val="left" w:pos="6720"/>
              </w:tabs>
              <w:spacing w:after="0" w:line="240" w:lineRule="auto"/>
              <w:ind w:left="322"/>
              <w:rPr>
                <w:rFonts w:cs="Calibri"/>
                <w:sz w:val="24"/>
                <w:szCs w:val="24"/>
              </w:rPr>
            </w:pPr>
            <w:r>
              <w:rPr>
                <w:rFonts w:ascii="Times New Roman" w:hAnsi="Times New Roman" w:cs="Times New Roman"/>
                <w:sz w:val="24"/>
                <w:szCs w:val="24"/>
              </w:rPr>
              <w:t>Platformos svoris 89 kg</w:t>
            </w:r>
          </w:p>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Balance_system_SD.pdf 7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Platformos pervežimo ratukai</w:t>
            </w:r>
          </w:p>
        </w:tc>
        <w:tc>
          <w:tcPr>
            <w:tcW w:w="3119" w:type="dxa"/>
          </w:tcPr>
          <w:p w:rsidR="00BB13BB" w:rsidRDefault="00BB13BB" w:rsidP="00154A0F">
            <w:pPr>
              <w:pStyle w:val="ListParagraph"/>
              <w:tabs>
                <w:tab w:val="left" w:pos="6720"/>
              </w:tabs>
              <w:ind w:left="28"/>
              <w:rPr>
                <w:rFonts w:ascii="Times New Roman" w:hAnsi="Times New Roman" w:cs="Times New Roman"/>
                <w:sz w:val="24"/>
                <w:szCs w:val="24"/>
              </w:rPr>
            </w:pPr>
            <w:r>
              <w:rPr>
                <w:rFonts w:ascii="Times New Roman" w:hAnsi="Times New Roman" w:cs="Times New Roman"/>
                <w:sz w:val="24"/>
                <w:szCs w:val="24"/>
              </w:rPr>
              <w:t>Būtina</w:t>
            </w:r>
          </w:p>
        </w:tc>
        <w:tc>
          <w:tcPr>
            <w:tcW w:w="3260" w:type="dxa"/>
          </w:tcPr>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Platformos pervežimo ratukai</w:t>
            </w:r>
          </w:p>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Balance_system_SD.pdf 2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Sistemos maitinimo šaltinis</w:t>
            </w:r>
          </w:p>
        </w:tc>
        <w:tc>
          <w:tcPr>
            <w:tcW w:w="3119" w:type="dxa"/>
          </w:tcPr>
          <w:p w:rsidR="00BB13BB" w:rsidRDefault="00BB13BB" w:rsidP="00154A0F">
            <w:pPr>
              <w:pStyle w:val="ListParagraph"/>
              <w:tabs>
                <w:tab w:val="left" w:pos="6720"/>
              </w:tabs>
              <w:ind w:left="28"/>
              <w:rPr>
                <w:rFonts w:ascii="Times New Roman" w:hAnsi="Times New Roman" w:cs="Times New Roman"/>
                <w:sz w:val="24"/>
                <w:szCs w:val="24"/>
              </w:rPr>
            </w:pPr>
            <w:r>
              <w:rPr>
                <w:rFonts w:ascii="Times New Roman" w:hAnsi="Times New Roman" w:cs="Times New Roman"/>
                <w:sz w:val="24"/>
                <w:szCs w:val="24"/>
              </w:rPr>
              <w:t>230 V, 50Hz elektros tinklas</w:t>
            </w:r>
          </w:p>
        </w:tc>
        <w:tc>
          <w:tcPr>
            <w:tcW w:w="3260" w:type="dxa"/>
          </w:tcPr>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230 V 50/60 Hz elektros tinklas</w:t>
            </w:r>
          </w:p>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Balance_system_SD.pdf 7 psl.</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Garantija</w:t>
            </w:r>
          </w:p>
        </w:tc>
        <w:tc>
          <w:tcPr>
            <w:tcW w:w="3119" w:type="dxa"/>
          </w:tcPr>
          <w:p w:rsidR="00BB13BB" w:rsidRDefault="00BB13BB" w:rsidP="00154A0F">
            <w:pPr>
              <w:pStyle w:val="ListParagraph"/>
              <w:tabs>
                <w:tab w:val="left" w:pos="6720"/>
              </w:tabs>
              <w:ind w:left="28"/>
              <w:rPr>
                <w:rFonts w:ascii="Times New Roman" w:hAnsi="Times New Roman" w:cs="Times New Roman"/>
                <w:sz w:val="24"/>
                <w:szCs w:val="24"/>
              </w:rPr>
            </w:pPr>
            <w:r>
              <w:rPr>
                <w:rFonts w:ascii="Times New Roman" w:hAnsi="Times New Roman" w:cs="Times New Roman"/>
                <w:sz w:val="24"/>
                <w:szCs w:val="24"/>
              </w:rPr>
              <w:t>Ne mažiau 36 mėn.</w:t>
            </w:r>
          </w:p>
        </w:tc>
        <w:tc>
          <w:tcPr>
            <w:tcW w:w="3260" w:type="dxa"/>
          </w:tcPr>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36 mėn.</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Kartu su įranga pateikiama dokumentacija</w:t>
            </w:r>
          </w:p>
        </w:tc>
        <w:tc>
          <w:tcPr>
            <w:tcW w:w="3119" w:type="dxa"/>
          </w:tcPr>
          <w:p w:rsidR="00BB13BB" w:rsidRDefault="00BB13BB" w:rsidP="00BB13BB">
            <w:pPr>
              <w:pStyle w:val="ListParagraph"/>
              <w:numPr>
                <w:ilvl w:val="0"/>
                <w:numId w:val="34"/>
              </w:numPr>
              <w:tabs>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Vartotojo instrukcija lietuvių ir anglų kalba</w:t>
            </w:r>
          </w:p>
          <w:p w:rsidR="00BB13BB" w:rsidRDefault="00BB13BB" w:rsidP="00BB13BB">
            <w:pPr>
              <w:pStyle w:val="ListParagraph"/>
              <w:numPr>
                <w:ilvl w:val="0"/>
                <w:numId w:val="34"/>
              </w:numPr>
              <w:tabs>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Serviso dokumentacija lietuvių arba anglų kalba pagal 1 priede pateiktus reikalavimus</w:t>
            </w:r>
          </w:p>
        </w:tc>
        <w:tc>
          <w:tcPr>
            <w:tcW w:w="3260" w:type="dxa"/>
          </w:tcPr>
          <w:p w:rsidR="00BB13BB" w:rsidRDefault="00BB13BB" w:rsidP="00BB13BB">
            <w:pPr>
              <w:pStyle w:val="ListParagraph"/>
              <w:numPr>
                <w:ilvl w:val="0"/>
                <w:numId w:val="35"/>
              </w:numPr>
              <w:tabs>
                <w:tab w:val="left" w:pos="6720"/>
              </w:tabs>
              <w:spacing w:after="0" w:line="240" w:lineRule="auto"/>
              <w:ind w:left="464"/>
              <w:rPr>
                <w:rFonts w:ascii="Times New Roman" w:hAnsi="Times New Roman" w:cs="Times New Roman"/>
                <w:sz w:val="24"/>
                <w:szCs w:val="24"/>
              </w:rPr>
            </w:pPr>
            <w:r>
              <w:rPr>
                <w:rFonts w:ascii="Times New Roman" w:hAnsi="Times New Roman" w:cs="Times New Roman"/>
                <w:sz w:val="24"/>
                <w:szCs w:val="24"/>
              </w:rPr>
              <w:t>Vartotojo instrukcija lietuvių ir anglų kalba</w:t>
            </w:r>
          </w:p>
          <w:p w:rsidR="00BB13BB" w:rsidRDefault="00BB13BB" w:rsidP="00BB13BB">
            <w:pPr>
              <w:pStyle w:val="ListParagraph"/>
              <w:numPr>
                <w:ilvl w:val="0"/>
                <w:numId w:val="35"/>
              </w:numPr>
              <w:tabs>
                <w:tab w:val="left" w:pos="6720"/>
              </w:tabs>
              <w:spacing w:after="0" w:line="240" w:lineRule="auto"/>
              <w:ind w:left="464"/>
              <w:rPr>
                <w:rFonts w:ascii="Times New Roman" w:hAnsi="Times New Roman" w:cs="Times New Roman"/>
                <w:sz w:val="24"/>
                <w:szCs w:val="24"/>
              </w:rPr>
            </w:pPr>
            <w:r>
              <w:rPr>
                <w:rFonts w:ascii="Times New Roman" w:hAnsi="Times New Roman" w:cs="Times New Roman"/>
                <w:sz w:val="24"/>
                <w:szCs w:val="24"/>
              </w:rPr>
              <w:t>Serviso dokumentacija anglų kalba pagal 1 priede pateiktus reikalavimus</w:t>
            </w:r>
          </w:p>
          <w:p w:rsidR="00BB13BB" w:rsidRPr="007267DA" w:rsidRDefault="00BB13BB" w:rsidP="00154A0F">
            <w:pPr>
              <w:pStyle w:val="ListParagraph"/>
              <w:tabs>
                <w:tab w:val="left" w:pos="6720"/>
              </w:tabs>
              <w:ind w:left="39"/>
              <w:rPr>
                <w:rFonts w:ascii="Times New Roman" w:hAnsi="Times New Roman" w:cs="Times New Roman"/>
                <w:sz w:val="24"/>
                <w:szCs w:val="24"/>
              </w:rPr>
            </w:pPr>
            <w:r>
              <w:rPr>
                <w:rFonts w:ascii="Times New Roman" w:hAnsi="Times New Roman" w:cs="Times New Roman"/>
                <w:sz w:val="24"/>
                <w:szCs w:val="24"/>
              </w:rPr>
              <w:t>Pateikiama su įranga</w:t>
            </w:r>
          </w:p>
        </w:tc>
      </w:tr>
      <w:tr w:rsidR="00BB13BB" w:rsidTr="00154A0F">
        <w:trPr>
          <w:cantSplit/>
        </w:trPr>
        <w:tc>
          <w:tcPr>
            <w:tcW w:w="570" w:type="dxa"/>
          </w:tcPr>
          <w:p w:rsidR="00BB13BB" w:rsidRPr="006142CC" w:rsidRDefault="00BB13BB" w:rsidP="00BB13BB">
            <w:pPr>
              <w:pStyle w:val="ListParagraph"/>
              <w:numPr>
                <w:ilvl w:val="0"/>
                <w:numId w:val="20"/>
              </w:numPr>
              <w:tabs>
                <w:tab w:val="left" w:pos="6720"/>
              </w:tabs>
              <w:spacing w:after="0" w:line="240" w:lineRule="auto"/>
              <w:jc w:val="center"/>
              <w:rPr>
                <w:rFonts w:ascii="Times New Roman" w:hAnsi="Times New Roman" w:cs="Times New Roman"/>
                <w:sz w:val="24"/>
                <w:szCs w:val="24"/>
              </w:rPr>
            </w:pPr>
          </w:p>
        </w:tc>
        <w:tc>
          <w:tcPr>
            <w:tcW w:w="2827" w:type="dxa"/>
          </w:tcPr>
          <w:p w:rsidR="00BB13BB" w:rsidRDefault="00BB13BB" w:rsidP="00154A0F">
            <w:pPr>
              <w:tabs>
                <w:tab w:val="left" w:pos="6720"/>
              </w:tabs>
              <w:rPr>
                <w:rFonts w:ascii="Times New Roman" w:hAnsi="Times New Roman" w:cs="Times New Roman"/>
              </w:rPr>
            </w:pPr>
            <w:r>
              <w:rPr>
                <w:rFonts w:ascii="Times New Roman" w:hAnsi="Times New Roman" w:cs="Times New Roman"/>
              </w:rPr>
              <w:t>Pristatoma įranga ženklinama CE ženklu (pagal medicinos prietaisų direktyvą 93/42 EEB)</w:t>
            </w:r>
          </w:p>
        </w:tc>
        <w:tc>
          <w:tcPr>
            <w:tcW w:w="3119" w:type="dxa"/>
          </w:tcPr>
          <w:p w:rsidR="00BB13BB" w:rsidRDefault="00BB13BB" w:rsidP="00154A0F">
            <w:pPr>
              <w:pStyle w:val="ListParagraph"/>
              <w:tabs>
                <w:tab w:val="left" w:pos="6720"/>
              </w:tabs>
              <w:ind w:left="0"/>
              <w:rPr>
                <w:rFonts w:ascii="Times New Roman" w:hAnsi="Times New Roman" w:cs="Times New Roman"/>
                <w:sz w:val="24"/>
                <w:szCs w:val="24"/>
              </w:rPr>
            </w:pPr>
            <w:r>
              <w:rPr>
                <w:rFonts w:ascii="Times New Roman" w:hAnsi="Times New Roman" w:cs="Times New Roman"/>
                <w:sz w:val="24"/>
                <w:szCs w:val="24"/>
              </w:rPr>
              <w:t>Būtina. Kartu su pasiūlymu privaloma pateikti siūlomos įrangos žymėjimą CE ženklu liudijančio dokumento (CE sertifikato arba EB atitikties deklaracijos) kopiją</w:t>
            </w:r>
          </w:p>
        </w:tc>
        <w:tc>
          <w:tcPr>
            <w:tcW w:w="3260" w:type="dxa"/>
          </w:tcPr>
          <w:p w:rsidR="00BB13BB" w:rsidRDefault="00BB13BB" w:rsidP="00154A0F">
            <w:pPr>
              <w:pStyle w:val="ListParagraph"/>
              <w:tabs>
                <w:tab w:val="left" w:pos="6720"/>
              </w:tabs>
              <w:ind w:left="39"/>
              <w:rPr>
                <w:rFonts w:ascii="Times New Roman" w:hAnsi="Times New Roman" w:cs="Times New Roman"/>
                <w:sz w:val="24"/>
                <w:szCs w:val="24"/>
              </w:rPr>
            </w:pPr>
            <w:r>
              <w:rPr>
                <w:rFonts w:ascii="Times New Roman" w:hAnsi="Times New Roman" w:cs="Times New Roman"/>
                <w:sz w:val="24"/>
                <w:szCs w:val="24"/>
              </w:rPr>
              <w:t>Pateikiama  CE sertifikato kopija</w:t>
            </w:r>
          </w:p>
          <w:p w:rsidR="00BB13BB" w:rsidRDefault="00BB13BB" w:rsidP="00154A0F">
            <w:pPr>
              <w:pStyle w:val="ListParagraph"/>
              <w:tabs>
                <w:tab w:val="left" w:pos="6720"/>
              </w:tabs>
              <w:ind w:left="39"/>
              <w:rPr>
                <w:rFonts w:ascii="Times New Roman" w:hAnsi="Times New Roman" w:cs="Times New Roman"/>
                <w:sz w:val="24"/>
                <w:szCs w:val="24"/>
              </w:rPr>
            </w:pPr>
          </w:p>
        </w:tc>
      </w:tr>
    </w:tbl>
    <w:p w:rsidR="003802BF" w:rsidRPr="0096102C" w:rsidRDefault="003802BF" w:rsidP="003802BF">
      <w:pPr>
        <w:ind w:firstLine="360"/>
        <w:jc w:val="both"/>
        <w:rPr>
          <w:sz w:val="22"/>
          <w:szCs w:val="22"/>
          <w:lang w:val="lt-LT"/>
        </w:rPr>
      </w:pPr>
      <w:r w:rsidRPr="0096102C">
        <w:rPr>
          <w:sz w:val="22"/>
          <w:szCs w:val="22"/>
          <w:lang w:val="lt-LT"/>
        </w:rPr>
        <w:t xml:space="preserve">*Pastabos: </w:t>
      </w:r>
    </w:p>
    <w:p w:rsidR="003802BF" w:rsidRPr="0096102C" w:rsidRDefault="003802BF" w:rsidP="00DF2EE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851"/>
        <w:jc w:val="both"/>
        <w:rPr>
          <w:sz w:val="22"/>
          <w:szCs w:val="22"/>
          <w:lang w:val="lt-LT"/>
        </w:rPr>
      </w:pPr>
      <w:r w:rsidRPr="0096102C">
        <w:rPr>
          <w:sz w:val="22"/>
          <w:szCs w:val="22"/>
          <w:lang w:val="lt-LT"/>
        </w:rPr>
        <w:t xml:space="preserve">Lentelė privalo būti pildoma pagal visus pirkimo dokumentuose nurodytus klausimus/reikalavimus („Techninė specifikacija“) jų eilės tvarka. </w:t>
      </w:r>
      <w:r w:rsidRPr="0096102C">
        <w:rPr>
          <w:sz w:val="22"/>
          <w:szCs w:val="22"/>
          <w:u w:val="single"/>
          <w:lang w:val="lt-LT" w:eastAsia="lt-LT"/>
        </w:rPr>
        <w:t>Aprašant siūlomas prekes, turi būti nurodyta p</w:t>
      </w:r>
      <w:r w:rsidRPr="0096102C">
        <w:rPr>
          <w:sz w:val="22"/>
          <w:szCs w:val="22"/>
          <w:u w:val="single"/>
          <w:lang w:val="lt-LT"/>
        </w:rPr>
        <w:t>rekių pavadinimas, modelis, tipas, kataloginis numeris, gamintojo pavadinimas, komplektacija, techninės bei kokybės charakteristikos pagal pirkimo dokumentuose pateiktus klausimus (specialieji reikalavimai) jų eilės tvarka</w:t>
      </w:r>
      <w:r w:rsidRPr="0096102C">
        <w:rPr>
          <w:sz w:val="22"/>
          <w:szCs w:val="22"/>
          <w:lang w:val="lt-LT"/>
        </w:rPr>
        <w:t>.</w:t>
      </w:r>
    </w:p>
    <w:p w:rsidR="008423A9" w:rsidRPr="0096102C" w:rsidRDefault="00DF2EEB" w:rsidP="00DF2EE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851"/>
        <w:jc w:val="both"/>
        <w:rPr>
          <w:sz w:val="22"/>
          <w:szCs w:val="22"/>
          <w:lang w:val="lt-LT"/>
        </w:rPr>
      </w:pPr>
      <w:r w:rsidRPr="0096102C">
        <w:rPr>
          <w:sz w:val="22"/>
          <w:szCs w:val="22"/>
          <w:lang w:val="lt-LT"/>
        </w:rPr>
        <w:t>Grafoje „</w:t>
      </w:r>
      <w:r w:rsidR="003802BF" w:rsidRPr="0096102C">
        <w:rPr>
          <w:sz w:val="22"/>
          <w:szCs w:val="22"/>
          <w:lang w:val="lt-LT"/>
        </w:rPr>
        <w:t>Siūlomos prekės charakteristika</w:t>
      </w:r>
      <w:r w:rsidRPr="0096102C">
        <w:rPr>
          <w:sz w:val="22"/>
          <w:szCs w:val="22"/>
          <w:lang w:val="lt-LT"/>
        </w:rPr>
        <w:t>“</w:t>
      </w:r>
      <w:r w:rsidR="003802BF" w:rsidRPr="0096102C">
        <w:rPr>
          <w:sz w:val="22"/>
          <w:szCs w:val="22"/>
          <w:lang w:val="lt-LT"/>
        </w:rPr>
        <w:t xml:space="preserve"> nurodomi konkretūs siūlomi parametrai (rašyti „Atitinka“ arba „Taip“ neleidžiama), taip pat pateikiamos nuorodos į konkrečius pasiūlymo puslapius, kaip tai reikalaujama pirkimo dokumentai</w:t>
      </w:r>
    </w:p>
    <w:p w:rsidR="00135B94" w:rsidRPr="0096102C" w:rsidRDefault="009F55E9" w:rsidP="009F55E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sz w:val="22"/>
          <w:szCs w:val="22"/>
          <w:lang w:val="lt-LT"/>
        </w:rPr>
      </w:pP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Pr="0096102C">
        <w:rPr>
          <w:sz w:val="22"/>
          <w:szCs w:val="22"/>
          <w:lang w:val="lt-LT"/>
        </w:rPr>
        <w:tab/>
      </w:r>
      <w:r w:rsidR="00D21198" w:rsidRPr="0096102C">
        <w:rPr>
          <w:sz w:val="22"/>
          <w:szCs w:val="22"/>
          <w:lang w:val="lt-LT"/>
        </w:rPr>
        <w:tab/>
      </w:r>
      <w:r w:rsidR="00D21198" w:rsidRPr="0096102C">
        <w:rPr>
          <w:sz w:val="22"/>
          <w:szCs w:val="22"/>
          <w:lang w:val="lt-LT"/>
        </w:rPr>
        <w:tab/>
      </w:r>
      <w:r w:rsidR="00D21198" w:rsidRPr="0096102C">
        <w:rPr>
          <w:sz w:val="22"/>
          <w:szCs w:val="22"/>
          <w:lang w:val="lt-LT"/>
        </w:rPr>
        <w:tab/>
      </w:r>
      <w:r w:rsidR="00D21198" w:rsidRPr="0096102C">
        <w:rPr>
          <w:sz w:val="22"/>
          <w:szCs w:val="22"/>
          <w:lang w:val="lt-LT"/>
        </w:rPr>
        <w:tab/>
      </w:r>
      <w:r w:rsidR="00D21198" w:rsidRPr="0096102C">
        <w:rPr>
          <w:sz w:val="22"/>
          <w:szCs w:val="22"/>
          <w:lang w:val="lt-LT"/>
        </w:rPr>
        <w:tab/>
        <w:t xml:space="preserve">   6</w:t>
      </w:r>
      <w:r w:rsidR="00135B94" w:rsidRPr="0096102C">
        <w:rPr>
          <w:sz w:val="22"/>
          <w:szCs w:val="22"/>
          <w:lang w:val="lt-LT"/>
        </w:rPr>
        <w:t xml:space="preserve"> lentelė</w:t>
      </w:r>
    </w:p>
    <w:p w:rsidR="00135B94" w:rsidRPr="0096102C" w:rsidRDefault="00135B94" w:rsidP="00135B94">
      <w:pPr>
        <w:ind w:firstLine="720"/>
        <w:jc w:val="both"/>
        <w:rPr>
          <w:sz w:val="22"/>
          <w:szCs w:val="22"/>
          <w:lang w:val="lt-LT"/>
        </w:rPr>
      </w:pPr>
    </w:p>
    <w:p w:rsidR="00135B94" w:rsidRPr="0096102C" w:rsidRDefault="00947BF4" w:rsidP="00947BF4">
      <w:pPr>
        <w:jc w:val="center"/>
        <w:rPr>
          <w:b/>
          <w:sz w:val="22"/>
          <w:szCs w:val="22"/>
          <w:lang w:val="lt-LT"/>
        </w:rPr>
      </w:pPr>
      <w:r w:rsidRPr="0096102C">
        <w:rPr>
          <w:b/>
          <w:sz w:val="22"/>
          <w:szCs w:val="22"/>
          <w:lang w:val="lt-LT"/>
        </w:rPr>
        <w:t>PATEIKIAMŲ DOKUMENTŲ SĄRAŠAS</w:t>
      </w:r>
    </w:p>
    <w:p w:rsidR="008423A9" w:rsidRPr="0096102C" w:rsidRDefault="008423A9" w:rsidP="00947BF4">
      <w:pPr>
        <w:jc w:val="center"/>
        <w:rPr>
          <w:b/>
          <w:sz w:val="22"/>
          <w:szCs w:val="22"/>
          <w:lang w:val="lt-LT"/>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2"/>
        <w:gridCol w:w="2126"/>
        <w:gridCol w:w="2840"/>
        <w:gridCol w:w="81"/>
      </w:tblGrid>
      <w:tr w:rsidR="00135B94" w:rsidRPr="0096102C" w:rsidTr="00E0777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6102C" w:rsidRDefault="00135B94" w:rsidP="000B0ED4">
            <w:pPr>
              <w:jc w:val="center"/>
              <w:rPr>
                <w:b/>
                <w:sz w:val="22"/>
                <w:szCs w:val="22"/>
                <w:lang w:val="lt-LT"/>
              </w:rPr>
            </w:pPr>
            <w:r w:rsidRPr="0096102C">
              <w:rPr>
                <w:b/>
                <w:sz w:val="22"/>
                <w:szCs w:val="22"/>
                <w:lang w:val="lt-LT"/>
              </w:rPr>
              <w:t>Eil.</w:t>
            </w:r>
            <w:r w:rsidR="00A9523F" w:rsidRPr="0096102C">
              <w:rPr>
                <w:b/>
                <w:sz w:val="22"/>
                <w:szCs w:val="22"/>
                <w:lang w:val="lt-LT"/>
              </w:rPr>
              <w:t xml:space="preserve"> </w:t>
            </w:r>
            <w:r w:rsidRPr="0096102C">
              <w:rPr>
                <w:b/>
                <w:sz w:val="22"/>
                <w:szCs w:val="22"/>
                <w:lang w:val="lt-LT"/>
              </w:rPr>
              <w:t>Nr.</w:t>
            </w:r>
          </w:p>
        </w:tc>
        <w:tc>
          <w:tcPr>
            <w:tcW w:w="3822" w:type="dxa"/>
            <w:tcBorders>
              <w:top w:val="single" w:sz="4" w:space="0" w:color="auto"/>
              <w:left w:val="single" w:sz="4" w:space="0" w:color="auto"/>
              <w:bottom w:val="single" w:sz="4" w:space="0" w:color="auto"/>
              <w:right w:val="single" w:sz="4" w:space="0" w:color="auto"/>
            </w:tcBorders>
          </w:tcPr>
          <w:p w:rsidR="00135B94" w:rsidRPr="0096102C" w:rsidRDefault="00135B94" w:rsidP="000B0ED4">
            <w:pPr>
              <w:jc w:val="center"/>
              <w:rPr>
                <w:b/>
                <w:sz w:val="22"/>
                <w:szCs w:val="22"/>
                <w:lang w:val="lt-LT"/>
              </w:rPr>
            </w:pPr>
            <w:r w:rsidRPr="0096102C">
              <w:rPr>
                <w:b/>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135B94" w:rsidRPr="0096102C" w:rsidRDefault="00135B94" w:rsidP="000B0ED4">
            <w:pPr>
              <w:jc w:val="center"/>
              <w:rPr>
                <w:b/>
                <w:sz w:val="22"/>
                <w:szCs w:val="22"/>
                <w:lang w:val="lt-LT"/>
              </w:rPr>
            </w:pPr>
            <w:r w:rsidRPr="0096102C">
              <w:rPr>
                <w:b/>
                <w:sz w:val="22"/>
                <w:szCs w:val="22"/>
                <w:lang w:val="lt-LT"/>
              </w:rPr>
              <w:t>Dokumento puslapių skaičius</w:t>
            </w:r>
          </w:p>
        </w:tc>
        <w:tc>
          <w:tcPr>
            <w:tcW w:w="2840" w:type="dxa"/>
            <w:tcBorders>
              <w:top w:val="single" w:sz="4" w:space="0" w:color="auto"/>
              <w:left w:val="single" w:sz="4" w:space="0" w:color="auto"/>
              <w:bottom w:val="single" w:sz="4" w:space="0" w:color="auto"/>
              <w:right w:val="single" w:sz="4" w:space="0" w:color="auto"/>
            </w:tcBorders>
          </w:tcPr>
          <w:p w:rsidR="00135B94" w:rsidRPr="0096102C" w:rsidRDefault="00135B94" w:rsidP="000B0ED4">
            <w:pPr>
              <w:jc w:val="center"/>
              <w:rPr>
                <w:b/>
                <w:sz w:val="22"/>
                <w:szCs w:val="22"/>
                <w:lang w:val="lt-LT"/>
              </w:rPr>
            </w:pPr>
            <w:r w:rsidRPr="0096102C">
              <w:rPr>
                <w:b/>
                <w:sz w:val="22"/>
                <w:szCs w:val="22"/>
                <w:lang w:val="lt-LT"/>
              </w:rPr>
              <w:t>Failo, kuriame yra dokumentas, pavadinimas</w:t>
            </w:r>
          </w:p>
        </w:tc>
      </w:tr>
      <w:tr w:rsidR="00135B94" w:rsidRPr="0096102C" w:rsidTr="00E0777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1.</w:t>
            </w:r>
          </w:p>
        </w:tc>
        <w:tc>
          <w:tcPr>
            <w:tcW w:w="3822"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Pasiūlymas</w:t>
            </w:r>
          </w:p>
        </w:tc>
        <w:tc>
          <w:tcPr>
            <w:tcW w:w="2126"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4</w:t>
            </w:r>
          </w:p>
        </w:tc>
        <w:tc>
          <w:tcPr>
            <w:tcW w:w="2840"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01.Pasiulymas.docx</w:t>
            </w:r>
          </w:p>
        </w:tc>
      </w:tr>
      <w:tr w:rsidR="00135B94" w:rsidRPr="0096102C" w:rsidTr="00E0777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2.</w:t>
            </w:r>
          </w:p>
        </w:tc>
        <w:tc>
          <w:tcPr>
            <w:tcW w:w="3822"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pStyle w:val="Header"/>
              <w:widowControl/>
              <w:tabs>
                <w:tab w:val="left" w:pos="1296"/>
              </w:tabs>
              <w:spacing w:after="0"/>
              <w:rPr>
                <w:sz w:val="22"/>
                <w:szCs w:val="22"/>
              </w:rPr>
            </w:pPr>
            <w:r>
              <w:rPr>
                <w:sz w:val="22"/>
                <w:szCs w:val="22"/>
              </w:rPr>
              <w:t xml:space="preserve">EBVPD </w:t>
            </w:r>
          </w:p>
        </w:tc>
        <w:tc>
          <w:tcPr>
            <w:tcW w:w="2126"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13</w:t>
            </w:r>
          </w:p>
        </w:tc>
        <w:tc>
          <w:tcPr>
            <w:tcW w:w="2840"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02.espd-response.pdf</w:t>
            </w:r>
          </w:p>
        </w:tc>
      </w:tr>
      <w:tr w:rsidR="00135B94" w:rsidRPr="0096102C" w:rsidTr="00E0777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3.</w:t>
            </w:r>
          </w:p>
        </w:tc>
        <w:tc>
          <w:tcPr>
            <w:tcW w:w="3822"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Biodex Medical Systems Inc. įgaliojimas</w:t>
            </w:r>
          </w:p>
        </w:tc>
        <w:tc>
          <w:tcPr>
            <w:tcW w:w="2126"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2</w:t>
            </w:r>
          </w:p>
        </w:tc>
        <w:tc>
          <w:tcPr>
            <w:tcW w:w="2840" w:type="dxa"/>
            <w:tcBorders>
              <w:top w:val="single" w:sz="4" w:space="0" w:color="auto"/>
              <w:left w:val="single" w:sz="4" w:space="0" w:color="auto"/>
              <w:bottom w:val="single" w:sz="4" w:space="0" w:color="auto"/>
              <w:right w:val="single" w:sz="4" w:space="0" w:color="auto"/>
            </w:tcBorders>
          </w:tcPr>
          <w:p w:rsidR="00135B94" w:rsidRPr="0096102C" w:rsidRDefault="00E0777A" w:rsidP="000B0ED4">
            <w:pPr>
              <w:jc w:val="both"/>
              <w:rPr>
                <w:sz w:val="22"/>
                <w:szCs w:val="22"/>
                <w:lang w:val="lt-LT"/>
              </w:rPr>
            </w:pPr>
            <w:r>
              <w:rPr>
                <w:sz w:val="22"/>
                <w:szCs w:val="22"/>
                <w:lang w:val="lt-LT"/>
              </w:rPr>
              <w:t>03.Igaliojimas_Biodex.pdf</w:t>
            </w:r>
          </w:p>
        </w:tc>
      </w:tr>
      <w:tr w:rsidR="00E0777A" w:rsidRPr="0096102C" w:rsidTr="00E0777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E0777A" w:rsidRDefault="00E0777A" w:rsidP="000B0ED4">
            <w:pPr>
              <w:jc w:val="both"/>
              <w:rPr>
                <w:sz w:val="22"/>
                <w:szCs w:val="22"/>
                <w:lang w:val="lt-LT"/>
              </w:rPr>
            </w:pPr>
            <w:r>
              <w:rPr>
                <w:sz w:val="22"/>
                <w:szCs w:val="22"/>
                <w:lang w:val="lt-LT"/>
              </w:rPr>
              <w:t>4.</w:t>
            </w:r>
          </w:p>
        </w:tc>
        <w:tc>
          <w:tcPr>
            <w:tcW w:w="3822" w:type="dxa"/>
            <w:tcBorders>
              <w:top w:val="single" w:sz="4" w:space="0" w:color="auto"/>
              <w:left w:val="single" w:sz="4" w:space="0" w:color="auto"/>
              <w:bottom w:val="single" w:sz="4" w:space="0" w:color="auto"/>
              <w:right w:val="single" w:sz="4" w:space="0" w:color="auto"/>
            </w:tcBorders>
          </w:tcPr>
          <w:p w:rsidR="00E0777A" w:rsidRDefault="00E0777A" w:rsidP="000B0ED4">
            <w:pPr>
              <w:jc w:val="both"/>
              <w:rPr>
                <w:sz w:val="22"/>
                <w:szCs w:val="22"/>
                <w:lang w:val="lt-LT"/>
              </w:rPr>
            </w:pPr>
            <w:r>
              <w:rPr>
                <w:sz w:val="22"/>
                <w:szCs w:val="22"/>
                <w:lang w:val="lt-LT"/>
              </w:rPr>
              <w:t>Balance system SD brošiūra originalas</w:t>
            </w:r>
          </w:p>
        </w:tc>
        <w:tc>
          <w:tcPr>
            <w:tcW w:w="2126" w:type="dxa"/>
            <w:tcBorders>
              <w:top w:val="single" w:sz="4" w:space="0" w:color="auto"/>
              <w:left w:val="single" w:sz="4" w:space="0" w:color="auto"/>
              <w:bottom w:val="single" w:sz="4" w:space="0" w:color="auto"/>
              <w:right w:val="single" w:sz="4" w:space="0" w:color="auto"/>
            </w:tcBorders>
          </w:tcPr>
          <w:p w:rsidR="00E0777A" w:rsidRDefault="00E0777A" w:rsidP="000B0ED4">
            <w:pPr>
              <w:jc w:val="both"/>
              <w:rPr>
                <w:sz w:val="22"/>
                <w:szCs w:val="22"/>
                <w:lang w:val="lt-LT"/>
              </w:rPr>
            </w:pPr>
            <w:r>
              <w:rPr>
                <w:sz w:val="22"/>
                <w:szCs w:val="22"/>
                <w:lang w:val="lt-LT"/>
              </w:rPr>
              <w:t>8</w:t>
            </w:r>
          </w:p>
        </w:tc>
        <w:tc>
          <w:tcPr>
            <w:tcW w:w="2840" w:type="dxa"/>
            <w:tcBorders>
              <w:top w:val="single" w:sz="4" w:space="0" w:color="auto"/>
              <w:left w:val="single" w:sz="4" w:space="0" w:color="auto"/>
              <w:bottom w:val="single" w:sz="4" w:space="0" w:color="auto"/>
              <w:right w:val="single" w:sz="4" w:space="0" w:color="auto"/>
            </w:tcBorders>
          </w:tcPr>
          <w:p w:rsidR="00E0777A" w:rsidRDefault="00E0777A" w:rsidP="000B0ED4">
            <w:pPr>
              <w:jc w:val="both"/>
              <w:rPr>
                <w:sz w:val="22"/>
                <w:szCs w:val="22"/>
                <w:lang w:val="lt-LT"/>
              </w:rPr>
            </w:pPr>
            <w:r>
              <w:rPr>
                <w:sz w:val="22"/>
                <w:szCs w:val="22"/>
                <w:lang w:val="lt-LT"/>
              </w:rPr>
              <w:t>04.brochure_balance-system-sd.pdf</w:t>
            </w:r>
          </w:p>
        </w:tc>
      </w:tr>
      <w:tr w:rsidR="00E0777A" w:rsidRPr="0096102C" w:rsidTr="00E0777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E0777A" w:rsidRDefault="00E0777A" w:rsidP="000B0ED4">
            <w:pPr>
              <w:jc w:val="both"/>
              <w:rPr>
                <w:sz w:val="22"/>
                <w:szCs w:val="22"/>
                <w:lang w:val="lt-LT"/>
              </w:rPr>
            </w:pPr>
            <w:r>
              <w:rPr>
                <w:sz w:val="22"/>
                <w:szCs w:val="22"/>
                <w:lang w:val="lt-LT"/>
              </w:rPr>
              <w:t>5.</w:t>
            </w:r>
          </w:p>
        </w:tc>
        <w:tc>
          <w:tcPr>
            <w:tcW w:w="3822" w:type="dxa"/>
            <w:tcBorders>
              <w:top w:val="single" w:sz="4" w:space="0" w:color="auto"/>
              <w:left w:val="single" w:sz="4" w:space="0" w:color="auto"/>
              <w:bottom w:val="single" w:sz="4" w:space="0" w:color="auto"/>
              <w:right w:val="single" w:sz="4" w:space="0" w:color="auto"/>
            </w:tcBorders>
          </w:tcPr>
          <w:p w:rsidR="00E0777A" w:rsidRDefault="00E0777A" w:rsidP="000B0ED4">
            <w:pPr>
              <w:jc w:val="both"/>
              <w:rPr>
                <w:sz w:val="22"/>
                <w:szCs w:val="22"/>
                <w:lang w:val="lt-LT"/>
              </w:rPr>
            </w:pPr>
            <w:r>
              <w:rPr>
                <w:sz w:val="22"/>
                <w:szCs w:val="22"/>
                <w:lang w:val="lt-LT"/>
              </w:rPr>
              <w:t>Balance system SD brošiūra vertimas</w:t>
            </w:r>
          </w:p>
        </w:tc>
        <w:tc>
          <w:tcPr>
            <w:tcW w:w="2126" w:type="dxa"/>
            <w:tcBorders>
              <w:top w:val="single" w:sz="4" w:space="0" w:color="auto"/>
              <w:left w:val="single" w:sz="4" w:space="0" w:color="auto"/>
              <w:bottom w:val="single" w:sz="4" w:space="0" w:color="auto"/>
              <w:right w:val="single" w:sz="4" w:space="0" w:color="auto"/>
            </w:tcBorders>
          </w:tcPr>
          <w:p w:rsidR="00E0777A" w:rsidRDefault="00E0777A" w:rsidP="000B0ED4">
            <w:pPr>
              <w:jc w:val="both"/>
              <w:rPr>
                <w:sz w:val="22"/>
                <w:szCs w:val="22"/>
                <w:lang w:val="lt-LT"/>
              </w:rPr>
            </w:pPr>
            <w:r>
              <w:rPr>
                <w:sz w:val="22"/>
                <w:szCs w:val="22"/>
                <w:lang w:val="lt-LT"/>
              </w:rPr>
              <w:t>12</w:t>
            </w:r>
          </w:p>
        </w:tc>
        <w:tc>
          <w:tcPr>
            <w:tcW w:w="2840" w:type="dxa"/>
            <w:tcBorders>
              <w:top w:val="single" w:sz="4" w:space="0" w:color="auto"/>
              <w:left w:val="single" w:sz="4" w:space="0" w:color="auto"/>
              <w:bottom w:val="single" w:sz="4" w:space="0" w:color="auto"/>
              <w:right w:val="single" w:sz="4" w:space="0" w:color="auto"/>
            </w:tcBorders>
          </w:tcPr>
          <w:p w:rsidR="00E0777A" w:rsidRDefault="00E0777A" w:rsidP="000B0ED4">
            <w:pPr>
              <w:jc w:val="both"/>
              <w:rPr>
                <w:sz w:val="22"/>
                <w:szCs w:val="22"/>
                <w:lang w:val="lt-LT"/>
              </w:rPr>
            </w:pPr>
            <w:r>
              <w:rPr>
                <w:sz w:val="22"/>
                <w:szCs w:val="22"/>
                <w:lang w:val="lt-LT"/>
              </w:rPr>
              <w:t>05.Vertimas_brosiura_balance_system_SD.pdf</w:t>
            </w:r>
          </w:p>
        </w:tc>
      </w:tr>
      <w:tr w:rsidR="00E0777A" w:rsidRPr="0096102C" w:rsidTr="00E0777A">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E0777A" w:rsidRDefault="00E0777A" w:rsidP="000B0ED4">
            <w:pPr>
              <w:jc w:val="both"/>
              <w:rPr>
                <w:sz w:val="22"/>
                <w:szCs w:val="22"/>
                <w:lang w:val="lt-LT"/>
              </w:rPr>
            </w:pPr>
            <w:r>
              <w:rPr>
                <w:sz w:val="22"/>
                <w:szCs w:val="22"/>
                <w:lang w:val="lt-LT"/>
              </w:rPr>
              <w:t>6.</w:t>
            </w:r>
          </w:p>
        </w:tc>
        <w:tc>
          <w:tcPr>
            <w:tcW w:w="3822" w:type="dxa"/>
            <w:tcBorders>
              <w:top w:val="single" w:sz="4" w:space="0" w:color="auto"/>
              <w:left w:val="single" w:sz="4" w:space="0" w:color="auto"/>
              <w:bottom w:val="single" w:sz="4" w:space="0" w:color="auto"/>
              <w:right w:val="single" w:sz="4" w:space="0" w:color="auto"/>
            </w:tcBorders>
          </w:tcPr>
          <w:p w:rsidR="00E0777A" w:rsidRDefault="00EA3B34" w:rsidP="000B0ED4">
            <w:pPr>
              <w:jc w:val="both"/>
              <w:rPr>
                <w:sz w:val="22"/>
                <w:szCs w:val="22"/>
                <w:lang w:val="lt-LT"/>
              </w:rPr>
            </w:pPr>
            <w:r>
              <w:rPr>
                <w:sz w:val="22"/>
                <w:szCs w:val="22"/>
                <w:lang w:val="lt-LT"/>
              </w:rPr>
              <w:t>CE atitikties deklaracija</w:t>
            </w:r>
          </w:p>
        </w:tc>
        <w:tc>
          <w:tcPr>
            <w:tcW w:w="2126" w:type="dxa"/>
            <w:tcBorders>
              <w:top w:val="single" w:sz="4" w:space="0" w:color="auto"/>
              <w:left w:val="single" w:sz="4" w:space="0" w:color="auto"/>
              <w:bottom w:val="single" w:sz="4" w:space="0" w:color="auto"/>
              <w:right w:val="single" w:sz="4" w:space="0" w:color="auto"/>
            </w:tcBorders>
          </w:tcPr>
          <w:p w:rsidR="00E0777A" w:rsidRDefault="00EA3B34" w:rsidP="000B0ED4">
            <w:pPr>
              <w:jc w:val="both"/>
              <w:rPr>
                <w:sz w:val="22"/>
                <w:szCs w:val="22"/>
                <w:lang w:val="lt-LT"/>
              </w:rPr>
            </w:pPr>
            <w:r>
              <w:rPr>
                <w:sz w:val="22"/>
                <w:szCs w:val="22"/>
                <w:lang w:val="lt-LT"/>
              </w:rPr>
              <w:t>1</w:t>
            </w:r>
          </w:p>
        </w:tc>
        <w:tc>
          <w:tcPr>
            <w:tcW w:w="2840" w:type="dxa"/>
            <w:tcBorders>
              <w:top w:val="single" w:sz="4" w:space="0" w:color="auto"/>
              <w:left w:val="single" w:sz="4" w:space="0" w:color="auto"/>
              <w:bottom w:val="single" w:sz="4" w:space="0" w:color="auto"/>
              <w:right w:val="single" w:sz="4" w:space="0" w:color="auto"/>
            </w:tcBorders>
          </w:tcPr>
          <w:p w:rsidR="00E0777A" w:rsidRDefault="00EA3B34" w:rsidP="000B0ED4">
            <w:pPr>
              <w:jc w:val="both"/>
              <w:rPr>
                <w:sz w:val="22"/>
                <w:szCs w:val="22"/>
                <w:lang w:val="lt-LT"/>
              </w:rPr>
            </w:pPr>
            <w:r>
              <w:rPr>
                <w:sz w:val="22"/>
                <w:szCs w:val="22"/>
                <w:lang w:val="lt-LT"/>
              </w:rPr>
              <w:t>06.CE_Balance_system_SD.pdf</w:t>
            </w:r>
          </w:p>
        </w:tc>
      </w:tr>
      <w:tr w:rsidR="00135B94" w:rsidRPr="0096102C"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135B94" w:rsidRPr="0096102C" w:rsidRDefault="00947BF4" w:rsidP="000B0ED4">
            <w:pPr>
              <w:ind w:right="-108"/>
              <w:jc w:val="both"/>
              <w:rPr>
                <w:sz w:val="22"/>
                <w:szCs w:val="22"/>
                <w:lang w:val="lt-LT"/>
              </w:rPr>
            </w:pPr>
            <w:r w:rsidRPr="0096102C">
              <w:rPr>
                <w:sz w:val="22"/>
                <w:szCs w:val="22"/>
                <w:lang w:val="lt-LT"/>
              </w:rPr>
              <w:t xml:space="preserve">             </w:t>
            </w:r>
            <w:r w:rsidR="00135B94" w:rsidRPr="0096102C">
              <w:rPr>
                <w:sz w:val="22"/>
                <w:szCs w:val="22"/>
                <w:lang w:val="lt-LT"/>
              </w:rPr>
              <w:t>Pasiūlymas galioja iki termino, nustatyto pirkimo dokumentuose.</w:t>
            </w:r>
          </w:p>
          <w:p w:rsidR="00135B94" w:rsidRPr="0096102C" w:rsidRDefault="00135B94" w:rsidP="000B0ED4">
            <w:pPr>
              <w:ind w:right="-108"/>
              <w:jc w:val="both"/>
              <w:rPr>
                <w:sz w:val="22"/>
                <w:szCs w:val="22"/>
                <w:lang w:val="lt-LT"/>
              </w:rPr>
            </w:pPr>
          </w:p>
        </w:tc>
      </w:tr>
      <w:tr w:rsidR="00135B94" w:rsidRPr="0096102C"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6102C" w:rsidRDefault="00135B94" w:rsidP="000B0ED4">
            <w:pPr>
              <w:ind w:right="-1"/>
              <w:jc w:val="center"/>
              <w:rPr>
                <w:sz w:val="22"/>
                <w:szCs w:val="22"/>
                <w:lang w:val="lt-LT"/>
              </w:rPr>
            </w:pPr>
          </w:p>
        </w:tc>
      </w:tr>
    </w:tbl>
    <w:tbl>
      <w:tblPr>
        <w:tblW w:w="0" w:type="auto"/>
        <w:tblLayout w:type="fixed"/>
        <w:tblLook w:val="01E0" w:firstRow="1" w:lastRow="1" w:firstColumn="1" w:lastColumn="1" w:noHBand="0" w:noVBand="0"/>
      </w:tblPr>
      <w:tblGrid>
        <w:gridCol w:w="9828"/>
      </w:tblGrid>
      <w:tr w:rsidR="00135B94" w:rsidRPr="0096102C"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6102C" w:rsidTr="002D2AC9">
              <w:trPr>
                <w:trHeight w:val="60"/>
              </w:trPr>
              <w:tc>
                <w:tcPr>
                  <w:tcW w:w="3284" w:type="dxa"/>
                  <w:tcBorders>
                    <w:top w:val="nil"/>
                    <w:left w:val="nil"/>
                    <w:bottom w:val="single" w:sz="4" w:space="0" w:color="auto"/>
                    <w:right w:val="nil"/>
                  </w:tcBorders>
                </w:tcPr>
                <w:p w:rsidR="00135B94" w:rsidRPr="0096102C" w:rsidRDefault="00E35796" w:rsidP="002D2AC9">
                  <w:pPr>
                    <w:rPr>
                      <w:sz w:val="22"/>
                      <w:szCs w:val="22"/>
                      <w:lang w:val="lt-LT"/>
                    </w:rPr>
                  </w:pPr>
                  <w:r>
                    <w:rPr>
                      <w:sz w:val="22"/>
                      <w:szCs w:val="22"/>
                      <w:lang w:val="lt-LT"/>
                    </w:rPr>
                    <w:t>Direktorius</w:t>
                  </w:r>
                </w:p>
              </w:tc>
              <w:tc>
                <w:tcPr>
                  <w:tcW w:w="604" w:type="dxa"/>
                </w:tcPr>
                <w:p w:rsidR="00135B94" w:rsidRPr="0096102C" w:rsidRDefault="00135B94" w:rsidP="002D2AC9">
                  <w:pPr>
                    <w:jc w:val="center"/>
                    <w:rPr>
                      <w:sz w:val="22"/>
                      <w:szCs w:val="22"/>
                      <w:lang w:val="lt-LT"/>
                    </w:rPr>
                  </w:pPr>
                </w:p>
              </w:tc>
              <w:tc>
                <w:tcPr>
                  <w:tcW w:w="1980" w:type="dxa"/>
                  <w:tcBorders>
                    <w:top w:val="nil"/>
                    <w:left w:val="nil"/>
                    <w:bottom w:val="single" w:sz="4" w:space="0" w:color="auto"/>
                    <w:right w:val="nil"/>
                  </w:tcBorders>
                </w:tcPr>
                <w:p w:rsidR="00135B94" w:rsidRPr="0096102C" w:rsidRDefault="00135B94" w:rsidP="002D2AC9">
                  <w:pPr>
                    <w:rPr>
                      <w:sz w:val="22"/>
                      <w:szCs w:val="22"/>
                      <w:lang w:val="lt-LT"/>
                    </w:rPr>
                  </w:pPr>
                </w:p>
              </w:tc>
              <w:tc>
                <w:tcPr>
                  <w:tcW w:w="701" w:type="dxa"/>
                </w:tcPr>
                <w:p w:rsidR="00135B94" w:rsidRPr="0096102C" w:rsidRDefault="00135B94" w:rsidP="002D2AC9">
                  <w:pPr>
                    <w:jc w:val="center"/>
                    <w:rPr>
                      <w:sz w:val="22"/>
                      <w:szCs w:val="22"/>
                      <w:lang w:val="lt-LT"/>
                    </w:rPr>
                  </w:pPr>
                </w:p>
              </w:tc>
              <w:tc>
                <w:tcPr>
                  <w:tcW w:w="2470" w:type="dxa"/>
                  <w:tcBorders>
                    <w:top w:val="nil"/>
                    <w:left w:val="nil"/>
                    <w:bottom w:val="single" w:sz="4" w:space="0" w:color="auto"/>
                    <w:right w:val="nil"/>
                  </w:tcBorders>
                </w:tcPr>
                <w:p w:rsidR="00135B94" w:rsidRPr="0096102C" w:rsidRDefault="00E35796" w:rsidP="002D2AC9">
                  <w:pPr>
                    <w:jc w:val="right"/>
                    <w:rPr>
                      <w:sz w:val="22"/>
                      <w:szCs w:val="22"/>
                      <w:lang w:val="lt-LT"/>
                    </w:rPr>
                  </w:pPr>
                  <w:r>
                    <w:rPr>
                      <w:sz w:val="22"/>
                      <w:szCs w:val="22"/>
                      <w:lang w:val="lt-LT"/>
                    </w:rPr>
                    <w:t>Raimundas Šniaukšta</w:t>
                  </w:r>
                </w:p>
              </w:tc>
              <w:tc>
                <w:tcPr>
                  <w:tcW w:w="789" w:type="dxa"/>
                </w:tcPr>
                <w:p w:rsidR="00135B94" w:rsidRPr="0096102C" w:rsidRDefault="00135B94" w:rsidP="002D2AC9">
                  <w:pPr>
                    <w:jc w:val="right"/>
                    <w:rPr>
                      <w:sz w:val="22"/>
                      <w:szCs w:val="22"/>
                      <w:lang w:val="lt-LT"/>
                    </w:rPr>
                  </w:pPr>
                </w:p>
              </w:tc>
            </w:tr>
            <w:tr w:rsidR="00135B94" w:rsidRPr="0096102C" w:rsidTr="002D2AC9">
              <w:trPr>
                <w:trHeight w:val="186"/>
              </w:trPr>
              <w:tc>
                <w:tcPr>
                  <w:tcW w:w="3284" w:type="dxa"/>
                  <w:tcBorders>
                    <w:top w:val="single" w:sz="4" w:space="0" w:color="auto"/>
                    <w:left w:val="nil"/>
                    <w:bottom w:val="nil"/>
                    <w:right w:val="nil"/>
                  </w:tcBorders>
                </w:tcPr>
                <w:p w:rsidR="00135B94" w:rsidRPr="0096102C" w:rsidRDefault="00135B94" w:rsidP="002D2AC9">
                  <w:pPr>
                    <w:jc w:val="center"/>
                    <w:rPr>
                      <w:sz w:val="22"/>
                      <w:szCs w:val="22"/>
                      <w:lang w:val="lt-LT"/>
                    </w:rPr>
                  </w:pPr>
                  <w:r w:rsidRPr="0096102C">
                    <w:rPr>
                      <w:sz w:val="22"/>
                      <w:szCs w:val="22"/>
                      <w:lang w:val="lt-LT"/>
                    </w:rPr>
                    <w:t>(Tiekėjo arba jo įgalioto asmens pareigų pavadinimas)</w:t>
                  </w:r>
                </w:p>
              </w:tc>
              <w:tc>
                <w:tcPr>
                  <w:tcW w:w="604" w:type="dxa"/>
                </w:tcPr>
                <w:p w:rsidR="00135B94" w:rsidRPr="0096102C" w:rsidRDefault="00135B94" w:rsidP="002D2AC9">
                  <w:pPr>
                    <w:rPr>
                      <w:sz w:val="22"/>
                      <w:szCs w:val="22"/>
                      <w:lang w:val="lt-LT"/>
                    </w:rPr>
                  </w:pPr>
                </w:p>
              </w:tc>
              <w:tc>
                <w:tcPr>
                  <w:tcW w:w="1980" w:type="dxa"/>
                  <w:tcBorders>
                    <w:top w:val="single" w:sz="4" w:space="0" w:color="auto"/>
                    <w:left w:val="nil"/>
                    <w:bottom w:val="nil"/>
                    <w:right w:val="nil"/>
                  </w:tcBorders>
                </w:tcPr>
                <w:p w:rsidR="00135B94" w:rsidRPr="0096102C" w:rsidRDefault="00135B94" w:rsidP="002D2AC9">
                  <w:pPr>
                    <w:jc w:val="center"/>
                    <w:rPr>
                      <w:sz w:val="22"/>
                      <w:szCs w:val="22"/>
                      <w:lang w:val="lt-LT"/>
                    </w:rPr>
                  </w:pPr>
                  <w:r w:rsidRPr="0096102C">
                    <w:rPr>
                      <w:sz w:val="22"/>
                      <w:szCs w:val="22"/>
                      <w:lang w:val="lt-LT"/>
                    </w:rPr>
                    <w:t>(Parašas)</w:t>
                  </w:r>
                </w:p>
              </w:tc>
              <w:tc>
                <w:tcPr>
                  <w:tcW w:w="701" w:type="dxa"/>
                </w:tcPr>
                <w:p w:rsidR="00135B94" w:rsidRPr="0096102C" w:rsidRDefault="00135B94" w:rsidP="002D2AC9">
                  <w:pPr>
                    <w:rPr>
                      <w:sz w:val="22"/>
                      <w:szCs w:val="22"/>
                      <w:lang w:val="lt-LT"/>
                    </w:rPr>
                  </w:pPr>
                </w:p>
              </w:tc>
              <w:tc>
                <w:tcPr>
                  <w:tcW w:w="2470" w:type="dxa"/>
                  <w:tcBorders>
                    <w:top w:val="single" w:sz="4" w:space="0" w:color="auto"/>
                    <w:left w:val="nil"/>
                    <w:bottom w:val="nil"/>
                    <w:right w:val="nil"/>
                  </w:tcBorders>
                </w:tcPr>
                <w:p w:rsidR="00135B94" w:rsidRPr="0096102C" w:rsidRDefault="00135B94" w:rsidP="002D2AC9">
                  <w:pPr>
                    <w:jc w:val="center"/>
                    <w:rPr>
                      <w:sz w:val="22"/>
                      <w:szCs w:val="22"/>
                      <w:lang w:val="lt-LT"/>
                    </w:rPr>
                  </w:pPr>
                  <w:r w:rsidRPr="0096102C">
                    <w:rPr>
                      <w:sz w:val="22"/>
                      <w:szCs w:val="22"/>
                      <w:lang w:val="lt-LT"/>
                    </w:rPr>
                    <w:t>(Vardas ir pavardė)</w:t>
                  </w:r>
                </w:p>
                <w:p w:rsidR="00135B94" w:rsidRPr="0096102C" w:rsidRDefault="00135B94" w:rsidP="002D2AC9">
                  <w:pPr>
                    <w:rPr>
                      <w:sz w:val="22"/>
                      <w:szCs w:val="22"/>
                      <w:lang w:val="lt-LT"/>
                    </w:rPr>
                  </w:pPr>
                </w:p>
              </w:tc>
              <w:tc>
                <w:tcPr>
                  <w:tcW w:w="789" w:type="dxa"/>
                </w:tcPr>
                <w:p w:rsidR="00135B94" w:rsidRPr="0096102C" w:rsidRDefault="00135B94" w:rsidP="002D2AC9">
                  <w:pPr>
                    <w:rPr>
                      <w:sz w:val="22"/>
                      <w:szCs w:val="22"/>
                      <w:lang w:val="lt-LT"/>
                    </w:rPr>
                  </w:pPr>
                </w:p>
              </w:tc>
            </w:tr>
          </w:tbl>
          <w:p w:rsidR="00135B94" w:rsidRPr="0096102C" w:rsidRDefault="00135B94" w:rsidP="002D2AC9">
            <w:pPr>
              <w:ind w:right="-108" w:firstLine="720"/>
              <w:jc w:val="both"/>
              <w:rPr>
                <w:sz w:val="22"/>
                <w:szCs w:val="22"/>
                <w:lang w:val="lt-LT"/>
              </w:rPr>
            </w:pPr>
          </w:p>
        </w:tc>
      </w:tr>
    </w:tbl>
    <w:p w:rsidR="00E42723" w:rsidRPr="00E0777A" w:rsidRDefault="00E42723" w:rsidP="00E35796">
      <w:pPr>
        <w:rPr>
          <w:sz w:val="2"/>
          <w:szCs w:val="2"/>
          <w:lang w:val="lt-LT" w:eastAsia="en-GB"/>
        </w:rPr>
      </w:pPr>
    </w:p>
    <w:sectPr w:rsidR="00E42723" w:rsidRPr="00E0777A" w:rsidSect="008E5B04">
      <w:footerReference w:type="default" r:id="rId12"/>
      <w:footerReference w:type="first" r:id="rId13"/>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E87" w:rsidRDefault="00411E87" w:rsidP="0029321F">
      <w:r>
        <w:separator/>
      </w:r>
    </w:p>
  </w:endnote>
  <w:endnote w:type="continuationSeparator" w:id="0">
    <w:p w:rsidR="00411E87" w:rsidRDefault="00411E87"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tlestar">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rsidR="00BD1476" w:rsidRDefault="00BD1476">
        <w:pPr>
          <w:pStyle w:val="Footer"/>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DD6700">
          <w:rPr>
            <w:noProof/>
            <w:sz w:val="20"/>
            <w:szCs w:val="20"/>
          </w:rPr>
          <w:t>4</w:t>
        </w:r>
        <w:r w:rsidRPr="00C823CF">
          <w:rPr>
            <w:sz w:val="20"/>
            <w:szCs w:val="20"/>
          </w:rPr>
          <w:fldChar w:fldCharType="end"/>
        </w:r>
      </w:p>
    </w:sdtContent>
  </w:sdt>
  <w:p w:rsidR="00BD1476" w:rsidRDefault="00BD147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sdtContent>
      <w:p w:rsidR="00BD1476" w:rsidRDefault="00BD1476">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DD6700">
          <w:rPr>
            <w:noProof/>
            <w:sz w:val="20"/>
            <w:szCs w:val="20"/>
          </w:rPr>
          <w:t>1</w:t>
        </w:r>
        <w:r w:rsidRPr="00EF6816">
          <w:rPr>
            <w:sz w:val="20"/>
            <w:szCs w:val="20"/>
          </w:rPr>
          <w:fldChar w:fldCharType="end"/>
        </w:r>
      </w:p>
    </w:sdtContent>
  </w:sdt>
  <w:p w:rsidR="00BD1476" w:rsidRDefault="00BD1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E87" w:rsidRDefault="00411E87" w:rsidP="0029321F">
      <w:r>
        <w:separator/>
      </w:r>
    </w:p>
  </w:footnote>
  <w:footnote w:type="continuationSeparator" w:id="0">
    <w:p w:rsidR="00411E87" w:rsidRDefault="00411E87" w:rsidP="00293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522E1"/>
    <w:multiLevelType w:val="hybridMultilevel"/>
    <w:tmpl w:val="77F20E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646200"/>
    <w:multiLevelType w:val="hybridMultilevel"/>
    <w:tmpl w:val="089E0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735804"/>
    <w:multiLevelType w:val="hybridMultilevel"/>
    <w:tmpl w:val="28940476"/>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450DE"/>
    <w:multiLevelType w:val="hybridMultilevel"/>
    <w:tmpl w:val="9264A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A2611"/>
    <w:multiLevelType w:val="hybridMultilevel"/>
    <w:tmpl w:val="5416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5CC0B6C"/>
    <w:multiLevelType w:val="hybridMultilevel"/>
    <w:tmpl w:val="4E881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0D6082"/>
    <w:multiLevelType w:val="hybridMultilevel"/>
    <w:tmpl w:val="44666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9F70188"/>
    <w:multiLevelType w:val="hybridMultilevel"/>
    <w:tmpl w:val="AC360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BB24235"/>
    <w:multiLevelType w:val="hybridMultilevel"/>
    <w:tmpl w:val="E6D4158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DC2479D"/>
    <w:multiLevelType w:val="hybridMultilevel"/>
    <w:tmpl w:val="5416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595FCA"/>
    <w:multiLevelType w:val="hybridMultilevel"/>
    <w:tmpl w:val="089E0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B818F6"/>
    <w:multiLevelType w:val="hybridMultilevel"/>
    <w:tmpl w:val="44666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9D1865"/>
    <w:multiLevelType w:val="hybridMultilevel"/>
    <w:tmpl w:val="39BAF49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714D58B0"/>
    <w:multiLevelType w:val="hybridMultilevel"/>
    <w:tmpl w:val="E6D4158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3B962FF"/>
    <w:multiLevelType w:val="hybridMultilevel"/>
    <w:tmpl w:val="827C4A72"/>
    <w:lvl w:ilvl="0" w:tplc="5E4262E6">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9"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0"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7E526A3B"/>
    <w:multiLevelType w:val="hybridMultilevel"/>
    <w:tmpl w:val="BB2048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5"/>
  </w:num>
  <w:num w:numId="3">
    <w:abstractNumId w:val="2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3"/>
  </w:num>
  <w:num w:numId="7">
    <w:abstractNumId w:val="16"/>
  </w:num>
  <w:num w:numId="8">
    <w:abstractNumId w:val="6"/>
  </w:num>
  <w:num w:numId="9">
    <w:abstractNumId w:val="23"/>
  </w:num>
  <w:num w:numId="10">
    <w:abstractNumId w:val="31"/>
  </w:num>
  <w:num w:numId="11">
    <w:abstractNumId w:val="14"/>
  </w:num>
  <w:num w:numId="12">
    <w:abstractNumId w:val="0"/>
  </w:num>
  <w:num w:numId="13">
    <w:abstractNumId w:val="24"/>
  </w:num>
  <w:num w:numId="14">
    <w:abstractNumId w:val="21"/>
  </w:num>
  <w:num w:numId="15">
    <w:abstractNumId w:val="5"/>
  </w:num>
  <w:num w:numId="16">
    <w:abstractNumId w:val="22"/>
  </w:num>
  <w:num w:numId="17">
    <w:abstractNumId w:val="29"/>
  </w:num>
  <w:num w:numId="18">
    <w:abstractNumId w:val="3"/>
  </w:num>
  <w:num w:numId="19">
    <w:abstractNumId w:val="30"/>
  </w:num>
  <w:num w:numId="20">
    <w:abstractNumId w:val="26"/>
  </w:num>
  <w:num w:numId="21">
    <w:abstractNumId w:val="18"/>
  </w:num>
  <w:num w:numId="22">
    <w:abstractNumId w:val="34"/>
  </w:num>
  <w:num w:numId="23">
    <w:abstractNumId w:val="13"/>
  </w:num>
  <w:num w:numId="24">
    <w:abstractNumId w:val="7"/>
  </w:num>
  <w:num w:numId="25">
    <w:abstractNumId w:val="2"/>
  </w:num>
  <w:num w:numId="26">
    <w:abstractNumId w:val="19"/>
  </w:num>
  <w:num w:numId="27">
    <w:abstractNumId w:val="11"/>
  </w:num>
  <w:num w:numId="28">
    <w:abstractNumId w:val="20"/>
  </w:num>
  <w:num w:numId="29">
    <w:abstractNumId w:val="8"/>
  </w:num>
  <w:num w:numId="30">
    <w:abstractNumId w:val="17"/>
  </w:num>
  <w:num w:numId="31">
    <w:abstractNumId w:val="27"/>
  </w:num>
  <w:num w:numId="32">
    <w:abstractNumId w:val="1"/>
  </w:num>
  <w:num w:numId="33">
    <w:abstractNumId w:val="4"/>
  </w:num>
  <w:num w:numId="34">
    <w:abstractNumId w:val="2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C04"/>
    <w:rsid w:val="000049C9"/>
    <w:rsid w:val="00010AC3"/>
    <w:rsid w:val="00010DEE"/>
    <w:rsid w:val="000120BF"/>
    <w:rsid w:val="00017FA9"/>
    <w:rsid w:val="000205A3"/>
    <w:rsid w:val="00040147"/>
    <w:rsid w:val="0006269E"/>
    <w:rsid w:val="00063B8E"/>
    <w:rsid w:val="0006511C"/>
    <w:rsid w:val="00070B96"/>
    <w:rsid w:val="00075396"/>
    <w:rsid w:val="000769BC"/>
    <w:rsid w:val="00080A1D"/>
    <w:rsid w:val="00083DC5"/>
    <w:rsid w:val="00091D45"/>
    <w:rsid w:val="000926D5"/>
    <w:rsid w:val="00093546"/>
    <w:rsid w:val="00096BFD"/>
    <w:rsid w:val="00096C86"/>
    <w:rsid w:val="000A0039"/>
    <w:rsid w:val="000B0ED4"/>
    <w:rsid w:val="000B1722"/>
    <w:rsid w:val="000B565F"/>
    <w:rsid w:val="000C2E82"/>
    <w:rsid w:val="000C3F00"/>
    <w:rsid w:val="000C4261"/>
    <w:rsid w:val="000D07FC"/>
    <w:rsid w:val="000E1C7A"/>
    <w:rsid w:val="000E7C0D"/>
    <w:rsid w:val="000F5617"/>
    <w:rsid w:val="001043D3"/>
    <w:rsid w:val="001102C8"/>
    <w:rsid w:val="0012746F"/>
    <w:rsid w:val="00135B94"/>
    <w:rsid w:val="00136060"/>
    <w:rsid w:val="00140DF4"/>
    <w:rsid w:val="00143225"/>
    <w:rsid w:val="00146897"/>
    <w:rsid w:val="001561C5"/>
    <w:rsid w:val="00180007"/>
    <w:rsid w:val="001845A4"/>
    <w:rsid w:val="001912C6"/>
    <w:rsid w:val="001A15CC"/>
    <w:rsid w:val="001A3E17"/>
    <w:rsid w:val="001B76C2"/>
    <w:rsid w:val="001E5C20"/>
    <w:rsid w:val="00240587"/>
    <w:rsid w:val="00243A62"/>
    <w:rsid w:val="00251A86"/>
    <w:rsid w:val="0025516E"/>
    <w:rsid w:val="00270925"/>
    <w:rsid w:val="00274F92"/>
    <w:rsid w:val="00277E3C"/>
    <w:rsid w:val="00280720"/>
    <w:rsid w:val="002837B1"/>
    <w:rsid w:val="0028686D"/>
    <w:rsid w:val="00292C1E"/>
    <w:rsid w:val="0029321F"/>
    <w:rsid w:val="002946E3"/>
    <w:rsid w:val="002B0576"/>
    <w:rsid w:val="002C21CC"/>
    <w:rsid w:val="002D2AC9"/>
    <w:rsid w:val="002D501F"/>
    <w:rsid w:val="002F3085"/>
    <w:rsid w:val="00306579"/>
    <w:rsid w:val="00306A06"/>
    <w:rsid w:val="0032294B"/>
    <w:rsid w:val="00330AB0"/>
    <w:rsid w:val="00331788"/>
    <w:rsid w:val="003338DC"/>
    <w:rsid w:val="00373E33"/>
    <w:rsid w:val="00375D2A"/>
    <w:rsid w:val="00376718"/>
    <w:rsid w:val="003802BF"/>
    <w:rsid w:val="0038048A"/>
    <w:rsid w:val="00387118"/>
    <w:rsid w:val="003A7B3B"/>
    <w:rsid w:val="003C5CCB"/>
    <w:rsid w:val="003D0DD9"/>
    <w:rsid w:val="003D2411"/>
    <w:rsid w:val="003D2C79"/>
    <w:rsid w:val="003E1B43"/>
    <w:rsid w:val="003E4404"/>
    <w:rsid w:val="003E74CB"/>
    <w:rsid w:val="003E7C47"/>
    <w:rsid w:val="003F561D"/>
    <w:rsid w:val="00400599"/>
    <w:rsid w:val="00407035"/>
    <w:rsid w:val="004102A5"/>
    <w:rsid w:val="00411E87"/>
    <w:rsid w:val="00431137"/>
    <w:rsid w:val="00433912"/>
    <w:rsid w:val="00434545"/>
    <w:rsid w:val="0044084C"/>
    <w:rsid w:val="00455DE7"/>
    <w:rsid w:val="00473A3D"/>
    <w:rsid w:val="00493A62"/>
    <w:rsid w:val="00497806"/>
    <w:rsid w:val="004D0937"/>
    <w:rsid w:val="004D40B9"/>
    <w:rsid w:val="004E347A"/>
    <w:rsid w:val="004E63BA"/>
    <w:rsid w:val="004F02FF"/>
    <w:rsid w:val="004F1A75"/>
    <w:rsid w:val="004F59B8"/>
    <w:rsid w:val="005051CC"/>
    <w:rsid w:val="00506BC2"/>
    <w:rsid w:val="00511342"/>
    <w:rsid w:val="00511EC0"/>
    <w:rsid w:val="005168E9"/>
    <w:rsid w:val="005208C2"/>
    <w:rsid w:val="00522DA9"/>
    <w:rsid w:val="0054190A"/>
    <w:rsid w:val="005434E3"/>
    <w:rsid w:val="0054478A"/>
    <w:rsid w:val="00544DC9"/>
    <w:rsid w:val="00555FB7"/>
    <w:rsid w:val="00567BAD"/>
    <w:rsid w:val="00572850"/>
    <w:rsid w:val="0057559B"/>
    <w:rsid w:val="00585FC3"/>
    <w:rsid w:val="005877DF"/>
    <w:rsid w:val="00592E29"/>
    <w:rsid w:val="0059324B"/>
    <w:rsid w:val="005A3E31"/>
    <w:rsid w:val="005A4EC5"/>
    <w:rsid w:val="005A5D15"/>
    <w:rsid w:val="005A6377"/>
    <w:rsid w:val="005B428C"/>
    <w:rsid w:val="005C0C6A"/>
    <w:rsid w:val="005C7E3F"/>
    <w:rsid w:val="005D0D04"/>
    <w:rsid w:val="005E0D62"/>
    <w:rsid w:val="005F5DDA"/>
    <w:rsid w:val="00613CD9"/>
    <w:rsid w:val="006150A0"/>
    <w:rsid w:val="00620447"/>
    <w:rsid w:val="0062243F"/>
    <w:rsid w:val="00624787"/>
    <w:rsid w:val="00624B40"/>
    <w:rsid w:val="00627162"/>
    <w:rsid w:val="006317B3"/>
    <w:rsid w:val="0063332D"/>
    <w:rsid w:val="00633562"/>
    <w:rsid w:val="0063469B"/>
    <w:rsid w:val="006348E8"/>
    <w:rsid w:val="006416DA"/>
    <w:rsid w:val="00650633"/>
    <w:rsid w:val="006521E3"/>
    <w:rsid w:val="00656F2F"/>
    <w:rsid w:val="00662A58"/>
    <w:rsid w:val="00664FF2"/>
    <w:rsid w:val="00670403"/>
    <w:rsid w:val="006763CC"/>
    <w:rsid w:val="00681BF1"/>
    <w:rsid w:val="00685F0C"/>
    <w:rsid w:val="00692E56"/>
    <w:rsid w:val="006A25DC"/>
    <w:rsid w:val="006A3300"/>
    <w:rsid w:val="006E138B"/>
    <w:rsid w:val="00716689"/>
    <w:rsid w:val="007174B3"/>
    <w:rsid w:val="00725AC5"/>
    <w:rsid w:val="00736C66"/>
    <w:rsid w:val="00744157"/>
    <w:rsid w:val="00747F9F"/>
    <w:rsid w:val="007605CE"/>
    <w:rsid w:val="00772F0D"/>
    <w:rsid w:val="00773A26"/>
    <w:rsid w:val="007853A9"/>
    <w:rsid w:val="00786C83"/>
    <w:rsid w:val="00787DA9"/>
    <w:rsid w:val="007A4727"/>
    <w:rsid w:val="007B35CD"/>
    <w:rsid w:val="007C2361"/>
    <w:rsid w:val="00802623"/>
    <w:rsid w:val="00815AB0"/>
    <w:rsid w:val="0083039E"/>
    <w:rsid w:val="008404B6"/>
    <w:rsid w:val="008423A9"/>
    <w:rsid w:val="00844A3F"/>
    <w:rsid w:val="0086157B"/>
    <w:rsid w:val="008657A6"/>
    <w:rsid w:val="00866E63"/>
    <w:rsid w:val="00875966"/>
    <w:rsid w:val="00877AB8"/>
    <w:rsid w:val="00883BF8"/>
    <w:rsid w:val="008A4F40"/>
    <w:rsid w:val="008B184F"/>
    <w:rsid w:val="008B4ED8"/>
    <w:rsid w:val="008B760C"/>
    <w:rsid w:val="008B7774"/>
    <w:rsid w:val="008C2757"/>
    <w:rsid w:val="008C44D7"/>
    <w:rsid w:val="008C6DE5"/>
    <w:rsid w:val="008D2DC0"/>
    <w:rsid w:val="008D32D7"/>
    <w:rsid w:val="008D5664"/>
    <w:rsid w:val="008E5B04"/>
    <w:rsid w:val="008E5CB5"/>
    <w:rsid w:val="00901A7B"/>
    <w:rsid w:val="00927D70"/>
    <w:rsid w:val="00941C02"/>
    <w:rsid w:val="00945E65"/>
    <w:rsid w:val="00946518"/>
    <w:rsid w:val="00947BF4"/>
    <w:rsid w:val="00954DDD"/>
    <w:rsid w:val="00955B99"/>
    <w:rsid w:val="0096102C"/>
    <w:rsid w:val="009637AD"/>
    <w:rsid w:val="00973A96"/>
    <w:rsid w:val="00976CBE"/>
    <w:rsid w:val="009873F0"/>
    <w:rsid w:val="009C223F"/>
    <w:rsid w:val="009D3F0B"/>
    <w:rsid w:val="009F55E9"/>
    <w:rsid w:val="009F60E0"/>
    <w:rsid w:val="009F6E17"/>
    <w:rsid w:val="00A002A0"/>
    <w:rsid w:val="00A12C3D"/>
    <w:rsid w:val="00A130F7"/>
    <w:rsid w:val="00A14CF7"/>
    <w:rsid w:val="00A215CD"/>
    <w:rsid w:val="00A220E9"/>
    <w:rsid w:val="00A504EE"/>
    <w:rsid w:val="00A51A80"/>
    <w:rsid w:val="00A51E88"/>
    <w:rsid w:val="00A66849"/>
    <w:rsid w:val="00A73BD3"/>
    <w:rsid w:val="00A9064E"/>
    <w:rsid w:val="00A94A7E"/>
    <w:rsid w:val="00A94E1E"/>
    <w:rsid w:val="00A9523F"/>
    <w:rsid w:val="00AA52AB"/>
    <w:rsid w:val="00AB38C0"/>
    <w:rsid w:val="00AB5C7E"/>
    <w:rsid w:val="00AC22B0"/>
    <w:rsid w:val="00AC7027"/>
    <w:rsid w:val="00AD2200"/>
    <w:rsid w:val="00AD5E31"/>
    <w:rsid w:val="00AE20C8"/>
    <w:rsid w:val="00AE25C6"/>
    <w:rsid w:val="00AE6262"/>
    <w:rsid w:val="00B11D23"/>
    <w:rsid w:val="00B211CD"/>
    <w:rsid w:val="00B27C30"/>
    <w:rsid w:val="00B3486C"/>
    <w:rsid w:val="00B40D22"/>
    <w:rsid w:val="00B44E15"/>
    <w:rsid w:val="00B475DF"/>
    <w:rsid w:val="00B5450F"/>
    <w:rsid w:val="00B55352"/>
    <w:rsid w:val="00B5739F"/>
    <w:rsid w:val="00B63D76"/>
    <w:rsid w:val="00B718E4"/>
    <w:rsid w:val="00B74F93"/>
    <w:rsid w:val="00B76E60"/>
    <w:rsid w:val="00B866C5"/>
    <w:rsid w:val="00BA4FCD"/>
    <w:rsid w:val="00BB13BB"/>
    <w:rsid w:val="00BD1476"/>
    <w:rsid w:val="00BE2EAB"/>
    <w:rsid w:val="00BF2F14"/>
    <w:rsid w:val="00BF2F9A"/>
    <w:rsid w:val="00C03F00"/>
    <w:rsid w:val="00C07CE3"/>
    <w:rsid w:val="00C13DDE"/>
    <w:rsid w:val="00C224C0"/>
    <w:rsid w:val="00C37B92"/>
    <w:rsid w:val="00C45030"/>
    <w:rsid w:val="00C60CCC"/>
    <w:rsid w:val="00C823CF"/>
    <w:rsid w:val="00C832E2"/>
    <w:rsid w:val="00C83867"/>
    <w:rsid w:val="00C84020"/>
    <w:rsid w:val="00CA4628"/>
    <w:rsid w:val="00CA62DD"/>
    <w:rsid w:val="00CD7CA8"/>
    <w:rsid w:val="00D00244"/>
    <w:rsid w:val="00D002D8"/>
    <w:rsid w:val="00D0574E"/>
    <w:rsid w:val="00D078C6"/>
    <w:rsid w:val="00D1657C"/>
    <w:rsid w:val="00D203F9"/>
    <w:rsid w:val="00D21198"/>
    <w:rsid w:val="00D2634F"/>
    <w:rsid w:val="00D31437"/>
    <w:rsid w:val="00D31F92"/>
    <w:rsid w:val="00D33DBA"/>
    <w:rsid w:val="00D34E01"/>
    <w:rsid w:val="00D408E6"/>
    <w:rsid w:val="00D44848"/>
    <w:rsid w:val="00D46BF0"/>
    <w:rsid w:val="00D55086"/>
    <w:rsid w:val="00D565EF"/>
    <w:rsid w:val="00D63CE8"/>
    <w:rsid w:val="00D67857"/>
    <w:rsid w:val="00D701FF"/>
    <w:rsid w:val="00D73E1A"/>
    <w:rsid w:val="00D76CF0"/>
    <w:rsid w:val="00D82451"/>
    <w:rsid w:val="00D976CC"/>
    <w:rsid w:val="00DA5E11"/>
    <w:rsid w:val="00DB0E55"/>
    <w:rsid w:val="00DB6346"/>
    <w:rsid w:val="00DC11CE"/>
    <w:rsid w:val="00DC7D21"/>
    <w:rsid w:val="00DD2294"/>
    <w:rsid w:val="00DD6700"/>
    <w:rsid w:val="00DD6B5B"/>
    <w:rsid w:val="00DF2EEB"/>
    <w:rsid w:val="00DF3899"/>
    <w:rsid w:val="00DF6797"/>
    <w:rsid w:val="00E0777A"/>
    <w:rsid w:val="00E111D8"/>
    <w:rsid w:val="00E14C91"/>
    <w:rsid w:val="00E24B26"/>
    <w:rsid w:val="00E339F5"/>
    <w:rsid w:val="00E35796"/>
    <w:rsid w:val="00E36F6E"/>
    <w:rsid w:val="00E37031"/>
    <w:rsid w:val="00E42723"/>
    <w:rsid w:val="00E625AF"/>
    <w:rsid w:val="00E7286B"/>
    <w:rsid w:val="00E74A1B"/>
    <w:rsid w:val="00E76964"/>
    <w:rsid w:val="00E93D59"/>
    <w:rsid w:val="00E95B78"/>
    <w:rsid w:val="00EA3B34"/>
    <w:rsid w:val="00EA6122"/>
    <w:rsid w:val="00EB1D56"/>
    <w:rsid w:val="00EB3535"/>
    <w:rsid w:val="00EB5260"/>
    <w:rsid w:val="00EB6338"/>
    <w:rsid w:val="00EC6B8A"/>
    <w:rsid w:val="00EE69DD"/>
    <w:rsid w:val="00EF3D73"/>
    <w:rsid w:val="00EF41AF"/>
    <w:rsid w:val="00EF6816"/>
    <w:rsid w:val="00EF73F0"/>
    <w:rsid w:val="00F0516F"/>
    <w:rsid w:val="00F065FC"/>
    <w:rsid w:val="00F2644C"/>
    <w:rsid w:val="00F27417"/>
    <w:rsid w:val="00F32541"/>
    <w:rsid w:val="00F40AC8"/>
    <w:rsid w:val="00F43BC5"/>
    <w:rsid w:val="00F43D81"/>
    <w:rsid w:val="00F45514"/>
    <w:rsid w:val="00F56067"/>
    <w:rsid w:val="00F56EAA"/>
    <w:rsid w:val="00F61043"/>
    <w:rsid w:val="00F61457"/>
    <w:rsid w:val="00F73372"/>
    <w:rsid w:val="00F7754B"/>
    <w:rsid w:val="00FA0E19"/>
    <w:rsid w:val="00FC4CF3"/>
    <w:rsid w:val="00FC5AD0"/>
    <w:rsid w:val="00FD5A6C"/>
    <w:rsid w:val="00FE55EE"/>
    <w:rsid w:val="00FF31A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D4CA75-0E68-4B47-831E-F9798DF6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321F"/>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5D0D04"/>
    <w:rPr>
      <w:rFonts w:ascii="Calibri" w:eastAsia="Calibri" w:hAnsi="Calibri"/>
      <w:sz w:val="22"/>
      <w:szCs w:val="22"/>
      <w:bdr w:val="none" w:sz="0" w:space="0" w:color="auto"/>
      <w:lang w:val="lt-LT" w:eastAsia="en-US"/>
    </w:rPr>
  </w:style>
  <w:style w:type="table" w:styleId="TableGrid">
    <w:name w:val="Table Grid"/>
    <w:basedOn w:val="TableNormal"/>
    <w:uiPriority w:val="39"/>
    <w:rsid w:val="00BB13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portek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7C97937D99B624A88E562DDABB4FAB6" ma:contentTypeVersion="3" ma:contentTypeDescription="Kurkite naują dokumentą." ma:contentTypeScope="" ma:versionID="7417638864f9c8ebba75e451e433d26a">
  <xsd:schema xmlns:xsd="http://www.w3.org/2001/XMLSchema" xmlns:xs="http://www.w3.org/2001/XMLSchema" xmlns:p="http://schemas.microsoft.com/office/2006/metadata/properties" targetNamespace="http://schemas.microsoft.com/office/2006/metadata/properties" ma:root="true" ma:fieldsID="2cf3c553516dcfbb86c7262cd60870b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C160-4B53-4240-AEC4-513FEDF316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0FEDCE-35CF-422F-B3B1-3F10C108BC0D}">
  <ds:schemaRefs>
    <ds:schemaRef ds:uri="http://schemas.microsoft.com/sharepoint/v3/contenttype/forms"/>
  </ds:schemaRefs>
</ds:datastoreItem>
</file>

<file path=customXml/itemProps3.xml><?xml version="1.0" encoding="utf-8"?>
<ds:datastoreItem xmlns:ds="http://schemas.openxmlformats.org/officeDocument/2006/customXml" ds:itemID="{B5848D5A-A589-4CF8-932D-0BC649B3B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6D0A20-8CC7-4981-A011-23B959D4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5096</Words>
  <Characters>2905</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Vaida Juodrienė</cp:lastModifiedBy>
  <cp:revision>3</cp:revision>
  <cp:lastPrinted>2019-02-26T14:01:00Z</cp:lastPrinted>
  <dcterms:created xsi:type="dcterms:W3CDTF">2020-01-15T09:52:00Z</dcterms:created>
  <dcterms:modified xsi:type="dcterms:W3CDTF">2020-01-15T09:52:00Z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0x010100C7C97937D99B624A88E562DDABB4FAB6</vt:lpwstr>
  </property>
</Properties>
</file>