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5ABE" w14:textId="5175813C" w:rsidR="00F918B4" w:rsidRPr="004F34F7" w:rsidRDefault="007275CA" w:rsidP="007275CA">
      <w:pPr>
        <w:jc w:val="center"/>
        <w:rPr>
          <w:rFonts w:ascii="Calibri" w:hAnsi="Calibri" w:cs="Calibri"/>
          <w:b/>
          <w:bCs/>
          <w:lang w:val="lt-LT"/>
        </w:rPr>
      </w:pPr>
      <w:r w:rsidRPr="004F34F7">
        <w:rPr>
          <w:rFonts w:ascii="Calibri" w:hAnsi="Calibri" w:cs="Calibri"/>
          <w:b/>
          <w:bCs/>
          <w:lang w:val="lt-LT"/>
        </w:rPr>
        <w:t>CPVA IS IR SABIS INTEGRACIJOS PROJEKTAVIMO IR PROGRAMAVIMO PASLAUGŲ</w:t>
      </w:r>
    </w:p>
    <w:p w14:paraId="6D712EE1" w14:textId="213ECA5F" w:rsidR="007275CA" w:rsidRPr="004F34F7" w:rsidRDefault="007275CA" w:rsidP="007275CA">
      <w:pPr>
        <w:jc w:val="center"/>
        <w:rPr>
          <w:rFonts w:ascii="Calibri" w:hAnsi="Calibri" w:cs="Calibri"/>
          <w:b/>
          <w:bCs/>
          <w:lang w:val="lt-LT"/>
        </w:rPr>
      </w:pPr>
      <w:r w:rsidRPr="004F34F7">
        <w:rPr>
          <w:rFonts w:ascii="Calibri" w:hAnsi="Calibri" w:cs="Calibri"/>
          <w:b/>
          <w:bCs/>
          <w:lang w:val="lt-LT"/>
        </w:rPr>
        <w:t>TECHNINĖ SPECIFIKACIJA</w:t>
      </w:r>
    </w:p>
    <w:p w14:paraId="71466E3D" w14:textId="77777777" w:rsidR="00CD213B" w:rsidRPr="004F34F7" w:rsidRDefault="00CD213B">
      <w:pPr>
        <w:rPr>
          <w:rFonts w:ascii="Calibri" w:hAnsi="Calibri" w:cs="Calibri"/>
          <w:b/>
          <w:bCs/>
          <w:sz w:val="22"/>
          <w:szCs w:val="22"/>
          <w:lang w:val="lt-LT"/>
        </w:rPr>
      </w:pPr>
    </w:p>
    <w:p w14:paraId="11779FDB" w14:textId="61F7EAB9" w:rsidR="00F918B4" w:rsidRPr="004F34F7" w:rsidRDefault="00F918B4" w:rsidP="00F918B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lt-LT"/>
        </w:rPr>
      </w:pPr>
      <w:r w:rsidRPr="004F34F7">
        <w:rPr>
          <w:rFonts w:ascii="Calibri" w:hAnsi="Calibri" w:cs="Calibri"/>
          <w:b/>
          <w:bCs/>
          <w:sz w:val="22"/>
          <w:szCs w:val="22"/>
          <w:lang w:val="lt-LT"/>
        </w:rPr>
        <w:t>Esama situacija</w:t>
      </w:r>
    </w:p>
    <w:p w14:paraId="1C7F57B3" w14:textId="5B87656D" w:rsidR="00F918B4" w:rsidRPr="004F34F7" w:rsidRDefault="00F918B4" w:rsidP="006F62BB">
      <w:pPr>
        <w:ind w:left="360"/>
        <w:jc w:val="both"/>
        <w:rPr>
          <w:rFonts w:ascii="Calibri" w:hAnsi="Calibri" w:cs="Calibri"/>
          <w:sz w:val="22"/>
          <w:szCs w:val="22"/>
          <w:lang w:val="lt-LT"/>
        </w:rPr>
      </w:pPr>
      <w:r w:rsidRPr="004F34F7">
        <w:rPr>
          <w:rFonts w:ascii="Calibri" w:hAnsi="Calibri" w:cs="Calibri"/>
          <w:sz w:val="22"/>
          <w:szCs w:val="22"/>
          <w:lang w:val="lt-LT"/>
        </w:rPr>
        <w:t>Perkančioji organizacija mokėjimo dokumentų valdymui naudoja vidaus administravimo sistemos CPVA IS infrastruktūros posistemį. Posistemio programinis kodas priklauso Perkančiajai organizacijai.</w:t>
      </w:r>
      <w:r w:rsidR="005C5FBF" w:rsidRPr="004F34F7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DF475F" w:rsidRPr="004F34F7">
        <w:rPr>
          <w:rFonts w:ascii="Calibri" w:hAnsi="Calibri" w:cs="Calibri"/>
          <w:sz w:val="22"/>
          <w:szCs w:val="22"/>
          <w:lang w:val="lt-LT"/>
        </w:rPr>
        <w:t>Infrastruktūros posistemio programinis kodas yra patalpintas Perkančiosios organizacijos kontroliuojamoje depozitorijoje</w:t>
      </w:r>
      <w:r w:rsidR="00D35B66" w:rsidRPr="004F34F7">
        <w:rPr>
          <w:rFonts w:ascii="Calibri" w:hAnsi="Calibri" w:cs="Calibri"/>
          <w:sz w:val="22"/>
          <w:szCs w:val="22"/>
          <w:lang w:val="lt-LT"/>
        </w:rPr>
        <w:t>,</w:t>
      </w:r>
      <w:r w:rsidR="00DF475F" w:rsidRPr="004F34F7">
        <w:rPr>
          <w:rFonts w:ascii="Calibri" w:hAnsi="Calibri" w:cs="Calibri"/>
          <w:sz w:val="22"/>
          <w:szCs w:val="22"/>
          <w:lang w:val="lt-LT"/>
        </w:rPr>
        <w:t xml:space="preserve"> taip pat yra </w:t>
      </w:r>
      <w:r w:rsidR="00DE7AA5" w:rsidRPr="004F34F7">
        <w:rPr>
          <w:rFonts w:ascii="Calibri" w:hAnsi="Calibri" w:cs="Calibri"/>
          <w:sz w:val="22"/>
          <w:szCs w:val="22"/>
          <w:lang w:val="lt-LT"/>
        </w:rPr>
        <w:t xml:space="preserve">Infrastruktūros posistemio </w:t>
      </w:r>
      <w:r w:rsidR="00D35B66" w:rsidRPr="004F34F7">
        <w:rPr>
          <w:rFonts w:ascii="Calibri" w:hAnsi="Calibri" w:cs="Calibri"/>
          <w:sz w:val="22"/>
          <w:szCs w:val="22"/>
          <w:lang w:val="lt-LT"/>
        </w:rPr>
        <w:t xml:space="preserve">naudotojų </w:t>
      </w:r>
      <w:r w:rsidR="00DE7AA5" w:rsidRPr="004F34F7">
        <w:rPr>
          <w:rFonts w:ascii="Calibri" w:hAnsi="Calibri" w:cs="Calibri"/>
          <w:sz w:val="22"/>
          <w:szCs w:val="22"/>
          <w:lang w:val="lt-LT"/>
        </w:rPr>
        <w:t xml:space="preserve">dokumentacija. Infrastruktūros posistemis realizuotas .NET platformos pagrindu, naudojama duomenų bazė </w:t>
      </w:r>
      <w:r w:rsidR="00D35B66" w:rsidRPr="004F34F7">
        <w:rPr>
          <w:rFonts w:ascii="Calibri" w:hAnsi="Calibri" w:cs="Calibri"/>
          <w:sz w:val="22"/>
          <w:szCs w:val="22"/>
          <w:lang w:val="lt-LT"/>
        </w:rPr>
        <w:t xml:space="preserve">- </w:t>
      </w:r>
      <w:r w:rsidR="00DE7AA5" w:rsidRPr="004F34F7">
        <w:rPr>
          <w:rFonts w:ascii="Calibri" w:hAnsi="Calibri" w:cs="Calibri"/>
          <w:sz w:val="22"/>
          <w:szCs w:val="22"/>
          <w:lang w:val="lt-LT"/>
        </w:rPr>
        <w:t>MS SQL</w:t>
      </w:r>
      <w:r w:rsidR="00050421" w:rsidRPr="004F34F7">
        <w:rPr>
          <w:rFonts w:ascii="Calibri" w:hAnsi="Calibri" w:cs="Calibri"/>
          <w:sz w:val="22"/>
          <w:szCs w:val="22"/>
          <w:lang w:val="lt-LT"/>
        </w:rPr>
        <w:t>.</w:t>
      </w:r>
    </w:p>
    <w:p w14:paraId="2A0D493C" w14:textId="77777777" w:rsidR="005C5FBF" w:rsidRPr="004F34F7" w:rsidRDefault="005C5FBF" w:rsidP="00F918B4">
      <w:pPr>
        <w:ind w:left="360"/>
        <w:rPr>
          <w:rFonts w:ascii="Calibri" w:hAnsi="Calibri" w:cs="Calibri"/>
          <w:sz w:val="22"/>
          <w:szCs w:val="22"/>
          <w:lang w:val="lt-LT"/>
        </w:rPr>
      </w:pPr>
    </w:p>
    <w:p w14:paraId="08B33746" w14:textId="1BF2D5BB" w:rsidR="00F918B4" w:rsidRPr="004F34F7" w:rsidRDefault="00614C73" w:rsidP="00F918B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lt-LT"/>
        </w:rPr>
      </w:pPr>
      <w:r w:rsidRPr="004F34F7">
        <w:rPr>
          <w:rFonts w:ascii="Calibri" w:hAnsi="Calibri" w:cs="Calibri"/>
          <w:b/>
          <w:bCs/>
          <w:sz w:val="22"/>
          <w:szCs w:val="22"/>
          <w:lang w:val="lt-LT"/>
        </w:rPr>
        <w:t>Perkamos paslaugos</w:t>
      </w:r>
    </w:p>
    <w:p w14:paraId="15DA9D7A" w14:textId="0F22045F" w:rsidR="00614C73" w:rsidRPr="004F34F7" w:rsidRDefault="00614C73" w:rsidP="006F62BB">
      <w:pPr>
        <w:ind w:left="360"/>
        <w:jc w:val="both"/>
        <w:rPr>
          <w:rFonts w:ascii="Calibri" w:hAnsi="Calibri" w:cs="Calibri"/>
          <w:sz w:val="22"/>
          <w:szCs w:val="22"/>
          <w:lang w:val="lt-LT"/>
        </w:rPr>
      </w:pPr>
      <w:r w:rsidRPr="004F34F7">
        <w:rPr>
          <w:rFonts w:ascii="Calibri" w:hAnsi="Calibri" w:cs="Calibri"/>
          <w:sz w:val="22"/>
          <w:szCs w:val="22"/>
          <w:lang w:val="lt-LT"/>
        </w:rPr>
        <w:t xml:space="preserve">Perkančioji organizacija planuoja integruoti CPVA IS infrastruktūros posistemį su sistema SABIS. </w:t>
      </w:r>
      <w:r w:rsidR="001F0C07" w:rsidRPr="004F34F7">
        <w:rPr>
          <w:rFonts w:ascii="Calibri" w:hAnsi="Calibri" w:cs="Calibri"/>
          <w:sz w:val="22"/>
          <w:szCs w:val="22"/>
          <w:lang w:val="lt-LT"/>
        </w:rPr>
        <w:t xml:space="preserve">Integraciją planuojama vykdyti abejomis kryptimis, t. y. turės būti realizuotas tiek mokėjimo dokumentų informacijos teikimas iš CPVA IS </w:t>
      </w:r>
      <w:r w:rsidR="00E91E84" w:rsidRPr="004F34F7">
        <w:rPr>
          <w:rFonts w:ascii="Calibri" w:hAnsi="Calibri" w:cs="Calibri"/>
          <w:sz w:val="22"/>
          <w:szCs w:val="22"/>
          <w:lang w:val="lt-LT"/>
        </w:rPr>
        <w:t>Infrastruktūros</w:t>
      </w:r>
      <w:r w:rsidR="001F0C07" w:rsidRPr="004F34F7">
        <w:rPr>
          <w:rFonts w:ascii="Calibri" w:hAnsi="Calibri" w:cs="Calibri"/>
          <w:sz w:val="22"/>
          <w:szCs w:val="22"/>
          <w:lang w:val="lt-LT"/>
        </w:rPr>
        <w:t xml:space="preserve"> posistemio į SA</w:t>
      </w:r>
      <w:r w:rsidR="00E91E84" w:rsidRPr="004F34F7">
        <w:rPr>
          <w:rFonts w:ascii="Calibri" w:hAnsi="Calibri" w:cs="Calibri"/>
          <w:sz w:val="22"/>
          <w:szCs w:val="22"/>
          <w:lang w:val="lt-LT"/>
        </w:rPr>
        <w:t xml:space="preserve">BIS, tiek iš SABIS į CPVA IS Infrastruktūros posistemį. Detalūs reikalavimai integracijai turės būti parengti </w:t>
      </w:r>
      <w:r w:rsidR="00CD213B" w:rsidRPr="004F34F7">
        <w:rPr>
          <w:rFonts w:ascii="Calibri" w:hAnsi="Calibri" w:cs="Calibri"/>
          <w:sz w:val="22"/>
          <w:szCs w:val="22"/>
          <w:lang w:val="lt-LT"/>
        </w:rPr>
        <w:t>integracijos</w:t>
      </w:r>
      <w:r w:rsidR="00E91E84" w:rsidRPr="004F34F7">
        <w:rPr>
          <w:rFonts w:ascii="Calibri" w:hAnsi="Calibri" w:cs="Calibri"/>
          <w:sz w:val="22"/>
          <w:szCs w:val="22"/>
          <w:lang w:val="lt-LT"/>
        </w:rPr>
        <w:t xml:space="preserve"> projektavimo</w:t>
      </w:r>
      <w:r w:rsidR="00CD213B" w:rsidRPr="004F34F7">
        <w:rPr>
          <w:rFonts w:ascii="Calibri" w:hAnsi="Calibri" w:cs="Calibri"/>
          <w:sz w:val="22"/>
          <w:szCs w:val="22"/>
          <w:lang w:val="lt-LT"/>
        </w:rPr>
        <w:t xml:space="preserve"> etapo</w:t>
      </w:r>
      <w:r w:rsidR="00E91E84" w:rsidRPr="004F34F7">
        <w:rPr>
          <w:rFonts w:ascii="Calibri" w:hAnsi="Calibri" w:cs="Calibri"/>
          <w:sz w:val="22"/>
          <w:szCs w:val="22"/>
          <w:lang w:val="lt-LT"/>
        </w:rPr>
        <w:t xml:space="preserve"> metu.</w:t>
      </w:r>
    </w:p>
    <w:p w14:paraId="3F244CFE" w14:textId="77777777" w:rsidR="00F06117" w:rsidRPr="004F34F7" w:rsidRDefault="00F06117" w:rsidP="00614C73">
      <w:pPr>
        <w:ind w:left="360"/>
        <w:rPr>
          <w:rFonts w:ascii="Calibri" w:hAnsi="Calibri" w:cs="Calibri"/>
          <w:b/>
          <w:bCs/>
          <w:sz w:val="22"/>
          <w:szCs w:val="22"/>
          <w:lang w:val="lt-LT"/>
        </w:rPr>
      </w:pPr>
    </w:p>
    <w:p w14:paraId="1C82FC3C" w14:textId="6EE1F386" w:rsidR="00614C73" w:rsidRPr="004F34F7" w:rsidRDefault="00F06117" w:rsidP="00F918B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lt-LT"/>
        </w:rPr>
      </w:pPr>
      <w:r w:rsidRPr="004F34F7">
        <w:rPr>
          <w:rFonts w:ascii="Calibri" w:hAnsi="Calibri" w:cs="Calibri"/>
          <w:b/>
          <w:bCs/>
          <w:sz w:val="22"/>
          <w:szCs w:val="22"/>
          <w:lang w:val="lt-LT"/>
        </w:rPr>
        <w:t>Integracij</w:t>
      </w:r>
      <w:r w:rsidR="008B519E" w:rsidRPr="004F34F7">
        <w:rPr>
          <w:rFonts w:ascii="Calibri" w:hAnsi="Calibri" w:cs="Calibri"/>
          <w:b/>
          <w:bCs/>
          <w:sz w:val="22"/>
          <w:szCs w:val="22"/>
          <w:lang w:val="lt-LT"/>
        </w:rPr>
        <w:t>os</w:t>
      </w:r>
      <w:r w:rsidR="00AC557B" w:rsidRPr="004F34F7">
        <w:rPr>
          <w:rFonts w:ascii="Calibri" w:hAnsi="Calibri" w:cs="Calibri"/>
          <w:b/>
          <w:bCs/>
          <w:sz w:val="22"/>
          <w:szCs w:val="22"/>
          <w:lang w:val="lt-LT"/>
        </w:rPr>
        <w:t xml:space="preserve"> projektavimo etapas</w:t>
      </w:r>
    </w:p>
    <w:p w14:paraId="4E8CD20E" w14:textId="77777777" w:rsidR="002B3470" w:rsidRPr="004F34F7" w:rsidRDefault="00F06117" w:rsidP="006F62BB">
      <w:pPr>
        <w:ind w:left="360"/>
        <w:jc w:val="both"/>
        <w:rPr>
          <w:rFonts w:ascii="Calibri" w:hAnsi="Calibri" w:cs="Calibri"/>
          <w:sz w:val="22"/>
          <w:szCs w:val="22"/>
          <w:lang w:val="lt-LT"/>
        </w:rPr>
      </w:pPr>
      <w:r w:rsidRPr="004F34F7">
        <w:rPr>
          <w:rFonts w:ascii="Calibri" w:hAnsi="Calibri" w:cs="Calibri"/>
          <w:sz w:val="22"/>
          <w:szCs w:val="22"/>
          <w:lang w:val="lt-LT"/>
        </w:rPr>
        <w:t>Integracij</w:t>
      </w:r>
      <w:r w:rsidR="008B519E" w:rsidRPr="004F34F7">
        <w:rPr>
          <w:rFonts w:ascii="Calibri" w:hAnsi="Calibri" w:cs="Calibri"/>
          <w:sz w:val="22"/>
          <w:szCs w:val="22"/>
          <w:lang w:val="lt-LT"/>
        </w:rPr>
        <w:t>os</w:t>
      </w:r>
      <w:r w:rsidR="00AC557B" w:rsidRPr="004F34F7">
        <w:rPr>
          <w:rFonts w:ascii="Calibri" w:hAnsi="Calibri" w:cs="Calibri"/>
          <w:sz w:val="22"/>
          <w:szCs w:val="22"/>
          <w:lang w:val="lt-LT"/>
        </w:rPr>
        <w:t xml:space="preserve"> projektavimo etapo metu Tiekėjas turės parengti </w:t>
      </w:r>
      <w:r w:rsidR="00117597" w:rsidRPr="004F34F7">
        <w:rPr>
          <w:rFonts w:ascii="Calibri" w:hAnsi="Calibri" w:cs="Calibri"/>
          <w:sz w:val="22"/>
          <w:szCs w:val="22"/>
          <w:lang w:val="lt-LT"/>
        </w:rPr>
        <w:t>integracijos sprendimo funkcinius reikalavimus. Funkcini</w:t>
      </w:r>
      <w:r w:rsidR="004F570D" w:rsidRPr="004F34F7">
        <w:rPr>
          <w:rFonts w:ascii="Calibri" w:hAnsi="Calibri" w:cs="Calibri"/>
          <w:sz w:val="22"/>
          <w:szCs w:val="22"/>
          <w:lang w:val="lt-LT"/>
        </w:rPr>
        <w:t>ai reikalavimai turi apimti reikalingų funkcinių pokyčių sistemoje aprašymą bei jų įgyvendinimui reikalingas</w:t>
      </w:r>
      <w:r w:rsidR="00986739" w:rsidRPr="004F34F7">
        <w:rPr>
          <w:rFonts w:ascii="Calibri" w:hAnsi="Calibri" w:cs="Calibri"/>
          <w:sz w:val="22"/>
          <w:szCs w:val="22"/>
          <w:lang w:val="lt-LT"/>
        </w:rPr>
        <w:t xml:space="preserve"> programavimo</w:t>
      </w:r>
      <w:r w:rsidR="004F570D" w:rsidRPr="004F34F7">
        <w:rPr>
          <w:rFonts w:ascii="Calibri" w:hAnsi="Calibri" w:cs="Calibri"/>
          <w:sz w:val="22"/>
          <w:szCs w:val="22"/>
          <w:lang w:val="lt-LT"/>
        </w:rPr>
        <w:t xml:space="preserve"> valandas.</w:t>
      </w:r>
      <w:r w:rsidR="004C6B51" w:rsidRPr="004F34F7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986739" w:rsidRPr="004F34F7">
        <w:rPr>
          <w:rFonts w:ascii="Calibri" w:hAnsi="Calibri" w:cs="Calibri"/>
          <w:sz w:val="22"/>
          <w:szCs w:val="22"/>
          <w:lang w:val="lt-LT"/>
        </w:rPr>
        <w:t>Integracijos</w:t>
      </w:r>
      <w:r w:rsidR="004C6B51" w:rsidRPr="004F34F7">
        <w:rPr>
          <w:rFonts w:ascii="Calibri" w:hAnsi="Calibri" w:cs="Calibri"/>
          <w:sz w:val="22"/>
          <w:szCs w:val="22"/>
          <w:lang w:val="lt-LT"/>
        </w:rPr>
        <w:t xml:space="preserve"> įgyvendinimui reikalingos</w:t>
      </w:r>
      <w:r w:rsidR="00986739" w:rsidRPr="004F34F7">
        <w:rPr>
          <w:rFonts w:ascii="Calibri" w:hAnsi="Calibri" w:cs="Calibri"/>
          <w:sz w:val="22"/>
          <w:szCs w:val="22"/>
          <w:lang w:val="lt-LT"/>
        </w:rPr>
        <w:t xml:space="preserve"> programavimo</w:t>
      </w:r>
      <w:r w:rsidR="004C6B51" w:rsidRPr="004F34F7">
        <w:rPr>
          <w:rFonts w:ascii="Calibri" w:hAnsi="Calibri" w:cs="Calibri"/>
          <w:sz w:val="22"/>
          <w:szCs w:val="22"/>
          <w:lang w:val="lt-LT"/>
        </w:rPr>
        <w:t xml:space="preserve"> valandos turi būti pagrįstos, taip pat Perkančioji organizacija turi teisę </w:t>
      </w:r>
      <w:r w:rsidR="00351E72" w:rsidRPr="004F34F7">
        <w:rPr>
          <w:rFonts w:ascii="Calibri" w:hAnsi="Calibri" w:cs="Calibri"/>
          <w:sz w:val="22"/>
          <w:szCs w:val="22"/>
          <w:lang w:val="lt-LT"/>
        </w:rPr>
        <w:t xml:space="preserve">mažinti arba didinti funkcinių reikalavimų apimtis, o Tiekėjas atitinkamai perskaičiuoti </w:t>
      </w:r>
      <w:r w:rsidR="0085256C" w:rsidRPr="004F34F7">
        <w:rPr>
          <w:rFonts w:ascii="Calibri" w:hAnsi="Calibri" w:cs="Calibri"/>
          <w:sz w:val="22"/>
          <w:szCs w:val="22"/>
          <w:lang w:val="lt-LT"/>
        </w:rPr>
        <w:t>integracijos</w:t>
      </w:r>
      <w:r w:rsidR="0088373A" w:rsidRPr="004F34F7">
        <w:rPr>
          <w:rFonts w:ascii="Calibri" w:hAnsi="Calibri" w:cs="Calibri"/>
          <w:sz w:val="22"/>
          <w:szCs w:val="22"/>
          <w:lang w:val="lt-LT"/>
        </w:rPr>
        <w:t xml:space="preserve"> įdiegimui reikalingų valandų skaičių.</w:t>
      </w:r>
      <w:r w:rsidRPr="004F34F7">
        <w:rPr>
          <w:rFonts w:ascii="Calibri" w:hAnsi="Calibri" w:cs="Calibri"/>
          <w:sz w:val="22"/>
          <w:szCs w:val="22"/>
          <w:lang w:val="lt-LT"/>
        </w:rPr>
        <w:t xml:space="preserve"> Perkančioji organizacija skirs atsakingus asmenis, kurie bendradarbiaus su Tiekėju integracij</w:t>
      </w:r>
      <w:r w:rsidR="008B519E" w:rsidRPr="004F34F7">
        <w:rPr>
          <w:rFonts w:ascii="Calibri" w:hAnsi="Calibri" w:cs="Calibri"/>
          <w:sz w:val="22"/>
          <w:szCs w:val="22"/>
          <w:lang w:val="lt-LT"/>
        </w:rPr>
        <w:t>os</w:t>
      </w:r>
      <w:r w:rsidRPr="004F34F7">
        <w:rPr>
          <w:rFonts w:ascii="Calibri" w:hAnsi="Calibri" w:cs="Calibri"/>
          <w:sz w:val="22"/>
          <w:szCs w:val="22"/>
          <w:lang w:val="lt-LT"/>
        </w:rPr>
        <w:t xml:space="preserve"> projektavimo etape.</w:t>
      </w:r>
      <w:r w:rsidR="008B519E" w:rsidRPr="004F34F7">
        <w:rPr>
          <w:rFonts w:ascii="Calibri" w:hAnsi="Calibri" w:cs="Calibri"/>
          <w:sz w:val="22"/>
          <w:szCs w:val="22"/>
          <w:lang w:val="lt-LT"/>
        </w:rPr>
        <w:t xml:space="preserve"> Aiškumo dėlei pažymima, kad integracija suprantama kaip </w:t>
      </w:r>
      <w:r w:rsidR="009C608D" w:rsidRPr="004F34F7">
        <w:rPr>
          <w:rFonts w:ascii="Calibri" w:hAnsi="Calibri" w:cs="Calibri"/>
          <w:sz w:val="22"/>
          <w:szCs w:val="22"/>
          <w:lang w:val="lt-LT"/>
        </w:rPr>
        <w:t xml:space="preserve">funkcinių reikalavimų visiems reikalingiems </w:t>
      </w:r>
      <w:r w:rsidR="00196186" w:rsidRPr="004F34F7">
        <w:rPr>
          <w:rFonts w:ascii="Calibri" w:hAnsi="Calibri" w:cs="Calibri"/>
          <w:sz w:val="22"/>
          <w:szCs w:val="22"/>
          <w:lang w:val="lt-LT"/>
        </w:rPr>
        <w:t xml:space="preserve">sąskaitų faktūrų apsikeitimo tarp sistemų </w:t>
      </w:r>
      <w:r w:rsidR="009C608D" w:rsidRPr="004F34F7">
        <w:rPr>
          <w:rFonts w:ascii="Calibri" w:hAnsi="Calibri" w:cs="Calibri"/>
          <w:sz w:val="22"/>
          <w:szCs w:val="22"/>
          <w:lang w:val="lt-LT"/>
        </w:rPr>
        <w:t>procesams parengimas</w:t>
      </w:r>
      <w:r w:rsidR="00196186" w:rsidRPr="004F34F7">
        <w:rPr>
          <w:rFonts w:ascii="Calibri" w:hAnsi="Calibri" w:cs="Calibri"/>
          <w:sz w:val="22"/>
          <w:szCs w:val="22"/>
          <w:lang w:val="lt-LT"/>
        </w:rPr>
        <w:t>.</w:t>
      </w:r>
      <w:r w:rsidR="0085256C" w:rsidRPr="004F34F7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034C86" w:rsidRPr="004F34F7">
        <w:rPr>
          <w:rFonts w:ascii="Calibri" w:hAnsi="Calibri" w:cs="Calibri"/>
          <w:sz w:val="22"/>
          <w:szCs w:val="22"/>
          <w:lang w:val="lt-LT"/>
        </w:rPr>
        <w:t xml:space="preserve">Integracijos projektavimo etapo </w:t>
      </w:r>
      <w:r w:rsidR="009C30B0" w:rsidRPr="004F34F7">
        <w:rPr>
          <w:rFonts w:ascii="Calibri" w:hAnsi="Calibri" w:cs="Calibri"/>
          <w:sz w:val="22"/>
          <w:szCs w:val="22"/>
          <w:lang w:val="lt-LT"/>
        </w:rPr>
        <w:t xml:space="preserve">pabaigoje, pasirašomi galutiniai funkciniai reikalavimai, juos pasirašo už </w:t>
      </w:r>
      <w:r w:rsidR="002B3470" w:rsidRPr="004F34F7">
        <w:rPr>
          <w:rFonts w:ascii="Calibri" w:hAnsi="Calibri" w:cs="Calibri"/>
          <w:sz w:val="22"/>
          <w:szCs w:val="22"/>
          <w:lang w:val="lt-LT"/>
        </w:rPr>
        <w:t xml:space="preserve">Sutarties vykdymą atsakingi asmenys. </w:t>
      </w:r>
    </w:p>
    <w:p w14:paraId="49940B62" w14:textId="0BC702B4" w:rsidR="00AC557B" w:rsidRPr="004F34F7" w:rsidRDefault="0085256C" w:rsidP="00AC557B">
      <w:pPr>
        <w:ind w:left="360"/>
        <w:rPr>
          <w:rFonts w:ascii="Calibri" w:hAnsi="Calibri" w:cs="Calibri"/>
          <w:sz w:val="22"/>
          <w:szCs w:val="22"/>
          <w:lang w:val="lt-LT"/>
        </w:rPr>
      </w:pPr>
      <w:r w:rsidRPr="004F34F7">
        <w:rPr>
          <w:rFonts w:ascii="Calibri" w:hAnsi="Calibri" w:cs="Calibri"/>
          <w:sz w:val="22"/>
          <w:szCs w:val="22"/>
          <w:lang w:val="lt-LT"/>
        </w:rPr>
        <w:t>Integracijos projektavim</w:t>
      </w:r>
      <w:r w:rsidR="00640989" w:rsidRPr="004F34F7">
        <w:rPr>
          <w:rFonts w:ascii="Calibri" w:hAnsi="Calibri" w:cs="Calibri"/>
          <w:sz w:val="22"/>
          <w:szCs w:val="22"/>
          <w:lang w:val="lt-LT"/>
        </w:rPr>
        <w:t xml:space="preserve">o etapo realizavimo terminas – </w:t>
      </w:r>
      <w:r w:rsidR="00CC22A3">
        <w:rPr>
          <w:rFonts w:ascii="Calibri" w:hAnsi="Calibri" w:cs="Calibri"/>
          <w:sz w:val="22"/>
          <w:szCs w:val="22"/>
          <w:lang w:val="lt-LT"/>
        </w:rPr>
        <w:t>3</w:t>
      </w:r>
      <w:r w:rsidR="00640989" w:rsidRPr="004F34F7">
        <w:rPr>
          <w:rFonts w:ascii="Calibri" w:hAnsi="Calibri" w:cs="Calibri"/>
          <w:sz w:val="22"/>
          <w:szCs w:val="22"/>
          <w:lang w:val="lt-LT"/>
        </w:rPr>
        <w:t>0 dienų po sutarties pasirašymo.</w:t>
      </w:r>
    </w:p>
    <w:p w14:paraId="793BC4DE" w14:textId="77777777" w:rsidR="00F06117" w:rsidRPr="004F34F7" w:rsidRDefault="00F06117" w:rsidP="00AC557B">
      <w:pPr>
        <w:ind w:left="360"/>
        <w:rPr>
          <w:rFonts w:ascii="Calibri" w:hAnsi="Calibri" w:cs="Calibri"/>
          <w:sz w:val="22"/>
          <w:szCs w:val="22"/>
          <w:lang w:val="lt-LT"/>
        </w:rPr>
      </w:pPr>
    </w:p>
    <w:p w14:paraId="502B60F3" w14:textId="495575BD" w:rsidR="0088373A" w:rsidRPr="004F34F7" w:rsidRDefault="00F06117" w:rsidP="0088373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  <w:lang w:val="lt-LT"/>
        </w:rPr>
      </w:pPr>
      <w:r w:rsidRPr="004F34F7">
        <w:rPr>
          <w:rFonts w:ascii="Calibri" w:hAnsi="Calibri" w:cs="Calibri"/>
          <w:b/>
          <w:bCs/>
          <w:sz w:val="22"/>
          <w:szCs w:val="22"/>
          <w:lang w:val="lt-LT"/>
        </w:rPr>
        <w:t>Programavimo etapas</w:t>
      </w:r>
    </w:p>
    <w:p w14:paraId="0BD1DC47" w14:textId="25871E51" w:rsidR="00F06117" w:rsidRPr="004F34F7" w:rsidRDefault="0029073D" w:rsidP="006F62BB">
      <w:pPr>
        <w:ind w:left="360"/>
        <w:jc w:val="both"/>
        <w:rPr>
          <w:rFonts w:ascii="Calibri" w:hAnsi="Calibri" w:cs="Calibri"/>
          <w:sz w:val="22"/>
          <w:szCs w:val="22"/>
          <w:lang w:val="lt-LT"/>
        </w:rPr>
      </w:pPr>
      <w:r w:rsidRPr="004F34F7">
        <w:rPr>
          <w:rFonts w:ascii="Calibri" w:hAnsi="Calibri" w:cs="Calibri"/>
          <w:sz w:val="22"/>
          <w:szCs w:val="22"/>
          <w:lang w:val="lt-LT"/>
        </w:rPr>
        <w:t>Suderinus galutinius funkcinius reikalavimus</w:t>
      </w:r>
      <w:r w:rsidR="004675A1" w:rsidRPr="004F34F7">
        <w:rPr>
          <w:rFonts w:ascii="Calibri" w:hAnsi="Calibri" w:cs="Calibri"/>
          <w:sz w:val="22"/>
          <w:szCs w:val="22"/>
          <w:lang w:val="lt-LT"/>
        </w:rPr>
        <w:t xml:space="preserve">, pradedamas programavimo etapas. </w:t>
      </w:r>
      <w:r w:rsidR="000A3B87">
        <w:rPr>
          <w:rFonts w:ascii="Calibri" w:hAnsi="Calibri" w:cs="Calibri"/>
          <w:sz w:val="22"/>
          <w:szCs w:val="22"/>
          <w:lang w:val="lt-LT"/>
        </w:rPr>
        <w:t>Programavimo etapas skaidomas į 2 fazes. 1</w:t>
      </w:r>
      <w:r w:rsidR="00793432">
        <w:rPr>
          <w:rFonts w:ascii="Calibri" w:hAnsi="Calibri" w:cs="Calibri"/>
          <w:sz w:val="22"/>
          <w:szCs w:val="22"/>
          <w:lang w:val="lt-LT"/>
        </w:rPr>
        <w:t>-os fazės metu realizuojamas funkcionalumas reikalingas CPVA IS Infrastruktūros posistemyje esan</w:t>
      </w:r>
      <w:r w:rsidR="00FD39C0">
        <w:rPr>
          <w:rFonts w:ascii="Calibri" w:hAnsi="Calibri" w:cs="Calibri"/>
          <w:sz w:val="22"/>
          <w:szCs w:val="22"/>
          <w:lang w:val="lt-LT"/>
        </w:rPr>
        <w:t xml:space="preserve">čių dokumentų pagal nustatytas </w:t>
      </w:r>
      <w:r w:rsidR="00934642">
        <w:rPr>
          <w:rFonts w:ascii="Calibri" w:hAnsi="Calibri" w:cs="Calibri"/>
          <w:sz w:val="22"/>
          <w:szCs w:val="22"/>
          <w:lang w:val="lt-LT"/>
        </w:rPr>
        <w:t>išankstines</w:t>
      </w:r>
      <w:r w:rsidR="00FD39C0">
        <w:rPr>
          <w:rFonts w:ascii="Calibri" w:hAnsi="Calibri" w:cs="Calibri"/>
          <w:sz w:val="22"/>
          <w:szCs w:val="22"/>
          <w:lang w:val="lt-LT"/>
        </w:rPr>
        <w:t xml:space="preserve"> taisykles vienkartinis perkėlimas į SABIS</w:t>
      </w:r>
      <w:r w:rsidR="00027D03">
        <w:rPr>
          <w:rFonts w:ascii="Calibri" w:hAnsi="Calibri" w:cs="Calibri"/>
          <w:sz w:val="22"/>
          <w:szCs w:val="22"/>
          <w:lang w:val="lt-LT"/>
        </w:rPr>
        <w:t>. 2-os fazės metu realizuojamas visas kitas integracijos projektavimo etape numatytas funkcionalumas.</w:t>
      </w:r>
      <w:r w:rsidR="00FD39C0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9C4D21">
        <w:rPr>
          <w:rFonts w:ascii="Calibri" w:hAnsi="Calibri" w:cs="Calibri"/>
          <w:sz w:val="22"/>
          <w:szCs w:val="22"/>
          <w:lang w:val="lt-LT"/>
        </w:rPr>
        <w:t>Programavimo etapo</w:t>
      </w:r>
      <w:r w:rsidR="004675A1" w:rsidRPr="004F34F7">
        <w:rPr>
          <w:rFonts w:ascii="Calibri" w:hAnsi="Calibri" w:cs="Calibri"/>
          <w:sz w:val="22"/>
          <w:szCs w:val="22"/>
          <w:lang w:val="lt-LT"/>
        </w:rPr>
        <w:t xml:space="preserve"> metu Tiekėjas CPVA IS Infrastruktūros posistemyje turi įdiegti reikalingus pokyčius </w:t>
      </w:r>
      <w:r w:rsidR="006E6C06" w:rsidRPr="004F34F7">
        <w:rPr>
          <w:rFonts w:ascii="Calibri" w:hAnsi="Calibri" w:cs="Calibri"/>
          <w:sz w:val="22"/>
          <w:szCs w:val="22"/>
          <w:lang w:val="lt-LT"/>
        </w:rPr>
        <w:t xml:space="preserve">ir realizuoti pagal funkcinius reikalavimus patvirtintų integracijų veikimą. </w:t>
      </w:r>
      <w:r w:rsidR="00050421" w:rsidRPr="004F34F7">
        <w:rPr>
          <w:rFonts w:ascii="Calibri" w:hAnsi="Calibri" w:cs="Calibri"/>
          <w:sz w:val="22"/>
          <w:szCs w:val="22"/>
          <w:lang w:val="lt-LT"/>
        </w:rPr>
        <w:t xml:space="preserve">Aplinkas reikalingas funkcionalumo testavimui pagal Tiekėjo nurodytus parametrus suteiks Perkančioji organizacijas. Taip pat Perkančioji </w:t>
      </w:r>
      <w:r w:rsidR="00050421" w:rsidRPr="004F34F7">
        <w:rPr>
          <w:rFonts w:ascii="Calibri" w:hAnsi="Calibri" w:cs="Calibri"/>
          <w:sz w:val="22"/>
          <w:szCs w:val="22"/>
          <w:lang w:val="lt-LT"/>
        </w:rPr>
        <w:lastRenderedPageBreak/>
        <w:t xml:space="preserve">organizacija suteiks </w:t>
      </w:r>
      <w:r w:rsidR="00284778" w:rsidRPr="004F34F7">
        <w:rPr>
          <w:rFonts w:ascii="Calibri" w:hAnsi="Calibri" w:cs="Calibri"/>
          <w:sz w:val="22"/>
          <w:szCs w:val="22"/>
          <w:lang w:val="lt-LT"/>
        </w:rPr>
        <w:t xml:space="preserve">Tiekėjui prieigą prie Infrastruktūros posistemio programinio kodo </w:t>
      </w:r>
      <w:r w:rsidR="004840C2" w:rsidRPr="004F34F7">
        <w:rPr>
          <w:rFonts w:ascii="Calibri" w:hAnsi="Calibri" w:cs="Calibri"/>
          <w:sz w:val="22"/>
          <w:szCs w:val="22"/>
          <w:lang w:val="lt-LT"/>
        </w:rPr>
        <w:t xml:space="preserve">saugyklos, </w:t>
      </w:r>
      <w:r w:rsidR="00413958" w:rsidRPr="004F34F7">
        <w:rPr>
          <w:rFonts w:ascii="Calibri" w:hAnsi="Calibri" w:cs="Calibri"/>
          <w:sz w:val="22"/>
          <w:szCs w:val="22"/>
          <w:lang w:val="lt-LT"/>
        </w:rPr>
        <w:t xml:space="preserve">kuri turės būti naudojamas Tiekėjo </w:t>
      </w:r>
      <w:r w:rsidR="004840C2" w:rsidRPr="004F34F7">
        <w:rPr>
          <w:rFonts w:ascii="Calibri" w:hAnsi="Calibri" w:cs="Calibri"/>
          <w:sz w:val="22"/>
          <w:szCs w:val="22"/>
          <w:lang w:val="lt-LT"/>
        </w:rPr>
        <w:t>programavimo metu</w:t>
      </w:r>
      <w:r w:rsidR="00413958" w:rsidRPr="004F34F7">
        <w:rPr>
          <w:rFonts w:ascii="Calibri" w:hAnsi="Calibri" w:cs="Calibri"/>
          <w:sz w:val="22"/>
          <w:szCs w:val="22"/>
          <w:lang w:val="lt-LT"/>
        </w:rPr>
        <w:t xml:space="preserve">. </w:t>
      </w:r>
      <w:r w:rsidR="009740F1" w:rsidRPr="004F34F7">
        <w:rPr>
          <w:rFonts w:ascii="Calibri" w:hAnsi="Calibri" w:cs="Calibri"/>
          <w:sz w:val="22"/>
          <w:szCs w:val="22"/>
          <w:lang w:val="lt-LT"/>
        </w:rPr>
        <w:t xml:space="preserve">Perkančioji organizacija pateiks Tiekėjui </w:t>
      </w:r>
      <w:r w:rsidR="004A2786" w:rsidRPr="004F34F7">
        <w:rPr>
          <w:rFonts w:ascii="Calibri" w:hAnsi="Calibri" w:cs="Calibri"/>
          <w:sz w:val="22"/>
          <w:szCs w:val="22"/>
          <w:lang w:val="lt-LT"/>
        </w:rPr>
        <w:t xml:space="preserve">SABIS universaliosios integracinės sąsajos aprašymą. Visos sukurtos programinės įrangos turtinės teisės ir kiek leidžia įstatymai neturtinės teisės pereina Perkančiajai organizacijai. Tiekėjas taip pat turės </w:t>
      </w:r>
      <w:r w:rsidR="00C050AC" w:rsidRPr="004F34F7">
        <w:rPr>
          <w:rFonts w:ascii="Calibri" w:hAnsi="Calibri" w:cs="Calibri"/>
          <w:sz w:val="22"/>
          <w:szCs w:val="22"/>
          <w:lang w:val="lt-LT"/>
        </w:rPr>
        <w:t xml:space="preserve">pateikti ir visą su sukurta programine įranga susijusią dokumentaciją bei pakoreguoti </w:t>
      </w:r>
      <w:r w:rsidR="003442B5" w:rsidRPr="004F34F7">
        <w:rPr>
          <w:rFonts w:ascii="Calibri" w:hAnsi="Calibri" w:cs="Calibri"/>
          <w:sz w:val="22"/>
          <w:szCs w:val="22"/>
          <w:lang w:val="lt-LT"/>
        </w:rPr>
        <w:t>susijusias CPVA IS posistemio instrukcijas.</w:t>
      </w:r>
      <w:r w:rsidR="00640989" w:rsidRPr="004F34F7">
        <w:rPr>
          <w:rFonts w:ascii="Calibri" w:hAnsi="Calibri" w:cs="Calibri"/>
          <w:sz w:val="22"/>
          <w:szCs w:val="22"/>
          <w:lang w:val="lt-LT"/>
        </w:rPr>
        <w:t xml:space="preserve"> Programavimo etapo </w:t>
      </w:r>
      <w:r w:rsidR="0004478B">
        <w:rPr>
          <w:rFonts w:ascii="Calibri" w:hAnsi="Calibri" w:cs="Calibri"/>
          <w:sz w:val="22"/>
          <w:szCs w:val="22"/>
          <w:lang w:val="lt-LT"/>
        </w:rPr>
        <w:t xml:space="preserve">1-os fazės </w:t>
      </w:r>
      <w:r w:rsidR="00640989" w:rsidRPr="004F34F7">
        <w:rPr>
          <w:rFonts w:ascii="Calibri" w:hAnsi="Calibri" w:cs="Calibri"/>
          <w:sz w:val="22"/>
          <w:szCs w:val="22"/>
          <w:lang w:val="lt-LT"/>
        </w:rPr>
        <w:t xml:space="preserve">realizavimo terminas – </w:t>
      </w:r>
      <w:r w:rsidR="0004478B">
        <w:rPr>
          <w:rFonts w:ascii="Calibri" w:hAnsi="Calibri" w:cs="Calibri"/>
          <w:sz w:val="22"/>
          <w:szCs w:val="22"/>
          <w:lang w:val="lt-LT"/>
        </w:rPr>
        <w:t>3</w:t>
      </w:r>
      <w:r w:rsidR="00A174C3">
        <w:rPr>
          <w:rFonts w:ascii="Calibri" w:hAnsi="Calibri" w:cs="Calibri"/>
          <w:sz w:val="22"/>
          <w:szCs w:val="22"/>
          <w:lang w:val="lt-LT"/>
        </w:rPr>
        <w:t>0</w:t>
      </w:r>
      <w:r w:rsidR="00640989" w:rsidRPr="004F34F7">
        <w:rPr>
          <w:rFonts w:ascii="Calibri" w:hAnsi="Calibri" w:cs="Calibri"/>
          <w:sz w:val="22"/>
          <w:szCs w:val="22"/>
          <w:lang w:val="lt-LT"/>
        </w:rPr>
        <w:t xml:space="preserve"> dienų po </w:t>
      </w:r>
      <w:r w:rsidR="002B48EA" w:rsidRPr="004F34F7">
        <w:rPr>
          <w:rFonts w:ascii="Calibri" w:hAnsi="Calibri" w:cs="Calibri"/>
          <w:sz w:val="22"/>
          <w:szCs w:val="22"/>
          <w:lang w:val="lt-LT"/>
        </w:rPr>
        <w:t>galutinių funkcinių reikalavimų suderinimo</w:t>
      </w:r>
      <w:r w:rsidR="004476E5">
        <w:rPr>
          <w:rFonts w:ascii="Calibri" w:hAnsi="Calibri" w:cs="Calibri"/>
          <w:sz w:val="22"/>
          <w:szCs w:val="22"/>
          <w:lang w:val="lt-LT"/>
        </w:rPr>
        <w:t>, 2-os fazės – 90 dienų po ga</w:t>
      </w:r>
      <w:r w:rsidR="00934642">
        <w:rPr>
          <w:rFonts w:ascii="Calibri" w:hAnsi="Calibri" w:cs="Calibri"/>
          <w:sz w:val="22"/>
          <w:szCs w:val="22"/>
          <w:lang w:val="lt-LT"/>
        </w:rPr>
        <w:t>lutinių funkcinių reikalavimų suderinimo</w:t>
      </w:r>
      <w:r w:rsidR="008920C7">
        <w:rPr>
          <w:rFonts w:ascii="Calibri" w:hAnsi="Calibri" w:cs="Calibri"/>
          <w:sz w:val="22"/>
          <w:szCs w:val="22"/>
          <w:lang w:val="lt-LT"/>
        </w:rPr>
        <w:t>.</w:t>
      </w:r>
    </w:p>
    <w:p w14:paraId="3F34AE90" w14:textId="77777777" w:rsidR="003442B5" w:rsidRPr="004F34F7" w:rsidRDefault="003442B5" w:rsidP="00F06117">
      <w:pPr>
        <w:ind w:left="360"/>
        <w:rPr>
          <w:rFonts w:ascii="Calibri" w:hAnsi="Calibri" w:cs="Calibri"/>
          <w:sz w:val="22"/>
          <w:szCs w:val="22"/>
          <w:lang w:val="lt-LT"/>
        </w:rPr>
      </w:pPr>
    </w:p>
    <w:sectPr w:rsidR="003442B5" w:rsidRPr="004F34F7" w:rsidSect="007275C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F5F7B"/>
    <w:multiLevelType w:val="hybridMultilevel"/>
    <w:tmpl w:val="F5C63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23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B4"/>
    <w:rsid w:val="00027D03"/>
    <w:rsid w:val="00034C86"/>
    <w:rsid w:val="0004478B"/>
    <w:rsid w:val="00050421"/>
    <w:rsid w:val="00095B23"/>
    <w:rsid w:val="000A3B87"/>
    <w:rsid w:val="00117597"/>
    <w:rsid w:val="00196186"/>
    <w:rsid w:val="001F0C07"/>
    <w:rsid w:val="00254AD6"/>
    <w:rsid w:val="00284778"/>
    <w:rsid w:val="0029073D"/>
    <w:rsid w:val="002B3470"/>
    <w:rsid w:val="002B48EA"/>
    <w:rsid w:val="003027C4"/>
    <w:rsid w:val="00337DA1"/>
    <w:rsid w:val="003442B5"/>
    <w:rsid w:val="00347D1D"/>
    <w:rsid w:val="00351E72"/>
    <w:rsid w:val="00413958"/>
    <w:rsid w:val="004476E5"/>
    <w:rsid w:val="004675A1"/>
    <w:rsid w:val="004840C2"/>
    <w:rsid w:val="004A2786"/>
    <w:rsid w:val="004C6B51"/>
    <w:rsid w:val="004F34F7"/>
    <w:rsid w:val="004F570D"/>
    <w:rsid w:val="00582E51"/>
    <w:rsid w:val="00595FCC"/>
    <w:rsid w:val="005C5FBF"/>
    <w:rsid w:val="00614C73"/>
    <w:rsid w:val="00640989"/>
    <w:rsid w:val="006E6C06"/>
    <w:rsid w:val="006E7A19"/>
    <w:rsid w:val="006F62BB"/>
    <w:rsid w:val="007275CA"/>
    <w:rsid w:val="00793432"/>
    <w:rsid w:val="0085256C"/>
    <w:rsid w:val="0088373A"/>
    <w:rsid w:val="008920C7"/>
    <w:rsid w:val="008B519E"/>
    <w:rsid w:val="008F1BE5"/>
    <w:rsid w:val="00934642"/>
    <w:rsid w:val="009740F1"/>
    <w:rsid w:val="00986739"/>
    <w:rsid w:val="009C30B0"/>
    <w:rsid w:val="009C4D21"/>
    <w:rsid w:val="009C608D"/>
    <w:rsid w:val="00A13400"/>
    <w:rsid w:val="00A174C3"/>
    <w:rsid w:val="00A2540E"/>
    <w:rsid w:val="00A61C22"/>
    <w:rsid w:val="00AC557B"/>
    <w:rsid w:val="00B4720E"/>
    <w:rsid w:val="00BB01D7"/>
    <w:rsid w:val="00C050AC"/>
    <w:rsid w:val="00CC22A3"/>
    <w:rsid w:val="00CD213B"/>
    <w:rsid w:val="00D35B66"/>
    <w:rsid w:val="00DE7AA5"/>
    <w:rsid w:val="00DF475F"/>
    <w:rsid w:val="00E03B63"/>
    <w:rsid w:val="00E87784"/>
    <w:rsid w:val="00E91E84"/>
    <w:rsid w:val="00F06117"/>
    <w:rsid w:val="00F918B4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8D3E"/>
  <w15:chartTrackingRefBased/>
  <w15:docId w15:val="{58295C13-15BB-4040-93C0-B8109348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8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3B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 Jucys</dc:creator>
  <cp:keywords/>
  <dc:description/>
  <cp:lastModifiedBy>Mantas Kazakevičius</cp:lastModifiedBy>
  <cp:revision>16</cp:revision>
  <dcterms:created xsi:type="dcterms:W3CDTF">2025-10-29T08:28:00Z</dcterms:created>
  <dcterms:modified xsi:type="dcterms:W3CDTF">2025-10-31T08:41:00Z</dcterms:modified>
</cp:coreProperties>
</file>