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16D13" w14:textId="77777777" w:rsidR="00540F17" w:rsidRPr="00BA53E3" w:rsidRDefault="00540F17" w:rsidP="00540F17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bookmarkStart w:id="0" w:name="_GoBack"/>
      <w:bookmarkEnd w:id="0"/>
      <w:r w:rsidRPr="00BA53E3">
        <w:rPr>
          <w:rFonts w:cs="Arial"/>
          <w:b/>
          <w:bCs/>
          <w:sz w:val="20"/>
          <w:szCs w:val="20"/>
        </w:rPr>
        <w:t>TECHNINĖ SPECIFIKACIJA</w:t>
      </w:r>
    </w:p>
    <w:p w14:paraId="61923676" w14:textId="77777777" w:rsidR="00540F17" w:rsidRPr="00BA53E3" w:rsidRDefault="00540F17" w:rsidP="00540F17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SĄVOKOS IR SUTRUMPINIMAI</w:t>
      </w:r>
    </w:p>
    <w:p w14:paraId="41402E6D" w14:textId="77777777" w:rsidR="00540F17" w:rsidRPr="00BA53E3" w:rsidRDefault="00540F17" w:rsidP="00540F1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Klientas</w:t>
      </w:r>
      <w:r w:rsidRPr="00BA53E3">
        <w:rPr>
          <w:rFonts w:cs="Arial"/>
          <w:b/>
          <w:sz w:val="20"/>
          <w:szCs w:val="20"/>
        </w:rPr>
        <w:t xml:space="preserve"> </w:t>
      </w:r>
      <w:r w:rsidRPr="00BA53E3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5B02DB4C43484C90BAACDB97059616AC"/>
          </w:placeholder>
          <w:dropDownList>
            <w:listItem w:displayText="UAB „Ignitis grupė&quot;" w:value="UAB „Ignitis grupė&quot;"/>
            <w:listItem w:displayText="AB „Ignitis gamyba&quot;" w:value="AB „Ignitis gamyba&quot;"/>
            <w:listItem w:displayText="AB „Energijos skirstymo operatorius&quot;" w:value="AB „Energijos skirstymo operatorius&quot;"/>
            <w:listItem w:displayText="UAB „Ignitis grupės paslaugų centras&quot;" w:value="UAB „Ignitis grupės paslaugų centras&quot;"/>
            <w:listItem w:displayText="UAB „VAE SPB&quot;" w:value="UAB „VAE SPB&quot;"/>
            <w:listItem w:displayText="UAB „Ignitis&quot;" w:value="UAB „Igniti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  <w:rFonts w:cs="Arial"/>
              <w:szCs w:val="20"/>
            </w:rPr>
            <w:t>AB „Ignitis gamyba"</w:t>
          </w:r>
        </w:sdtContent>
      </w:sdt>
    </w:p>
    <w:p w14:paraId="5641D21B" w14:textId="77777777" w:rsidR="00540F17" w:rsidRPr="00BA53E3" w:rsidRDefault="00540F17" w:rsidP="00540F1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Tiekėjas</w:t>
      </w:r>
      <w:r w:rsidRPr="00BA53E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BA53E3">
        <w:rPr>
          <w:rFonts w:cs="Arial"/>
          <w:sz w:val="20"/>
          <w:szCs w:val="20"/>
        </w:rPr>
        <w:t xml:space="preserve"> grupė, su kuriuo Pirkėjas sudaro Sutartį.</w:t>
      </w:r>
    </w:p>
    <w:p w14:paraId="36262CBA" w14:textId="77777777" w:rsidR="00540F17" w:rsidRPr="00BA53E3" w:rsidRDefault="00540F17" w:rsidP="00540F1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Sutartis</w:t>
      </w:r>
      <w:r w:rsidRPr="00BA53E3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718EAA04" w14:textId="77777777" w:rsidR="00540F17" w:rsidRPr="00BA53E3" w:rsidRDefault="00540F17" w:rsidP="00540F1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Prekės</w:t>
      </w:r>
      <w:r w:rsidRPr="00BA53E3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vaisiai</w:t>
      </w:r>
    </w:p>
    <w:p w14:paraId="091D627A" w14:textId="77777777" w:rsidR="00540F17" w:rsidRPr="00C16CC7" w:rsidRDefault="00540F17" w:rsidP="00540F17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Užsakymas</w:t>
      </w:r>
      <w:r w:rsidRPr="00BA53E3">
        <w:rPr>
          <w:rFonts w:cs="Arial"/>
          <w:sz w:val="20"/>
          <w:szCs w:val="20"/>
        </w:rPr>
        <w:t xml:space="preserve"> – Pirkėjo Tiekėjui pateiktas Prekių tiekimui dokumentas, kuriame nurodomi Prekių kiekiai, pristatymo adresai ir terminas.</w:t>
      </w:r>
    </w:p>
    <w:p w14:paraId="4757A216" w14:textId="77777777" w:rsidR="00540F17" w:rsidRPr="00BA53E3" w:rsidRDefault="00540F17" w:rsidP="00540F17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OBJEKTAS</w:t>
      </w:r>
    </w:p>
    <w:p w14:paraId="07F1EF93" w14:textId="77777777" w:rsidR="00540F17" w:rsidRPr="00C16CC7" w:rsidRDefault="00540F17" w:rsidP="00540F17">
      <w:pPr>
        <w:pStyle w:val="ListParagraph"/>
        <w:numPr>
          <w:ilvl w:val="1"/>
          <w:numId w:val="8"/>
        </w:numPr>
        <w:tabs>
          <w:tab w:val="left" w:pos="567"/>
        </w:tabs>
        <w:spacing w:before="60" w:after="60"/>
        <w:contextualSpacing w:val="0"/>
        <w:jc w:val="both"/>
        <w:rPr>
          <w:rFonts w:cs="Arial"/>
          <w:bCs/>
          <w:sz w:val="20"/>
          <w:szCs w:val="20"/>
        </w:rPr>
      </w:pPr>
      <w:r w:rsidRPr="00C16CC7">
        <w:rPr>
          <w:rFonts w:cs="Arial"/>
          <w:bCs/>
          <w:sz w:val="20"/>
          <w:szCs w:val="20"/>
        </w:rPr>
        <w:t>Vaisiai</w:t>
      </w:r>
    </w:p>
    <w:p w14:paraId="67809C1D" w14:textId="77777777" w:rsidR="00540F17" w:rsidRPr="00AB09B7" w:rsidRDefault="00540F17" w:rsidP="00540F17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APIMTYS</w:t>
      </w:r>
    </w:p>
    <w:tbl>
      <w:tblPr>
        <w:tblW w:w="4962" w:type="pct"/>
        <w:jc w:val="center"/>
        <w:tblLook w:val="04A0" w:firstRow="1" w:lastRow="0" w:firstColumn="1" w:lastColumn="0" w:noHBand="0" w:noVBand="1"/>
      </w:tblPr>
      <w:tblGrid>
        <w:gridCol w:w="5982"/>
        <w:gridCol w:w="1500"/>
        <w:gridCol w:w="2073"/>
      </w:tblGrid>
      <w:tr w:rsidR="00FD6C66" w:rsidRPr="00081725" w14:paraId="095D8281" w14:textId="77777777" w:rsidTr="00CF49A3">
        <w:trPr>
          <w:trHeight w:val="256"/>
          <w:jc w:val="center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E9D6" w14:textId="77777777" w:rsidR="00540F17" w:rsidRPr="00081725" w:rsidRDefault="00540F17" w:rsidP="00BE418B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8172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A6C3" w14:textId="77777777" w:rsidR="00540F17" w:rsidRPr="00081725" w:rsidRDefault="00540F17" w:rsidP="00BE418B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8172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4F85" w14:textId="77777777" w:rsidR="00540F17" w:rsidRPr="00081725" w:rsidRDefault="00FD6C66" w:rsidP="00BE418B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Maksimalus </w:t>
            </w:r>
            <w:r w:rsidR="00540F17" w:rsidRPr="0008172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Kiekis</w:t>
            </w:r>
            <w:r w:rsidR="00540F1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*</w:t>
            </w:r>
          </w:p>
        </w:tc>
      </w:tr>
      <w:tr w:rsidR="00FD6C66" w:rsidRPr="00081725" w14:paraId="24C56485" w14:textId="77777777" w:rsidTr="00CF49A3">
        <w:trPr>
          <w:trHeight w:val="435"/>
          <w:jc w:val="center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3287" w14:textId="77777777" w:rsidR="00540F17" w:rsidRPr="00081725" w:rsidRDefault="00540F17" w:rsidP="00BE418B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08172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Vaisių dėžė (</w:t>
            </w:r>
            <w:bookmarkStart w:id="1" w:name="_Hlk24633456"/>
            <w:r w:rsidRPr="0008172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 kg obuolių, 3 kg bananų, 1 kg kriaušių, 1 kg sezoninių vaisių</w:t>
            </w:r>
            <w:bookmarkEnd w:id="1"/>
            <w:r w:rsidRPr="0008172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5091" w14:textId="77777777" w:rsidR="00540F17" w:rsidRPr="00081725" w:rsidRDefault="00540F17" w:rsidP="00BE418B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dežė</w:t>
            </w:r>
            <w:proofErr w:type="spellEnd"/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9741" w14:textId="77777777" w:rsidR="00540F17" w:rsidRPr="00081725" w:rsidRDefault="00540F17" w:rsidP="00BE418B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08172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176</w:t>
            </w:r>
          </w:p>
        </w:tc>
      </w:tr>
      <w:tr w:rsidR="00FD6C66" w:rsidRPr="00081725" w14:paraId="03BE1E4B" w14:textId="77777777" w:rsidTr="00CF49A3">
        <w:trPr>
          <w:trHeight w:val="14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ADF5DE" w14:textId="3F2567C6" w:rsidR="00FD6C66" w:rsidRPr="00081725" w:rsidRDefault="00FD6C66" w:rsidP="00FD6C66">
            <w:pPr>
              <w:pStyle w:val="ListParagraph"/>
              <w:tabs>
                <w:tab w:val="left" w:pos="540"/>
              </w:tabs>
              <w:ind w:left="0"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cs="Arial"/>
                <w:sz w:val="20"/>
                <w:szCs w:val="20"/>
              </w:rPr>
              <w:t>*</w:t>
            </w:r>
            <w:r w:rsidRPr="00FD6C66">
              <w:rPr>
                <w:rFonts w:cs="Arial"/>
                <w:sz w:val="20"/>
                <w:szCs w:val="20"/>
              </w:rPr>
              <w:t>Klientas neįsipareigoja nupirkti visos maksimalaus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D6C66">
              <w:rPr>
                <w:rFonts w:cs="Arial"/>
                <w:sz w:val="20"/>
                <w:szCs w:val="20"/>
              </w:rPr>
              <w:t>Paslaugų kiekio</w:t>
            </w:r>
            <w:r w:rsidR="002A57B1">
              <w:rPr>
                <w:rFonts w:cs="Arial"/>
                <w:sz w:val="20"/>
                <w:szCs w:val="20"/>
              </w:rPr>
              <w:t xml:space="preserve"> ar </w:t>
            </w:r>
            <w:r w:rsidRPr="00FD6C66">
              <w:rPr>
                <w:rFonts w:cs="Arial"/>
                <w:sz w:val="20"/>
                <w:szCs w:val="20"/>
              </w:rPr>
              <w:t>bet kokios jo dalies.</w:t>
            </w:r>
          </w:p>
        </w:tc>
      </w:tr>
    </w:tbl>
    <w:p w14:paraId="2F9CD227" w14:textId="77777777" w:rsidR="00540F17" w:rsidRPr="00C16CC7" w:rsidRDefault="00540F17" w:rsidP="00540F17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SUTARTINIŲ ĮSIPAREIGOJIMŲ VYKDYMO VIETA</w:t>
      </w:r>
    </w:p>
    <w:p w14:paraId="2E36F0C5" w14:textId="77777777" w:rsidR="00540F17" w:rsidRPr="00C16CC7" w:rsidRDefault="00540F17" w:rsidP="001D3D40">
      <w:pPr>
        <w:ind w:firstLine="0"/>
        <w:jc w:val="both"/>
        <w:rPr>
          <w:rFonts w:cs="Arial"/>
          <w:sz w:val="20"/>
          <w:szCs w:val="20"/>
        </w:rPr>
      </w:pPr>
      <w:r w:rsidRPr="00C16CC7">
        <w:rPr>
          <w:rFonts w:cs="Arial"/>
          <w:sz w:val="20"/>
          <w:szCs w:val="20"/>
        </w:rPr>
        <w:t>AB „</w:t>
      </w:r>
      <w:proofErr w:type="spellStart"/>
      <w:r w:rsidRPr="00C16CC7">
        <w:rPr>
          <w:rFonts w:cs="Arial"/>
          <w:sz w:val="20"/>
          <w:szCs w:val="20"/>
        </w:rPr>
        <w:t>Ignitis</w:t>
      </w:r>
      <w:proofErr w:type="spellEnd"/>
      <w:r w:rsidRPr="00C16CC7">
        <w:rPr>
          <w:rFonts w:cs="Arial"/>
          <w:sz w:val="20"/>
          <w:szCs w:val="20"/>
        </w:rPr>
        <w:t xml:space="preserve"> gamyba“ vaisių pristatymo adresai: </w:t>
      </w:r>
    </w:p>
    <w:p w14:paraId="0CBF7DCD" w14:textId="77777777" w:rsidR="00540F17" w:rsidRPr="00C16CC7" w:rsidRDefault="00540F17" w:rsidP="001D3D40">
      <w:pPr>
        <w:ind w:firstLine="0"/>
        <w:jc w:val="both"/>
        <w:rPr>
          <w:rFonts w:cs="Arial"/>
          <w:sz w:val="20"/>
          <w:szCs w:val="20"/>
        </w:rPr>
      </w:pPr>
      <w:r w:rsidRPr="00C16CC7">
        <w:rPr>
          <w:rFonts w:cs="Arial"/>
          <w:sz w:val="20"/>
          <w:szCs w:val="20"/>
        </w:rPr>
        <w:t>Žvejų g. 14, Vilnius</w:t>
      </w:r>
    </w:p>
    <w:p w14:paraId="2949D8D9" w14:textId="77777777" w:rsidR="00540F17" w:rsidRPr="00C16CC7" w:rsidRDefault="00540F17" w:rsidP="001D3D40">
      <w:pPr>
        <w:ind w:firstLine="0"/>
        <w:jc w:val="both"/>
        <w:rPr>
          <w:rFonts w:cs="Arial"/>
          <w:sz w:val="20"/>
          <w:szCs w:val="20"/>
        </w:rPr>
      </w:pPr>
      <w:proofErr w:type="spellStart"/>
      <w:r w:rsidRPr="00C16CC7">
        <w:rPr>
          <w:rFonts w:cs="Arial"/>
          <w:sz w:val="20"/>
          <w:szCs w:val="20"/>
        </w:rPr>
        <w:t>Jočionių</w:t>
      </w:r>
      <w:proofErr w:type="spellEnd"/>
      <w:r w:rsidRPr="00C16CC7">
        <w:rPr>
          <w:rFonts w:cs="Arial"/>
          <w:sz w:val="20"/>
          <w:szCs w:val="20"/>
        </w:rPr>
        <w:t xml:space="preserve"> g. 13, Vilnius</w:t>
      </w:r>
    </w:p>
    <w:p w14:paraId="1110B93A" w14:textId="77777777" w:rsidR="00540F17" w:rsidRPr="00C16CC7" w:rsidRDefault="00540F17" w:rsidP="001D3D40">
      <w:pPr>
        <w:ind w:firstLine="0"/>
        <w:jc w:val="both"/>
        <w:rPr>
          <w:rFonts w:cs="Arial"/>
          <w:sz w:val="20"/>
          <w:szCs w:val="20"/>
        </w:rPr>
      </w:pPr>
      <w:r w:rsidRPr="00C16CC7">
        <w:rPr>
          <w:rFonts w:cs="Arial"/>
          <w:sz w:val="20"/>
          <w:szCs w:val="20"/>
        </w:rPr>
        <w:t>Elektrinės g. 21, Elektrėnai</w:t>
      </w:r>
    </w:p>
    <w:p w14:paraId="499EA8FB" w14:textId="77777777" w:rsidR="00540F17" w:rsidRPr="00C16CC7" w:rsidRDefault="00540F17" w:rsidP="001D3D40">
      <w:pPr>
        <w:ind w:firstLine="0"/>
        <w:jc w:val="both"/>
        <w:rPr>
          <w:rFonts w:cs="Arial"/>
          <w:sz w:val="20"/>
          <w:szCs w:val="20"/>
        </w:rPr>
      </w:pPr>
      <w:r w:rsidRPr="00C16CC7">
        <w:rPr>
          <w:rFonts w:cs="Arial"/>
          <w:sz w:val="20"/>
          <w:szCs w:val="20"/>
        </w:rPr>
        <w:t xml:space="preserve">Marių g. 6, 56312 </w:t>
      </w:r>
      <w:proofErr w:type="spellStart"/>
      <w:r w:rsidRPr="00C16CC7">
        <w:rPr>
          <w:rFonts w:cs="Arial"/>
          <w:sz w:val="20"/>
          <w:szCs w:val="20"/>
        </w:rPr>
        <w:t>Maisiejūnų</w:t>
      </w:r>
      <w:proofErr w:type="spellEnd"/>
      <w:r w:rsidRPr="00C16CC7">
        <w:rPr>
          <w:rFonts w:cs="Arial"/>
          <w:sz w:val="20"/>
          <w:szCs w:val="20"/>
        </w:rPr>
        <w:t xml:space="preserve"> k., Kruonio sen., Kaišiadorių r. sav.</w:t>
      </w:r>
    </w:p>
    <w:p w14:paraId="66C586E3" w14:textId="77777777" w:rsidR="00540F17" w:rsidRPr="00C16CC7" w:rsidRDefault="00540F17" w:rsidP="001D3D40">
      <w:pPr>
        <w:ind w:firstLine="0"/>
        <w:jc w:val="both"/>
        <w:rPr>
          <w:rFonts w:cs="Arial"/>
          <w:sz w:val="20"/>
          <w:szCs w:val="20"/>
        </w:rPr>
      </w:pPr>
      <w:r w:rsidRPr="00C16CC7">
        <w:rPr>
          <w:rFonts w:cs="Arial"/>
          <w:sz w:val="20"/>
          <w:szCs w:val="20"/>
        </w:rPr>
        <w:t>T. Masiulio g. 22A, 52439 Kaunas</w:t>
      </w:r>
    </w:p>
    <w:p w14:paraId="42D4AD46" w14:textId="77777777" w:rsidR="00540F17" w:rsidRPr="00540F17" w:rsidRDefault="00540F17" w:rsidP="00540F17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REIKALAVIMAI PIRKIMO OBJEKTUI</w:t>
      </w:r>
    </w:p>
    <w:p w14:paraId="7408251A" w14:textId="77777777" w:rsidR="00540F17" w:rsidRPr="00540F17" w:rsidRDefault="00540F17" w:rsidP="00540F17">
      <w:pPr>
        <w:pStyle w:val="ListParagraph"/>
        <w:numPr>
          <w:ilvl w:val="1"/>
          <w:numId w:val="9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rPr>
          <w:rFonts w:cs="Arial"/>
          <w:b/>
          <w:sz w:val="20"/>
          <w:szCs w:val="20"/>
        </w:rPr>
      </w:pPr>
      <w:r w:rsidRPr="00540F17">
        <w:rPr>
          <w:rFonts w:cs="Arial"/>
          <w:b/>
          <w:sz w:val="20"/>
          <w:szCs w:val="20"/>
        </w:rPr>
        <w:t>Pirkimo objekto aprašymas</w:t>
      </w:r>
    </w:p>
    <w:p w14:paraId="77844C01" w14:textId="77777777" w:rsidR="00540F17" w:rsidRPr="00CF49A3" w:rsidRDefault="00540F17" w:rsidP="00540F17">
      <w:pPr>
        <w:spacing w:before="60" w:after="60"/>
        <w:ind w:firstLine="0"/>
        <w:jc w:val="both"/>
        <w:rPr>
          <w:rFonts w:eastAsia="Times New Roman" w:cs="Arial"/>
          <w:color w:val="000000"/>
          <w:sz w:val="20"/>
          <w:szCs w:val="20"/>
          <w:lang w:eastAsia="lt-LT"/>
        </w:rPr>
      </w:pPr>
      <w:r w:rsidRPr="00CF49A3">
        <w:rPr>
          <w:rFonts w:eastAsia="Times New Roman" w:cs="Arial"/>
          <w:color w:val="000000"/>
          <w:sz w:val="20"/>
          <w:szCs w:val="20"/>
          <w:lang w:eastAsia="lt-LT"/>
        </w:rPr>
        <w:t xml:space="preserve">5.1 Vaisiai turi būti supakuoti į vieną bendrą dėžę. Kiekvienoje dėžėje turi būti 4 kg obuolių, 3 kg bananų, 1 kg kriaušių, 1 kg sezoninių vaisių. </w:t>
      </w:r>
    </w:p>
    <w:p w14:paraId="2964C26B" w14:textId="3287847B" w:rsidR="00540F17" w:rsidRPr="00540F17" w:rsidRDefault="00540F17" w:rsidP="00540F17">
      <w:pPr>
        <w:spacing w:before="60" w:after="60"/>
        <w:ind w:firstLine="0"/>
        <w:jc w:val="both"/>
        <w:rPr>
          <w:rFonts w:eastAsia="Times New Roman" w:cs="Arial"/>
          <w:color w:val="000000"/>
          <w:sz w:val="20"/>
          <w:szCs w:val="20"/>
          <w:lang w:eastAsia="lt-LT"/>
        </w:rPr>
      </w:pPr>
      <w:r w:rsidRPr="00CF49A3">
        <w:rPr>
          <w:rFonts w:eastAsia="Times New Roman" w:cs="Arial"/>
          <w:color w:val="000000"/>
          <w:sz w:val="20"/>
          <w:szCs w:val="20"/>
          <w:lang w:eastAsia="lt-LT"/>
        </w:rPr>
        <w:t>5.2 Vaisių kiekis dėžėje gali nežymiai kisti, tačiau bendras dėžės su vaisiais svoris negali būti mažesnis negu 9 kg</w:t>
      </w:r>
      <w:r w:rsidR="00407FC3">
        <w:rPr>
          <w:rFonts w:eastAsia="Times New Roman" w:cs="Arial"/>
          <w:color w:val="000000"/>
          <w:sz w:val="20"/>
          <w:szCs w:val="20"/>
          <w:lang w:eastAsia="lt-LT"/>
        </w:rPr>
        <w:t xml:space="preserve"> +/- 50 g.</w:t>
      </w:r>
    </w:p>
    <w:p w14:paraId="198346AF" w14:textId="77777777" w:rsidR="00540F17" w:rsidRPr="00BA53E3" w:rsidRDefault="00540F17" w:rsidP="00540F17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5C3B69CF" w14:textId="6665CEA8" w:rsidR="00540F17" w:rsidRPr="00540F17" w:rsidRDefault="00540F17" w:rsidP="00540F17">
      <w:pPr>
        <w:ind w:firstLine="0"/>
        <w:jc w:val="both"/>
        <w:rPr>
          <w:rFonts w:eastAsia="Times New Roman" w:cs="Arial"/>
          <w:color w:val="000000"/>
          <w:sz w:val="20"/>
          <w:szCs w:val="20"/>
          <w:lang w:eastAsia="lt-LT"/>
        </w:rPr>
      </w:pPr>
      <w:r>
        <w:rPr>
          <w:rFonts w:cs="Arial"/>
          <w:sz w:val="20"/>
          <w:szCs w:val="20"/>
        </w:rPr>
        <w:t>6.</w:t>
      </w:r>
      <w:r w:rsidRPr="00540F17">
        <w:rPr>
          <w:rFonts w:eastAsia="Times New Roman" w:cs="Arial"/>
          <w:color w:val="000000"/>
          <w:sz w:val="20"/>
          <w:szCs w:val="20"/>
          <w:lang w:eastAsia="lt-LT"/>
        </w:rPr>
        <w:t>1 Tiekėjas turės pristatyti Vaisių dėžes vieną kartą per mėnesį</w:t>
      </w:r>
      <w:r w:rsidR="00AB09B7">
        <w:rPr>
          <w:rFonts w:eastAsia="Times New Roman" w:cs="Arial"/>
          <w:color w:val="000000"/>
          <w:sz w:val="20"/>
          <w:szCs w:val="20"/>
          <w:lang w:eastAsia="lt-LT"/>
        </w:rPr>
        <w:t xml:space="preserve"> </w:t>
      </w:r>
      <w:r w:rsidRPr="00540F17">
        <w:rPr>
          <w:rFonts w:eastAsia="Times New Roman" w:cs="Arial"/>
          <w:color w:val="000000"/>
          <w:sz w:val="20"/>
          <w:szCs w:val="20"/>
          <w:lang w:eastAsia="lt-LT"/>
        </w:rPr>
        <w:t>Techninių specifikacijų 4 skyriuje nurodytais adresais Kliento darbo laiku (I-IV 7:30 – 16:30 val., V 7:30 – 15:15 val.)</w:t>
      </w:r>
      <w:r w:rsidR="00CF49A3">
        <w:rPr>
          <w:rFonts w:eastAsia="Times New Roman" w:cs="Arial"/>
          <w:color w:val="000000"/>
          <w:sz w:val="20"/>
          <w:szCs w:val="20"/>
          <w:lang w:eastAsia="lt-LT"/>
        </w:rPr>
        <w:t xml:space="preserve">. </w:t>
      </w:r>
    </w:p>
    <w:p w14:paraId="6E5719EA" w14:textId="77777777" w:rsidR="00540F17" w:rsidRPr="00540F17" w:rsidRDefault="00540F17" w:rsidP="00540F17">
      <w:pPr>
        <w:ind w:firstLine="0"/>
        <w:jc w:val="both"/>
        <w:rPr>
          <w:rFonts w:eastAsia="Times New Roman" w:cs="Arial"/>
          <w:color w:val="000000"/>
          <w:sz w:val="20"/>
          <w:szCs w:val="20"/>
          <w:lang w:eastAsia="lt-LT"/>
        </w:rPr>
      </w:pPr>
      <w:r w:rsidRPr="00540F17">
        <w:rPr>
          <w:rFonts w:eastAsia="Times New Roman" w:cs="Arial"/>
          <w:color w:val="000000"/>
          <w:sz w:val="20"/>
          <w:szCs w:val="20"/>
          <w:lang w:eastAsia="lt-LT"/>
        </w:rPr>
        <w:t>6.2 Užsakymus Klientas teiks Tiekėjui elektroniniu paštu, nurodytu Sutarties specialiosios dalies 2 priede.</w:t>
      </w:r>
    </w:p>
    <w:p w14:paraId="1E8A1F8B" w14:textId="3382DFE8" w:rsidR="00540F17" w:rsidRPr="00540F17" w:rsidRDefault="00540F17" w:rsidP="00540F17">
      <w:pPr>
        <w:ind w:firstLine="0"/>
        <w:jc w:val="both"/>
        <w:rPr>
          <w:rFonts w:eastAsia="Times New Roman" w:cs="Arial"/>
          <w:color w:val="000000"/>
          <w:sz w:val="20"/>
          <w:szCs w:val="20"/>
          <w:lang w:eastAsia="lt-LT"/>
        </w:rPr>
      </w:pPr>
      <w:r w:rsidRPr="00540F17">
        <w:rPr>
          <w:rFonts w:eastAsia="Times New Roman" w:cs="Arial"/>
          <w:color w:val="000000"/>
          <w:sz w:val="20"/>
          <w:szCs w:val="20"/>
          <w:lang w:eastAsia="lt-LT"/>
        </w:rPr>
        <w:t>6.3 Užsakyme bus nurodomas konkretus vaisių dėžių kiekis, pristatymo adresas</w:t>
      </w:r>
      <w:r w:rsidR="00CF49A3">
        <w:rPr>
          <w:rFonts w:eastAsia="Times New Roman" w:cs="Arial"/>
          <w:color w:val="000000"/>
          <w:sz w:val="20"/>
          <w:szCs w:val="20"/>
          <w:lang w:eastAsia="lt-LT"/>
        </w:rPr>
        <w:t>.</w:t>
      </w:r>
    </w:p>
    <w:p w14:paraId="2A574B34" w14:textId="77777777" w:rsidR="00A36A8B" w:rsidRDefault="00540F17" w:rsidP="00540F17">
      <w:pPr>
        <w:ind w:firstLine="0"/>
        <w:jc w:val="both"/>
        <w:rPr>
          <w:rFonts w:eastAsia="Times New Roman" w:cs="Arial"/>
          <w:color w:val="000000"/>
          <w:sz w:val="20"/>
          <w:szCs w:val="20"/>
          <w:lang w:eastAsia="lt-LT"/>
        </w:rPr>
      </w:pPr>
      <w:r w:rsidRPr="00540F17">
        <w:rPr>
          <w:rFonts w:eastAsia="Times New Roman" w:cs="Arial"/>
          <w:color w:val="000000"/>
          <w:sz w:val="20"/>
          <w:szCs w:val="20"/>
          <w:lang w:eastAsia="lt-LT"/>
        </w:rPr>
        <w:t xml:space="preserve">6.4 Tiekėjas turi informuoti Klientą (el. paštu, telefonu ar kitomis priemonėmis), jeigu Vaisių pristatymas užtruks arba užsakomi Vaisių nėra sandėlyje ne vėliau kaip per 1 (vieną) darbo dieną po pateikto užsakymo. </w:t>
      </w:r>
    </w:p>
    <w:p w14:paraId="33E8E2F3" w14:textId="190AE4B5" w:rsidR="00540F17" w:rsidRDefault="00540F17" w:rsidP="00540F17">
      <w:pPr>
        <w:ind w:firstLine="0"/>
        <w:jc w:val="both"/>
        <w:rPr>
          <w:rFonts w:eastAsia="Times New Roman" w:cs="Arial"/>
          <w:color w:val="000000"/>
          <w:sz w:val="20"/>
          <w:szCs w:val="20"/>
          <w:lang w:eastAsia="lt-LT"/>
        </w:rPr>
      </w:pPr>
      <w:r w:rsidRPr="00540F17">
        <w:rPr>
          <w:rFonts w:eastAsia="Times New Roman" w:cs="Arial"/>
          <w:color w:val="000000"/>
          <w:sz w:val="20"/>
          <w:szCs w:val="20"/>
          <w:lang w:eastAsia="lt-LT"/>
        </w:rPr>
        <w:t>6.5 Jei vaisų nėra sandėlyje, Tiekėjas privalo suderinti su Klientu ir gali pateikti kitos rūšies vaisius, laikantis techninėje specifikacijoje numatytų reikalavimų bei neviršijant</w:t>
      </w:r>
      <w:r w:rsidR="00A36A8B">
        <w:rPr>
          <w:rFonts w:eastAsia="Times New Roman" w:cs="Arial"/>
          <w:color w:val="000000"/>
          <w:sz w:val="20"/>
          <w:szCs w:val="20"/>
          <w:lang w:eastAsia="lt-LT"/>
        </w:rPr>
        <w:t xml:space="preserve"> sutartyje numatyto prekių</w:t>
      </w:r>
      <w:r w:rsidRPr="00540F17">
        <w:rPr>
          <w:rFonts w:eastAsia="Times New Roman" w:cs="Arial"/>
          <w:color w:val="000000"/>
          <w:sz w:val="20"/>
          <w:szCs w:val="20"/>
          <w:lang w:eastAsia="lt-LT"/>
        </w:rPr>
        <w:t xml:space="preserve"> </w:t>
      </w:r>
      <w:r w:rsidR="00A36A8B">
        <w:rPr>
          <w:rFonts w:eastAsia="Times New Roman" w:cs="Arial"/>
          <w:color w:val="000000"/>
          <w:sz w:val="20"/>
          <w:szCs w:val="20"/>
          <w:lang w:eastAsia="lt-LT"/>
        </w:rPr>
        <w:t>įkainio.</w:t>
      </w:r>
    </w:p>
    <w:p w14:paraId="05B8ACDB" w14:textId="413BD192" w:rsidR="009E7471" w:rsidRPr="00540F17" w:rsidRDefault="009E7471" w:rsidP="00540F17">
      <w:pPr>
        <w:ind w:firstLine="0"/>
        <w:jc w:val="both"/>
        <w:rPr>
          <w:rFonts w:eastAsia="Times New Roman" w:cs="Arial"/>
          <w:color w:val="000000"/>
          <w:sz w:val="20"/>
          <w:szCs w:val="20"/>
          <w:lang w:eastAsia="lt-LT"/>
        </w:rPr>
      </w:pPr>
      <w:r>
        <w:rPr>
          <w:rFonts w:eastAsia="Times New Roman" w:cs="Arial"/>
          <w:color w:val="000000"/>
          <w:sz w:val="20"/>
          <w:szCs w:val="20"/>
          <w:lang w:eastAsia="lt-LT"/>
        </w:rPr>
        <w:t xml:space="preserve">6.5 Tiekėjas turi įtraukti </w:t>
      </w:r>
      <w:r w:rsidR="009B316F">
        <w:rPr>
          <w:rFonts w:eastAsia="Times New Roman" w:cs="Arial"/>
          <w:color w:val="000000"/>
          <w:sz w:val="20"/>
          <w:szCs w:val="20"/>
          <w:lang w:eastAsia="lt-LT"/>
        </w:rPr>
        <w:t xml:space="preserve">į pasiūlytą prekių įkainį </w:t>
      </w:r>
      <w:r>
        <w:rPr>
          <w:rFonts w:eastAsia="Times New Roman" w:cs="Arial"/>
          <w:color w:val="000000"/>
          <w:sz w:val="20"/>
          <w:szCs w:val="20"/>
          <w:lang w:eastAsia="lt-LT"/>
        </w:rPr>
        <w:t>vis</w:t>
      </w:r>
      <w:r w:rsidR="009B316F">
        <w:rPr>
          <w:rFonts w:eastAsia="Times New Roman" w:cs="Arial"/>
          <w:color w:val="000000"/>
          <w:sz w:val="20"/>
          <w:szCs w:val="20"/>
          <w:lang w:eastAsia="lt-LT"/>
        </w:rPr>
        <w:t>a</w:t>
      </w:r>
      <w:r>
        <w:rPr>
          <w:rFonts w:eastAsia="Times New Roman" w:cs="Arial"/>
          <w:color w:val="000000"/>
          <w:sz w:val="20"/>
          <w:szCs w:val="20"/>
          <w:lang w:eastAsia="lt-LT"/>
        </w:rPr>
        <w:t xml:space="preserve">s </w:t>
      </w:r>
      <w:r w:rsidR="00A36A8B">
        <w:rPr>
          <w:rFonts w:eastAsia="Times New Roman" w:cs="Arial"/>
          <w:color w:val="000000"/>
          <w:sz w:val="20"/>
          <w:szCs w:val="20"/>
          <w:lang w:eastAsia="lt-LT"/>
        </w:rPr>
        <w:t>prekių</w:t>
      </w:r>
      <w:r w:rsidR="00916AAA">
        <w:rPr>
          <w:rFonts w:eastAsia="Times New Roman" w:cs="Arial"/>
          <w:color w:val="000000"/>
          <w:sz w:val="20"/>
          <w:szCs w:val="20"/>
          <w:lang w:eastAsia="lt-LT"/>
        </w:rPr>
        <w:t xml:space="preserve"> </w:t>
      </w:r>
      <w:r>
        <w:rPr>
          <w:rFonts w:eastAsia="Times New Roman" w:cs="Arial"/>
          <w:color w:val="000000"/>
          <w:sz w:val="20"/>
          <w:szCs w:val="20"/>
          <w:lang w:eastAsia="lt-LT"/>
        </w:rPr>
        <w:t xml:space="preserve">pristatymo </w:t>
      </w:r>
      <w:r w:rsidR="009B316F">
        <w:rPr>
          <w:rFonts w:eastAsia="Times New Roman" w:cs="Arial"/>
          <w:color w:val="000000"/>
          <w:sz w:val="20"/>
          <w:szCs w:val="20"/>
          <w:lang w:eastAsia="lt-LT"/>
        </w:rPr>
        <w:t xml:space="preserve">išlaidas. </w:t>
      </w:r>
    </w:p>
    <w:p w14:paraId="08575AC0" w14:textId="77777777" w:rsidR="00540F17" w:rsidRPr="00BA53E3" w:rsidRDefault="00540F17" w:rsidP="00540F17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>KOKYBĖ IR TRŪKUMŲ ŠALINIMAS</w:t>
      </w:r>
    </w:p>
    <w:p w14:paraId="1A411C64" w14:textId="77777777" w:rsidR="00540F17" w:rsidRPr="00BE418B" w:rsidRDefault="00540F17" w:rsidP="002A57B1">
      <w:pPr>
        <w:pStyle w:val="ListParagraph"/>
        <w:numPr>
          <w:ilvl w:val="1"/>
          <w:numId w:val="10"/>
        </w:numPr>
        <w:tabs>
          <w:tab w:val="left" w:pos="567"/>
        </w:tabs>
        <w:ind w:hanging="720"/>
        <w:contextualSpacing w:val="0"/>
        <w:jc w:val="both"/>
        <w:rPr>
          <w:rFonts w:cs="Arial"/>
          <w:sz w:val="20"/>
          <w:szCs w:val="20"/>
        </w:rPr>
      </w:pPr>
      <w:r w:rsidRPr="00540F17">
        <w:rPr>
          <w:rFonts w:cs="Arial"/>
          <w:sz w:val="20"/>
          <w:szCs w:val="20"/>
        </w:rPr>
        <w:t xml:space="preserve">Vaisiai turi būti švieži (be puvimo dėmių/ženklų) </w:t>
      </w:r>
      <w:r w:rsidRPr="00BE418B">
        <w:rPr>
          <w:rFonts w:cs="Arial"/>
          <w:sz w:val="20"/>
          <w:szCs w:val="20"/>
        </w:rPr>
        <w:t>bei nepraradę savo prekinės išvaizdos;</w:t>
      </w:r>
    </w:p>
    <w:p w14:paraId="4EEAFB59" w14:textId="77777777" w:rsidR="00540F17" w:rsidRDefault="00540F17" w:rsidP="002A57B1">
      <w:pPr>
        <w:autoSpaceDE w:val="0"/>
        <w:autoSpaceDN w:val="0"/>
        <w:adjustRightInd w:val="0"/>
        <w:ind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7.2 Tiekėjas Vaisius, neatitinkančius kokybės reikalavimų, privalo atsiimti </w:t>
      </w:r>
      <w:r w:rsidR="00690DB7">
        <w:rPr>
          <w:rFonts w:cs="Arial"/>
          <w:sz w:val="20"/>
          <w:szCs w:val="20"/>
        </w:rPr>
        <w:t xml:space="preserve">ir pakeisti </w:t>
      </w:r>
      <w:r>
        <w:rPr>
          <w:rFonts w:cs="Arial"/>
          <w:sz w:val="20"/>
          <w:szCs w:val="20"/>
        </w:rPr>
        <w:t>savo sąskaita, per Pirkėjo pranešime nurodytą laiką.</w:t>
      </w:r>
    </w:p>
    <w:p w14:paraId="27B96910" w14:textId="77777777" w:rsidR="00540F17" w:rsidRPr="00540F17" w:rsidRDefault="00540F17" w:rsidP="002A57B1">
      <w:pPr>
        <w:autoSpaceDE w:val="0"/>
        <w:autoSpaceDN w:val="0"/>
        <w:adjustRightInd w:val="0"/>
        <w:ind w:firstLine="0"/>
      </w:pPr>
      <w:r>
        <w:rPr>
          <w:rFonts w:cs="Arial"/>
          <w:sz w:val="20"/>
          <w:szCs w:val="20"/>
        </w:rPr>
        <w:t>7.3. Pirkėjas neatlygina jokių su tuo susijusių Pardavėjo turėtų išlaidų ar nuostolių.</w:t>
      </w:r>
    </w:p>
    <w:p w14:paraId="1BC65BFE" w14:textId="4B00E6A7" w:rsidR="00976A42" w:rsidRPr="00540F17" w:rsidRDefault="00976A42" w:rsidP="00540F17">
      <w:pPr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sectPr w:rsidR="00976A42" w:rsidRPr="00540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DB9BC" w14:textId="77777777" w:rsidR="00D0326C" w:rsidRDefault="00D0326C" w:rsidP="00FD6C66">
      <w:r>
        <w:separator/>
      </w:r>
    </w:p>
  </w:endnote>
  <w:endnote w:type="continuationSeparator" w:id="0">
    <w:p w14:paraId="259F9F76" w14:textId="77777777" w:rsidR="00D0326C" w:rsidRDefault="00D0326C" w:rsidP="00FD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AAB87" w14:textId="77777777" w:rsidR="00FD6C66" w:rsidRDefault="00FD6C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66CDF" w14:textId="77777777" w:rsidR="00FD6C66" w:rsidRDefault="00FD6C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A2AF4" w14:textId="77777777" w:rsidR="00FD6C66" w:rsidRDefault="00FD6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5EB93" w14:textId="77777777" w:rsidR="00D0326C" w:rsidRDefault="00D0326C" w:rsidP="00FD6C66">
      <w:r>
        <w:separator/>
      </w:r>
    </w:p>
  </w:footnote>
  <w:footnote w:type="continuationSeparator" w:id="0">
    <w:p w14:paraId="565B1291" w14:textId="77777777" w:rsidR="00D0326C" w:rsidRDefault="00D0326C" w:rsidP="00FD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13CCE" w14:textId="77777777" w:rsidR="00FD6C66" w:rsidRDefault="00FD6C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C10C8" w14:textId="77777777" w:rsidR="00FD6C66" w:rsidRDefault="00FD6C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090E35" wp14:editId="6172F9A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c7a4d228999872a599defd2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E0FCFA" w14:textId="77777777" w:rsidR="00FD6C66" w:rsidRPr="00FD6C66" w:rsidRDefault="00FD6C66" w:rsidP="00FD6C66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90E35" id="_x0000_t202" coordsize="21600,21600" o:spt="202" path="m,l,21600r21600,l21600,xe">
              <v:stroke joinstyle="miter"/>
              <v:path gradientshapeok="t" o:connecttype="rect"/>
            </v:shapetype>
            <v:shape id="MSIPCMfc7a4d228999872a599defd2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IS2ORocAwAANwYAAA4AAAAAAAAAAAAA&#10;AAAALgIAAGRycy9lMm9Eb2MueG1sUEsBAi0AFAAGAAgAAAAhADekejrcAAAABwEAAA8AAAAAAAAA&#10;AAAAAAAAdgUAAGRycy9kb3ducmV2LnhtbFBLBQYAAAAABAAEAPMAAAB/BgAAAAA=&#10;" o:allowincell="f" filled="f" stroked="f" strokeweight=".5pt">
              <v:textbox inset=",0,20pt,0">
                <w:txbxContent>
                  <w:p w14:paraId="12E0FCFA" w14:textId="77777777" w:rsidR="00FD6C66" w:rsidRPr="00FD6C66" w:rsidRDefault="00FD6C66" w:rsidP="00FD6C66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56CE4" w14:textId="77777777" w:rsidR="00FD6C66" w:rsidRDefault="00FD6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4178C1"/>
    <w:multiLevelType w:val="multilevel"/>
    <w:tmpl w:val="B89818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EE1776"/>
    <w:multiLevelType w:val="hybridMultilevel"/>
    <w:tmpl w:val="2EB41214"/>
    <w:lvl w:ilvl="0" w:tplc="41A4864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F0B10DB"/>
    <w:multiLevelType w:val="multilevel"/>
    <w:tmpl w:val="B80C2F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802948"/>
    <w:multiLevelType w:val="multilevel"/>
    <w:tmpl w:val="EDA0D9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17"/>
    <w:rsid w:val="001D3D40"/>
    <w:rsid w:val="002A57B1"/>
    <w:rsid w:val="00407FC3"/>
    <w:rsid w:val="00540F17"/>
    <w:rsid w:val="00655D35"/>
    <w:rsid w:val="00690DB7"/>
    <w:rsid w:val="00916AAA"/>
    <w:rsid w:val="00972BCE"/>
    <w:rsid w:val="00976A42"/>
    <w:rsid w:val="009B316F"/>
    <w:rsid w:val="009E7471"/>
    <w:rsid w:val="00A36A8B"/>
    <w:rsid w:val="00AB09B7"/>
    <w:rsid w:val="00CF49A3"/>
    <w:rsid w:val="00D0326C"/>
    <w:rsid w:val="00D14EC0"/>
    <w:rsid w:val="00FD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B189"/>
  <w15:chartTrackingRefBased/>
  <w15:docId w15:val="{26344F1E-207A-4087-951B-6C651359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F17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40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0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F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F17"/>
    <w:rPr>
      <w:rFonts w:ascii="Arial" w:hAnsi="Arial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40F17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540F1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F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6C6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C6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D6C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C6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02DB4C43484C90BAACDB9705961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9F292-D26D-42DD-B58B-C2FA0A97B081}"/>
      </w:docPartPr>
      <w:docPartBody>
        <w:p w:rsidR="00FE68DF" w:rsidRDefault="0089190E" w:rsidP="0089190E">
          <w:pPr>
            <w:pStyle w:val="5B02DB4C43484C90BAACDB97059616AC"/>
          </w:pPr>
          <w:r w:rsidRPr="00BA53E3">
            <w:rPr>
              <w:rStyle w:val="Laukeliai"/>
              <w:rFonts w:cs="Arial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0E"/>
    <w:rsid w:val="00083566"/>
    <w:rsid w:val="0089190E"/>
    <w:rsid w:val="00B02160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89190E"/>
    <w:rPr>
      <w:rFonts w:ascii="Arial" w:hAnsi="Arial"/>
      <w:sz w:val="20"/>
    </w:rPr>
  </w:style>
  <w:style w:type="paragraph" w:customStyle="1" w:styleId="5B02DB4C43484C90BAACDB97059616AC">
    <w:name w:val="5B02DB4C43484C90BAACDB97059616AC"/>
    <w:rsid w:val="008919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17D84-36EF-4FD5-98EA-E8D35914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Kovaitienė</dc:creator>
  <cp:keywords/>
  <dc:description/>
  <cp:lastModifiedBy>Inga Kovaitienė</cp:lastModifiedBy>
  <cp:revision>12</cp:revision>
  <dcterms:created xsi:type="dcterms:W3CDTF">2019-11-14T12:50:00Z</dcterms:created>
  <dcterms:modified xsi:type="dcterms:W3CDTF">2019-11-18T14:48:00Z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Inga.Kovaitiene@ignitis.lt</vt:lpwstr>
  </property>
  <property fmtid="{D5CDD505-2E9C-101B-9397-08002B2CF9AE}" pid="5" name="MSIP_Label_320c693d-44b7-4e16-b3dd-4fcd87401cf5_SetDate">
    <vt:lpwstr>2019-11-14T14:16:03.1001282Z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853ad837-22d0-4c35-be69-f9ac14bab1d3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Inga.Kovaitiene@ignitis.lt</vt:lpwstr>
  </property>
  <property fmtid="{D5CDD505-2E9C-101B-9397-08002B2CF9AE}" pid="13" name="MSIP_Label_190751af-2442-49a7-b7b9-9f0bcce858c9_SetDate">
    <vt:lpwstr>2019-11-14T14:16:03.1001282Z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853ad837-22d0-4c35-be69-f9ac14bab1d3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