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997"/>
      </w:tblGrid>
      <w:tr w:rsidR="00CE4A8E" w:rsidRPr="0039136B" w14:paraId="5A912BC5" w14:textId="77777777" w:rsidTr="005B1F7F">
        <w:trPr>
          <w:trHeight w:val="20"/>
        </w:trPr>
        <w:tc>
          <w:tcPr>
            <w:tcW w:w="5000" w:type="pct"/>
            <w:shd w:val="clear" w:color="auto" w:fill="FFFFCC"/>
            <w:vAlign w:val="center"/>
          </w:tcPr>
          <w:p w14:paraId="776F8089" w14:textId="77777777" w:rsidR="00533BC6" w:rsidRDefault="00335FFC" w:rsidP="005B1F7F">
            <w:pPr>
              <w:jc w:val="center"/>
              <w:rPr>
                <w:rFonts w:ascii="Arial" w:hAnsi="Arial" w:cs="Arial"/>
                <w:b/>
                <w:bCs/>
                <w:lang w:val="lt-LT"/>
              </w:rPr>
            </w:pPr>
            <w:r>
              <w:rPr>
                <w:rFonts w:ascii="Arial" w:hAnsi="Arial" w:cs="Arial"/>
                <w:b/>
                <w:bCs/>
                <w:lang w:val="lt-LT"/>
              </w:rPr>
              <w:t>VIEŠŲJŲ IR ADMINISTRACINIŲ PASLAUGŲ STEBĖSENOS IR ANALIZĖS INFORMACINĖS SISTEMOS (PASIS) PROGRAMINĖS ĮRANGOS</w:t>
            </w:r>
            <w:r>
              <w:rPr>
                <w:rFonts w:ascii="Arial" w:hAnsi="Arial" w:cs="Arial"/>
                <w:b/>
                <w:lang w:val="lt-LT"/>
              </w:rPr>
              <w:t xml:space="preserve"> PRIEŽIŪROS</w:t>
            </w:r>
            <w:r>
              <w:rPr>
                <w:rFonts w:ascii="Arial" w:eastAsia="Calibri" w:hAnsi="Arial" w:cs="Arial"/>
                <w:b/>
                <w:lang w:val="lt-LT" w:eastAsia="lt-LT"/>
              </w:rPr>
              <w:t xml:space="preserve"> </w:t>
            </w:r>
            <w:r>
              <w:rPr>
                <w:rFonts w:ascii="Arial" w:hAnsi="Arial" w:cs="Arial"/>
                <w:b/>
                <w:bCs/>
                <w:lang w:val="lt-LT"/>
              </w:rPr>
              <w:t xml:space="preserve">PASLAUGŲ PIRKIMAS </w:t>
            </w:r>
          </w:p>
          <w:p w14:paraId="658280B9" w14:textId="0BA306C7" w:rsidR="00CE4A8E" w:rsidRPr="0039136B" w:rsidRDefault="00335FFC" w:rsidP="005B1F7F">
            <w:pPr>
              <w:jc w:val="center"/>
              <w:rPr>
                <w:rFonts w:ascii="Calibri Light" w:hAnsi="Calibri Light" w:cs="Calibri Light"/>
                <w:b/>
                <w:lang w:val="lt-LT"/>
              </w:rPr>
            </w:pPr>
            <w:r>
              <w:rPr>
                <w:rFonts w:ascii="Arial" w:hAnsi="Arial" w:cs="Arial"/>
                <w:b/>
                <w:bCs/>
                <w:lang w:val="lt-LT"/>
              </w:rPr>
              <w:t>Nr. IRD-D26-77</w:t>
            </w:r>
          </w:p>
        </w:tc>
      </w:tr>
    </w:tbl>
    <w:p w14:paraId="05E171B2" w14:textId="77777777" w:rsidR="00896394" w:rsidRPr="0039136B" w:rsidRDefault="00896394" w:rsidP="00896394">
      <w:pPr>
        <w:spacing w:after="0" w:line="120" w:lineRule="auto"/>
        <w:rPr>
          <w:rFonts w:ascii="Calibri Light" w:hAnsi="Calibri Light" w:cs="Calibri Ligh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2"/>
        <w:gridCol w:w="4775"/>
      </w:tblGrid>
      <w:tr w:rsidR="00E35EAA" w:rsidRPr="00FA43B2" w14:paraId="092E4D3B" w14:textId="77777777" w:rsidTr="00896394">
        <w:tc>
          <w:tcPr>
            <w:tcW w:w="2612" w:type="pct"/>
          </w:tcPr>
          <w:p w14:paraId="45916532" w14:textId="77777777" w:rsidR="00E35EAA" w:rsidRPr="00FA43B2" w:rsidRDefault="00E35EAA" w:rsidP="00A00C6B">
            <w:pPr>
              <w:rPr>
                <w:rFonts w:ascii="Arial" w:hAnsi="Arial" w:cs="Arial"/>
                <w:bCs/>
                <w:lang w:val="lt-LT"/>
              </w:rPr>
            </w:pPr>
            <w:r w:rsidRPr="00FA43B2">
              <w:rPr>
                <w:rFonts w:ascii="Arial" w:hAnsi="Arial" w:cs="Arial"/>
                <w:bCs/>
                <w:lang w:val="lt-LT"/>
              </w:rPr>
              <w:t>Turto valdymo ir ūkio departamentui</w:t>
            </w:r>
          </w:p>
          <w:p w14:paraId="75E401E2" w14:textId="77777777" w:rsidR="00E35EAA" w:rsidRPr="00FA43B2" w:rsidRDefault="00E35EAA" w:rsidP="00A00C6B">
            <w:pPr>
              <w:rPr>
                <w:rFonts w:ascii="Arial" w:hAnsi="Arial" w:cs="Arial"/>
                <w:bCs/>
                <w:lang w:val="lt-LT"/>
              </w:rPr>
            </w:pPr>
            <w:r w:rsidRPr="00FA43B2">
              <w:rPr>
                <w:rFonts w:ascii="Arial" w:hAnsi="Arial" w:cs="Arial"/>
                <w:bCs/>
                <w:lang w:val="lt-LT"/>
              </w:rPr>
              <w:t>prie Lietuvos Respublikos vidaus reikalų ministerijos</w:t>
            </w:r>
          </w:p>
          <w:p w14:paraId="47292952" w14:textId="77777777" w:rsidR="00E35EAA" w:rsidRPr="00FA43B2" w:rsidRDefault="00E35EAA" w:rsidP="00A00C6B">
            <w:pPr>
              <w:rPr>
                <w:rFonts w:ascii="Arial" w:hAnsi="Arial" w:cs="Arial"/>
                <w:bCs/>
                <w:i/>
                <w:lang w:val="lt-LT"/>
              </w:rPr>
            </w:pPr>
            <w:r w:rsidRPr="00FA43B2">
              <w:rPr>
                <w:rFonts w:ascii="Arial" w:hAnsi="Arial" w:cs="Arial"/>
                <w:bCs/>
                <w:i/>
                <w:lang w:val="lt-LT"/>
              </w:rPr>
              <w:t>Teikiama CVP IS priemonėmis</w:t>
            </w:r>
          </w:p>
        </w:tc>
        <w:tc>
          <w:tcPr>
            <w:tcW w:w="2388" w:type="pct"/>
          </w:tcPr>
          <w:p w14:paraId="11231020" w14:textId="77777777" w:rsidR="00E35EAA" w:rsidRPr="00FA43B2" w:rsidRDefault="00E35EAA" w:rsidP="00A00C6B">
            <w:pPr>
              <w:ind w:left="-567"/>
              <w:rPr>
                <w:rFonts w:ascii="Arial" w:hAnsi="Arial" w:cs="Arial"/>
                <w:bCs/>
                <w:lang w:val="lt-LT"/>
              </w:rPr>
            </w:pPr>
          </w:p>
        </w:tc>
      </w:tr>
    </w:tbl>
    <w:p w14:paraId="056D1A2A" w14:textId="77777777" w:rsidR="00E35EAA" w:rsidRPr="00FA43B2" w:rsidRDefault="00E35EAA" w:rsidP="00A00C6B">
      <w:pPr>
        <w:spacing w:after="0" w:line="120" w:lineRule="auto"/>
        <w:rPr>
          <w:rFonts w:ascii="Arial" w:hAnsi="Arial" w:cs="Arial"/>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FA43B2" w14:paraId="0FCED85A" w14:textId="77777777" w:rsidTr="00142A37">
        <w:tc>
          <w:tcPr>
            <w:tcW w:w="1418" w:type="dxa"/>
            <w:tcBorders>
              <w:bottom w:val="single" w:sz="4" w:space="0" w:color="auto"/>
            </w:tcBorders>
            <w:vAlign w:val="bottom"/>
          </w:tcPr>
          <w:p w14:paraId="29BB418F" w14:textId="5FE6A38F" w:rsidR="00D62727" w:rsidRPr="00FA43B2" w:rsidRDefault="00183C3D" w:rsidP="00A00C6B">
            <w:pPr>
              <w:pStyle w:val="CentrBoldm"/>
              <w:ind w:left="35" w:firstLine="0"/>
              <w:rPr>
                <w:rFonts w:ascii="Arial" w:hAnsi="Arial" w:cs="Arial"/>
                <w:b w:val="0"/>
                <w:bCs w:val="0"/>
                <w:sz w:val="22"/>
                <w:szCs w:val="22"/>
                <w:lang w:val="lt-LT"/>
              </w:rPr>
            </w:pPr>
            <w:r>
              <w:rPr>
                <w:rFonts w:ascii="Arial" w:hAnsi="Arial" w:cs="Arial"/>
                <w:b w:val="0"/>
                <w:bCs w:val="0"/>
                <w:sz w:val="22"/>
                <w:szCs w:val="22"/>
                <w:lang w:val="lt-LT"/>
              </w:rPr>
              <w:t>2020-09-01</w:t>
            </w:r>
          </w:p>
        </w:tc>
      </w:tr>
      <w:tr w:rsidR="00D62727" w:rsidRPr="00FA43B2" w14:paraId="213CA7A1" w14:textId="77777777" w:rsidTr="00142A37">
        <w:tc>
          <w:tcPr>
            <w:tcW w:w="1418" w:type="dxa"/>
            <w:tcBorders>
              <w:top w:val="single" w:sz="4" w:space="0" w:color="auto"/>
            </w:tcBorders>
          </w:tcPr>
          <w:p w14:paraId="0D4EC087" w14:textId="77777777" w:rsidR="00D62727" w:rsidRPr="00FA43B2" w:rsidRDefault="00D62727" w:rsidP="00A00C6B">
            <w:pPr>
              <w:pStyle w:val="CentrBoldm"/>
              <w:ind w:left="35" w:firstLine="0"/>
              <w:rPr>
                <w:rFonts w:ascii="Arial" w:hAnsi="Arial" w:cs="Arial"/>
                <w:b w:val="0"/>
                <w:bCs w:val="0"/>
                <w:sz w:val="22"/>
                <w:szCs w:val="22"/>
                <w:lang w:val="lt-LT"/>
              </w:rPr>
            </w:pPr>
            <w:r w:rsidRPr="00FA43B2">
              <w:rPr>
                <w:rFonts w:ascii="Arial" w:hAnsi="Arial" w:cs="Arial"/>
                <w:b w:val="0"/>
                <w:bCs w:val="0"/>
                <w:sz w:val="22"/>
                <w:szCs w:val="22"/>
                <w:lang w:val="lt-LT"/>
              </w:rPr>
              <w:t>(Data, Nr.)</w:t>
            </w:r>
          </w:p>
        </w:tc>
      </w:tr>
      <w:tr w:rsidR="00D62727" w:rsidRPr="00FA43B2" w14:paraId="683EB65B" w14:textId="77777777" w:rsidTr="00142A37">
        <w:tc>
          <w:tcPr>
            <w:tcW w:w="1418" w:type="dxa"/>
          </w:tcPr>
          <w:p w14:paraId="2EF781E3" w14:textId="77777777" w:rsidR="00D62727" w:rsidRPr="00FA43B2" w:rsidRDefault="00D62727" w:rsidP="00A00C6B">
            <w:pPr>
              <w:pStyle w:val="CentrBoldm"/>
              <w:autoSpaceDE/>
              <w:spacing w:line="120" w:lineRule="auto"/>
              <w:ind w:left="0" w:firstLine="0"/>
              <w:jc w:val="both"/>
              <w:rPr>
                <w:rFonts w:ascii="Arial" w:hAnsi="Arial" w:cs="Arial"/>
                <w:b w:val="0"/>
                <w:bCs w:val="0"/>
                <w:sz w:val="22"/>
                <w:szCs w:val="22"/>
                <w:lang w:val="lt-LT"/>
              </w:rPr>
            </w:pPr>
          </w:p>
        </w:tc>
      </w:tr>
      <w:tr w:rsidR="00D62727" w:rsidRPr="00FA43B2" w14:paraId="5668E655" w14:textId="77777777" w:rsidTr="00142A37">
        <w:tc>
          <w:tcPr>
            <w:tcW w:w="1418" w:type="dxa"/>
            <w:tcBorders>
              <w:bottom w:val="single" w:sz="4" w:space="0" w:color="auto"/>
            </w:tcBorders>
            <w:vAlign w:val="bottom"/>
          </w:tcPr>
          <w:p w14:paraId="48E6B98B" w14:textId="6D330649" w:rsidR="00D62727" w:rsidRPr="00FA43B2" w:rsidRDefault="00183C3D" w:rsidP="00A00C6B">
            <w:pPr>
              <w:pStyle w:val="CentrBoldm"/>
              <w:ind w:left="35" w:firstLine="0"/>
              <w:rPr>
                <w:rFonts w:ascii="Arial" w:hAnsi="Arial" w:cs="Arial"/>
                <w:b w:val="0"/>
                <w:bCs w:val="0"/>
                <w:sz w:val="22"/>
                <w:szCs w:val="22"/>
                <w:lang w:val="lt-LT"/>
              </w:rPr>
            </w:pPr>
            <w:proofErr w:type="spellStart"/>
            <w:r>
              <w:rPr>
                <w:rFonts w:ascii="Arial" w:hAnsi="Arial" w:cs="Arial"/>
                <w:b w:val="0"/>
                <w:bCs w:val="0"/>
                <w:sz w:val="22"/>
                <w:szCs w:val="22"/>
                <w:lang w:val="lt-LT"/>
              </w:rPr>
              <w:t>vilnius</w:t>
            </w:r>
            <w:proofErr w:type="spellEnd"/>
          </w:p>
        </w:tc>
      </w:tr>
      <w:tr w:rsidR="00D62727" w:rsidRPr="00FA43B2" w14:paraId="24301507" w14:textId="77777777" w:rsidTr="00142A37">
        <w:tc>
          <w:tcPr>
            <w:tcW w:w="1418" w:type="dxa"/>
            <w:tcBorders>
              <w:top w:val="single" w:sz="4" w:space="0" w:color="auto"/>
            </w:tcBorders>
          </w:tcPr>
          <w:p w14:paraId="115926BF" w14:textId="77777777" w:rsidR="00D62727" w:rsidRPr="00FA43B2" w:rsidRDefault="00D62727" w:rsidP="00A00C6B">
            <w:pPr>
              <w:pStyle w:val="CentrBoldm"/>
              <w:ind w:left="35" w:firstLine="0"/>
              <w:rPr>
                <w:rFonts w:ascii="Arial" w:hAnsi="Arial" w:cs="Arial"/>
                <w:b w:val="0"/>
                <w:bCs w:val="0"/>
                <w:sz w:val="22"/>
                <w:szCs w:val="22"/>
                <w:lang w:val="lt-LT"/>
              </w:rPr>
            </w:pPr>
            <w:r w:rsidRPr="00FA43B2">
              <w:rPr>
                <w:rFonts w:ascii="Arial" w:hAnsi="Arial" w:cs="Arial"/>
                <w:b w:val="0"/>
                <w:bCs w:val="0"/>
                <w:position w:val="6"/>
                <w:sz w:val="22"/>
                <w:szCs w:val="22"/>
                <w:lang w:val="lt-LT"/>
              </w:rPr>
              <w:t>(Vieta)</w:t>
            </w:r>
          </w:p>
        </w:tc>
      </w:tr>
    </w:tbl>
    <w:p w14:paraId="18D475E3" w14:textId="7D156E03" w:rsidR="00D62727" w:rsidRPr="00FA43B2" w:rsidRDefault="00A00C6B" w:rsidP="00A00C6B">
      <w:pPr>
        <w:spacing w:after="0" w:line="120" w:lineRule="auto"/>
        <w:rPr>
          <w:rFonts w:ascii="Arial" w:hAnsi="Arial" w:cs="Arial"/>
          <w:lang w:val="lt-LT"/>
        </w:rPr>
      </w:pPr>
      <w:r w:rsidRPr="00FA43B2">
        <w:rPr>
          <w:rFonts w:ascii="Arial" w:hAnsi="Arial" w:cs="Arial"/>
          <w:lang w:val="lt-LT"/>
        </w:rPr>
        <w:br w:type="textWrapping" w:clear="all"/>
      </w:r>
    </w:p>
    <w:p w14:paraId="2E454252" w14:textId="3E34B08A" w:rsidR="00D62727" w:rsidRPr="00FA43B2" w:rsidRDefault="00775968" w:rsidP="00A00C6B">
      <w:pPr>
        <w:pStyle w:val="ListParagraph"/>
        <w:numPr>
          <w:ilvl w:val="0"/>
          <w:numId w:val="43"/>
        </w:numPr>
        <w:tabs>
          <w:tab w:val="left" w:pos="0"/>
        </w:tabs>
        <w:spacing w:after="0" w:line="240" w:lineRule="auto"/>
        <w:ind w:left="0" w:firstLine="0"/>
        <w:rPr>
          <w:rFonts w:ascii="Arial" w:hAnsi="Arial" w:cs="Arial"/>
          <w:b/>
          <w:lang w:val="lt-LT"/>
        </w:rPr>
      </w:pPr>
      <w:r w:rsidRPr="00FA43B2">
        <w:rPr>
          <w:rFonts w:ascii="Arial" w:hAnsi="Arial" w:cs="Arial"/>
          <w:b/>
          <w:lang w:val="lt-LT"/>
        </w:rPr>
        <w:t xml:space="preserve"> </w:t>
      </w:r>
      <w:r w:rsidR="00D62727" w:rsidRPr="00FA43B2">
        <w:rPr>
          <w:rFonts w:ascii="Arial" w:hAnsi="Arial" w:cs="Arial"/>
          <w:b/>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3"/>
        <w:gridCol w:w="6424"/>
      </w:tblGrid>
      <w:tr w:rsidR="00D62727" w:rsidRPr="00FA43B2"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FA43B2" w:rsidRDefault="00D62727" w:rsidP="00A00C6B">
            <w:pPr>
              <w:spacing w:after="0" w:line="240" w:lineRule="auto"/>
              <w:rPr>
                <w:rFonts w:ascii="Arial" w:hAnsi="Arial" w:cs="Arial"/>
                <w:b/>
                <w:lang w:val="lt-LT"/>
              </w:rPr>
            </w:pPr>
            <w:r w:rsidRPr="00FA43B2">
              <w:rPr>
                <w:rFonts w:ascii="Arial" w:hAnsi="Arial" w:cs="Arial"/>
                <w:b/>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1E2207D" w14:textId="357C6332" w:rsidR="00D62727" w:rsidRPr="00FA43B2" w:rsidRDefault="00183C3D" w:rsidP="00A00C6B">
            <w:pPr>
              <w:spacing w:after="0" w:line="240" w:lineRule="auto"/>
              <w:rPr>
                <w:rFonts w:ascii="Arial" w:hAnsi="Arial" w:cs="Arial"/>
                <w:i/>
                <w:lang w:val="lt-LT"/>
              </w:rPr>
            </w:pPr>
            <w:r>
              <w:rPr>
                <w:rFonts w:ascii="Arial" w:hAnsi="Arial" w:cs="Arial"/>
                <w:i/>
                <w:lang w:val="lt-LT"/>
              </w:rPr>
              <w:t>UAB „</w:t>
            </w:r>
            <w:proofErr w:type="spellStart"/>
            <w:r>
              <w:rPr>
                <w:rFonts w:ascii="Arial" w:hAnsi="Arial" w:cs="Arial"/>
                <w:i/>
                <w:lang w:val="lt-LT"/>
              </w:rPr>
              <w:t>Asseco</w:t>
            </w:r>
            <w:proofErr w:type="spellEnd"/>
            <w:r>
              <w:rPr>
                <w:rFonts w:ascii="Arial" w:hAnsi="Arial" w:cs="Arial"/>
                <w:i/>
                <w:lang w:val="lt-LT"/>
              </w:rPr>
              <w:t xml:space="preserve"> Lietuva“, įmonės kodas </w:t>
            </w:r>
            <w:r w:rsidRPr="00183C3D">
              <w:rPr>
                <w:rFonts w:ascii="Arial" w:hAnsi="Arial" w:cs="Arial"/>
                <w:i/>
                <w:lang w:val="lt-LT"/>
              </w:rPr>
              <w:t>LT100006181715</w:t>
            </w:r>
          </w:p>
        </w:tc>
      </w:tr>
      <w:tr w:rsidR="00D62727" w:rsidRPr="00D845F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FA43B2" w:rsidRDefault="00D62727" w:rsidP="00A00C6B">
            <w:pPr>
              <w:spacing w:after="0" w:line="240" w:lineRule="auto"/>
              <w:rPr>
                <w:rFonts w:ascii="Arial" w:hAnsi="Arial" w:cs="Arial"/>
                <w:b/>
                <w:lang w:val="lt-LT"/>
              </w:rPr>
            </w:pPr>
            <w:r w:rsidRPr="00FA43B2">
              <w:rPr>
                <w:rFonts w:ascii="Arial" w:hAnsi="Arial" w:cs="Arial"/>
                <w:b/>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2C9D37D4" w:rsidR="00D62727" w:rsidRPr="00FA43B2" w:rsidRDefault="00183C3D" w:rsidP="00A00C6B">
            <w:pPr>
              <w:tabs>
                <w:tab w:val="left" w:pos="567"/>
              </w:tabs>
              <w:spacing w:after="0" w:line="240" w:lineRule="auto"/>
              <w:rPr>
                <w:rFonts w:ascii="Arial" w:hAnsi="Arial" w:cs="Arial"/>
                <w:i/>
                <w:lang w:val="lt-LT"/>
              </w:rPr>
            </w:pPr>
            <w:r w:rsidRPr="00183C3D">
              <w:rPr>
                <w:rFonts w:ascii="Arial" w:hAnsi="Arial" w:cs="Arial"/>
                <w:i/>
                <w:lang w:val="lt-LT"/>
              </w:rPr>
              <w:t>Kalvarijų g. 125B, 08221 Vilnius</w:t>
            </w:r>
          </w:p>
        </w:tc>
      </w:tr>
      <w:tr w:rsidR="00D62727" w:rsidRPr="00FA43B2"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FA43B2" w:rsidRDefault="00D62727" w:rsidP="00A00C6B">
            <w:pPr>
              <w:spacing w:after="0" w:line="240" w:lineRule="auto"/>
              <w:rPr>
                <w:rFonts w:ascii="Arial" w:hAnsi="Arial" w:cs="Arial"/>
                <w:b/>
                <w:lang w:val="lt-LT"/>
              </w:rPr>
            </w:pPr>
            <w:r w:rsidRPr="00FA43B2">
              <w:rPr>
                <w:rFonts w:ascii="Arial" w:hAnsi="Arial" w:cs="Arial"/>
                <w:b/>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8945C66" w:rsidR="00D62727" w:rsidRPr="00FA43B2" w:rsidRDefault="00183C3D" w:rsidP="00A00C6B">
            <w:pPr>
              <w:tabs>
                <w:tab w:val="left" w:pos="567"/>
              </w:tabs>
              <w:spacing w:after="0" w:line="240" w:lineRule="auto"/>
              <w:rPr>
                <w:rFonts w:ascii="Arial" w:hAnsi="Arial" w:cs="Arial"/>
                <w:i/>
                <w:lang w:val="lt-LT"/>
              </w:rPr>
            </w:pPr>
            <w:r w:rsidRPr="00183C3D">
              <w:rPr>
                <w:rFonts w:ascii="Arial" w:hAnsi="Arial" w:cs="Arial"/>
                <w:i/>
                <w:lang w:val="lt-LT"/>
              </w:rPr>
              <w:t>LT100006181715</w:t>
            </w:r>
          </w:p>
        </w:tc>
      </w:tr>
      <w:tr w:rsidR="00D62727" w:rsidRPr="00FA43B2"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FA43B2" w:rsidRDefault="00D62727" w:rsidP="00A00C6B">
            <w:pPr>
              <w:spacing w:after="0" w:line="240" w:lineRule="auto"/>
              <w:rPr>
                <w:rFonts w:ascii="Arial" w:hAnsi="Arial" w:cs="Arial"/>
                <w:b/>
                <w:lang w:val="lt-LT"/>
              </w:rPr>
            </w:pPr>
            <w:r w:rsidRPr="00FA43B2">
              <w:rPr>
                <w:rFonts w:ascii="Arial" w:hAnsi="Arial" w:cs="Arial"/>
                <w:b/>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652FE01" w14:textId="77777777" w:rsidR="00183C3D" w:rsidRPr="00183C3D" w:rsidRDefault="00183C3D" w:rsidP="00183C3D">
            <w:pPr>
              <w:tabs>
                <w:tab w:val="left" w:pos="567"/>
              </w:tabs>
              <w:spacing w:after="0" w:line="240" w:lineRule="auto"/>
              <w:ind w:left="34"/>
              <w:rPr>
                <w:rFonts w:ascii="Arial" w:hAnsi="Arial" w:cs="Arial"/>
                <w:i/>
                <w:lang w:val="lt-LT"/>
              </w:rPr>
            </w:pPr>
            <w:r w:rsidRPr="00183C3D">
              <w:rPr>
                <w:rFonts w:ascii="Arial" w:hAnsi="Arial" w:cs="Arial"/>
                <w:i/>
                <w:lang w:val="lt-LT"/>
              </w:rPr>
              <w:t>A. s. Nr.:  LT647044060007705693</w:t>
            </w:r>
          </w:p>
          <w:p w14:paraId="7A9E38FE" w14:textId="68E75A0E" w:rsidR="00D62727" w:rsidRPr="00FA43B2" w:rsidRDefault="00183C3D" w:rsidP="00183C3D">
            <w:pPr>
              <w:tabs>
                <w:tab w:val="left" w:pos="567"/>
              </w:tabs>
              <w:spacing w:after="0" w:line="240" w:lineRule="auto"/>
              <w:ind w:left="34"/>
              <w:rPr>
                <w:rFonts w:ascii="Arial" w:hAnsi="Arial" w:cs="Arial"/>
                <w:i/>
                <w:lang w:val="lt-LT"/>
              </w:rPr>
            </w:pPr>
            <w:r w:rsidRPr="00183C3D">
              <w:rPr>
                <w:rFonts w:ascii="Arial" w:hAnsi="Arial" w:cs="Arial"/>
                <w:i/>
                <w:lang w:val="lt-LT"/>
              </w:rPr>
              <w:t>Bankas: AB SEB bankas</w:t>
            </w:r>
          </w:p>
        </w:tc>
      </w:tr>
      <w:tr w:rsidR="00D62727" w:rsidRPr="00FA43B2"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FA43B2" w:rsidRDefault="00D62727" w:rsidP="00A00C6B">
            <w:pPr>
              <w:spacing w:after="0" w:line="240" w:lineRule="auto"/>
              <w:rPr>
                <w:rFonts w:ascii="Arial" w:hAnsi="Arial" w:cs="Arial"/>
                <w:b/>
                <w:lang w:val="lt-LT"/>
              </w:rPr>
            </w:pPr>
            <w:r w:rsidRPr="00FA43B2">
              <w:rPr>
                <w:rFonts w:ascii="Arial" w:hAnsi="Arial" w:cs="Arial"/>
                <w:b/>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5A67E510" w:rsidR="00D62727" w:rsidRPr="00FA43B2" w:rsidRDefault="00183C3D" w:rsidP="00A00C6B">
            <w:pPr>
              <w:tabs>
                <w:tab w:val="left" w:pos="567"/>
              </w:tabs>
              <w:spacing w:after="0" w:line="240" w:lineRule="auto"/>
              <w:ind w:left="34"/>
              <w:rPr>
                <w:rFonts w:ascii="Arial" w:hAnsi="Arial" w:cs="Arial"/>
                <w:i/>
                <w:lang w:val="lt-LT"/>
              </w:rPr>
            </w:pPr>
            <w:r w:rsidRPr="00183C3D">
              <w:rPr>
                <w:rFonts w:ascii="Arial" w:hAnsi="Arial" w:cs="Arial"/>
                <w:i/>
                <w:lang w:val="lt-LT"/>
              </w:rPr>
              <w:t>(8 5) 210 2400</w:t>
            </w:r>
            <w:r>
              <w:rPr>
                <w:rFonts w:ascii="Arial" w:hAnsi="Arial" w:cs="Arial"/>
                <w:i/>
                <w:lang w:val="lt-LT"/>
              </w:rPr>
              <w:t xml:space="preserve">, </w:t>
            </w:r>
            <w:hyperlink r:id="rId11" w:history="1">
              <w:r w:rsidRPr="00103D39">
                <w:rPr>
                  <w:rStyle w:val="Hyperlink"/>
                  <w:rFonts w:ascii="Arial" w:hAnsi="Arial" w:cs="Arial"/>
                  <w:i/>
                  <w:lang w:val="lt-LT"/>
                </w:rPr>
                <w:t>www.asseco.lt</w:t>
              </w:r>
            </w:hyperlink>
            <w:r>
              <w:rPr>
                <w:rFonts w:ascii="Arial" w:hAnsi="Arial" w:cs="Arial"/>
                <w:i/>
                <w:lang w:val="lt-LT"/>
              </w:rPr>
              <w:t>, info@asseco.lt</w:t>
            </w:r>
          </w:p>
        </w:tc>
      </w:tr>
      <w:tr w:rsidR="00D62727" w:rsidRPr="00FA43B2"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FA43B2" w:rsidRDefault="00D62727" w:rsidP="00A00C6B">
            <w:pPr>
              <w:spacing w:after="0" w:line="240" w:lineRule="auto"/>
              <w:rPr>
                <w:rFonts w:ascii="Arial" w:hAnsi="Arial" w:cs="Arial"/>
                <w:b/>
                <w:lang w:val="lt-LT"/>
              </w:rPr>
            </w:pPr>
            <w:r w:rsidRPr="00FA43B2">
              <w:rPr>
                <w:rFonts w:ascii="Arial" w:eastAsia="Calibri" w:hAnsi="Arial" w:cs="Arial"/>
                <w:b/>
                <w:color w:val="00000A"/>
                <w:lang w:val="lt-LT"/>
              </w:rPr>
              <w:t>Asmens, pateikusio pasiūlymą CVP IS priemonėmis, vardas, pavardė, pareigos</w:t>
            </w:r>
            <w:r w:rsidRPr="00FA43B2">
              <w:rPr>
                <w:rFonts w:ascii="Arial" w:eastAsia="Calibri" w:hAnsi="Arial" w:cs="Arial"/>
                <w:b/>
                <w:color w:val="00000A"/>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0C7411C1" w:rsidR="00D62727" w:rsidRPr="00FA43B2" w:rsidRDefault="00183C3D" w:rsidP="00A00C6B">
            <w:pPr>
              <w:tabs>
                <w:tab w:val="left" w:pos="567"/>
              </w:tabs>
              <w:spacing w:after="0" w:line="240" w:lineRule="auto"/>
              <w:ind w:left="34"/>
              <w:rPr>
                <w:rFonts w:ascii="Arial" w:hAnsi="Arial" w:cs="Arial"/>
                <w:i/>
                <w:lang w:val="lt-LT"/>
              </w:rPr>
            </w:pPr>
            <w:r>
              <w:rPr>
                <w:rFonts w:ascii="Arial" w:hAnsi="Arial" w:cs="Arial"/>
                <w:i/>
                <w:lang w:val="lt-LT"/>
              </w:rPr>
              <w:t>Albertas Šermokas, Generalinis direktorius</w:t>
            </w:r>
          </w:p>
        </w:tc>
      </w:tr>
    </w:tbl>
    <w:p w14:paraId="7137865F" w14:textId="77777777" w:rsidR="00D62727" w:rsidRPr="00FA43B2" w:rsidRDefault="00D62727" w:rsidP="00A00C6B">
      <w:pPr>
        <w:spacing w:after="0" w:line="120" w:lineRule="auto"/>
        <w:rPr>
          <w:rFonts w:ascii="Arial" w:hAnsi="Arial" w:cs="Arial"/>
          <w:b/>
          <w:lang w:val="lt-LT"/>
        </w:rPr>
      </w:pPr>
    </w:p>
    <w:p w14:paraId="7A2AEE88" w14:textId="77777777" w:rsidR="00D62727" w:rsidRPr="00FA43B2" w:rsidRDefault="00D62727" w:rsidP="00A00C6B">
      <w:pPr>
        <w:pStyle w:val="ListParagraph"/>
        <w:numPr>
          <w:ilvl w:val="0"/>
          <w:numId w:val="43"/>
        </w:numPr>
        <w:tabs>
          <w:tab w:val="left" w:pos="0"/>
        </w:tabs>
        <w:spacing w:after="0" w:line="240" w:lineRule="auto"/>
        <w:ind w:left="0" w:firstLine="0"/>
        <w:rPr>
          <w:rFonts w:ascii="Arial" w:hAnsi="Arial" w:cs="Arial"/>
          <w:b/>
          <w:lang w:val="lt-LT"/>
        </w:rPr>
      </w:pPr>
      <w:r w:rsidRPr="00FA43B2">
        <w:rPr>
          <w:rFonts w:ascii="Arial" w:hAnsi="Arial" w:cs="Arial"/>
          <w:b/>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067"/>
        <w:gridCol w:w="2073"/>
        <w:gridCol w:w="2991"/>
        <w:gridCol w:w="1086"/>
      </w:tblGrid>
      <w:tr w:rsidR="00C87C79" w:rsidRPr="00FA43B2" w14:paraId="4991A33C" w14:textId="77777777" w:rsidTr="004453DD">
        <w:tc>
          <w:tcPr>
            <w:tcW w:w="39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FA43B2" w:rsidRDefault="00C87C79" w:rsidP="00692AA6">
            <w:pPr>
              <w:spacing w:after="0" w:line="240" w:lineRule="auto"/>
              <w:jc w:val="center"/>
              <w:rPr>
                <w:rFonts w:ascii="Arial" w:hAnsi="Arial" w:cs="Arial"/>
                <w:b/>
                <w:color w:val="000000"/>
                <w:lang w:val="lt-LT"/>
              </w:rPr>
            </w:pPr>
            <w:r w:rsidRPr="00FA43B2">
              <w:rPr>
                <w:rFonts w:ascii="Arial" w:hAnsi="Arial" w:cs="Arial"/>
                <w:b/>
                <w:color w:val="000000"/>
                <w:lang w:val="lt-LT"/>
              </w:rPr>
              <w:t>Eil. Nr.</w:t>
            </w:r>
          </w:p>
        </w:tc>
        <w:tc>
          <w:tcPr>
            <w:tcW w:w="153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FA43B2" w:rsidRDefault="00C87C79" w:rsidP="00A00C6B">
            <w:pPr>
              <w:spacing w:after="0" w:line="240" w:lineRule="auto"/>
              <w:jc w:val="center"/>
              <w:rPr>
                <w:rFonts w:ascii="Arial" w:hAnsi="Arial" w:cs="Arial"/>
                <w:b/>
                <w:color w:val="000000"/>
                <w:lang w:val="lt-LT"/>
              </w:rPr>
            </w:pPr>
            <w:r w:rsidRPr="00FA43B2">
              <w:rPr>
                <w:rFonts w:ascii="Arial" w:hAnsi="Arial" w:cs="Arial"/>
                <w:b/>
                <w:color w:val="000000"/>
                <w:lang w:val="lt-LT"/>
              </w:rPr>
              <w:t>Pateikto dokumento pavadinimas</w:t>
            </w:r>
          </w:p>
        </w:tc>
        <w:tc>
          <w:tcPr>
            <w:tcW w:w="103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FA43B2" w:rsidRDefault="00C87C79" w:rsidP="00A00C6B">
            <w:pPr>
              <w:spacing w:after="0" w:line="240" w:lineRule="auto"/>
              <w:jc w:val="center"/>
              <w:rPr>
                <w:rFonts w:ascii="Arial" w:hAnsi="Arial" w:cs="Arial"/>
                <w:b/>
                <w:color w:val="000000"/>
                <w:lang w:val="lt-LT"/>
              </w:rPr>
            </w:pPr>
            <w:r w:rsidRPr="00FA43B2">
              <w:rPr>
                <w:rFonts w:ascii="Arial" w:hAnsi="Arial" w:cs="Arial"/>
                <w:b/>
                <w:color w:val="000000"/>
                <w:lang w:val="lt-LT"/>
              </w:rPr>
              <w:t>Ar dokumente yra konfidenciali* informacija</w:t>
            </w:r>
          </w:p>
        </w:tc>
        <w:tc>
          <w:tcPr>
            <w:tcW w:w="1496"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FA43B2" w:rsidRDefault="00C87C79" w:rsidP="009C601C">
            <w:pPr>
              <w:spacing w:after="0" w:line="240" w:lineRule="auto"/>
              <w:jc w:val="center"/>
              <w:rPr>
                <w:rFonts w:ascii="Arial" w:hAnsi="Arial" w:cs="Arial"/>
                <w:b/>
                <w:color w:val="FF0000"/>
                <w:lang w:val="lt-LT"/>
              </w:rPr>
            </w:pPr>
            <w:r w:rsidRPr="00FA43B2">
              <w:rPr>
                <w:rFonts w:ascii="Arial" w:hAnsi="Arial" w:cs="Arial"/>
                <w:b/>
                <w:color w:val="000000" w:themeColor="text1"/>
                <w:lang w:val="lt-LT"/>
              </w:rPr>
              <w:t>Jeigu taip, kokiu pagrindu atitinkamas</w:t>
            </w:r>
            <w:r w:rsidR="009C601C" w:rsidRPr="00FA43B2">
              <w:rPr>
                <w:rFonts w:ascii="Arial" w:hAnsi="Arial" w:cs="Arial"/>
                <w:b/>
                <w:color w:val="000000" w:themeColor="text1"/>
                <w:lang w:val="lt-LT"/>
              </w:rPr>
              <w:t xml:space="preserve"> dokumentas yra konfidencialus?</w:t>
            </w:r>
          </w:p>
        </w:tc>
        <w:tc>
          <w:tcPr>
            <w:tcW w:w="543"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FA43B2" w:rsidRDefault="00C87C79" w:rsidP="00A00C6B">
            <w:pPr>
              <w:spacing w:after="0" w:line="240" w:lineRule="auto"/>
              <w:jc w:val="center"/>
              <w:rPr>
                <w:rFonts w:ascii="Arial" w:hAnsi="Arial" w:cs="Arial"/>
                <w:b/>
                <w:color w:val="000000"/>
                <w:lang w:val="lt-LT"/>
              </w:rPr>
            </w:pPr>
            <w:r w:rsidRPr="00FA43B2">
              <w:rPr>
                <w:rFonts w:ascii="Arial" w:hAnsi="Arial" w:cs="Arial"/>
                <w:b/>
                <w:color w:val="000000"/>
                <w:lang w:val="lt-LT"/>
              </w:rPr>
              <w:t>Lapų</w:t>
            </w:r>
          </w:p>
          <w:p w14:paraId="6A8348ED" w14:textId="77777777" w:rsidR="00C87C79" w:rsidRPr="00FA43B2" w:rsidRDefault="00C87C79" w:rsidP="00A00C6B">
            <w:pPr>
              <w:spacing w:after="0" w:line="240" w:lineRule="auto"/>
              <w:jc w:val="center"/>
              <w:rPr>
                <w:rFonts w:ascii="Arial" w:hAnsi="Arial" w:cs="Arial"/>
                <w:b/>
                <w:color w:val="000000"/>
                <w:lang w:val="lt-LT"/>
              </w:rPr>
            </w:pPr>
            <w:r w:rsidRPr="00FA43B2">
              <w:rPr>
                <w:rFonts w:ascii="Arial" w:hAnsi="Arial" w:cs="Arial"/>
                <w:b/>
                <w:color w:val="000000"/>
                <w:lang w:val="lt-LT"/>
              </w:rPr>
              <w:t>skaičius</w:t>
            </w:r>
          </w:p>
        </w:tc>
      </w:tr>
      <w:tr w:rsidR="00C87C79" w:rsidRPr="00FA43B2" w14:paraId="64C1649C" w14:textId="77777777" w:rsidTr="004453DD">
        <w:tc>
          <w:tcPr>
            <w:tcW w:w="390"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FA43B2" w:rsidRDefault="00C87C79" w:rsidP="00692AA6">
            <w:pPr>
              <w:pStyle w:val="ListParagraph"/>
              <w:numPr>
                <w:ilvl w:val="0"/>
                <w:numId w:val="40"/>
              </w:numPr>
              <w:spacing w:after="0" w:line="240" w:lineRule="auto"/>
              <w:ind w:left="0" w:firstLine="0"/>
              <w:jc w:val="center"/>
              <w:rPr>
                <w:rFonts w:ascii="Arial" w:hAnsi="Arial" w:cs="Arial"/>
                <w:lang w:val="lt-LT"/>
              </w:rPr>
            </w:pPr>
          </w:p>
        </w:tc>
        <w:tc>
          <w:tcPr>
            <w:tcW w:w="1534" w:type="pct"/>
            <w:tcBorders>
              <w:top w:val="single" w:sz="4" w:space="0" w:color="auto"/>
              <w:left w:val="single" w:sz="4" w:space="0" w:color="auto"/>
              <w:bottom w:val="single" w:sz="4" w:space="0" w:color="auto"/>
              <w:right w:val="single" w:sz="4" w:space="0" w:color="auto"/>
            </w:tcBorders>
          </w:tcPr>
          <w:p w14:paraId="1494A190" w14:textId="0C6DC0CF" w:rsidR="00C87C79" w:rsidRPr="00FA43B2" w:rsidRDefault="00C87C79" w:rsidP="000D20F0">
            <w:pPr>
              <w:spacing w:after="0" w:line="240" w:lineRule="auto"/>
              <w:rPr>
                <w:rFonts w:ascii="Arial" w:hAnsi="Arial" w:cs="Arial"/>
                <w:color w:val="000000"/>
                <w:lang w:val="lt-LT"/>
              </w:rPr>
            </w:pPr>
            <w:r w:rsidRPr="00FA43B2">
              <w:rPr>
                <w:rFonts w:ascii="Arial" w:hAnsi="Arial" w:cs="Arial"/>
                <w:color w:val="000000"/>
                <w:lang w:val="lt-LT"/>
              </w:rPr>
              <w:t>Ši pasiūlymo forma</w:t>
            </w:r>
          </w:p>
        </w:tc>
        <w:tc>
          <w:tcPr>
            <w:tcW w:w="1037" w:type="pct"/>
            <w:tcBorders>
              <w:top w:val="single" w:sz="4" w:space="0" w:color="auto"/>
              <w:left w:val="single" w:sz="4" w:space="0" w:color="auto"/>
              <w:bottom w:val="single" w:sz="4" w:space="0" w:color="auto"/>
              <w:right w:val="single" w:sz="4" w:space="0" w:color="auto"/>
            </w:tcBorders>
            <w:hideMark/>
          </w:tcPr>
          <w:p w14:paraId="2506D892" w14:textId="46E74CF8" w:rsidR="00C87C79" w:rsidRPr="00FA43B2" w:rsidRDefault="00C87C79" w:rsidP="00A00C6B">
            <w:pPr>
              <w:spacing w:after="0" w:line="240" w:lineRule="auto"/>
              <w:jc w:val="center"/>
              <w:rPr>
                <w:rFonts w:ascii="Arial" w:hAnsi="Arial" w:cs="Arial"/>
                <w:color w:val="000000"/>
                <w:lang w:val="lt-LT"/>
              </w:rPr>
            </w:pPr>
            <w:r w:rsidRPr="00FA43B2">
              <w:rPr>
                <w:rFonts w:ascii="Arial" w:hAnsi="Arial" w:cs="Arial"/>
                <w:color w:val="000000"/>
                <w:lang w:val="lt-LT"/>
              </w:rPr>
              <w:t>Ne</w:t>
            </w:r>
          </w:p>
        </w:tc>
        <w:tc>
          <w:tcPr>
            <w:tcW w:w="1496" w:type="pct"/>
            <w:tcBorders>
              <w:top w:val="single" w:sz="4" w:space="0" w:color="auto"/>
              <w:left w:val="single" w:sz="4" w:space="0" w:color="auto"/>
              <w:bottom w:val="single" w:sz="4" w:space="0" w:color="auto"/>
              <w:right w:val="single" w:sz="4" w:space="0" w:color="auto"/>
            </w:tcBorders>
          </w:tcPr>
          <w:p w14:paraId="5D1FCB70" w14:textId="77777777" w:rsidR="00C87C79" w:rsidRPr="00FA43B2" w:rsidRDefault="00C87C79" w:rsidP="00A00C6B">
            <w:pPr>
              <w:spacing w:after="0" w:line="240" w:lineRule="auto"/>
              <w:jc w:val="center"/>
              <w:rPr>
                <w:rFonts w:ascii="Arial" w:hAnsi="Arial" w:cs="Arial"/>
                <w:color w:val="000000"/>
                <w:lang w:val="lt-LT"/>
              </w:rPr>
            </w:pPr>
          </w:p>
        </w:tc>
        <w:tc>
          <w:tcPr>
            <w:tcW w:w="543" w:type="pct"/>
            <w:tcBorders>
              <w:top w:val="single" w:sz="4" w:space="0" w:color="auto"/>
              <w:left w:val="single" w:sz="4" w:space="0" w:color="auto"/>
              <w:bottom w:val="single" w:sz="4" w:space="0" w:color="auto"/>
              <w:right w:val="single" w:sz="4" w:space="0" w:color="auto"/>
            </w:tcBorders>
          </w:tcPr>
          <w:p w14:paraId="12AF28EA" w14:textId="720EF359" w:rsidR="00C87C79" w:rsidRPr="00FA43B2" w:rsidRDefault="00183C3D" w:rsidP="00A00C6B">
            <w:pPr>
              <w:spacing w:after="0" w:line="240" w:lineRule="auto"/>
              <w:jc w:val="center"/>
              <w:rPr>
                <w:rFonts w:ascii="Arial" w:hAnsi="Arial" w:cs="Arial"/>
                <w:color w:val="000000"/>
                <w:lang w:val="lt-LT"/>
              </w:rPr>
            </w:pPr>
            <w:r>
              <w:rPr>
                <w:rFonts w:ascii="Arial" w:hAnsi="Arial" w:cs="Arial"/>
                <w:color w:val="000000"/>
                <w:lang w:val="lt-LT"/>
              </w:rPr>
              <w:t>3</w:t>
            </w:r>
          </w:p>
        </w:tc>
      </w:tr>
      <w:tr w:rsidR="00C87C79" w:rsidRPr="00FA43B2" w14:paraId="2162FBAD" w14:textId="77777777" w:rsidTr="004453DD">
        <w:tc>
          <w:tcPr>
            <w:tcW w:w="390"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FA43B2" w:rsidRDefault="00C87C79" w:rsidP="00692AA6">
            <w:pPr>
              <w:pStyle w:val="ListParagraph"/>
              <w:numPr>
                <w:ilvl w:val="0"/>
                <w:numId w:val="40"/>
              </w:numPr>
              <w:spacing w:after="0" w:line="240" w:lineRule="auto"/>
              <w:ind w:left="0" w:firstLine="0"/>
              <w:jc w:val="center"/>
              <w:rPr>
                <w:rFonts w:ascii="Arial" w:hAnsi="Arial" w:cs="Arial"/>
                <w:lang w:val="lt-LT"/>
              </w:rPr>
            </w:pPr>
          </w:p>
        </w:tc>
        <w:tc>
          <w:tcPr>
            <w:tcW w:w="1534" w:type="pct"/>
            <w:tcBorders>
              <w:top w:val="single" w:sz="4" w:space="0" w:color="auto"/>
              <w:left w:val="single" w:sz="4" w:space="0" w:color="auto"/>
              <w:bottom w:val="single" w:sz="4" w:space="0" w:color="auto"/>
              <w:right w:val="single" w:sz="4" w:space="0" w:color="auto"/>
            </w:tcBorders>
          </w:tcPr>
          <w:p w14:paraId="58265707" w14:textId="16E701EF" w:rsidR="00C87C79" w:rsidRPr="00FA43B2" w:rsidRDefault="00183C3D" w:rsidP="00A00C6B">
            <w:pPr>
              <w:spacing w:after="0" w:line="240" w:lineRule="auto"/>
              <w:rPr>
                <w:rFonts w:ascii="Arial" w:hAnsi="Arial" w:cs="Arial"/>
                <w:color w:val="000000"/>
                <w:lang w:val="lt-LT"/>
              </w:rPr>
            </w:pPr>
            <w:r>
              <w:rPr>
                <w:rFonts w:ascii="Arial" w:hAnsi="Arial" w:cs="Arial"/>
                <w:color w:val="000000"/>
                <w:lang w:val="lt-LT"/>
              </w:rPr>
              <w:t>UAB „</w:t>
            </w:r>
            <w:proofErr w:type="spellStart"/>
            <w:r>
              <w:rPr>
                <w:rFonts w:ascii="Arial" w:hAnsi="Arial" w:cs="Arial"/>
                <w:color w:val="000000"/>
                <w:lang w:val="lt-LT"/>
              </w:rPr>
              <w:t>Asseco</w:t>
            </w:r>
            <w:proofErr w:type="spellEnd"/>
            <w:r>
              <w:rPr>
                <w:rFonts w:ascii="Arial" w:hAnsi="Arial" w:cs="Arial"/>
                <w:color w:val="000000"/>
                <w:lang w:val="lt-LT"/>
              </w:rPr>
              <w:t xml:space="preserve"> Lietuva“ EBVPD dokumentas</w:t>
            </w:r>
          </w:p>
        </w:tc>
        <w:tc>
          <w:tcPr>
            <w:tcW w:w="1037" w:type="pct"/>
            <w:tcBorders>
              <w:top w:val="single" w:sz="4" w:space="0" w:color="auto"/>
              <w:left w:val="single" w:sz="4" w:space="0" w:color="auto"/>
              <w:bottom w:val="single" w:sz="4" w:space="0" w:color="auto"/>
              <w:right w:val="single" w:sz="4" w:space="0" w:color="auto"/>
            </w:tcBorders>
          </w:tcPr>
          <w:p w14:paraId="51E57B50" w14:textId="4D245429" w:rsidR="00C87C79" w:rsidRPr="00FA43B2" w:rsidRDefault="00C87C79" w:rsidP="00A00C6B">
            <w:pPr>
              <w:spacing w:after="0" w:line="240" w:lineRule="auto"/>
              <w:jc w:val="center"/>
              <w:rPr>
                <w:rFonts w:ascii="Arial" w:hAnsi="Arial" w:cs="Arial"/>
                <w:color w:val="000000"/>
                <w:lang w:val="lt-LT"/>
              </w:rPr>
            </w:pPr>
            <w:r w:rsidRPr="00FA43B2">
              <w:rPr>
                <w:rFonts w:ascii="Arial" w:hAnsi="Arial" w:cs="Arial"/>
                <w:color w:val="000000"/>
                <w:lang w:val="lt-LT"/>
              </w:rPr>
              <w:t>Ne</w:t>
            </w:r>
          </w:p>
        </w:tc>
        <w:tc>
          <w:tcPr>
            <w:tcW w:w="1496" w:type="pct"/>
            <w:tcBorders>
              <w:top w:val="single" w:sz="4" w:space="0" w:color="auto"/>
              <w:left w:val="single" w:sz="4" w:space="0" w:color="auto"/>
              <w:bottom w:val="single" w:sz="4" w:space="0" w:color="auto"/>
              <w:right w:val="single" w:sz="4" w:space="0" w:color="auto"/>
            </w:tcBorders>
          </w:tcPr>
          <w:p w14:paraId="6AD6DAE6" w14:textId="77777777" w:rsidR="00C87C79" w:rsidRPr="00FA43B2" w:rsidRDefault="00C87C79" w:rsidP="00A00C6B">
            <w:pPr>
              <w:spacing w:after="0" w:line="240" w:lineRule="auto"/>
              <w:jc w:val="center"/>
              <w:rPr>
                <w:rFonts w:ascii="Arial" w:hAnsi="Arial" w:cs="Arial"/>
                <w:color w:val="000000"/>
                <w:lang w:val="lt-LT"/>
              </w:rPr>
            </w:pPr>
          </w:p>
        </w:tc>
        <w:tc>
          <w:tcPr>
            <w:tcW w:w="543" w:type="pct"/>
            <w:tcBorders>
              <w:top w:val="single" w:sz="4" w:space="0" w:color="auto"/>
              <w:left w:val="single" w:sz="4" w:space="0" w:color="auto"/>
              <w:bottom w:val="single" w:sz="4" w:space="0" w:color="auto"/>
              <w:right w:val="single" w:sz="4" w:space="0" w:color="auto"/>
            </w:tcBorders>
          </w:tcPr>
          <w:p w14:paraId="6BB888BF" w14:textId="4FAFB69E" w:rsidR="00C87C79" w:rsidRPr="00FA43B2" w:rsidRDefault="00183C3D" w:rsidP="00A00C6B">
            <w:pPr>
              <w:spacing w:after="0" w:line="240" w:lineRule="auto"/>
              <w:jc w:val="center"/>
              <w:rPr>
                <w:rFonts w:ascii="Arial" w:hAnsi="Arial" w:cs="Arial"/>
                <w:color w:val="000000"/>
                <w:lang w:val="lt-LT"/>
              </w:rPr>
            </w:pPr>
            <w:r>
              <w:rPr>
                <w:rFonts w:ascii="Arial" w:hAnsi="Arial" w:cs="Arial"/>
                <w:color w:val="000000"/>
                <w:lang w:val="lt-LT"/>
              </w:rPr>
              <w:t>13</w:t>
            </w:r>
          </w:p>
        </w:tc>
      </w:tr>
      <w:tr w:rsidR="00C87C79" w:rsidRPr="00FA43B2" w14:paraId="70D95314" w14:textId="77777777" w:rsidTr="004453DD">
        <w:tc>
          <w:tcPr>
            <w:tcW w:w="390"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FA43B2" w:rsidRDefault="00C87C79" w:rsidP="00692AA6">
            <w:pPr>
              <w:pStyle w:val="ListParagraph"/>
              <w:numPr>
                <w:ilvl w:val="0"/>
                <w:numId w:val="40"/>
              </w:numPr>
              <w:spacing w:after="0" w:line="240" w:lineRule="auto"/>
              <w:ind w:left="0" w:firstLine="0"/>
              <w:jc w:val="center"/>
              <w:rPr>
                <w:rFonts w:ascii="Arial" w:hAnsi="Arial" w:cs="Arial"/>
                <w:lang w:val="lt-LT"/>
              </w:rPr>
            </w:pPr>
          </w:p>
        </w:tc>
        <w:tc>
          <w:tcPr>
            <w:tcW w:w="1534" w:type="pct"/>
            <w:tcBorders>
              <w:top w:val="single" w:sz="4" w:space="0" w:color="auto"/>
              <w:left w:val="single" w:sz="4" w:space="0" w:color="auto"/>
              <w:bottom w:val="single" w:sz="4" w:space="0" w:color="auto"/>
              <w:right w:val="single" w:sz="4" w:space="0" w:color="auto"/>
            </w:tcBorders>
          </w:tcPr>
          <w:p w14:paraId="7ACC87E9" w14:textId="57FAD759" w:rsidR="00C87C79" w:rsidRPr="00FA43B2" w:rsidRDefault="00183C3D" w:rsidP="00A00C6B">
            <w:pPr>
              <w:spacing w:after="0" w:line="240" w:lineRule="auto"/>
              <w:rPr>
                <w:rFonts w:ascii="Arial" w:hAnsi="Arial" w:cs="Arial"/>
                <w:color w:val="000000"/>
                <w:lang w:val="lt-LT"/>
              </w:rPr>
            </w:pPr>
            <w:r>
              <w:rPr>
                <w:rFonts w:ascii="Arial" w:hAnsi="Arial" w:cs="Arial"/>
                <w:color w:val="000000"/>
                <w:lang w:val="lt-LT"/>
              </w:rPr>
              <w:t>UAB „Idamas“ EBVPD dokumentas</w:t>
            </w:r>
          </w:p>
        </w:tc>
        <w:tc>
          <w:tcPr>
            <w:tcW w:w="1037" w:type="pct"/>
            <w:tcBorders>
              <w:top w:val="single" w:sz="4" w:space="0" w:color="auto"/>
              <w:left w:val="single" w:sz="4" w:space="0" w:color="auto"/>
              <w:bottom w:val="single" w:sz="4" w:space="0" w:color="auto"/>
              <w:right w:val="single" w:sz="4" w:space="0" w:color="auto"/>
            </w:tcBorders>
          </w:tcPr>
          <w:p w14:paraId="1386E152" w14:textId="05BD9924" w:rsidR="00C87C79" w:rsidRPr="00FA43B2" w:rsidRDefault="00C87C79" w:rsidP="00A00C6B">
            <w:pPr>
              <w:spacing w:after="0" w:line="240" w:lineRule="auto"/>
              <w:jc w:val="center"/>
              <w:rPr>
                <w:rFonts w:ascii="Arial" w:hAnsi="Arial" w:cs="Arial"/>
                <w:color w:val="000000"/>
                <w:lang w:val="lt-LT"/>
              </w:rPr>
            </w:pPr>
            <w:r w:rsidRPr="00FA43B2">
              <w:rPr>
                <w:rFonts w:ascii="Arial" w:hAnsi="Arial" w:cs="Arial"/>
                <w:color w:val="000000"/>
                <w:lang w:val="lt-LT"/>
              </w:rPr>
              <w:t>Ne</w:t>
            </w:r>
          </w:p>
        </w:tc>
        <w:tc>
          <w:tcPr>
            <w:tcW w:w="1496" w:type="pct"/>
            <w:tcBorders>
              <w:top w:val="single" w:sz="4" w:space="0" w:color="auto"/>
              <w:left w:val="single" w:sz="4" w:space="0" w:color="auto"/>
              <w:bottom w:val="single" w:sz="4" w:space="0" w:color="auto"/>
              <w:right w:val="single" w:sz="4" w:space="0" w:color="auto"/>
            </w:tcBorders>
          </w:tcPr>
          <w:p w14:paraId="298B04B7" w14:textId="77777777" w:rsidR="00C87C79" w:rsidRPr="00FA43B2" w:rsidRDefault="00C87C79" w:rsidP="00A00C6B">
            <w:pPr>
              <w:spacing w:after="0" w:line="240" w:lineRule="auto"/>
              <w:jc w:val="center"/>
              <w:rPr>
                <w:rFonts w:ascii="Arial" w:hAnsi="Arial" w:cs="Arial"/>
                <w:color w:val="000000"/>
                <w:lang w:val="lt-LT"/>
              </w:rPr>
            </w:pPr>
          </w:p>
        </w:tc>
        <w:tc>
          <w:tcPr>
            <w:tcW w:w="543" w:type="pct"/>
            <w:tcBorders>
              <w:top w:val="single" w:sz="4" w:space="0" w:color="auto"/>
              <w:left w:val="single" w:sz="4" w:space="0" w:color="auto"/>
              <w:bottom w:val="single" w:sz="4" w:space="0" w:color="auto"/>
              <w:right w:val="single" w:sz="4" w:space="0" w:color="auto"/>
            </w:tcBorders>
          </w:tcPr>
          <w:p w14:paraId="387EBB04" w14:textId="79BEDC41" w:rsidR="00C87C79" w:rsidRPr="00FA43B2" w:rsidRDefault="00183C3D" w:rsidP="00A00C6B">
            <w:pPr>
              <w:spacing w:after="0" w:line="240" w:lineRule="auto"/>
              <w:jc w:val="center"/>
              <w:rPr>
                <w:rFonts w:ascii="Arial" w:hAnsi="Arial" w:cs="Arial"/>
                <w:color w:val="000000"/>
                <w:lang w:val="lt-LT"/>
              </w:rPr>
            </w:pPr>
            <w:r>
              <w:rPr>
                <w:rFonts w:ascii="Arial" w:hAnsi="Arial" w:cs="Arial"/>
                <w:color w:val="000000"/>
                <w:lang w:val="lt-LT"/>
              </w:rPr>
              <w:t>13</w:t>
            </w:r>
          </w:p>
        </w:tc>
      </w:tr>
      <w:tr w:rsidR="00183C3D" w:rsidRPr="00FA43B2" w14:paraId="6573BAC4" w14:textId="77777777" w:rsidTr="004453DD">
        <w:tc>
          <w:tcPr>
            <w:tcW w:w="390" w:type="pct"/>
            <w:tcBorders>
              <w:top w:val="single" w:sz="4" w:space="0" w:color="auto"/>
              <w:left w:val="single" w:sz="4" w:space="0" w:color="auto"/>
              <w:bottom w:val="single" w:sz="4" w:space="0" w:color="auto"/>
              <w:right w:val="single" w:sz="4" w:space="0" w:color="auto"/>
            </w:tcBorders>
            <w:vAlign w:val="center"/>
          </w:tcPr>
          <w:p w14:paraId="486C51F4" w14:textId="77777777" w:rsidR="00183C3D" w:rsidRPr="00FA43B2" w:rsidRDefault="00183C3D" w:rsidP="00692AA6">
            <w:pPr>
              <w:pStyle w:val="ListParagraph"/>
              <w:numPr>
                <w:ilvl w:val="0"/>
                <w:numId w:val="40"/>
              </w:numPr>
              <w:spacing w:after="0" w:line="240" w:lineRule="auto"/>
              <w:ind w:left="0" w:firstLine="0"/>
              <w:jc w:val="center"/>
              <w:rPr>
                <w:rFonts w:ascii="Arial" w:hAnsi="Arial" w:cs="Arial"/>
                <w:lang w:val="lt-LT"/>
              </w:rPr>
            </w:pPr>
          </w:p>
        </w:tc>
        <w:tc>
          <w:tcPr>
            <w:tcW w:w="1534" w:type="pct"/>
            <w:tcBorders>
              <w:top w:val="single" w:sz="4" w:space="0" w:color="auto"/>
              <w:left w:val="single" w:sz="4" w:space="0" w:color="auto"/>
              <w:bottom w:val="single" w:sz="4" w:space="0" w:color="auto"/>
              <w:right w:val="single" w:sz="4" w:space="0" w:color="auto"/>
            </w:tcBorders>
          </w:tcPr>
          <w:p w14:paraId="7E90C664" w14:textId="6950B8AB" w:rsidR="00183C3D" w:rsidRDefault="00183C3D" w:rsidP="00A00C6B">
            <w:pPr>
              <w:spacing w:after="0" w:line="240" w:lineRule="auto"/>
              <w:rPr>
                <w:rFonts w:ascii="Arial" w:hAnsi="Arial" w:cs="Arial"/>
                <w:color w:val="000000"/>
                <w:lang w:val="lt-LT"/>
              </w:rPr>
            </w:pPr>
            <w:r>
              <w:rPr>
                <w:rFonts w:ascii="Arial" w:hAnsi="Arial" w:cs="Arial"/>
                <w:color w:val="000000"/>
                <w:lang w:val="lt-LT"/>
              </w:rPr>
              <w:t>Preliminarus subrangos susitarimas</w:t>
            </w:r>
          </w:p>
        </w:tc>
        <w:tc>
          <w:tcPr>
            <w:tcW w:w="1037" w:type="pct"/>
            <w:tcBorders>
              <w:top w:val="single" w:sz="4" w:space="0" w:color="auto"/>
              <w:left w:val="single" w:sz="4" w:space="0" w:color="auto"/>
              <w:bottom w:val="single" w:sz="4" w:space="0" w:color="auto"/>
              <w:right w:val="single" w:sz="4" w:space="0" w:color="auto"/>
            </w:tcBorders>
          </w:tcPr>
          <w:p w14:paraId="1317F8D8" w14:textId="5D0622AD" w:rsidR="00183C3D" w:rsidRPr="00FA43B2" w:rsidRDefault="00183C3D" w:rsidP="00A00C6B">
            <w:pPr>
              <w:spacing w:after="0" w:line="240" w:lineRule="auto"/>
              <w:jc w:val="center"/>
              <w:rPr>
                <w:rFonts w:ascii="Arial" w:hAnsi="Arial" w:cs="Arial"/>
                <w:color w:val="000000"/>
                <w:lang w:val="lt-LT"/>
              </w:rPr>
            </w:pPr>
            <w:r>
              <w:rPr>
                <w:rFonts w:ascii="Arial" w:hAnsi="Arial" w:cs="Arial"/>
                <w:color w:val="000000"/>
                <w:lang w:val="lt-LT"/>
              </w:rPr>
              <w:t>Taip</w:t>
            </w:r>
          </w:p>
        </w:tc>
        <w:tc>
          <w:tcPr>
            <w:tcW w:w="1496" w:type="pct"/>
            <w:tcBorders>
              <w:top w:val="single" w:sz="4" w:space="0" w:color="auto"/>
              <w:left w:val="single" w:sz="4" w:space="0" w:color="auto"/>
              <w:bottom w:val="single" w:sz="4" w:space="0" w:color="auto"/>
              <w:right w:val="single" w:sz="4" w:space="0" w:color="auto"/>
            </w:tcBorders>
          </w:tcPr>
          <w:p w14:paraId="19B23C88" w14:textId="58A62B45" w:rsidR="00183C3D" w:rsidRPr="00FA43B2" w:rsidRDefault="004453DD" w:rsidP="00A00C6B">
            <w:pPr>
              <w:spacing w:after="0" w:line="240" w:lineRule="auto"/>
              <w:jc w:val="center"/>
              <w:rPr>
                <w:rFonts w:ascii="Arial" w:hAnsi="Arial" w:cs="Arial"/>
                <w:color w:val="000000"/>
                <w:lang w:val="lt-LT"/>
              </w:rPr>
            </w:pPr>
            <w:r w:rsidRPr="004453DD">
              <w:rPr>
                <w:rFonts w:ascii="Arial" w:hAnsi="Arial" w:cs="Arial"/>
                <w:color w:val="000000"/>
                <w:lang w:val="lt-LT"/>
              </w:rPr>
              <w:t>Įtraukta į tiekėjo įmonės komercinių paslapčių sąrašą, informacijos atskleidimas pažeistu teisėtus tiekėjo komercinius interesus ir turėtu neigiamą poveikį tiekėjo konkurencijai.</w:t>
            </w:r>
          </w:p>
        </w:tc>
        <w:tc>
          <w:tcPr>
            <w:tcW w:w="543" w:type="pct"/>
            <w:tcBorders>
              <w:top w:val="single" w:sz="4" w:space="0" w:color="auto"/>
              <w:left w:val="single" w:sz="4" w:space="0" w:color="auto"/>
              <w:bottom w:val="single" w:sz="4" w:space="0" w:color="auto"/>
              <w:right w:val="single" w:sz="4" w:space="0" w:color="auto"/>
            </w:tcBorders>
          </w:tcPr>
          <w:p w14:paraId="65C8DA83" w14:textId="302B3052" w:rsidR="00183C3D" w:rsidRDefault="00183C3D" w:rsidP="00A00C6B">
            <w:pPr>
              <w:spacing w:after="0" w:line="240" w:lineRule="auto"/>
              <w:jc w:val="center"/>
              <w:rPr>
                <w:rFonts w:ascii="Arial" w:hAnsi="Arial" w:cs="Arial"/>
                <w:color w:val="000000"/>
                <w:lang w:val="lt-LT"/>
              </w:rPr>
            </w:pPr>
            <w:r>
              <w:rPr>
                <w:rFonts w:ascii="Arial" w:hAnsi="Arial" w:cs="Arial"/>
                <w:color w:val="000000"/>
                <w:lang w:val="lt-LT"/>
              </w:rPr>
              <w:t>2</w:t>
            </w:r>
          </w:p>
        </w:tc>
      </w:tr>
    </w:tbl>
    <w:p w14:paraId="6D5DF216" w14:textId="3FD9E422" w:rsidR="00D62727" w:rsidRPr="00FA43B2" w:rsidRDefault="00D62727" w:rsidP="00C47E4B">
      <w:pPr>
        <w:spacing w:after="0" w:line="240" w:lineRule="auto"/>
        <w:ind w:left="-142" w:firstLine="142"/>
        <w:rPr>
          <w:rFonts w:ascii="Arial" w:hAnsi="Arial" w:cs="Arial"/>
          <w:b/>
          <w:sz w:val="20"/>
          <w:szCs w:val="20"/>
          <w:lang w:val="lt-LT"/>
        </w:rPr>
      </w:pPr>
      <w:r w:rsidRPr="00FA43B2">
        <w:rPr>
          <w:rFonts w:ascii="Arial" w:hAnsi="Arial" w:cs="Arial"/>
          <w:b/>
          <w:sz w:val="20"/>
          <w:szCs w:val="20"/>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FA43B2" w:rsidRDefault="000D20F0" w:rsidP="00A00C6B">
      <w:pPr>
        <w:spacing w:after="0" w:line="240" w:lineRule="auto"/>
        <w:ind w:left="-709"/>
        <w:rPr>
          <w:rFonts w:ascii="Arial" w:eastAsia="Calibri" w:hAnsi="Arial" w:cs="Arial"/>
          <w:lang w:val="lt-LT" w:eastAsia="lt-LT"/>
        </w:rPr>
      </w:pPr>
    </w:p>
    <w:p w14:paraId="481D38D1" w14:textId="46D451EA" w:rsidR="00D62727" w:rsidRPr="00FA43B2" w:rsidRDefault="00D62727" w:rsidP="009B0DD4">
      <w:pPr>
        <w:pStyle w:val="ListParagraph"/>
        <w:numPr>
          <w:ilvl w:val="0"/>
          <w:numId w:val="43"/>
        </w:numPr>
        <w:tabs>
          <w:tab w:val="left" w:pos="-142"/>
          <w:tab w:val="left" w:pos="0"/>
        </w:tabs>
        <w:spacing w:after="0" w:line="240" w:lineRule="auto"/>
        <w:ind w:left="0" w:firstLine="0"/>
        <w:contextualSpacing w:val="0"/>
        <w:rPr>
          <w:rFonts w:ascii="Arial" w:hAnsi="Arial" w:cs="Arial"/>
          <w:b/>
          <w:lang w:val="lt-LT"/>
        </w:rPr>
      </w:pPr>
      <w:r w:rsidRPr="00FA43B2">
        <w:rPr>
          <w:rFonts w:ascii="Arial" w:hAnsi="Arial" w:cs="Arial"/>
          <w:b/>
          <w:lang w:val="lt-LT"/>
        </w:rPr>
        <w:t xml:space="preserve"> lentelė. </w:t>
      </w:r>
      <w:r w:rsidRPr="00FA43B2">
        <w:rPr>
          <w:rFonts w:ascii="Arial" w:hAnsi="Arial" w:cs="Arial"/>
          <w:b/>
          <w:bCs/>
          <w:lang w:val="lt-LT"/>
        </w:rPr>
        <w:t xml:space="preserve">Informacija apie rėmimąsi kitų subjektų </w:t>
      </w:r>
      <w:r w:rsidRPr="00FA43B2">
        <w:rPr>
          <w:rFonts w:ascii="Arial" w:hAnsi="Arial" w:cs="Arial"/>
          <w:b/>
          <w:bCs/>
          <w:noProof/>
          <w:lang w:val="lt-LT"/>
        </w:rPr>
        <w:t>pajėgumais</w:t>
      </w:r>
      <w:r w:rsidRPr="00FA43B2">
        <w:rPr>
          <w:rFonts w:ascii="Arial" w:hAnsi="Arial" w:cs="Arial"/>
          <w:b/>
          <w:bCs/>
          <w:lang w:val="lt-LT"/>
        </w:rPr>
        <w:t>.</w:t>
      </w:r>
      <w:r w:rsidRPr="00FA43B2">
        <w:rPr>
          <w:rFonts w:ascii="Arial" w:hAnsi="Arial" w:cs="Arial"/>
          <w:b/>
          <w:lang w:val="lt-LT"/>
        </w:rPr>
        <w:t xml:space="preserve"> Vykdant pirkimo sutartį bus pasitelkiami šie ūkio subjektai </w:t>
      </w:r>
      <w:r w:rsidRPr="00FA43B2">
        <w:rPr>
          <w:rFonts w:ascii="Arial" w:eastAsia="Times New Roman" w:hAnsi="Arial" w:cs="Arial"/>
          <w:i/>
          <w:color w:val="00000A"/>
          <w:lang w:val="lt-LT"/>
        </w:rPr>
        <w:t xml:space="preserve">(Dėl kiekvieno iš ūkio subjektų, kurių </w:t>
      </w:r>
      <w:r w:rsidRPr="00FA43B2">
        <w:rPr>
          <w:rFonts w:ascii="Arial" w:eastAsia="Times New Roman" w:hAnsi="Arial" w:cs="Arial"/>
          <w:i/>
          <w:noProof/>
          <w:color w:val="00000A"/>
          <w:lang w:val="lt-LT"/>
        </w:rPr>
        <w:t>pajėgumais</w:t>
      </w:r>
      <w:r w:rsidRPr="00FA43B2">
        <w:rPr>
          <w:rFonts w:ascii="Arial" w:eastAsia="Times New Roman" w:hAnsi="Arial" w:cs="Arial"/>
          <w:i/>
          <w:color w:val="00000A"/>
          <w:lang w:val="lt-LT"/>
        </w:rPr>
        <w:t xml:space="preserve"> remiamasi, tiekėjas turi pateikt</w:t>
      </w:r>
      <w:r w:rsidR="00C47E4B" w:rsidRPr="00FA43B2">
        <w:rPr>
          <w:rFonts w:ascii="Arial" w:eastAsia="Times New Roman" w:hAnsi="Arial" w:cs="Arial"/>
          <w:i/>
          <w:color w:val="00000A"/>
          <w:lang w:val="lt-LT"/>
        </w:rPr>
        <w:t>i</w:t>
      </w:r>
      <w:r w:rsidRPr="00FA43B2">
        <w:rPr>
          <w:rFonts w:ascii="Arial" w:eastAsia="Times New Roman" w:hAnsi="Arial" w:cs="Arial"/>
          <w:i/>
          <w:color w:val="00000A"/>
          <w:lang w:val="lt-LT"/>
        </w:rPr>
        <w:t xml:space="preserve"> atskirą, tų ūkio subjektų tinkamai užpildytą ir pasirašytą EBVPD formą su informacija, kurios reikalaujama SS).</w:t>
      </w:r>
    </w:p>
    <w:tbl>
      <w:tblPr>
        <w:tblStyle w:val="TableGrid"/>
        <w:tblW w:w="5000" w:type="pct"/>
        <w:tblLook w:val="04A0" w:firstRow="1" w:lastRow="0" w:firstColumn="1" w:lastColumn="0" w:noHBand="0" w:noVBand="1"/>
      </w:tblPr>
      <w:tblGrid>
        <w:gridCol w:w="1044"/>
        <w:gridCol w:w="2891"/>
        <w:gridCol w:w="3819"/>
        <w:gridCol w:w="2243"/>
      </w:tblGrid>
      <w:tr w:rsidR="00D62727" w:rsidRPr="00D845F5" w14:paraId="56DACD10" w14:textId="77777777" w:rsidTr="00FB2F90">
        <w:trPr>
          <w:trHeight w:val="20"/>
        </w:trPr>
        <w:tc>
          <w:tcPr>
            <w:tcW w:w="522" w:type="pct"/>
            <w:shd w:val="clear" w:color="auto" w:fill="F2F2F2" w:themeFill="background1" w:themeFillShade="F2"/>
            <w:vAlign w:val="center"/>
          </w:tcPr>
          <w:p w14:paraId="24198950" w14:textId="77777777" w:rsidR="00D62727" w:rsidRPr="00FA43B2" w:rsidRDefault="00D62727" w:rsidP="00A00C6B">
            <w:pPr>
              <w:jc w:val="center"/>
              <w:rPr>
                <w:rFonts w:ascii="Arial" w:hAnsi="Arial" w:cs="Arial"/>
                <w:b/>
                <w:color w:val="000000"/>
                <w:lang w:val="lt-LT"/>
              </w:rPr>
            </w:pPr>
            <w:r w:rsidRPr="00FA43B2">
              <w:rPr>
                <w:rFonts w:ascii="Arial" w:hAnsi="Arial" w:cs="Arial"/>
                <w:b/>
                <w:color w:val="000000"/>
                <w:lang w:val="lt-LT"/>
              </w:rPr>
              <w:t>Eil. Nr.</w:t>
            </w:r>
          </w:p>
        </w:tc>
        <w:tc>
          <w:tcPr>
            <w:tcW w:w="1446" w:type="pct"/>
            <w:tcBorders>
              <w:right w:val="single" w:sz="4" w:space="0" w:color="auto"/>
            </w:tcBorders>
            <w:shd w:val="clear" w:color="auto" w:fill="F2F2F2" w:themeFill="background1" w:themeFillShade="F2"/>
            <w:vAlign w:val="center"/>
          </w:tcPr>
          <w:p w14:paraId="02B57E4F" w14:textId="77777777" w:rsidR="00D62727" w:rsidRPr="00FA43B2" w:rsidRDefault="00D62727" w:rsidP="00A00C6B">
            <w:pPr>
              <w:jc w:val="center"/>
              <w:rPr>
                <w:rFonts w:ascii="Arial" w:eastAsia="Times New Roman" w:hAnsi="Arial" w:cs="Arial"/>
                <w:b/>
                <w:color w:val="00000A"/>
                <w:lang w:val="lt-LT"/>
              </w:rPr>
            </w:pPr>
            <w:r w:rsidRPr="00FA43B2">
              <w:rPr>
                <w:rFonts w:ascii="Arial" w:eastAsia="Times New Roman" w:hAnsi="Arial" w:cs="Arial"/>
                <w:b/>
                <w:color w:val="00000A"/>
                <w:lang w:val="lt-LT"/>
              </w:rPr>
              <w:t xml:space="preserve">Ūkio subjekto (-ų) ) </w:t>
            </w:r>
            <w:r w:rsidRPr="00FA43B2">
              <w:rPr>
                <w:rFonts w:ascii="Arial" w:eastAsia="Times New Roman" w:hAnsi="Arial" w:cs="Arial"/>
                <w:b/>
                <w:color w:val="00000A"/>
                <w:lang w:val="lt-LT"/>
              </w:rPr>
              <w:lastRenderedPageBreak/>
              <w:t>pavadinimas</w:t>
            </w:r>
          </w:p>
          <w:p w14:paraId="07BB51AD" w14:textId="77777777" w:rsidR="00D62727" w:rsidRPr="00FA43B2" w:rsidRDefault="00D62727" w:rsidP="00A00C6B">
            <w:pPr>
              <w:jc w:val="center"/>
              <w:rPr>
                <w:rFonts w:ascii="Arial" w:hAnsi="Arial" w:cs="Arial"/>
                <w:lang w:val="lt-LT"/>
              </w:rPr>
            </w:pPr>
            <w:r w:rsidRPr="00FA43B2">
              <w:rPr>
                <w:rFonts w:ascii="Arial" w:eastAsia="Times New Roman" w:hAnsi="Arial" w:cs="Arial"/>
                <w:b/>
                <w:color w:val="00000A"/>
                <w:lang w:val="lt-LT"/>
              </w:rPr>
              <w:t>(-ai)</w:t>
            </w:r>
            <w:r w:rsidRPr="00FA43B2">
              <w:rPr>
                <w:rFonts w:ascii="Arial" w:eastAsia="Times New Roman" w:hAnsi="Arial" w:cs="Arial"/>
                <w:b/>
                <w:color w:val="00000A"/>
                <w:vertAlign w:val="superscript"/>
                <w:lang w:val="lt-LT"/>
              </w:rPr>
              <w:footnoteReference w:id="2"/>
            </w:r>
          </w:p>
        </w:tc>
        <w:tc>
          <w:tcPr>
            <w:tcW w:w="1910" w:type="pct"/>
            <w:shd w:val="clear" w:color="auto" w:fill="F2F2F2" w:themeFill="background1" w:themeFillShade="F2"/>
            <w:vAlign w:val="center"/>
          </w:tcPr>
          <w:p w14:paraId="38391D70" w14:textId="77777777" w:rsidR="00D62727" w:rsidRPr="00FA43B2" w:rsidRDefault="00D62727" w:rsidP="00A00C6B">
            <w:pPr>
              <w:jc w:val="center"/>
              <w:rPr>
                <w:rFonts w:ascii="Arial" w:hAnsi="Arial" w:cs="Arial"/>
                <w:b/>
                <w:iCs/>
                <w:lang w:val="lt-LT"/>
              </w:rPr>
            </w:pPr>
            <w:r w:rsidRPr="00FA43B2">
              <w:rPr>
                <w:rFonts w:ascii="Arial" w:hAnsi="Arial" w:cs="Arial"/>
                <w:b/>
                <w:iCs/>
                <w:lang w:val="lt-LT"/>
              </w:rPr>
              <w:lastRenderedPageBreak/>
              <w:t xml:space="preserve">Ūkio subjektas pasitelkiamas, </w:t>
            </w:r>
            <w:r w:rsidRPr="00FA43B2">
              <w:rPr>
                <w:rFonts w:ascii="Arial" w:hAnsi="Arial" w:cs="Arial"/>
                <w:b/>
                <w:iCs/>
                <w:lang w:val="lt-LT"/>
              </w:rPr>
              <w:lastRenderedPageBreak/>
              <w:t>siekiant atitikti kvalifikacijos reikalavimą</w:t>
            </w:r>
          </w:p>
          <w:p w14:paraId="022B1604" w14:textId="77777777" w:rsidR="00D62727" w:rsidRPr="00FA43B2" w:rsidRDefault="00D62727" w:rsidP="00A00C6B">
            <w:pPr>
              <w:jc w:val="center"/>
              <w:rPr>
                <w:rFonts w:ascii="Arial" w:hAnsi="Arial" w:cs="Arial"/>
                <w:i/>
                <w:iCs/>
                <w:lang w:val="lt-LT"/>
              </w:rPr>
            </w:pPr>
            <w:r w:rsidRPr="00FA43B2">
              <w:rPr>
                <w:rFonts w:ascii="Arial" w:hAnsi="Arial" w:cs="Arial"/>
                <w:i/>
                <w:iCs/>
                <w:lang w:val="lt-LT"/>
              </w:rPr>
              <w:t>(Tiekėjas nurodo reikalavimo Nr. pagal SS)</w:t>
            </w:r>
          </w:p>
        </w:tc>
        <w:tc>
          <w:tcPr>
            <w:tcW w:w="1122" w:type="pct"/>
            <w:shd w:val="clear" w:color="auto" w:fill="F2F2F2" w:themeFill="background1" w:themeFillShade="F2"/>
            <w:vAlign w:val="center"/>
          </w:tcPr>
          <w:p w14:paraId="49F854D2" w14:textId="77777777" w:rsidR="00D62727" w:rsidRPr="00FA43B2" w:rsidRDefault="00D62727" w:rsidP="00A00C6B">
            <w:pPr>
              <w:jc w:val="center"/>
              <w:rPr>
                <w:rFonts w:ascii="Arial" w:hAnsi="Arial" w:cs="Arial"/>
                <w:lang w:val="lt-LT"/>
              </w:rPr>
            </w:pPr>
            <w:r w:rsidRPr="00FA43B2">
              <w:rPr>
                <w:rFonts w:ascii="Arial" w:hAnsi="Arial" w:cs="Arial"/>
                <w:b/>
                <w:color w:val="000000"/>
                <w:lang w:val="lt-LT"/>
              </w:rPr>
              <w:lastRenderedPageBreak/>
              <w:t xml:space="preserve">Koks bus </w:t>
            </w:r>
            <w:r w:rsidRPr="00FA43B2">
              <w:rPr>
                <w:rFonts w:ascii="Arial" w:hAnsi="Arial" w:cs="Arial"/>
                <w:b/>
                <w:color w:val="000000"/>
                <w:lang w:val="lt-LT"/>
              </w:rPr>
              <w:lastRenderedPageBreak/>
              <w:t>pateikiamas įrodymas dėl išteklių prieinamumo</w:t>
            </w:r>
            <w:r w:rsidRPr="00FA43B2">
              <w:rPr>
                <w:rStyle w:val="FootnoteReference"/>
                <w:rFonts w:ascii="Arial" w:hAnsi="Arial" w:cs="Arial"/>
                <w:b/>
                <w:color w:val="000000"/>
                <w:lang w:val="lt-LT"/>
              </w:rPr>
              <w:footnoteReference w:id="3"/>
            </w:r>
          </w:p>
        </w:tc>
      </w:tr>
      <w:tr w:rsidR="00A00C6B" w:rsidRPr="00FA43B2" w14:paraId="212F1429" w14:textId="77777777" w:rsidTr="00FB2F90">
        <w:trPr>
          <w:trHeight w:val="20"/>
        </w:trPr>
        <w:tc>
          <w:tcPr>
            <w:tcW w:w="522" w:type="pct"/>
            <w:vAlign w:val="center"/>
          </w:tcPr>
          <w:p w14:paraId="22F9C850" w14:textId="77777777" w:rsidR="00A00C6B" w:rsidRPr="00FA43B2" w:rsidRDefault="00A00C6B" w:rsidP="00A00C6B">
            <w:pPr>
              <w:pStyle w:val="ListParagraph"/>
              <w:numPr>
                <w:ilvl w:val="0"/>
                <w:numId w:val="41"/>
              </w:numPr>
              <w:ind w:left="0" w:firstLine="0"/>
              <w:contextualSpacing w:val="0"/>
              <w:jc w:val="center"/>
              <w:rPr>
                <w:rFonts w:ascii="Arial" w:hAnsi="Arial" w:cs="Arial"/>
                <w:lang w:val="lt-LT"/>
              </w:rPr>
            </w:pPr>
          </w:p>
        </w:tc>
        <w:tc>
          <w:tcPr>
            <w:tcW w:w="1446" w:type="pct"/>
            <w:tcBorders>
              <w:right w:val="single" w:sz="4" w:space="0" w:color="auto"/>
            </w:tcBorders>
          </w:tcPr>
          <w:p w14:paraId="6386754F" w14:textId="274940C8" w:rsidR="00A00C6B" w:rsidRPr="00FA43B2" w:rsidRDefault="00FB2F90" w:rsidP="00A00C6B">
            <w:pPr>
              <w:jc w:val="left"/>
              <w:rPr>
                <w:rFonts w:ascii="Arial" w:hAnsi="Arial" w:cs="Arial"/>
                <w:color w:val="000000"/>
                <w:lang w:val="lt-LT"/>
              </w:rPr>
            </w:pPr>
            <w:r>
              <w:rPr>
                <w:rFonts w:ascii="Arial" w:hAnsi="Arial" w:cs="Arial"/>
                <w:color w:val="000000"/>
                <w:lang w:val="lt-LT"/>
              </w:rPr>
              <w:t>UAB „Idamas“</w:t>
            </w:r>
          </w:p>
        </w:tc>
        <w:tc>
          <w:tcPr>
            <w:tcW w:w="1910" w:type="pct"/>
          </w:tcPr>
          <w:p w14:paraId="384F4625" w14:textId="2302EB73" w:rsidR="00A00C6B" w:rsidRPr="00FA43B2" w:rsidRDefault="00FB2F90" w:rsidP="00A00C6B">
            <w:pPr>
              <w:jc w:val="center"/>
              <w:rPr>
                <w:rFonts w:ascii="Arial" w:hAnsi="Arial" w:cs="Arial"/>
                <w:color w:val="000000"/>
                <w:lang w:val="lt-LT"/>
              </w:rPr>
            </w:pPr>
            <w:r w:rsidRPr="00FB2F90">
              <w:rPr>
                <w:rFonts w:ascii="Arial" w:hAnsi="Arial" w:cs="Arial"/>
                <w:color w:val="000000"/>
                <w:lang w:val="lt-LT"/>
              </w:rPr>
              <w:t>4.1.2.3</w:t>
            </w:r>
          </w:p>
        </w:tc>
        <w:tc>
          <w:tcPr>
            <w:tcW w:w="1122" w:type="pct"/>
          </w:tcPr>
          <w:p w14:paraId="5442C93D" w14:textId="14AB4224" w:rsidR="00A00C6B" w:rsidRPr="00FA43B2" w:rsidRDefault="00FB2F90" w:rsidP="00A00C6B">
            <w:pPr>
              <w:jc w:val="center"/>
              <w:rPr>
                <w:rFonts w:ascii="Arial" w:hAnsi="Arial" w:cs="Arial"/>
                <w:color w:val="000000"/>
                <w:lang w:val="lt-LT"/>
              </w:rPr>
            </w:pPr>
            <w:r w:rsidRPr="00FB2F90">
              <w:rPr>
                <w:rFonts w:ascii="Arial" w:hAnsi="Arial" w:cs="Arial"/>
                <w:color w:val="000000"/>
                <w:lang w:val="lt-LT"/>
              </w:rPr>
              <w:t>Preliminarus subrangos susitarimas</w:t>
            </w:r>
          </w:p>
        </w:tc>
      </w:tr>
    </w:tbl>
    <w:p w14:paraId="1162C6F4" w14:textId="77777777" w:rsidR="009B0DD4" w:rsidRPr="00FA43B2" w:rsidRDefault="009B0DD4" w:rsidP="00A00C6B">
      <w:pPr>
        <w:pStyle w:val="ListParagraph"/>
        <w:tabs>
          <w:tab w:val="left" w:pos="0"/>
        </w:tabs>
        <w:spacing w:after="0" w:line="240" w:lineRule="auto"/>
        <w:ind w:left="0"/>
        <w:rPr>
          <w:rFonts w:ascii="Arial" w:hAnsi="Arial" w:cs="Arial"/>
          <w:b/>
          <w:lang w:val="lt-LT"/>
        </w:rPr>
      </w:pPr>
    </w:p>
    <w:p w14:paraId="4B91ECEE" w14:textId="77777777" w:rsidR="00D62727" w:rsidRPr="00FA43B2" w:rsidRDefault="00D62727" w:rsidP="00A00C6B">
      <w:pPr>
        <w:pStyle w:val="ListParagraph"/>
        <w:numPr>
          <w:ilvl w:val="0"/>
          <w:numId w:val="43"/>
        </w:numPr>
        <w:tabs>
          <w:tab w:val="left" w:pos="0"/>
        </w:tabs>
        <w:spacing w:after="0" w:line="240" w:lineRule="auto"/>
        <w:ind w:left="0" w:firstLine="0"/>
        <w:rPr>
          <w:rFonts w:ascii="Arial" w:hAnsi="Arial" w:cs="Arial"/>
          <w:b/>
          <w:lang w:val="lt-LT"/>
        </w:rPr>
      </w:pPr>
      <w:r w:rsidRPr="00FA43B2">
        <w:rPr>
          <w:rFonts w:ascii="Arial" w:hAnsi="Arial" w:cs="Arial"/>
          <w:b/>
          <w:lang w:val="lt-LT"/>
        </w:rPr>
        <w:t xml:space="preserve"> lentelė. Informacija apie subtiekėjus, kurių </w:t>
      </w:r>
      <w:r w:rsidRPr="00FA43B2">
        <w:rPr>
          <w:rFonts w:ascii="Arial" w:hAnsi="Arial" w:cs="Arial"/>
          <w:b/>
          <w:noProof/>
          <w:lang w:val="lt-LT"/>
        </w:rPr>
        <w:t>pajėgumais</w:t>
      </w:r>
      <w:r w:rsidRPr="00FA43B2">
        <w:rPr>
          <w:rFonts w:ascii="Arial" w:hAnsi="Arial" w:cs="Arial"/>
          <w:b/>
          <w:lang w:val="lt-LT"/>
        </w:rPr>
        <w:t xml:space="preserve"> tiekėjas nesiremia (pildyti neprivaloma):</w:t>
      </w:r>
    </w:p>
    <w:tbl>
      <w:tblPr>
        <w:tblStyle w:val="Lentelstinklelis1"/>
        <w:tblW w:w="5000" w:type="pct"/>
        <w:tblLook w:val="04A0" w:firstRow="1" w:lastRow="0" w:firstColumn="1" w:lastColumn="0" w:noHBand="0" w:noVBand="1"/>
      </w:tblPr>
      <w:tblGrid>
        <w:gridCol w:w="1238"/>
        <w:gridCol w:w="2837"/>
        <w:gridCol w:w="2531"/>
        <w:gridCol w:w="1504"/>
        <w:gridCol w:w="1887"/>
      </w:tblGrid>
      <w:tr w:rsidR="00D62727" w:rsidRPr="00D845F5" w14:paraId="3875426B" w14:textId="77777777" w:rsidTr="00E92E0D">
        <w:trPr>
          <w:trHeight w:val="20"/>
        </w:trPr>
        <w:tc>
          <w:tcPr>
            <w:tcW w:w="6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D62727" w:rsidRPr="00FA43B2" w:rsidRDefault="00D62727" w:rsidP="00A00C6B">
            <w:pPr>
              <w:jc w:val="center"/>
              <w:rPr>
                <w:rFonts w:ascii="Arial" w:hAnsi="Arial" w:cs="Arial"/>
                <w:b/>
                <w:color w:val="000000"/>
                <w:sz w:val="22"/>
              </w:rPr>
            </w:pPr>
            <w:r w:rsidRPr="00FA43B2">
              <w:rPr>
                <w:rFonts w:ascii="Arial" w:hAnsi="Arial" w:cs="Arial"/>
                <w:b/>
                <w:color w:val="000000"/>
                <w:sz w:val="22"/>
              </w:rPr>
              <w:t>Eil. Nr.</w:t>
            </w:r>
          </w:p>
        </w:tc>
        <w:tc>
          <w:tcPr>
            <w:tcW w:w="1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77777777" w:rsidR="00D62727" w:rsidRPr="00FA43B2" w:rsidRDefault="00D62727" w:rsidP="00A00C6B">
            <w:pPr>
              <w:jc w:val="center"/>
              <w:rPr>
                <w:rFonts w:ascii="Arial" w:eastAsia="Times New Roman" w:hAnsi="Arial" w:cs="Arial"/>
                <w:b/>
                <w:color w:val="00000A"/>
                <w:sz w:val="22"/>
              </w:rPr>
            </w:pPr>
            <w:r w:rsidRPr="00FA43B2">
              <w:rPr>
                <w:rFonts w:ascii="Arial" w:eastAsia="Times New Roman" w:hAnsi="Arial" w:cs="Arial"/>
                <w:b/>
                <w:color w:val="00000A"/>
                <w:sz w:val="22"/>
              </w:rPr>
              <w:t>Subtiekėjo (-ų) pavadinimas</w:t>
            </w:r>
          </w:p>
          <w:p w14:paraId="5D034B1A" w14:textId="77777777" w:rsidR="00D62727" w:rsidRPr="00FA43B2" w:rsidRDefault="00D62727" w:rsidP="00A00C6B">
            <w:pPr>
              <w:jc w:val="center"/>
              <w:rPr>
                <w:rFonts w:ascii="Arial" w:hAnsi="Arial" w:cs="Arial"/>
                <w:b/>
                <w:color w:val="000000"/>
                <w:sz w:val="22"/>
              </w:rPr>
            </w:pPr>
            <w:r w:rsidRPr="00FA43B2">
              <w:rPr>
                <w:rFonts w:ascii="Arial" w:eastAsia="Times New Roman" w:hAnsi="Arial" w:cs="Arial"/>
                <w:b/>
                <w:color w:val="00000A"/>
                <w:sz w:val="22"/>
              </w:rPr>
              <w:t>(-ai), kontaktiniai duomenys ir jų atstovai</w:t>
            </w:r>
            <w:r w:rsidRPr="00FA43B2">
              <w:rPr>
                <w:rFonts w:ascii="Arial" w:eastAsia="Times New Roman" w:hAnsi="Arial" w:cs="Arial"/>
                <w:b/>
                <w:color w:val="00000A"/>
                <w:sz w:val="22"/>
                <w:vertAlign w:val="superscript"/>
              </w:rPr>
              <w:t xml:space="preserve"> </w:t>
            </w:r>
            <w:r w:rsidRPr="00FA43B2">
              <w:rPr>
                <w:rStyle w:val="FootnoteReference"/>
                <w:rFonts w:ascii="Arial" w:eastAsia="Times New Roman" w:hAnsi="Arial" w:cs="Arial"/>
                <w:b/>
                <w:color w:val="00000A"/>
                <w:sz w:val="22"/>
              </w:rPr>
              <w:footnoteReference w:id="4"/>
            </w:r>
          </w:p>
        </w:tc>
        <w:tc>
          <w:tcPr>
            <w:tcW w:w="1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77777777" w:rsidR="00D62727" w:rsidRPr="00FA43B2" w:rsidRDefault="00D62727" w:rsidP="00A00C6B">
            <w:pPr>
              <w:jc w:val="center"/>
              <w:rPr>
                <w:rFonts w:ascii="Arial" w:hAnsi="Arial" w:cs="Arial"/>
                <w:b/>
                <w:iCs/>
                <w:sz w:val="22"/>
              </w:rPr>
            </w:pPr>
            <w:r w:rsidRPr="00FA43B2">
              <w:rPr>
                <w:rFonts w:ascii="Arial" w:hAnsi="Arial" w:cs="Arial"/>
                <w:b/>
                <w:iCs/>
                <w:sz w:val="22"/>
              </w:rPr>
              <w:t>Nurodoma, kokius sutartinius įsipareigojimus vykdys</w:t>
            </w:r>
          </w:p>
        </w:tc>
        <w:tc>
          <w:tcPr>
            <w:tcW w:w="7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D62727" w:rsidRPr="00FA43B2" w:rsidRDefault="00D62727" w:rsidP="00A00C6B">
            <w:pPr>
              <w:jc w:val="center"/>
              <w:rPr>
                <w:rFonts w:ascii="Arial" w:hAnsi="Arial" w:cs="Arial"/>
                <w:b/>
                <w:iCs/>
                <w:sz w:val="22"/>
              </w:rPr>
            </w:pPr>
            <w:r w:rsidRPr="00FA43B2">
              <w:rPr>
                <w:rFonts w:ascii="Arial" w:hAnsi="Arial" w:cs="Arial"/>
                <w:b/>
                <w:iCs/>
                <w:sz w:val="22"/>
              </w:rPr>
              <w:t>Apimtis EUR arba proc.</w:t>
            </w:r>
          </w:p>
        </w:tc>
        <w:tc>
          <w:tcPr>
            <w:tcW w:w="9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DF6010" w14:textId="77777777" w:rsidR="00D62727" w:rsidRPr="00FA43B2" w:rsidRDefault="00D62727" w:rsidP="00A00C6B">
            <w:pPr>
              <w:jc w:val="center"/>
              <w:rPr>
                <w:rFonts w:ascii="Arial" w:hAnsi="Arial" w:cs="Arial"/>
                <w:sz w:val="22"/>
              </w:rPr>
            </w:pPr>
            <w:r w:rsidRPr="00FA43B2">
              <w:rPr>
                <w:rFonts w:ascii="Arial" w:hAnsi="Arial" w:cs="Arial"/>
                <w:b/>
                <w:color w:val="000000"/>
                <w:sz w:val="22"/>
              </w:rPr>
              <w:t>Koks pateikiamas įrodymas dėl išteklių prieinamumo</w:t>
            </w:r>
          </w:p>
        </w:tc>
      </w:tr>
      <w:tr w:rsidR="00A00C6B" w:rsidRPr="00FA43B2" w14:paraId="3CC05A21" w14:textId="77777777" w:rsidTr="00E92E0D">
        <w:trPr>
          <w:trHeight w:val="20"/>
        </w:trPr>
        <w:tc>
          <w:tcPr>
            <w:tcW w:w="619" w:type="pct"/>
            <w:tcBorders>
              <w:top w:val="single" w:sz="4" w:space="0" w:color="auto"/>
              <w:left w:val="single" w:sz="4" w:space="0" w:color="auto"/>
              <w:bottom w:val="single" w:sz="4" w:space="0" w:color="auto"/>
              <w:right w:val="single" w:sz="4" w:space="0" w:color="auto"/>
            </w:tcBorders>
            <w:vAlign w:val="center"/>
          </w:tcPr>
          <w:p w14:paraId="0581DF69" w14:textId="77777777" w:rsidR="00A00C6B" w:rsidRPr="00FA43B2" w:rsidRDefault="00A00C6B" w:rsidP="00A00C6B">
            <w:pPr>
              <w:numPr>
                <w:ilvl w:val="0"/>
                <w:numId w:val="42"/>
              </w:numPr>
              <w:ind w:left="0" w:firstLine="0"/>
              <w:contextualSpacing/>
              <w:jc w:val="center"/>
              <w:rPr>
                <w:rFonts w:ascii="Arial" w:hAnsi="Arial" w:cs="Arial"/>
                <w:sz w:val="22"/>
                <w:lang w:bidi="en-US"/>
              </w:rPr>
            </w:pPr>
          </w:p>
        </w:tc>
        <w:tc>
          <w:tcPr>
            <w:tcW w:w="1419" w:type="pct"/>
            <w:tcBorders>
              <w:top w:val="single" w:sz="4" w:space="0" w:color="auto"/>
              <w:left w:val="single" w:sz="4" w:space="0" w:color="auto"/>
              <w:bottom w:val="single" w:sz="4" w:space="0" w:color="auto"/>
              <w:right w:val="single" w:sz="4" w:space="0" w:color="auto"/>
            </w:tcBorders>
          </w:tcPr>
          <w:p w14:paraId="62647F22" w14:textId="1DCDDCAC" w:rsidR="00A00C6B" w:rsidRPr="00FA43B2" w:rsidRDefault="00FB2F90" w:rsidP="00FB2F90">
            <w:pPr>
              <w:jc w:val="center"/>
              <w:rPr>
                <w:rFonts w:ascii="Arial" w:hAnsi="Arial" w:cs="Arial"/>
                <w:color w:val="000000"/>
                <w:sz w:val="22"/>
              </w:rPr>
            </w:pPr>
            <w:r>
              <w:rPr>
                <w:rFonts w:ascii="Arial" w:hAnsi="Arial" w:cs="Arial"/>
                <w:color w:val="000000"/>
                <w:sz w:val="22"/>
              </w:rPr>
              <w:t>-------</w:t>
            </w:r>
          </w:p>
        </w:tc>
        <w:tc>
          <w:tcPr>
            <w:tcW w:w="1266" w:type="pct"/>
            <w:tcBorders>
              <w:top w:val="single" w:sz="4" w:space="0" w:color="auto"/>
              <w:left w:val="single" w:sz="4" w:space="0" w:color="auto"/>
              <w:bottom w:val="single" w:sz="4" w:space="0" w:color="auto"/>
              <w:right w:val="single" w:sz="4" w:space="0" w:color="auto"/>
            </w:tcBorders>
          </w:tcPr>
          <w:p w14:paraId="446E19D6" w14:textId="4AF4F32D" w:rsidR="00A00C6B" w:rsidRPr="00FA43B2" w:rsidRDefault="00FB2F90" w:rsidP="00FB2F90">
            <w:pPr>
              <w:jc w:val="center"/>
              <w:rPr>
                <w:rFonts w:ascii="Arial" w:hAnsi="Arial" w:cs="Arial"/>
                <w:color w:val="000000"/>
                <w:sz w:val="22"/>
              </w:rPr>
            </w:pPr>
            <w:r>
              <w:rPr>
                <w:rFonts w:ascii="Arial" w:hAnsi="Arial" w:cs="Arial"/>
                <w:color w:val="000000"/>
                <w:sz w:val="22"/>
              </w:rPr>
              <w:t>-------</w:t>
            </w:r>
          </w:p>
        </w:tc>
        <w:tc>
          <w:tcPr>
            <w:tcW w:w="752" w:type="pct"/>
            <w:tcBorders>
              <w:top w:val="single" w:sz="4" w:space="0" w:color="auto"/>
              <w:left w:val="single" w:sz="4" w:space="0" w:color="auto"/>
              <w:bottom w:val="single" w:sz="4" w:space="0" w:color="auto"/>
              <w:right w:val="single" w:sz="4" w:space="0" w:color="auto"/>
            </w:tcBorders>
            <w:vAlign w:val="center"/>
          </w:tcPr>
          <w:p w14:paraId="4EE20274" w14:textId="56E3D879" w:rsidR="00A00C6B" w:rsidRPr="00FA43B2" w:rsidRDefault="00FB2F90" w:rsidP="00FB2F90">
            <w:pPr>
              <w:jc w:val="center"/>
              <w:rPr>
                <w:rFonts w:ascii="Arial" w:hAnsi="Arial" w:cs="Arial"/>
                <w:color w:val="000000"/>
                <w:sz w:val="22"/>
              </w:rPr>
            </w:pPr>
            <w:r>
              <w:rPr>
                <w:rFonts w:ascii="Arial" w:hAnsi="Arial" w:cs="Arial"/>
                <w:color w:val="000000"/>
                <w:sz w:val="22"/>
              </w:rPr>
              <w:t>-------</w:t>
            </w:r>
          </w:p>
        </w:tc>
        <w:tc>
          <w:tcPr>
            <w:tcW w:w="944" w:type="pct"/>
            <w:tcBorders>
              <w:top w:val="single" w:sz="4" w:space="0" w:color="auto"/>
              <w:left w:val="single" w:sz="4" w:space="0" w:color="auto"/>
              <w:bottom w:val="single" w:sz="4" w:space="0" w:color="auto"/>
              <w:right w:val="single" w:sz="4" w:space="0" w:color="auto"/>
            </w:tcBorders>
          </w:tcPr>
          <w:p w14:paraId="4F850291" w14:textId="276F9ABF" w:rsidR="00A00C6B" w:rsidRPr="00FA43B2" w:rsidRDefault="00FB2F90" w:rsidP="00FB2F90">
            <w:pPr>
              <w:jc w:val="center"/>
              <w:rPr>
                <w:rFonts w:ascii="Arial" w:hAnsi="Arial" w:cs="Arial"/>
                <w:color w:val="000000"/>
                <w:sz w:val="22"/>
              </w:rPr>
            </w:pPr>
            <w:r>
              <w:rPr>
                <w:rFonts w:ascii="Arial" w:hAnsi="Arial" w:cs="Arial"/>
                <w:color w:val="000000"/>
                <w:sz w:val="22"/>
              </w:rPr>
              <w:t>-------</w:t>
            </w:r>
          </w:p>
        </w:tc>
      </w:tr>
    </w:tbl>
    <w:p w14:paraId="2E5109C8" w14:textId="77777777" w:rsidR="00C47E4B" w:rsidRPr="00FA43B2" w:rsidRDefault="00C47E4B" w:rsidP="00A00C6B">
      <w:pPr>
        <w:spacing w:after="0" w:line="240" w:lineRule="auto"/>
        <w:rPr>
          <w:rFonts w:ascii="Arial" w:hAnsi="Arial" w:cs="Arial"/>
          <w:b/>
          <w:lang w:val="lt-LT"/>
        </w:rPr>
      </w:pPr>
    </w:p>
    <w:p w14:paraId="6E660177" w14:textId="04B66618" w:rsidR="00C87C79" w:rsidRPr="00FA43B2" w:rsidRDefault="006253B4" w:rsidP="00A00C6B">
      <w:pPr>
        <w:pStyle w:val="ListParagraph"/>
        <w:numPr>
          <w:ilvl w:val="0"/>
          <w:numId w:val="43"/>
        </w:numPr>
        <w:tabs>
          <w:tab w:val="left" w:pos="0"/>
        </w:tabs>
        <w:spacing w:after="0" w:line="240" w:lineRule="auto"/>
        <w:ind w:left="0" w:firstLine="0"/>
        <w:rPr>
          <w:rFonts w:ascii="Arial" w:hAnsi="Arial" w:cs="Arial"/>
          <w:b/>
          <w:lang w:val="lt-LT"/>
        </w:rPr>
      </w:pPr>
      <w:r w:rsidRPr="00FA43B2">
        <w:rPr>
          <w:rFonts w:ascii="Arial" w:hAnsi="Arial" w:cs="Arial"/>
          <w:b/>
          <w:lang w:val="lt-LT"/>
        </w:rPr>
        <w:t xml:space="preserve"> </w:t>
      </w:r>
      <w:r w:rsidR="00C87C79" w:rsidRPr="00FA43B2">
        <w:rPr>
          <w:rFonts w:ascii="Arial" w:hAnsi="Arial" w:cs="Arial"/>
          <w:b/>
          <w:lang w:val="lt-LT"/>
        </w:rPr>
        <w:t xml:space="preserve">lentelė. Tiekėjo </w:t>
      </w:r>
      <w:r w:rsidR="00FA43B2" w:rsidRPr="00FA43B2">
        <w:rPr>
          <w:rFonts w:ascii="Arial" w:hAnsi="Arial" w:cs="Arial"/>
          <w:b/>
          <w:lang w:val="lt-LT"/>
        </w:rPr>
        <w:t>finansinis</w:t>
      </w:r>
      <w:r w:rsidR="00C87C79" w:rsidRPr="00FA43B2">
        <w:rPr>
          <w:rFonts w:ascii="Arial" w:hAnsi="Arial" w:cs="Arial"/>
          <w:b/>
          <w:lang w:val="lt-LT"/>
        </w:rPr>
        <w:t xml:space="preserve"> pasiūlymas:</w:t>
      </w:r>
      <w:r w:rsidR="00C87C79" w:rsidRPr="00FA43B2">
        <w:rPr>
          <w:rFonts w:ascii="Arial" w:eastAsia="Calibri" w:hAnsi="Arial" w:cs="Arial"/>
          <w:i/>
          <w:lang w:val="lt-LT"/>
        </w:rPr>
        <w:t xml:space="preserve"> </w:t>
      </w:r>
    </w:p>
    <w:p w14:paraId="6F2D8617" w14:textId="77777777" w:rsidR="00D62727" w:rsidRPr="00FB2F90" w:rsidRDefault="00D62727" w:rsidP="00A00C6B">
      <w:pPr>
        <w:spacing w:after="0" w:line="240" w:lineRule="auto"/>
        <w:rPr>
          <w:rFonts w:ascii="Arial" w:hAnsi="Arial" w:cs="Arial"/>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560"/>
        <w:gridCol w:w="840"/>
        <w:gridCol w:w="1711"/>
        <w:gridCol w:w="1701"/>
        <w:gridCol w:w="1804"/>
        <w:gridCol w:w="39"/>
      </w:tblGrid>
      <w:tr w:rsidR="00FA43B2" w:rsidRPr="00FA43B2" w14:paraId="386C9EE4" w14:textId="77777777" w:rsidTr="00FA43B2">
        <w:tc>
          <w:tcPr>
            <w:tcW w:w="3941" w:type="dxa"/>
            <w:gridSpan w:val="2"/>
            <w:vAlign w:val="center"/>
          </w:tcPr>
          <w:p w14:paraId="7CD7D726" w14:textId="77777777" w:rsidR="00FA43B2" w:rsidRPr="00FA43B2" w:rsidRDefault="00FA43B2" w:rsidP="00FA43B2">
            <w:pPr>
              <w:tabs>
                <w:tab w:val="left" w:pos="570"/>
              </w:tabs>
              <w:spacing w:after="0" w:line="276" w:lineRule="auto"/>
              <w:jc w:val="center"/>
              <w:rPr>
                <w:rFonts w:ascii="Arial" w:eastAsia="Calibri" w:hAnsi="Arial" w:cs="Arial"/>
                <w:lang w:val="lt-LT"/>
              </w:rPr>
            </w:pPr>
            <w:r w:rsidRPr="00FA43B2">
              <w:rPr>
                <w:rFonts w:ascii="Arial" w:eastAsia="Calibri" w:hAnsi="Arial" w:cs="Arial"/>
                <w:lang w:val="lt-LT"/>
              </w:rPr>
              <w:t>Paslaugos pavadinimas</w:t>
            </w:r>
          </w:p>
        </w:tc>
        <w:tc>
          <w:tcPr>
            <w:tcW w:w="840" w:type="dxa"/>
          </w:tcPr>
          <w:p w14:paraId="7F65D6BE" w14:textId="77777777" w:rsidR="00FA43B2" w:rsidRPr="00FA43B2" w:rsidRDefault="00FA43B2" w:rsidP="00FA43B2">
            <w:pPr>
              <w:tabs>
                <w:tab w:val="left" w:pos="570"/>
              </w:tabs>
              <w:spacing w:after="0" w:line="276" w:lineRule="auto"/>
              <w:jc w:val="center"/>
              <w:rPr>
                <w:rFonts w:ascii="Arial" w:eastAsia="Calibri" w:hAnsi="Arial" w:cs="Arial"/>
                <w:lang w:val="lt-LT"/>
              </w:rPr>
            </w:pPr>
            <w:r w:rsidRPr="00FA43B2">
              <w:rPr>
                <w:rFonts w:ascii="Arial" w:eastAsia="Calibri" w:hAnsi="Arial" w:cs="Arial"/>
                <w:lang w:val="lt-LT"/>
              </w:rPr>
              <w:t>Mato vnt.</w:t>
            </w:r>
          </w:p>
        </w:tc>
        <w:tc>
          <w:tcPr>
            <w:tcW w:w="1711" w:type="dxa"/>
            <w:vAlign w:val="center"/>
          </w:tcPr>
          <w:p w14:paraId="00EC46AA" w14:textId="1430BCB0" w:rsidR="00FA43B2" w:rsidRPr="00FA43B2" w:rsidRDefault="00FA43B2" w:rsidP="00FA43B2">
            <w:pPr>
              <w:tabs>
                <w:tab w:val="left" w:pos="570"/>
              </w:tabs>
              <w:spacing w:after="0" w:line="276" w:lineRule="auto"/>
              <w:jc w:val="center"/>
              <w:rPr>
                <w:rFonts w:ascii="Arial" w:eastAsia="Calibri" w:hAnsi="Arial" w:cs="Arial"/>
                <w:lang w:val="lt-LT"/>
              </w:rPr>
            </w:pPr>
            <w:r w:rsidRPr="00FA43B2">
              <w:rPr>
                <w:rFonts w:ascii="Arial" w:eastAsia="Calibri" w:hAnsi="Arial" w:cs="Arial"/>
                <w:lang w:val="lt-LT"/>
              </w:rPr>
              <w:t>Maksimalu</w:t>
            </w:r>
            <w:r>
              <w:rPr>
                <w:rFonts w:ascii="Arial" w:eastAsia="Calibri" w:hAnsi="Arial" w:cs="Arial"/>
                <w:lang w:val="lt-LT"/>
              </w:rPr>
              <w:t xml:space="preserve">s </w:t>
            </w:r>
            <w:r w:rsidRPr="00FA43B2">
              <w:rPr>
                <w:rFonts w:ascii="Arial" w:eastAsia="Calibri" w:hAnsi="Arial" w:cs="Arial"/>
                <w:lang w:val="lt-LT"/>
              </w:rPr>
              <w:t>kiekis**</w:t>
            </w:r>
          </w:p>
        </w:tc>
        <w:tc>
          <w:tcPr>
            <w:tcW w:w="1701" w:type="dxa"/>
            <w:vAlign w:val="center"/>
          </w:tcPr>
          <w:p w14:paraId="035FA32E" w14:textId="77777777" w:rsidR="00FA43B2" w:rsidRPr="00FA43B2" w:rsidRDefault="00FA43B2" w:rsidP="00FA43B2">
            <w:pPr>
              <w:tabs>
                <w:tab w:val="left" w:pos="570"/>
              </w:tabs>
              <w:spacing w:after="0" w:line="276" w:lineRule="auto"/>
              <w:jc w:val="center"/>
              <w:rPr>
                <w:rFonts w:ascii="Arial" w:eastAsia="Calibri" w:hAnsi="Arial" w:cs="Arial"/>
                <w:lang w:val="lt-LT"/>
              </w:rPr>
            </w:pPr>
            <w:r w:rsidRPr="00FA43B2">
              <w:rPr>
                <w:rFonts w:ascii="Arial" w:eastAsia="Calibri" w:hAnsi="Arial" w:cs="Arial"/>
                <w:lang w:val="lt-LT"/>
              </w:rPr>
              <w:t>1 mato vnt. kaina, Eur (be PVM)*</w:t>
            </w:r>
          </w:p>
        </w:tc>
        <w:tc>
          <w:tcPr>
            <w:tcW w:w="1843" w:type="dxa"/>
            <w:gridSpan w:val="2"/>
            <w:vAlign w:val="center"/>
          </w:tcPr>
          <w:p w14:paraId="29943071" w14:textId="77777777" w:rsidR="00FA43B2" w:rsidRDefault="00FA43B2" w:rsidP="00FA43B2">
            <w:pPr>
              <w:tabs>
                <w:tab w:val="left" w:pos="570"/>
              </w:tabs>
              <w:spacing w:after="0" w:line="276" w:lineRule="auto"/>
              <w:jc w:val="center"/>
              <w:rPr>
                <w:rFonts w:ascii="Arial" w:eastAsia="Calibri" w:hAnsi="Arial" w:cs="Arial"/>
                <w:lang w:val="lt-LT"/>
              </w:rPr>
            </w:pPr>
            <w:r>
              <w:rPr>
                <w:rFonts w:ascii="Arial" w:eastAsia="Calibri" w:hAnsi="Arial" w:cs="Arial"/>
                <w:lang w:val="lt-LT"/>
              </w:rPr>
              <w:t>Iš viso</w:t>
            </w:r>
            <w:r w:rsidRPr="00FA43B2">
              <w:rPr>
                <w:rFonts w:ascii="Arial" w:eastAsia="Calibri" w:hAnsi="Arial" w:cs="Arial"/>
                <w:lang w:val="lt-LT"/>
              </w:rPr>
              <w:t xml:space="preserve"> kaina, Eur (be PVM)</w:t>
            </w:r>
          </w:p>
          <w:p w14:paraId="0703D0C4" w14:textId="35132928" w:rsidR="00FA43B2" w:rsidRPr="00FA43B2" w:rsidRDefault="00FA43B2" w:rsidP="00FA43B2">
            <w:pPr>
              <w:tabs>
                <w:tab w:val="left" w:pos="570"/>
              </w:tabs>
              <w:spacing w:after="0" w:line="276" w:lineRule="auto"/>
              <w:jc w:val="center"/>
              <w:rPr>
                <w:rFonts w:ascii="Arial" w:eastAsia="Calibri" w:hAnsi="Arial" w:cs="Arial"/>
                <w:i/>
                <w:lang w:val="lt-LT"/>
              </w:rPr>
            </w:pPr>
            <w:r w:rsidRPr="00FA43B2">
              <w:rPr>
                <w:rFonts w:ascii="Arial" w:eastAsia="Calibri" w:hAnsi="Arial" w:cs="Arial"/>
                <w:i/>
                <w:lang w:val="lt-LT"/>
              </w:rPr>
              <w:t>(5=3x4)</w:t>
            </w:r>
          </w:p>
        </w:tc>
      </w:tr>
      <w:tr w:rsidR="00FA43B2" w:rsidRPr="00FA43B2" w14:paraId="4352AE2A" w14:textId="77777777" w:rsidTr="00FA43B2">
        <w:tc>
          <w:tcPr>
            <w:tcW w:w="3941" w:type="dxa"/>
            <w:gridSpan w:val="2"/>
            <w:vAlign w:val="center"/>
          </w:tcPr>
          <w:p w14:paraId="2089545C" w14:textId="55F04F8F" w:rsidR="00FA43B2" w:rsidRPr="00FA43B2" w:rsidRDefault="00FA43B2" w:rsidP="00FA43B2">
            <w:pPr>
              <w:tabs>
                <w:tab w:val="left" w:pos="570"/>
              </w:tabs>
              <w:spacing w:after="0" w:line="276" w:lineRule="auto"/>
              <w:jc w:val="center"/>
              <w:rPr>
                <w:rFonts w:ascii="Arial" w:eastAsia="Calibri" w:hAnsi="Arial" w:cs="Arial"/>
                <w:lang w:val="lt-LT"/>
              </w:rPr>
            </w:pPr>
            <w:r>
              <w:rPr>
                <w:rFonts w:ascii="Arial" w:eastAsia="Calibri" w:hAnsi="Arial" w:cs="Arial"/>
                <w:lang w:val="lt-LT"/>
              </w:rPr>
              <w:t>1</w:t>
            </w:r>
          </w:p>
        </w:tc>
        <w:tc>
          <w:tcPr>
            <w:tcW w:w="840" w:type="dxa"/>
          </w:tcPr>
          <w:p w14:paraId="4F7612BB" w14:textId="7F28F3AB" w:rsidR="00FA43B2" w:rsidRPr="00FA43B2" w:rsidRDefault="00FA43B2" w:rsidP="00FA43B2">
            <w:pPr>
              <w:tabs>
                <w:tab w:val="left" w:pos="570"/>
              </w:tabs>
              <w:spacing w:after="0" w:line="276" w:lineRule="auto"/>
              <w:jc w:val="center"/>
              <w:rPr>
                <w:rFonts w:ascii="Arial" w:eastAsia="Calibri" w:hAnsi="Arial" w:cs="Arial"/>
                <w:lang w:val="lt-LT"/>
              </w:rPr>
            </w:pPr>
            <w:r>
              <w:rPr>
                <w:rFonts w:ascii="Arial" w:eastAsia="Calibri" w:hAnsi="Arial" w:cs="Arial"/>
                <w:lang w:val="lt-LT"/>
              </w:rPr>
              <w:t>2</w:t>
            </w:r>
          </w:p>
        </w:tc>
        <w:tc>
          <w:tcPr>
            <w:tcW w:w="1711" w:type="dxa"/>
            <w:vAlign w:val="center"/>
          </w:tcPr>
          <w:p w14:paraId="7FB96A72" w14:textId="6118D557" w:rsidR="00FA43B2" w:rsidRPr="00FA43B2" w:rsidRDefault="00FA43B2" w:rsidP="00FA43B2">
            <w:pPr>
              <w:tabs>
                <w:tab w:val="left" w:pos="570"/>
              </w:tabs>
              <w:spacing w:after="0" w:line="276" w:lineRule="auto"/>
              <w:jc w:val="center"/>
              <w:rPr>
                <w:rFonts w:ascii="Arial" w:eastAsia="Calibri" w:hAnsi="Arial" w:cs="Arial"/>
                <w:lang w:val="lt-LT"/>
              </w:rPr>
            </w:pPr>
            <w:r>
              <w:rPr>
                <w:rFonts w:ascii="Arial" w:eastAsia="Calibri" w:hAnsi="Arial" w:cs="Arial"/>
                <w:lang w:val="lt-LT"/>
              </w:rPr>
              <w:t>3</w:t>
            </w:r>
          </w:p>
        </w:tc>
        <w:tc>
          <w:tcPr>
            <w:tcW w:w="1701" w:type="dxa"/>
            <w:vAlign w:val="center"/>
          </w:tcPr>
          <w:p w14:paraId="07358171" w14:textId="10BD4BF1" w:rsidR="00FA43B2" w:rsidRPr="00FA43B2" w:rsidRDefault="00FA43B2" w:rsidP="00FA43B2">
            <w:pPr>
              <w:tabs>
                <w:tab w:val="left" w:pos="570"/>
              </w:tabs>
              <w:spacing w:after="0" w:line="276" w:lineRule="auto"/>
              <w:jc w:val="center"/>
              <w:rPr>
                <w:rFonts w:ascii="Arial" w:eastAsia="Calibri" w:hAnsi="Arial" w:cs="Arial"/>
                <w:lang w:val="lt-LT"/>
              </w:rPr>
            </w:pPr>
            <w:r>
              <w:rPr>
                <w:rFonts w:ascii="Arial" w:eastAsia="Calibri" w:hAnsi="Arial" w:cs="Arial"/>
                <w:lang w:val="lt-LT"/>
              </w:rPr>
              <w:t>4</w:t>
            </w:r>
          </w:p>
        </w:tc>
        <w:tc>
          <w:tcPr>
            <w:tcW w:w="1843" w:type="dxa"/>
            <w:gridSpan w:val="2"/>
            <w:vAlign w:val="center"/>
          </w:tcPr>
          <w:p w14:paraId="2AB3806D" w14:textId="49170E27" w:rsidR="00FA43B2" w:rsidRDefault="00FA43B2" w:rsidP="00FA43B2">
            <w:pPr>
              <w:tabs>
                <w:tab w:val="left" w:pos="570"/>
              </w:tabs>
              <w:spacing w:after="0" w:line="276" w:lineRule="auto"/>
              <w:jc w:val="center"/>
              <w:rPr>
                <w:rFonts w:ascii="Arial" w:eastAsia="Calibri" w:hAnsi="Arial" w:cs="Arial"/>
                <w:lang w:val="lt-LT"/>
              </w:rPr>
            </w:pPr>
            <w:r>
              <w:rPr>
                <w:rFonts w:ascii="Arial" w:eastAsia="Calibri" w:hAnsi="Arial" w:cs="Arial"/>
                <w:lang w:val="lt-LT"/>
              </w:rPr>
              <w:t>5</w:t>
            </w:r>
          </w:p>
        </w:tc>
      </w:tr>
      <w:tr w:rsidR="00FA43B2" w:rsidRPr="00FA43B2" w14:paraId="648F7CFD" w14:textId="77777777" w:rsidTr="003C711F">
        <w:tc>
          <w:tcPr>
            <w:tcW w:w="3941" w:type="dxa"/>
            <w:gridSpan w:val="2"/>
          </w:tcPr>
          <w:p w14:paraId="5544A167" w14:textId="73E732D6" w:rsidR="00FA43B2" w:rsidRPr="00FA43B2" w:rsidRDefault="00FA43B2" w:rsidP="00FA43B2">
            <w:pPr>
              <w:tabs>
                <w:tab w:val="left" w:pos="570"/>
              </w:tabs>
              <w:spacing w:after="0" w:line="240" w:lineRule="auto"/>
              <w:ind w:firstLine="5"/>
              <w:jc w:val="left"/>
              <w:rPr>
                <w:rFonts w:ascii="Arial" w:eastAsia="Calibri" w:hAnsi="Arial" w:cs="Arial"/>
                <w:lang w:val="lt-LT"/>
              </w:rPr>
            </w:pPr>
            <w:r w:rsidRPr="00FA43B2">
              <w:rPr>
                <w:rFonts w:ascii="Arial" w:eastAsia="Calibri" w:hAnsi="Arial" w:cs="Arial"/>
                <w:lang w:val="lt-LT"/>
              </w:rPr>
              <w:t xml:space="preserve">PASIS katalogo ir interneto svetainės priežiūros ir papildomai užsakomos </w:t>
            </w:r>
            <w:r w:rsidR="00D845F5">
              <w:rPr>
                <w:rFonts w:ascii="Arial" w:eastAsia="Calibri" w:hAnsi="Arial" w:cs="Arial"/>
                <w:lang w:val="lt-LT"/>
              </w:rPr>
              <w:t xml:space="preserve">programavimo </w:t>
            </w:r>
            <w:r w:rsidRPr="00FA43B2">
              <w:rPr>
                <w:rFonts w:ascii="Arial" w:eastAsia="Calibri" w:hAnsi="Arial" w:cs="Arial"/>
                <w:lang w:val="lt-LT"/>
              </w:rPr>
              <w:t xml:space="preserve">paslaugos </w:t>
            </w:r>
          </w:p>
        </w:tc>
        <w:tc>
          <w:tcPr>
            <w:tcW w:w="840" w:type="dxa"/>
            <w:vAlign w:val="center"/>
          </w:tcPr>
          <w:p w14:paraId="44F0E055" w14:textId="77777777" w:rsidR="00FA43B2" w:rsidRPr="00FA43B2" w:rsidRDefault="00FA43B2" w:rsidP="00FA43B2">
            <w:pPr>
              <w:spacing w:after="0" w:line="240" w:lineRule="auto"/>
              <w:jc w:val="center"/>
              <w:rPr>
                <w:rFonts w:ascii="Arial" w:eastAsia="Calibri" w:hAnsi="Arial" w:cs="Arial"/>
                <w:lang w:val="lt-LT"/>
              </w:rPr>
            </w:pPr>
            <w:r w:rsidRPr="00FA43B2">
              <w:rPr>
                <w:rFonts w:ascii="Arial" w:eastAsia="Calibri" w:hAnsi="Arial" w:cs="Arial"/>
                <w:lang w:val="lt-LT"/>
              </w:rPr>
              <w:t>val.</w:t>
            </w:r>
          </w:p>
        </w:tc>
        <w:tc>
          <w:tcPr>
            <w:tcW w:w="1711" w:type="dxa"/>
            <w:vAlign w:val="center"/>
          </w:tcPr>
          <w:p w14:paraId="67DAF6A4" w14:textId="77777777" w:rsidR="00FA43B2" w:rsidRPr="00FA43B2" w:rsidRDefault="00FA43B2" w:rsidP="00FA43B2">
            <w:pPr>
              <w:spacing w:after="0" w:line="240" w:lineRule="auto"/>
              <w:jc w:val="center"/>
              <w:rPr>
                <w:rFonts w:ascii="Arial" w:eastAsia="Calibri" w:hAnsi="Arial" w:cs="Arial"/>
                <w:lang w:val="lt-LT"/>
              </w:rPr>
            </w:pPr>
            <w:r w:rsidRPr="00FA43B2">
              <w:rPr>
                <w:rFonts w:ascii="Arial" w:eastAsia="Times New Roman" w:hAnsi="Arial" w:cs="Arial"/>
                <w:lang w:val="lt-LT"/>
              </w:rPr>
              <w:t>2644</w:t>
            </w:r>
          </w:p>
        </w:tc>
        <w:tc>
          <w:tcPr>
            <w:tcW w:w="1701" w:type="dxa"/>
            <w:vAlign w:val="center"/>
          </w:tcPr>
          <w:p w14:paraId="5634E2A5" w14:textId="606EC374" w:rsidR="00FA43B2" w:rsidRPr="00FA43B2" w:rsidRDefault="003C711F" w:rsidP="003C711F">
            <w:pPr>
              <w:tabs>
                <w:tab w:val="left" w:pos="570"/>
              </w:tabs>
              <w:spacing w:after="0" w:line="240" w:lineRule="auto"/>
              <w:jc w:val="center"/>
              <w:rPr>
                <w:rFonts w:ascii="Arial" w:eastAsia="Calibri" w:hAnsi="Arial" w:cs="Arial"/>
                <w:lang w:val="lt-LT"/>
              </w:rPr>
            </w:pPr>
            <w:r w:rsidRPr="003C711F">
              <w:rPr>
                <w:rFonts w:ascii="Arial" w:eastAsia="Calibri" w:hAnsi="Arial" w:cs="Arial"/>
                <w:lang w:val="lt-LT"/>
              </w:rPr>
              <w:t>41,00</w:t>
            </w:r>
          </w:p>
        </w:tc>
        <w:tc>
          <w:tcPr>
            <w:tcW w:w="1843" w:type="dxa"/>
            <w:gridSpan w:val="2"/>
            <w:vAlign w:val="center"/>
          </w:tcPr>
          <w:p w14:paraId="45E7B174" w14:textId="4DBCA032" w:rsidR="00FA43B2" w:rsidRPr="00FA43B2" w:rsidRDefault="003C711F" w:rsidP="003C711F">
            <w:pPr>
              <w:tabs>
                <w:tab w:val="left" w:pos="570"/>
              </w:tabs>
              <w:spacing w:after="0" w:line="240" w:lineRule="auto"/>
              <w:jc w:val="center"/>
              <w:rPr>
                <w:rFonts w:ascii="Arial" w:eastAsia="Calibri" w:hAnsi="Arial" w:cs="Arial"/>
                <w:lang w:val="lt-LT"/>
              </w:rPr>
            </w:pPr>
            <w:r w:rsidRPr="003C711F">
              <w:rPr>
                <w:rFonts w:ascii="Arial" w:eastAsia="Calibri" w:hAnsi="Arial" w:cs="Arial"/>
                <w:lang w:val="lt-LT"/>
              </w:rPr>
              <w:t>108 404,00</w:t>
            </w:r>
          </w:p>
        </w:tc>
      </w:tr>
      <w:tr w:rsidR="00FA43B2" w:rsidRPr="00FA43B2" w14:paraId="62CF921B" w14:textId="77777777" w:rsidTr="00FA43B2">
        <w:trPr>
          <w:trHeight w:val="487"/>
        </w:trPr>
        <w:tc>
          <w:tcPr>
            <w:tcW w:w="3941" w:type="dxa"/>
            <w:gridSpan w:val="2"/>
            <w:vMerge w:val="restart"/>
            <w:shd w:val="clear" w:color="auto" w:fill="FFFFFF"/>
            <w:vAlign w:val="center"/>
          </w:tcPr>
          <w:p w14:paraId="6FBAEB8C" w14:textId="77777777" w:rsidR="00FA43B2" w:rsidRPr="00FA43B2" w:rsidRDefault="00FA43B2" w:rsidP="00FA43B2">
            <w:pPr>
              <w:spacing w:after="0" w:line="240" w:lineRule="auto"/>
              <w:rPr>
                <w:rFonts w:ascii="Arial" w:eastAsia="Times New Roman" w:hAnsi="Arial" w:cs="Arial"/>
                <w:bCs/>
                <w:lang w:val="lt-LT"/>
              </w:rPr>
            </w:pPr>
            <w:r w:rsidRPr="00FA43B2">
              <w:rPr>
                <w:rFonts w:ascii="Arial" w:eastAsia="Times New Roman" w:hAnsi="Arial" w:cs="Arial"/>
                <w:bCs/>
                <w:lang w:val="lt-LT"/>
              </w:rPr>
              <w:t xml:space="preserve">Pasiūlymo palyginamoji kaina, Eur </w:t>
            </w:r>
          </w:p>
          <w:p w14:paraId="70EB3A70" w14:textId="77777777" w:rsidR="00FA43B2" w:rsidRPr="00FA43B2" w:rsidRDefault="00FA43B2" w:rsidP="00FA43B2">
            <w:pPr>
              <w:spacing w:after="0" w:line="240" w:lineRule="auto"/>
              <w:rPr>
                <w:rFonts w:ascii="Arial" w:eastAsia="Times New Roman" w:hAnsi="Arial" w:cs="Arial"/>
                <w:bCs/>
                <w:lang w:val="lt-LT"/>
              </w:rPr>
            </w:pPr>
            <w:r w:rsidRPr="00FA43B2">
              <w:rPr>
                <w:rFonts w:ascii="Arial" w:eastAsia="Times New Roman" w:hAnsi="Arial" w:cs="Arial"/>
                <w:bCs/>
                <w:lang w:val="lt-LT"/>
              </w:rPr>
              <w:t>(įskaitant visus Lietuvoje galiojančius mokesčius)</w:t>
            </w:r>
          </w:p>
        </w:tc>
        <w:tc>
          <w:tcPr>
            <w:tcW w:w="4252" w:type="dxa"/>
            <w:gridSpan w:val="3"/>
            <w:shd w:val="clear" w:color="auto" w:fill="FFFFFF"/>
            <w:vAlign w:val="center"/>
          </w:tcPr>
          <w:p w14:paraId="0B2DE023" w14:textId="77777777" w:rsidR="00FA43B2" w:rsidRPr="00FA43B2" w:rsidRDefault="00FA43B2" w:rsidP="00FA43B2">
            <w:pPr>
              <w:spacing w:after="0" w:line="240" w:lineRule="auto"/>
              <w:jc w:val="right"/>
              <w:rPr>
                <w:rFonts w:ascii="Arial" w:eastAsia="Times New Roman" w:hAnsi="Arial" w:cs="Arial"/>
                <w:lang w:val="lt-LT"/>
              </w:rPr>
            </w:pPr>
            <w:r w:rsidRPr="00FA43B2">
              <w:rPr>
                <w:rFonts w:ascii="Arial" w:eastAsia="Times New Roman" w:hAnsi="Arial" w:cs="Arial"/>
                <w:lang w:val="lt-LT"/>
              </w:rPr>
              <w:t>Kaina (be PVM)</w:t>
            </w:r>
          </w:p>
        </w:tc>
        <w:tc>
          <w:tcPr>
            <w:tcW w:w="1843" w:type="dxa"/>
            <w:gridSpan w:val="2"/>
            <w:shd w:val="clear" w:color="auto" w:fill="auto"/>
            <w:vAlign w:val="center"/>
          </w:tcPr>
          <w:p w14:paraId="79FC6585" w14:textId="503156B3" w:rsidR="00FA43B2" w:rsidRPr="00FA43B2" w:rsidRDefault="003C711F" w:rsidP="003C711F">
            <w:pPr>
              <w:spacing w:after="0" w:line="240" w:lineRule="auto"/>
              <w:jc w:val="center"/>
              <w:rPr>
                <w:rFonts w:ascii="Arial" w:eastAsia="Times New Roman" w:hAnsi="Arial" w:cs="Arial"/>
                <w:lang w:val="lt-LT"/>
              </w:rPr>
            </w:pPr>
            <w:r w:rsidRPr="003C711F">
              <w:rPr>
                <w:rFonts w:ascii="Arial" w:eastAsia="Times New Roman" w:hAnsi="Arial" w:cs="Arial"/>
                <w:lang w:val="lt-LT"/>
              </w:rPr>
              <w:t>108 404,00</w:t>
            </w:r>
          </w:p>
        </w:tc>
      </w:tr>
      <w:tr w:rsidR="00FA43B2" w:rsidRPr="00FA43B2" w14:paraId="5DAD763A" w14:textId="77777777" w:rsidTr="00FA43B2">
        <w:trPr>
          <w:trHeight w:val="421"/>
        </w:trPr>
        <w:tc>
          <w:tcPr>
            <w:tcW w:w="3941" w:type="dxa"/>
            <w:gridSpan w:val="2"/>
            <w:vMerge/>
            <w:shd w:val="clear" w:color="auto" w:fill="FFFFFF"/>
            <w:vAlign w:val="center"/>
          </w:tcPr>
          <w:p w14:paraId="5024FA23" w14:textId="77777777" w:rsidR="00FA43B2" w:rsidRPr="00FA43B2" w:rsidRDefault="00FA43B2" w:rsidP="00FA43B2">
            <w:pPr>
              <w:spacing w:after="0" w:line="240" w:lineRule="auto"/>
              <w:jc w:val="left"/>
              <w:rPr>
                <w:rFonts w:ascii="Arial" w:eastAsia="Times New Roman" w:hAnsi="Arial" w:cs="Arial"/>
                <w:bCs/>
                <w:lang w:val="lt-LT"/>
              </w:rPr>
            </w:pPr>
          </w:p>
        </w:tc>
        <w:tc>
          <w:tcPr>
            <w:tcW w:w="4252" w:type="dxa"/>
            <w:gridSpan w:val="3"/>
            <w:shd w:val="clear" w:color="auto" w:fill="FFFFFF"/>
            <w:vAlign w:val="center"/>
          </w:tcPr>
          <w:p w14:paraId="359CF2DF" w14:textId="77777777" w:rsidR="00FA43B2" w:rsidRPr="00FA43B2" w:rsidRDefault="00FA43B2" w:rsidP="00FA43B2">
            <w:pPr>
              <w:spacing w:after="0" w:line="240" w:lineRule="auto"/>
              <w:jc w:val="right"/>
              <w:rPr>
                <w:rFonts w:ascii="Arial" w:eastAsia="Times New Roman" w:hAnsi="Arial" w:cs="Arial"/>
                <w:lang w:val="lt-LT"/>
              </w:rPr>
            </w:pPr>
            <w:r w:rsidRPr="00FA43B2">
              <w:rPr>
                <w:rFonts w:ascii="Arial" w:eastAsia="Times New Roman" w:hAnsi="Arial" w:cs="Arial"/>
                <w:lang w:val="lt-LT"/>
              </w:rPr>
              <w:t>21 % PVM:</w:t>
            </w:r>
          </w:p>
        </w:tc>
        <w:tc>
          <w:tcPr>
            <w:tcW w:w="1843" w:type="dxa"/>
            <w:gridSpan w:val="2"/>
            <w:tcBorders>
              <w:bottom w:val="single" w:sz="12" w:space="0" w:color="auto"/>
            </w:tcBorders>
            <w:shd w:val="clear" w:color="auto" w:fill="auto"/>
            <w:vAlign w:val="center"/>
          </w:tcPr>
          <w:p w14:paraId="611E2CE7" w14:textId="730F31AC" w:rsidR="00FA43B2" w:rsidRPr="00FA43B2" w:rsidRDefault="003C711F" w:rsidP="003C711F">
            <w:pPr>
              <w:spacing w:after="0" w:line="240" w:lineRule="auto"/>
              <w:jc w:val="center"/>
              <w:rPr>
                <w:rFonts w:ascii="Arial" w:eastAsia="Times New Roman" w:hAnsi="Arial" w:cs="Arial"/>
                <w:lang w:val="lt-LT"/>
              </w:rPr>
            </w:pPr>
            <w:r w:rsidRPr="003C711F">
              <w:rPr>
                <w:rFonts w:ascii="Arial" w:eastAsia="Times New Roman" w:hAnsi="Arial" w:cs="Arial"/>
                <w:lang w:val="lt-LT"/>
              </w:rPr>
              <w:t>22 764,84</w:t>
            </w:r>
          </w:p>
        </w:tc>
      </w:tr>
      <w:tr w:rsidR="00FA43B2" w:rsidRPr="00FA43B2" w14:paraId="487EA142" w14:textId="77777777" w:rsidTr="00FA43B2">
        <w:trPr>
          <w:trHeight w:val="453"/>
        </w:trPr>
        <w:tc>
          <w:tcPr>
            <w:tcW w:w="3941" w:type="dxa"/>
            <w:gridSpan w:val="2"/>
            <w:vMerge/>
            <w:shd w:val="clear" w:color="auto" w:fill="FFFFFF"/>
            <w:vAlign w:val="center"/>
          </w:tcPr>
          <w:p w14:paraId="629D86E1" w14:textId="77777777" w:rsidR="00FA43B2" w:rsidRPr="00FA43B2" w:rsidRDefault="00FA43B2" w:rsidP="00FA43B2">
            <w:pPr>
              <w:spacing w:after="0" w:line="240" w:lineRule="auto"/>
              <w:jc w:val="left"/>
              <w:rPr>
                <w:rFonts w:ascii="Arial" w:eastAsia="Times New Roman" w:hAnsi="Arial" w:cs="Arial"/>
                <w:bCs/>
                <w:lang w:val="lt-LT"/>
              </w:rPr>
            </w:pPr>
          </w:p>
        </w:tc>
        <w:tc>
          <w:tcPr>
            <w:tcW w:w="4252" w:type="dxa"/>
            <w:gridSpan w:val="3"/>
            <w:tcBorders>
              <w:right w:val="single" w:sz="12" w:space="0" w:color="auto"/>
            </w:tcBorders>
            <w:shd w:val="clear" w:color="auto" w:fill="F2F2F2"/>
            <w:vAlign w:val="center"/>
          </w:tcPr>
          <w:p w14:paraId="504C5096" w14:textId="77777777" w:rsidR="00FA43B2" w:rsidRPr="00FA43B2" w:rsidRDefault="00FA43B2" w:rsidP="00FA43B2">
            <w:pPr>
              <w:spacing w:after="0" w:line="240" w:lineRule="auto"/>
              <w:jc w:val="right"/>
              <w:rPr>
                <w:rFonts w:ascii="Arial" w:eastAsia="Times New Roman" w:hAnsi="Arial" w:cs="Arial"/>
                <w:lang w:val="lt-LT"/>
              </w:rPr>
            </w:pPr>
            <w:r w:rsidRPr="00FA43B2">
              <w:rPr>
                <w:rFonts w:ascii="Arial" w:eastAsia="Times New Roman" w:hAnsi="Arial" w:cs="Arial"/>
                <w:lang w:val="lt-LT"/>
              </w:rPr>
              <w:t>Kaina (su PVM):</w:t>
            </w:r>
          </w:p>
        </w:tc>
        <w:tc>
          <w:tcPr>
            <w:tcW w:w="1843"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14:paraId="1ABC6515" w14:textId="021A31A9" w:rsidR="00FA43B2" w:rsidRPr="00FA43B2" w:rsidRDefault="003C711F" w:rsidP="003C711F">
            <w:pPr>
              <w:spacing w:after="0" w:line="240" w:lineRule="auto"/>
              <w:jc w:val="center"/>
              <w:rPr>
                <w:rFonts w:ascii="Arial" w:eastAsia="Times New Roman" w:hAnsi="Arial" w:cs="Arial"/>
                <w:lang w:val="lt-LT"/>
              </w:rPr>
            </w:pPr>
            <w:r w:rsidRPr="003C711F">
              <w:rPr>
                <w:rFonts w:ascii="Arial" w:eastAsia="Times New Roman" w:hAnsi="Arial" w:cs="Arial"/>
                <w:lang w:val="lt-LT"/>
              </w:rPr>
              <w:t>131 168,84</w:t>
            </w:r>
          </w:p>
        </w:tc>
      </w:tr>
      <w:tr w:rsidR="00FA43B2" w:rsidRPr="00FA43B2" w14:paraId="5A286E88" w14:textId="77777777" w:rsidTr="00FA4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9" w:type="dxa"/>
        </w:trPr>
        <w:tc>
          <w:tcPr>
            <w:tcW w:w="2381" w:type="dxa"/>
            <w:shd w:val="clear" w:color="auto" w:fill="auto"/>
          </w:tcPr>
          <w:p w14:paraId="1A6EC918" w14:textId="77777777" w:rsidR="00FA43B2" w:rsidRDefault="00FA43B2" w:rsidP="00182AFB">
            <w:pPr>
              <w:spacing w:after="0" w:line="240" w:lineRule="auto"/>
              <w:jc w:val="right"/>
              <w:rPr>
                <w:rStyle w:val="Emphasis"/>
                <w:rFonts w:ascii="Arial" w:eastAsia="Calibri" w:hAnsi="Arial" w:cs="Arial"/>
                <w:b/>
                <w:bCs/>
                <w:shd w:val="clear" w:color="auto" w:fill="FFFFFF"/>
                <w:lang w:val="lt-LT"/>
              </w:rPr>
            </w:pPr>
          </w:p>
          <w:p w14:paraId="521142A0" w14:textId="77777777" w:rsidR="00FA43B2" w:rsidRPr="00FA43B2" w:rsidRDefault="00FA43B2" w:rsidP="00182AFB">
            <w:pPr>
              <w:spacing w:after="0" w:line="240" w:lineRule="auto"/>
              <w:jc w:val="right"/>
              <w:rPr>
                <w:rStyle w:val="Emphasis"/>
                <w:rFonts w:ascii="Arial" w:eastAsia="Calibri" w:hAnsi="Arial" w:cs="Arial"/>
                <w:b/>
                <w:bCs/>
                <w:i w:val="0"/>
                <w:shd w:val="clear" w:color="auto" w:fill="FFFFFF"/>
                <w:lang w:val="lt-LT"/>
              </w:rPr>
            </w:pPr>
            <w:r w:rsidRPr="00FA43B2">
              <w:rPr>
                <w:rStyle w:val="Emphasis"/>
                <w:rFonts w:ascii="Arial" w:eastAsia="Calibri" w:hAnsi="Arial" w:cs="Arial"/>
                <w:b/>
                <w:bCs/>
                <w:shd w:val="clear" w:color="auto" w:fill="FFFFFF"/>
                <w:lang w:val="lt-LT"/>
              </w:rPr>
              <w:t>Pasiūlymo kaina žodžiais:</w:t>
            </w:r>
          </w:p>
        </w:tc>
        <w:tc>
          <w:tcPr>
            <w:tcW w:w="7616" w:type="dxa"/>
            <w:gridSpan w:val="5"/>
            <w:tcBorders>
              <w:top w:val="single" w:sz="4" w:space="0" w:color="auto"/>
              <w:bottom w:val="single" w:sz="4" w:space="0" w:color="auto"/>
            </w:tcBorders>
            <w:shd w:val="clear" w:color="auto" w:fill="auto"/>
            <w:vAlign w:val="center"/>
          </w:tcPr>
          <w:p w14:paraId="7B35CDE3" w14:textId="641DDC9A" w:rsidR="00FA43B2" w:rsidRPr="00FA43B2" w:rsidRDefault="003C711F" w:rsidP="00182AFB">
            <w:pPr>
              <w:spacing w:after="0" w:line="240" w:lineRule="auto"/>
              <w:rPr>
                <w:rFonts w:ascii="Arial" w:eastAsia="Calibri" w:hAnsi="Arial" w:cs="Arial"/>
                <w:lang w:val="lt-LT"/>
              </w:rPr>
            </w:pPr>
            <w:r>
              <w:rPr>
                <w:rFonts w:ascii="Arial" w:eastAsia="Calibri" w:hAnsi="Arial" w:cs="Arial"/>
                <w:i/>
                <w:color w:val="000000"/>
                <w:lang w:val="lt-LT"/>
              </w:rPr>
              <w:t>Vienas šimtas trisdešimt vienas tūkstantis šimtas šešiasdešimt aštuoni eurai, aštuoniasdešimt keturi euro centai</w:t>
            </w:r>
          </w:p>
        </w:tc>
      </w:tr>
      <w:tr w:rsidR="00FA43B2" w:rsidRPr="00FA43B2" w14:paraId="3EDEB952" w14:textId="77777777" w:rsidTr="00FA4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9" w:type="dxa"/>
        </w:trPr>
        <w:tc>
          <w:tcPr>
            <w:tcW w:w="2381" w:type="dxa"/>
            <w:shd w:val="clear" w:color="auto" w:fill="auto"/>
          </w:tcPr>
          <w:p w14:paraId="2B05C512" w14:textId="77777777" w:rsidR="00FA43B2" w:rsidRPr="00FA43B2" w:rsidRDefault="00FA43B2" w:rsidP="00182AFB">
            <w:pPr>
              <w:spacing w:after="0" w:line="240" w:lineRule="auto"/>
              <w:jc w:val="right"/>
              <w:rPr>
                <w:rStyle w:val="Emphasis"/>
                <w:rFonts w:ascii="Arial" w:eastAsia="Calibri" w:hAnsi="Arial" w:cs="Arial"/>
                <w:b/>
                <w:bCs/>
                <w:i w:val="0"/>
                <w:iCs w:val="0"/>
                <w:shd w:val="clear" w:color="auto" w:fill="FFFFFF"/>
                <w:lang w:val="lt-LT"/>
              </w:rPr>
            </w:pPr>
            <w:r w:rsidRPr="00FA43B2">
              <w:rPr>
                <w:rStyle w:val="Emphasis"/>
                <w:rFonts w:ascii="Arial" w:eastAsia="Calibri" w:hAnsi="Arial" w:cs="Arial"/>
                <w:b/>
                <w:bCs/>
                <w:shd w:val="clear" w:color="auto" w:fill="FFFFFF"/>
                <w:lang w:val="lt-LT"/>
              </w:rPr>
              <w:t>PVM</w:t>
            </w:r>
            <w:r w:rsidRPr="00FA43B2">
              <w:rPr>
                <w:rStyle w:val="apple-converted-space"/>
                <w:rFonts w:ascii="Arial" w:eastAsia="Calibri" w:hAnsi="Arial" w:cs="Arial"/>
                <w:b/>
                <w:i/>
                <w:shd w:val="clear" w:color="auto" w:fill="FFFFFF"/>
                <w:lang w:val="lt-LT"/>
              </w:rPr>
              <w:t> lengvatos/</w:t>
            </w:r>
            <w:r w:rsidRPr="00FA43B2">
              <w:rPr>
                <w:rFonts w:ascii="Arial" w:eastAsia="Calibri" w:hAnsi="Arial" w:cs="Arial"/>
                <w:b/>
                <w:i/>
                <w:shd w:val="clear" w:color="auto" w:fill="FFFFFF"/>
                <w:lang w:val="lt-LT"/>
              </w:rPr>
              <w:t>nemokėjimo teisinis</w:t>
            </w:r>
            <w:r w:rsidRPr="00FA43B2">
              <w:rPr>
                <w:rStyle w:val="apple-converted-space"/>
                <w:rFonts w:ascii="Arial" w:eastAsia="Calibri" w:hAnsi="Arial" w:cs="Arial"/>
                <w:b/>
                <w:i/>
                <w:shd w:val="clear" w:color="auto" w:fill="FFFFFF"/>
                <w:lang w:val="lt-LT"/>
              </w:rPr>
              <w:t> </w:t>
            </w:r>
            <w:r w:rsidRPr="00FA43B2">
              <w:rPr>
                <w:rStyle w:val="Emphasis"/>
                <w:rFonts w:ascii="Arial" w:eastAsia="Calibri" w:hAnsi="Arial" w:cs="Arial"/>
                <w:b/>
                <w:bCs/>
                <w:shd w:val="clear" w:color="auto" w:fill="FFFFFF"/>
                <w:lang w:val="lt-LT"/>
              </w:rPr>
              <w:t>pagrindas (jei taikoma):</w:t>
            </w:r>
          </w:p>
        </w:tc>
        <w:tc>
          <w:tcPr>
            <w:tcW w:w="7616" w:type="dxa"/>
            <w:gridSpan w:val="5"/>
            <w:tcBorders>
              <w:top w:val="single" w:sz="4" w:space="0" w:color="auto"/>
              <w:bottom w:val="single" w:sz="4" w:space="0" w:color="auto"/>
            </w:tcBorders>
            <w:shd w:val="clear" w:color="auto" w:fill="auto"/>
            <w:vAlign w:val="center"/>
          </w:tcPr>
          <w:p w14:paraId="1765FE6F" w14:textId="3120860D" w:rsidR="00FA43B2" w:rsidRPr="00FA43B2" w:rsidRDefault="003C711F" w:rsidP="00182AFB">
            <w:pPr>
              <w:spacing w:after="0" w:line="240" w:lineRule="auto"/>
              <w:rPr>
                <w:rFonts w:ascii="Arial" w:eastAsia="Calibri" w:hAnsi="Arial" w:cs="Arial"/>
                <w:lang w:val="lt-LT"/>
              </w:rPr>
            </w:pPr>
            <w:r>
              <w:rPr>
                <w:rFonts w:ascii="Arial" w:eastAsia="Calibri" w:hAnsi="Arial" w:cs="Arial"/>
                <w:i/>
                <w:color w:val="000000"/>
                <w:lang w:val="lt-LT"/>
              </w:rPr>
              <w:t>---------</w:t>
            </w:r>
          </w:p>
        </w:tc>
      </w:tr>
    </w:tbl>
    <w:p w14:paraId="0F087230" w14:textId="77777777" w:rsidR="00FA43B2" w:rsidRPr="00FA43B2" w:rsidRDefault="00FA43B2" w:rsidP="00FA43B2">
      <w:pPr>
        <w:spacing w:after="0" w:line="240" w:lineRule="auto"/>
        <w:ind w:left="-142" w:firstLine="142"/>
        <w:rPr>
          <w:rFonts w:ascii="Arial" w:hAnsi="Arial" w:cs="Arial"/>
          <w:b/>
          <w:lang w:val="lt-LT"/>
        </w:rPr>
      </w:pPr>
    </w:p>
    <w:p w14:paraId="6B48367C" w14:textId="77777777" w:rsidR="00FA43B2" w:rsidRPr="00FA43B2" w:rsidRDefault="00D62727" w:rsidP="00FA43B2">
      <w:pPr>
        <w:spacing w:after="0" w:line="240" w:lineRule="auto"/>
        <w:ind w:left="-142" w:firstLine="142"/>
        <w:rPr>
          <w:rFonts w:ascii="Arial" w:eastAsia="Calibri" w:hAnsi="Arial" w:cs="Arial"/>
          <w:lang w:val="lt-LT"/>
        </w:rPr>
      </w:pPr>
      <w:r w:rsidRPr="00FA43B2">
        <w:rPr>
          <w:rFonts w:ascii="Arial" w:hAnsi="Arial" w:cs="Arial"/>
          <w:b/>
          <w:lang w:val="lt-LT"/>
        </w:rPr>
        <w:t xml:space="preserve">*Į kainą turi būti įskaičiuota PVM, kiti mokesčiai bei visos kitos išlaidos. </w:t>
      </w:r>
      <w:r w:rsidR="005B1F7F" w:rsidRPr="00FA43B2">
        <w:rPr>
          <w:rFonts w:ascii="Arial" w:hAnsi="Arial" w:cs="Arial"/>
          <w:b/>
          <w:lang w:val="lt-LT"/>
        </w:rPr>
        <w:t>Tiekėjas</w:t>
      </w:r>
      <w:r w:rsidRPr="00FA43B2">
        <w:rPr>
          <w:rFonts w:ascii="Arial" w:hAnsi="Arial" w:cs="Arial"/>
          <w:b/>
          <w:lang w:val="lt-LT"/>
        </w:rPr>
        <w:t xml:space="preserve"> turi nurodyti kainą </w:t>
      </w:r>
      <w:r w:rsidR="00FF62A4" w:rsidRPr="00FA43B2">
        <w:rPr>
          <w:rFonts w:ascii="Arial" w:hAnsi="Arial" w:cs="Arial"/>
          <w:b/>
          <w:lang w:val="lt-LT"/>
        </w:rPr>
        <w:t>EUR</w:t>
      </w:r>
      <w:r w:rsidRPr="00FA43B2">
        <w:rPr>
          <w:rFonts w:ascii="Arial" w:hAnsi="Arial" w:cs="Arial"/>
          <w:b/>
          <w:lang w:val="lt-LT"/>
        </w:rPr>
        <w:t xml:space="preserve"> su PVM, jei jis yra PVM mokėtojas arba </w:t>
      </w:r>
      <w:r w:rsidR="00FF62A4" w:rsidRPr="00FA43B2">
        <w:rPr>
          <w:rFonts w:ascii="Arial" w:hAnsi="Arial" w:cs="Arial"/>
          <w:b/>
          <w:lang w:val="lt-LT"/>
        </w:rPr>
        <w:t>EUR</w:t>
      </w:r>
      <w:r w:rsidRPr="00FA43B2">
        <w:rPr>
          <w:rFonts w:ascii="Arial" w:hAnsi="Arial" w:cs="Arial"/>
          <w:b/>
          <w:lang w:val="lt-LT"/>
        </w:rPr>
        <w:t xml:space="preserve"> be PVM, jei teikėjas yra ne PVM mokėtojas. Kaina nurodoma ne daugiau kaip 2 skaitmenų po kablelio tikslumu.</w:t>
      </w:r>
      <w:r w:rsidR="00FA43B2" w:rsidRPr="00FA43B2">
        <w:rPr>
          <w:rFonts w:ascii="Arial" w:eastAsia="Calibri" w:hAnsi="Arial" w:cs="Arial"/>
          <w:lang w:val="lt-LT"/>
        </w:rPr>
        <w:t xml:space="preserve"> </w:t>
      </w:r>
    </w:p>
    <w:p w14:paraId="535B8FDC" w14:textId="4C5F3605" w:rsidR="00FA43B2" w:rsidRPr="00FA43B2" w:rsidRDefault="00FA43B2" w:rsidP="00FA43B2">
      <w:pPr>
        <w:spacing w:after="0" w:line="240" w:lineRule="auto"/>
        <w:ind w:left="-142" w:firstLine="142"/>
        <w:rPr>
          <w:rFonts w:ascii="Arial" w:hAnsi="Arial" w:cs="Arial"/>
          <w:b/>
          <w:lang w:val="lt-LT"/>
        </w:rPr>
      </w:pPr>
      <w:r w:rsidRPr="00FA43B2">
        <w:rPr>
          <w:rFonts w:ascii="Arial" w:hAnsi="Arial" w:cs="Arial"/>
          <w:b/>
          <w:lang w:val="lt-LT"/>
        </w:rPr>
        <w:t xml:space="preserve">** Perkamų paslaugų apimtis, esant poreikiui – iki 2644 paslaugos teikimo valandų. Perkančioji organizacija numato, kad toks kiekis gali būti įsigytas Pirkimo sutarties vykdymo metu, tačiau neįsipareigoja, kad būtent toks maksimalus kiekis bus įsigytas.  </w:t>
      </w:r>
    </w:p>
    <w:p w14:paraId="65D8877F" w14:textId="7BA6367F" w:rsidR="00D62727" w:rsidRPr="00FA43B2" w:rsidRDefault="00D62727" w:rsidP="00C47E4B">
      <w:pPr>
        <w:spacing w:after="0" w:line="240" w:lineRule="auto"/>
        <w:ind w:left="-142" w:firstLine="142"/>
        <w:rPr>
          <w:rFonts w:ascii="Arial" w:hAnsi="Arial" w:cs="Arial"/>
          <w:b/>
          <w:lang w:val="lt-LT"/>
        </w:rPr>
      </w:pPr>
    </w:p>
    <w:p w14:paraId="51DD530C" w14:textId="77777777" w:rsidR="00A045C4" w:rsidRPr="00FA43B2" w:rsidRDefault="00A045C4" w:rsidP="005B1F7F">
      <w:pPr>
        <w:spacing w:after="0" w:line="240" w:lineRule="auto"/>
        <w:rPr>
          <w:rFonts w:ascii="Arial" w:hAnsi="Arial" w:cs="Arial"/>
          <w:b/>
          <w:bCs/>
          <w:lang w:val="lt-LT"/>
        </w:rPr>
      </w:pPr>
      <w:r w:rsidRPr="00FA43B2">
        <w:rPr>
          <w:rFonts w:ascii="Arial" w:hAnsi="Arial" w:cs="Arial"/>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w:t>
      </w:r>
      <w:r w:rsidRPr="00FA43B2">
        <w:rPr>
          <w:rFonts w:ascii="Arial" w:hAnsi="Arial" w:cs="Arial"/>
          <w:b/>
          <w:bCs/>
          <w:lang w:val="lt-LT"/>
        </w:rPr>
        <w:lastRenderedPageBreak/>
        <w:t>pasiūlymas galioja 3 mėnesius nuo pasiūlymų pateikimo termino pabaigos. Taip pat, patvirtinu, kad dokumentų skaitmeninės kopijos ir elektroninėmis priemonėmis pateikti duomenys yra tikri.</w:t>
      </w:r>
    </w:p>
    <w:p w14:paraId="4E7DF999" w14:textId="77777777" w:rsidR="00A045C4" w:rsidRPr="00FA43B2" w:rsidRDefault="00A045C4" w:rsidP="00A00C6B">
      <w:pPr>
        <w:tabs>
          <w:tab w:val="left" w:pos="1089"/>
        </w:tabs>
        <w:spacing w:after="0" w:line="240" w:lineRule="auto"/>
        <w:rPr>
          <w:rFonts w:ascii="Arial" w:hAnsi="Arial" w:cs="Arial"/>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5"/>
        <w:gridCol w:w="226"/>
        <w:gridCol w:w="2227"/>
        <w:gridCol w:w="288"/>
        <w:gridCol w:w="3201"/>
      </w:tblGrid>
      <w:tr w:rsidR="00D62727" w:rsidRPr="00FA43B2" w14:paraId="26A75EE8" w14:textId="77777777" w:rsidTr="005B1F7F">
        <w:tc>
          <w:tcPr>
            <w:tcW w:w="2028" w:type="pct"/>
            <w:tcBorders>
              <w:top w:val="nil"/>
              <w:left w:val="nil"/>
              <w:right w:val="nil"/>
            </w:tcBorders>
          </w:tcPr>
          <w:p w14:paraId="089AD531" w14:textId="3FEC72EF" w:rsidR="00D62727" w:rsidRPr="00FA43B2" w:rsidRDefault="00FB2F90" w:rsidP="008F41CC">
            <w:pPr>
              <w:pStyle w:val="Pagrindinistekstas1"/>
              <w:tabs>
                <w:tab w:val="left" w:pos="0"/>
              </w:tabs>
              <w:ind w:left="0" w:firstLine="0"/>
              <w:jc w:val="center"/>
              <w:rPr>
                <w:rFonts w:ascii="Arial" w:hAnsi="Arial" w:cs="Arial"/>
                <w:sz w:val="22"/>
                <w:szCs w:val="22"/>
                <w:lang w:val="lt-LT"/>
              </w:rPr>
            </w:pPr>
            <w:r>
              <w:rPr>
                <w:rFonts w:ascii="Arial" w:hAnsi="Arial" w:cs="Arial"/>
                <w:sz w:val="22"/>
                <w:szCs w:val="22"/>
                <w:lang w:val="lt-LT"/>
              </w:rPr>
              <w:t>Generalinis direktorius</w:t>
            </w:r>
          </w:p>
        </w:tc>
        <w:tc>
          <w:tcPr>
            <w:tcW w:w="113" w:type="pct"/>
            <w:tcBorders>
              <w:top w:val="nil"/>
              <w:left w:val="nil"/>
              <w:bottom w:val="nil"/>
              <w:right w:val="nil"/>
            </w:tcBorders>
          </w:tcPr>
          <w:p w14:paraId="36F17B57" w14:textId="77777777" w:rsidR="00D62727" w:rsidRPr="00FA43B2" w:rsidRDefault="00D62727" w:rsidP="008F41CC">
            <w:pPr>
              <w:pStyle w:val="Pagrindinistekstas1"/>
              <w:tabs>
                <w:tab w:val="left" w:pos="0"/>
              </w:tabs>
              <w:ind w:left="0" w:firstLine="0"/>
              <w:jc w:val="center"/>
              <w:rPr>
                <w:rFonts w:ascii="Arial" w:hAnsi="Arial" w:cs="Arial"/>
                <w:sz w:val="22"/>
                <w:szCs w:val="22"/>
                <w:lang w:val="lt-LT"/>
              </w:rPr>
            </w:pPr>
          </w:p>
        </w:tc>
        <w:tc>
          <w:tcPr>
            <w:tcW w:w="1114" w:type="pct"/>
            <w:tcBorders>
              <w:top w:val="nil"/>
              <w:left w:val="nil"/>
              <w:right w:val="nil"/>
            </w:tcBorders>
          </w:tcPr>
          <w:p w14:paraId="69157778" w14:textId="0997CA0E" w:rsidR="00D62727" w:rsidRPr="00FA43B2" w:rsidRDefault="001B0A99" w:rsidP="008F41CC">
            <w:pPr>
              <w:pStyle w:val="Pagrindinistekstas1"/>
              <w:tabs>
                <w:tab w:val="left" w:pos="0"/>
              </w:tabs>
              <w:ind w:left="0" w:firstLine="0"/>
              <w:jc w:val="center"/>
              <w:rPr>
                <w:rFonts w:ascii="Arial" w:hAnsi="Arial" w:cs="Arial"/>
                <w:sz w:val="22"/>
                <w:szCs w:val="22"/>
                <w:lang w:val="lt-LT"/>
              </w:rPr>
            </w:pPr>
            <w:r w:rsidRPr="00FA43B2">
              <w:rPr>
                <w:rFonts w:ascii="Arial" w:hAnsi="Arial" w:cs="Arial"/>
                <w:sz w:val="22"/>
                <w:szCs w:val="22"/>
                <w:lang w:val="lt-LT"/>
              </w:rPr>
              <w:fldChar w:fldCharType="begin">
                <w:ffData>
                  <w:name w:val=""/>
                  <w:enabled/>
                  <w:calcOnExit w:val="0"/>
                  <w:textInput>
                    <w:default w:val="*"/>
                  </w:textInput>
                </w:ffData>
              </w:fldChar>
            </w:r>
            <w:r w:rsidRPr="00FA43B2">
              <w:rPr>
                <w:rFonts w:ascii="Arial" w:hAnsi="Arial" w:cs="Arial"/>
                <w:sz w:val="22"/>
                <w:szCs w:val="22"/>
                <w:lang w:val="lt-LT"/>
              </w:rPr>
              <w:instrText xml:space="preserve"> FORMTEXT </w:instrText>
            </w:r>
            <w:r w:rsidRPr="00FA43B2">
              <w:rPr>
                <w:rFonts w:ascii="Arial" w:hAnsi="Arial" w:cs="Arial"/>
                <w:sz w:val="22"/>
                <w:szCs w:val="22"/>
                <w:lang w:val="lt-LT"/>
              </w:rPr>
            </w:r>
            <w:r w:rsidRPr="00FA43B2">
              <w:rPr>
                <w:rFonts w:ascii="Arial" w:hAnsi="Arial" w:cs="Arial"/>
                <w:sz w:val="22"/>
                <w:szCs w:val="22"/>
                <w:lang w:val="lt-LT"/>
              </w:rPr>
              <w:fldChar w:fldCharType="separate"/>
            </w:r>
            <w:r w:rsidRPr="00FA43B2">
              <w:rPr>
                <w:rFonts w:ascii="Arial" w:hAnsi="Arial" w:cs="Arial"/>
                <w:noProof/>
                <w:sz w:val="22"/>
                <w:szCs w:val="22"/>
                <w:lang w:val="lt-LT"/>
              </w:rPr>
              <w:t>*</w:t>
            </w:r>
            <w:r w:rsidRPr="00FA43B2">
              <w:rPr>
                <w:rFonts w:ascii="Arial" w:hAnsi="Arial" w:cs="Arial"/>
                <w:sz w:val="22"/>
                <w:szCs w:val="22"/>
                <w:lang w:val="lt-LT"/>
              </w:rPr>
              <w:fldChar w:fldCharType="end"/>
            </w:r>
          </w:p>
        </w:tc>
        <w:tc>
          <w:tcPr>
            <w:tcW w:w="144" w:type="pct"/>
            <w:tcBorders>
              <w:top w:val="nil"/>
              <w:left w:val="nil"/>
              <w:bottom w:val="nil"/>
              <w:right w:val="nil"/>
            </w:tcBorders>
          </w:tcPr>
          <w:p w14:paraId="77951FA4" w14:textId="77777777" w:rsidR="00D62727" w:rsidRPr="00FA43B2" w:rsidRDefault="00D62727" w:rsidP="008F41CC">
            <w:pPr>
              <w:pStyle w:val="Pagrindinistekstas1"/>
              <w:tabs>
                <w:tab w:val="left" w:pos="0"/>
              </w:tabs>
              <w:ind w:left="0" w:firstLine="0"/>
              <w:jc w:val="center"/>
              <w:rPr>
                <w:rFonts w:ascii="Arial" w:hAnsi="Arial" w:cs="Arial"/>
                <w:sz w:val="22"/>
                <w:szCs w:val="22"/>
                <w:lang w:val="lt-LT"/>
              </w:rPr>
            </w:pPr>
          </w:p>
        </w:tc>
        <w:tc>
          <w:tcPr>
            <w:tcW w:w="1601" w:type="pct"/>
            <w:tcBorders>
              <w:top w:val="nil"/>
              <w:left w:val="nil"/>
              <w:right w:val="nil"/>
            </w:tcBorders>
          </w:tcPr>
          <w:p w14:paraId="2EEBC9BF" w14:textId="783D2252" w:rsidR="00D62727" w:rsidRPr="00FA43B2" w:rsidRDefault="00FB2F90" w:rsidP="008F41CC">
            <w:pPr>
              <w:pStyle w:val="Pagrindinistekstas1"/>
              <w:tabs>
                <w:tab w:val="left" w:pos="0"/>
              </w:tabs>
              <w:ind w:left="0" w:firstLine="0"/>
              <w:jc w:val="center"/>
              <w:rPr>
                <w:rFonts w:ascii="Arial" w:hAnsi="Arial" w:cs="Arial"/>
                <w:sz w:val="22"/>
                <w:szCs w:val="22"/>
                <w:lang w:val="lt-LT"/>
              </w:rPr>
            </w:pPr>
            <w:r>
              <w:rPr>
                <w:rFonts w:ascii="Arial" w:hAnsi="Arial" w:cs="Arial"/>
                <w:sz w:val="22"/>
                <w:szCs w:val="22"/>
                <w:lang w:val="lt-LT"/>
              </w:rPr>
              <w:t>Albertas Šermokas</w:t>
            </w:r>
          </w:p>
        </w:tc>
      </w:tr>
      <w:tr w:rsidR="00D62727" w:rsidRPr="00FA43B2" w14:paraId="13A9EBAE" w14:textId="77777777" w:rsidTr="005B1F7F">
        <w:trPr>
          <w:trHeight w:val="158"/>
        </w:trPr>
        <w:tc>
          <w:tcPr>
            <w:tcW w:w="2028" w:type="pct"/>
            <w:tcBorders>
              <w:left w:val="nil"/>
              <w:bottom w:val="nil"/>
              <w:right w:val="nil"/>
            </w:tcBorders>
          </w:tcPr>
          <w:p w14:paraId="7DF0BECC" w14:textId="77777777" w:rsidR="00D62727" w:rsidRPr="00FA43B2" w:rsidRDefault="00D62727" w:rsidP="008F41CC">
            <w:pPr>
              <w:pStyle w:val="Pagrindinistekstas1"/>
              <w:tabs>
                <w:tab w:val="left" w:pos="0"/>
              </w:tabs>
              <w:ind w:left="0" w:firstLine="0"/>
              <w:jc w:val="center"/>
              <w:rPr>
                <w:rFonts w:ascii="Arial" w:hAnsi="Arial" w:cs="Arial"/>
                <w:sz w:val="22"/>
                <w:szCs w:val="22"/>
                <w:lang w:val="lt-LT"/>
              </w:rPr>
            </w:pPr>
            <w:r w:rsidRPr="00FA43B2">
              <w:rPr>
                <w:rFonts w:ascii="Arial" w:hAnsi="Arial" w:cs="Arial"/>
                <w:position w:val="6"/>
                <w:sz w:val="22"/>
                <w:szCs w:val="22"/>
                <w:lang w:val="lt-LT"/>
              </w:rPr>
              <w:t>(Tiekėjo arba jo įgalioto asmens pareigų pavadinimas)</w:t>
            </w:r>
          </w:p>
        </w:tc>
        <w:tc>
          <w:tcPr>
            <w:tcW w:w="113" w:type="pct"/>
            <w:tcBorders>
              <w:top w:val="nil"/>
              <w:left w:val="nil"/>
              <w:bottom w:val="nil"/>
              <w:right w:val="nil"/>
            </w:tcBorders>
          </w:tcPr>
          <w:p w14:paraId="17D4941E" w14:textId="77777777" w:rsidR="00D62727" w:rsidRPr="00FA43B2" w:rsidRDefault="00D62727" w:rsidP="008F41CC">
            <w:pPr>
              <w:pStyle w:val="Pagrindinistekstas1"/>
              <w:tabs>
                <w:tab w:val="left" w:pos="0"/>
              </w:tabs>
              <w:ind w:left="0" w:firstLine="0"/>
              <w:jc w:val="center"/>
              <w:rPr>
                <w:rFonts w:ascii="Arial" w:hAnsi="Arial" w:cs="Arial"/>
                <w:sz w:val="22"/>
                <w:szCs w:val="22"/>
                <w:lang w:val="lt-LT"/>
              </w:rPr>
            </w:pPr>
          </w:p>
        </w:tc>
        <w:tc>
          <w:tcPr>
            <w:tcW w:w="1114" w:type="pct"/>
            <w:tcBorders>
              <w:left w:val="nil"/>
              <w:bottom w:val="nil"/>
              <w:right w:val="nil"/>
            </w:tcBorders>
          </w:tcPr>
          <w:p w14:paraId="51430E0D" w14:textId="684BFB4A" w:rsidR="00D62727" w:rsidRPr="00FA43B2" w:rsidRDefault="00D62727" w:rsidP="008F41CC">
            <w:pPr>
              <w:pStyle w:val="Pagrindinistekstas1"/>
              <w:tabs>
                <w:tab w:val="left" w:pos="0"/>
              </w:tabs>
              <w:ind w:left="0" w:firstLine="0"/>
              <w:jc w:val="center"/>
              <w:rPr>
                <w:rFonts w:ascii="Arial" w:hAnsi="Arial" w:cs="Arial"/>
                <w:sz w:val="22"/>
                <w:szCs w:val="22"/>
                <w:lang w:val="lt-LT"/>
              </w:rPr>
            </w:pPr>
            <w:r w:rsidRPr="00FA43B2">
              <w:rPr>
                <w:rFonts w:ascii="Arial" w:hAnsi="Arial" w:cs="Arial"/>
                <w:position w:val="6"/>
                <w:sz w:val="22"/>
                <w:szCs w:val="22"/>
                <w:lang w:val="lt-LT"/>
              </w:rPr>
              <w:t>(Parašas)</w:t>
            </w:r>
          </w:p>
        </w:tc>
        <w:tc>
          <w:tcPr>
            <w:tcW w:w="144" w:type="pct"/>
            <w:tcBorders>
              <w:top w:val="nil"/>
              <w:left w:val="nil"/>
              <w:bottom w:val="nil"/>
              <w:right w:val="nil"/>
            </w:tcBorders>
          </w:tcPr>
          <w:p w14:paraId="147EE9AF" w14:textId="77777777" w:rsidR="00D62727" w:rsidRPr="00FA43B2" w:rsidRDefault="00D62727" w:rsidP="008F41CC">
            <w:pPr>
              <w:pStyle w:val="Pagrindinistekstas1"/>
              <w:tabs>
                <w:tab w:val="left" w:pos="0"/>
              </w:tabs>
              <w:ind w:left="0" w:firstLine="0"/>
              <w:jc w:val="center"/>
              <w:rPr>
                <w:rFonts w:ascii="Arial" w:hAnsi="Arial" w:cs="Arial"/>
                <w:sz w:val="22"/>
                <w:szCs w:val="22"/>
                <w:lang w:val="lt-LT"/>
              </w:rPr>
            </w:pPr>
          </w:p>
        </w:tc>
        <w:tc>
          <w:tcPr>
            <w:tcW w:w="1601" w:type="pct"/>
            <w:tcBorders>
              <w:top w:val="nil"/>
              <w:left w:val="nil"/>
              <w:bottom w:val="nil"/>
              <w:right w:val="nil"/>
            </w:tcBorders>
          </w:tcPr>
          <w:p w14:paraId="604A0B8C" w14:textId="27C316CA" w:rsidR="00D62727" w:rsidRPr="00FA43B2" w:rsidRDefault="00D62727" w:rsidP="008F41CC">
            <w:pPr>
              <w:pStyle w:val="Pagrindinistekstas1"/>
              <w:tabs>
                <w:tab w:val="left" w:pos="0"/>
                <w:tab w:val="left" w:pos="3969"/>
              </w:tabs>
              <w:ind w:left="0" w:firstLine="0"/>
              <w:jc w:val="center"/>
              <w:rPr>
                <w:rFonts w:ascii="Arial" w:hAnsi="Arial" w:cs="Arial"/>
                <w:sz w:val="22"/>
                <w:szCs w:val="22"/>
                <w:lang w:val="lt-LT"/>
              </w:rPr>
            </w:pPr>
            <w:r w:rsidRPr="00FA43B2">
              <w:rPr>
                <w:rFonts w:ascii="Arial" w:hAnsi="Arial" w:cs="Arial"/>
                <w:position w:val="6"/>
                <w:sz w:val="22"/>
                <w:szCs w:val="22"/>
                <w:lang w:val="lt-LT"/>
              </w:rPr>
              <w:t>(Vardas, pavardė)</w:t>
            </w:r>
          </w:p>
        </w:tc>
      </w:tr>
    </w:tbl>
    <w:p w14:paraId="135DEBBC" w14:textId="77777777" w:rsidR="001B0A99" w:rsidRPr="00FA43B2" w:rsidRDefault="001B0A99" w:rsidP="00A00C6B">
      <w:pPr>
        <w:spacing w:after="0" w:line="240" w:lineRule="auto"/>
        <w:rPr>
          <w:rFonts w:ascii="Arial" w:hAnsi="Arial" w:cs="Arial"/>
          <w:lang w:val="lt-LT"/>
        </w:rPr>
      </w:pPr>
    </w:p>
    <w:p w14:paraId="1F2F23C6" w14:textId="132BD382" w:rsidR="001B0A99" w:rsidRPr="00FA43B2" w:rsidRDefault="001B0A99" w:rsidP="00A00C6B">
      <w:pPr>
        <w:spacing w:after="0" w:line="240" w:lineRule="auto"/>
        <w:rPr>
          <w:rFonts w:ascii="Arial" w:hAnsi="Arial" w:cs="Arial"/>
          <w:lang w:val="lt-LT"/>
        </w:rPr>
      </w:pPr>
      <w:r w:rsidRPr="00FA43B2">
        <w:rPr>
          <w:rFonts w:ascii="Arial" w:hAnsi="Arial" w:cs="Arial"/>
          <w:lang w:val="lt-LT"/>
        </w:rPr>
        <w:t xml:space="preserve">* </w:t>
      </w:r>
      <w:r w:rsidRPr="00533BC6">
        <w:rPr>
          <w:rFonts w:ascii="Arial" w:hAnsi="Arial" w:cs="Arial"/>
          <w:sz w:val="18"/>
          <w:szCs w:val="18"/>
          <w:lang w:val="lt-LT"/>
        </w:rPr>
        <w:t>Teikdamas pasiūlymą tiekėjas privalo pasirašyti šią pasiūlymo formą „1 TVŪD PD BS“ 15.1 punkte nustatyta tvarka</w:t>
      </w:r>
      <w:r w:rsidRPr="00FA43B2">
        <w:rPr>
          <w:rFonts w:ascii="Arial" w:hAnsi="Arial" w:cs="Arial"/>
          <w:lang w:val="lt-LT"/>
        </w:rPr>
        <w:t>.</w:t>
      </w:r>
    </w:p>
    <w:sectPr w:rsidR="001B0A99" w:rsidRPr="00FA43B2" w:rsidSect="00C47E4B">
      <w:headerReference w:type="default" r:id="rId12"/>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C6B1D" w14:textId="77777777" w:rsidR="00381F31" w:rsidRDefault="00381F31">
      <w:pPr>
        <w:spacing w:after="0" w:line="240" w:lineRule="auto"/>
      </w:pPr>
      <w:r>
        <w:separator/>
      </w:r>
    </w:p>
  </w:endnote>
  <w:endnote w:type="continuationSeparator" w:id="0">
    <w:p w14:paraId="602DD5A6" w14:textId="77777777" w:rsidR="00381F31" w:rsidRDefault="00381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545B7" w14:textId="77777777" w:rsidR="00381F31" w:rsidRDefault="00381F31">
      <w:pPr>
        <w:spacing w:after="0" w:line="240" w:lineRule="auto"/>
      </w:pPr>
      <w:r>
        <w:separator/>
      </w:r>
    </w:p>
  </w:footnote>
  <w:footnote w:type="continuationSeparator" w:id="0">
    <w:p w14:paraId="6027C3E9" w14:textId="77777777" w:rsidR="00381F31" w:rsidRDefault="00381F31">
      <w:pPr>
        <w:spacing w:after="0" w:line="240" w:lineRule="auto"/>
      </w:pPr>
      <w:r>
        <w:continuationSeparator/>
      </w:r>
    </w:p>
  </w:footnote>
  <w:footnote w:id="1">
    <w:p w14:paraId="2510D42F" w14:textId="77777777" w:rsidR="00D62727" w:rsidRPr="00C47E4B" w:rsidRDefault="00D62727"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C47E4B">
        <w:rPr>
          <w:rFonts w:ascii="Arial Narrow" w:hAnsi="Arial Narrow" w:cs="Arial"/>
          <w:b/>
          <w:sz w:val="16"/>
          <w:szCs w:val="16"/>
          <w:lang w:val="lt-LT"/>
        </w:rPr>
        <w:t> Jeigu pasiūlymą pasirašo ne tiekėjo vadovas, pasiūlyme pateikiama įgaliojimo skaitmeninė kopija.</w:t>
      </w:r>
    </w:p>
  </w:footnote>
  <w:footnote w:id="2">
    <w:p w14:paraId="11A8D1B0" w14:textId="77777777" w:rsidR="00D62727" w:rsidRPr="00C47E4B" w:rsidRDefault="00D62727"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E92E0D">
        <w:rPr>
          <w:rFonts w:ascii="Arial Narrow" w:hAnsi="Arial Narrow"/>
          <w:b/>
          <w:sz w:val="16"/>
          <w:szCs w:val="16"/>
          <w:lang w:val="lt-LT"/>
        </w:rPr>
        <w:t> </w:t>
      </w:r>
      <w:r w:rsidRPr="00C47E4B">
        <w:rPr>
          <w:rFonts w:ascii="Arial Narrow" w:hAnsi="Arial Narrow" w:cs="Arial"/>
          <w:b/>
          <w:sz w:val="16"/>
          <w:szCs w:val="16"/>
          <w:lang w:val="lt-LT"/>
        </w:rPr>
        <w:t>Taikoma, jei kvalifikacijai įrodyti tiekėjas remiasi specialistų, kurie pasiūlymo pateikimo metu nėra tiekėjo darbuotojai, tačiau jie bus įdarbinti laimėjimo ir Sutarties sudarymo atveju.</w:t>
      </w:r>
    </w:p>
  </w:footnote>
  <w:footnote w:id="3">
    <w:p w14:paraId="148112C6" w14:textId="77777777" w:rsidR="00D62727" w:rsidRPr="003971AD" w:rsidRDefault="00D62727" w:rsidP="00C47E4B">
      <w:pPr>
        <w:spacing w:after="0" w:line="240" w:lineRule="auto"/>
        <w:ind w:left="-142" w:firstLine="142"/>
        <w:rPr>
          <w:lang w:val="lt-LT"/>
        </w:rPr>
      </w:pPr>
      <w:r w:rsidRPr="00C47E4B">
        <w:rPr>
          <w:rFonts w:ascii="Arial Narrow" w:hAnsi="Arial Narrow"/>
          <w:b/>
          <w:sz w:val="16"/>
          <w:szCs w:val="16"/>
        </w:rPr>
        <w:footnoteRef/>
      </w:r>
      <w:r w:rsidRPr="00E92E0D">
        <w:rPr>
          <w:rFonts w:ascii="Arial Narrow" w:hAnsi="Arial Narrow"/>
          <w:b/>
          <w:lang w:val="lt-LT"/>
        </w:rPr>
        <w:t> </w:t>
      </w:r>
      <w:r w:rsidRPr="00C47E4B">
        <w:rPr>
          <w:rFonts w:ascii="Arial Narrow" w:hAnsi="Arial Narrow" w:cs="Arial"/>
          <w:b/>
          <w:sz w:val="16"/>
          <w:szCs w:val="16"/>
          <w:lang w:val="lt-LT"/>
        </w:rPr>
        <w:t xml:space="preserve">Tiekėjas turi pateikti įrodymą (pasirašyta preliminarioji sutartis, ketinimų protokolas ar kitas lygiavertis dokumentas) kuriame nurodoma, kuo ir kokia dalimi bus remiamasi kitų ūkio subjektų </w:t>
      </w:r>
      <w:r w:rsidRPr="00C47E4B">
        <w:rPr>
          <w:rFonts w:ascii="Arial Narrow" w:hAnsi="Arial Narrow" w:cs="Arial"/>
          <w:b/>
          <w:noProof/>
          <w:sz w:val="16"/>
          <w:szCs w:val="16"/>
          <w:lang w:val="lt-LT"/>
        </w:rPr>
        <w:t>pajėgumais</w:t>
      </w:r>
      <w:r w:rsidRPr="00C47E4B">
        <w:rPr>
          <w:rFonts w:ascii="Arial Narrow" w:hAnsi="Arial Narrow" w:cs="Arial"/>
          <w:b/>
          <w:sz w:val="16"/>
          <w:szCs w:val="16"/>
          <w:lang w:val="lt-LT"/>
        </w:rPr>
        <w:t xml:space="preserve"> ir patvirtinantį, kad tiekėjas jų </w:t>
      </w:r>
      <w:r w:rsidRPr="00C47E4B">
        <w:rPr>
          <w:rFonts w:ascii="Arial Narrow" w:hAnsi="Arial Narrow" w:cs="Arial"/>
          <w:b/>
          <w:noProof/>
          <w:sz w:val="16"/>
          <w:szCs w:val="16"/>
          <w:lang w:val="lt-LT"/>
        </w:rPr>
        <w:t>pajėgumais</w:t>
      </w:r>
      <w:r w:rsidRPr="00C47E4B">
        <w:rPr>
          <w:rFonts w:ascii="Arial Narrow" w:hAnsi="Arial Narrow" w:cs="Arial"/>
          <w:b/>
          <w:sz w:val="16"/>
          <w:szCs w:val="16"/>
          <w:lang w:val="lt-LT"/>
        </w:rPr>
        <w:t xml:space="preserve"> galės naudotis visą sutarties vykdymo laikotarpį.</w:t>
      </w:r>
    </w:p>
  </w:footnote>
  <w:footnote w:id="4">
    <w:p w14:paraId="36B9F47F" w14:textId="59D698EE" w:rsidR="00D62727" w:rsidRPr="00C47E4B" w:rsidRDefault="00D62727" w:rsidP="00C47E4B">
      <w:pPr>
        <w:spacing w:after="0" w:line="240" w:lineRule="auto"/>
        <w:ind w:left="-142" w:firstLine="142"/>
        <w:rPr>
          <w:rFonts w:ascii="Arial" w:hAnsi="Arial" w:cs="Arial"/>
          <w:sz w:val="16"/>
          <w:szCs w:val="16"/>
          <w:lang w:val="lt-LT"/>
        </w:rPr>
      </w:pPr>
      <w:r w:rsidRPr="00C47E4B">
        <w:rPr>
          <w:rFonts w:ascii="Arial Narrow" w:hAnsi="Arial Narrow"/>
          <w:b/>
          <w:sz w:val="16"/>
          <w:szCs w:val="16"/>
          <w:lang w:val="lt-LT"/>
        </w:rPr>
        <w:footnoteRef/>
      </w:r>
      <w:r w:rsidR="00C47E4B" w:rsidRPr="00C47E4B">
        <w:rPr>
          <w:rFonts w:ascii="Arial Narrow" w:hAnsi="Arial Narrow"/>
          <w:b/>
          <w:sz w:val="16"/>
          <w:szCs w:val="16"/>
          <w:lang w:val="lt-LT"/>
        </w:rPr>
        <w:t xml:space="preserve"> </w:t>
      </w:r>
      <w:r w:rsidRPr="00C47E4B">
        <w:rPr>
          <w:rFonts w:ascii="Arial Narrow" w:hAnsi="Arial Narrow"/>
          <w:b/>
          <w:sz w:val="16"/>
          <w:szCs w:val="16"/>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57B2D" w14:textId="4C219504" w:rsidR="00D62727" w:rsidRPr="00692AA6" w:rsidRDefault="00D62727"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sidRPr="00692AA6">
      <w:rPr>
        <w:rFonts w:ascii="Calibri Light" w:hAnsi="Calibri Light" w:cs="Calibri Light"/>
        <w:caps w:val="0"/>
        <w:color w:val="FFFFFF" w:themeColor="background1"/>
        <w:sz w:val="24"/>
        <w:szCs w:val="24"/>
        <w:lang w:val="lt-LT"/>
      </w:rPr>
      <w:t>TVŪD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803A07"/>
    <w:multiLevelType w:val="hybridMultilevel"/>
    <w:tmpl w:val="9AB4890C"/>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6" w15:restartNumberingAfterBreak="0">
    <w:nsid w:val="3BAA3297"/>
    <w:multiLevelType w:val="multilevel"/>
    <w:tmpl w:val="F0F478B6"/>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Theme="majorHAnsi" w:hAnsiTheme="majorHAnsi" w:hint="default"/>
        <w:sz w:val="20"/>
      </w:rPr>
    </w:lvl>
    <w:lvl w:ilvl="2">
      <w:start w:val="1"/>
      <w:numFmt w:val="decimal"/>
      <w:lvlText w:val="%1.%2.%3."/>
      <w:lvlJc w:val="left"/>
      <w:pPr>
        <w:ind w:left="1800" w:hanging="720"/>
      </w:pPr>
      <w:rPr>
        <w:rFonts w:asciiTheme="majorHAnsi" w:hAnsiTheme="majorHAnsi"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7"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9" w15:restartNumberingAfterBreak="0">
    <w:nsid w:val="46975CC8"/>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A1252E4"/>
    <w:multiLevelType w:val="hybridMultilevel"/>
    <w:tmpl w:val="5E38E210"/>
    <w:lvl w:ilvl="0" w:tplc="52804818">
      <w:start w:val="1"/>
      <w:numFmt w:val="decimal"/>
      <w:lvlText w:val="%1"/>
      <w:lvlJc w:val="right"/>
      <w:pPr>
        <w:ind w:left="1145" w:hanging="360"/>
      </w:pPr>
      <w:rPr>
        <w:rFonts w:cs="Times New Roman" w:hint="default"/>
        <w:color w:val="auto"/>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32" w15:restartNumberingAfterBreak="0">
    <w:nsid w:val="4D87024E"/>
    <w:multiLevelType w:val="multilevel"/>
    <w:tmpl w:val="88D281CA"/>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Theme="majorHAnsi" w:hAnsiTheme="majorHAnsi" w:hint="default"/>
        <w:sz w:val="20"/>
        <w:szCs w:val="20"/>
      </w:rPr>
    </w:lvl>
    <w:lvl w:ilvl="2">
      <w:start w:val="1"/>
      <w:numFmt w:val="decimal"/>
      <w:lvlText w:val="%1.%2.%3."/>
      <w:lvlJc w:val="left"/>
      <w:pPr>
        <w:ind w:left="1854" w:hanging="720"/>
      </w:pPr>
      <w:rPr>
        <w:rFonts w:asciiTheme="majorHAnsi" w:hAnsiTheme="majorHAnsi"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3"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4"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7" w15:restartNumberingAfterBreak="0">
    <w:nsid w:val="55D46070"/>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3"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6"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24"/>
  </w:num>
  <w:num w:numId="8">
    <w:abstractNumId w:val="19"/>
  </w:num>
  <w:num w:numId="9">
    <w:abstractNumId w:val="26"/>
  </w:num>
  <w:num w:numId="10">
    <w:abstractNumId w:val="9"/>
  </w:num>
  <w:num w:numId="11">
    <w:abstractNumId w:val="32"/>
  </w:num>
  <w:num w:numId="12">
    <w:abstractNumId w:val="10"/>
  </w:num>
  <w:num w:numId="13">
    <w:abstractNumId w:val="40"/>
  </w:num>
  <w:num w:numId="14">
    <w:abstractNumId w:val="20"/>
  </w:num>
  <w:num w:numId="15">
    <w:abstractNumId w:val="46"/>
  </w:num>
  <w:num w:numId="16">
    <w:abstractNumId w:val="17"/>
  </w:num>
  <w:num w:numId="17">
    <w:abstractNumId w:val="38"/>
  </w:num>
  <w:num w:numId="18">
    <w:abstractNumId w:val="27"/>
  </w:num>
  <w:num w:numId="19">
    <w:abstractNumId w:val="23"/>
  </w:num>
  <w:num w:numId="20">
    <w:abstractNumId w:val="30"/>
  </w:num>
  <w:num w:numId="21">
    <w:abstractNumId w:val="41"/>
  </w:num>
  <w:num w:numId="22">
    <w:abstractNumId w:val="44"/>
  </w:num>
  <w:num w:numId="23">
    <w:abstractNumId w:val="12"/>
  </w:num>
  <w:num w:numId="24">
    <w:abstractNumId w:val="39"/>
  </w:num>
  <w:num w:numId="25">
    <w:abstractNumId w:val="14"/>
  </w:num>
  <w:num w:numId="26">
    <w:abstractNumId w:val="33"/>
  </w:num>
  <w:num w:numId="27">
    <w:abstractNumId w:val="47"/>
  </w:num>
  <w:num w:numId="28">
    <w:abstractNumId w:val="8"/>
  </w:num>
  <w:num w:numId="29">
    <w:abstractNumId w:val="21"/>
  </w:num>
  <w:num w:numId="30">
    <w:abstractNumId w:val="48"/>
  </w:num>
  <w:num w:numId="31">
    <w:abstractNumId w:val="34"/>
  </w:num>
  <w:num w:numId="32">
    <w:abstractNumId w:val="6"/>
  </w:num>
  <w:num w:numId="33">
    <w:abstractNumId w:val="42"/>
  </w:num>
  <w:num w:numId="34">
    <w:abstractNumId w:val="7"/>
  </w:num>
  <w:num w:numId="35">
    <w:abstractNumId w:val="28"/>
  </w:num>
  <w:num w:numId="36">
    <w:abstractNumId w:val="45"/>
  </w:num>
  <w:num w:numId="37">
    <w:abstractNumId w:val="18"/>
  </w:num>
  <w:num w:numId="38">
    <w:abstractNumId w:val="36"/>
  </w:num>
  <w:num w:numId="39">
    <w:abstractNumId w:val="25"/>
  </w:num>
  <w:num w:numId="40">
    <w:abstractNumId w:val="35"/>
  </w:num>
  <w:num w:numId="41">
    <w:abstractNumId w:val="16"/>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3"/>
  </w:num>
  <w:num w:numId="45">
    <w:abstractNumId w:val="31"/>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43"/>
  </w:num>
  <w:num w:numId="4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05F"/>
    <w:rsid w:val="00001963"/>
    <w:rsid w:val="000130D9"/>
    <w:rsid w:val="00026A54"/>
    <w:rsid w:val="0003366F"/>
    <w:rsid w:val="00036DBB"/>
    <w:rsid w:val="0004685E"/>
    <w:rsid w:val="00084F44"/>
    <w:rsid w:val="00097241"/>
    <w:rsid w:val="000A23D3"/>
    <w:rsid w:val="000B0A6A"/>
    <w:rsid w:val="000B465E"/>
    <w:rsid w:val="000D20F0"/>
    <w:rsid w:val="000E6C3B"/>
    <w:rsid w:val="000F554D"/>
    <w:rsid w:val="00142A37"/>
    <w:rsid w:val="0014465A"/>
    <w:rsid w:val="0015224A"/>
    <w:rsid w:val="00153F22"/>
    <w:rsid w:val="0016225E"/>
    <w:rsid w:val="00165468"/>
    <w:rsid w:val="00171C82"/>
    <w:rsid w:val="0018021B"/>
    <w:rsid w:val="00183C3D"/>
    <w:rsid w:val="00183CBB"/>
    <w:rsid w:val="001B0A99"/>
    <w:rsid w:val="001F3F23"/>
    <w:rsid w:val="002101D9"/>
    <w:rsid w:val="00216CC3"/>
    <w:rsid w:val="00225981"/>
    <w:rsid w:val="002259B3"/>
    <w:rsid w:val="00230C9A"/>
    <w:rsid w:val="00261339"/>
    <w:rsid w:val="00261B88"/>
    <w:rsid w:val="00263108"/>
    <w:rsid w:val="00270803"/>
    <w:rsid w:val="00273CFD"/>
    <w:rsid w:val="0028155B"/>
    <w:rsid w:val="00290944"/>
    <w:rsid w:val="002912FE"/>
    <w:rsid w:val="002A626E"/>
    <w:rsid w:val="002C2765"/>
    <w:rsid w:val="002C4E6E"/>
    <w:rsid w:val="002C7F2C"/>
    <w:rsid w:val="002E093A"/>
    <w:rsid w:val="00313BF9"/>
    <w:rsid w:val="003150D0"/>
    <w:rsid w:val="003236D0"/>
    <w:rsid w:val="0032691C"/>
    <w:rsid w:val="00334A5F"/>
    <w:rsid w:val="00335FFC"/>
    <w:rsid w:val="00341C69"/>
    <w:rsid w:val="00343B09"/>
    <w:rsid w:val="00355B56"/>
    <w:rsid w:val="00357BD5"/>
    <w:rsid w:val="00357EC4"/>
    <w:rsid w:val="003673D6"/>
    <w:rsid w:val="0037332E"/>
    <w:rsid w:val="00381F31"/>
    <w:rsid w:val="00385616"/>
    <w:rsid w:val="0039136B"/>
    <w:rsid w:val="0039787C"/>
    <w:rsid w:val="003A7F1A"/>
    <w:rsid w:val="003B02B2"/>
    <w:rsid w:val="003B0B81"/>
    <w:rsid w:val="003C711F"/>
    <w:rsid w:val="003D0DA8"/>
    <w:rsid w:val="003D5439"/>
    <w:rsid w:val="003E3438"/>
    <w:rsid w:val="003F2E3F"/>
    <w:rsid w:val="003F6C42"/>
    <w:rsid w:val="0042600F"/>
    <w:rsid w:val="00430A6E"/>
    <w:rsid w:val="00443697"/>
    <w:rsid w:val="004453DD"/>
    <w:rsid w:val="00451333"/>
    <w:rsid w:val="00463984"/>
    <w:rsid w:val="00470AB6"/>
    <w:rsid w:val="004718C8"/>
    <w:rsid w:val="0047250A"/>
    <w:rsid w:val="00475921"/>
    <w:rsid w:val="0047713F"/>
    <w:rsid w:val="00483E3A"/>
    <w:rsid w:val="004A2E21"/>
    <w:rsid w:val="004A2F52"/>
    <w:rsid w:val="004C4DD7"/>
    <w:rsid w:val="004E2DBF"/>
    <w:rsid w:val="004E5655"/>
    <w:rsid w:val="004F4B43"/>
    <w:rsid w:val="004F568D"/>
    <w:rsid w:val="0050743B"/>
    <w:rsid w:val="0051322B"/>
    <w:rsid w:val="00533BC6"/>
    <w:rsid w:val="00547246"/>
    <w:rsid w:val="0056237B"/>
    <w:rsid w:val="005907B7"/>
    <w:rsid w:val="005B1F7F"/>
    <w:rsid w:val="005B5050"/>
    <w:rsid w:val="005E425B"/>
    <w:rsid w:val="006171F1"/>
    <w:rsid w:val="006253B4"/>
    <w:rsid w:val="0062688A"/>
    <w:rsid w:val="0063093F"/>
    <w:rsid w:val="00671C08"/>
    <w:rsid w:val="00692AA6"/>
    <w:rsid w:val="006A2DF1"/>
    <w:rsid w:val="006B2576"/>
    <w:rsid w:val="006B5389"/>
    <w:rsid w:val="006C070D"/>
    <w:rsid w:val="006C6EF0"/>
    <w:rsid w:val="006D305F"/>
    <w:rsid w:val="006F599E"/>
    <w:rsid w:val="00702F99"/>
    <w:rsid w:val="00711888"/>
    <w:rsid w:val="00714454"/>
    <w:rsid w:val="00733BB8"/>
    <w:rsid w:val="007607FF"/>
    <w:rsid w:val="007651CB"/>
    <w:rsid w:val="00765C5F"/>
    <w:rsid w:val="00775968"/>
    <w:rsid w:val="00784300"/>
    <w:rsid w:val="00791CCE"/>
    <w:rsid w:val="00795452"/>
    <w:rsid w:val="007B2144"/>
    <w:rsid w:val="007C1EB6"/>
    <w:rsid w:val="007C6AE7"/>
    <w:rsid w:val="007D484D"/>
    <w:rsid w:val="007E41FC"/>
    <w:rsid w:val="007E7675"/>
    <w:rsid w:val="007F6E8D"/>
    <w:rsid w:val="00801195"/>
    <w:rsid w:val="00810608"/>
    <w:rsid w:val="00841C0A"/>
    <w:rsid w:val="008430BA"/>
    <w:rsid w:val="00861471"/>
    <w:rsid w:val="00862EA0"/>
    <w:rsid w:val="008702D5"/>
    <w:rsid w:val="008816B6"/>
    <w:rsid w:val="008841E0"/>
    <w:rsid w:val="008921E1"/>
    <w:rsid w:val="00896394"/>
    <w:rsid w:val="00896635"/>
    <w:rsid w:val="00896B6B"/>
    <w:rsid w:val="008B07BD"/>
    <w:rsid w:val="008B13A4"/>
    <w:rsid w:val="008B30BA"/>
    <w:rsid w:val="008B680B"/>
    <w:rsid w:val="008B6DD2"/>
    <w:rsid w:val="008C2772"/>
    <w:rsid w:val="008E2DBF"/>
    <w:rsid w:val="008F41CC"/>
    <w:rsid w:val="008F447B"/>
    <w:rsid w:val="009123C2"/>
    <w:rsid w:val="00957A69"/>
    <w:rsid w:val="00967049"/>
    <w:rsid w:val="00974023"/>
    <w:rsid w:val="0099199E"/>
    <w:rsid w:val="00993F3E"/>
    <w:rsid w:val="009B0DD4"/>
    <w:rsid w:val="009B26D3"/>
    <w:rsid w:val="009C1CD8"/>
    <w:rsid w:val="009C3BD8"/>
    <w:rsid w:val="009C601C"/>
    <w:rsid w:val="009D0B8C"/>
    <w:rsid w:val="009F47E6"/>
    <w:rsid w:val="009F6EAF"/>
    <w:rsid w:val="00A00C6B"/>
    <w:rsid w:val="00A045C4"/>
    <w:rsid w:val="00A1109D"/>
    <w:rsid w:val="00A12041"/>
    <w:rsid w:val="00A25093"/>
    <w:rsid w:val="00A33D41"/>
    <w:rsid w:val="00A34BF3"/>
    <w:rsid w:val="00A43FBF"/>
    <w:rsid w:val="00A5617A"/>
    <w:rsid w:val="00A750E7"/>
    <w:rsid w:val="00A81659"/>
    <w:rsid w:val="00A91815"/>
    <w:rsid w:val="00AB71B2"/>
    <w:rsid w:val="00AF68CD"/>
    <w:rsid w:val="00B00BCD"/>
    <w:rsid w:val="00B065CB"/>
    <w:rsid w:val="00B1115A"/>
    <w:rsid w:val="00B20BFE"/>
    <w:rsid w:val="00B2421F"/>
    <w:rsid w:val="00B47F94"/>
    <w:rsid w:val="00B56DE9"/>
    <w:rsid w:val="00B600D3"/>
    <w:rsid w:val="00B658EC"/>
    <w:rsid w:val="00B9260E"/>
    <w:rsid w:val="00BA2917"/>
    <w:rsid w:val="00BA5B69"/>
    <w:rsid w:val="00BB6668"/>
    <w:rsid w:val="00BD0CA9"/>
    <w:rsid w:val="00BD2308"/>
    <w:rsid w:val="00BD665B"/>
    <w:rsid w:val="00BE0EBE"/>
    <w:rsid w:val="00BF6DB9"/>
    <w:rsid w:val="00BF7E4E"/>
    <w:rsid w:val="00C0304D"/>
    <w:rsid w:val="00C130BC"/>
    <w:rsid w:val="00C16318"/>
    <w:rsid w:val="00C163C7"/>
    <w:rsid w:val="00C2041D"/>
    <w:rsid w:val="00C23C40"/>
    <w:rsid w:val="00C32E0A"/>
    <w:rsid w:val="00C372B8"/>
    <w:rsid w:val="00C4540F"/>
    <w:rsid w:val="00C47E4B"/>
    <w:rsid w:val="00C52E8B"/>
    <w:rsid w:val="00C54F6C"/>
    <w:rsid w:val="00C56148"/>
    <w:rsid w:val="00C6353C"/>
    <w:rsid w:val="00C86FB6"/>
    <w:rsid w:val="00C87C79"/>
    <w:rsid w:val="00C92CAA"/>
    <w:rsid w:val="00C9514E"/>
    <w:rsid w:val="00CC0F45"/>
    <w:rsid w:val="00CD0DE0"/>
    <w:rsid w:val="00CD184D"/>
    <w:rsid w:val="00CD4779"/>
    <w:rsid w:val="00CE4A8E"/>
    <w:rsid w:val="00D0377C"/>
    <w:rsid w:val="00D04F42"/>
    <w:rsid w:val="00D1524F"/>
    <w:rsid w:val="00D2233A"/>
    <w:rsid w:val="00D23D84"/>
    <w:rsid w:val="00D25C2F"/>
    <w:rsid w:val="00D62727"/>
    <w:rsid w:val="00D62C94"/>
    <w:rsid w:val="00D83854"/>
    <w:rsid w:val="00D845F5"/>
    <w:rsid w:val="00D92A1E"/>
    <w:rsid w:val="00DB2CC7"/>
    <w:rsid w:val="00DB6CAD"/>
    <w:rsid w:val="00DD2695"/>
    <w:rsid w:val="00E241BC"/>
    <w:rsid w:val="00E2482E"/>
    <w:rsid w:val="00E27DFD"/>
    <w:rsid w:val="00E35EAA"/>
    <w:rsid w:val="00E37313"/>
    <w:rsid w:val="00E80144"/>
    <w:rsid w:val="00E92E0D"/>
    <w:rsid w:val="00E97B36"/>
    <w:rsid w:val="00EA0899"/>
    <w:rsid w:val="00EE37C0"/>
    <w:rsid w:val="00F01F3B"/>
    <w:rsid w:val="00F048F2"/>
    <w:rsid w:val="00F22BDF"/>
    <w:rsid w:val="00F25B9A"/>
    <w:rsid w:val="00F268B6"/>
    <w:rsid w:val="00F31DF7"/>
    <w:rsid w:val="00F5081D"/>
    <w:rsid w:val="00F6372C"/>
    <w:rsid w:val="00F63E39"/>
    <w:rsid w:val="00F64268"/>
    <w:rsid w:val="00FA43B2"/>
    <w:rsid w:val="00FB2F90"/>
    <w:rsid w:val="00FB46C5"/>
    <w:rsid w:val="00FC044B"/>
    <w:rsid w:val="00FC2D9C"/>
    <w:rsid w:val="00FC72ED"/>
    <w:rsid w:val="00FE55BE"/>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ABDB5136-6D62-4BD0-AB01-90867EB4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79"/>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3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www.asseco.lt"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1127BC-A42A-4287-AB61-8AC94BE941C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34</TotalTime>
  <Pages>3</Pages>
  <Words>3279</Words>
  <Characters>1870</Characters>
  <Application>Microsoft Office Word</Application>
  <DocSecurity>0</DocSecurity>
  <Lines>15</Lines>
  <Paragraphs>10</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2018-12-10T05:58:00Z</dcterms:created>
  <dc:creator>Rasa Vaitiekūnaitė</dc:creator>
  <cp:lastModifiedBy>Simonas Bernotas</cp:lastModifiedBy>
  <cp:lastPrinted>2018-03-07T08:06:00Z</cp:lastPrinted>
  <dcterms:modified xsi:type="dcterms:W3CDTF">2020-08-31T13:00:00Z</dcterms:modified>
  <cp:revision>20</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