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14E01" w14:textId="577C1BFE" w:rsidR="00DF4BE1" w:rsidRPr="001E2C26" w:rsidRDefault="00223A47" w:rsidP="00DF4BE1">
      <w:pPr>
        <w:ind w:firstLine="5529"/>
        <w:contextualSpacing/>
      </w:pPr>
      <w:r>
        <w:t>202</w:t>
      </w:r>
      <w:r w:rsidR="00315386">
        <w:t>5</w:t>
      </w:r>
      <w:r w:rsidR="00DF4BE1" w:rsidRPr="001E2C26">
        <w:t xml:space="preserve"> m.                             d.</w:t>
      </w:r>
    </w:p>
    <w:p w14:paraId="559A433F" w14:textId="77777777" w:rsidR="00DF4BE1" w:rsidRDefault="00DF4BE1" w:rsidP="00DF4BE1">
      <w:pPr>
        <w:ind w:firstLine="5529"/>
        <w:contextualSpacing/>
      </w:pPr>
      <w:r w:rsidRPr="001E2C26">
        <w:t>Paslaugų viešojo pirkimo-pardavimo</w:t>
      </w:r>
    </w:p>
    <w:p w14:paraId="1A129B49" w14:textId="77777777" w:rsidR="00DF4BE1" w:rsidRPr="001E2C26" w:rsidRDefault="00DF4BE1" w:rsidP="00DF4BE1">
      <w:pPr>
        <w:ind w:firstLine="5529"/>
        <w:contextualSpacing/>
        <w:rPr>
          <w:bCs/>
        </w:rPr>
      </w:pPr>
      <w:r w:rsidRPr="001E2C26">
        <w:rPr>
          <w:bCs/>
        </w:rPr>
        <w:t xml:space="preserve">sutarties Nr. </w:t>
      </w:r>
    </w:p>
    <w:p w14:paraId="56DBF95D" w14:textId="6759018A" w:rsidR="00DF4BE1" w:rsidRPr="001E2C26" w:rsidRDefault="003F3EF2" w:rsidP="00DF4BE1">
      <w:pPr>
        <w:ind w:firstLine="5529"/>
      </w:pPr>
      <w:r>
        <w:t>5</w:t>
      </w:r>
      <w:r w:rsidR="002E6C2E" w:rsidRPr="002E6C2E">
        <w:t xml:space="preserve"> </w:t>
      </w:r>
      <w:r w:rsidR="00DF4BE1" w:rsidRPr="001E2C26">
        <w:t>priedas</w:t>
      </w:r>
    </w:p>
    <w:p w14:paraId="4FFA4751" w14:textId="77777777" w:rsidR="00B72834" w:rsidRPr="003F3EF2" w:rsidRDefault="00B72834" w:rsidP="00B72834">
      <w:pPr>
        <w:widowControl w:val="0"/>
        <w:suppressAutoHyphens/>
        <w:jc w:val="center"/>
        <w:rPr>
          <w:rFonts w:ascii="Times New Roman" w:hAnsi="Times New Roman"/>
          <w:color w:val="000000"/>
          <w:sz w:val="22"/>
          <w:szCs w:val="22"/>
          <w:lang w:val="en-GB" w:eastAsia="lt-LT"/>
        </w:rPr>
      </w:pPr>
    </w:p>
    <w:p w14:paraId="4F6221B1" w14:textId="77777777" w:rsidR="003F3EF2" w:rsidRPr="003F3EF2" w:rsidRDefault="003F3EF2" w:rsidP="003F3EF2">
      <w:pPr>
        <w:jc w:val="center"/>
        <w:rPr>
          <w:rFonts w:ascii="Times New Roman" w:hAnsi="Times New Roman"/>
          <w:b/>
        </w:rPr>
      </w:pPr>
      <w:r w:rsidRPr="003F3EF2">
        <w:rPr>
          <w:rFonts w:ascii="Times New Roman" w:hAnsi="Times New Roman"/>
          <w:b/>
        </w:rPr>
        <w:t>(Paslaugų paraiškos forma)</w:t>
      </w:r>
    </w:p>
    <w:p w14:paraId="02B351C1" w14:textId="77777777" w:rsidR="003F3EF2" w:rsidRPr="003F3EF2" w:rsidRDefault="003F3EF2" w:rsidP="003F3EF2">
      <w:pPr>
        <w:jc w:val="center"/>
        <w:rPr>
          <w:rFonts w:ascii="Times New Roman" w:hAnsi="Times New Roman"/>
          <w:b/>
        </w:rPr>
      </w:pPr>
    </w:p>
    <w:p w14:paraId="34541369" w14:textId="77777777" w:rsidR="003F3EF2" w:rsidRPr="003F3EF2" w:rsidRDefault="003F3EF2" w:rsidP="003F3EF2">
      <w:pPr>
        <w:jc w:val="center"/>
        <w:rPr>
          <w:rFonts w:ascii="Times New Roman" w:hAnsi="Times New Roman"/>
          <w:b/>
        </w:rPr>
      </w:pPr>
      <w:r w:rsidRPr="003F3EF2">
        <w:rPr>
          <w:rFonts w:ascii="Times New Roman" w:hAnsi="Times New Roman"/>
          <w:b/>
        </w:rPr>
        <w:t>PASLAUGŲ PARAIŠKA</w:t>
      </w:r>
    </w:p>
    <w:p w14:paraId="187962C4" w14:textId="77777777" w:rsidR="003F3EF2" w:rsidRPr="003F3EF2" w:rsidRDefault="003F3EF2" w:rsidP="003F3EF2">
      <w:pPr>
        <w:jc w:val="center"/>
        <w:rPr>
          <w:rFonts w:ascii="Times New Roman" w:hAnsi="Times New Roman"/>
          <w:b/>
        </w:rPr>
      </w:pPr>
    </w:p>
    <w:p w14:paraId="03CEA57D" w14:textId="77777777" w:rsidR="003F3EF2" w:rsidRPr="003F3EF2" w:rsidRDefault="003F3EF2" w:rsidP="003F3EF2">
      <w:pPr>
        <w:jc w:val="center"/>
        <w:rPr>
          <w:rFonts w:ascii="Times New Roman" w:hAnsi="Times New Roman"/>
        </w:rPr>
      </w:pPr>
      <w:r w:rsidRPr="003F3EF2">
        <w:rPr>
          <w:rFonts w:ascii="Times New Roman" w:hAnsi="Times New Roman"/>
        </w:rPr>
        <w:t>_________________________</w:t>
      </w:r>
    </w:p>
    <w:p w14:paraId="29AF6D4D" w14:textId="77777777" w:rsidR="003F3EF2" w:rsidRPr="003F3EF2" w:rsidRDefault="003F3EF2" w:rsidP="003F3EF2">
      <w:pPr>
        <w:jc w:val="center"/>
        <w:rPr>
          <w:rFonts w:ascii="Times New Roman" w:hAnsi="Times New Roman"/>
        </w:rPr>
      </w:pPr>
      <w:r w:rsidRPr="003F3EF2">
        <w:rPr>
          <w:rFonts w:ascii="Times New Roman" w:hAnsi="Times New Roman"/>
        </w:rPr>
        <w:t>(paraiškos surašymo data)</w:t>
      </w:r>
    </w:p>
    <w:p w14:paraId="4A00E1FD" w14:textId="77777777" w:rsidR="003F3EF2" w:rsidRPr="003F3EF2" w:rsidRDefault="003F3EF2" w:rsidP="003F3EF2">
      <w:pPr>
        <w:jc w:val="center"/>
        <w:rPr>
          <w:rFonts w:ascii="Times New Roman" w:hAnsi="Times New Roman"/>
        </w:rPr>
      </w:pPr>
    </w:p>
    <w:p w14:paraId="1EEA7789" w14:textId="77777777" w:rsidR="003F3EF2" w:rsidRPr="003F3EF2" w:rsidRDefault="003F3EF2" w:rsidP="003F3EF2">
      <w:pPr>
        <w:jc w:val="center"/>
        <w:rPr>
          <w:rFonts w:ascii="Times New Roman" w:hAnsi="Times New Roman"/>
          <w:b/>
        </w:rPr>
      </w:pPr>
    </w:p>
    <w:p w14:paraId="23F88755" w14:textId="77777777" w:rsidR="003F3EF2" w:rsidRPr="003F3EF2" w:rsidRDefault="003F3EF2" w:rsidP="003F3EF2">
      <w:pPr>
        <w:ind w:firstLine="680"/>
        <w:rPr>
          <w:rFonts w:ascii="Times New Roman" w:hAnsi="Times New Roman"/>
        </w:rPr>
      </w:pPr>
      <w:r w:rsidRPr="003F3EF2">
        <w:rPr>
          <w:rFonts w:ascii="Times New Roman" w:hAnsi="Times New Roman"/>
        </w:rPr>
        <w:t>Perkančioji organizacija aprašo užsakomą paslaugą, nurodo užsakymo laiką ir datą. Paslaugos suteikimo preliminarų laiką ir apimtį Perkančioji organizacija suderina su Paslaugų teikėju rengdama užsakymo technines specifikacijas.</w:t>
      </w:r>
    </w:p>
    <w:p w14:paraId="106C8313" w14:textId="77777777" w:rsidR="003F3EF2" w:rsidRPr="003F3EF2" w:rsidRDefault="003F3EF2" w:rsidP="003F3EF2">
      <w:pPr>
        <w:rPr>
          <w:rFonts w:ascii="Times New Roman" w:hAnsi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92"/>
        <w:gridCol w:w="6762"/>
      </w:tblGrid>
      <w:tr w:rsidR="003F3EF2" w:rsidRPr="003F3EF2" w14:paraId="2C600144" w14:textId="77777777" w:rsidTr="003F6CA8">
        <w:tc>
          <w:tcPr>
            <w:tcW w:w="3092" w:type="dxa"/>
          </w:tcPr>
          <w:p w14:paraId="2DED3669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  <w:r w:rsidRPr="003F3EF2">
              <w:rPr>
                <w:rFonts w:ascii="Times New Roman" w:hAnsi="Times New Roman"/>
              </w:rPr>
              <w:t>Perkančiosios organizacijos atsakingas asmuo</w:t>
            </w:r>
          </w:p>
        </w:tc>
        <w:tc>
          <w:tcPr>
            <w:tcW w:w="6762" w:type="dxa"/>
          </w:tcPr>
          <w:p w14:paraId="004D3111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</w:p>
        </w:tc>
      </w:tr>
      <w:tr w:rsidR="003F3EF2" w:rsidRPr="003F3EF2" w14:paraId="0C6D3B4A" w14:textId="77777777" w:rsidTr="003F6CA8">
        <w:tc>
          <w:tcPr>
            <w:tcW w:w="3092" w:type="dxa"/>
          </w:tcPr>
          <w:p w14:paraId="7A1D47FF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  <w:r w:rsidRPr="003F3EF2">
              <w:rPr>
                <w:rFonts w:ascii="Times New Roman" w:hAnsi="Times New Roman"/>
              </w:rPr>
              <w:t>Pareigos</w:t>
            </w:r>
          </w:p>
        </w:tc>
        <w:tc>
          <w:tcPr>
            <w:tcW w:w="6762" w:type="dxa"/>
          </w:tcPr>
          <w:p w14:paraId="505FF600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</w:p>
        </w:tc>
      </w:tr>
      <w:tr w:rsidR="003F3EF2" w:rsidRPr="003F3EF2" w14:paraId="19DAB421" w14:textId="77777777" w:rsidTr="003F6CA8">
        <w:tc>
          <w:tcPr>
            <w:tcW w:w="3092" w:type="dxa"/>
          </w:tcPr>
          <w:p w14:paraId="55883ED4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  <w:r w:rsidRPr="003F3EF2">
              <w:rPr>
                <w:rFonts w:ascii="Times New Roman" w:hAnsi="Times New Roman"/>
              </w:rPr>
              <w:t xml:space="preserve">Vardas, pavardė </w:t>
            </w:r>
          </w:p>
        </w:tc>
        <w:tc>
          <w:tcPr>
            <w:tcW w:w="6762" w:type="dxa"/>
          </w:tcPr>
          <w:p w14:paraId="66DF26A7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</w:p>
        </w:tc>
      </w:tr>
      <w:tr w:rsidR="003F3EF2" w:rsidRPr="003F3EF2" w14:paraId="1449B35A" w14:textId="77777777" w:rsidTr="003F6CA8">
        <w:tc>
          <w:tcPr>
            <w:tcW w:w="3092" w:type="dxa"/>
          </w:tcPr>
          <w:p w14:paraId="763D1932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  <w:r w:rsidRPr="003F3EF2">
              <w:rPr>
                <w:rFonts w:ascii="Times New Roman" w:hAnsi="Times New Roman"/>
              </w:rPr>
              <w:t>Parašas</w:t>
            </w:r>
          </w:p>
        </w:tc>
        <w:tc>
          <w:tcPr>
            <w:tcW w:w="6762" w:type="dxa"/>
          </w:tcPr>
          <w:p w14:paraId="20FC90BF" w14:textId="77777777" w:rsidR="003F3EF2" w:rsidRPr="003F3EF2" w:rsidRDefault="003F3EF2" w:rsidP="003F6CA8">
            <w:pPr>
              <w:rPr>
                <w:rFonts w:ascii="Times New Roman" w:hAnsi="Times New Roman"/>
              </w:rPr>
            </w:pPr>
          </w:p>
        </w:tc>
      </w:tr>
    </w:tbl>
    <w:p w14:paraId="4F8EC2CB" w14:textId="77777777" w:rsidR="00B72834" w:rsidRPr="00B72834" w:rsidRDefault="00B72834" w:rsidP="003F3EF2">
      <w:pPr>
        <w:widowControl w:val="0"/>
        <w:suppressAutoHyphens/>
        <w:rPr>
          <w:rFonts w:asciiTheme="minorHAnsi" w:hAnsiTheme="minorHAnsi" w:cstheme="minorHAnsi"/>
          <w:color w:val="000000"/>
          <w:sz w:val="22"/>
          <w:szCs w:val="22"/>
          <w:lang w:val="en-GB" w:eastAsia="lt-LT"/>
        </w:rPr>
      </w:pPr>
    </w:p>
    <w:p w14:paraId="38EF16BF" w14:textId="13B749BE" w:rsidR="00B72834" w:rsidRPr="00DF4BE1" w:rsidRDefault="000F3C14" w:rsidP="000F3C14">
      <w:pPr>
        <w:widowControl w:val="0"/>
        <w:suppressAutoHyphens/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color w:val="000000"/>
          <w:sz w:val="22"/>
          <w:szCs w:val="22"/>
          <w:lang w:eastAsia="lt-LT"/>
        </w:rPr>
        <w:t>_______________</w:t>
      </w:r>
    </w:p>
    <w:p w14:paraId="4B136A50" w14:textId="77777777" w:rsidR="001C3050" w:rsidRDefault="001C3050" w:rsidP="00EE1A0D">
      <w:pPr>
        <w:rPr>
          <w:rFonts w:ascii="Times New Roman" w:hAnsi="Times New Roman"/>
          <w:sz w:val="22"/>
          <w:szCs w:val="22"/>
        </w:rPr>
      </w:pPr>
    </w:p>
    <w:p w14:paraId="42E266FD" w14:textId="77777777" w:rsidR="001C3050" w:rsidRDefault="001C3050" w:rsidP="00B72834">
      <w:pPr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Y="18"/>
        <w:tblW w:w="8986" w:type="dxa"/>
        <w:tblLook w:val="0000" w:firstRow="0" w:lastRow="0" w:firstColumn="0" w:lastColumn="0" w:noHBand="0" w:noVBand="0"/>
      </w:tblPr>
      <w:tblGrid>
        <w:gridCol w:w="4622"/>
        <w:gridCol w:w="4364"/>
      </w:tblGrid>
      <w:tr w:rsidR="00421032" w:rsidRPr="00B478E1" w14:paraId="4DE6509D" w14:textId="77777777" w:rsidTr="003F6CA8">
        <w:trPr>
          <w:trHeight w:val="2789"/>
        </w:trPr>
        <w:tc>
          <w:tcPr>
            <w:tcW w:w="4622" w:type="dxa"/>
            <w:shd w:val="clear" w:color="auto" w:fill="auto"/>
          </w:tcPr>
          <w:p w14:paraId="4257CD00" w14:textId="77777777" w:rsidR="00421032" w:rsidRPr="00B478E1" w:rsidRDefault="00421032" w:rsidP="003F6CA8">
            <w:pPr>
              <w:ind w:left="420" w:hanging="420"/>
              <w:contextualSpacing/>
              <w:rPr>
                <w:b/>
                <w:lang w:bidi="en-US"/>
              </w:rPr>
            </w:pPr>
            <w:r w:rsidRPr="00B478E1">
              <w:rPr>
                <w:b/>
                <w:lang w:bidi="en-US"/>
              </w:rPr>
              <w:t>KLIENTAS</w:t>
            </w:r>
          </w:p>
          <w:p w14:paraId="3D6051CA" w14:textId="77777777" w:rsidR="00421032" w:rsidRPr="00B478E1" w:rsidRDefault="00421032" w:rsidP="003F6CA8">
            <w:pPr>
              <w:ind w:left="420" w:hanging="420"/>
              <w:contextualSpacing/>
              <w:rPr>
                <w:b/>
                <w:lang w:bidi="en-US"/>
              </w:rPr>
            </w:pPr>
          </w:p>
          <w:p w14:paraId="332E9597" w14:textId="77777777" w:rsidR="00421032" w:rsidRPr="00B478E1" w:rsidRDefault="00421032" w:rsidP="003F6CA8">
            <w:pPr>
              <w:rPr>
                <w:b/>
                <w:bCs/>
                <w:szCs w:val="24"/>
              </w:rPr>
            </w:pPr>
            <w:r w:rsidRPr="00B478E1">
              <w:rPr>
                <w:b/>
                <w:bCs/>
                <w:szCs w:val="24"/>
              </w:rPr>
              <w:t xml:space="preserve">Informatikos ir ryšių departamentas </w:t>
            </w:r>
          </w:p>
          <w:p w14:paraId="1D2D8837" w14:textId="77777777" w:rsidR="00421032" w:rsidRPr="00B478E1" w:rsidRDefault="00421032" w:rsidP="003F6CA8">
            <w:pPr>
              <w:rPr>
                <w:b/>
                <w:bCs/>
                <w:szCs w:val="24"/>
              </w:rPr>
            </w:pPr>
            <w:r w:rsidRPr="00B478E1">
              <w:rPr>
                <w:b/>
                <w:bCs/>
                <w:szCs w:val="24"/>
              </w:rPr>
              <w:t xml:space="preserve">prie Lietuvos Respublikos </w:t>
            </w:r>
          </w:p>
          <w:p w14:paraId="76CF6EF5" w14:textId="77777777" w:rsidR="00421032" w:rsidRPr="00B478E1" w:rsidRDefault="00421032" w:rsidP="003F6CA8">
            <w:pPr>
              <w:rPr>
                <w:b/>
                <w:szCs w:val="24"/>
              </w:rPr>
            </w:pPr>
            <w:r w:rsidRPr="00B478E1">
              <w:rPr>
                <w:b/>
                <w:bCs/>
                <w:szCs w:val="24"/>
              </w:rPr>
              <w:t>vidaus reikalų ministerijos</w:t>
            </w:r>
            <w:r w:rsidRPr="00B478E1">
              <w:rPr>
                <w:b/>
                <w:szCs w:val="24"/>
              </w:rPr>
              <w:t xml:space="preserve"> </w:t>
            </w:r>
          </w:p>
          <w:p w14:paraId="0EE0AA10" w14:textId="77777777" w:rsidR="00421032" w:rsidRPr="00B478E1" w:rsidRDefault="00421032" w:rsidP="003F6CA8">
            <w:pPr>
              <w:ind w:left="420" w:hanging="528"/>
              <w:contextualSpacing/>
              <w:rPr>
                <w:lang w:bidi="en-US"/>
              </w:rPr>
            </w:pPr>
          </w:p>
          <w:p w14:paraId="5BE8E16E" w14:textId="77777777" w:rsidR="00421032" w:rsidRPr="00B478E1" w:rsidRDefault="00421032" w:rsidP="003F6CA8">
            <w:pPr>
              <w:ind w:left="420" w:hanging="386"/>
              <w:contextualSpacing/>
              <w:rPr>
                <w:lang w:bidi="en-US"/>
              </w:rPr>
            </w:pPr>
          </w:p>
          <w:p w14:paraId="101D2CF4" w14:textId="77777777" w:rsidR="00421032" w:rsidRPr="00B478E1" w:rsidRDefault="00421032" w:rsidP="003F6CA8">
            <w:pPr>
              <w:spacing w:after="200"/>
              <w:rPr>
                <w:rFonts w:cs="Calibri"/>
              </w:rPr>
            </w:pPr>
            <w:r w:rsidRPr="00B478E1">
              <w:rPr>
                <w:rFonts w:cs="Calibri"/>
              </w:rPr>
              <w:t xml:space="preserve">Direktorė </w:t>
            </w:r>
          </w:p>
          <w:p w14:paraId="4A524702" w14:textId="77777777" w:rsidR="00421032" w:rsidRPr="00B478E1" w:rsidRDefault="00421032" w:rsidP="003F6CA8">
            <w:pPr>
              <w:ind w:left="420" w:hanging="386"/>
              <w:contextualSpacing/>
              <w:rPr>
                <w:b/>
                <w:lang w:bidi="en-US"/>
              </w:rPr>
            </w:pPr>
            <w:r w:rsidRPr="00B478E1">
              <w:rPr>
                <w:rFonts w:cs="Calibri"/>
              </w:rPr>
              <w:t xml:space="preserve">Viktorija </w:t>
            </w:r>
            <w:proofErr w:type="spellStart"/>
            <w:r w:rsidRPr="00B478E1">
              <w:rPr>
                <w:rFonts w:cs="Calibri"/>
              </w:rPr>
              <w:t>Rūkštelė</w:t>
            </w:r>
            <w:proofErr w:type="spellEnd"/>
          </w:p>
        </w:tc>
        <w:tc>
          <w:tcPr>
            <w:tcW w:w="4364" w:type="dxa"/>
            <w:shd w:val="clear" w:color="auto" w:fill="auto"/>
          </w:tcPr>
          <w:p w14:paraId="517B04AC" w14:textId="77777777" w:rsidR="00421032" w:rsidRPr="00B478E1" w:rsidRDefault="00421032" w:rsidP="003F6CA8">
            <w:pPr>
              <w:ind w:left="420" w:hanging="420"/>
              <w:contextualSpacing/>
              <w:rPr>
                <w:b/>
                <w:lang w:bidi="en-US"/>
              </w:rPr>
            </w:pPr>
            <w:r w:rsidRPr="00B478E1">
              <w:rPr>
                <w:b/>
                <w:lang w:bidi="en-US"/>
              </w:rPr>
              <w:t xml:space="preserve">PASLAUGŲ TEIKĖJAS </w:t>
            </w:r>
          </w:p>
          <w:p w14:paraId="776F185E" w14:textId="77777777" w:rsidR="00421032" w:rsidRPr="00B478E1" w:rsidRDefault="00421032" w:rsidP="003F6CA8">
            <w:pPr>
              <w:ind w:left="420" w:hanging="420"/>
              <w:contextualSpacing/>
              <w:rPr>
                <w:b/>
                <w:lang w:bidi="en-US"/>
              </w:rPr>
            </w:pPr>
          </w:p>
          <w:p w14:paraId="7C06BED6" w14:textId="77777777" w:rsidR="00421032" w:rsidRPr="00B478E1" w:rsidRDefault="00421032" w:rsidP="003F6CA8">
            <w:pPr>
              <w:spacing w:after="200"/>
              <w:rPr>
                <w:rFonts w:cs="Calibri"/>
                <w:b/>
                <w:bCs/>
              </w:rPr>
            </w:pPr>
            <w:r w:rsidRPr="00B478E1">
              <w:rPr>
                <w:rFonts w:cs="Calibri"/>
                <w:b/>
                <w:bCs/>
              </w:rPr>
              <w:t xml:space="preserve">UAB </w:t>
            </w:r>
            <w:r w:rsidRPr="00960978">
              <w:rPr>
                <w:rFonts w:cs="Calibri"/>
                <w:b/>
                <w:bCs/>
              </w:rPr>
              <w:t>„</w:t>
            </w:r>
            <w:proofErr w:type="spellStart"/>
            <w:r>
              <w:rPr>
                <w:rFonts w:cs="Calibri"/>
                <w:b/>
                <w:bCs/>
              </w:rPr>
              <w:t>Insoft</w:t>
            </w:r>
            <w:proofErr w:type="spellEnd"/>
            <w:r w:rsidRPr="00960978">
              <w:rPr>
                <w:rFonts w:cs="Calibri"/>
                <w:b/>
                <w:bCs/>
              </w:rPr>
              <w:t>“</w:t>
            </w:r>
          </w:p>
          <w:p w14:paraId="29D41F24" w14:textId="77777777" w:rsidR="00421032" w:rsidRPr="00B478E1" w:rsidRDefault="00421032" w:rsidP="003F6CA8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szCs w:val="24"/>
              </w:rPr>
            </w:pPr>
          </w:p>
          <w:p w14:paraId="49BB643F" w14:textId="77777777" w:rsidR="00421032" w:rsidRPr="00B478E1" w:rsidRDefault="00421032" w:rsidP="003F6CA8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szCs w:val="24"/>
              </w:rPr>
            </w:pPr>
          </w:p>
          <w:p w14:paraId="35019942" w14:textId="77777777" w:rsidR="00421032" w:rsidRPr="00B478E1" w:rsidRDefault="00421032" w:rsidP="003F6CA8">
            <w:pPr>
              <w:keepNext/>
              <w:tabs>
                <w:tab w:val="left" w:pos="83"/>
                <w:tab w:val="left" w:pos="9360"/>
              </w:tabs>
              <w:outlineLvl w:val="0"/>
              <w:rPr>
                <w:b/>
                <w:bCs/>
                <w:szCs w:val="24"/>
              </w:rPr>
            </w:pPr>
          </w:p>
          <w:p w14:paraId="196140B0" w14:textId="77777777" w:rsidR="00421032" w:rsidRPr="00B478E1" w:rsidRDefault="00421032" w:rsidP="003F6CA8">
            <w:pPr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478E1">
              <w:rPr>
                <w:szCs w:val="24"/>
              </w:rPr>
              <w:t xml:space="preserve">irektorius  </w:t>
            </w:r>
          </w:p>
          <w:p w14:paraId="42FB4CE5" w14:textId="77777777" w:rsidR="00421032" w:rsidRPr="00B478E1" w:rsidRDefault="00421032" w:rsidP="003F6CA8">
            <w:pPr>
              <w:rPr>
                <w:szCs w:val="24"/>
              </w:rPr>
            </w:pPr>
            <w:r w:rsidRPr="00B478E1">
              <w:rPr>
                <w:szCs w:val="24"/>
              </w:rPr>
              <w:t xml:space="preserve">                                                                                          </w:t>
            </w:r>
          </w:p>
          <w:p w14:paraId="3DC1C66E" w14:textId="77777777" w:rsidR="00421032" w:rsidRPr="00B478E1" w:rsidRDefault="00421032" w:rsidP="003F6CA8">
            <w:pPr>
              <w:ind w:left="83" w:hanging="83"/>
              <w:contextualSpacing/>
              <w:rPr>
                <w:lang w:bidi="en-US"/>
              </w:rPr>
            </w:pPr>
            <w:r w:rsidRPr="00EB7E1E">
              <w:rPr>
                <w:szCs w:val="24"/>
              </w:rPr>
              <w:t>Mindaugas Mikulėnas</w:t>
            </w:r>
          </w:p>
        </w:tc>
      </w:tr>
    </w:tbl>
    <w:p w14:paraId="4E7C4324" w14:textId="77777777" w:rsidR="001C3050" w:rsidRDefault="001C3050" w:rsidP="00B72834">
      <w:pPr>
        <w:rPr>
          <w:rFonts w:ascii="Times New Roman" w:hAnsi="Times New Roman"/>
          <w:sz w:val="22"/>
          <w:szCs w:val="22"/>
        </w:rPr>
      </w:pPr>
    </w:p>
    <w:p w14:paraId="10288AFB" w14:textId="77777777" w:rsidR="001C3050" w:rsidRPr="00190CD4" w:rsidRDefault="001C3050" w:rsidP="00B72834">
      <w:pPr>
        <w:rPr>
          <w:rFonts w:ascii="Times New Roman" w:hAnsi="Times New Roman"/>
          <w:sz w:val="22"/>
          <w:szCs w:val="22"/>
        </w:rPr>
      </w:pPr>
    </w:p>
    <w:p w14:paraId="7E687CEC" w14:textId="77777777" w:rsidR="00E95345" w:rsidRPr="00B72834" w:rsidRDefault="00E95345">
      <w:pPr>
        <w:rPr>
          <w:rFonts w:asciiTheme="minorHAnsi" w:hAnsiTheme="minorHAnsi" w:cstheme="minorHAnsi"/>
          <w:sz w:val="22"/>
          <w:szCs w:val="22"/>
        </w:rPr>
      </w:pPr>
    </w:p>
    <w:sectPr w:rsidR="00E95345" w:rsidRPr="00B72834" w:rsidSect="00B7283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97"/>
    <w:multiLevelType w:val="multilevel"/>
    <w:tmpl w:val="9DB25E1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 w16cid:durableId="17069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834"/>
    <w:rsid w:val="000066CF"/>
    <w:rsid w:val="000F3C14"/>
    <w:rsid w:val="00190CD4"/>
    <w:rsid w:val="001C3050"/>
    <w:rsid w:val="00223A47"/>
    <w:rsid w:val="002B1DBF"/>
    <w:rsid w:val="002E6C2E"/>
    <w:rsid w:val="00315386"/>
    <w:rsid w:val="00317FC6"/>
    <w:rsid w:val="003704AD"/>
    <w:rsid w:val="003D476A"/>
    <w:rsid w:val="003E33F3"/>
    <w:rsid w:val="003F3EF2"/>
    <w:rsid w:val="00421032"/>
    <w:rsid w:val="00456336"/>
    <w:rsid w:val="004773DD"/>
    <w:rsid w:val="004B147C"/>
    <w:rsid w:val="004C1C5B"/>
    <w:rsid w:val="005B59D7"/>
    <w:rsid w:val="005B7610"/>
    <w:rsid w:val="006D35EA"/>
    <w:rsid w:val="009363D8"/>
    <w:rsid w:val="00B47FBF"/>
    <w:rsid w:val="00B72834"/>
    <w:rsid w:val="00DF4BE1"/>
    <w:rsid w:val="00E95345"/>
    <w:rsid w:val="00EB4C93"/>
    <w:rsid w:val="00EE1A0D"/>
    <w:rsid w:val="00E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03AA"/>
  <w15:docId w15:val="{C7E123EB-70D5-4790-B73A-D6912AEE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2834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EE1A0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uiPriority w:val="59"/>
    <w:rsid w:val="000F3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0F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Grinienė</dc:creator>
  <cp:keywords/>
  <dc:description/>
  <cp:lastModifiedBy>Vytenis Bukota</cp:lastModifiedBy>
  <cp:revision>12</cp:revision>
  <dcterms:created xsi:type="dcterms:W3CDTF">2023-11-15T12:31:00Z</dcterms:created>
  <dcterms:modified xsi:type="dcterms:W3CDTF">2025-01-21T10:28:00Z</dcterms:modified>
</cp:coreProperties>
</file>