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1D6FBF04" w:rsidR="00085A74" w:rsidRPr="005C311C" w:rsidRDefault="00085A74" w:rsidP="00085A74">
      <w:pPr>
        <w:tabs>
          <w:tab w:val="left" w:pos="8137"/>
        </w:tabs>
        <w:spacing w:before="60" w:after="60"/>
        <w:ind w:firstLine="0"/>
        <w:jc w:val="center"/>
        <w:rPr>
          <w:rFonts w:cs="Arial"/>
          <w:b/>
          <w:bCs/>
          <w:sz w:val="20"/>
          <w:szCs w:val="20"/>
        </w:rPr>
      </w:pPr>
      <w:r w:rsidRPr="005C311C">
        <w:rPr>
          <w:rFonts w:cs="Arial"/>
          <w:b/>
          <w:bCs/>
          <w:sz w:val="20"/>
          <w:szCs w:val="20"/>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41E0297F"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B50017">
        <w:rPr>
          <w:rFonts w:cs="Arial"/>
          <w:sz w:val="20"/>
          <w:szCs w:val="20"/>
        </w:rPr>
        <w:t xml:space="preserve"> (talentų pritraukimo paslaugos)</w:t>
      </w:r>
      <w:r w:rsidR="00025963" w:rsidRPr="00AD23DC">
        <w:rPr>
          <w:rFonts w:cs="Arial"/>
        </w:rPr>
        <w:t>.</w:t>
      </w:r>
    </w:p>
    <w:p w14:paraId="3F24026F" w14:textId="04B13DE7" w:rsidR="00085A74" w:rsidRPr="00D00AD9"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Pr="00D00AD9">
        <w:rPr>
          <w:rFonts w:cs="Arial"/>
          <w:sz w:val="20"/>
          <w:szCs w:val="20"/>
        </w:rPr>
        <w:t>–</w:t>
      </w:r>
      <w:r w:rsidR="00DE6560">
        <w:rPr>
          <w:rFonts w:cs="Arial"/>
          <w:sz w:val="20"/>
          <w:szCs w:val="20"/>
        </w:rPr>
        <w:t xml:space="preserve"> </w:t>
      </w:r>
      <w:r w:rsidR="007B0348" w:rsidRPr="00E2644C">
        <w:rPr>
          <w:rFonts w:cs="Arial"/>
          <w:sz w:val="20"/>
          <w:szCs w:val="20"/>
        </w:rPr>
        <w:t>AB „Ignitis gamyba“</w:t>
      </w:r>
      <w:r w:rsidR="007B0348">
        <w:rPr>
          <w:rFonts w:cs="Arial"/>
          <w:sz w:val="20"/>
          <w:szCs w:val="20"/>
        </w:rPr>
        <w:t>.</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CE17F8">
      <w:pPr>
        <w:pStyle w:val="Sraopastraipa"/>
        <w:numPr>
          <w:ilvl w:val="1"/>
          <w:numId w:val="1"/>
        </w:numPr>
        <w:tabs>
          <w:tab w:val="left" w:pos="567"/>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378D7E44" w:rsidR="00DA6268" w:rsidRDefault="00DA6268" w:rsidP="00DA6268">
      <w:pPr>
        <w:pStyle w:val="Sraopastraipa"/>
        <w:numPr>
          <w:ilvl w:val="1"/>
          <w:numId w:val="1"/>
        </w:numPr>
        <w:tabs>
          <w:tab w:val="left" w:pos="426"/>
        </w:tabs>
        <w:spacing w:before="60" w:after="60"/>
        <w:ind w:left="0" w:firstLine="0"/>
        <w:jc w:val="both"/>
        <w:rPr>
          <w:rFonts w:cs="Arial"/>
          <w:bCs/>
          <w:sz w:val="20"/>
          <w:szCs w:val="20"/>
        </w:rPr>
      </w:pPr>
      <w:bookmarkStart w:id="0"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maksimalią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skirtą lėšų sum</w:t>
      </w:r>
      <w:r w:rsidRPr="00E23ED8">
        <w:rPr>
          <w:rFonts w:cs="Arial"/>
          <w:bCs/>
          <w:sz w:val="20"/>
          <w:szCs w:val="20"/>
        </w:rPr>
        <w:t xml:space="preserve">a </w:t>
      </w:r>
      <w:r w:rsidRPr="00997DE5">
        <w:rPr>
          <w:rFonts w:cs="Arial"/>
          <w:bCs/>
          <w:sz w:val="20"/>
          <w:szCs w:val="20"/>
        </w:rPr>
        <w:t xml:space="preserve">– </w:t>
      </w:r>
      <w:r w:rsidR="00B56689" w:rsidRPr="009B0BE9">
        <w:rPr>
          <w:rFonts w:cs="Arial"/>
          <w:bCs/>
          <w:sz w:val="20"/>
          <w:szCs w:val="20"/>
        </w:rPr>
        <w:t>22 500</w:t>
      </w:r>
      <w:r w:rsidRPr="009B0BE9">
        <w:rPr>
          <w:rFonts w:cs="Arial"/>
          <w:bCs/>
          <w:sz w:val="20"/>
          <w:szCs w:val="20"/>
        </w:rPr>
        <w:t xml:space="preserve"> EUR be PVM. Bendrovė turi teisę įsigyti Paslaugas pagal poreikį ir neįsipareigoja sutarties vykdymo met</w:t>
      </w:r>
      <w:r w:rsidRPr="00E23ED8">
        <w:rPr>
          <w:rFonts w:cs="Arial"/>
          <w:bCs/>
          <w:sz w:val="20"/>
          <w:szCs w:val="20"/>
        </w:rPr>
        <w:t xml:space="preserve">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6FBE9E9B" w:rsidR="00DA6268" w:rsidRDefault="009726F5" w:rsidP="00DA6268">
      <w:pPr>
        <w:pStyle w:val="Sraopastraipa"/>
        <w:numPr>
          <w:ilvl w:val="1"/>
          <w:numId w:val="1"/>
        </w:numPr>
        <w:tabs>
          <w:tab w:val="left" w:pos="426"/>
        </w:tabs>
        <w:spacing w:before="60" w:after="60"/>
        <w:ind w:left="0" w:firstLine="0"/>
        <w:jc w:val="both"/>
        <w:rPr>
          <w:rFonts w:cs="Arial"/>
          <w:bCs/>
          <w:sz w:val="20"/>
          <w:szCs w:val="20"/>
        </w:rPr>
      </w:pPr>
      <w:r>
        <w:rPr>
          <w:rFonts w:cs="Arial"/>
          <w:bCs/>
          <w:sz w:val="20"/>
          <w:szCs w:val="20"/>
        </w:rPr>
        <w:t xml:space="preserve">Galutinė kaina, kurią Bendrovė sumokės Tiekėjui, priklausys vykdant sutartį nuo </w:t>
      </w:r>
      <w:r>
        <w:rPr>
          <w:rStyle w:val="normaltextrun1"/>
          <w:rFonts w:cs="Arial"/>
          <w:sz w:val="20"/>
          <w:szCs w:val="20"/>
        </w:rPr>
        <w:t xml:space="preserve">Pirkėjo </w:t>
      </w:r>
      <w:r>
        <w:rPr>
          <w:rFonts w:cs="Arial"/>
          <w:bCs/>
          <w:sz w:val="20"/>
          <w:szCs w:val="20"/>
        </w:rPr>
        <w:t>pagal Bendrovės poreikį</w:t>
      </w:r>
      <w:r>
        <w:rPr>
          <w:rStyle w:val="normaltextrun1"/>
          <w:rFonts w:cs="Arial"/>
          <w:sz w:val="20"/>
          <w:szCs w:val="20"/>
        </w:rPr>
        <w:t xml:space="preserve"> užsakytų (su Užsakovu suderintų) ir Tiekėjo </w:t>
      </w:r>
      <w:r>
        <w:rPr>
          <w:rFonts w:cs="Arial"/>
          <w:bCs/>
          <w:sz w:val="20"/>
          <w:szCs w:val="20"/>
        </w:rPr>
        <w:t>faktiškai suteiktų Paslaugų kiekio (apimties), tačiau neviršijant maksimalios pirkimo (sutarties) vertės, nurodytos Techninės specifikacijos 3.1. punkte</w:t>
      </w:r>
      <w:r w:rsidR="00DA6268" w:rsidRPr="008026C8">
        <w:rPr>
          <w:rFonts w:cs="Arial"/>
          <w:bCs/>
          <w:sz w:val="20"/>
          <w:szCs w:val="20"/>
        </w:rPr>
        <w:t>.</w:t>
      </w:r>
    </w:p>
    <w:bookmarkEnd w:id="0"/>
    <w:p w14:paraId="3DFA6311" w14:textId="17EC7761" w:rsidR="002B4BC7" w:rsidRDefault="00873767" w:rsidP="00DA6268">
      <w:pPr>
        <w:pStyle w:val="Sraopastraipa"/>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 </w:t>
      </w:r>
      <w:r w:rsidR="00B50017">
        <w:rPr>
          <w:rFonts w:cs="Arial"/>
          <w:b/>
          <w:bCs/>
          <w:sz w:val="20"/>
          <w:szCs w:val="20"/>
        </w:rPr>
        <w:t xml:space="preserve">(talentų pritraukimo paslaugos) </w:t>
      </w:r>
      <w:r w:rsidR="002B4BC7" w:rsidRPr="00762A41">
        <w:rPr>
          <w:rFonts w:cs="Arial"/>
          <w:b/>
          <w:bCs/>
          <w:sz w:val="20"/>
          <w:szCs w:val="20"/>
        </w:rPr>
        <w:t>sąrašas: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3"/>
        <w:gridCol w:w="5785"/>
        <w:gridCol w:w="3060"/>
      </w:tblGrid>
      <w:tr w:rsidR="003866CE" w:rsidRPr="00BC0120" w14:paraId="44F0F666" w14:textId="77777777" w:rsidTr="005C311C">
        <w:trPr>
          <w:trHeight w:val="340"/>
        </w:trPr>
        <w:tc>
          <w:tcPr>
            <w:tcW w:w="793" w:type="dxa"/>
            <w:shd w:val="clear" w:color="auto" w:fill="BFBFBF" w:themeFill="background1" w:themeFillShade="BF"/>
            <w:vAlign w:val="center"/>
          </w:tcPr>
          <w:p w14:paraId="02927F6F" w14:textId="77777777" w:rsidR="003866CE" w:rsidRPr="00BC0120" w:rsidRDefault="003866CE" w:rsidP="003866CE">
            <w:pPr>
              <w:ind w:firstLine="0"/>
              <w:jc w:val="center"/>
              <w:rPr>
                <w:rFonts w:cs="Arial"/>
                <w:b/>
                <w:bCs/>
                <w:color w:val="000000"/>
                <w:sz w:val="20"/>
                <w:szCs w:val="20"/>
              </w:rPr>
            </w:pPr>
            <w:r w:rsidRPr="00BC0120">
              <w:rPr>
                <w:rFonts w:cs="Arial"/>
                <w:b/>
                <w:bCs/>
                <w:color w:val="000000"/>
                <w:sz w:val="20"/>
                <w:szCs w:val="20"/>
              </w:rPr>
              <w:t>Nr.</w:t>
            </w:r>
          </w:p>
        </w:tc>
        <w:tc>
          <w:tcPr>
            <w:tcW w:w="5785" w:type="dxa"/>
            <w:shd w:val="clear" w:color="auto" w:fill="BFBFBF" w:themeFill="background1" w:themeFillShade="BF"/>
            <w:vAlign w:val="center"/>
            <w:hideMark/>
          </w:tcPr>
          <w:p w14:paraId="492F7DE5" w14:textId="77777777" w:rsidR="003866CE" w:rsidRPr="00BC0120" w:rsidRDefault="003866CE" w:rsidP="003866CE">
            <w:pPr>
              <w:ind w:firstLine="0"/>
              <w:jc w:val="center"/>
              <w:rPr>
                <w:rFonts w:cs="Arial"/>
                <w:b/>
                <w:bCs/>
                <w:color w:val="000000"/>
                <w:sz w:val="20"/>
                <w:szCs w:val="20"/>
              </w:rPr>
            </w:pPr>
            <w:r w:rsidRPr="00BC0120">
              <w:rPr>
                <w:rFonts w:cs="Arial"/>
                <w:b/>
                <w:bCs/>
                <w:color w:val="000000"/>
                <w:sz w:val="20"/>
                <w:szCs w:val="20"/>
              </w:rPr>
              <w:t>Paslauga</w:t>
            </w:r>
          </w:p>
        </w:tc>
        <w:tc>
          <w:tcPr>
            <w:tcW w:w="3060" w:type="dxa"/>
            <w:shd w:val="clear" w:color="auto" w:fill="BFBFBF" w:themeFill="background1" w:themeFillShade="BF"/>
            <w:vAlign w:val="center"/>
            <w:hideMark/>
          </w:tcPr>
          <w:p w14:paraId="3DFD995A" w14:textId="77777777" w:rsidR="003866CE" w:rsidRPr="00BC0120" w:rsidRDefault="003866CE" w:rsidP="003866CE">
            <w:pPr>
              <w:ind w:firstLine="0"/>
              <w:jc w:val="center"/>
              <w:rPr>
                <w:rFonts w:cs="Arial"/>
                <w:b/>
                <w:bCs/>
                <w:color w:val="000000"/>
                <w:sz w:val="20"/>
                <w:szCs w:val="20"/>
              </w:rPr>
            </w:pPr>
            <w:r w:rsidRPr="00BC0120">
              <w:rPr>
                <w:rFonts w:cs="Arial"/>
                <w:b/>
                <w:bCs/>
                <w:color w:val="000000"/>
                <w:sz w:val="20"/>
                <w:szCs w:val="20"/>
              </w:rPr>
              <w:t>Vienetas</w:t>
            </w:r>
          </w:p>
        </w:tc>
      </w:tr>
      <w:tr w:rsidR="003866CE" w:rsidRPr="00BC0120" w14:paraId="56B82C7E" w14:textId="77777777" w:rsidTr="005C311C">
        <w:trPr>
          <w:trHeight w:val="340"/>
        </w:trPr>
        <w:tc>
          <w:tcPr>
            <w:tcW w:w="793" w:type="dxa"/>
            <w:shd w:val="clear" w:color="auto" w:fill="FFFFFF" w:themeFill="background1"/>
            <w:vAlign w:val="center"/>
          </w:tcPr>
          <w:p w14:paraId="25615BDE" w14:textId="2400BE96" w:rsidR="003866CE" w:rsidRPr="00BC0120" w:rsidRDefault="00B50017" w:rsidP="003866CE">
            <w:pPr>
              <w:ind w:firstLine="0"/>
              <w:jc w:val="center"/>
              <w:rPr>
                <w:rFonts w:cs="Arial"/>
                <w:bCs/>
                <w:color w:val="000000"/>
                <w:sz w:val="20"/>
                <w:szCs w:val="20"/>
              </w:rPr>
            </w:pPr>
            <w:r w:rsidRPr="00BC0120">
              <w:rPr>
                <w:rFonts w:cs="Arial"/>
                <w:bCs/>
                <w:color w:val="000000"/>
                <w:sz w:val="20"/>
                <w:szCs w:val="20"/>
              </w:rPr>
              <w:t>1</w:t>
            </w:r>
            <w:r w:rsidR="003866CE" w:rsidRPr="00BC0120">
              <w:rPr>
                <w:rFonts w:cs="Arial"/>
                <w:bCs/>
                <w:color w:val="000000"/>
                <w:sz w:val="20"/>
                <w:szCs w:val="20"/>
              </w:rPr>
              <w:t>.</w:t>
            </w:r>
          </w:p>
        </w:tc>
        <w:tc>
          <w:tcPr>
            <w:tcW w:w="5785" w:type="dxa"/>
            <w:shd w:val="clear" w:color="auto" w:fill="FFFFFF" w:themeFill="background1"/>
            <w:vAlign w:val="center"/>
          </w:tcPr>
          <w:p w14:paraId="230E1C08" w14:textId="77777777" w:rsidR="003866CE" w:rsidRPr="00BC0120" w:rsidRDefault="003866CE" w:rsidP="003866CE">
            <w:pPr>
              <w:ind w:left="142" w:firstLine="0"/>
              <w:rPr>
                <w:rFonts w:cs="Arial"/>
                <w:bCs/>
                <w:sz w:val="20"/>
                <w:szCs w:val="20"/>
              </w:rPr>
            </w:pPr>
            <w:r w:rsidRPr="00BC0120">
              <w:rPr>
                <w:rFonts w:cs="Arial"/>
                <w:bCs/>
                <w:sz w:val="20"/>
                <w:szCs w:val="20"/>
              </w:rPr>
              <w:t>Talentų pritraukimo ir darbdavio įvaizdžio paslauga</w:t>
            </w:r>
          </w:p>
        </w:tc>
        <w:tc>
          <w:tcPr>
            <w:tcW w:w="3060" w:type="dxa"/>
            <w:shd w:val="clear" w:color="auto" w:fill="FFFFFF" w:themeFill="background1"/>
            <w:vAlign w:val="center"/>
          </w:tcPr>
          <w:p w14:paraId="6F562436" w14:textId="77777777" w:rsidR="003866CE" w:rsidRPr="00BC0120" w:rsidRDefault="003866CE" w:rsidP="003866CE">
            <w:pPr>
              <w:ind w:firstLine="0"/>
              <w:jc w:val="center"/>
              <w:rPr>
                <w:rFonts w:cs="Arial"/>
                <w:b/>
                <w:bCs/>
                <w:color w:val="000000"/>
                <w:sz w:val="20"/>
                <w:szCs w:val="20"/>
              </w:rPr>
            </w:pPr>
            <w:r w:rsidRPr="00BC0120">
              <w:rPr>
                <w:rFonts w:cs="Arial"/>
                <w:bCs/>
                <w:sz w:val="20"/>
                <w:szCs w:val="20"/>
              </w:rPr>
              <w:t>Valanda</w:t>
            </w:r>
          </w:p>
        </w:tc>
      </w:tr>
    </w:tbl>
    <w:p w14:paraId="3264A4B4" w14:textId="77777777" w:rsidR="00873767" w:rsidRPr="00762A41" w:rsidRDefault="00873767" w:rsidP="00873767">
      <w:pPr>
        <w:pStyle w:val="Sraopastraipa"/>
        <w:tabs>
          <w:tab w:val="left" w:pos="426"/>
        </w:tabs>
        <w:spacing w:before="60" w:after="60"/>
        <w:ind w:left="0" w:firstLine="0"/>
        <w:jc w:val="both"/>
        <w:rPr>
          <w:rFonts w:cs="Arial"/>
          <w:b/>
          <w:bCs/>
          <w:sz w:val="20"/>
          <w:szCs w:val="20"/>
        </w:rPr>
      </w:pPr>
    </w:p>
    <w:p w14:paraId="62DBAD74" w14:textId="15EB36CE" w:rsidR="002A737B" w:rsidRPr="002A737B" w:rsidRDefault="002A737B" w:rsidP="00724196">
      <w:pPr>
        <w:pStyle w:val="Sraopastraipa"/>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w:t>
      </w:r>
      <w:r w:rsidR="00AA75AB">
        <w:rPr>
          <w:rFonts w:cs="Arial"/>
          <w:bCs/>
          <w:sz w:val="20"/>
          <w:szCs w:val="20"/>
        </w:rPr>
        <w:t xml:space="preserve">ir iš anksto suderintos </w:t>
      </w:r>
      <w:r w:rsidRPr="002A737B">
        <w:rPr>
          <w:rFonts w:cs="Arial"/>
          <w:bCs/>
          <w:sz w:val="20"/>
          <w:szCs w:val="20"/>
        </w:rPr>
        <w:t xml:space="preserve">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B50017">
        <w:rPr>
          <w:rFonts w:cs="Arial"/>
          <w:bCs/>
          <w:sz w:val="20"/>
          <w:szCs w:val="20"/>
        </w:rPr>
        <w:t xml:space="preserve"> </w:t>
      </w:r>
      <w:r w:rsidR="00B50017">
        <w:rPr>
          <w:rFonts w:cs="Arial"/>
          <w:sz w:val="20"/>
          <w:szCs w:val="20"/>
        </w:rPr>
        <w:t>(talentų pritraukimo paslaugas)</w:t>
      </w:r>
      <w:r w:rsidRPr="002A737B">
        <w:rPr>
          <w:rFonts w:cs="Arial"/>
          <w:bCs/>
          <w:sz w:val="20"/>
          <w:szCs w:val="20"/>
        </w:rPr>
        <w:t>, pagal šias išlaidų grupes:</w:t>
      </w:r>
    </w:p>
    <w:p w14:paraId="65B10509"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Sraopastraipa"/>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2674A0B6" w:rsidR="004710FD" w:rsidRPr="004710FD" w:rsidRDefault="004710FD" w:rsidP="004710FD">
      <w:pPr>
        <w:pStyle w:val="Sraopastraipa"/>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 </w:t>
      </w:r>
      <w:r w:rsidR="00B50017">
        <w:rPr>
          <w:rFonts w:cs="Arial"/>
          <w:sz w:val="20"/>
          <w:szCs w:val="20"/>
        </w:rPr>
        <w:t xml:space="preserve">(talentų pritraukimo paslaugos) </w:t>
      </w:r>
      <w:r w:rsidRPr="004710FD">
        <w:rPr>
          <w:rFonts w:cs="Arial"/>
          <w:bCs/>
          <w:sz w:val="20"/>
          <w:szCs w:val="20"/>
        </w:rPr>
        <w:t>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End w:id="1"/>
    </w:p>
    <w:p w14:paraId="59C39781" w14:textId="0611D94C" w:rsidR="003E1F23" w:rsidRPr="0090702B" w:rsidRDefault="00EF1991" w:rsidP="00317C25">
      <w:pPr>
        <w:pStyle w:val="Sraopastraipa"/>
        <w:numPr>
          <w:ilvl w:val="2"/>
          <w:numId w:val="1"/>
        </w:numPr>
        <w:tabs>
          <w:tab w:val="left" w:pos="567"/>
        </w:tabs>
        <w:spacing w:before="60" w:after="60"/>
        <w:ind w:left="0" w:firstLine="0"/>
        <w:contextualSpacing w:val="0"/>
        <w:jc w:val="both"/>
        <w:rPr>
          <w:rFonts w:cs="Arial"/>
          <w:b/>
          <w:sz w:val="20"/>
          <w:szCs w:val="20"/>
        </w:rPr>
      </w:pPr>
      <w:bookmarkStart w:id="2"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22FCD5EC" w14:textId="17168271" w:rsidR="00B50017"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B50017">
        <w:rPr>
          <w:rFonts w:cs="Arial"/>
          <w:sz w:val="20"/>
          <w:szCs w:val="20"/>
        </w:rPr>
        <w:t xml:space="preserve"> (talentų pritraukimo paslaugas)</w:t>
      </w:r>
      <w:r w:rsidR="003E1F23" w:rsidRPr="0090702B">
        <w:rPr>
          <w:rFonts w:cs="Arial"/>
          <w:sz w:val="20"/>
          <w:szCs w:val="20"/>
        </w:rPr>
        <w:t xml:space="preserve"> sudaro:</w:t>
      </w:r>
    </w:p>
    <w:tbl>
      <w:tblPr>
        <w:tblW w:w="9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1"/>
        <w:gridCol w:w="2672"/>
        <w:gridCol w:w="6237"/>
      </w:tblGrid>
      <w:tr w:rsidR="00BD743B" w:rsidRPr="00324154" w14:paraId="498F17E6" w14:textId="77777777" w:rsidTr="005C311C">
        <w:trPr>
          <w:trHeight w:val="300"/>
        </w:trPr>
        <w:tc>
          <w:tcPr>
            <w:tcW w:w="851" w:type="dxa"/>
            <w:shd w:val="clear" w:color="auto" w:fill="BFBFBF" w:themeFill="background1" w:themeFillShade="BF"/>
            <w:vAlign w:val="center"/>
            <w:hideMark/>
          </w:tcPr>
          <w:p w14:paraId="1EF375EC" w14:textId="77777777" w:rsidR="00BD743B" w:rsidRPr="00324154" w:rsidRDefault="00BD743B" w:rsidP="00B50017">
            <w:pPr>
              <w:ind w:firstLine="0"/>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672" w:type="dxa"/>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61C1D80F" w14:textId="77777777" w:rsidTr="005C311C">
        <w:trPr>
          <w:trHeight w:val="300"/>
        </w:trPr>
        <w:tc>
          <w:tcPr>
            <w:tcW w:w="851" w:type="dxa"/>
            <w:vMerge w:val="restart"/>
            <w:shd w:val="clear" w:color="auto" w:fill="auto"/>
            <w:vAlign w:val="center"/>
            <w:hideMark/>
          </w:tcPr>
          <w:p w14:paraId="7F709C74" w14:textId="147E3E42" w:rsidR="00BD743B" w:rsidRPr="00324154" w:rsidRDefault="00B50017" w:rsidP="005C311C">
            <w:pPr>
              <w:ind w:firstLine="0"/>
              <w:jc w:val="center"/>
              <w:rPr>
                <w:rFonts w:eastAsia="Times New Roman" w:cs="Arial"/>
                <w:sz w:val="20"/>
                <w:szCs w:val="20"/>
                <w:lang w:eastAsia="lt-LT"/>
              </w:rPr>
            </w:pPr>
            <w:r>
              <w:rPr>
                <w:rFonts w:eastAsia="Times New Roman" w:cs="Arial"/>
                <w:sz w:val="20"/>
                <w:szCs w:val="20"/>
                <w:lang w:eastAsia="lt-LT"/>
              </w:rPr>
              <w:t>1</w:t>
            </w:r>
            <w:r w:rsidR="00BD743B" w:rsidRPr="00324154">
              <w:rPr>
                <w:rFonts w:eastAsia="Times New Roman" w:cs="Arial"/>
                <w:sz w:val="20"/>
                <w:szCs w:val="20"/>
                <w:lang w:eastAsia="lt-LT"/>
              </w:rPr>
              <w:t>.</w:t>
            </w:r>
          </w:p>
        </w:tc>
        <w:tc>
          <w:tcPr>
            <w:tcW w:w="2672" w:type="dxa"/>
            <w:vMerge w:val="restart"/>
            <w:shd w:val="clear" w:color="auto" w:fill="auto"/>
            <w:vAlign w:val="center"/>
            <w:hideMark/>
          </w:tcPr>
          <w:p w14:paraId="1E2EFC4A"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 xml:space="preserve">Talentų pritraukimo ir darbdavio įvaizdžio paslauga </w:t>
            </w:r>
          </w:p>
        </w:tc>
        <w:tc>
          <w:tcPr>
            <w:tcW w:w="6237" w:type="dxa"/>
            <w:shd w:val="clear" w:color="auto" w:fill="auto"/>
            <w:noWrap/>
            <w:vAlign w:val="center"/>
            <w:hideMark/>
          </w:tcPr>
          <w:p w14:paraId="0B9156F6" w14:textId="02D27B45" w:rsidR="00BD743B" w:rsidRPr="00324154" w:rsidRDefault="00817D91" w:rsidP="00BD743B">
            <w:pPr>
              <w:ind w:firstLine="50"/>
              <w:rPr>
                <w:rFonts w:eastAsia="Times New Roman" w:cs="Arial"/>
                <w:color w:val="FF0000"/>
                <w:sz w:val="20"/>
                <w:szCs w:val="20"/>
                <w:lang w:eastAsia="lt-LT"/>
              </w:rPr>
            </w:pPr>
            <w:proofErr w:type="spellStart"/>
            <w:r w:rsidRPr="00324154">
              <w:rPr>
                <w:rFonts w:eastAsia="Times New Roman" w:cs="Arial"/>
                <w:sz w:val="20"/>
                <w:szCs w:val="20"/>
                <w:lang w:eastAsia="lt-LT"/>
              </w:rPr>
              <w:t>Silver</w:t>
            </w:r>
            <w:proofErr w:type="spellEnd"/>
            <w:r w:rsidRPr="00324154">
              <w:rPr>
                <w:rFonts w:eastAsia="Times New Roman" w:cs="Arial"/>
                <w:sz w:val="20"/>
                <w:szCs w:val="20"/>
                <w:lang w:eastAsia="lt-LT"/>
              </w:rPr>
              <w:t xml:space="preserve"> </w:t>
            </w:r>
            <w:r w:rsidR="00BD743B" w:rsidRPr="00324154">
              <w:rPr>
                <w:rFonts w:eastAsia="Times New Roman" w:cs="Arial"/>
                <w:sz w:val="20"/>
                <w:szCs w:val="20"/>
                <w:lang w:eastAsia="lt-LT"/>
              </w:rPr>
              <w:t>paketas (atrankos</w:t>
            </w:r>
            <w:r w:rsidR="00BD743B" w:rsidRPr="00324154">
              <w:rPr>
                <w:rFonts w:eastAsia="Segoe UI" w:cs="Arial"/>
                <w:sz w:val="20"/>
                <w:szCs w:val="20"/>
              </w:rPr>
              <w:t xml:space="preserve"> įvykdymas talentų pritraukimo specialistui minimaliai įsitraukiant į visus atrankos etapus)</w:t>
            </w:r>
          </w:p>
        </w:tc>
      </w:tr>
      <w:tr w:rsidR="00BD743B" w:rsidRPr="00324154" w14:paraId="200E8F6E" w14:textId="77777777" w:rsidTr="005C311C">
        <w:trPr>
          <w:trHeight w:val="300"/>
        </w:trPr>
        <w:tc>
          <w:tcPr>
            <w:tcW w:w="851" w:type="dxa"/>
            <w:vMerge/>
            <w:vAlign w:val="center"/>
            <w:hideMark/>
          </w:tcPr>
          <w:p w14:paraId="648A963B" w14:textId="77777777" w:rsidR="00BD743B" w:rsidRPr="007115E6" w:rsidRDefault="00BD743B" w:rsidP="00697D9A">
            <w:pPr>
              <w:rPr>
                <w:rFonts w:eastAsia="Times New Roman" w:cs="Arial"/>
                <w:sz w:val="20"/>
                <w:szCs w:val="20"/>
                <w:lang w:eastAsia="lt-LT"/>
              </w:rPr>
            </w:pPr>
          </w:p>
        </w:tc>
        <w:tc>
          <w:tcPr>
            <w:tcW w:w="2672" w:type="dxa"/>
            <w:vMerge/>
            <w:vAlign w:val="center"/>
            <w:hideMark/>
          </w:tcPr>
          <w:p w14:paraId="33B24D05"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noWrap/>
            <w:vAlign w:val="center"/>
            <w:hideMark/>
          </w:tcPr>
          <w:p w14:paraId="5A418EC2" w14:textId="24584328" w:rsidR="00BD743B" w:rsidRPr="007115E6" w:rsidRDefault="00817D91" w:rsidP="00BD743B">
            <w:pPr>
              <w:ind w:firstLine="50"/>
              <w:rPr>
                <w:rFonts w:eastAsia="Times New Roman" w:cs="Arial"/>
                <w:color w:val="FF0000"/>
                <w:sz w:val="20"/>
                <w:szCs w:val="20"/>
                <w:lang w:eastAsia="lt-LT"/>
              </w:rPr>
            </w:pPr>
            <w:proofErr w:type="spellStart"/>
            <w:r w:rsidRPr="00324154">
              <w:rPr>
                <w:rFonts w:eastAsia="Times New Roman" w:cs="Arial"/>
                <w:sz w:val="20"/>
                <w:szCs w:val="20"/>
                <w:lang w:eastAsia="lt-LT"/>
              </w:rPr>
              <w:t>Gold</w:t>
            </w:r>
            <w:proofErr w:type="spellEnd"/>
            <w:r w:rsidRPr="00324154">
              <w:rPr>
                <w:rFonts w:eastAsia="Times New Roman" w:cs="Arial"/>
                <w:sz w:val="20"/>
                <w:szCs w:val="20"/>
                <w:lang w:eastAsia="lt-LT"/>
              </w:rPr>
              <w:t xml:space="preserve"> </w:t>
            </w:r>
            <w:r w:rsidR="00BD743B" w:rsidRPr="00324154">
              <w:rPr>
                <w:rFonts w:eastAsia="Times New Roman" w:cs="Arial"/>
                <w:sz w:val="20"/>
                <w:szCs w:val="20"/>
                <w:lang w:eastAsia="lt-LT"/>
              </w:rPr>
              <w:t>paketas (</w:t>
            </w:r>
            <w:r w:rsidR="00BD743B" w:rsidRPr="00324154">
              <w:rPr>
                <w:rFonts w:eastAsia="Segoe UI" w:cs="Arial"/>
                <w:sz w:val="20"/>
                <w:szCs w:val="20"/>
              </w:rPr>
              <w:t>atrankos įvykdymas talentų pritraukimo specialistui maksimaliai įsitraukiant į visus atrankos etapus ir pagal užsakovo lūkestį</w:t>
            </w:r>
            <w:r w:rsidR="00BD743B" w:rsidRPr="00324154">
              <w:rPr>
                <w:rFonts w:eastAsia="Times New Roman" w:cs="Arial"/>
                <w:sz w:val="20"/>
                <w:szCs w:val="20"/>
                <w:lang w:eastAsia="lt-LT"/>
              </w:rPr>
              <w:t>)</w:t>
            </w:r>
          </w:p>
        </w:tc>
      </w:tr>
      <w:tr w:rsidR="00BD743B" w:rsidRPr="00324154" w14:paraId="352E8367" w14:textId="77777777" w:rsidTr="005C311C">
        <w:trPr>
          <w:trHeight w:val="300"/>
        </w:trPr>
        <w:tc>
          <w:tcPr>
            <w:tcW w:w="851" w:type="dxa"/>
            <w:vMerge/>
            <w:vAlign w:val="center"/>
            <w:hideMark/>
          </w:tcPr>
          <w:p w14:paraId="69A13877" w14:textId="77777777" w:rsidR="00BD743B" w:rsidRPr="007115E6" w:rsidRDefault="00BD743B" w:rsidP="00697D9A">
            <w:pPr>
              <w:rPr>
                <w:rFonts w:eastAsia="Times New Roman" w:cs="Arial"/>
                <w:sz w:val="20"/>
                <w:szCs w:val="20"/>
                <w:lang w:eastAsia="lt-LT"/>
              </w:rPr>
            </w:pPr>
          </w:p>
        </w:tc>
        <w:tc>
          <w:tcPr>
            <w:tcW w:w="2672" w:type="dxa"/>
            <w:vMerge/>
            <w:vAlign w:val="center"/>
            <w:hideMark/>
          </w:tcPr>
          <w:p w14:paraId="69000E56"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noWrap/>
            <w:vAlign w:val="center"/>
            <w:hideMark/>
          </w:tcPr>
          <w:p w14:paraId="4232E2AB"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Projektinė veikla</w:t>
            </w:r>
          </w:p>
        </w:tc>
      </w:tr>
      <w:tr w:rsidR="00B50017" w:rsidRPr="00324154" w14:paraId="19C92810" w14:textId="77777777" w:rsidTr="005C311C">
        <w:trPr>
          <w:trHeight w:val="104"/>
        </w:trPr>
        <w:tc>
          <w:tcPr>
            <w:tcW w:w="851" w:type="dxa"/>
            <w:vMerge/>
            <w:vAlign w:val="center"/>
            <w:hideMark/>
          </w:tcPr>
          <w:p w14:paraId="5473D29E" w14:textId="77777777" w:rsidR="00B50017" w:rsidRPr="007115E6" w:rsidRDefault="00B50017" w:rsidP="00697D9A">
            <w:pPr>
              <w:rPr>
                <w:rFonts w:eastAsia="Times New Roman" w:cs="Arial"/>
                <w:sz w:val="20"/>
                <w:szCs w:val="20"/>
                <w:lang w:eastAsia="lt-LT"/>
              </w:rPr>
            </w:pPr>
          </w:p>
        </w:tc>
        <w:tc>
          <w:tcPr>
            <w:tcW w:w="2672" w:type="dxa"/>
            <w:vMerge/>
            <w:vAlign w:val="center"/>
            <w:hideMark/>
          </w:tcPr>
          <w:p w14:paraId="7A63ED2F" w14:textId="77777777" w:rsidR="00B50017" w:rsidRPr="007115E6" w:rsidRDefault="00B50017" w:rsidP="00BD743B">
            <w:pPr>
              <w:ind w:firstLine="22"/>
              <w:rPr>
                <w:rFonts w:eastAsia="Times New Roman" w:cs="Arial"/>
                <w:sz w:val="20"/>
                <w:szCs w:val="20"/>
                <w:lang w:eastAsia="lt-LT"/>
              </w:rPr>
            </w:pPr>
          </w:p>
        </w:tc>
        <w:tc>
          <w:tcPr>
            <w:tcW w:w="6237" w:type="dxa"/>
            <w:shd w:val="clear" w:color="auto" w:fill="auto"/>
            <w:noWrap/>
            <w:vAlign w:val="center"/>
            <w:hideMark/>
          </w:tcPr>
          <w:p w14:paraId="668F1297" w14:textId="77777777" w:rsidR="00B50017" w:rsidRPr="007115E6" w:rsidRDefault="00B50017" w:rsidP="00BD743B">
            <w:pPr>
              <w:ind w:firstLine="50"/>
              <w:rPr>
                <w:rFonts w:eastAsia="Times New Roman" w:cs="Arial"/>
                <w:sz w:val="20"/>
                <w:szCs w:val="20"/>
                <w:lang w:eastAsia="lt-LT"/>
              </w:rPr>
            </w:pPr>
            <w:r w:rsidRPr="007115E6">
              <w:rPr>
                <w:rFonts w:eastAsia="Times New Roman" w:cs="Arial"/>
                <w:sz w:val="20"/>
                <w:szCs w:val="20"/>
                <w:lang w:eastAsia="lt-LT"/>
              </w:rPr>
              <w:t>Papildomos ŽI</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2"/>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8879F" w14:textId="77777777" w:rsidR="00124993" w:rsidRDefault="00124993" w:rsidP="00427694">
      <w:r>
        <w:separator/>
      </w:r>
    </w:p>
  </w:endnote>
  <w:endnote w:type="continuationSeparator" w:id="0">
    <w:p w14:paraId="7C613B15" w14:textId="77777777" w:rsidR="00124993" w:rsidRDefault="0012499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A7ED9" w14:textId="77777777" w:rsidR="00124993" w:rsidRDefault="00124993" w:rsidP="00427694">
      <w:r>
        <w:separator/>
      </w:r>
    </w:p>
  </w:footnote>
  <w:footnote w:type="continuationSeparator" w:id="0">
    <w:p w14:paraId="511AC92E" w14:textId="77777777" w:rsidR="00124993" w:rsidRDefault="0012499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Antrats"/>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24993"/>
    <w:rsid w:val="00137B5E"/>
    <w:rsid w:val="001512C3"/>
    <w:rsid w:val="00154859"/>
    <w:rsid w:val="00156E2A"/>
    <w:rsid w:val="00166AD8"/>
    <w:rsid w:val="001702BB"/>
    <w:rsid w:val="001813F1"/>
    <w:rsid w:val="0018597A"/>
    <w:rsid w:val="001A2152"/>
    <w:rsid w:val="001F4E67"/>
    <w:rsid w:val="001F57AC"/>
    <w:rsid w:val="00205616"/>
    <w:rsid w:val="00221B57"/>
    <w:rsid w:val="002465CA"/>
    <w:rsid w:val="002528BA"/>
    <w:rsid w:val="002635E4"/>
    <w:rsid w:val="00270435"/>
    <w:rsid w:val="00297CFA"/>
    <w:rsid w:val="002A737B"/>
    <w:rsid w:val="002B2146"/>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311C"/>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0575"/>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1324"/>
    <w:rsid w:val="0079503B"/>
    <w:rsid w:val="007A2880"/>
    <w:rsid w:val="007A4BA3"/>
    <w:rsid w:val="007A709D"/>
    <w:rsid w:val="007B0348"/>
    <w:rsid w:val="007B21EB"/>
    <w:rsid w:val="007B6D5A"/>
    <w:rsid w:val="007C3C91"/>
    <w:rsid w:val="007C6EA8"/>
    <w:rsid w:val="007D70CC"/>
    <w:rsid w:val="007E376C"/>
    <w:rsid w:val="007E6DE2"/>
    <w:rsid w:val="007E7F35"/>
    <w:rsid w:val="007F3CD0"/>
    <w:rsid w:val="00800A14"/>
    <w:rsid w:val="00800D52"/>
    <w:rsid w:val="0080244F"/>
    <w:rsid w:val="00817D91"/>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26F5"/>
    <w:rsid w:val="00977724"/>
    <w:rsid w:val="00985E83"/>
    <w:rsid w:val="00993BA2"/>
    <w:rsid w:val="009A3EE4"/>
    <w:rsid w:val="009A63CF"/>
    <w:rsid w:val="009B0BE9"/>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A75AB"/>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0017"/>
    <w:rsid w:val="00B525C5"/>
    <w:rsid w:val="00B56689"/>
    <w:rsid w:val="00B6032A"/>
    <w:rsid w:val="00B74212"/>
    <w:rsid w:val="00B81729"/>
    <w:rsid w:val="00B9284A"/>
    <w:rsid w:val="00B95B9B"/>
    <w:rsid w:val="00BB5269"/>
    <w:rsid w:val="00BB598C"/>
    <w:rsid w:val="00BC0120"/>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406C"/>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B4356"/>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33B09"/>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64A3"/>
    <w:rsid w:val="00F57A8D"/>
    <w:rsid w:val="00F7214E"/>
    <w:rsid w:val="00F8403C"/>
    <w:rsid w:val="00F86E1C"/>
    <w:rsid w:val="00FA6D81"/>
    <w:rsid w:val="00FA7389"/>
    <w:rsid w:val="00FB17BD"/>
    <w:rsid w:val="00FC2A48"/>
    <w:rsid w:val="00FC4915"/>
    <w:rsid w:val="00FD369E"/>
    <w:rsid w:val="00FD5141"/>
    <w:rsid w:val="00FD7D55"/>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customStyle="1" w:styleId="normaltextrun1">
    <w:name w:val="normaltextrun1"/>
    <w:basedOn w:val="Numatytasispastraiposriftas"/>
    <w:rsid w:val="00AA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DB2EC6CB-C8A8-48D1-BECD-FCE2FC17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2645</Words>
  <Characters>1508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Vilma Andziulė</cp:lastModifiedBy>
  <cp:revision>4</cp:revision>
  <dcterms:created xsi:type="dcterms:W3CDTF">2021-01-25T16:36:00Z</dcterms:created>
  <dcterms:modified xsi:type="dcterms:W3CDTF">2021-03-04T08:16:00Z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