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D3E1B" w14:textId="77777777" w:rsidR="008C62F7" w:rsidRPr="001A299C" w:rsidRDefault="008C62F7" w:rsidP="008C62F7">
      <w:pPr>
        <w:spacing w:after="0" w:line="240" w:lineRule="auto"/>
        <w:ind w:right="305"/>
        <w:jc w:val="right"/>
        <w:rPr>
          <w:rFonts w:ascii="Times New Roman" w:eastAsia="Calibri" w:hAnsi="Times New Roman" w:cs="Times New Roman"/>
          <w:lang w:eastAsia="lt-LT"/>
        </w:rPr>
      </w:pPr>
      <w:bookmarkStart w:id="0" w:name="_GoBack"/>
      <w:bookmarkEnd w:id="0"/>
      <w:r w:rsidRPr="001A299C">
        <w:rPr>
          <w:rFonts w:ascii="Times New Roman" w:eastAsia="Calibri" w:hAnsi="Times New Roman" w:cs="Times New Roman"/>
          <w:lang w:eastAsia="lt-LT"/>
        </w:rPr>
        <w:t>Pirkimo  sąlygų 2 priedas</w:t>
      </w:r>
    </w:p>
    <w:p w14:paraId="62848A84"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11C2DBB3"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7B730B29"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585A973F" w14:textId="77777777" w:rsidR="008C62F7" w:rsidRPr="001A299C" w:rsidRDefault="008C62F7" w:rsidP="008C62F7">
      <w:pPr>
        <w:spacing w:after="0" w:line="240" w:lineRule="auto"/>
        <w:jc w:val="center"/>
        <w:rPr>
          <w:rFonts w:ascii="Times New Roman" w:eastAsia="Calibri" w:hAnsi="Times New Roman" w:cs="Times New Roman"/>
          <w:lang w:eastAsia="lt-LT"/>
        </w:rPr>
      </w:pPr>
    </w:p>
    <w:p w14:paraId="2CDBAB18" w14:textId="2B337C3A" w:rsidR="008C62F7" w:rsidRPr="001A299C" w:rsidRDefault="00502751" w:rsidP="008C62F7">
      <w:pPr>
        <w:spacing w:after="0" w:line="240" w:lineRule="auto"/>
        <w:jc w:val="center"/>
        <w:rPr>
          <w:rFonts w:ascii="Times New Roman" w:eastAsia="Calibri" w:hAnsi="Times New Roman" w:cs="Times New Roman"/>
          <w:lang w:eastAsia="lt-LT"/>
        </w:rPr>
      </w:pPr>
      <w:r w:rsidRPr="00502751">
        <w:rPr>
          <w:rFonts w:ascii="Times New Roman" w:eastAsia="Calibri" w:hAnsi="Times New Roman" w:cs="Times New Roman"/>
          <w:lang w:eastAsia="lt-LT"/>
        </w:rPr>
        <w:t xml:space="preserve">UAB AVEDUS, Geležinio Vilko g. 18A, LT-08104 Vilnius, </w:t>
      </w:r>
      <w:r w:rsidR="003A6BF6">
        <w:rPr>
          <w:rFonts w:ascii="Times New Roman" w:eastAsia="Calibri" w:hAnsi="Times New Roman" w:cs="Times New Roman"/>
          <w:lang w:eastAsia="lt-LT"/>
        </w:rPr>
        <w:t xml:space="preserve">tel. 8 </w:t>
      </w:r>
      <w:r w:rsidR="003A6BF6" w:rsidRPr="003A6BF6">
        <w:rPr>
          <w:rFonts w:ascii="Times New Roman" w:eastAsia="Calibri" w:hAnsi="Times New Roman" w:cs="Times New Roman"/>
          <w:lang w:eastAsia="lt-LT"/>
        </w:rPr>
        <w:t xml:space="preserve">5 204 5441, </w:t>
      </w:r>
      <w:r w:rsidR="0056126F">
        <w:rPr>
          <w:rFonts w:ascii="Times New Roman" w:eastAsia="Calibri" w:hAnsi="Times New Roman" w:cs="Times New Roman"/>
          <w:lang w:eastAsia="lt-LT"/>
        </w:rPr>
        <w:t xml:space="preserve">el. paštas </w:t>
      </w:r>
      <w:hyperlink r:id="rId5" w:history="1">
        <w:r w:rsidR="0056126F" w:rsidRPr="001775BC">
          <w:rPr>
            <w:rStyle w:val="Hyperlink"/>
            <w:rFonts w:ascii="Times New Roman" w:eastAsia="Calibri" w:hAnsi="Times New Roman" w:cs="Times New Roman"/>
            <w:lang w:eastAsia="lt-LT"/>
          </w:rPr>
          <w:t>info</w:t>
        </w:r>
        <w:r w:rsidR="0056126F" w:rsidRPr="0056126F">
          <w:rPr>
            <w:rStyle w:val="Hyperlink"/>
            <w:rFonts w:ascii="Times New Roman" w:eastAsia="Calibri" w:hAnsi="Times New Roman" w:cs="Times New Roman"/>
            <w:lang w:eastAsia="lt-LT"/>
          </w:rPr>
          <w:t>@avedus.lt</w:t>
        </w:r>
      </w:hyperlink>
      <w:r w:rsidR="0056126F" w:rsidRPr="0056126F">
        <w:rPr>
          <w:rFonts w:ascii="Times New Roman" w:eastAsia="Calibri" w:hAnsi="Times New Roman" w:cs="Times New Roman"/>
          <w:lang w:eastAsia="lt-LT"/>
        </w:rPr>
        <w:t xml:space="preserve">, </w:t>
      </w:r>
      <w:hyperlink r:id="rId6" w:history="1">
        <w:r w:rsidR="002F3DC6" w:rsidRPr="001775BC">
          <w:rPr>
            <w:rStyle w:val="Hyperlink"/>
            <w:rFonts w:ascii="Times New Roman" w:eastAsia="Calibri" w:hAnsi="Times New Roman" w:cs="Times New Roman"/>
            <w:lang w:eastAsia="lt-LT"/>
          </w:rPr>
          <w:t>www.avedus.lt</w:t>
        </w:r>
      </w:hyperlink>
      <w:r w:rsidR="002F3DC6">
        <w:rPr>
          <w:rFonts w:ascii="Times New Roman" w:eastAsia="Calibri" w:hAnsi="Times New Roman" w:cs="Times New Roman"/>
          <w:lang w:eastAsia="lt-LT"/>
        </w:rPr>
        <w:t xml:space="preserve">, </w:t>
      </w:r>
      <w:r w:rsidRPr="00502751">
        <w:rPr>
          <w:rFonts w:ascii="Times New Roman" w:eastAsia="Calibri" w:hAnsi="Times New Roman" w:cs="Times New Roman"/>
          <w:lang w:eastAsia="lt-LT"/>
        </w:rPr>
        <w:t>įm. kodas 300583901, PVM mokėtojo kodas LT100002530119</w:t>
      </w:r>
    </w:p>
    <w:p w14:paraId="5A5E5C87" w14:textId="71B420FD" w:rsidR="008C62F7" w:rsidRDefault="008C62F7" w:rsidP="008C62F7">
      <w:pPr>
        <w:spacing w:after="0" w:line="240" w:lineRule="auto"/>
        <w:ind w:firstLine="720"/>
        <w:jc w:val="both"/>
        <w:rPr>
          <w:rFonts w:ascii="Times New Roman" w:eastAsia="Calibri" w:hAnsi="Times New Roman" w:cs="Times New Roman"/>
          <w:lang w:eastAsia="lt-LT"/>
        </w:rPr>
      </w:pPr>
    </w:p>
    <w:p w14:paraId="26627F40" w14:textId="77777777" w:rsidR="002F3DC6" w:rsidRPr="001A299C" w:rsidRDefault="002F3DC6" w:rsidP="008C62F7">
      <w:pPr>
        <w:spacing w:after="0" w:line="240" w:lineRule="auto"/>
        <w:ind w:firstLine="720"/>
        <w:jc w:val="both"/>
        <w:rPr>
          <w:rFonts w:ascii="Times New Roman" w:eastAsia="Calibri" w:hAnsi="Times New Roman" w:cs="Times New Roman"/>
          <w:b/>
          <w:bCs/>
          <w:lang w:eastAsia="lt-LT"/>
        </w:rPr>
      </w:pPr>
    </w:p>
    <w:p w14:paraId="3FCCE56F" w14:textId="77777777" w:rsidR="00671468" w:rsidRDefault="00671468" w:rsidP="008C62F7">
      <w:pPr>
        <w:spacing w:after="0" w:line="240" w:lineRule="auto"/>
        <w:ind w:firstLine="720"/>
        <w:jc w:val="both"/>
        <w:rPr>
          <w:rFonts w:ascii="Times New Roman" w:eastAsia="Calibri" w:hAnsi="Times New Roman" w:cs="Times New Roman"/>
          <w:lang w:eastAsia="lt-LT"/>
        </w:rPr>
      </w:pPr>
      <w:r w:rsidRPr="00671468">
        <w:rPr>
          <w:rFonts w:ascii="Times New Roman" w:eastAsia="Calibri" w:hAnsi="Times New Roman" w:cs="Times New Roman"/>
          <w:lang w:eastAsia="lt-LT"/>
        </w:rPr>
        <w:t>Kertinis valstybės telekomunikacijų centras</w:t>
      </w:r>
    </w:p>
    <w:p w14:paraId="22555975" w14:textId="349806B4" w:rsidR="008C62F7" w:rsidRPr="001A299C" w:rsidRDefault="00653703" w:rsidP="008C62F7">
      <w:pPr>
        <w:tabs>
          <w:tab w:val="center" w:pos="2520"/>
        </w:tabs>
        <w:spacing w:after="0" w:line="240" w:lineRule="auto"/>
        <w:ind w:firstLine="720"/>
        <w:jc w:val="both"/>
        <w:rPr>
          <w:rFonts w:ascii="Times New Roman" w:eastAsia="Calibri" w:hAnsi="Times New Roman" w:cs="Times New Roman"/>
          <w:lang w:eastAsia="lt-LT"/>
        </w:rPr>
      </w:pPr>
      <w:r w:rsidRPr="00653703">
        <w:rPr>
          <w:rFonts w:ascii="Times New Roman" w:eastAsia="Calibri" w:hAnsi="Times New Roman" w:cs="Times New Roman"/>
          <w:lang w:eastAsia="lt-LT"/>
        </w:rPr>
        <w:t>Pilies g. 23, LT-01123 Vilnius</w:t>
      </w:r>
    </w:p>
    <w:p w14:paraId="3F55AB5B" w14:textId="77777777" w:rsidR="008C62F7" w:rsidRPr="00934D88" w:rsidRDefault="008C62F7" w:rsidP="008C62F7">
      <w:pPr>
        <w:spacing w:after="0" w:line="240" w:lineRule="auto"/>
        <w:ind w:firstLine="720"/>
        <w:jc w:val="both"/>
        <w:rPr>
          <w:rFonts w:ascii="Times New Roman" w:eastAsia="Calibri" w:hAnsi="Times New Roman" w:cs="Times New Roman"/>
          <w:b/>
          <w:highlight w:val="yellow"/>
          <w:lang w:eastAsia="lt-LT"/>
        </w:rPr>
      </w:pPr>
    </w:p>
    <w:p w14:paraId="549B9155" w14:textId="77777777" w:rsidR="008C62F7" w:rsidRPr="00934D88" w:rsidRDefault="008C62F7" w:rsidP="008C62F7">
      <w:pPr>
        <w:spacing w:after="0" w:line="240" w:lineRule="auto"/>
        <w:jc w:val="center"/>
        <w:rPr>
          <w:rFonts w:ascii="Times New Roman" w:eastAsia="Calibri" w:hAnsi="Times New Roman" w:cs="Times New Roman"/>
          <w:b/>
          <w:sz w:val="24"/>
          <w:szCs w:val="24"/>
          <w:highlight w:val="yellow"/>
          <w:lang w:eastAsia="lt-LT"/>
        </w:rPr>
      </w:pPr>
    </w:p>
    <w:p w14:paraId="6F234A75" w14:textId="77777777" w:rsidR="008C62F7" w:rsidRPr="00EB3A63" w:rsidRDefault="008C62F7" w:rsidP="008C62F7">
      <w:pPr>
        <w:spacing w:after="0" w:line="240" w:lineRule="auto"/>
        <w:jc w:val="center"/>
        <w:rPr>
          <w:rFonts w:ascii="Times New Roman" w:eastAsia="Calibri" w:hAnsi="Times New Roman" w:cs="Times New Roman"/>
          <w:b/>
          <w:sz w:val="24"/>
          <w:szCs w:val="24"/>
          <w:lang w:eastAsia="lt-LT"/>
        </w:rPr>
      </w:pPr>
      <w:r w:rsidRPr="00EB3A63">
        <w:rPr>
          <w:rFonts w:ascii="Times New Roman" w:eastAsia="Calibri" w:hAnsi="Times New Roman" w:cs="Times New Roman"/>
          <w:b/>
          <w:sz w:val="24"/>
          <w:szCs w:val="24"/>
          <w:lang w:eastAsia="lt-LT"/>
        </w:rPr>
        <w:t>PASIŪLYMAS</w:t>
      </w:r>
    </w:p>
    <w:p w14:paraId="37EC6FE1" w14:textId="77777777" w:rsidR="008C62F7" w:rsidRPr="00EB3A63" w:rsidRDefault="008C62F7" w:rsidP="008C62F7">
      <w:pPr>
        <w:spacing w:after="0" w:line="240" w:lineRule="auto"/>
        <w:jc w:val="center"/>
        <w:rPr>
          <w:rFonts w:ascii="Times New Roman" w:hAnsi="Times New Roman" w:cs="Times New Roman"/>
          <w:b/>
          <w:sz w:val="24"/>
          <w:szCs w:val="24"/>
        </w:rPr>
      </w:pPr>
      <w:r w:rsidRPr="00EB3A63">
        <w:rPr>
          <w:rFonts w:ascii="Times New Roman" w:eastAsia="Calibri" w:hAnsi="Times New Roman" w:cs="Times New Roman"/>
          <w:b/>
          <w:sz w:val="24"/>
          <w:szCs w:val="24"/>
          <w:lang w:eastAsia="lt-LT"/>
        </w:rPr>
        <w:t xml:space="preserve">DĖL </w:t>
      </w:r>
      <w:r w:rsidRPr="00EB3A63">
        <w:rPr>
          <w:rFonts w:ascii="Times New Roman" w:hAnsi="Times New Roman" w:cs="Times New Roman"/>
          <w:b/>
          <w:bCs/>
          <w:sz w:val="24"/>
          <w:szCs w:val="24"/>
        </w:rPr>
        <w:t>PROGRAMINĖS ĮRANGOS FORTIGATE PALAIKYMO</w:t>
      </w:r>
      <w:r w:rsidRPr="00EB3A63">
        <w:rPr>
          <w:rFonts w:ascii="Times New Roman" w:hAnsi="Times New Roman" w:cs="Times New Roman"/>
          <w:b/>
          <w:sz w:val="24"/>
          <w:szCs w:val="24"/>
        </w:rPr>
        <w:t xml:space="preserve"> </w:t>
      </w:r>
    </w:p>
    <w:p w14:paraId="048CCA82" w14:textId="77777777" w:rsidR="008C62F7" w:rsidRPr="00EB3A63" w:rsidRDefault="008C62F7" w:rsidP="008C62F7">
      <w:pPr>
        <w:spacing w:after="0" w:line="240" w:lineRule="auto"/>
        <w:jc w:val="center"/>
        <w:rPr>
          <w:rFonts w:ascii="Times New Roman" w:hAnsi="Times New Roman" w:cs="Times New Roman"/>
          <w:b/>
          <w:sz w:val="24"/>
          <w:szCs w:val="24"/>
        </w:rPr>
      </w:pPr>
      <w:r w:rsidRPr="00EB3A63">
        <w:rPr>
          <w:rFonts w:ascii="Times New Roman" w:hAnsi="Times New Roman" w:cs="Times New Roman"/>
          <w:b/>
          <w:sz w:val="24"/>
          <w:szCs w:val="24"/>
        </w:rPr>
        <w:t>PASLAUGŲ</w:t>
      </w:r>
      <w:r w:rsidRPr="00EB3A63">
        <w:rPr>
          <w:rFonts w:ascii="Times New Roman" w:hAnsi="Times New Roman" w:cs="Times New Roman"/>
          <w:b/>
          <w:sz w:val="28"/>
          <w:szCs w:val="28"/>
        </w:rPr>
        <w:t xml:space="preserve"> </w:t>
      </w:r>
      <w:r w:rsidRPr="00EB3A63">
        <w:rPr>
          <w:rFonts w:ascii="Times New Roman" w:eastAsia="Times New Roman" w:hAnsi="Times New Roman" w:cs="Times New Roman"/>
          <w:b/>
          <w:sz w:val="24"/>
          <w:szCs w:val="24"/>
          <w:lang w:eastAsia="lt-LT"/>
        </w:rPr>
        <w:t>PIRKIMO</w:t>
      </w:r>
    </w:p>
    <w:p w14:paraId="28418072" w14:textId="77777777" w:rsidR="008C62F7" w:rsidRPr="00934D88" w:rsidRDefault="008C62F7" w:rsidP="008C62F7">
      <w:pPr>
        <w:spacing w:after="0" w:line="240" w:lineRule="auto"/>
        <w:jc w:val="center"/>
        <w:rPr>
          <w:rFonts w:ascii="Times New Roman" w:eastAsia="Times New Roman" w:hAnsi="Times New Roman" w:cs="Times New Roman"/>
          <w:b/>
          <w:sz w:val="24"/>
          <w:szCs w:val="24"/>
          <w:highlight w:val="yellow"/>
          <w:lang w:eastAsia="lt-LT"/>
        </w:rPr>
      </w:pPr>
    </w:p>
    <w:p w14:paraId="73E95720" w14:textId="77777777" w:rsidR="008C62F7" w:rsidRPr="00EB3A63" w:rsidRDefault="008C62F7" w:rsidP="008C62F7">
      <w:pPr>
        <w:tabs>
          <w:tab w:val="right" w:leader="underscore" w:pos="8505"/>
        </w:tabs>
        <w:spacing w:after="0" w:line="240" w:lineRule="auto"/>
        <w:jc w:val="center"/>
        <w:rPr>
          <w:rFonts w:ascii="Times New Roman" w:eastAsia="Calibri" w:hAnsi="Times New Roman" w:cs="Times New Roman"/>
        </w:rPr>
      </w:pPr>
    </w:p>
    <w:p w14:paraId="59C04BED" w14:textId="77777777" w:rsidR="008C62F7" w:rsidRPr="00EB3A63" w:rsidRDefault="008C62F7" w:rsidP="008C62F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B3A63">
        <w:rPr>
          <w:rFonts w:ascii="Times New Roman" w:eastAsia="Calibri" w:hAnsi="Times New Roman" w:cs="Times New Roman"/>
          <w:bCs/>
        </w:rPr>
        <w:t xml:space="preserve">Pildydamas šią formą tiekėjas turi pateikti visą žemiau prašomą informaciją. </w:t>
      </w:r>
      <w:r w:rsidRPr="00EB3A63">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412DB31E" w14:textId="77777777" w:rsidR="008C62F7" w:rsidRPr="00EB3A63" w:rsidRDefault="008C62F7" w:rsidP="008C62F7">
      <w:pPr>
        <w:shd w:val="clear" w:color="auto" w:fill="FFFFFF"/>
        <w:spacing w:after="0" w:line="240" w:lineRule="auto"/>
        <w:jc w:val="center"/>
        <w:rPr>
          <w:rFonts w:ascii="Times New Roman" w:eastAsia="Calibri" w:hAnsi="Times New Roman" w:cs="Times New Roman"/>
          <w:lang w:eastAsia="lt-LT"/>
        </w:rPr>
      </w:pPr>
    </w:p>
    <w:p w14:paraId="113D4E95" w14:textId="10800A6C" w:rsidR="008C62F7" w:rsidRPr="00114D8A" w:rsidRDefault="00653703" w:rsidP="008C62F7">
      <w:pPr>
        <w:shd w:val="clear" w:color="auto" w:fill="FFFFFF"/>
        <w:spacing w:after="0" w:line="240" w:lineRule="auto"/>
        <w:jc w:val="center"/>
        <w:rPr>
          <w:rFonts w:ascii="Times New Roman" w:eastAsia="Calibri" w:hAnsi="Times New Roman" w:cs="Times New Roman"/>
          <w:b/>
          <w:bCs/>
          <w:color w:val="000000"/>
          <w:lang w:eastAsia="lt-LT"/>
        </w:rPr>
      </w:pPr>
      <w:r w:rsidRPr="00114D8A">
        <w:rPr>
          <w:rFonts w:ascii="Times New Roman" w:eastAsia="Calibri" w:hAnsi="Times New Roman" w:cs="Times New Roman"/>
          <w:b/>
          <w:bCs/>
          <w:lang w:eastAsia="lt-LT"/>
        </w:rPr>
        <w:t>2021-05-</w:t>
      </w:r>
      <w:r w:rsidR="00114D8A" w:rsidRPr="00114D8A">
        <w:rPr>
          <w:rFonts w:ascii="Times New Roman" w:eastAsia="Calibri" w:hAnsi="Times New Roman" w:cs="Times New Roman"/>
          <w:b/>
          <w:bCs/>
          <w:lang w:eastAsia="lt-LT"/>
        </w:rPr>
        <w:t>13</w:t>
      </w:r>
      <w:r w:rsidR="008C62F7" w:rsidRPr="00114D8A">
        <w:rPr>
          <w:rFonts w:ascii="Times New Roman" w:eastAsia="Calibri" w:hAnsi="Times New Roman" w:cs="Times New Roman"/>
          <w:b/>
          <w:bCs/>
          <w:color w:val="000000"/>
          <w:lang w:eastAsia="lt-LT"/>
        </w:rPr>
        <w:t xml:space="preserve"> Nr.</w:t>
      </w:r>
      <w:r w:rsidR="008C62F7" w:rsidRPr="00114D8A">
        <w:rPr>
          <w:rFonts w:ascii="Times New Roman" w:eastAsia="Calibri" w:hAnsi="Times New Roman" w:cs="Times New Roman"/>
          <w:b/>
          <w:bCs/>
          <w:lang w:eastAsia="lt-LT"/>
        </w:rPr>
        <w:t xml:space="preserve"> </w:t>
      </w:r>
      <w:r w:rsidR="00114D8A" w:rsidRPr="00114D8A">
        <w:rPr>
          <w:rFonts w:ascii="Times New Roman" w:eastAsia="Calibri" w:hAnsi="Times New Roman" w:cs="Times New Roman"/>
          <w:b/>
          <w:bCs/>
          <w:lang w:eastAsia="lt-LT"/>
        </w:rPr>
        <w:t>AV2021/05/13</w:t>
      </w:r>
    </w:p>
    <w:p w14:paraId="28B9884F" w14:textId="69384F56" w:rsidR="008C62F7" w:rsidRPr="00EB3A63" w:rsidRDefault="00653703" w:rsidP="008C62F7">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Vilnius</w:t>
      </w:r>
    </w:p>
    <w:p w14:paraId="0533DB81" w14:textId="77777777" w:rsidR="008C62F7" w:rsidRPr="00934D88" w:rsidRDefault="008C62F7" w:rsidP="008C62F7">
      <w:pPr>
        <w:spacing w:after="0" w:line="240" w:lineRule="auto"/>
        <w:jc w:val="center"/>
        <w:rPr>
          <w:rFonts w:ascii="Times New Roman" w:eastAsia="Calibri" w:hAnsi="Times New Roman" w:cs="Times New Roman"/>
          <w:highlight w:val="yellow"/>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8C62F7" w:rsidRPr="00EB3A63" w14:paraId="120C47A8"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3178898E"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lang w:eastAsia="lt-LT"/>
              </w:rPr>
              <w:t xml:space="preserve">Tiekėjo pavadinimas </w:t>
            </w:r>
            <w:r w:rsidRPr="00EB3A63">
              <w:rPr>
                <w:rFonts w:ascii="Times New Roman" w:eastAsia="Calibri" w:hAnsi="Times New Roman" w:cs="Times New Roman"/>
                <w:i/>
                <w:lang w:eastAsia="lt-LT"/>
              </w:rPr>
              <w:t xml:space="preserve">(Jeigu dalyvauja tiekėjų grupė, surašomi visi dalyvių pavadinimai: </w:t>
            </w:r>
          </w:p>
          <w:p w14:paraId="7841CE12"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i/>
                <w:lang w:eastAsia="lt-LT"/>
              </w:rPr>
              <w:t xml:space="preserve">Atsakingasis partneris: </w:t>
            </w:r>
          </w:p>
          <w:p w14:paraId="0F8B7F4E"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i/>
                <w:lang w:eastAsia="lt-LT"/>
              </w:rPr>
              <w:t>Partneris Nr. 1:</w:t>
            </w:r>
          </w:p>
          <w:p w14:paraId="759F8310" w14:textId="77777777" w:rsidR="008C62F7" w:rsidRPr="00EB3A63" w:rsidRDefault="008C62F7" w:rsidP="002E3D50">
            <w:pPr>
              <w:spacing w:after="0" w:line="240" w:lineRule="auto"/>
              <w:jc w:val="both"/>
              <w:rPr>
                <w:rFonts w:ascii="Times New Roman" w:eastAsia="Calibri" w:hAnsi="Times New Roman" w:cs="Times New Roman"/>
                <w:i/>
                <w:lang w:eastAsia="lt-LT"/>
              </w:rPr>
            </w:pPr>
            <w:r w:rsidRPr="00EB3A63">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373F1B4" w14:textId="15882319" w:rsidR="008C62F7" w:rsidRPr="00EB3A63" w:rsidRDefault="00114D8A" w:rsidP="002E3D50">
            <w:pPr>
              <w:spacing w:after="0" w:line="240" w:lineRule="auto"/>
              <w:jc w:val="both"/>
              <w:rPr>
                <w:rFonts w:ascii="Times New Roman" w:eastAsia="Calibri" w:hAnsi="Times New Roman" w:cs="Times New Roman"/>
                <w:lang w:eastAsia="lt-LT"/>
              </w:rPr>
            </w:pPr>
            <w:r w:rsidRPr="00114D8A">
              <w:rPr>
                <w:rFonts w:ascii="Times New Roman" w:eastAsia="Calibri" w:hAnsi="Times New Roman" w:cs="Times New Roman"/>
                <w:lang w:eastAsia="lt-LT"/>
              </w:rPr>
              <w:t>UAB AVEDUS</w:t>
            </w:r>
          </w:p>
        </w:tc>
      </w:tr>
      <w:tr w:rsidR="008C62F7" w:rsidRPr="00EB3A63" w14:paraId="36737252"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7C25B385"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 xml:space="preserve">Tiekėjo adresas </w:t>
            </w:r>
            <w:r w:rsidRPr="00EB3A63">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4D64FE0F" w14:textId="426631EA" w:rsidR="008C62F7" w:rsidRPr="00EB3A63" w:rsidRDefault="00114D8A" w:rsidP="002E3D50">
            <w:pPr>
              <w:spacing w:after="0" w:line="240" w:lineRule="auto"/>
              <w:jc w:val="both"/>
              <w:rPr>
                <w:rFonts w:ascii="Times New Roman" w:eastAsia="Calibri" w:hAnsi="Times New Roman" w:cs="Times New Roman"/>
                <w:lang w:eastAsia="lt-LT"/>
              </w:rPr>
            </w:pPr>
            <w:r w:rsidRPr="00114D8A">
              <w:rPr>
                <w:rFonts w:ascii="Times New Roman" w:eastAsia="Calibri" w:hAnsi="Times New Roman" w:cs="Times New Roman"/>
                <w:lang w:eastAsia="lt-LT"/>
              </w:rPr>
              <w:t>Geležinio Vilko g. 18A, LT-08104 Vilnius</w:t>
            </w:r>
          </w:p>
        </w:tc>
      </w:tr>
      <w:tr w:rsidR="008C62F7" w:rsidRPr="00EB3A63" w14:paraId="50957B8C"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05F58AB6"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7D71034" w14:textId="586C4C97" w:rsidR="008C62F7" w:rsidRPr="00EB3A63" w:rsidRDefault="009F5C6F" w:rsidP="002E3D50">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Andrius Danilaitis</w:t>
            </w:r>
          </w:p>
        </w:tc>
      </w:tr>
      <w:tr w:rsidR="008C62F7" w:rsidRPr="00EB3A63" w14:paraId="528C1DB4"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11B18FD7"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3E7E6BF" w14:textId="6CE6BE54" w:rsidR="008C62F7" w:rsidRPr="00EB3A63" w:rsidRDefault="009F5C6F" w:rsidP="002E3D50">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+370 618 80471</w:t>
            </w:r>
          </w:p>
        </w:tc>
      </w:tr>
      <w:tr w:rsidR="008C62F7" w:rsidRPr="00EB3A63" w14:paraId="62CAAC90" w14:textId="77777777" w:rsidTr="002E3D50">
        <w:tc>
          <w:tcPr>
            <w:tcW w:w="4819" w:type="dxa"/>
            <w:tcBorders>
              <w:top w:val="single" w:sz="4" w:space="0" w:color="auto"/>
              <w:left w:val="single" w:sz="4" w:space="0" w:color="auto"/>
              <w:bottom w:val="single" w:sz="4" w:space="0" w:color="auto"/>
              <w:right w:val="single" w:sz="4" w:space="0" w:color="auto"/>
            </w:tcBorders>
            <w:hideMark/>
          </w:tcPr>
          <w:p w14:paraId="645C66F1" w14:textId="77777777" w:rsidR="008C62F7" w:rsidRPr="00EB3A63" w:rsidRDefault="008C62F7" w:rsidP="002E3D50">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7E6229D" w14:textId="3C4746BF" w:rsidR="008C62F7" w:rsidRPr="00EB3A63" w:rsidRDefault="009E2CC1" w:rsidP="002E3D50">
            <w:pPr>
              <w:spacing w:after="0" w:line="240" w:lineRule="auto"/>
              <w:jc w:val="both"/>
              <w:rPr>
                <w:rFonts w:ascii="Times New Roman" w:eastAsia="Calibri" w:hAnsi="Times New Roman" w:cs="Times New Roman"/>
                <w:lang w:eastAsia="lt-LT"/>
              </w:rPr>
            </w:pPr>
            <w:hyperlink r:id="rId7" w:history="1">
              <w:r w:rsidR="009F5C6F" w:rsidRPr="001775BC">
                <w:rPr>
                  <w:rStyle w:val="Hyperlink"/>
                  <w:rFonts w:ascii="Times New Roman" w:eastAsia="Calibri" w:hAnsi="Times New Roman" w:cs="Times New Roman"/>
                  <w:lang w:eastAsia="lt-LT"/>
                </w:rPr>
                <w:t>andrius@avedus.lt</w:t>
              </w:r>
            </w:hyperlink>
            <w:r w:rsidR="009F5C6F">
              <w:rPr>
                <w:rFonts w:ascii="Times New Roman" w:eastAsia="Calibri" w:hAnsi="Times New Roman" w:cs="Times New Roman"/>
                <w:lang w:eastAsia="lt-LT"/>
              </w:rPr>
              <w:t xml:space="preserve"> </w:t>
            </w:r>
          </w:p>
        </w:tc>
      </w:tr>
    </w:tbl>
    <w:p w14:paraId="144AEDC0" w14:textId="77777777" w:rsidR="008C62F7" w:rsidRPr="00EB3A63" w:rsidRDefault="008C62F7" w:rsidP="008C62F7">
      <w:pPr>
        <w:spacing w:after="0" w:line="240" w:lineRule="auto"/>
        <w:jc w:val="both"/>
        <w:rPr>
          <w:rFonts w:ascii="Times New Roman" w:eastAsia="Calibri" w:hAnsi="Times New Roman" w:cs="Times New Roman"/>
          <w:lang w:eastAsia="lt-LT"/>
        </w:rPr>
      </w:pPr>
    </w:p>
    <w:p w14:paraId="198FA5A3"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 Šiuo pasiūlymu pažymime, kad sutinkame su visomis pirkimo sąlygomis, nustatytomis:</w:t>
      </w:r>
    </w:p>
    <w:p w14:paraId="36D20B3F"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1.1. skelbime apie pirkimą, paskelbtame Lietuvos Respublikos viešųjų pirkimų įstatymo nustatyta tvarka;</w:t>
      </w:r>
    </w:p>
    <w:p w14:paraId="33065019"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1.2. šiose konkurso sąlygose;</w:t>
      </w:r>
    </w:p>
    <w:p w14:paraId="143B8B41" w14:textId="77777777" w:rsidR="008C62F7" w:rsidRPr="00EB3A63" w:rsidRDefault="008C62F7" w:rsidP="008C62F7">
      <w:pPr>
        <w:spacing w:after="0" w:line="240" w:lineRule="auto"/>
        <w:jc w:val="both"/>
        <w:rPr>
          <w:rFonts w:ascii="Times New Roman" w:eastAsia="Calibri" w:hAnsi="Times New Roman" w:cs="Times New Roman"/>
          <w:lang w:eastAsia="lt-LT"/>
        </w:rPr>
      </w:pPr>
      <w:r w:rsidRPr="00EB3A63">
        <w:rPr>
          <w:rFonts w:ascii="Times New Roman" w:eastAsia="Calibri" w:hAnsi="Times New Roman" w:cs="Times New Roman"/>
          <w:lang w:eastAsia="lt-LT"/>
        </w:rPr>
        <w:t>1.3. kituose pirkimo dokumentuose (jų paaiškinimuose, papildymuose).</w:t>
      </w:r>
    </w:p>
    <w:p w14:paraId="4B59EA9E" w14:textId="77777777" w:rsidR="008C62F7" w:rsidRPr="00EB3A63" w:rsidRDefault="008C62F7" w:rsidP="008C62F7">
      <w:pPr>
        <w:spacing w:after="200" w:line="276" w:lineRule="auto"/>
        <w:jc w:val="both"/>
        <w:rPr>
          <w:rFonts w:ascii="Times New Roman" w:eastAsia="Calibri" w:hAnsi="Times New Roman" w:cs="Times New Roman"/>
        </w:rPr>
      </w:pPr>
      <w:r w:rsidRPr="00EB3A63">
        <w:rPr>
          <w:rFonts w:ascii="Times New Roman" w:eastAsia="Calibri" w:hAnsi="Times New Roman" w:cs="Times New Roman"/>
          <w:spacing w:val="-4"/>
        </w:rPr>
        <w:t>1.4. Pateikdamas pasiūlymą</w:t>
      </w:r>
      <w:r w:rsidRPr="00EB3A63">
        <w:t xml:space="preserve"> </w:t>
      </w:r>
      <w:r w:rsidRPr="00EB3A63">
        <w:rPr>
          <w:rFonts w:ascii="Times New Roman" w:eastAsia="Calibri" w:hAnsi="Times New Roman" w:cs="Times New Roman"/>
          <w:spacing w:val="-4"/>
        </w:rPr>
        <w:t>CVP IS priemonėmis, patvirtinu, kad dokumentų skaitmeninės</w:t>
      </w:r>
      <w:r w:rsidRPr="00EB3A63">
        <w:rPr>
          <w:rFonts w:ascii="Times New Roman" w:eastAsia="Calibri" w:hAnsi="Times New Roman" w:cs="Times New Roman"/>
        </w:rPr>
        <w:t xml:space="preserve"> kopijos ir elektroninėmis priemonėmis pateikti duomenys yra tikri.</w:t>
      </w:r>
    </w:p>
    <w:p w14:paraId="538A9D78" w14:textId="77777777" w:rsidR="008C62F7" w:rsidRPr="00EB3A63" w:rsidRDefault="008C62F7" w:rsidP="008C62F7">
      <w:pPr>
        <w:jc w:val="both"/>
        <w:rPr>
          <w:rFonts w:ascii="Times New Roman" w:eastAsia="Calibri" w:hAnsi="Times New Roman" w:cs="Times New Roman"/>
          <w:b/>
          <w:bCs/>
          <w:sz w:val="24"/>
          <w:szCs w:val="24"/>
          <w:lang w:eastAsia="lt-LT"/>
        </w:rPr>
      </w:pPr>
      <w:r w:rsidRPr="00EB3A63">
        <w:rPr>
          <w:rFonts w:ascii="Times New Roman" w:eastAsia="Calibri" w:hAnsi="Times New Roman" w:cs="Times New Roman"/>
          <w:b/>
          <w:bCs/>
          <w:sz w:val="24"/>
          <w:szCs w:val="24"/>
          <w:lang w:eastAsia="lt-LT"/>
        </w:rPr>
        <w:t xml:space="preserve">2. </w:t>
      </w:r>
      <w:r w:rsidRPr="00EB3A63">
        <w:rPr>
          <w:rFonts w:ascii="Times New Roman" w:eastAsia="Calibri" w:hAnsi="Times New Roman" w:cs="Times New Roman"/>
          <w:b/>
          <w:sz w:val="24"/>
          <w:szCs w:val="24"/>
        </w:rPr>
        <w:t xml:space="preserve">Perkančioji organizacija reikalauja, kad </w:t>
      </w:r>
      <w:r w:rsidRPr="00EB3A63">
        <w:rPr>
          <w:rFonts w:ascii="Times New Roman" w:eastAsia="Calibri" w:hAnsi="Times New Roman" w:cs="Times New Roman"/>
          <w:b/>
          <w:bCs/>
          <w:sz w:val="24"/>
          <w:szCs w:val="24"/>
          <w:lang w:eastAsia="lt-LT"/>
        </w:rPr>
        <w:t xml:space="preserve">Tiekėjas savo pasiūlyme nurodytų </w:t>
      </w:r>
      <w:r w:rsidRPr="00EB3A63">
        <w:rPr>
          <w:rFonts w:ascii="Times New Roman" w:eastAsia="Times New Roman" w:hAnsi="Times New Roman" w:cs="Times New Roman"/>
          <w:b/>
          <w:sz w:val="24"/>
          <w:szCs w:val="24"/>
          <w:lang w:eastAsia="lt-LT"/>
        </w:rPr>
        <w:t xml:space="preserve">kitus ūkio subjektus (jei jie yra žinomi), kurių </w:t>
      </w:r>
      <w:r w:rsidRPr="00EB3A63">
        <w:rPr>
          <w:rFonts w:ascii="Times New Roman" w:eastAsia="Calibri" w:hAnsi="Times New Roman" w:cs="Times New Roman"/>
          <w:b/>
          <w:bCs/>
          <w:color w:val="000000"/>
          <w:sz w:val="24"/>
          <w:szCs w:val="24"/>
          <w:bdr w:val="nil"/>
        </w:rPr>
        <w:t>kvalifikacija nesiremia siekdamas atitikti pirkimo dokumentuose pirkimo vykdytojo nustatytus kvalifikacijos reikalavimus</w:t>
      </w:r>
      <w:r w:rsidRPr="00EB3A63">
        <w:rPr>
          <w:rFonts w:ascii="Times New Roman" w:eastAsia="Times New Roman" w:hAnsi="Times New Roman" w:cs="Times New Roman"/>
          <w:sz w:val="24"/>
          <w:szCs w:val="24"/>
          <w:lang w:eastAsia="lt-LT"/>
        </w:rPr>
        <w:t xml:space="preserve"> (atsižvelgiant į pirkimo sąlygų 6.1. punkte nustatytus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3382"/>
        <w:gridCol w:w="5398"/>
      </w:tblGrid>
      <w:tr w:rsidR="008C62F7" w:rsidRPr="00934D88" w14:paraId="0D690A21" w14:textId="77777777" w:rsidTr="002E3D50">
        <w:trPr>
          <w:cantSplit/>
          <w:trHeight w:val="1"/>
        </w:trPr>
        <w:tc>
          <w:tcPr>
            <w:tcW w:w="570" w:type="dxa"/>
            <w:shd w:val="clear" w:color="auto" w:fill="F2F2F2"/>
            <w:tcMar>
              <w:left w:w="108" w:type="dxa"/>
              <w:right w:w="108" w:type="dxa"/>
            </w:tcMar>
          </w:tcPr>
          <w:p w14:paraId="07C7D7EB" w14:textId="77777777" w:rsidR="008C62F7" w:rsidRPr="00EB3A63" w:rsidRDefault="008C62F7" w:rsidP="002E3D50">
            <w:pPr>
              <w:spacing w:after="0" w:line="240" w:lineRule="auto"/>
              <w:jc w:val="both"/>
              <w:rPr>
                <w:rFonts w:ascii="Times New Roman" w:eastAsia="Calibri" w:hAnsi="Times New Roman" w:cs="Times New Roman"/>
                <w:b/>
                <w:i/>
              </w:rPr>
            </w:pPr>
            <w:r w:rsidRPr="00EB3A63">
              <w:rPr>
                <w:rFonts w:ascii="Times New Roman" w:eastAsia="Calibri" w:hAnsi="Times New Roman" w:cs="Times New Roman"/>
                <w:b/>
                <w:i/>
              </w:rPr>
              <w:lastRenderedPageBreak/>
              <w:t>Eil. Nr.</w:t>
            </w:r>
          </w:p>
        </w:tc>
        <w:tc>
          <w:tcPr>
            <w:tcW w:w="3543" w:type="dxa"/>
            <w:shd w:val="clear" w:color="auto" w:fill="F2F2F2"/>
            <w:tcMar>
              <w:left w:w="108" w:type="dxa"/>
              <w:right w:w="108" w:type="dxa"/>
            </w:tcMar>
          </w:tcPr>
          <w:p w14:paraId="18B30540" w14:textId="77777777" w:rsidR="008C62F7" w:rsidRPr="00EB3A63" w:rsidRDefault="008C62F7" w:rsidP="002E3D50">
            <w:pPr>
              <w:spacing w:after="0" w:line="240" w:lineRule="auto"/>
              <w:jc w:val="both"/>
              <w:rPr>
                <w:rFonts w:ascii="Times New Roman" w:eastAsia="Calibri" w:hAnsi="Times New Roman" w:cs="Times New Roman"/>
                <w:b/>
                <w:i/>
              </w:rPr>
            </w:pPr>
            <w:r w:rsidRPr="00EB3A63">
              <w:rPr>
                <w:rFonts w:ascii="Times New Roman" w:eastAsia="Calibri" w:hAnsi="Times New Roman" w:cs="Times New Roman"/>
                <w:b/>
                <w:i/>
              </w:rPr>
              <w:t>Pirkimo sutarties dalis (nurodomos prekės, paslaugos, darbai ar pan.), numatyta atlikti kitų ūkio subjektų</w:t>
            </w:r>
          </w:p>
        </w:tc>
        <w:tc>
          <w:tcPr>
            <w:tcW w:w="5721" w:type="dxa"/>
            <w:shd w:val="clear" w:color="auto" w:fill="F2F2F2"/>
            <w:tcMar>
              <w:left w:w="108" w:type="dxa"/>
              <w:right w:w="108" w:type="dxa"/>
            </w:tcMar>
          </w:tcPr>
          <w:p w14:paraId="26DD288A" w14:textId="77777777" w:rsidR="008C62F7" w:rsidRPr="00EB3A63" w:rsidRDefault="008C62F7" w:rsidP="002E3D50">
            <w:pPr>
              <w:spacing w:after="0" w:line="240" w:lineRule="auto"/>
              <w:jc w:val="both"/>
              <w:rPr>
                <w:rFonts w:ascii="Times New Roman" w:eastAsia="Calibri" w:hAnsi="Times New Roman" w:cs="Times New Roman"/>
                <w:b/>
                <w:i/>
              </w:rPr>
            </w:pPr>
            <w:r w:rsidRPr="00EB3A63">
              <w:rPr>
                <w:rFonts w:ascii="Times New Roman" w:eastAsia="Calibri" w:hAnsi="Times New Roman" w:cs="Times New Roman"/>
                <w:b/>
                <w:i/>
              </w:rPr>
              <w:t>Kito ūkio subjekto pavadinimas. Nurodoma: juridinio asmens kodas (jei pasitelkiamas juridinis asmuo), adresas.</w:t>
            </w:r>
          </w:p>
        </w:tc>
      </w:tr>
      <w:tr w:rsidR="008C62F7" w:rsidRPr="00934D88" w14:paraId="2725E934" w14:textId="77777777" w:rsidTr="002E3D50">
        <w:trPr>
          <w:trHeight w:val="1"/>
        </w:trPr>
        <w:tc>
          <w:tcPr>
            <w:tcW w:w="570" w:type="dxa"/>
            <w:shd w:val="clear" w:color="000000" w:fill="FFFFFF"/>
            <w:tcMar>
              <w:left w:w="108" w:type="dxa"/>
              <w:right w:w="108" w:type="dxa"/>
            </w:tcMar>
          </w:tcPr>
          <w:p w14:paraId="11B65F38" w14:textId="77777777" w:rsidR="008C62F7" w:rsidRPr="00EB3A63" w:rsidRDefault="008C62F7" w:rsidP="002E3D50">
            <w:pPr>
              <w:spacing w:after="0" w:line="240" w:lineRule="auto"/>
              <w:jc w:val="both"/>
              <w:rPr>
                <w:rFonts w:ascii="Times New Roman" w:eastAsia="Calibri" w:hAnsi="Times New Roman" w:cs="Times New Roman"/>
              </w:rPr>
            </w:pPr>
            <w:r w:rsidRPr="00EB3A63">
              <w:rPr>
                <w:rFonts w:ascii="Times New Roman" w:eastAsia="Calibri" w:hAnsi="Times New Roman" w:cs="Times New Roman"/>
              </w:rPr>
              <w:t>1</w:t>
            </w:r>
          </w:p>
        </w:tc>
        <w:tc>
          <w:tcPr>
            <w:tcW w:w="3543" w:type="dxa"/>
            <w:shd w:val="clear" w:color="000000" w:fill="FFFFFF"/>
            <w:tcMar>
              <w:left w:w="108" w:type="dxa"/>
              <w:right w:w="108" w:type="dxa"/>
            </w:tcMar>
          </w:tcPr>
          <w:p w14:paraId="1C6FA8E9" w14:textId="77777777" w:rsidR="008C62F7" w:rsidRPr="00EB3A63" w:rsidRDefault="008C62F7" w:rsidP="002E3D50">
            <w:pPr>
              <w:spacing w:after="0" w:line="240" w:lineRule="auto"/>
              <w:jc w:val="both"/>
              <w:rPr>
                <w:rFonts w:ascii="Times New Roman" w:eastAsia="Calibri" w:hAnsi="Times New Roman" w:cs="Times New Roman"/>
              </w:rPr>
            </w:pPr>
            <w:r w:rsidRPr="00EB3A63">
              <w:rPr>
                <w:rFonts w:ascii="Times New Roman" w:eastAsia="Calibri" w:hAnsi="Times New Roman" w:cs="Times New Roman"/>
              </w:rPr>
              <w:t>Kita (</w:t>
            </w:r>
            <w:r w:rsidRPr="00EB3A63">
              <w:rPr>
                <w:rFonts w:ascii="Times New Roman" w:eastAsia="Calibri" w:hAnsi="Times New Roman" w:cs="Times New Roman"/>
                <w:i/>
              </w:rPr>
              <w:t>pildoma, jei pasitelkiama</w:t>
            </w:r>
            <w:r w:rsidRPr="00EB3A63">
              <w:rPr>
                <w:rFonts w:ascii="Times New Roman" w:eastAsia="Calibri" w:hAnsi="Times New Roman" w:cs="Times New Roman"/>
              </w:rPr>
              <w:t>)</w:t>
            </w:r>
          </w:p>
        </w:tc>
        <w:tc>
          <w:tcPr>
            <w:tcW w:w="5721" w:type="dxa"/>
            <w:shd w:val="clear" w:color="000000" w:fill="FFFFFF"/>
            <w:tcMar>
              <w:left w:w="108" w:type="dxa"/>
              <w:right w:w="108" w:type="dxa"/>
            </w:tcMar>
          </w:tcPr>
          <w:p w14:paraId="02AFA3A7" w14:textId="77777777" w:rsidR="008C62F7" w:rsidRPr="00EB3A63" w:rsidRDefault="008C62F7" w:rsidP="002E3D50">
            <w:pPr>
              <w:spacing w:after="0" w:line="240" w:lineRule="auto"/>
              <w:jc w:val="both"/>
              <w:rPr>
                <w:rFonts w:ascii="Times New Roman" w:eastAsia="Calibri" w:hAnsi="Times New Roman" w:cs="Times New Roman"/>
              </w:rPr>
            </w:pPr>
          </w:p>
        </w:tc>
      </w:tr>
      <w:tr w:rsidR="008C62F7" w:rsidRPr="00934D88" w14:paraId="09519FF8" w14:textId="77777777" w:rsidTr="002E3D50">
        <w:trPr>
          <w:trHeight w:val="1"/>
        </w:trPr>
        <w:tc>
          <w:tcPr>
            <w:tcW w:w="570" w:type="dxa"/>
            <w:shd w:val="clear" w:color="000000" w:fill="FFFFFF"/>
            <w:tcMar>
              <w:left w:w="108" w:type="dxa"/>
              <w:right w:w="108" w:type="dxa"/>
            </w:tcMar>
          </w:tcPr>
          <w:p w14:paraId="747037D2" w14:textId="77777777" w:rsidR="008C62F7" w:rsidRPr="00EB3A63" w:rsidRDefault="008C62F7" w:rsidP="002E3D50">
            <w:pPr>
              <w:spacing w:after="0" w:line="240" w:lineRule="auto"/>
              <w:jc w:val="both"/>
              <w:rPr>
                <w:rFonts w:ascii="Times New Roman" w:eastAsia="Calibri" w:hAnsi="Times New Roman" w:cs="Times New Roman"/>
              </w:rPr>
            </w:pPr>
          </w:p>
        </w:tc>
        <w:tc>
          <w:tcPr>
            <w:tcW w:w="3543" w:type="dxa"/>
            <w:shd w:val="clear" w:color="000000" w:fill="FFFFFF"/>
            <w:tcMar>
              <w:left w:w="108" w:type="dxa"/>
              <w:right w:w="108" w:type="dxa"/>
            </w:tcMar>
          </w:tcPr>
          <w:p w14:paraId="101A7285" w14:textId="77777777" w:rsidR="008C62F7" w:rsidRPr="00EB3A63" w:rsidRDefault="008C62F7" w:rsidP="002E3D50">
            <w:pPr>
              <w:spacing w:after="0" w:line="240" w:lineRule="auto"/>
              <w:jc w:val="both"/>
              <w:rPr>
                <w:rFonts w:ascii="Times New Roman" w:eastAsia="Calibri" w:hAnsi="Times New Roman" w:cs="Times New Roman"/>
              </w:rPr>
            </w:pPr>
          </w:p>
        </w:tc>
        <w:tc>
          <w:tcPr>
            <w:tcW w:w="5721" w:type="dxa"/>
            <w:shd w:val="clear" w:color="000000" w:fill="FFFFFF"/>
            <w:tcMar>
              <w:left w:w="108" w:type="dxa"/>
              <w:right w:w="108" w:type="dxa"/>
            </w:tcMar>
          </w:tcPr>
          <w:p w14:paraId="61A81C46" w14:textId="77777777" w:rsidR="008C62F7" w:rsidRPr="00EB3A63" w:rsidRDefault="008C62F7" w:rsidP="002E3D50">
            <w:pPr>
              <w:spacing w:after="0" w:line="240" w:lineRule="auto"/>
              <w:jc w:val="both"/>
              <w:rPr>
                <w:rFonts w:ascii="Times New Roman" w:eastAsia="Calibri" w:hAnsi="Times New Roman" w:cs="Times New Roman"/>
              </w:rPr>
            </w:pPr>
          </w:p>
        </w:tc>
      </w:tr>
      <w:tr w:rsidR="008C62F7" w:rsidRPr="00934D88" w14:paraId="7573735A" w14:textId="77777777" w:rsidTr="002E3D50">
        <w:trPr>
          <w:trHeight w:val="1"/>
        </w:trPr>
        <w:tc>
          <w:tcPr>
            <w:tcW w:w="570" w:type="dxa"/>
            <w:shd w:val="clear" w:color="000000" w:fill="FFFFFF"/>
            <w:tcMar>
              <w:left w:w="108" w:type="dxa"/>
              <w:right w:w="108" w:type="dxa"/>
            </w:tcMar>
          </w:tcPr>
          <w:p w14:paraId="1B72AE36" w14:textId="77777777" w:rsidR="008C62F7" w:rsidRPr="00EB3A63" w:rsidRDefault="008C62F7" w:rsidP="002E3D50">
            <w:pPr>
              <w:spacing w:after="0" w:line="240" w:lineRule="auto"/>
              <w:jc w:val="both"/>
              <w:rPr>
                <w:rFonts w:ascii="Times New Roman" w:eastAsia="Calibri" w:hAnsi="Times New Roman" w:cs="Times New Roman"/>
              </w:rPr>
            </w:pPr>
          </w:p>
        </w:tc>
        <w:tc>
          <w:tcPr>
            <w:tcW w:w="3543" w:type="dxa"/>
            <w:shd w:val="clear" w:color="000000" w:fill="FFFFFF"/>
            <w:tcMar>
              <w:left w:w="108" w:type="dxa"/>
              <w:right w:w="108" w:type="dxa"/>
            </w:tcMar>
          </w:tcPr>
          <w:p w14:paraId="1991FB2D" w14:textId="77777777" w:rsidR="008C62F7" w:rsidRPr="00EB3A63" w:rsidRDefault="008C62F7" w:rsidP="002E3D50">
            <w:pPr>
              <w:spacing w:after="0" w:line="240" w:lineRule="auto"/>
              <w:jc w:val="both"/>
              <w:rPr>
                <w:rFonts w:ascii="Times New Roman" w:eastAsia="Calibri" w:hAnsi="Times New Roman" w:cs="Times New Roman"/>
              </w:rPr>
            </w:pPr>
          </w:p>
        </w:tc>
        <w:tc>
          <w:tcPr>
            <w:tcW w:w="5721" w:type="dxa"/>
            <w:shd w:val="clear" w:color="000000" w:fill="FFFFFF"/>
            <w:tcMar>
              <w:left w:w="108" w:type="dxa"/>
              <w:right w:w="108" w:type="dxa"/>
            </w:tcMar>
          </w:tcPr>
          <w:p w14:paraId="105DB19C" w14:textId="77777777" w:rsidR="008C62F7" w:rsidRPr="00EB3A63" w:rsidRDefault="008C62F7" w:rsidP="002E3D50">
            <w:pPr>
              <w:spacing w:after="0" w:line="240" w:lineRule="auto"/>
              <w:jc w:val="both"/>
              <w:rPr>
                <w:rFonts w:ascii="Times New Roman" w:eastAsia="Calibri" w:hAnsi="Times New Roman" w:cs="Times New Roman"/>
              </w:rPr>
            </w:pPr>
          </w:p>
        </w:tc>
      </w:tr>
    </w:tbl>
    <w:p w14:paraId="691D410C" w14:textId="77777777" w:rsidR="008C62F7" w:rsidRPr="00934D88" w:rsidRDefault="008C62F7" w:rsidP="008C62F7">
      <w:pPr>
        <w:tabs>
          <w:tab w:val="left" w:pos="810"/>
        </w:tabs>
        <w:spacing w:after="0" w:line="240" w:lineRule="auto"/>
        <w:jc w:val="both"/>
        <w:rPr>
          <w:rFonts w:ascii="Times New Roman" w:eastAsia="Calibri" w:hAnsi="Times New Roman" w:cs="Times New Roman"/>
          <w:b/>
          <w:bCs/>
          <w:highlight w:val="yellow"/>
          <w:lang w:eastAsia="lt-LT"/>
        </w:rPr>
      </w:pPr>
    </w:p>
    <w:p w14:paraId="22556538" w14:textId="77777777" w:rsidR="008C62F7" w:rsidRPr="00934D88" w:rsidRDefault="008C62F7" w:rsidP="008C62F7">
      <w:pPr>
        <w:tabs>
          <w:tab w:val="left" w:pos="810"/>
        </w:tabs>
        <w:spacing w:after="0" w:line="240" w:lineRule="auto"/>
        <w:jc w:val="both"/>
        <w:rPr>
          <w:rFonts w:ascii="Times New Roman" w:eastAsia="Calibri" w:hAnsi="Times New Roman" w:cs="Times New Roman"/>
          <w:b/>
          <w:bCs/>
          <w:highlight w:val="yellow"/>
          <w:lang w:eastAsia="lt-LT"/>
        </w:rPr>
      </w:pPr>
    </w:p>
    <w:p w14:paraId="4118D27C" w14:textId="77777777" w:rsidR="008C62F7" w:rsidRPr="00EB3A63" w:rsidRDefault="008C62F7" w:rsidP="008C62F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B3A63">
        <w:rPr>
          <w:rFonts w:ascii="Times New Roman" w:eastAsia="Calibri" w:hAnsi="Times New Roman" w:cs="Times New Roman"/>
          <w:b/>
        </w:rPr>
        <w:t>3.</w:t>
      </w:r>
      <w:r w:rsidRPr="00EB3A63">
        <w:rPr>
          <w:rFonts w:ascii="Times New Roman" w:eastAsia="Calibri" w:hAnsi="Times New Roman" w:cs="Times New Roman"/>
        </w:rPr>
        <w:t xml:space="preserve"> Šiame pasiūlyme yra pateikta ši konfidenciali informacija* (</w:t>
      </w:r>
      <w:r w:rsidRPr="00EB3A63">
        <w:rPr>
          <w:rFonts w:ascii="Times New Roman" w:eastAsia="Calibri" w:hAnsi="Times New Roman" w:cs="Times New Roman"/>
          <w:i/>
        </w:rPr>
        <w:t>p</w:t>
      </w:r>
      <w:r w:rsidRPr="00EB3A63">
        <w:rPr>
          <w:rFonts w:ascii="Times New Roman" w:eastAsia="Calibri" w:hAnsi="Times New Roman" w:cs="Times New Roman"/>
          <w:bCs/>
          <w:i/>
        </w:rPr>
        <w:t xml:space="preserve">ildyti tuomet, jei bus pateikta konfidenciali informacija. </w:t>
      </w:r>
      <w:r w:rsidRPr="00EB3A63">
        <w:rPr>
          <w:rFonts w:ascii="Times New Roman" w:eastAsia="Calibri" w:hAnsi="Times New Roman" w:cs="Times New Roman"/>
          <w:b/>
          <w:bCs/>
          <w:u w:val="single"/>
        </w:rPr>
        <w:t>Tiekėjas negali nurodyti, kad konfidencialus yra pasiūlymo įkainis (kaina) arba, kad visas pasiūlymas yra konfidencialus,</w:t>
      </w:r>
      <w:r w:rsidRPr="00EB3A63">
        <w:rPr>
          <w:rFonts w:ascii="Times New Roman" w:eastAsia="Calibri" w:hAnsi="Times New Roman" w:cs="Times New Roman"/>
          <w:b/>
          <w:u w:val="single"/>
        </w:rPr>
        <w:t xml:space="preserve"> </w:t>
      </w:r>
      <w:r w:rsidRPr="00EB3A63">
        <w:rPr>
          <w:rFonts w:ascii="Times New Roman" w:eastAsia="Calibri" w:hAnsi="Times New Roman" w:cs="Times New Roman"/>
          <w:b/>
          <w:bCs/>
          <w:u w:val="single"/>
        </w:rPr>
        <w:t>konfidencialia informacija taip pat negali būti laikoma informacija nurodyta Viešųjų pirkimų įstatymo 20 str. 2 d.</w:t>
      </w:r>
      <w:r w:rsidRPr="00EB3A63">
        <w:rPr>
          <w:rFonts w:ascii="Times New Roman" w:eastAsia="Calibri" w:hAnsi="Times New Roman" w:cs="Times New Roman"/>
          <w:b/>
          <w:bCs/>
          <w:i/>
        </w:rPr>
        <w:t>)</w:t>
      </w:r>
      <w:r w:rsidRPr="00EB3A63">
        <w:rPr>
          <w:rFonts w:ascii="Times New Roman" w:eastAsia="Calibri" w:hAnsi="Times New Roman" w:cs="Times New Roman"/>
          <w:bCs/>
          <w:i/>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8C62F7" w:rsidRPr="00EB3A63" w14:paraId="48AF067C" w14:textId="77777777" w:rsidTr="002E3D50">
        <w:tc>
          <w:tcPr>
            <w:tcW w:w="851" w:type="dxa"/>
          </w:tcPr>
          <w:p w14:paraId="704FC146" w14:textId="77777777" w:rsidR="008C62F7" w:rsidRPr="00EB3A63" w:rsidRDefault="008C62F7" w:rsidP="002E3D50">
            <w:pPr>
              <w:widowControl w:val="0"/>
              <w:autoSpaceDE w:val="0"/>
              <w:autoSpaceDN w:val="0"/>
              <w:adjustRightInd w:val="0"/>
              <w:spacing w:line="240" w:lineRule="auto"/>
              <w:jc w:val="both"/>
              <w:rPr>
                <w:rFonts w:ascii="Times New Roman" w:eastAsia="Calibri" w:hAnsi="Times New Roman" w:cs="Times New Roman"/>
                <w:b/>
                <w:lang w:eastAsia="lt-LT"/>
              </w:rPr>
            </w:pPr>
            <w:r w:rsidRPr="00EB3A63">
              <w:rPr>
                <w:rFonts w:ascii="Times New Roman" w:eastAsia="Calibri" w:hAnsi="Times New Roman" w:cs="Times New Roman"/>
                <w:b/>
                <w:lang w:eastAsia="lt-LT"/>
              </w:rPr>
              <w:t xml:space="preserve">Eil. Nr. </w:t>
            </w:r>
          </w:p>
        </w:tc>
        <w:tc>
          <w:tcPr>
            <w:tcW w:w="3544" w:type="dxa"/>
          </w:tcPr>
          <w:p w14:paraId="3EB69FA7" w14:textId="77777777" w:rsidR="008C62F7" w:rsidRPr="00EB3A63" w:rsidRDefault="008C62F7" w:rsidP="002E3D50">
            <w:pPr>
              <w:widowControl w:val="0"/>
              <w:autoSpaceDE w:val="0"/>
              <w:autoSpaceDN w:val="0"/>
              <w:adjustRightInd w:val="0"/>
              <w:spacing w:line="240" w:lineRule="auto"/>
              <w:jc w:val="both"/>
              <w:rPr>
                <w:rFonts w:ascii="Times New Roman" w:eastAsia="Calibri" w:hAnsi="Times New Roman" w:cs="Times New Roman"/>
                <w:b/>
                <w:lang w:eastAsia="lt-LT"/>
              </w:rPr>
            </w:pPr>
            <w:r w:rsidRPr="00EB3A63">
              <w:rPr>
                <w:rFonts w:ascii="Times New Roman" w:eastAsia="Calibri" w:hAnsi="Times New Roman" w:cs="Times New Roman"/>
                <w:b/>
                <w:lang w:eastAsia="lt-LT"/>
              </w:rPr>
              <w:t>Pateikto dokumento pavadinimas</w:t>
            </w:r>
          </w:p>
        </w:tc>
        <w:tc>
          <w:tcPr>
            <w:tcW w:w="5415" w:type="dxa"/>
          </w:tcPr>
          <w:p w14:paraId="7F17A201" w14:textId="77777777" w:rsidR="008C62F7" w:rsidRPr="00EB3A63" w:rsidRDefault="008C62F7" w:rsidP="002E3D5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B3A63">
              <w:rPr>
                <w:rFonts w:ascii="Times New Roman" w:eastAsia="Calibri" w:hAnsi="Times New Roman" w:cs="Times New Roman"/>
                <w:b/>
                <w:lang w:eastAsia="lt-LT"/>
              </w:rPr>
              <w:t>Dokumentas yra įkeltas šioje CVP IS pasiūlymo lango eilutėje („Prisegti dokumentai“</w:t>
            </w:r>
            <w:r w:rsidRPr="00EB3A63">
              <w:rPr>
                <w:rFonts w:ascii="Times New Roman" w:eastAsia="Calibri" w:hAnsi="Times New Roman" w:cs="Times New Roman"/>
                <w:b/>
                <w:bCs/>
                <w:lang w:eastAsia="lt-LT"/>
              </w:rPr>
              <w:t>)</w:t>
            </w:r>
          </w:p>
        </w:tc>
      </w:tr>
      <w:tr w:rsidR="008C62F7" w:rsidRPr="00EB3A63" w14:paraId="654EF25F" w14:textId="77777777" w:rsidTr="002E3D50">
        <w:tc>
          <w:tcPr>
            <w:tcW w:w="851" w:type="dxa"/>
          </w:tcPr>
          <w:p w14:paraId="7D98A247"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639678D3"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c>
          <w:tcPr>
            <w:tcW w:w="5415" w:type="dxa"/>
          </w:tcPr>
          <w:p w14:paraId="1EA61A62"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r>
      <w:tr w:rsidR="008C62F7" w:rsidRPr="00934D88" w14:paraId="3994414E" w14:textId="77777777" w:rsidTr="002E3D50">
        <w:tc>
          <w:tcPr>
            <w:tcW w:w="851" w:type="dxa"/>
          </w:tcPr>
          <w:p w14:paraId="20B51F60"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8158D3" w14:textId="77777777" w:rsidR="008C62F7" w:rsidRPr="00EB3A63" w:rsidRDefault="008C62F7" w:rsidP="002E3D5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5415" w:type="dxa"/>
          </w:tcPr>
          <w:p w14:paraId="00398447" w14:textId="77777777" w:rsidR="008C62F7" w:rsidRPr="00EB3A63" w:rsidRDefault="008C62F7" w:rsidP="002E3D50">
            <w:pPr>
              <w:widowControl w:val="0"/>
              <w:autoSpaceDE w:val="0"/>
              <w:autoSpaceDN w:val="0"/>
              <w:adjustRightInd w:val="0"/>
              <w:ind w:firstLine="720"/>
              <w:jc w:val="both"/>
              <w:rPr>
                <w:rFonts w:ascii="Times New Roman" w:eastAsia="Calibri" w:hAnsi="Times New Roman" w:cs="Times New Roman"/>
                <w:lang w:eastAsia="lt-LT"/>
              </w:rPr>
            </w:pPr>
          </w:p>
        </w:tc>
      </w:tr>
      <w:tr w:rsidR="008C62F7" w:rsidRPr="00934D88" w14:paraId="130E0BF7" w14:textId="77777777" w:rsidTr="002E3D50">
        <w:tc>
          <w:tcPr>
            <w:tcW w:w="851" w:type="dxa"/>
          </w:tcPr>
          <w:p w14:paraId="079A18F2" w14:textId="77777777" w:rsidR="008C62F7" w:rsidRPr="00934D88" w:rsidRDefault="008C62F7" w:rsidP="002E3D50">
            <w:pPr>
              <w:widowControl w:val="0"/>
              <w:autoSpaceDE w:val="0"/>
              <w:autoSpaceDN w:val="0"/>
              <w:adjustRightInd w:val="0"/>
              <w:ind w:firstLine="720"/>
              <w:jc w:val="both"/>
              <w:rPr>
                <w:rFonts w:ascii="Times New Roman" w:eastAsia="Calibri" w:hAnsi="Times New Roman" w:cs="Times New Roman"/>
                <w:highlight w:val="yellow"/>
                <w:lang w:eastAsia="lt-LT"/>
              </w:rPr>
            </w:pPr>
          </w:p>
        </w:tc>
        <w:tc>
          <w:tcPr>
            <w:tcW w:w="3544" w:type="dxa"/>
          </w:tcPr>
          <w:p w14:paraId="3DBBA1FA" w14:textId="77777777" w:rsidR="008C62F7" w:rsidRPr="00934D88" w:rsidRDefault="008C62F7" w:rsidP="002E3D50">
            <w:pPr>
              <w:widowControl w:val="0"/>
              <w:autoSpaceDE w:val="0"/>
              <w:autoSpaceDN w:val="0"/>
              <w:adjustRightInd w:val="0"/>
              <w:ind w:firstLine="720"/>
              <w:jc w:val="both"/>
              <w:rPr>
                <w:rFonts w:ascii="Times New Roman" w:eastAsia="Calibri" w:hAnsi="Times New Roman" w:cs="Times New Roman"/>
                <w:highlight w:val="yellow"/>
                <w:lang w:eastAsia="lt-LT"/>
              </w:rPr>
            </w:pPr>
          </w:p>
        </w:tc>
        <w:tc>
          <w:tcPr>
            <w:tcW w:w="5415" w:type="dxa"/>
          </w:tcPr>
          <w:p w14:paraId="6241D826" w14:textId="77777777" w:rsidR="008C62F7" w:rsidRPr="00934D88" w:rsidRDefault="008C62F7" w:rsidP="002E3D50">
            <w:pPr>
              <w:widowControl w:val="0"/>
              <w:autoSpaceDE w:val="0"/>
              <w:autoSpaceDN w:val="0"/>
              <w:adjustRightInd w:val="0"/>
              <w:ind w:firstLine="720"/>
              <w:jc w:val="both"/>
              <w:rPr>
                <w:rFonts w:ascii="Times New Roman" w:eastAsia="Calibri" w:hAnsi="Times New Roman" w:cs="Times New Roman"/>
                <w:highlight w:val="yellow"/>
                <w:lang w:eastAsia="lt-LT"/>
              </w:rPr>
            </w:pPr>
          </w:p>
        </w:tc>
      </w:tr>
    </w:tbl>
    <w:p w14:paraId="1CEDB443" w14:textId="77777777" w:rsidR="008C62F7" w:rsidRPr="00EB3A63" w:rsidRDefault="008C62F7" w:rsidP="008C62F7">
      <w:pPr>
        <w:spacing w:after="200" w:line="240" w:lineRule="auto"/>
        <w:jc w:val="both"/>
        <w:rPr>
          <w:rFonts w:ascii="Times New Roman" w:eastAsia="Calibri" w:hAnsi="Times New Roman" w:cs="Times New Roman"/>
        </w:rPr>
      </w:pPr>
      <w:r w:rsidRPr="00EB3A63">
        <w:rPr>
          <w:rFonts w:ascii="Times New Roman" w:eastAsia="Times New Roman" w:hAnsi="Times New Roman" w:cs="Times New Roman"/>
          <w:b/>
          <w:i/>
          <w:lang w:eastAsia="lt-LT"/>
        </w:rPr>
        <w:t>Pastaba:</w:t>
      </w:r>
      <w:r w:rsidRPr="00EB3A63">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EB3A63">
        <w:rPr>
          <w:rFonts w:ascii="Times New Roman" w:eastAsia="Times New Roman" w:hAnsi="Times New Roman" w:cs="Times New Roman"/>
          <w:i/>
          <w:lang w:eastAsia="lt-LT"/>
        </w:rPr>
        <w:t>is</w:t>
      </w:r>
      <w:proofErr w:type="spellEnd"/>
      <w:r w:rsidRPr="00EB3A63">
        <w:rPr>
          <w:rFonts w:ascii="Times New Roman" w:eastAsia="Times New Roman" w:hAnsi="Times New Roman" w:cs="Times New Roman"/>
          <w:i/>
          <w:lang w:eastAsia="lt-LT"/>
        </w:rPr>
        <w:t>), kuri (-</w:t>
      </w:r>
      <w:proofErr w:type="spellStart"/>
      <w:r w:rsidRPr="00EB3A63">
        <w:rPr>
          <w:rFonts w:ascii="Times New Roman" w:eastAsia="Times New Roman" w:hAnsi="Times New Roman" w:cs="Times New Roman"/>
          <w:i/>
          <w:lang w:eastAsia="lt-LT"/>
        </w:rPr>
        <w:t>ios</w:t>
      </w:r>
      <w:proofErr w:type="spellEnd"/>
      <w:r w:rsidRPr="00EB3A63">
        <w:rPr>
          <w:rFonts w:ascii="Times New Roman" w:eastAsia="Times New Roman" w:hAnsi="Times New Roman" w:cs="Times New Roman"/>
          <w:i/>
          <w:lang w:eastAsia="lt-LT"/>
        </w:rPr>
        <w:t>) yra konfidenciali (-</w:t>
      </w:r>
      <w:proofErr w:type="spellStart"/>
      <w:r w:rsidRPr="00EB3A63">
        <w:rPr>
          <w:rFonts w:ascii="Times New Roman" w:eastAsia="Times New Roman" w:hAnsi="Times New Roman" w:cs="Times New Roman"/>
          <w:i/>
          <w:lang w:eastAsia="lt-LT"/>
        </w:rPr>
        <w:t>ios</w:t>
      </w:r>
      <w:proofErr w:type="spellEnd"/>
      <w:r w:rsidRPr="00EB3A63">
        <w:rPr>
          <w:rFonts w:ascii="Times New Roman" w:eastAsia="Times New Roman" w:hAnsi="Times New Roman" w:cs="Times New Roman"/>
          <w:i/>
          <w:lang w:eastAsia="lt-LT"/>
        </w:rPr>
        <w:t>) turi sugrupuoti ir pateikti pasiūlymo 3 punkte. Perkančioji organizacija pasilieka teisę viešinti visus tiekėjo pasiūlymo dokumentus, kurie nepažymėti kaip konfidencialūs.</w:t>
      </w:r>
    </w:p>
    <w:p w14:paraId="66292449" w14:textId="77777777" w:rsidR="008C62F7" w:rsidRPr="00EB3A63" w:rsidRDefault="008C62F7" w:rsidP="008C62F7">
      <w:pPr>
        <w:pStyle w:val="ListParagraph"/>
        <w:numPr>
          <w:ilvl w:val="0"/>
          <w:numId w:val="2"/>
        </w:numPr>
        <w:spacing w:after="200" w:line="276" w:lineRule="auto"/>
        <w:jc w:val="both"/>
        <w:rPr>
          <w:rFonts w:ascii="Times New Roman" w:hAnsi="Times New Roman"/>
          <w:b/>
          <w:lang w:eastAsia="lt-LT"/>
        </w:rPr>
      </w:pPr>
      <w:r w:rsidRPr="00EB3A63">
        <w:rPr>
          <w:rFonts w:ascii="Times New Roman" w:hAnsi="Times New Roman"/>
          <w:b/>
          <w:lang w:eastAsia="lt-LT"/>
        </w:rPr>
        <w:t>Mes siūlome šias paslaugas: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402"/>
        <w:gridCol w:w="1418"/>
        <w:gridCol w:w="1559"/>
        <w:gridCol w:w="1559"/>
        <w:gridCol w:w="1701"/>
      </w:tblGrid>
      <w:tr w:rsidR="008C62F7" w:rsidRPr="00EB3A63" w14:paraId="3DC44E23" w14:textId="77777777" w:rsidTr="002E3D50">
        <w:trPr>
          <w:jc w:val="center"/>
        </w:trPr>
        <w:tc>
          <w:tcPr>
            <w:tcW w:w="704" w:type="dxa"/>
            <w:shd w:val="clear" w:color="auto" w:fill="D9E2F3" w:themeFill="accent1" w:themeFillTint="33"/>
          </w:tcPr>
          <w:p w14:paraId="5361FC54" w14:textId="77777777" w:rsidR="008C62F7" w:rsidRPr="00EB3A63" w:rsidRDefault="008C62F7" w:rsidP="002E3D50">
            <w:pPr>
              <w:rPr>
                <w:rFonts w:ascii="Times New Roman" w:hAnsi="Times New Roman" w:cs="Times New Roman"/>
                <w:b/>
                <w:bCs/>
                <w:color w:val="000000" w:themeColor="text1"/>
              </w:rPr>
            </w:pPr>
          </w:p>
          <w:p w14:paraId="711A0D5C" w14:textId="77777777" w:rsidR="008C62F7" w:rsidRPr="00EB3A63" w:rsidRDefault="008C62F7" w:rsidP="002E3D50">
            <w:pPr>
              <w:rPr>
                <w:rFonts w:ascii="Times New Roman" w:hAnsi="Times New Roman" w:cs="Times New Roman"/>
                <w:b/>
                <w:bCs/>
                <w:color w:val="000000" w:themeColor="text1"/>
              </w:rPr>
            </w:pPr>
          </w:p>
          <w:p w14:paraId="0F7F8360" w14:textId="77777777" w:rsidR="008C62F7" w:rsidRPr="00EB3A63" w:rsidRDefault="008C62F7" w:rsidP="002E3D50">
            <w:pPr>
              <w:rPr>
                <w:rFonts w:ascii="Times New Roman" w:hAnsi="Times New Roman" w:cs="Times New Roman"/>
                <w:b/>
                <w:bCs/>
                <w:color w:val="000000" w:themeColor="text1"/>
              </w:rPr>
            </w:pPr>
            <w:r w:rsidRPr="00EB3A63">
              <w:rPr>
                <w:rFonts w:ascii="Times New Roman" w:hAnsi="Times New Roman" w:cs="Times New Roman"/>
                <w:b/>
                <w:bCs/>
                <w:color w:val="000000" w:themeColor="text1"/>
              </w:rPr>
              <w:t>Eil. Nr.</w:t>
            </w:r>
          </w:p>
        </w:tc>
        <w:tc>
          <w:tcPr>
            <w:tcW w:w="3402" w:type="dxa"/>
            <w:shd w:val="clear" w:color="auto" w:fill="D9E2F3" w:themeFill="accent1" w:themeFillTint="33"/>
            <w:vAlign w:val="center"/>
          </w:tcPr>
          <w:p w14:paraId="29DFC495" w14:textId="77777777" w:rsidR="008C62F7" w:rsidRPr="00EB3A63" w:rsidRDefault="008C62F7" w:rsidP="002E3D50">
            <w:pPr>
              <w:jc w:val="center"/>
              <w:rPr>
                <w:rFonts w:ascii="Times New Roman" w:hAnsi="Times New Roman" w:cs="Times New Roman"/>
                <w:b/>
                <w:color w:val="000000" w:themeColor="text1"/>
              </w:rPr>
            </w:pPr>
            <w:r w:rsidRPr="00EB3A63">
              <w:rPr>
                <w:rFonts w:ascii="Times New Roman" w:hAnsi="Times New Roman" w:cs="Times New Roman"/>
                <w:b/>
                <w:color w:val="000000" w:themeColor="text1"/>
              </w:rPr>
              <w:t>Paslaugos pavadinimas</w:t>
            </w:r>
          </w:p>
        </w:tc>
        <w:tc>
          <w:tcPr>
            <w:tcW w:w="1418" w:type="dxa"/>
            <w:shd w:val="clear" w:color="auto" w:fill="D9E2F3" w:themeFill="accent1" w:themeFillTint="33"/>
            <w:vAlign w:val="center"/>
          </w:tcPr>
          <w:p w14:paraId="08853F48" w14:textId="77777777" w:rsidR="008C62F7" w:rsidRPr="00EB3A63" w:rsidRDefault="008C62F7" w:rsidP="002E3D50">
            <w:pPr>
              <w:autoSpaceDE w:val="0"/>
              <w:autoSpaceDN w:val="0"/>
              <w:adjustRightInd w:val="0"/>
              <w:jc w:val="center"/>
              <w:rPr>
                <w:rFonts w:ascii="Times New Roman" w:eastAsia="Calibri" w:hAnsi="Times New Roman" w:cs="Times New Roman"/>
                <w:b/>
              </w:rPr>
            </w:pPr>
            <w:r w:rsidRPr="00EB3A63">
              <w:rPr>
                <w:rFonts w:ascii="Times New Roman" w:eastAsia="Calibri" w:hAnsi="Times New Roman" w:cs="Times New Roman"/>
                <w:b/>
              </w:rPr>
              <w:t>Kiekis (vnt.)</w:t>
            </w:r>
          </w:p>
        </w:tc>
        <w:tc>
          <w:tcPr>
            <w:tcW w:w="1559" w:type="dxa"/>
            <w:shd w:val="clear" w:color="auto" w:fill="D9E2F3" w:themeFill="accent1" w:themeFillTint="33"/>
            <w:vAlign w:val="center"/>
          </w:tcPr>
          <w:p w14:paraId="7AD954A4" w14:textId="77777777" w:rsidR="008C62F7" w:rsidRPr="00EB3A63" w:rsidRDefault="008C62F7" w:rsidP="002E3D50">
            <w:pPr>
              <w:jc w:val="both"/>
              <w:rPr>
                <w:rFonts w:ascii="Times New Roman" w:hAnsi="Times New Roman" w:cs="Times New Roman"/>
                <w:b/>
                <w:color w:val="000000" w:themeColor="text1"/>
              </w:rPr>
            </w:pPr>
            <w:r w:rsidRPr="00EB3A63">
              <w:rPr>
                <w:rFonts w:ascii="Times New Roman" w:hAnsi="Times New Roman" w:cs="Times New Roman"/>
                <w:b/>
                <w:color w:val="000000" w:themeColor="text1"/>
              </w:rPr>
              <w:t>Vieneto kaina, Eur be PVM</w:t>
            </w:r>
          </w:p>
        </w:tc>
        <w:tc>
          <w:tcPr>
            <w:tcW w:w="1559" w:type="dxa"/>
            <w:shd w:val="clear" w:color="auto" w:fill="D9E2F3" w:themeFill="accent1" w:themeFillTint="33"/>
            <w:vAlign w:val="center"/>
          </w:tcPr>
          <w:p w14:paraId="7E910D36" w14:textId="77777777" w:rsidR="008C62F7" w:rsidRPr="00EB3A63" w:rsidRDefault="008C62F7" w:rsidP="002E3D50">
            <w:pPr>
              <w:jc w:val="both"/>
              <w:rPr>
                <w:rFonts w:ascii="Times New Roman" w:hAnsi="Times New Roman" w:cs="Times New Roman"/>
                <w:b/>
                <w:color w:val="000000" w:themeColor="text1"/>
              </w:rPr>
            </w:pPr>
            <w:r w:rsidRPr="00EB3A63">
              <w:rPr>
                <w:rFonts w:ascii="Times New Roman" w:hAnsi="Times New Roman" w:cs="Times New Roman"/>
                <w:b/>
                <w:color w:val="000000" w:themeColor="text1"/>
              </w:rPr>
              <w:t>Vieneto kaina, Eur su PVM</w:t>
            </w:r>
          </w:p>
        </w:tc>
        <w:tc>
          <w:tcPr>
            <w:tcW w:w="1701" w:type="dxa"/>
            <w:shd w:val="clear" w:color="auto" w:fill="D9E2F3" w:themeFill="accent1" w:themeFillTint="33"/>
            <w:vAlign w:val="center"/>
          </w:tcPr>
          <w:p w14:paraId="1DB4D7B7" w14:textId="77777777" w:rsidR="008C62F7" w:rsidRPr="00EB3A63" w:rsidRDefault="008C62F7" w:rsidP="002E3D50">
            <w:pPr>
              <w:rPr>
                <w:rFonts w:ascii="Times New Roman" w:hAnsi="Times New Roman" w:cs="Times New Roman"/>
                <w:b/>
                <w:color w:val="000000" w:themeColor="text1"/>
              </w:rPr>
            </w:pPr>
            <w:r w:rsidRPr="00EB3A63">
              <w:rPr>
                <w:rFonts w:ascii="Times New Roman" w:hAnsi="Times New Roman" w:cs="Times New Roman"/>
                <w:b/>
                <w:color w:val="000000" w:themeColor="text1"/>
              </w:rPr>
              <w:t xml:space="preserve">Bendra </w:t>
            </w:r>
            <w:r>
              <w:rPr>
                <w:rFonts w:ascii="Times New Roman" w:hAnsi="Times New Roman" w:cs="Times New Roman"/>
                <w:b/>
                <w:color w:val="000000" w:themeColor="text1"/>
              </w:rPr>
              <w:t>kaina</w:t>
            </w:r>
            <w:r w:rsidRPr="00EB3A63">
              <w:rPr>
                <w:rFonts w:ascii="Times New Roman" w:hAnsi="Times New Roman" w:cs="Times New Roman"/>
                <w:b/>
                <w:color w:val="000000" w:themeColor="text1"/>
              </w:rPr>
              <w:t>, Eur, su PVM (3x5)</w:t>
            </w:r>
          </w:p>
        </w:tc>
      </w:tr>
      <w:tr w:rsidR="008C62F7" w:rsidRPr="00EB3A63" w:rsidDel="00E85927" w14:paraId="406D4A8F" w14:textId="77777777" w:rsidTr="002E3D50">
        <w:trPr>
          <w:jc w:val="center"/>
        </w:trPr>
        <w:tc>
          <w:tcPr>
            <w:tcW w:w="704" w:type="dxa"/>
            <w:shd w:val="clear" w:color="auto" w:fill="D9E2F3" w:themeFill="accent1" w:themeFillTint="33"/>
            <w:vAlign w:val="center"/>
          </w:tcPr>
          <w:p w14:paraId="2EF67992"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1</w:t>
            </w:r>
          </w:p>
        </w:tc>
        <w:tc>
          <w:tcPr>
            <w:tcW w:w="3402" w:type="dxa"/>
            <w:shd w:val="clear" w:color="auto" w:fill="D9E2F3" w:themeFill="accent1" w:themeFillTint="33"/>
          </w:tcPr>
          <w:p w14:paraId="40A29C3F"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2</w:t>
            </w:r>
          </w:p>
        </w:tc>
        <w:tc>
          <w:tcPr>
            <w:tcW w:w="1418" w:type="dxa"/>
            <w:shd w:val="clear" w:color="auto" w:fill="D9E2F3" w:themeFill="accent1" w:themeFillTint="33"/>
          </w:tcPr>
          <w:p w14:paraId="3950FE4B" w14:textId="77777777" w:rsidR="008C62F7" w:rsidRPr="00EB3A63" w:rsidRDefault="008C62F7" w:rsidP="002E3D50">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t>3</w:t>
            </w:r>
          </w:p>
        </w:tc>
        <w:tc>
          <w:tcPr>
            <w:tcW w:w="1559" w:type="dxa"/>
            <w:shd w:val="clear" w:color="auto" w:fill="D9E2F3" w:themeFill="accent1" w:themeFillTint="33"/>
          </w:tcPr>
          <w:p w14:paraId="7338622D"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4</w:t>
            </w:r>
          </w:p>
        </w:tc>
        <w:tc>
          <w:tcPr>
            <w:tcW w:w="1559" w:type="dxa"/>
            <w:shd w:val="clear" w:color="auto" w:fill="D9E2F3" w:themeFill="accent1" w:themeFillTint="33"/>
          </w:tcPr>
          <w:p w14:paraId="551B5DDE" w14:textId="77777777" w:rsidR="008C62F7" w:rsidRPr="00EB3A63"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5</w:t>
            </w:r>
          </w:p>
        </w:tc>
        <w:tc>
          <w:tcPr>
            <w:tcW w:w="1701" w:type="dxa"/>
            <w:shd w:val="clear" w:color="auto" w:fill="D9E2F3" w:themeFill="accent1" w:themeFillTint="33"/>
          </w:tcPr>
          <w:p w14:paraId="15ED01DD" w14:textId="77777777" w:rsidR="008C62F7" w:rsidRPr="00EB3A63" w:rsidDel="00E85927" w:rsidRDefault="008C62F7" w:rsidP="002E3D50">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6</w:t>
            </w:r>
          </w:p>
        </w:tc>
      </w:tr>
      <w:tr w:rsidR="00966079" w:rsidRPr="00E94D50" w:rsidDel="00E85927" w14:paraId="617E773D" w14:textId="77777777" w:rsidTr="00F975E5">
        <w:trPr>
          <w:trHeight w:val="1336"/>
          <w:jc w:val="center"/>
        </w:trPr>
        <w:tc>
          <w:tcPr>
            <w:tcW w:w="704" w:type="dxa"/>
            <w:shd w:val="clear" w:color="auto" w:fill="auto"/>
            <w:vAlign w:val="center"/>
          </w:tcPr>
          <w:p w14:paraId="3BD23088"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1.</w:t>
            </w:r>
          </w:p>
        </w:tc>
        <w:tc>
          <w:tcPr>
            <w:tcW w:w="3402" w:type="dxa"/>
            <w:shd w:val="clear" w:color="auto" w:fill="auto"/>
            <w:vAlign w:val="center"/>
          </w:tcPr>
          <w:p w14:paraId="099CB06B"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FortiManager</w:t>
            </w:r>
            <w:proofErr w:type="spellEnd"/>
            <w:r w:rsidRPr="00EB3A63">
              <w:rPr>
                <w:rFonts w:ascii="Times New Roman" w:hAnsi="Times New Roman" w:cs="Times New Roman"/>
                <w:b/>
              </w:rPr>
              <w:t xml:space="preserve"> –VM (1 – 1010 prietaisų) Nr.1 </w:t>
            </w:r>
          </w:p>
          <w:p w14:paraId="5B28B8A2" w14:textId="77777777" w:rsidR="00966079" w:rsidRPr="00EB3A63" w:rsidRDefault="00966079" w:rsidP="00966079">
            <w:pPr>
              <w:autoSpaceDE w:val="0"/>
              <w:autoSpaceDN w:val="0"/>
              <w:adjustRightInd w:val="0"/>
              <w:jc w:val="both"/>
              <w:rPr>
                <w:rFonts w:ascii="Times New Roman" w:hAnsi="Times New Roman" w:cs="Times New Roman"/>
                <w:color w:val="000000" w:themeColor="text1"/>
              </w:rPr>
            </w:pPr>
            <w:r w:rsidRPr="00EB3A63">
              <w:rPr>
                <w:rFonts w:ascii="Times New Roman" w:hAnsi="Times New Roman" w:cs="Times New Roman"/>
              </w:rPr>
              <w:t>„</w:t>
            </w:r>
            <w:proofErr w:type="spellStart"/>
            <w:r w:rsidRPr="00EB3A63">
              <w:rPr>
                <w:rFonts w:ascii="Times New Roman" w:hAnsi="Times New Roman" w:cs="Times New Roman"/>
              </w:rPr>
              <w:t>FortiManager</w:t>
            </w:r>
            <w:proofErr w:type="spellEnd"/>
            <w:r w:rsidRPr="00EB3A63">
              <w:rPr>
                <w:rFonts w:ascii="Times New Roman" w:hAnsi="Times New Roman" w:cs="Times New Roman"/>
              </w:rPr>
              <w:t xml:space="preserve"> - VM </w:t>
            </w:r>
            <w:proofErr w:type="spellStart"/>
            <w:r w:rsidRPr="00EB3A63">
              <w:rPr>
                <w:rFonts w:ascii="Times New Roman" w:hAnsi="Times New Roman" w:cs="Times New Roman"/>
              </w:rPr>
              <w:t>Support</w:t>
            </w:r>
            <w:proofErr w:type="spellEnd"/>
            <w:r w:rsidRPr="00EB3A63">
              <w:rPr>
                <w:rFonts w:ascii="Times New Roman" w:hAnsi="Times New Roman" w:cs="Times New Roman"/>
              </w:rPr>
              <w:t xml:space="preserv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xml:space="preserve"> (1 - 1010 </w:t>
            </w:r>
            <w:proofErr w:type="spellStart"/>
            <w:r w:rsidRPr="00EB3A63">
              <w:rPr>
                <w:rFonts w:ascii="Times New Roman" w:hAnsi="Times New Roman" w:cs="Times New Roman"/>
              </w:rPr>
              <w:t>devices</w:t>
            </w:r>
            <w:proofErr w:type="spellEnd"/>
            <w:r w:rsidRPr="00EB3A63">
              <w:rPr>
                <w:rFonts w:ascii="Times New Roman" w:hAnsi="Times New Roman" w:cs="Times New Roman"/>
              </w:rPr>
              <w:t>/</w:t>
            </w:r>
            <w:proofErr w:type="spellStart"/>
            <w:r w:rsidRPr="00EB3A63">
              <w:rPr>
                <w:rFonts w:ascii="Times New Roman" w:hAnsi="Times New Roman" w:cs="Times New Roman"/>
              </w:rPr>
              <w:t>Virtual</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Domains</w:t>
            </w:r>
            <w:proofErr w:type="spellEnd"/>
            <w:r w:rsidRPr="00EB3A63">
              <w:rPr>
                <w:rFonts w:ascii="Times New Roman" w:hAnsi="Times New Roman" w:cs="Times New Roman"/>
              </w:rPr>
              <w:t>)“ programinės įrangos palaikymas</w:t>
            </w:r>
            <w:r w:rsidRPr="00EB3A63">
              <w:rPr>
                <w:rFonts w:ascii="Times New Roman" w:hAnsi="Times New Roman" w:cs="Times New Roman"/>
                <w:color w:val="000000" w:themeColor="text1"/>
              </w:rPr>
              <w:t xml:space="preserve"> </w:t>
            </w:r>
          </w:p>
          <w:p w14:paraId="44400ECB" w14:textId="77777777" w:rsidR="00966079" w:rsidRPr="00EB3A63" w:rsidRDefault="00966079" w:rsidP="00966079">
            <w:pPr>
              <w:autoSpaceDE w:val="0"/>
              <w:autoSpaceDN w:val="0"/>
              <w:adjustRightInd w:val="0"/>
              <w:jc w:val="both"/>
              <w:rPr>
                <w:rFonts w:ascii="Times New Roman" w:hAnsi="Times New Roman" w:cs="Times New Roman"/>
                <w:color w:val="000000" w:themeColor="text1"/>
              </w:rPr>
            </w:pPr>
          </w:p>
        </w:tc>
        <w:tc>
          <w:tcPr>
            <w:tcW w:w="1418" w:type="dxa"/>
            <w:shd w:val="clear" w:color="auto" w:fill="auto"/>
          </w:tcPr>
          <w:p w14:paraId="688469D2" w14:textId="3E4F6173"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1</w:t>
            </w:r>
          </w:p>
        </w:tc>
        <w:tc>
          <w:tcPr>
            <w:tcW w:w="1559" w:type="dxa"/>
          </w:tcPr>
          <w:p w14:paraId="3ADC8298" w14:textId="065A4D00" w:rsidR="00966079" w:rsidRPr="00E94D50" w:rsidRDefault="00966079" w:rsidP="00E94D50">
            <w:pPr>
              <w:jc w:val="right"/>
              <w:rPr>
                <w:rFonts w:ascii="Times New Roman" w:hAnsi="Times New Roman" w:cs="Times New Roman"/>
                <w:color w:val="000000" w:themeColor="text1"/>
                <w:highlight w:val="yellow"/>
              </w:rPr>
            </w:pPr>
            <w:r w:rsidRPr="00E94D50">
              <w:rPr>
                <w:rFonts w:ascii="Times New Roman" w:hAnsi="Times New Roman" w:cs="Times New Roman"/>
              </w:rPr>
              <w:t>16 099,43</w:t>
            </w:r>
          </w:p>
        </w:tc>
        <w:tc>
          <w:tcPr>
            <w:tcW w:w="1559" w:type="dxa"/>
          </w:tcPr>
          <w:p w14:paraId="6E5C4644" w14:textId="38070F43" w:rsidR="00966079" w:rsidRPr="00E94D50" w:rsidDel="00E85927" w:rsidRDefault="00966079" w:rsidP="00E94D50">
            <w:pPr>
              <w:jc w:val="right"/>
              <w:rPr>
                <w:rFonts w:ascii="Times New Roman" w:hAnsi="Times New Roman" w:cs="Times New Roman"/>
                <w:color w:val="000000" w:themeColor="text1"/>
                <w:highlight w:val="yellow"/>
              </w:rPr>
            </w:pPr>
            <w:r w:rsidRPr="00E94D50">
              <w:rPr>
                <w:rFonts w:ascii="Times New Roman" w:hAnsi="Times New Roman" w:cs="Times New Roman"/>
              </w:rPr>
              <w:t>19 480,3</w:t>
            </w:r>
            <w:r w:rsidR="00BA3B66">
              <w:rPr>
                <w:rFonts w:ascii="Times New Roman" w:hAnsi="Times New Roman" w:cs="Times New Roman"/>
              </w:rPr>
              <w:t>1</w:t>
            </w:r>
          </w:p>
        </w:tc>
        <w:tc>
          <w:tcPr>
            <w:tcW w:w="1701" w:type="dxa"/>
          </w:tcPr>
          <w:p w14:paraId="65008F18" w14:textId="3E10DA6B" w:rsidR="00966079" w:rsidRPr="00E94D50" w:rsidDel="00E85927" w:rsidRDefault="00966079" w:rsidP="00E94D50">
            <w:pPr>
              <w:jc w:val="right"/>
              <w:rPr>
                <w:rFonts w:ascii="Times New Roman" w:hAnsi="Times New Roman" w:cs="Times New Roman"/>
                <w:color w:val="000000" w:themeColor="text1"/>
                <w:highlight w:val="yellow"/>
              </w:rPr>
            </w:pPr>
            <w:r w:rsidRPr="00E94D50">
              <w:rPr>
                <w:rFonts w:ascii="Times New Roman" w:hAnsi="Times New Roman" w:cs="Times New Roman"/>
              </w:rPr>
              <w:t>19 480,3</w:t>
            </w:r>
            <w:r w:rsidR="00BA3B66">
              <w:rPr>
                <w:rFonts w:ascii="Times New Roman" w:hAnsi="Times New Roman" w:cs="Times New Roman"/>
              </w:rPr>
              <w:t>1</w:t>
            </w:r>
          </w:p>
        </w:tc>
      </w:tr>
      <w:tr w:rsidR="00966079" w:rsidRPr="00E94D50" w:rsidDel="00E85927" w14:paraId="49C92B11" w14:textId="77777777" w:rsidTr="00F975E5">
        <w:trPr>
          <w:trHeight w:val="1336"/>
          <w:jc w:val="center"/>
        </w:trPr>
        <w:tc>
          <w:tcPr>
            <w:tcW w:w="704" w:type="dxa"/>
            <w:shd w:val="clear" w:color="auto" w:fill="auto"/>
            <w:vAlign w:val="center"/>
          </w:tcPr>
          <w:p w14:paraId="4BB1521A" w14:textId="77777777" w:rsidR="00966079" w:rsidRPr="00EB3A63" w:rsidRDefault="00966079" w:rsidP="00966079">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lastRenderedPageBreak/>
              <w:t>2.</w:t>
            </w:r>
          </w:p>
        </w:tc>
        <w:tc>
          <w:tcPr>
            <w:tcW w:w="3402" w:type="dxa"/>
            <w:shd w:val="clear" w:color="auto" w:fill="auto"/>
            <w:vAlign w:val="center"/>
          </w:tcPr>
          <w:p w14:paraId="6CA77B58" w14:textId="77777777" w:rsidR="00966079" w:rsidRPr="00EB3A63" w:rsidRDefault="00966079" w:rsidP="00966079">
            <w:pPr>
              <w:jc w:val="both"/>
              <w:rPr>
                <w:rFonts w:ascii="Times New Roman" w:hAnsi="Times New Roman" w:cs="Times New Roman"/>
                <w:b/>
                <w:color w:val="000000"/>
              </w:rPr>
            </w:pPr>
            <w:proofErr w:type="spellStart"/>
            <w:r w:rsidRPr="00EB3A63">
              <w:rPr>
                <w:rFonts w:ascii="Times New Roman" w:hAnsi="Times New Roman" w:cs="Times New Roman"/>
                <w:b/>
                <w:color w:val="000000"/>
              </w:rPr>
              <w:t>FortiManager</w:t>
            </w:r>
            <w:proofErr w:type="spellEnd"/>
            <w:r w:rsidRPr="00EB3A63">
              <w:rPr>
                <w:rFonts w:ascii="Times New Roman" w:hAnsi="Times New Roman" w:cs="Times New Roman"/>
                <w:b/>
                <w:color w:val="000000"/>
              </w:rPr>
              <w:t xml:space="preserve"> –VM (1 – 100 prietaisų) Nr.2</w:t>
            </w:r>
          </w:p>
          <w:p w14:paraId="7033DF3E" w14:textId="77777777" w:rsidR="00966079" w:rsidRPr="00EB3A63" w:rsidRDefault="00966079" w:rsidP="00966079">
            <w:pPr>
              <w:jc w:val="both"/>
              <w:rPr>
                <w:rFonts w:ascii="Times New Roman" w:hAnsi="Times New Roman" w:cs="Times New Roman"/>
                <w:b/>
                <w:color w:val="000000"/>
              </w:rPr>
            </w:pPr>
            <w:r w:rsidRPr="00EB3A63">
              <w:rPr>
                <w:rFonts w:ascii="Times New Roman" w:hAnsi="Times New Roman" w:cs="Times New Roman"/>
              </w:rPr>
              <w:t>„</w:t>
            </w:r>
            <w:proofErr w:type="spellStart"/>
            <w:r w:rsidRPr="00EB3A63">
              <w:rPr>
                <w:rFonts w:ascii="Times New Roman" w:hAnsi="Times New Roman" w:cs="Times New Roman"/>
              </w:rPr>
              <w:t>Upgrade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license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adding</w:t>
            </w:r>
            <w:proofErr w:type="spellEnd"/>
            <w:r w:rsidRPr="00EB3A63">
              <w:rPr>
                <w:rFonts w:ascii="Times New Roman" w:hAnsi="Times New Roman" w:cs="Times New Roman"/>
              </w:rPr>
              <w:t xml:space="preserve"> 100 </w:t>
            </w:r>
            <w:proofErr w:type="spellStart"/>
            <w:r w:rsidRPr="00EB3A63">
              <w:rPr>
                <w:rFonts w:ascii="Times New Roman" w:hAnsi="Times New Roman" w:cs="Times New Roman"/>
              </w:rPr>
              <w:t>Fortinet</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devices</w:t>
            </w:r>
            <w:proofErr w:type="spellEnd"/>
            <w:r w:rsidRPr="00EB3A63">
              <w:rPr>
                <w:rFonts w:ascii="Times New Roman" w:hAnsi="Times New Roman" w:cs="Times New Roman"/>
              </w:rPr>
              <w:t>/</w:t>
            </w:r>
            <w:proofErr w:type="spellStart"/>
            <w:r w:rsidRPr="00EB3A63">
              <w:rPr>
                <w:rFonts w:ascii="Times New Roman" w:hAnsi="Times New Roman" w:cs="Times New Roman"/>
              </w:rPr>
              <w:t>Virtual</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Domains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allows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total</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of</w:t>
            </w:r>
            <w:proofErr w:type="spellEnd"/>
            <w:r w:rsidRPr="00EB3A63">
              <w:rPr>
                <w:rFonts w:ascii="Times New Roman" w:hAnsi="Times New Roman" w:cs="Times New Roman"/>
              </w:rPr>
              <w:t xml:space="preserve"> 5 GB/</w:t>
            </w:r>
            <w:proofErr w:type="spellStart"/>
            <w:r w:rsidRPr="00EB3A63">
              <w:rPr>
                <w:rFonts w:ascii="Times New Roman" w:hAnsi="Times New Roman" w:cs="Times New Roman"/>
              </w:rPr>
              <w:t>Day</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of</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Logs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1 TB </w:t>
            </w:r>
            <w:proofErr w:type="spellStart"/>
            <w:r w:rsidRPr="00EB3A63">
              <w:rPr>
                <w:rFonts w:ascii="Times New Roman" w:hAnsi="Times New Roman" w:cs="Times New Roman"/>
              </w:rPr>
              <w:t>storage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capacity</w:t>
            </w:r>
            <w:proofErr w:type="spellEnd"/>
            <w:r w:rsidRPr="00EB3A63">
              <w:rPr>
                <w:rFonts w:ascii="Times New Roman" w:hAnsi="Times New Roman" w:cs="Times New Roman"/>
              </w:rPr>
              <w:t>“ programinės įrangos palaikymas</w:t>
            </w:r>
          </w:p>
        </w:tc>
        <w:tc>
          <w:tcPr>
            <w:tcW w:w="1418" w:type="dxa"/>
            <w:shd w:val="clear" w:color="auto" w:fill="auto"/>
          </w:tcPr>
          <w:p w14:paraId="11084C88" w14:textId="28F03B18"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4</w:t>
            </w:r>
          </w:p>
        </w:tc>
        <w:tc>
          <w:tcPr>
            <w:tcW w:w="1559" w:type="dxa"/>
          </w:tcPr>
          <w:p w14:paraId="066CAC64" w14:textId="2317BF2B"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5 892,60</w:t>
            </w:r>
          </w:p>
        </w:tc>
        <w:tc>
          <w:tcPr>
            <w:tcW w:w="1559" w:type="dxa"/>
          </w:tcPr>
          <w:p w14:paraId="29DF76E2" w14:textId="610D97FB"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7 130,05</w:t>
            </w:r>
          </w:p>
        </w:tc>
        <w:tc>
          <w:tcPr>
            <w:tcW w:w="1701" w:type="dxa"/>
          </w:tcPr>
          <w:p w14:paraId="7340D812" w14:textId="77777777" w:rsidR="00966079" w:rsidRDefault="00966079" w:rsidP="00966079">
            <w:pPr>
              <w:jc w:val="right"/>
              <w:rPr>
                <w:rFonts w:ascii="Times New Roman" w:hAnsi="Times New Roman" w:cs="Times New Roman"/>
              </w:rPr>
            </w:pPr>
            <w:r w:rsidRPr="00E94D50">
              <w:rPr>
                <w:rFonts w:ascii="Times New Roman" w:hAnsi="Times New Roman" w:cs="Times New Roman"/>
              </w:rPr>
              <w:t>28 520,</w:t>
            </w:r>
            <w:r w:rsidR="00420A4D">
              <w:rPr>
                <w:rFonts w:ascii="Times New Roman" w:hAnsi="Times New Roman" w:cs="Times New Roman"/>
              </w:rPr>
              <w:t>20</w:t>
            </w:r>
          </w:p>
          <w:p w14:paraId="7CE073D8" w14:textId="440E4A2F" w:rsidR="00420A4D" w:rsidRPr="00E94D50" w:rsidDel="00E85927" w:rsidRDefault="00420A4D" w:rsidP="00966079">
            <w:pPr>
              <w:jc w:val="right"/>
              <w:rPr>
                <w:rFonts w:ascii="Times New Roman" w:hAnsi="Times New Roman" w:cs="Times New Roman"/>
                <w:color w:val="000000" w:themeColor="text1"/>
                <w:highlight w:val="yellow"/>
              </w:rPr>
            </w:pPr>
          </w:p>
        </w:tc>
      </w:tr>
      <w:tr w:rsidR="00966079" w:rsidRPr="00E94D50" w:rsidDel="00E85927" w14:paraId="7D4641AF" w14:textId="77777777" w:rsidTr="00F975E5">
        <w:trPr>
          <w:trHeight w:val="1336"/>
          <w:jc w:val="center"/>
        </w:trPr>
        <w:tc>
          <w:tcPr>
            <w:tcW w:w="704" w:type="dxa"/>
            <w:shd w:val="clear" w:color="auto" w:fill="auto"/>
            <w:vAlign w:val="center"/>
          </w:tcPr>
          <w:p w14:paraId="4585FFEB" w14:textId="77777777" w:rsidR="00966079" w:rsidRPr="00EB3A63" w:rsidRDefault="00966079" w:rsidP="00966079">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t>3.</w:t>
            </w:r>
          </w:p>
        </w:tc>
        <w:tc>
          <w:tcPr>
            <w:tcW w:w="3402" w:type="dxa"/>
            <w:shd w:val="clear" w:color="auto" w:fill="auto"/>
            <w:vAlign w:val="center"/>
          </w:tcPr>
          <w:p w14:paraId="40B7C4EB"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FortiAnalyzer</w:t>
            </w:r>
            <w:proofErr w:type="spellEnd"/>
            <w:r w:rsidRPr="00EB3A63">
              <w:rPr>
                <w:rFonts w:ascii="Times New Roman" w:hAnsi="Times New Roman" w:cs="Times New Roman"/>
                <w:b/>
              </w:rPr>
              <w:t>-VM (100 GB/</w:t>
            </w:r>
            <w:proofErr w:type="spellStart"/>
            <w:r w:rsidRPr="00EB3A63">
              <w:rPr>
                <w:rFonts w:ascii="Times New Roman" w:hAnsi="Times New Roman" w:cs="Times New Roman"/>
                <w:b/>
              </w:rPr>
              <w:t>Day</w:t>
            </w:r>
            <w:proofErr w:type="spellEnd"/>
            <w:r w:rsidRPr="00EB3A63">
              <w:rPr>
                <w:rFonts w:ascii="Times New Roman" w:hAnsi="Times New Roman" w:cs="Times New Roman"/>
                <w:b/>
              </w:rPr>
              <w:t>) Nr.3</w:t>
            </w:r>
          </w:p>
          <w:p w14:paraId="650A5073"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w:t>
            </w:r>
            <w:proofErr w:type="spellStart"/>
            <w:r w:rsidRPr="00EB3A63">
              <w:rPr>
                <w:rFonts w:ascii="Times New Roman" w:hAnsi="Times New Roman" w:cs="Times New Roman"/>
              </w:rPr>
              <w:t>FortiAnalyzer</w:t>
            </w:r>
            <w:proofErr w:type="spellEnd"/>
            <w:r w:rsidRPr="00EB3A63">
              <w:rPr>
                <w:rFonts w:ascii="Times New Roman" w:hAnsi="Times New Roman" w:cs="Times New Roman"/>
              </w:rPr>
              <w:t xml:space="preserve">-VM </w:t>
            </w:r>
            <w:proofErr w:type="spellStart"/>
            <w:r w:rsidRPr="00EB3A63">
              <w:rPr>
                <w:rFonts w:ascii="Times New Roman" w:hAnsi="Times New Roman" w:cs="Times New Roman"/>
              </w:rPr>
              <w:t>Support</w:t>
            </w:r>
            <w:proofErr w:type="spellEnd"/>
            <w:r w:rsidRPr="00EB3A63">
              <w:rPr>
                <w:rFonts w:ascii="Times New Roman" w:hAnsi="Times New Roman" w:cs="Times New Roman"/>
              </w:rPr>
              <w:t xml:space="preserv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w:t>
            </w:r>
            <w:proofErr w:type="spellEnd"/>
            <w:r w:rsidRPr="00EB3A63">
              <w:rPr>
                <w:rFonts w:ascii="Times New Roman" w:hAnsi="Times New Roman" w:cs="Times New Roman"/>
              </w:rPr>
              <w:t xml:space="preserve"> 1-Unlimited GB/</w:t>
            </w:r>
            <w:proofErr w:type="spellStart"/>
            <w:r w:rsidRPr="00EB3A63">
              <w:rPr>
                <w:rFonts w:ascii="Times New Roman" w:hAnsi="Times New Roman" w:cs="Times New Roman"/>
              </w:rPr>
              <w:t>Day</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of</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Logs</w:t>
            </w:r>
            <w:proofErr w:type="spellEnd"/>
            <w:r w:rsidRPr="00EB3A63">
              <w:rPr>
                <w:rFonts w:ascii="Times New Roman" w:hAnsi="Times New Roman" w:cs="Times New Roman"/>
              </w:rPr>
              <w:t>) programinės įrangos palaikymas</w:t>
            </w:r>
          </w:p>
          <w:p w14:paraId="57BD26E4"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0E89CDE0" w14:textId="6191D713"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1</w:t>
            </w:r>
          </w:p>
        </w:tc>
        <w:tc>
          <w:tcPr>
            <w:tcW w:w="1559" w:type="dxa"/>
          </w:tcPr>
          <w:p w14:paraId="57ABC412" w14:textId="32F4D456"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5 682,15</w:t>
            </w:r>
          </w:p>
        </w:tc>
        <w:tc>
          <w:tcPr>
            <w:tcW w:w="1559" w:type="dxa"/>
          </w:tcPr>
          <w:p w14:paraId="738DBB21" w14:textId="113CC8D6"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6 875,4</w:t>
            </w:r>
            <w:r w:rsidR="00BA3B66">
              <w:rPr>
                <w:rFonts w:ascii="Times New Roman" w:hAnsi="Times New Roman" w:cs="Times New Roman"/>
              </w:rPr>
              <w:t>0</w:t>
            </w:r>
          </w:p>
        </w:tc>
        <w:tc>
          <w:tcPr>
            <w:tcW w:w="1701" w:type="dxa"/>
          </w:tcPr>
          <w:p w14:paraId="37B52F93" w14:textId="77777777" w:rsidR="00966079" w:rsidRDefault="00966079" w:rsidP="00966079">
            <w:pPr>
              <w:jc w:val="right"/>
              <w:rPr>
                <w:rFonts w:ascii="Times New Roman" w:hAnsi="Times New Roman" w:cs="Times New Roman"/>
              </w:rPr>
            </w:pPr>
            <w:r w:rsidRPr="00E94D50">
              <w:rPr>
                <w:rFonts w:ascii="Times New Roman" w:hAnsi="Times New Roman" w:cs="Times New Roman"/>
              </w:rPr>
              <w:t>6 875,4</w:t>
            </w:r>
            <w:r w:rsidR="00BA3B66">
              <w:rPr>
                <w:rFonts w:ascii="Times New Roman" w:hAnsi="Times New Roman" w:cs="Times New Roman"/>
              </w:rPr>
              <w:t>0</w:t>
            </w:r>
          </w:p>
          <w:p w14:paraId="1F50E3F7" w14:textId="187766F3" w:rsidR="00BA3B66" w:rsidRPr="00E94D50" w:rsidDel="00E85927" w:rsidRDefault="00BA3B66" w:rsidP="00966079">
            <w:pPr>
              <w:jc w:val="right"/>
              <w:rPr>
                <w:rFonts w:ascii="Times New Roman" w:hAnsi="Times New Roman" w:cs="Times New Roman"/>
                <w:color w:val="000000" w:themeColor="text1"/>
                <w:highlight w:val="yellow"/>
              </w:rPr>
            </w:pPr>
          </w:p>
        </w:tc>
      </w:tr>
      <w:tr w:rsidR="00966079" w:rsidRPr="00E94D50" w:rsidDel="00E85927" w14:paraId="77346201" w14:textId="77777777" w:rsidTr="00F975E5">
        <w:trPr>
          <w:trHeight w:val="1336"/>
          <w:jc w:val="center"/>
        </w:trPr>
        <w:tc>
          <w:tcPr>
            <w:tcW w:w="704" w:type="dxa"/>
            <w:shd w:val="clear" w:color="auto" w:fill="auto"/>
            <w:vAlign w:val="center"/>
          </w:tcPr>
          <w:p w14:paraId="0B52D74E" w14:textId="77777777" w:rsidR="00966079" w:rsidRPr="00EB3A63" w:rsidRDefault="00966079" w:rsidP="00966079">
            <w:pPr>
              <w:jc w:val="center"/>
              <w:rPr>
                <w:rFonts w:ascii="Times New Roman" w:hAnsi="Times New Roman" w:cs="Times New Roman"/>
                <w:color w:val="000000" w:themeColor="text1"/>
                <w:highlight w:val="yellow"/>
              </w:rPr>
            </w:pPr>
            <w:r w:rsidRPr="00EB3A63">
              <w:rPr>
                <w:rFonts w:ascii="Times New Roman" w:hAnsi="Times New Roman" w:cs="Times New Roman"/>
                <w:color w:val="000000" w:themeColor="text1"/>
              </w:rPr>
              <w:t>4.</w:t>
            </w:r>
          </w:p>
        </w:tc>
        <w:tc>
          <w:tcPr>
            <w:tcW w:w="3402" w:type="dxa"/>
            <w:shd w:val="clear" w:color="auto" w:fill="auto"/>
            <w:vAlign w:val="center"/>
          </w:tcPr>
          <w:p w14:paraId="041A8137" w14:textId="77777777" w:rsidR="00966079" w:rsidRPr="00EB3A63" w:rsidRDefault="00966079" w:rsidP="00966079">
            <w:pPr>
              <w:autoSpaceDE w:val="0"/>
              <w:autoSpaceDN w:val="0"/>
              <w:adjustRightInd w:val="0"/>
              <w:jc w:val="both"/>
              <w:rPr>
                <w:rFonts w:ascii="Times New Roman" w:hAnsi="Times New Roman" w:cs="Times New Roman"/>
                <w:b/>
              </w:rPr>
            </w:pPr>
            <w:r w:rsidRPr="00EB3A63">
              <w:rPr>
                <w:rFonts w:ascii="Times New Roman" w:hAnsi="Times New Roman" w:cs="Times New Roman"/>
                <w:b/>
              </w:rPr>
              <w:t>FortiMail-200E Nr.4</w:t>
            </w:r>
          </w:p>
          <w:p w14:paraId="07DBBF1A"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„FortiMail-200E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FortiGuard</w:t>
            </w:r>
            <w:proofErr w:type="spellEnd"/>
            <w:r w:rsidRPr="00EB3A63">
              <w:rPr>
                <w:rFonts w:ascii="Times New Roman" w:hAnsi="Times New Roman" w:cs="Times New Roman"/>
              </w:rPr>
              <w:t xml:space="preserve"> Base </w:t>
            </w:r>
            <w:proofErr w:type="spellStart"/>
            <w:r w:rsidRPr="00EB3A63">
              <w:rPr>
                <w:rFonts w:ascii="Times New Roman" w:hAnsi="Times New Roman" w:cs="Times New Roman"/>
              </w:rPr>
              <w:t>Bundle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143EEAB1"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4CBE3C27" w14:textId="6704A128" w:rsidR="00966079" w:rsidRPr="00E94D50" w:rsidRDefault="00966079" w:rsidP="00966079">
            <w:pPr>
              <w:jc w:val="center"/>
              <w:rPr>
                <w:rFonts w:ascii="Times New Roman" w:hAnsi="Times New Roman" w:cs="Times New Roman"/>
                <w:color w:val="000000" w:themeColor="text1"/>
                <w:highlight w:val="yellow"/>
              </w:rPr>
            </w:pPr>
            <w:r w:rsidRPr="00E94D50">
              <w:rPr>
                <w:rFonts w:ascii="Times New Roman" w:hAnsi="Times New Roman" w:cs="Times New Roman"/>
              </w:rPr>
              <w:t>2</w:t>
            </w:r>
          </w:p>
        </w:tc>
        <w:tc>
          <w:tcPr>
            <w:tcW w:w="1559" w:type="dxa"/>
          </w:tcPr>
          <w:p w14:paraId="39167252" w14:textId="37A75F90"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1 786,50</w:t>
            </w:r>
          </w:p>
        </w:tc>
        <w:tc>
          <w:tcPr>
            <w:tcW w:w="1559" w:type="dxa"/>
          </w:tcPr>
          <w:p w14:paraId="2D2C7893" w14:textId="5E4189CD"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2 161,6</w:t>
            </w:r>
            <w:r w:rsidR="00EC4380">
              <w:rPr>
                <w:rFonts w:ascii="Times New Roman" w:hAnsi="Times New Roman" w:cs="Times New Roman"/>
              </w:rPr>
              <w:t>7</w:t>
            </w:r>
          </w:p>
        </w:tc>
        <w:tc>
          <w:tcPr>
            <w:tcW w:w="1701" w:type="dxa"/>
          </w:tcPr>
          <w:p w14:paraId="1E1A6F81" w14:textId="461E35A3"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4 323,3</w:t>
            </w:r>
            <w:r w:rsidR="00420A4D">
              <w:rPr>
                <w:rFonts w:ascii="Times New Roman" w:hAnsi="Times New Roman" w:cs="Times New Roman"/>
              </w:rPr>
              <w:t>4</w:t>
            </w:r>
          </w:p>
        </w:tc>
      </w:tr>
      <w:tr w:rsidR="00966079" w:rsidRPr="00E94D50" w:rsidDel="00E85927" w14:paraId="50A94273" w14:textId="77777777" w:rsidTr="00F975E5">
        <w:trPr>
          <w:trHeight w:val="1336"/>
          <w:jc w:val="center"/>
        </w:trPr>
        <w:tc>
          <w:tcPr>
            <w:tcW w:w="704" w:type="dxa"/>
            <w:shd w:val="clear" w:color="auto" w:fill="auto"/>
            <w:vAlign w:val="center"/>
          </w:tcPr>
          <w:p w14:paraId="2FA0BEC5"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5.</w:t>
            </w:r>
          </w:p>
        </w:tc>
        <w:tc>
          <w:tcPr>
            <w:tcW w:w="3402" w:type="dxa"/>
            <w:shd w:val="clear" w:color="auto" w:fill="auto"/>
            <w:vAlign w:val="center"/>
          </w:tcPr>
          <w:p w14:paraId="44C34F87"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100D Nr.5</w:t>
            </w:r>
          </w:p>
          <w:p w14:paraId="13CEBE38"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„FortiGate-100D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Unified</w:t>
            </w:r>
            <w:proofErr w:type="spellEnd"/>
            <w:r w:rsidRPr="00EB3A63">
              <w:rPr>
                <w:rFonts w:ascii="Times New Roman" w:hAnsi="Times New Roman" w:cs="Times New Roman"/>
              </w:rPr>
              <w:t xml:space="preserve"> (UTM) </w:t>
            </w:r>
            <w:proofErr w:type="spellStart"/>
            <w:r w:rsidRPr="00EB3A63">
              <w:rPr>
                <w:rFonts w:ascii="Times New Roman" w:hAnsi="Times New Roman" w:cs="Times New Roman"/>
              </w:rPr>
              <w:t>Protection</w:t>
            </w:r>
            <w:proofErr w:type="spellEnd"/>
            <w:r w:rsidRPr="00EB3A63">
              <w:rPr>
                <w:rFonts w:ascii="Times New Roman" w:hAnsi="Times New Roman" w:cs="Times New Roman"/>
              </w:rPr>
              <w:t xml:space="preserve"> (8x5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plus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Application</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Control</w:t>
            </w:r>
            <w:proofErr w:type="spellEnd"/>
            <w:r w:rsidRPr="00EB3A63">
              <w:rPr>
                <w:rFonts w:ascii="Times New Roman" w:hAnsi="Times New Roman" w:cs="Times New Roman"/>
              </w:rPr>
              <w:t xml:space="preserve">, IPS, AV, </w:t>
            </w:r>
            <w:proofErr w:type="spellStart"/>
            <w:r w:rsidRPr="00EB3A63">
              <w:rPr>
                <w:rFonts w:ascii="Times New Roman" w:hAnsi="Times New Roman" w:cs="Times New Roman"/>
              </w:rPr>
              <w:t>Web</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Filtering</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Antispam</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FortiSandbox</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Cloud</w:t>
            </w:r>
            <w:proofErr w:type="spellEnd"/>
            <w:r w:rsidRPr="00EB3A63">
              <w:rPr>
                <w:rFonts w:ascii="Times New Roman" w:hAnsi="Times New Roman" w:cs="Times New Roman"/>
              </w:rPr>
              <w:t>)“ programinės įrangos palaikymas</w:t>
            </w:r>
          </w:p>
        </w:tc>
        <w:tc>
          <w:tcPr>
            <w:tcW w:w="1418" w:type="dxa"/>
            <w:shd w:val="clear" w:color="auto" w:fill="auto"/>
          </w:tcPr>
          <w:p w14:paraId="7D642B74" w14:textId="2C1CA471"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8</w:t>
            </w:r>
          </w:p>
        </w:tc>
        <w:tc>
          <w:tcPr>
            <w:tcW w:w="1559" w:type="dxa"/>
          </w:tcPr>
          <w:p w14:paraId="06E3FB6D" w14:textId="61DD4D3A"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1 160,21</w:t>
            </w:r>
          </w:p>
        </w:tc>
        <w:tc>
          <w:tcPr>
            <w:tcW w:w="1559" w:type="dxa"/>
          </w:tcPr>
          <w:p w14:paraId="733148DB" w14:textId="01E8A388"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1 403,85</w:t>
            </w:r>
          </w:p>
        </w:tc>
        <w:tc>
          <w:tcPr>
            <w:tcW w:w="1701" w:type="dxa"/>
          </w:tcPr>
          <w:p w14:paraId="05CD56CD" w14:textId="77777777" w:rsidR="00966079" w:rsidRDefault="00966079" w:rsidP="00966079">
            <w:pPr>
              <w:jc w:val="right"/>
              <w:rPr>
                <w:rFonts w:ascii="Times New Roman" w:hAnsi="Times New Roman" w:cs="Times New Roman"/>
              </w:rPr>
            </w:pPr>
            <w:r w:rsidRPr="00E94D50">
              <w:rPr>
                <w:rFonts w:ascii="Times New Roman" w:hAnsi="Times New Roman" w:cs="Times New Roman"/>
              </w:rPr>
              <w:t>11 230,8</w:t>
            </w:r>
            <w:r w:rsidR="003A7E86">
              <w:rPr>
                <w:rFonts w:ascii="Times New Roman" w:hAnsi="Times New Roman" w:cs="Times New Roman"/>
              </w:rPr>
              <w:t>0</w:t>
            </w:r>
          </w:p>
          <w:p w14:paraId="44C4E59B" w14:textId="1F1BBA78" w:rsidR="003A7E86" w:rsidRPr="00E94D50" w:rsidDel="00E85927" w:rsidRDefault="003A7E86" w:rsidP="00966079">
            <w:pPr>
              <w:jc w:val="right"/>
              <w:rPr>
                <w:rFonts w:ascii="Times New Roman" w:hAnsi="Times New Roman" w:cs="Times New Roman"/>
                <w:color w:val="000000" w:themeColor="text1"/>
                <w:highlight w:val="yellow"/>
              </w:rPr>
            </w:pPr>
          </w:p>
        </w:tc>
      </w:tr>
      <w:tr w:rsidR="00966079" w:rsidRPr="00E94D50" w:rsidDel="00E85927" w14:paraId="5BFFCE6D" w14:textId="77777777" w:rsidTr="00F975E5">
        <w:trPr>
          <w:trHeight w:val="1336"/>
          <w:jc w:val="center"/>
        </w:trPr>
        <w:tc>
          <w:tcPr>
            <w:tcW w:w="704" w:type="dxa"/>
            <w:shd w:val="clear" w:color="auto" w:fill="auto"/>
            <w:vAlign w:val="center"/>
          </w:tcPr>
          <w:p w14:paraId="08671923"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6.</w:t>
            </w:r>
          </w:p>
        </w:tc>
        <w:tc>
          <w:tcPr>
            <w:tcW w:w="3402" w:type="dxa"/>
            <w:shd w:val="clear" w:color="auto" w:fill="auto"/>
            <w:vAlign w:val="center"/>
          </w:tcPr>
          <w:p w14:paraId="763C01A5"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100F Nr.6</w:t>
            </w:r>
          </w:p>
          <w:p w14:paraId="7717FE0A"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„FortiGate-100F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6E79C36F"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504B78A0" w14:textId="1B9D23B9"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3</w:t>
            </w:r>
          </w:p>
        </w:tc>
        <w:tc>
          <w:tcPr>
            <w:tcW w:w="1559" w:type="dxa"/>
          </w:tcPr>
          <w:p w14:paraId="7A5F8357" w14:textId="76703CEE" w:rsidR="00966079" w:rsidRPr="00E94D50"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457,32</w:t>
            </w:r>
          </w:p>
        </w:tc>
        <w:tc>
          <w:tcPr>
            <w:tcW w:w="1559" w:type="dxa"/>
          </w:tcPr>
          <w:p w14:paraId="3D3E8C0E" w14:textId="4315F45E"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553,3</w:t>
            </w:r>
            <w:r w:rsidR="008E3FF2">
              <w:rPr>
                <w:rFonts w:ascii="Times New Roman" w:hAnsi="Times New Roman" w:cs="Times New Roman"/>
              </w:rPr>
              <w:t>6</w:t>
            </w:r>
          </w:p>
        </w:tc>
        <w:tc>
          <w:tcPr>
            <w:tcW w:w="1701" w:type="dxa"/>
          </w:tcPr>
          <w:p w14:paraId="238FBAD9" w14:textId="3F38E24D"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1 660,0</w:t>
            </w:r>
            <w:r w:rsidR="003A7E86">
              <w:rPr>
                <w:rFonts w:ascii="Times New Roman" w:hAnsi="Times New Roman" w:cs="Times New Roman"/>
              </w:rPr>
              <w:t>8</w:t>
            </w:r>
          </w:p>
        </w:tc>
      </w:tr>
      <w:tr w:rsidR="00966079" w:rsidRPr="00E94D50" w:rsidDel="00E85927" w14:paraId="37752AC5" w14:textId="77777777" w:rsidTr="00F975E5">
        <w:trPr>
          <w:trHeight w:val="1336"/>
          <w:jc w:val="center"/>
        </w:trPr>
        <w:tc>
          <w:tcPr>
            <w:tcW w:w="704" w:type="dxa"/>
            <w:shd w:val="clear" w:color="auto" w:fill="auto"/>
            <w:vAlign w:val="center"/>
          </w:tcPr>
          <w:p w14:paraId="7F9F2341"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7.</w:t>
            </w:r>
          </w:p>
        </w:tc>
        <w:tc>
          <w:tcPr>
            <w:tcW w:w="3402" w:type="dxa"/>
            <w:shd w:val="clear" w:color="auto" w:fill="auto"/>
            <w:vAlign w:val="center"/>
          </w:tcPr>
          <w:p w14:paraId="171877E4"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200D Nr.7</w:t>
            </w:r>
          </w:p>
          <w:p w14:paraId="20BC224C"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„FortiGate-200D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Unified</w:t>
            </w:r>
            <w:proofErr w:type="spellEnd"/>
            <w:r w:rsidRPr="00EB3A63">
              <w:rPr>
                <w:rFonts w:ascii="Times New Roman" w:hAnsi="Times New Roman" w:cs="Times New Roman"/>
              </w:rPr>
              <w:t xml:space="preserve"> (UTM) </w:t>
            </w:r>
            <w:proofErr w:type="spellStart"/>
            <w:r w:rsidRPr="00EB3A63">
              <w:rPr>
                <w:rFonts w:ascii="Times New Roman" w:hAnsi="Times New Roman" w:cs="Times New Roman"/>
              </w:rPr>
              <w:t>Protection</w:t>
            </w:r>
            <w:proofErr w:type="spellEnd"/>
            <w:r w:rsidRPr="00EB3A63">
              <w:rPr>
                <w:rFonts w:ascii="Times New Roman" w:hAnsi="Times New Roman" w:cs="Times New Roman"/>
              </w:rPr>
              <w:t xml:space="preserve"> (8x5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plus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Application</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Control</w:t>
            </w:r>
            <w:proofErr w:type="spellEnd"/>
            <w:r w:rsidRPr="00EB3A63">
              <w:rPr>
                <w:rFonts w:ascii="Times New Roman" w:hAnsi="Times New Roman" w:cs="Times New Roman"/>
              </w:rPr>
              <w:t xml:space="preserve">, IPS, AV, </w:t>
            </w:r>
            <w:proofErr w:type="spellStart"/>
            <w:r w:rsidRPr="00EB3A63">
              <w:rPr>
                <w:rFonts w:ascii="Times New Roman" w:hAnsi="Times New Roman" w:cs="Times New Roman"/>
              </w:rPr>
              <w:t>Web</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Filtering</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Antispam</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FortiSandbox</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Cloud</w:t>
            </w:r>
            <w:proofErr w:type="spellEnd"/>
            <w:r w:rsidRPr="00EB3A63">
              <w:rPr>
                <w:rFonts w:ascii="Times New Roman" w:hAnsi="Times New Roman" w:cs="Times New Roman"/>
              </w:rPr>
              <w:t>)“ programinės įrangos palaikymas</w:t>
            </w:r>
          </w:p>
          <w:p w14:paraId="6C7C877C"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0066A400" w14:textId="4D9EC6D0"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1</w:t>
            </w:r>
          </w:p>
        </w:tc>
        <w:tc>
          <w:tcPr>
            <w:tcW w:w="1559" w:type="dxa"/>
          </w:tcPr>
          <w:p w14:paraId="7CAE4287" w14:textId="5F3DE5B0"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2 120,73</w:t>
            </w:r>
          </w:p>
        </w:tc>
        <w:tc>
          <w:tcPr>
            <w:tcW w:w="1559" w:type="dxa"/>
          </w:tcPr>
          <w:p w14:paraId="443B2D87" w14:textId="46C9CB7B"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2 566,0</w:t>
            </w:r>
            <w:r w:rsidR="006C7934">
              <w:rPr>
                <w:rFonts w:ascii="Times New Roman" w:hAnsi="Times New Roman" w:cs="Times New Roman"/>
              </w:rPr>
              <w:t>8</w:t>
            </w:r>
          </w:p>
        </w:tc>
        <w:tc>
          <w:tcPr>
            <w:tcW w:w="1701" w:type="dxa"/>
          </w:tcPr>
          <w:p w14:paraId="2D4E7F44" w14:textId="4E870B75"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2 566,0</w:t>
            </w:r>
            <w:r w:rsidR="00841D4D">
              <w:rPr>
                <w:rFonts w:ascii="Times New Roman" w:hAnsi="Times New Roman" w:cs="Times New Roman"/>
              </w:rPr>
              <w:t>8</w:t>
            </w:r>
          </w:p>
        </w:tc>
      </w:tr>
      <w:tr w:rsidR="00966079" w:rsidRPr="00E94D50" w:rsidDel="00E85927" w14:paraId="36D76BD4" w14:textId="77777777" w:rsidTr="00F975E5">
        <w:trPr>
          <w:trHeight w:val="1336"/>
          <w:jc w:val="center"/>
        </w:trPr>
        <w:tc>
          <w:tcPr>
            <w:tcW w:w="704" w:type="dxa"/>
            <w:shd w:val="clear" w:color="auto" w:fill="auto"/>
            <w:vAlign w:val="center"/>
          </w:tcPr>
          <w:p w14:paraId="24F6A3F4"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8.</w:t>
            </w:r>
          </w:p>
        </w:tc>
        <w:tc>
          <w:tcPr>
            <w:tcW w:w="3402" w:type="dxa"/>
            <w:shd w:val="clear" w:color="auto" w:fill="auto"/>
            <w:vAlign w:val="center"/>
          </w:tcPr>
          <w:p w14:paraId="24FCA00F"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200E Nr.8</w:t>
            </w:r>
          </w:p>
          <w:p w14:paraId="0A951FD1"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„FortiGate-200E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Unified</w:t>
            </w:r>
            <w:proofErr w:type="spellEnd"/>
            <w:r w:rsidRPr="00EB3A63">
              <w:rPr>
                <w:rFonts w:ascii="Times New Roman" w:hAnsi="Times New Roman" w:cs="Times New Roman"/>
              </w:rPr>
              <w:t xml:space="preserve"> (UTM) </w:t>
            </w:r>
            <w:proofErr w:type="spellStart"/>
            <w:r w:rsidRPr="00EB3A63">
              <w:rPr>
                <w:rFonts w:ascii="Times New Roman" w:hAnsi="Times New Roman" w:cs="Times New Roman"/>
              </w:rPr>
              <w:t>Protection</w:t>
            </w:r>
            <w:proofErr w:type="spellEnd"/>
            <w:r w:rsidRPr="00EB3A63">
              <w:rPr>
                <w:rFonts w:ascii="Times New Roman" w:hAnsi="Times New Roman" w:cs="Times New Roman"/>
              </w:rPr>
              <w:t xml:space="preserve"> (8x5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plus</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Application</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Control</w:t>
            </w:r>
            <w:proofErr w:type="spellEnd"/>
            <w:r w:rsidRPr="00EB3A63">
              <w:rPr>
                <w:rFonts w:ascii="Times New Roman" w:hAnsi="Times New Roman" w:cs="Times New Roman"/>
              </w:rPr>
              <w:t xml:space="preserve">, IPS, AV, </w:t>
            </w:r>
            <w:proofErr w:type="spellStart"/>
            <w:r w:rsidRPr="00EB3A63">
              <w:rPr>
                <w:rFonts w:ascii="Times New Roman" w:hAnsi="Times New Roman" w:cs="Times New Roman"/>
              </w:rPr>
              <w:t>Web</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Filtering</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and</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Antispam</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FortiSandbox</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Cloud</w:t>
            </w:r>
            <w:proofErr w:type="spellEnd"/>
            <w:r w:rsidRPr="00EB3A63">
              <w:rPr>
                <w:rFonts w:ascii="Times New Roman" w:hAnsi="Times New Roman" w:cs="Times New Roman"/>
              </w:rPr>
              <w:t>)“ programinės įrangos palaikymas</w:t>
            </w:r>
          </w:p>
          <w:p w14:paraId="15F24987"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0AFB8727" w14:textId="5A3C8243"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2</w:t>
            </w:r>
          </w:p>
        </w:tc>
        <w:tc>
          <w:tcPr>
            <w:tcW w:w="1559" w:type="dxa"/>
          </w:tcPr>
          <w:p w14:paraId="6E7CA51A" w14:textId="5E5E1B7B" w:rsidR="00966079" w:rsidRPr="00E94D50"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1 819,94</w:t>
            </w:r>
          </w:p>
        </w:tc>
        <w:tc>
          <w:tcPr>
            <w:tcW w:w="1559" w:type="dxa"/>
          </w:tcPr>
          <w:p w14:paraId="3ED6D0A7" w14:textId="75D82B07"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2 202,1</w:t>
            </w:r>
            <w:r w:rsidR="007F5ED0">
              <w:rPr>
                <w:rFonts w:ascii="Times New Roman" w:hAnsi="Times New Roman" w:cs="Times New Roman"/>
              </w:rPr>
              <w:t>3</w:t>
            </w:r>
          </w:p>
        </w:tc>
        <w:tc>
          <w:tcPr>
            <w:tcW w:w="1701" w:type="dxa"/>
          </w:tcPr>
          <w:p w14:paraId="520F7A66" w14:textId="2986321E"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4 404,2</w:t>
            </w:r>
            <w:r w:rsidR="003D1598">
              <w:rPr>
                <w:rFonts w:ascii="Times New Roman" w:hAnsi="Times New Roman" w:cs="Times New Roman"/>
              </w:rPr>
              <w:t>6</w:t>
            </w:r>
          </w:p>
        </w:tc>
      </w:tr>
      <w:tr w:rsidR="00966079" w:rsidRPr="00E94D50" w:rsidDel="00E85927" w14:paraId="046E6D80" w14:textId="77777777" w:rsidTr="00F975E5">
        <w:trPr>
          <w:trHeight w:val="1336"/>
          <w:jc w:val="center"/>
        </w:trPr>
        <w:tc>
          <w:tcPr>
            <w:tcW w:w="704" w:type="dxa"/>
            <w:shd w:val="clear" w:color="auto" w:fill="auto"/>
            <w:vAlign w:val="center"/>
          </w:tcPr>
          <w:p w14:paraId="01507684"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9.</w:t>
            </w:r>
          </w:p>
        </w:tc>
        <w:tc>
          <w:tcPr>
            <w:tcW w:w="3402" w:type="dxa"/>
            <w:shd w:val="clear" w:color="auto" w:fill="auto"/>
            <w:vAlign w:val="center"/>
          </w:tcPr>
          <w:p w14:paraId="06DF58E8"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200E Nr.9</w:t>
            </w:r>
          </w:p>
          <w:p w14:paraId="4162838A"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„FortiGate-200E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7B5D2081" w14:textId="77777777" w:rsidR="00966079" w:rsidRPr="00EB3A63" w:rsidRDefault="00966079" w:rsidP="00966079">
            <w:pPr>
              <w:autoSpaceDE w:val="0"/>
              <w:autoSpaceDN w:val="0"/>
              <w:adjustRightInd w:val="0"/>
              <w:jc w:val="both"/>
              <w:rPr>
                <w:rFonts w:ascii="Times New Roman" w:eastAsia="Calibri" w:hAnsi="Times New Roman" w:cs="Times New Roman"/>
                <w:color w:val="000000"/>
                <w:highlight w:val="yellow"/>
              </w:rPr>
            </w:pPr>
          </w:p>
        </w:tc>
        <w:tc>
          <w:tcPr>
            <w:tcW w:w="1418" w:type="dxa"/>
            <w:shd w:val="clear" w:color="auto" w:fill="auto"/>
          </w:tcPr>
          <w:p w14:paraId="3EB4F571" w14:textId="47712AF8" w:rsidR="00966079" w:rsidRPr="00E94D50" w:rsidRDefault="00966079" w:rsidP="00966079">
            <w:pPr>
              <w:jc w:val="center"/>
              <w:rPr>
                <w:rFonts w:ascii="Times New Roman" w:hAnsi="Times New Roman" w:cs="Times New Roman"/>
                <w:color w:val="000000" w:themeColor="text1"/>
              </w:rPr>
            </w:pPr>
            <w:r w:rsidRPr="00E94D50">
              <w:rPr>
                <w:rFonts w:ascii="Times New Roman" w:hAnsi="Times New Roman" w:cs="Times New Roman"/>
              </w:rPr>
              <w:t>3</w:t>
            </w:r>
          </w:p>
        </w:tc>
        <w:tc>
          <w:tcPr>
            <w:tcW w:w="1559" w:type="dxa"/>
          </w:tcPr>
          <w:p w14:paraId="3F38BE34" w14:textId="5B8A44F5" w:rsidR="00966079" w:rsidRPr="00E94D50"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559,98</w:t>
            </w:r>
          </w:p>
        </w:tc>
        <w:tc>
          <w:tcPr>
            <w:tcW w:w="1559" w:type="dxa"/>
          </w:tcPr>
          <w:p w14:paraId="7EE595AC" w14:textId="6284552D"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677,58</w:t>
            </w:r>
          </w:p>
        </w:tc>
        <w:tc>
          <w:tcPr>
            <w:tcW w:w="1701" w:type="dxa"/>
          </w:tcPr>
          <w:p w14:paraId="48ABDDF2" w14:textId="02752F43" w:rsidR="00966079" w:rsidRPr="00E94D50" w:rsidDel="00E85927" w:rsidRDefault="00966079" w:rsidP="00966079">
            <w:pPr>
              <w:jc w:val="right"/>
              <w:rPr>
                <w:rFonts w:ascii="Times New Roman" w:hAnsi="Times New Roman" w:cs="Times New Roman"/>
                <w:color w:val="000000" w:themeColor="text1"/>
                <w:highlight w:val="yellow"/>
              </w:rPr>
            </w:pPr>
            <w:r w:rsidRPr="00E94D50">
              <w:rPr>
                <w:rFonts w:ascii="Times New Roman" w:hAnsi="Times New Roman" w:cs="Times New Roman"/>
              </w:rPr>
              <w:t>2 032,7</w:t>
            </w:r>
            <w:r w:rsidR="003B6C91">
              <w:rPr>
                <w:rFonts w:ascii="Times New Roman" w:hAnsi="Times New Roman" w:cs="Times New Roman"/>
              </w:rPr>
              <w:t>4</w:t>
            </w:r>
          </w:p>
        </w:tc>
      </w:tr>
      <w:tr w:rsidR="00966079" w:rsidRPr="00E94D50" w:rsidDel="00E85927" w14:paraId="7459FBC6" w14:textId="77777777" w:rsidTr="00F975E5">
        <w:trPr>
          <w:trHeight w:val="1336"/>
          <w:jc w:val="center"/>
        </w:trPr>
        <w:tc>
          <w:tcPr>
            <w:tcW w:w="704" w:type="dxa"/>
            <w:shd w:val="clear" w:color="auto" w:fill="auto"/>
            <w:vAlign w:val="center"/>
          </w:tcPr>
          <w:p w14:paraId="1B6B8026"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 xml:space="preserve">10. </w:t>
            </w:r>
          </w:p>
        </w:tc>
        <w:tc>
          <w:tcPr>
            <w:tcW w:w="3402" w:type="dxa"/>
            <w:shd w:val="clear" w:color="auto" w:fill="auto"/>
            <w:vAlign w:val="center"/>
          </w:tcPr>
          <w:p w14:paraId="061FF193"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60E Nr.10</w:t>
            </w:r>
          </w:p>
          <w:p w14:paraId="1283379F"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„FortiGate-60E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4EF99079" w14:textId="77777777" w:rsidR="00966079" w:rsidRPr="00EB3A63" w:rsidRDefault="00966079" w:rsidP="00966079">
            <w:pPr>
              <w:autoSpaceDE w:val="0"/>
              <w:autoSpaceDN w:val="0"/>
              <w:adjustRightInd w:val="0"/>
              <w:jc w:val="both"/>
              <w:rPr>
                <w:rFonts w:ascii="Times New Roman" w:hAnsi="Times New Roman" w:cs="Times New Roman"/>
                <w:b/>
              </w:rPr>
            </w:pPr>
          </w:p>
        </w:tc>
        <w:tc>
          <w:tcPr>
            <w:tcW w:w="1418" w:type="dxa"/>
            <w:shd w:val="clear" w:color="auto" w:fill="auto"/>
          </w:tcPr>
          <w:p w14:paraId="57285742" w14:textId="458FA006" w:rsidR="00966079" w:rsidRPr="00E94D50" w:rsidRDefault="00966079" w:rsidP="00966079">
            <w:pPr>
              <w:jc w:val="center"/>
              <w:rPr>
                <w:rFonts w:ascii="Times New Roman" w:hAnsi="Times New Roman" w:cs="Times New Roman"/>
                <w:color w:val="000000"/>
              </w:rPr>
            </w:pPr>
            <w:r w:rsidRPr="00E94D50">
              <w:rPr>
                <w:rFonts w:ascii="Times New Roman" w:hAnsi="Times New Roman" w:cs="Times New Roman"/>
              </w:rPr>
              <w:t>5</w:t>
            </w:r>
          </w:p>
        </w:tc>
        <w:tc>
          <w:tcPr>
            <w:tcW w:w="1559" w:type="dxa"/>
          </w:tcPr>
          <w:p w14:paraId="41A86EFF" w14:textId="31FAD17C" w:rsidR="00966079" w:rsidRPr="00E94D50"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97,54</w:t>
            </w:r>
          </w:p>
        </w:tc>
        <w:tc>
          <w:tcPr>
            <w:tcW w:w="1559" w:type="dxa"/>
          </w:tcPr>
          <w:p w14:paraId="75B6F550" w14:textId="7E434A93"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118,02</w:t>
            </w:r>
          </w:p>
        </w:tc>
        <w:tc>
          <w:tcPr>
            <w:tcW w:w="1701" w:type="dxa"/>
          </w:tcPr>
          <w:p w14:paraId="06EE059D" w14:textId="3529C4D1" w:rsidR="00966079" w:rsidRPr="00E94D50" w:rsidDel="00E85927" w:rsidRDefault="00966079" w:rsidP="00966079">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590,1</w:t>
            </w:r>
            <w:r w:rsidR="003D1598">
              <w:rPr>
                <w:rFonts w:ascii="Times New Roman" w:hAnsi="Times New Roman" w:cs="Times New Roman"/>
              </w:rPr>
              <w:t>0</w:t>
            </w:r>
          </w:p>
        </w:tc>
      </w:tr>
      <w:tr w:rsidR="00966079" w:rsidRPr="00E94D50" w:rsidDel="00E85927" w14:paraId="567EFFCE" w14:textId="77777777" w:rsidTr="00F975E5">
        <w:trPr>
          <w:trHeight w:val="1336"/>
          <w:jc w:val="center"/>
        </w:trPr>
        <w:tc>
          <w:tcPr>
            <w:tcW w:w="704" w:type="dxa"/>
            <w:shd w:val="clear" w:color="auto" w:fill="auto"/>
            <w:vAlign w:val="center"/>
          </w:tcPr>
          <w:p w14:paraId="3B1CCD6C" w14:textId="77777777" w:rsidR="00966079" w:rsidRPr="00EB3A63" w:rsidRDefault="00966079" w:rsidP="00966079">
            <w:pPr>
              <w:jc w:val="center"/>
              <w:rPr>
                <w:rFonts w:ascii="Times New Roman" w:hAnsi="Times New Roman" w:cs="Times New Roman"/>
                <w:color w:val="000000" w:themeColor="text1"/>
              </w:rPr>
            </w:pPr>
            <w:r w:rsidRPr="00EB3A63">
              <w:rPr>
                <w:rFonts w:ascii="Times New Roman" w:hAnsi="Times New Roman" w:cs="Times New Roman"/>
                <w:color w:val="000000" w:themeColor="text1"/>
              </w:rPr>
              <w:t xml:space="preserve">11. </w:t>
            </w:r>
          </w:p>
        </w:tc>
        <w:tc>
          <w:tcPr>
            <w:tcW w:w="3402" w:type="dxa"/>
            <w:shd w:val="clear" w:color="auto" w:fill="auto"/>
            <w:vAlign w:val="center"/>
          </w:tcPr>
          <w:p w14:paraId="5B0170B0" w14:textId="77777777" w:rsidR="00966079" w:rsidRPr="00EB3A63" w:rsidRDefault="00966079" w:rsidP="00966079">
            <w:pPr>
              <w:autoSpaceDE w:val="0"/>
              <w:autoSpaceDN w:val="0"/>
              <w:adjustRightInd w:val="0"/>
              <w:jc w:val="both"/>
              <w:rPr>
                <w:rFonts w:ascii="Times New Roman" w:hAnsi="Times New Roman" w:cs="Times New Roman"/>
                <w:b/>
              </w:rPr>
            </w:pPr>
            <w:proofErr w:type="spellStart"/>
            <w:r w:rsidRPr="00EB3A63">
              <w:rPr>
                <w:rFonts w:ascii="Times New Roman" w:hAnsi="Times New Roman" w:cs="Times New Roman"/>
                <w:b/>
              </w:rPr>
              <w:t>FortiGate</w:t>
            </w:r>
            <w:proofErr w:type="spellEnd"/>
            <w:r w:rsidRPr="00EB3A63">
              <w:rPr>
                <w:rFonts w:ascii="Times New Roman" w:hAnsi="Times New Roman" w:cs="Times New Roman"/>
                <w:b/>
              </w:rPr>
              <w:t xml:space="preserve"> 60F Nr.11</w:t>
            </w:r>
          </w:p>
          <w:p w14:paraId="614D0293" w14:textId="77777777" w:rsidR="00966079" w:rsidRPr="00EB3A63" w:rsidRDefault="00966079" w:rsidP="00966079">
            <w:pPr>
              <w:autoSpaceDE w:val="0"/>
              <w:autoSpaceDN w:val="0"/>
              <w:adjustRightInd w:val="0"/>
              <w:jc w:val="both"/>
              <w:rPr>
                <w:rFonts w:ascii="Times New Roman" w:hAnsi="Times New Roman" w:cs="Times New Roman"/>
              </w:rPr>
            </w:pPr>
            <w:r w:rsidRPr="00EB3A63">
              <w:rPr>
                <w:rFonts w:ascii="Times New Roman" w:hAnsi="Times New Roman" w:cs="Times New Roman"/>
              </w:rPr>
              <w:t xml:space="preserve">„FortiGate-60F 1 </w:t>
            </w:r>
            <w:proofErr w:type="spellStart"/>
            <w:r w:rsidRPr="00EB3A63">
              <w:rPr>
                <w:rFonts w:ascii="Times New Roman" w:hAnsi="Times New Roman" w:cs="Times New Roman"/>
              </w:rPr>
              <w:t>Year</w:t>
            </w:r>
            <w:proofErr w:type="spellEnd"/>
            <w:r w:rsidRPr="00EB3A63">
              <w:rPr>
                <w:rFonts w:ascii="Times New Roman" w:hAnsi="Times New Roman" w:cs="Times New Roman"/>
              </w:rPr>
              <w:t xml:space="preserve"> 24x7 </w:t>
            </w:r>
            <w:proofErr w:type="spellStart"/>
            <w:r w:rsidRPr="00EB3A63">
              <w:rPr>
                <w:rFonts w:ascii="Times New Roman" w:hAnsi="Times New Roman" w:cs="Times New Roman"/>
              </w:rPr>
              <w:t>FortiCare</w:t>
            </w:r>
            <w:proofErr w:type="spellEnd"/>
            <w:r w:rsidRPr="00EB3A63">
              <w:rPr>
                <w:rFonts w:ascii="Times New Roman" w:hAnsi="Times New Roman" w:cs="Times New Roman"/>
              </w:rPr>
              <w:t xml:space="preserve"> </w:t>
            </w:r>
            <w:proofErr w:type="spellStart"/>
            <w:r w:rsidRPr="00EB3A63">
              <w:rPr>
                <w:rFonts w:ascii="Times New Roman" w:hAnsi="Times New Roman" w:cs="Times New Roman"/>
              </w:rPr>
              <w:t>Contract</w:t>
            </w:r>
            <w:proofErr w:type="spellEnd"/>
            <w:r w:rsidRPr="00EB3A63">
              <w:rPr>
                <w:rFonts w:ascii="Times New Roman" w:hAnsi="Times New Roman" w:cs="Times New Roman"/>
              </w:rPr>
              <w:t>“ programinės įrangos palaikymas</w:t>
            </w:r>
          </w:p>
          <w:p w14:paraId="6268BE28" w14:textId="77777777" w:rsidR="00966079" w:rsidRPr="00EB3A63" w:rsidRDefault="00966079" w:rsidP="00966079">
            <w:pPr>
              <w:autoSpaceDE w:val="0"/>
              <w:autoSpaceDN w:val="0"/>
              <w:adjustRightInd w:val="0"/>
              <w:jc w:val="both"/>
              <w:rPr>
                <w:rFonts w:ascii="Times New Roman" w:hAnsi="Times New Roman" w:cs="Times New Roman"/>
                <w:b/>
              </w:rPr>
            </w:pPr>
          </w:p>
        </w:tc>
        <w:tc>
          <w:tcPr>
            <w:tcW w:w="1418" w:type="dxa"/>
            <w:shd w:val="clear" w:color="auto" w:fill="auto"/>
          </w:tcPr>
          <w:p w14:paraId="6753EEED" w14:textId="5386E024" w:rsidR="00966079" w:rsidRPr="00E94D50" w:rsidRDefault="00966079" w:rsidP="00966079">
            <w:pPr>
              <w:jc w:val="center"/>
              <w:rPr>
                <w:rFonts w:ascii="Times New Roman" w:hAnsi="Times New Roman" w:cs="Times New Roman"/>
                <w:color w:val="000000"/>
              </w:rPr>
            </w:pPr>
            <w:r w:rsidRPr="00E94D50">
              <w:rPr>
                <w:rFonts w:ascii="Times New Roman" w:hAnsi="Times New Roman" w:cs="Times New Roman"/>
              </w:rPr>
              <w:t>5</w:t>
            </w:r>
          </w:p>
        </w:tc>
        <w:tc>
          <w:tcPr>
            <w:tcW w:w="1559" w:type="dxa"/>
          </w:tcPr>
          <w:p w14:paraId="1A01F79B" w14:textId="78519B8B" w:rsidR="00966079" w:rsidRPr="00E94D50" w:rsidRDefault="00966079" w:rsidP="00966079">
            <w:pPr>
              <w:ind w:firstLine="720"/>
              <w:jc w:val="both"/>
              <w:rPr>
                <w:rFonts w:ascii="Times New Roman" w:hAnsi="Times New Roman" w:cs="Times New Roman"/>
                <w:color w:val="000000" w:themeColor="text1"/>
                <w:highlight w:val="yellow"/>
              </w:rPr>
            </w:pPr>
            <w:r w:rsidRPr="00E94D50">
              <w:rPr>
                <w:rFonts w:ascii="Times New Roman" w:hAnsi="Times New Roman" w:cs="Times New Roman"/>
              </w:rPr>
              <w:t>104,30</w:t>
            </w:r>
          </w:p>
        </w:tc>
        <w:tc>
          <w:tcPr>
            <w:tcW w:w="1559" w:type="dxa"/>
          </w:tcPr>
          <w:p w14:paraId="5884B24D" w14:textId="6DC914DC" w:rsidR="00966079" w:rsidRPr="00E94D50" w:rsidDel="00E85927" w:rsidRDefault="00966079" w:rsidP="00966079">
            <w:pPr>
              <w:ind w:firstLine="720"/>
              <w:jc w:val="both"/>
              <w:rPr>
                <w:rFonts w:ascii="Times New Roman" w:hAnsi="Times New Roman" w:cs="Times New Roman"/>
                <w:color w:val="000000" w:themeColor="text1"/>
                <w:highlight w:val="yellow"/>
              </w:rPr>
            </w:pPr>
            <w:r w:rsidRPr="00E94D50">
              <w:rPr>
                <w:rFonts w:ascii="Times New Roman" w:hAnsi="Times New Roman" w:cs="Times New Roman"/>
              </w:rPr>
              <w:t>126,20</w:t>
            </w:r>
          </w:p>
        </w:tc>
        <w:tc>
          <w:tcPr>
            <w:tcW w:w="1701" w:type="dxa"/>
          </w:tcPr>
          <w:p w14:paraId="75B90844" w14:textId="54E378BB" w:rsidR="00966079" w:rsidRPr="00E94D50" w:rsidDel="00E85927" w:rsidRDefault="00966079" w:rsidP="00C6569B">
            <w:pPr>
              <w:ind w:firstLine="720"/>
              <w:jc w:val="right"/>
              <w:rPr>
                <w:rFonts w:ascii="Times New Roman" w:hAnsi="Times New Roman" w:cs="Times New Roman"/>
                <w:color w:val="000000" w:themeColor="text1"/>
                <w:highlight w:val="yellow"/>
              </w:rPr>
            </w:pPr>
            <w:r w:rsidRPr="00E94D50">
              <w:rPr>
                <w:rFonts w:ascii="Times New Roman" w:hAnsi="Times New Roman" w:cs="Times New Roman"/>
              </w:rPr>
              <w:t>63</w:t>
            </w:r>
            <w:r w:rsidR="007F5ED0">
              <w:rPr>
                <w:rFonts w:ascii="Times New Roman" w:hAnsi="Times New Roman" w:cs="Times New Roman"/>
              </w:rPr>
              <w:t>1</w:t>
            </w:r>
            <w:r w:rsidRPr="00E94D50">
              <w:rPr>
                <w:rFonts w:ascii="Times New Roman" w:hAnsi="Times New Roman" w:cs="Times New Roman"/>
              </w:rPr>
              <w:t>,</w:t>
            </w:r>
            <w:r w:rsidR="007F5ED0">
              <w:rPr>
                <w:rFonts w:ascii="Times New Roman" w:hAnsi="Times New Roman" w:cs="Times New Roman"/>
              </w:rPr>
              <w:t>0</w:t>
            </w:r>
            <w:r w:rsidR="003D1598">
              <w:rPr>
                <w:rFonts w:ascii="Times New Roman" w:hAnsi="Times New Roman" w:cs="Times New Roman"/>
              </w:rPr>
              <w:t>0</w:t>
            </w:r>
          </w:p>
        </w:tc>
      </w:tr>
      <w:tr w:rsidR="008C62F7" w:rsidRPr="00EB3A63" w:rsidDel="00E85927" w14:paraId="68790434" w14:textId="77777777" w:rsidTr="002E3D50">
        <w:trPr>
          <w:trHeight w:val="1336"/>
          <w:jc w:val="center"/>
        </w:trPr>
        <w:tc>
          <w:tcPr>
            <w:tcW w:w="8642" w:type="dxa"/>
            <w:gridSpan w:val="5"/>
            <w:shd w:val="clear" w:color="auto" w:fill="D9E2F3" w:themeFill="accent1" w:themeFillTint="33"/>
            <w:vAlign w:val="center"/>
          </w:tcPr>
          <w:p w14:paraId="61285947" w14:textId="77777777" w:rsidR="008C62F7" w:rsidRPr="00EB3A63" w:rsidDel="00E85927" w:rsidRDefault="008C62F7" w:rsidP="002E3D50">
            <w:pPr>
              <w:ind w:firstLine="720"/>
              <w:jc w:val="right"/>
              <w:rPr>
                <w:rFonts w:ascii="Times New Roman" w:hAnsi="Times New Roman" w:cs="Times New Roman"/>
                <w:b/>
                <w:color w:val="000000" w:themeColor="text1"/>
              </w:rPr>
            </w:pPr>
            <w:r w:rsidRPr="00EB3A63">
              <w:rPr>
                <w:rFonts w:ascii="Times New Roman" w:hAnsi="Times New Roman" w:cs="Times New Roman"/>
                <w:b/>
                <w:color w:val="000000" w:themeColor="text1"/>
              </w:rPr>
              <w:t xml:space="preserve">Bendra </w:t>
            </w:r>
            <w:r>
              <w:rPr>
                <w:rFonts w:ascii="Times New Roman" w:hAnsi="Times New Roman" w:cs="Times New Roman"/>
                <w:b/>
                <w:color w:val="000000" w:themeColor="text1"/>
              </w:rPr>
              <w:t xml:space="preserve">pasiūlymo </w:t>
            </w:r>
            <w:r w:rsidRPr="00EB3A63">
              <w:rPr>
                <w:rFonts w:ascii="Times New Roman" w:hAnsi="Times New Roman" w:cs="Times New Roman"/>
                <w:b/>
                <w:color w:val="000000" w:themeColor="text1"/>
              </w:rPr>
              <w:t>kaina, Eur su PVM</w:t>
            </w:r>
          </w:p>
        </w:tc>
        <w:tc>
          <w:tcPr>
            <w:tcW w:w="1701" w:type="dxa"/>
            <w:shd w:val="clear" w:color="auto" w:fill="D9E2F3" w:themeFill="accent1" w:themeFillTint="33"/>
            <w:vAlign w:val="center"/>
          </w:tcPr>
          <w:p w14:paraId="3B285956" w14:textId="77777777" w:rsidR="00E94D50" w:rsidRDefault="00E94D50" w:rsidP="00E94D50">
            <w:pPr>
              <w:jc w:val="both"/>
              <w:rPr>
                <w:rFonts w:ascii="Times New Roman" w:hAnsi="Times New Roman" w:cs="Times New Roman"/>
                <w:b/>
                <w:bCs/>
                <w:color w:val="262626"/>
              </w:rPr>
            </w:pPr>
          </w:p>
          <w:p w14:paraId="07AD1416" w14:textId="2BC6F0A4" w:rsidR="00E94D50" w:rsidRPr="00E94D50" w:rsidRDefault="00E94D50" w:rsidP="00E94D50">
            <w:pPr>
              <w:jc w:val="right"/>
              <w:rPr>
                <w:rFonts w:ascii="Times New Roman" w:hAnsi="Times New Roman" w:cs="Times New Roman"/>
                <w:b/>
                <w:bCs/>
                <w:color w:val="262626"/>
              </w:rPr>
            </w:pPr>
            <w:r w:rsidRPr="00E94D50">
              <w:rPr>
                <w:rFonts w:ascii="Times New Roman" w:hAnsi="Times New Roman" w:cs="Times New Roman"/>
                <w:b/>
                <w:bCs/>
                <w:color w:val="262626"/>
              </w:rPr>
              <w:t>82 314,</w:t>
            </w:r>
            <w:r w:rsidR="007F5ED0">
              <w:rPr>
                <w:rFonts w:ascii="Times New Roman" w:hAnsi="Times New Roman" w:cs="Times New Roman"/>
                <w:b/>
                <w:bCs/>
                <w:color w:val="262626"/>
              </w:rPr>
              <w:t>3</w:t>
            </w:r>
            <w:r w:rsidR="003D1598">
              <w:rPr>
                <w:rFonts w:ascii="Times New Roman" w:hAnsi="Times New Roman" w:cs="Times New Roman"/>
                <w:b/>
                <w:bCs/>
                <w:color w:val="262626"/>
              </w:rPr>
              <w:t>1</w:t>
            </w:r>
          </w:p>
          <w:p w14:paraId="63F5D1A8" w14:textId="77777777" w:rsidR="008C62F7" w:rsidRPr="00EB3A63" w:rsidDel="00E85927" w:rsidRDefault="008C62F7" w:rsidP="002E3D50">
            <w:pPr>
              <w:ind w:firstLine="720"/>
              <w:jc w:val="both"/>
              <w:rPr>
                <w:rFonts w:ascii="Times New Roman" w:hAnsi="Times New Roman" w:cs="Times New Roman"/>
                <w:color w:val="000000" w:themeColor="text1"/>
              </w:rPr>
            </w:pPr>
          </w:p>
        </w:tc>
      </w:tr>
    </w:tbl>
    <w:p w14:paraId="05A3277F" w14:textId="77777777" w:rsidR="008C62F7" w:rsidRDefault="008C62F7" w:rsidP="008C62F7">
      <w:pPr>
        <w:spacing w:after="0" w:line="276" w:lineRule="auto"/>
        <w:jc w:val="both"/>
        <w:rPr>
          <w:rFonts w:ascii="Times New Roman" w:eastAsia="Times New Roman" w:hAnsi="Times New Roman" w:cs="Times New Roman"/>
          <w:b/>
          <w:bCs/>
          <w:highlight w:val="yellow"/>
          <w:lang w:eastAsia="lt-LT"/>
        </w:rPr>
      </w:pPr>
    </w:p>
    <w:p w14:paraId="22D98329" w14:textId="5318111F" w:rsidR="008C62F7" w:rsidRPr="00DC51EC" w:rsidRDefault="008C62F7" w:rsidP="008C62F7">
      <w:pPr>
        <w:spacing w:after="0" w:line="276" w:lineRule="auto"/>
        <w:jc w:val="both"/>
        <w:rPr>
          <w:rFonts w:ascii="Times New Roman" w:hAnsi="Times New Roman" w:cs="Times New Roman"/>
          <w:b/>
          <w:sz w:val="24"/>
          <w:szCs w:val="24"/>
          <w:lang w:eastAsia="lt-LT"/>
        </w:rPr>
      </w:pPr>
      <w:r w:rsidRPr="00304B22">
        <w:rPr>
          <w:rFonts w:ascii="Times New Roman" w:hAnsi="Times New Roman" w:cs="Times New Roman"/>
          <w:b/>
          <w:sz w:val="24"/>
          <w:szCs w:val="24"/>
          <w:lang w:eastAsia="lt-LT"/>
        </w:rPr>
        <w:t xml:space="preserve">Bendra pasiūlymo kaina (Eur, su PVM) </w:t>
      </w:r>
      <w:r w:rsidR="001B3F6F">
        <w:rPr>
          <w:rFonts w:ascii="Times New Roman" w:hAnsi="Times New Roman" w:cs="Times New Roman"/>
          <w:i/>
          <w:sz w:val="24"/>
          <w:szCs w:val="24"/>
          <w:lang w:eastAsia="lt-LT"/>
        </w:rPr>
        <w:t>aštuoniasdešimt</w:t>
      </w:r>
      <w:r w:rsidR="006436CA">
        <w:rPr>
          <w:rFonts w:ascii="Times New Roman" w:hAnsi="Times New Roman" w:cs="Times New Roman"/>
          <w:i/>
          <w:sz w:val="24"/>
          <w:szCs w:val="24"/>
          <w:lang w:eastAsia="lt-LT"/>
        </w:rPr>
        <w:t xml:space="preserve"> du </w:t>
      </w:r>
      <w:r w:rsidR="001B3F6F">
        <w:rPr>
          <w:rFonts w:ascii="Times New Roman" w:hAnsi="Times New Roman" w:cs="Times New Roman"/>
          <w:i/>
          <w:sz w:val="24"/>
          <w:szCs w:val="24"/>
          <w:lang w:eastAsia="lt-LT"/>
        </w:rPr>
        <w:t xml:space="preserve">tūkstančiai trys šimtai keturiolika eurų ir </w:t>
      </w:r>
      <w:r w:rsidR="0063635F">
        <w:rPr>
          <w:rFonts w:ascii="Times New Roman" w:hAnsi="Times New Roman" w:cs="Times New Roman"/>
          <w:i/>
          <w:sz w:val="24"/>
          <w:szCs w:val="24"/>
          <w:lang w:eastAsia="lt-LT"/>
        </w:rPr>
        <w:t>3</w:t>
      </w:r>
      <w:r w:rsidR="003D1598">
        <w:rPr>
          <w:rFonts w:ascii="Times New Roman" w:hAnsi="Times New Roman" w:cs="Times New Roman"/>
          <w:i/>
          <w:sz w:val="24"/>
          <w:szCs w:val="24"/>
          <w:lang w:eastAsia="lt-LT"/>
        </w:rPr>
        <w:t>1</w:t>
      </w:r>
      <w:r w:rsidR="001B3F6F">
        <w:rPr>
          <w:rFonts w:ascii="Times New Roman" w:hAnsi="Times New Roman" w:cs="Times New Roman"/>
          <w:i/>
          <w:sz w:val="24"/>
          <w:szCs w:val="24"/>
          <w:lang w:eastAsia="lt-LT"/>
        </w:rPr>
        <w:t xml:space="preserve"> centai</w:t>
      </w:r>
    </w:p>
    <w:p w14:paraId="0D898733" w14:textId="77777777" w:rsidR="008C62F7" w:rsidRDefault="008C62F7" w:rsidP="008C62F7">
      <w:pPr>
        <w:spacing w:after="0" w:line="276" w:lineRule="auto"/>
        <w:jc w:val="both"/>
        <w:rPr>
          <w:rFonts w:ascii="Times New Roman" w:eastAsia="Times New Roman" w:hAnsi="Times New Roman" w:cs="Times New Roman"/>
          <w:b/>
          <w:bCs/>
          <w:highlight w:val="yellow"/>
          <w:lang w:eastAsia="lt-LT"/>
        </w:rPr>
      </w:pPr>
    </w:p>
    <w:p w14:paraId="7014780E" w14:textId="77777777" w:rsidR="008C62F7" w:rsidRPr="00304B22" w:rsidRDefault="008C62F7" w:rsidP="008C62F7">
      <w:pPr>
        <w:spacing w:after="0" w:line="276" w:lineRule="auto"/>
        <w:jc w:val="both"/>
        <w:rPr>
          <w:rFonts w:ascii="Calibri" w:eastAsia="Calibri" w:hAnsi="Calibri" w:cs="Times New Roman"/>
        </w:rPr>
      </w:pPr>
      <w:r w:rsidRPr="00304B22">
        <w:rPr>
          <w:rFonts w:ascii="Times New Roman" w:eastAsia="Times New Roman" w:hAnsi="Times New Roman" w:cs="Times New Roman"/>
          <w:b/>
          <w:bCs/>
          <w:lang w:eastAsia="lt-LT"/>
        </w:rPr>
        <w:t>Pastabos:</w:t>
      </w:r>
      <w:r w:rsidRPr="00304B22">
        <w:rPr>
          <w:rFonts w:ascii="Calibri" w:eastAsia="Calibri" w:hAnsi="Calibri" w:cs="Times New Roman"/>
        </w:rPr>
        <w:t xml:space="preserve"> </w:t>
      </w:r>
    </w:p>
    <w:p w14:paraId="5C4EAAB1" w14:textId="77777777" w:rsidR="008C62F7" w:rsidRPr="00304B22" w:rsidRDefault="008C62F7" w:rsidP="008C62F7">
      <w:pPr>
        <w:spacing w:after="0" w:line="276" w:lineRule="auto"/>
        <w:jc w:val="both"/>
        <w:rPr>
          <w:rFonts w:ascii="Times New Roman" w:eastAsia="Calibri" w:hAnsi="Times New Roman" w:cs="Times New Roman"/>
          <w:i/>
        </w:rPr>
      </w:pPr>
      <w:r w:rsidRPr="00304B22">
        <w:rPr>
          <w:rFonts w:ascii="Times New Roman" w:eastAsia="Calibri" w:hAnsi="Times New Roman" w:cs="Times New Roman"/>
          <w:i/>
        </w:rPr>
        <w:t>a) kaina su PVM pasiūlyme nurodoma suapvalinta, paliekant ne daugiau kaip du skaitmenis po kablelio;</w:t>
      </w:r>
    </w:p>
    <w:p w14:paraId="50F74102" w14:textId="77777777" w:rsidR="008C62F7" w:rsidRPr="00304B22" w:rsidRDefault="008C62F7" w:rsidP="008C62F7">
      <w:pPr>
        <w:spacing w:after="0" w:line="276" w:lineRule="auto"/>
        <w:jc w:val="both"/>
        <w:rPr>
          <w:rFonts w:ascii="Times New Roman" w:eastAsia="Calibri" w:hAnsi="Times New Roman" w:cs="Times New Roman"/>
          <w:i/>
        </w:rPr>
      </w:pPr>
      <w:r w:rsidRPr="00304B22">
        <w:rPr>
          <w:rFonts w:ascii="Times New Roman" w:eastAsia="Calibri" w:hAnsi="Times New Roman" w:cs="Times New Roman"/>
          <w:i/>
        </w:rPr>
        <w:t xml:space="preserve">b) tais atvejais, kai pagal galiojančius teisės aktus tiekėjui nereikia mokėti PVM, Tiekėjas gali nepildyti eilutės „PVM mokestis (skaičiais ir žodžiais)“, </w:t>
      </w:r>
      <w:r w:rsidRPr="00304B22">
        <w:rPr>
          <w:rFonts w:ascii="Times New Roman" w:eastAsia="Calibri" w:hAnsi="Times New Roman" w:cs="Times New Roman"/>
          <w:i/>
          <w:u w:val="single"/>
        </w:rPr>
        <w:t>tačiau turi nurodyti priežastis, dėl kurių PVM nemoka</w:t>
      </w:r>
      <w:r w:rsidRPr="00304B22">
        <w:rPr>
          <w:rFonts w:ascii="Times New Roman" w:eastAsia="Calibri" w:hAnsi="Times New Roman" w:cs="Times New Roman"/>
          <w:i/>
        </w:rPr>
        <w:t>;</w:t>
      </w:r>
    </w:p>
    <w:p w14:paraId="3885DB78" w14:textId="77777777" w:rsidR="008C62F7" w:rsidRPr="00304B22" w:rsidRDefault="008C62F7" w:rsidP="008C62F7">
      <w:pPr>
        <w:widowControl w:val="0"/>
        <w:autoSpaceDE w:val="0"/>
        <w:autoSpaceDN w:val="0"/>
        <w:adjustRightInd w:val="0"/>
        <w:spacing w:after="0" w:line="240" w:lineRule="auto"/>
        <w:contextualSpacing/>
        <w:jc w:val="both"/>
        <w:rPr>
          <w:rFonts w:ascii="Times New Roman" w:eastAsia="Calibri" w:hAnsi="Times New Roman" w:cs="Times New Roman"/>
          <w:bCs/>
          <w:i/>
        </w:rPr>
      </w:pPr>
      <w:r w:rsidRPr="00304B22">
        <w:rPr>
          <w:rFonts w:ascii="Times New Roman" w:eastAsia="Calibri" w:hAnsi="Times New Roman" w:cs="Times New Roman"/>
          <w:i/>
        </w:rPr>
        <w:t>c) bendra pasiūlymo kaina turi atitikti sudėtinių dalių sumą;</w:t>
      </w:r>
    </w:p>
    <w:p w14:paraId="02415A19" w14:textId="77777777" w:rsidR="008C62F7" w:rsidRPr="00304B22" w:rsidRDefault="008C62F7" w:rsidP="008C62F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04B22">
        <w:rPr>
          <w:rFonts w:ascii="Times New Roman" w:eastAsia="Calibri" w:hAnsi="Times New Roman" w:cs="Times New Roman"/>
          <w:i/>
          <w:lang w:eastAsia="lt-LT"/>
        </w:rPr>
        <w:t xml:space="preserve">d) Jei suma skaičiais neatitinka sumos žodžiais, teisinga laikoma suma žodžiais. </w:t>
      </w:r>
    </w:p>
    <w:p w14:paraId="202A19D8" w14:textId="77777777" w:rsidR="008C62F7" w:rsidRPr="00304B22" w:rsidRDefault="008C62F7" w:rsidP="008C62F7">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304B22">
        <w:rPr>
          <w:rFonts w:ascii="Times New Roman" w:eastAsia="Calibri" w:hAnsi="Times New Roman" w:cs="Times New Roman"/>
          <w:sz w:val="24"/>
          <w:szCs w:val="20"/>
        </w:rPr>
        <w:t>Teikdami šį pasiūlymą, mes patvirtiname, kad į mūsų siūlomų paslaugų kainą įskaičiuotos visos išlaidos ir visi mokesčiai, ir kad mes prisiimame riziką už visas išlaidas, kurias, teikdami pasiūlymą ir laikydamiesi pirkimo dokumentuose nustatytų reikalavimų, privalėjome įskaičiuoti į pasiūlymo kainą;</w:t>
      </w:r>
    </w:p>
    <w:p w14:paraId="0A2E461F"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lang w:eastAsia="lt-LT"/>
        </w:rPr>
      </w:pPr>
      <w:r w:rsidRPr="00304B2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04B22">
        <w:rPr>
          <w:rFonts w:ascii="Times New Roman" w:eastAsia="Calibri" w:hAnsi="Times New Roman" w:cs="Times New Roman"/>
          <w:bCs/>
          <w:sz w:val="24"/>
          <w:szCs w:val="20"/>
          <w:lang w:eastAsia="lt-LT"/>
        </w:rPr>
        <w:t>;</w:t>
      </w:r>
      <w:bookmarkStart w:id="1" w:name="_Hlk48135520"/>
      <w:r w:rsidRPr="00304B22">
        <w:rPr>
          <w:rFonts w:ascii="Times New Roman" w:eastAsia="Calibri" w:hAnsi="Times New Roman" w:cs="Times New Roman"/>
          <w:bCs/>
          <w:sz w:val="24"/>
          <w:szCs w:val="20"/>
          <w:lang w:eastAsia="lt-LT"/>
        </w:rPr>
        <w:t xml:space="preserve"> </w:t>
      </w:r>
    </w:p>
    <w:p w14:paraId="2C44C4CA"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sz w:val="24"/>
          <w:szCs w:val="24"/>
          <w:lang w:eastAsia="lt-LT"/>
        </w:rPr>
      </w:pPr>
      <w:r w:rsidRPr="00304B22">
        <w:rPr>
          <w:rFonts w:ascii="Times New Roman" w:eastAsia="Calibri" w:hAnsi="Times New Roman" w:cs="Times New Roman"/>
          <w:sz w:val="24"/>
          <w:szCs w:val="24"/>
        </w:rPr>
        <w:t xml:space="preserve">Užtikriname, kad siūlomos gamintojas nėra paskelbęs žinios apie siūlomos programinės įrangos gamybos arba tobulinimo nutraukimą (pvz., angl. </w:t>
      </w:r>
      <w:proofErr w:type="spellStart"/>
      <w:r w:rsidRPr="00304B22">
        <w:rPr>
          <w:rFonts w:ascii="Times New Roman" w:eastAsia="Calibri" w:hAnsi="Times New Roman" w:cs="Times New Roman"/>
          <w:i/>
          <w:sz w:val="24"/>
          <w:szCs w:val="24"/>
        </w:rPr>
        <w:t>end</w:t>
      </w:r>
      <w:proofErr w:type="spellEnd"/>
      <w:r w:rsidRPr="00304B22">
        <w:rPr>
          <w:rFonts w:ascii="Times New Roman" w:eastAsia="Calibri" w:hAnsi="Times New Roman" w:cs="Times New Roman"/>
          <w:i/>
          <w:sz w:val="24"/>
          <w:szCs w:val="24"/>
        </w:rPr>
        <w:t xml:space="preserve"> </w:t>
      </w:r>
      <w:proofErr w:type="spellStart"/>
      <w:r w:rsidRPr="00304B22">
        <w:rPr>
          <w:rFonts w:ascii="Times New Roman" w:eastAsia="Calibri" w:hAnsi="Times New Roman" w:cs="Times New Roman"/>
          <w:i/>
          <w:sz w:val="24"/>
          <w:szCs w:val="24"/>
        </w:rPr>
        <w:t>of</w:t>
      </w:r>
      <w:proofErr w:type="spellEnd"/>
      <w:r w:rsidRPr="00304B22">
        <w:rPr>
          <w:rFonts w:ascii="Times New Roman" w:eastAsia="Calibri" w:hAnsi="Times New Roman" w:cs="Times New Roman"/>
          <w:i/>
          <w:sz w:val="24"/>
          <w:szCs w:val="24"/>
        </w:rPr>
        <w:t xml:space="preserve"> </w:t>
      </w:r>
      <w:proofErr w:type="spellStart"/>
      <w:r w:rsidRPr="00304B22">
        <w:rPr>
          <w:rFonts w:ascii="Times New Roman" w:eastAsia="Calibri" w:hAnsi="Times New Roman" w:cs="Times New Roman"/>
          <w:i/>
          <w:sz w:val="24"/>
          <w:szCs w:val="24"/>
        </w:rPr>
        <w:t>life</w:t>
      </w:r>
      <w:proofErr w:type="spellEnd"/>
      <w:r w:rsidRPr="00304B22">
        <w:rPr>
          <w:rFonts w:ascii="Times New Roman" w:eastAsia="Calibri" w:hAnsi="Times New Roman" w:cs="Times New Roman"/>
          <w:sz w:val="24"/>
          <w:szCs w:val="24"/>
        </w:rPr>
        <w:t xml:space="preserve"> </w:t>
      </w:r>
      <w:proofErr w:type="spellStart"/>
      <w:r w:rsidRPr="00304B22">
        <w:rPr>
          <w:rFonts w:ascii="Times New Roman" w:eastAsia="Calibri" w:hAnsi="Times New Roman" w:cs="Times New Roman"/>
          <w:i/>
          <w:sz w:val="24"/>
          <w:szCs w:val="24"/>
        </w:rPr>
        <w:t>time</w:t>
      </w:r>
      <w:proofErr w:type="spellEnd"/>
      <w:r w:rsidRPr="00304B22">
        <w:rPr>
          <w:rFonts w:ascii="Times New Roman" w:eastAsia="Calibri" w:hAnsi="Times New Roman" w:cs="Times New Roman"/>
          <w:sz w:val="24"/>
          <w:szCs w:val="24"/>
        </w:rPr>
        <w:t xml:space="preserve"> arba </w:t>
      </w:r>
      <w:proofErr w:type="spellStart"/>
      <w:r w:rsidRPr="00304B22">
        <w:rPr>
          <w:rFonts w:ascii="Times New Roman" w:eastAsia="Calibri" w:hAnsi="Times New Roman" w:cs="Times New Roman"/>
          <w:i/>
          <w:sz w:val="24"/>
          <w:szCs w:val="24"/>
        </w:rPr>
        <w:t>Discontinued</w:t>
      </w:r>
      <w:proofErr w:type="spellEnd"/>
      <w:r w:rsidRPr="00304B22">
        <w:rPr>
          <w:rFonts w:ascii="Times New Roman" w:eastAsia="Calibri" w:hAnsi="Times New Roman" w:cs="Times New Roman"/>
          <w:sz w:val="24"/>
          <w:szCs w:val="24"/>
        </w:rPr>
        <w:t>);</w:t>
      </w:r>
    </w:p>
    <w:p w14:paraId="653E55B1"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sz w:val="24"/>
          <w:szCs w:val="24"/>
          <w:lang w:eastAsia="lt-LT"/>
        </w:rPr>
      </w:pPr>
      <w:r w:rsidRPr="00304B22">
        <w:rPr>
          <w:rFonts w:ascii="Times New Roman" w:eastAsia="Calibri" w:hAnsi="Times New Roman" w:cs="Times New Roman"/>
          <w:sz w:val="24"/>
          <w:szCs w:val="24"/>
        </w:rPr>
        <w:t>Užtikriname, kad įsigyjamoje</w:t>
      </w:r>
      <w:r>
        <w:rPr>
          <w:rFonts w:ascii="Times New Roman" w:eastAsia="Calibri" w:hAnsi="Times New Roman" w:cs="Times New Roman"/>
          <w:sz w:val="24"/>
          <w:szCs w:val="24"/>
        </w:rPr>
        <w:t xml:space="preserve"> programinėje</w:t>
      </w:r>
      <w:r w:rsidRPr="00304B22">
        <w:rPr>
          <w:rFonts w:ascii="Times New Roman" w:eastAsia="Calibri" w:hAnsi="Times New Roman" w:cs="Times New Roman"/>
          <w:sz w:val="24"/>
          <w:szCs w:val="24"/>
        </w:rPr>
        <w:t xml:space="preserve"> įrangoje nėra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Pr="00304B22">
        <w:rPr>
          <w:rFonts w:ascii="Times New Roman" w:hAnsi="Times New Roman" w:cs="Times New Roman"/>
          <w:sz w:val="24"/>
          <w:szCs w:val="24"/>
          <w:lang w:eastAsia="lt-LT"/>
        </w:rPr>
        <w:t xml:space="preserve"> </w:t>
      </w:r>
      <w:r w:rsidRPr="00304B22">
        <w:rPr>
          <w:rFonts w:ascii="Times New Roman" w:eastAsia="Calibri" w:hAnsi="Times New Roman" w:cs="Times New Roman"/>
          <w:sz w:val="24"/>
          <w:szCs w:val="24"/>
        </w:rPr>
        <w:t xml:space="preserve">įranga bus grąžinama tiekėjui arba keičiama nauja lygiaverte ar geresne, tačiau saugumo reikalavimus atitinkančia įranga; taip pat </w:t>
      </w:r>
      <w:r w:rsidRPr="00304B22">
        <w:rPr>
          <w:rFonts w:ascii="Times New Roman" w:eastAsia="Calibri" w:hAnsi="Times New Roman" w:cs="Times New Roman"/>
          <w:sz w:val="24"/>
          <w:szCs w:val="24"/>
          <w:lang w:eastAsia="lt-LT"/>
        </w:rPr>
        <w:t>įsipareigojame padengti pirkimo proceso metu pirkėjo patirtą materialinę žalą.</w:t>
      </w:r>
    </w:p>
    <w:bookmarkEnd w:id="1"/>
    <w:p w14:paraId="236A5F1D" w14:textId="77777777" w:rsidR="008C62F7" w:rsidRPr="00304B22" w:rsidRDefault="008C62F7" w:rsidP="008C62F7">
      <w:pPr>
        <w:numPr>
          <w:ilvl w:val="0"/>
          <w:numId w:val="1"/>
        </w:numPr>
        <w:tabs>
          <w:tab w:val="left" w:pos="720"/>
        </w:tabs>
        <w:spacing w:after="0" w:line="240" w:lineRule="auto"/>
        <w:contextualSpacing/>
        <w:jc w:val="both"/>
        <w:rPr>
          <w:rFonts w:ascii="Times New Roman" w:hAnsi="Times New Roman" w:cs="Times New Roman"/>
          <w:b/>
          <w:sz w:val="24"/>
          <w:szCs w:val="24"/>
          <w:lang w:eastAsia="lt-LT"/>
        </w:rPr>
      </w:pPr>
      <w:r>
        <w:rPr>
          <w:rFonts w:ascii="Times New Roman" w:eastAsia="Calibri" w:hAnsi="Times New Roman" w:cs="Times New Roman"/>
          <w:b/>
          <w:bCs/>
          <w:sz w:val="24"/>
          <w:szCs w:val="24"/>
          <w:lang w:eastAsia="lt-LT"/>
        </w:rPr>
        <w:t xml:space="preserve">Patvirtiname, kad siūloma programinė įranga </w:t>
      </w:r>
      <w:r w:rsidRPr="00304B22">
        <w:rPr>
          <w:rFonts w:ascii="Times New Roman" w:eastAsia="Calibri" w:hAnsi="Times New Roman" w:cs="Times New Roman"/>
          <w:b/>
          <w:bCs/>
          <w:sz w:val="24"/>
          <w:szCs w:val="24"/>
          <w:lang w:eastAsia="lt-LT"/>
        </w:rPr>
        <w:t xml:space="preserve">atitinka konkurso sąlygų priede Nr. 2 pateiktoje techninėje specifikacijoje nurodytus reikalavimus ir teikiame nuorodą/nuorodas į gamintojo interneto puslapį, kuriame yra pateikiama tiksli </w:t>
      </w:r>
      <w:r>
        <w:rPr>
          <w:rFonts w:ascii="Times New Roman" w:eastAsia="Calibri" w:hAnsi="Times New Roman" w:cs="Times New Roman"/>
          <w:b/>
          <w:bCs/>
          <w:sz w:val="24"/>
          <w:szCs w:val="24"/>
          <w:lang w:eastAsia="lt-LT"/>
        </w:rPr>
        <w:t xml:space="preserve">siūlomos programinės įrangos </w:t>
      </w:r>
      <w:r w:rsidRPr="00304B22">
        <w:rPr>
          <w:rFonts w:ascii="Times New Roman" w:eastAsia="Calibri" w:hAnsi="Times New Roman" w:cs="Times New Roman"/>
          <w:b/>
          <w:bCs/>
          <w:sz w:val="24"/>
          <w:szCs w:val="24"/>
          <w:lang w:eastAsia="lt-LT"/>
        </w:rPr>
        <w:t>techninė specifikacija:</w:t>
      </w:r>
    </w:p>
    <w:p w14:paraId="42CFA005" w14:textId="77777777" w:rsidR="008C62F7" w:rsidRPr="00253146" w:rsidRDefault="008C62F7" w:rsidP="008C62F7">
      <w:pPr>
        <w:jc w:val="both"/>
        <w:rPr>
          <w:b/>
          <w:highlight w:val="yellow"/>
          <w:lang w:eastAsia="lt-LT"/>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9"/>
        <w:gridCol w:w="4593"/>
      </w:tblGrid>
      <w:tr w:rsidR="008C62F7" w:rsidRPr="00253146" w14:paraId="3C197CB0" w14:textId="77777777" w:rsidTr="002E3D50">
        <w:tc>
          <w:tcPr>
            <w:tcW w:w="2499" w:type="pct"/>
            <w:shd w:val="clear" w:color="auto" w:fill="auto"/>
            <w:vAlign w:val="center"/>
          </w:tcPr>
          <w:p w14:paraId="323ABA68" w14:textId="77777777" w:rsidR="008C62F7" w:rsidRPr="003123EC" w:rsidRDefault="008C62F7" w:rsidP="002E3D50">
            <w:pPr>
              <w:autoSpaceDE w:val="0"/>
              <w:autoSpaceDN w:val="0"/>
              <w:adjustRightInd w:val="0"/>
              <w:jc w:val="both"/>
              <w:rPr>
                <w:rFonts w:ascii="Times New Roman" w:hAnsi="Times New Roman" w:cs="Times New Roman"/>
                <w:b/>
                <w:sz w:val="24"/>
                <w:szCs w:val="24"/>
              </w:rPr>
            </w:pPr>
            <w:r w:rsidRPr="003123EC">
              <w:rPr>
                <w:rFonts w:ascii="Times New Roman" w:hAnsi="Times New Roman" w:cs="Times New Roman"/>
                <w:b/>
                <w:sz w:val="24"/>
                <w:szCs w:val="24"/>
              </w:rPr>
              <w:t>Prekės/paslaugos pavadinimas</w:t>
            </w:r>
          </w:p>
        </w:tc>
        <w:tc>
          <w:tcPr>
            <w:tcW w:w="2501" w:type="pct"/>
            <w:tcBorders>
              <w:top w:val="single" w:sz="4" w:space="0" w:color="auto"/>
              <w:left w:val="single" w:sz="4" w:space="0" w:color="auto"/>
              <w:bottom w:val="single" w:sz="4" w:space="0" w:color="auto"/>
              <w:right w:val="single" w:sz="4" w:space="0" w:color="auto"/>
            </w:tcBorders>
          </w:tcPr>
          <w:p w14:paraId="120DF26A" w14:textId="77777777" w:rsidR="008C62F7" w:rsidRPr="00304B22" w:rsidRDefault="008C62F7" w:rsidP="002E3D50">
            <w:pPr>
              <w:tabs>
                <w:tab w:val="left" w:pos="426"/>
              </w:tabs>
              <w:jc w:val="both"/>
              <w:rPr>
                <w:rFonts w:ascii="Times New Roman" w:hAnsi="Times New Roman" w:cs="Times New Roman"/>
                <w:b/>
                <w:sz w:val="24"/>
                <w:szCs w:val="24"/>
              </w:rPr>
            </w:pPr>
            <w:r w:rsidRPr="00304B22">
              <w:rPr>
                <w:rFonts w:ascii="Times New Roman" w:eastAsia="Calibri" w:hAnsi="Times New Roman" w:cs="Times New Roman"/>
                <w:b/>
                <w:bCs/>
                <w:sz w:val="24"/>
                <w:szCs w:val="24"/>
                <w:lang w:eastAsia="lt-LT"/>
              </w:rPr>
              <w:t>Nuoroda/nuorodos į gamintojo interneto puslapį</w:t>
            </w:r>
          </w:p>
        </w:tc>
      </w:tr>
      <w:tr w:rsidR="008C62F7" w:rsidRPr="00832600" w14:paraId="42A9016B" w14:textId="77777777" w:rsidTr="002E3D50">
        <w:tc>
          <w:tcPr>
            <w:tcW w:w="2499" w:type="pct"/>
            <w:shd w:val="clear" w:color="auto" w:fill="auto"/>
            <w:vAlign w:val="center"/>
          </w:tcPr>
          <w:p w14:paraId="38D13DE9"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FortiManager</w:t>
            </w:r>
            <w:proofErr w:type="spellEnd"/>
            <w:r w:rsidRPr="00FA76FC">
              <w:rPr>
                <w:rFonts w:ascii="Times New Roman" w:hAnsi="Times New Roman" w:cs="Times New Roman"/>
                <w:b/>
                <w:sz w:val="24"/>
                <w:szCs w:val="24"/>
              </w:rPr>
              <w:t xml:space="preserve"> –VM (1 – 1010 prietaisų) Nr.1 </w:t>
            </w:r>
          </w:p>
          <w:p w14:paraId="4E40E28B" w14:textId="77777777" w:rsidR="008C62F7" w:rsidRPr="00FA76FC" w:rsidRDefault="008C62F7" w:rsidP="002E3D50">
            <w:pPr>
              <w:autoSpaceDE w:val="0"/>
              <w:autoSpaceDN w:val="0"/>
              <w:adjustRightInd w:val="0"/>
              <w:jc w:val="both"/>
              <w:rPr>
                <w:rFonts w:ascii="Times New Roman" w:hAnsi="Times New Roman" w:cs="Times New Roman"/>
                <w:color w:val="000000" w:themeColor="text1"/>
                <w:sz w:val="24"/>
                <w:szCs w:val="24"/>
              </w:rPr>
            </w:pPr>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FortiManager</w:t>
            </w:r>
            <w:proofErr w:type="spellEnd"/>
            <w:r w:rsidRPr="00FA76FC">
              <w:rPr>
                <w:rFonts w:ascii="Times New Roman" w:hAnsi="Times New Roman" w:cs="Times New Roman"/>
                <w:sz w:val="24"/>
                <w:szCs w:val="24"/>
              </w:rPr>
              <w:t xml:space="preserve"> - VM </w:t>
            </w:r>
            <w:proofErr w:type="spellStart"/>
            <w:r w:rsidRPr="00FA76FC">
              <w:rPr>
                <w:rFonts w:ascii="Times New Roman" w:hAnsi="Times New Roman" w:cs="Times New Roman"/>
                <w:sz w:val="24"/>
                <w:szCs w:val="24"/>
              </w:rPr>
              <w:t>Support</w:t>
            </w:r>
            <w:proofErr w:type="spellEnd"/>
            <w:r w:rsidRPr="00FA76FC">
              <w:rPr>
                <w:rFonts w:ascii="Times New Roman" w:hAnsi="Times New Roman" w:cs="Times New Roman"/>
                <w:sz w:val="24"/>
                <w:szCs w:val="24"/>
              </w:rPr>
              <w:t xml:space="preserv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xml:space="preserve"> (1 - 1010 </w:t>
            </w:r>
            <w:proofErr w:type="spellStart"/>
            <w:r w:rsidRPr="00FA76FC">
              <w:rPr>
                <w:rFonts w:ascii="Times New Roman" w:hAnsi="Times New Roman" w:cs="Times New Roman"/>
                <w:sz w:val="24"/>
                <w:szCs w:val="24"/>
              </w:rPr>
              <w:t>devices</w:t>
            </w:r>
            <w:proofErr w:type="spellEnd"/>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Virtual</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Domains</w:t>
            </w:r>
            <w:proofErr w:type="spellEnd"/>
            <w:r w:rsidRPr="00FA76FC">
              <w:rPr>
                <w:rFonts w:ascii="Times New Roman" w:hAnsi="Times New Roman" w:cs="Times New Roman"/>
                <w:sz w:val="24"/>
                <w:szCs w:val="24"/>
              </w:rPr>
              <w:t>)“ programinės įrangos palaikymas</w:t>
            </w:r>
            <w:r w:rsidRPr="00FA76FC">
              <w:rPr>
                <w:rFonts w:ascii="Times New Roman" w:hAnsi="Times New Roman" w:cs="Times New Roman"/>
                <w:color w:val="000000" w:themeColor="text1"/>
                <w:sz w:val="24"/>
                <w:szCs w:val="24"/>
              </w:rPr>
              <w:t xml:space="preserve"> </w:t>
            </w:r>
          </w:p>
          <w:p w14:paraId="2A3FD29A" w14:textId="77777777" w:rsidR="008C62F7" w:rsidRPr="00FA76FC" w:rsidRDefault="008C62F7" w:rsidP="002E3D50">
            <w:pPr>
              <w:tabs>
                <w:tab w:val="left" w:pos="426"/>
              </w:tabs>
              <w:jc w:val="both"/>
              <w:rPr>
                <w:rFonts w:ascii="Times New Roman" w:eastAsiaTheme="majorEastAsia" w:hAnsi="Times New Roman" w:cs="Times New Roman"/>
                <w:b/>
                <w:bCs/>
                <w:sz w:val="24"/>
                <w:szCs w:val="24"/>
                <w:lang w:eastAsia="lt-LT"/>
              </w:rPr>
            </w:pPr>
          </w:p>
        </w:tc>
        <w:tc>
          <w:tcPr>
            <w:tcW w:w="2501" w:type="pct"/>
            <w:tcBorders>
              <w:top w:val="single" w:sz="4" w:space="0" w:color="auto"/>
              <w:left w:val="single" w:sz="4" w:space="0" w:color="auto"/>
              <w:bottom w:val="single" w:sz="4" w:space="0" w:color="auto"/>
              <w:right w:val="single" w:sz="4" w:space="0" w:color="auto"/>
            </w:tcBorders>
          </w:tcPr>
          <w:p w14:paraId="79B985B2" w14:textId="69E0938D" w:rsidR="00486D2E" w:rsidRDefault="009E2CC1" w:rsidP="002E3D50">
            <w:pPr>
              <w:tabs>
                <w:tab w:val="left" w:pos="426"/>
              </w:tabs>
              <w:jc w:val="both"/>
              <w:rPr>
                <w:rFonts w:ascii="Times New Roman" w:eastAsiaTheme="majorEastAsia" w:hAnsi="Times New Roman" w:cs="Times New Roman"/>
                <w:iCs/>
                <w:sz w:val="24"/>
                <w:szCs w:val="24"/>
                <w:lang w:eastAsia="lt-LT"/>
              </w:rPr>
            </w:pPr>
            <w:hyperlink r:id="rId8" w:history="1">
              <w:r w:rsidR="00486D2E" w:rsidRPr="001775BC">
                <w:rPr>
                  <w:rStyle w:val="Hyperlink"/>
                  <w:rFonts w:ascii="Times New Roman" w:eastAsiaTheme="majorEastAsia" w:hAnsi="Times New Roman" w:cs="Times New Roman"/>
                  <w:iCs/>
                  <w:sz w:val="24"/>
                  <w:szCs w:val="24"/>
                  <w:lang w:eastAsia="lt-LT"/>
                </w:rPr>
                <w:t>https://www.fortinet.com/content/dam/fortinet/assets/brochures/FortiCare-Services.pdf</w:t>
              </w:r>
            </w:hyperlink>
          </w:p>
          <w:p w14:paraId="69C9F64F" w14:textId="77777777" w:rsidR="00486D2E" w:rsidRPr="00204F44" w:rsidRDefault="00486D2E" w:rsidP="002E3D50">
            <w:pPr>
              <w:tabs>
                <w:tab w:val="left" w:pos="426"/>
              </w:tabs>
              <w:jc w:val="both"/>
              <w:rPr>
                <w:rFonts w:ascii="Times New Roman" w:eastAsiaTheme="majorEastAsia" w:hAnsi="Times New Roman" w:cs="Times New Roman"/>
                <w:iCs/>
                <w:sz w:val="24"/>
                <w:szCs w:val="24"/>
                <w:lang w:eastAsia="lt-LT"/>
              </w:rPr>
            </w:pPr>
          </w:p>
          <w:p w14:paraId="6D7F2B32" w14:textId="1A4526F9" w:rsidR="00832600" w:rsidRPr="00832600" w:rsidRDefault="00832600" w:rsidP="002E3D50">
            <w:pPr>
              <w:tabs>
                <w:tab w:val="left" w:pos="426"/>
              </w:tabs>
              <w:jc w:val="both"/>
              <w:rPr>
                <w:rFonts w:ascii="Times New Roman" w:eastAsiaTheme="majorEastAsia" w:hAnsi="Times New Roman" w:cs="Times New Roman"/>
                <w:b/>
                <w:bCs/>
                <w:iCs/>
                <w:sz w:val="24"/>
                <w:szCs w:val="24"/>
                <w:lang w:eastAsia="lt-LT"/>
              </w:rPr>
            </w:pPr>
          </w:p>
        </w:tc>
      </w:tr>
      <w:tr w:rsidR="008C62F7" w:rsidRPr="00204F44" w14:paraId="2034EE36" w14:textId="77777777" w:rsidTr="002E3D50">
        <w:tc>
          <w:tcPr>
            <w:tcW w:w="2499" w:type="pct"/>
            <w:shd w:val="clear" w:color="auto" w:fill="auto"/>
            <w:vAlign w:val="center"/>
          </w:tcPr>
          <w:p w14:paraId="68A84135" w14:textId="77777777" w:rsidR="008C62F7" w:rsidRPr="00FA76FC" w:rsidRDefault="008C62F7" w:rsidP="002E3D50">
            <w:pPr>
              <w:jc w:val="both"/>
              <w:rPr>
                <w:rFonts w:ascii="Times New Roman" w:hAnsi="Times New Roman" w:cs="Times New Roman"/>
                <w:b/>
                <w:color w:val="000000"/>
                <w:sz w:val="24"/>
                <w:szCs w:val="24"/>
              </w:rPr>
            </w:pPr>
            <w:proofErr w:type="spellStart"/>
            <w:r w:rsidRPr="00FA76FC">
              <w:rPr>
                <w:rFonts w:ascii="Times New Roman" w:hAnsi="Times New Roman" w:cs="Times New Roman"/>
                <w:b/>
                <w:color w:val="000000"/>
                <w:sz w:val="24"/>
                <w:szCs w:val="24"/>
              </w:rPr>
              <w:t>FortiManager</w:t>
            </w:r>
            <w:proofErr w:type="spellEnd"/>
            <w:r w:rsidRPr="00FA76FC">
              <w:rPr>
                <w:rFonts w:ascii="Times New Roman" w:hAnsi="Times New Roman" w:cs="Times New Roman"/>
                <w:b/>
                <w:color w:val="000000"/>
                <w:sz w:val="24"/>
                <w:szCs w:val="24"/>
              </w:rPr>
              <w:t xml:space="preserve"> –VM (1 – 100 prietaisų) Nr.2</w:t>
            </w:r>
          </w:p>
          <w:p w14:paraId="19DA7835" w14:textId="77777777" w:rsidR="008C62F7" w:rsidRPr="00FA76FC" w:rsidRDefault="008C62F7" w:rsidP="002E3D50">
            <w:pPr>
              <w:tabs>
                <w:tab w:val="left" w:pos="426"/>
              </w:tabs>
              <w:jc w:val="both"/>
              <w:rPr>
                <w:rFonts w:ascii="Times New Roman" w:hAnsi="Times New Roman" w:cs="Times New Roman"/>
                <w:b/>
                <w:sz w:val="24"/>
                <w:szCs w:val="24"/>
              </w:rPr>
            </w:pPr>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Upgrade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license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adding</w:t>
            </w:r>
            <w:proofErr w:type="spellEnd"/>
            <w:r w:rsidRPr="00FA76FC">
              <w:rPr>
                <w:rFonts w:ascii="Times New Roman" w:hAnsi="Times New Roman" w:cs="Times New Roman"/>
                <w:sz w:val="24"/>
                <w:szCs w:val="24"/>
              </w:rPr>
              <w:t xml:space="preserve"> 100 </w:t>
            </w:r>
            <w:proofErr w:type="spellStart"/>
            <w:r w:rsidRPr="00FA76FC">
              <w:rPr>
                <w:rFonts w:ascii="Times New Roman" w:hAnsi="Times New Roman" w:cs="Times New Roman"/>
                <w:sz w:val="24"/>
                <w:szCs w:val="24"/>
              </w:rPr>
              <w:t>Fortinet</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devices</w:t>
            </w:r>
            <w:proofErr w:type="spellEnd"/>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Virtual</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Domains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allows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total</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of</w:t>
            </w:r>
            <w:proofErr w:type="spellEnd"/>
            <w:r w:rsidRPr="00FA76FC">
              <w:rPr>
                <w:rFonts w:ascii="Times New Roman" w:hAnsi="Times New Roman" w:cs="Times New Roman"/>
                <w:sz w:val="24"/>
                <w:szCs w:val="24"/>
              </w:rPr>
              <w:t xml:space="preserve"> 5 GB/</w:t>
            </w:r>
            <w:proofErr w:type="spellStart"/>
            <w:r w:rsidRPr="00FA76FC">
              <w:rPr>
                <w:rFonts w:ascii="Times New Roman" w:hAnsi="Times New Roman" w:cs="Times New Roman"/>
                <w:sz w:val="24"/>
                <w:szCs w:val="24"/>
              </w:rPr>
              <w:t>Day</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of</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Logs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1 TB </w:t>
            </w:r>
            <w:proofErr w:type="spellStart"/>
            <w:r w:rsidRPr="00FA76FC">
              <w:rPr>
                <w:rFonts w:ascii="Times New Roman" w:hAnsi="Times New Roman" w:cs="Times New Roman"/>
                <w:sz w:val="24"/>
                <w:szCs w:val="24"/>
              </w:rPr>
              <w:t>storage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capacity</w:t>
            </w:r>
            <w:proofErr w:type="spellEnd"/>
            <w:r w:rsidRPr="00FA76FC">
              <w:rPr>
                <w:rFonts w:ascii="Times New Roman" w:hAnsi="Times New Roman" w:cs="Times New Roman"/>
                <w:sz w:val="24"/>
                <w:szCs w:val="24"/>
              </w:rPr>
              <w:t>“ programinės įrangos palaikymas</w:t>
            </w:r>
          </w:p>
        </w:tc>
        <w:tc>
          <w:tcPr>
            <w:tcW w:w="2501" w:type="pct"/>
            <w:tcBorders>
              <w:top w:val="single" w:sz="4" w:space="0" w:color="auto"/>
              <w:left w:val="single" w:sz="4" w:space="0" w:color="auto"/>
              <w:bottom w:val="single" w:sz="4" w:space="0" w:color="auto"/>
              <w:right w:val="single" w:sz="4" w:space="0" w:color="auto"/>
            </w:tcBorders>
          </w:tcPr>
          <w:p w14:paraId="6D423695" w14:textId="60046E76" w:rsidR="008C62F7" w:rsidRPr="00204F44" w:rsidRDefault="009E2CC1" w:rsidP="002E3D50">
            <w:pPr>
              <w:tabs>
                <w:tab w:val="left" w:pos="426"/>
              </w:tabs>
              <w:jc w:val="both"/>
              <w:rPr>
                <w:rFonts w:ascii="Times New Roman" w:hAnsi="Times New Roman" w:cs="Times New Roman"/>
                <w:iCs/>
                <w:snapToGrid w:val="0"/>
                <w:color w:val="FF0000"/>
                <w:sz w:val="24"/>
                <w:szCs w:val="24"/>
              </w:rPr>
            </w:pPr>
            <w:hyperlink r:id="rId9" w:history="1">
              <w:r w:rsidR="00204F44" w:rsidRPr="001775BC">
                <w:rPr>
                  <w:rStyle w:val="Hyperlink"/>
                  <w:rFonts w:ascii="Times New Roman" w:hAnsi="Times New Roman" w:cs="Times New Roman"/>
                  <w:iCs/>
                  <w:snapToGrid w:val="0"/>
                  <w:sz w:val="24"/>
                  <w:szCs w:val="24"/>
                </w:rPr>
                <w:t>https://www.fortinet.com/content/dam/fortinet/assets/data-sheets/fortimanager.pdf</w:t>
              </w:r>
            </w:hyperlink>
            <w:r w:rsidR="00204F44">
              <w:rPr>
                <w:rFonts w:ascii="Times New Roman" w:hAnsi="Times New Roman" w:cs="Times New Roman"/>
                <w:iCs/>
                <w:snapToGrid w:val="0"/>
                <w:color w:val="FF0000"/>
                <w:sz w:val="24"/>
                <w:szCs w:val="24"/>
              </w:rPr>
              <w:t xml:space="preserve"> </w:t>
            </w:r>
          </w:p>
        </w:tc>
      </w:tr>
      <w:tr w:rsidR="008C62F7" w:rsidRPr="00377D18" w14:paraId="4D2739B6" w14:textId="77777777" w:rsidTr="002E3D50">
        <w:tc>
          <w:tcPr>
            <w:tcW w:w="2499" w:type="pct"/>
            <w:shd w:val="clear" w:color="auto" w:fill="auto"/>
            <w:vAlign w:val="center"/>
          </w:tcPr>
          <w:p w14:paraId="29A35FAA"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FortiAnalyzer</w:t>
            </w:r>
            <w:proofErr w:type="spellEnd"/>
            <w:r w:rsidRPr="00FA76FC">
              <w:rPr>
                <w:rFonts w:ascii="Times New Roman" w:hAnsi="Times New Roman" w:cs="Times New Roman"/>
                <w:b/>
                <w:sz w:val="24"/>
                <w:szCs w:val="24"/>
              </w:rPr>
              <w:t>-VM (100 GB/</w:t>
            </w:r>
            <w:proofErr w:type="spellStart"/>
            <w:r w:rsidRPr="00FA76FC">
              <w:rPr>
                <w:rFonts w:ascii="Times New Roman" w:hAnsi="Times New Roman" w:cs="Times New Roman"/>
                <w:b/>
                <w:sz w:val="24"/>
                <w:szCs w:val="24"/>
              </w:rPr>
              <w:t>Day</w:t>
            </w:r>
            <w:proofErr w:type="spellEnd"/>
            <w:r w:rsidRPr="00FA76FC">
              <w:rPr>
                <w:rFonts w:ascii="Times New Roman" w:hAnsi="Times New Roman" w:cs="Times New Roman"/>
                <w:b/>
                <w:sz w:val="24"/>
                <w:szCs w:val="24"/>
              </w:rPr>
              <w:t>) Nr.3</w:t>
            </w:r>
          </w:p>
          <w:p w14:paraId="7B99D29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w:t>
            </w:r>
            <w:proofErr w:type="spellStart"/>
            <w:r w:rsidRPr="00FA76FC">
              <w:rPr>
                <w:rFonts w:ascii="Times New Roman" w:hAnsi="Times New Roman" w:cs="Times New Roman"/>
                <w:sz w:val="24"/>
                <w:szCs w:val="24"/>
              </w:rPr>
              <w:t>FortiAnalyzer</w:t>
            </w:r>
            <w:proofErr w:type="spellEnd"/>
            <w:r w:rsidRPr="00FA76FC">
              <w:rPr>
                <w:rFonts w:ascii="Times New Roman" w:hAnsi="Times New Roman" w:cs="Times New Roman"/>
                <w:sz w:val="24"/>
                <w:szCs w:val="24"/>
              </w:rPr>
              <w:t xml:space="preserve">-VM </w:t>
            </w:r>
            <w:proofErr w:type="spellStart"/>
            <w:r w:rsidRPr="00FA76FC">
              <w:rPr>
                <w:rFonts w:ascii="Times New Roman" w:hAnsi="Times New Roman" w:cs="Times New Roman"/>
                <w:sz w:val="24"/>
                <w:szCs w:val="24"/>
              </w:rPr>
              <w:t>Support</w:t>
            </w:r>
            <w:proofErr w:type="spellEnd"/>
            <w:r w:rsidRPr="00FA76FC">
              <w:rPr>
                <w:rFonts w:ascii="Times New Roman" w:hAnsi="Times New Roman" w:cs="Times New Roman"/>
                <w:sz w:val="24"/>
                <w:szCs w:val="24"/>
              </w:rPr>
              <w:t xml:space="preserv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w:t>
            </w:r>
            <w:proofErr w:type="spellEnd"/>
            <w:r w:rsidRPr="00FA76FC">
              <w:rPr>
                <w:rFonts w:ascii="Times New Roman" w:hAnsi="Times New Roman" w:cs="Times New Roman"/>
                <w:sz w:val="24"/>
                <w:szCs w:val="24"/>
              </w:rPr>
              <w:t xml:space="preserve"> 1-Unlimited GB/</w:t>
            </w:r>
            <w:proofErr w:type="spellStart"/>
            <w:r w:rsidRPr="00FA76FC">
              <w:rPr>
                <w:rFonts w:ascii="Times New Roman" w:hAnsi="Times New Roman" w:cs="Times New Roman"/>
                <w:sz w:val="24"/>
                <w:szCs w:val="24"/>
              </w:rPr>
              <w:t>Day</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of</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Logs</w:t>
            </w:r>
            <w:proofErr w:type="spellEnd"/>
            <w:r w:rsidRPr="00FA76FC">
              <w:rPr>
                <w:rFonts w:ascii="Times New Roman" w:hAnsi="Times New Roman" w:cs="Times New Roman"/>
                <w:sz w:val="24"/>
                <w:szCs w:val="24"/>
              </w:rPr>
              <w:t>) programinės įrangos palaikymas</w:t>
            </w:r>
          </w:p>
          <w:p w14:paraId="5732241B"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7C91F2FC" w14:textId="708C993C" w:rsidR="00486D2E" w:rsidRDefault="009E2CC1" w:rsidP="002E3D50">
            <w:pPr>
              <w:tabs>
                <w:tab w:val="left" w:pos="426"/>
              </w:tabs>
              <w:jc w:val="both"/>
              <w:rPr>
                <w:rFonts w:ascii="Times New Roman" w:hAnsi="Times New Roman" w:cs="Times New Roman"/>
                <w:iCs/>
                <w:snapToGrid w:val="0"/>
                <w:color w:val="FF0000"/>
                <w:sz w:val="24"/>
                <w:szCs w:val="24"/>
              </w:rPr>
            </w:pPr>
            <w:hyperlink r:id="rId10" w:history="1">
              <w:r w:rsidR="00486D2E" w:rsidRPr="001775BC">
                <w:rPr>
                  <w:rStyle w:val="Hyperlink"/>
                  <w:rFonts w:ascii="Times New Roman" w:hAnsi="Times New Roman" w:cs="Times New Roman"/>
                  <w:iCs/>
                  <w:snapToGrid w:val="0"/>
                  <w:sz w:val="24"/>
                  <w:szCs w:val="24"/>
                </w:rPr>
                <w:t>https://www.fortinet.com/content/dam/fortinet/assets/brochures/FortiCare-Services.pdf</w:t>
              </w:r>
            </w:hyperlink>
          </w:p>
          <w:p w14:paraId="39A013E0" w14:textId="209E8646" w:rsidR="00486D2E" w:rsidRPr="00377D18" w:rsidRDefault="00486D2E" w:rsidP="002E3D50">
            <w:pPr>
              <w:tabs>
                <w:tab w:val="left" w:pos="426"/>
              </w:tabs>
              <w:jc w:val="both"/>
              <w:rPr>
                <w:rFonts w:ascii="Times New Roman" w:hAnsi="Times New Roman" w:cs="Times New Roman"/>
                <w:iCs/>
                <w:snapToGrid w:val="0"/>
                <w:color w:val="FF0000"/>
                <w:sz w:val="24"/>
                <w:szCs w:val="24"/>
              </w:rPr>
            </w:pPr>
          </w:p>
        </w:tc>
      </w:tr>
      <w:tr w:rsidR="008C62F7" w:rsidRPr="00C07310" w14:paraId="6575B32B" w14:textId="77777777" w:rsidTr="002E3D50">
        <w:tc>
          <w:tcPr>
            <w:tcW w:w="2499" w:type="pct"/>
            <w:shd w:val="clear" w:color="auto" w:fill="auto"/>
            <w:vAlign w:val="center"/>
          </w:tcPr>
          <w:p w14:paraId="74DDE3F0"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r w:rsidRPr="00FA76FC">
              <w:rPr>
                <w:rFonts w:ascii="Times New Roman" w:hAnsi="Times New Roman" w:cs="Times New Roman"/>
                <w:b/>
                <w:sz w:val="24"/>
                <w:szCs w:val="24"/>
              </w:rPr>
              <w:t>FortiMail-200E Nr.4</w:t>
            </w:r>
          </w:p>
          <w:p w14:paraId="7F7E72C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„FortiMail-200E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FortiGuard</w:t>
            </w:r>
            <w:proofErr w:type="spellEnd"/>
            <w:r w:rsidRPr="00FA76FC">
              <w:rPr>
                <w:rFonts w:ascii="Times New Roman" w:hAnsi="Times New Roman" w:cs="Times New Roman"/>
                <w:sz w:val="24"/>
                <w:szCs w:val="24"/>
              </w:rPr>
              <w:t xml:space="preserve"> Base </w:t>
            </w:r>
            <w:proofErr w:type="spellStart"/>
            <w:r w:rsidRPr="00FA76FC">
              <w:rPr>
                <w:rFonts w:ascii="Times New Roman" w:hAnsi="Times New Roman" w:cs="Times New Roman"/>
                <w:sz w:val="24"/>
                <w:szCs w:val="24"/>
              </w:rPr>
              <w:t>Bundle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31075C85"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641BD16A" w14:textId="564A6FF0" w:rsidR="00C07310" w:rsidRDefault="009E2CC1" w:rsidP="005467B2">
            <w:pPr>
              <w:tabs>
                <w:tab w:val="left" w:pos="426"/>
              </w:tabs>
              <w:jc w:val="both"/>
              <w:rPr>
                <w:rFonts w:ascii="Times New Roman" w:hAnsi="Times New Roman" w:cs="Times New Roman"/>
                <w:iCs/>
                <w:snapToGrid w:val="0"/>
                <w:color w:val="FF0000"/>
                <w:sz w:val="24"/>
                <w:szCs w:val="24"/>
              </w:rPr>
            </w:pPr>
            <w:hyperlink r:id="rId11" w:history="1">
              <w:r w:rsidR="00324F5E"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027534C2" w14:textId="70A77AB8" w:rsidR="00324F5E" w:rsidRPr="00C07310" w:rsidRDefault="00324F5E" w:rsidP="005467B2">
            <w:pPr>
              <w:tabs>
                <w:tab w:val="left" w:pos="426"/>
              </w:tabs>
              <w:jc w:val="both"/>
              <w:rPr>
                <w:rFonts w:ascii="Times New Roman" w:hAnsi="Times New Roman" w:cs="Times New Roman"/>
                <w:iCs/>
                <w:snapToGrid w:val="0"/>
                <w:color w:val="FF0000"/>
                <w:sz w:val="24"/>
                <w:szCs w:val="24"/>
              </w:rPr>
            </w:pPr>
          </w:p>
        </w:tc>
      </w:tr>
      <w:tr w:rsidR="008C62F7" w:rsidRPr="00CF6E1B" w14:paraId="53009197" w14:textId="77777777" w:rsidTr="002E3D50">
        <w:tc>
          <w:tcPr>
            <w:tcW w:w="2499" w:type="pct"/>
            <w:shd w:val="clear" w:color="auto" w:fill="auto"/>
            <w:vAlign w:val="center"/>
          </w:tcPr>
          <w:p w14:paraId="6F675768"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100D Nr.5</w:t>
            </w:r>
          </w:p>
          <w:p w14:paraId="6A911901" w14:textId="77777777" w:rsidR="008C62F7" w:rsidRPr="00FA76FC" w:rsidRDefault="008C62F7" w:rsidP="002E3D50">
            <w:pPr>
              <w:tabs>
                <w:tab w:val="left" w:pos="426"/>
              </w:tabs>
              <w:jc w:val="both"/>
              <w:rPr>
                <w:rFonts w:ascii="Times New Roman" w:hAnsi="Times New Roman" w:cs="Times New Roman"/>
                <w:b/>
                <w:sz w:val="24"/>
                <w:szCs w:val="24"/>
              </w:rPr>
            </w:pPr>
            <w:r w:rsidRPr="00FA76FC">
              <w:rPr>
                <w:rFonts w:ascii="Times New Roman" w:hAnsi="Times New Roman" w:cs="Times New Roman"/>
                <w:sz w:val="24"/>
                <w:szCs w:val="24"/>
              </w:rPr>
              <w:t xml:space="preserve">„FortiGate-100D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Unified</w:t>
            </w:r>
            <w:proofErr w:type="spellEnd"/>
            <w:r w:rsidRPr="00FA76FC">
              <w:rPr>
                <w:rFonts w:ascii="Times New Roman" w:hAnsi="Times New Roman" w:cs="Times New Roman"/>
                <w:sz w:val="24"/>
                <w:szCs w:val="24"/>
              </w:rPr>
              <w:t xml:space="preserve"> (UTM) </w:t>
            </w:r>
            <w:proofErr w:type="spellStart"/>
            <w:r w:rsidRPr="00FA76FC">
              <w:rPr>
                <w:rFonts w:ascii="Times New Roman" w:hAnsi="Times New Roman" w:cs="Times New Roman"/>
                <w:sz w:val="24"/>
                <w:szCs w:val="24"/>
              </w:rPr>
              <w:t>Protection</w:t>
            </w:r>
            <w:proofErr w:type="spellEnd"/>
            <w:r w:rsidRPr="00FA76FC">
              <w:rPr>
                <w:rFonts w:ascii="Times New Roman" w:hAnsi="Times New Roman" w:cs="Times New Roman"/>
                <w:sz w:val="24"/>
                <w:szCs w:val="24"/>
              </w:rPr>
              <w:t xml:space="preserve"> (8x5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plus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Application</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Control</w:t>
            </w:r>
            <w:proofErr w:type="spellEnd"/>
            <w:r w:rsidRPr="00FA76FC">
              <w:rPr>
                <w:rFonts w:ascii="Times New Roman" w:hAnsi="Times New Roman" w:cs="Times New Roman"/>
                <w:sz w:val="24"/>
                <w:szCs w:val="24"/>
              </w:rPr>
              <w:t xml:space="preserve">, IPS, AV, </w:t>
            </w:r>
            <w:proofErr w:type="spellStart"/>
            <w:r w:rsidRPr="00FA76FC">
              <w:rPr>
                <w:rFonts w:ascii="Times New Roman" w:hAnsi="Times New Roman" w:cs="Times New Roman"/>
                <w:sz w:val="24"/>
                <w:szCs w:val="24"/>
              </w:rPr>
              <w:t>Web</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Filtering</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Antispam</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FortiSandbox</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Cloud</w:t>
            </w:r>
            <w:proofErr w:type="spellEnd"/>
            <w:r w:rsidRPr="00FA76FC">
              <w:rPr>
                <w:rFonts w:ascii="Times New Roman" w:hAnsi="Times New Roman" w:cs="Times New Roman"/>
                <w:sz w:val="24"/>
                <w:szCs w:val="24"/>
              </w:rPr>
              <w:t>)“ programinės įrangos palaikymas</w:t>
            </w:r>
          </w:p>
        </w:tc>
        <w:tc>
          <w:tcPr>
            <w:tcW w:w="2501" w:type="pct"/>
            <w:tcBorders>
              <w:top w:val="single" w:sz="4" w:space="0" w:color="auto"/>
              <w:left w:val="single" w:sz="4" w:space="0" w:color="auto"/>
              <w:bottom w:val="single" w:sz="4" w:space="0" w:color="auto"/>
              <w:right w:val="single" w:sz="4" w:space="0" w:color="auto"/>
            </w:tcBorders>
          </w:tcPr>
          <w:p w14:paraId="21304313" w14:textId="77777777" w:rsidR="00CF6E1B" w:rsidRDefault="009E2CC1" w:rsidP="00CF6E1B">
            <w:pPr>
              <w:tabs>
                <w:tab w:val="left" w:pos="426"/>
              </w:tabs>
              <w:jc w:val="both"/>
              <w:rPr>
                <w:rFonts w:ascii="Times New Roman" w:hAnsi="Times New Roman" w:cs="Times New Roman"/>
                <w:iCs/>
                <w:snapToGrid w:val="0"/>
                <w:color w:val="FF0000"/>
                <w:sz w:val="24"/>
                <w:szCs w:val="24"/>
              </w:rPr>
            </w:pPr>
            <w:hyperlink r:id="rId12" w:history="1">
              <w:r w:rsidR="00CF6E1B"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5B792EAD" w14:textId="10EF84D9" w:rsidR="008C62F7" w:rsidRPr="00CF6E1B" w:rsidRDefault="008C62F7" w:rsidP="002E3D50">
            <w:pPr>
              <w:tabs>
                <w:tab w:val="left" w:pos="426"/>
              </w:tabs>
              <w:jc w:val="both"/>
              <w:rPr>
                <w:rFonts w:ascii="Times New Roman" w:hAnsi="Times New Roman" w:cs="Times New Roman"/>
                <w:i/>
                <w:snapToGrid w:val="0"/>
                <w:color w:val="FF0000"/>
                <w:sz w:val="24"/>
                <w:szCs w:val="24"/>
              </w:rPr>
            </w:pPr>
          </w:p>
        </w:tc>
      </w:tr>
      <w:tr w:rsidR="008C62F7" w:rsidRPr="00DC54D9" w14:paraId="6773A5EA" w14:textId="77777777" w:rsidTr="002E3D50">
        <w:tc>
          <w:tcPr>
            <w:tcW w:w="2499" w:type="pct"/>
            <w:shd w:val="clear" w:color="auto" w:fill="auto"/>
            <w:vAlign w:val="center"/>
          </w:tcPr>
          <w:p w14:paraId="57DE3987"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100F Nr.6</w:t>
            </w:r>
          </w:p>
          <w:p w14:paraId="0351CA8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„FortiGate-100F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73D4939B"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5095C7EF" w14:textId="7E5BB1E6" w:rsidR="005235BD" w:rsidRDefault="009E2CC1" w:rsidP="005235BD">
            <w:pPr>
              <w:tabs>
                <w:tab w:val="left" w:pos="426"/>
              </w:tabs>
              <w:jc w:val="both"/>
              <w:rPr>
                <w:rFonts w:ascii="Times New Roman" w:hAnsi="Times New Roman" w:cs="Times New Roman"/>
                <w:iCs/>
                <w:snapToGrid w:val="0"/>
                <w:color w:val="FF0000"/>
                <w:sz w:val="24"/>
                <w:szCs w:val="24"/>
              </w:rPr>
            </w:pPr>
            <w:hyperlink r:id="rId13"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p>
          <w:p w14:paraId="3D2FA257" w14:textId="1D6842B4" w:rsidR="00DC54D9" w:rsidRPr="00DC54D9" w:rsidRDefault="00DC54D9" w:rsidP="002E3D50">
            <w:pPr>
              <w:tabs>
                <w:tab w:val="left" w:pos="426"/>
              </w:tabs>
              <w:jc w:val="both"/>
              <w:rPr>
                <w:rFonts w:ascii="Times New Roman" w:hAnsi="Times New Roman" w:cs="Times New Roman"/>
                <w:iCs/>
                <w:snapToGrid w:val="0"/>
                <w:color w:val="FF0000"/>
                <w:sz w:val="24"/>
                <w:szCs w:val="24"/>
              </w:rPr>
            </w:pPr>
          </w:p>
        </w:tc>
      </w:tr>
      <w:tr w:rsidR="008C62F7" w:rsidRPr="002A6843" w14:paraId="0AAFFEED" w14:textId="77777777" w:rsidTr="002E3D50">
        <w:tc>
          <w:tcPr>
            <w:tcW w:w="2499" w:type="pct"/>
            <w:shd w:val="clear" w:color="auto" w:fill="auto"/>
            <w:vAlign w:val="center"/>
          </w:tcPr>
          <w:p w14:paraId="5AB0F8B1"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200D Nr.7</w:t>
            </w:r>
          </w:p>
          <w:p w14:paraId="524193B6"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„FortiGate-200D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Unified</w:t>
            </w:r>
            <w:proofErr w:type="spellEnd"/>
            <w:r w:rsidRPr="00FA76FC">
              <w:rPr>
                <w:rFonts w:ascii="Times New Roman" w:hAnsi="Times New Roman" w:cs="Times New Roman"/>
                <w:sz w:val="24"/>
                <w:szCs w:val="24"/>
              </w:rPr>
              <w:t xml:space="preserve"> (UTM) </w:t>
            </w:r>
            <w:proofErr w:type="spellStart"/>
            <w:r w:rsidRPr="00FA76FC">
              <w:rPr>
                <w:rFonts w:ascii="Times New Roman" w:hAnsi="Times New Roman" w:cs="Times New Roman"/>
                <w:sz w:val="24"/>
                <w:szCs w:val="24"/>
              </w:rPr>
              <w:t>Protection</w:t>
            </w:r>
            <w:proofErr w:type="spellEnd"/>
            <w:r w:rsidRPr="00FA76FC">
              <w:rPr>
                <w:rFonts w:ascii="Times New Roman" w:hAnsi="Times New Roman" w:cs="Times New Roman"/>
                <w:sz w:val="24"/>
                <w:szCs w:val="24"/>
              </w:rPr>
              <w:t xml:space="preserve"> (8x5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plus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Application</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Control</w:t>
            </w:r>
            <w:proofErr w:type="spellEnd"/>
            <w:r w:rsidRPr="00FA76FC">
              <w:rPr>
                <w:rFonts w:ascii="Times New Roman" w:hAnsi="Times New Roman" w:cs="Times New Roman"/>
                <w:sz w:val="24"/>
                <w:szCs w:val="24"/>
              </w:rPr>
              <w:t xml:space="preserve">, IPS, AV, </w:t>
            </w:r>
            <w:proofErr w:type="spellStart"/>
            <w:r w:rsidRPr="00FA76FC">
              <w:rPr>
                <w:rFonts w:ascii="Times New Roman" w:hAnsi="Times New Roman" w:cs="Times New Roman"/>
                <w:sz w:val="24"/>
                <w:szCs w:val="24"/>
              </w:rPr>
              <w:t>Web</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Filtering</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Antispam</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FortiSandbox</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Cloud</w:t>
            </w:r>
            <w:proofErr w:type="spellEnd"/>
            <w:r w:rsidRPr="00FA76FC">
              <w:rPr>
                <w:rFonts w:ascii="Times New Roman" w:hAnsi="Times New Roman" w:cs="Times New Roman"/>
                <w:sz w:val="24"/>
                <w:szCs w:val="24"/>
              </w:rPr>
              <w:t>)“ programinės įrangos palaikymas</w:t>
            </w:r>
          </w:p>
          <w:p w14:paraId="38CC9F29"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2AC217F7" w14:textId="475A7BDC" w:rsidR="008C62F7" w:rsidRDefault="009E2CC1" w:rsidP="002E3D50">
            <w:pPr>
              <w:tabs>
                <w:tab w:val="left" w:pos="426"/>
              </w:tabs>
              <w:jc w:val="both"/>
              <w:rPr>
                <w:rFonts w:ascii="Times New Roman" w:hAnsi="Times New Roman" w:cs="Times New Roman"/>
                <w:iCs/>
                <w:snapToGrid w:val="0"/>
                <w:color w:val="FF0000"/>
                <w:sz w:val="24"/>
                <w:szCs w:val="24"/>
              </w:rPr>
            </w:pPr>
            <w:hyperlink r:id="rId14" w:history="1">
              <w:r w:rsidR="002A6843"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1D02ACE8" w14:textId="24DF6F6B" w:rsidR="002A6843" w:rsidRPr="002A6843" w:rsidRDefault="002A6843" w:rsidP="002E3D50">
            <w:pPr>
              <w:tabs>
                <w:tab w:val="left" w:pos="426"/>
              </w:tabs>
              <w:jc w:val="both"/>
              <w:rPr>
                <w:rFonts w:ascii="Times New Roman" w:hAnsi="Times New Roman" w:cs="Times New Roman"/>
                <w:iCs/>
                <w:snapToGrid w:val="0"/>
                <w:color w:val="FF0000"/>
                <w:sz w:val="24"/>
                <w:szCs w:val="24"/>
              </w:rPr>
            </w:pPr>
          </w:p>
        </w:tc>
      </w:tr>
      <w:tr w:rsidR="008C62F7" w:rsidRPr="007D551E" w14:paraId="0CA6E89D" w14:textId="77777777" w:rsidTr="002E3D50">
        <w:tc>
          <w:tcPr>
            <w:tcW w:w="2499" w:type="pct"/>
            <w:shd w:val="clear" w:color="auto" w:fill="auto"/>
            <w:vAlign w:val="center"/>
          </w:tcPr>
          <w:p w14:paraId="1CD377E2"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200E Nr.8</w:t>
            </w:r>
          </w:p>
          <w:p w14:paraId="77AACBE6"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„FortiGate-200E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Unified</w:t>
            </w:r>
            <w:proofErr w:type="spellEnd"/>
            <w:r w:rsidRPr="00FA76FC">
              <w:rPr>
                <w:rFonts w:ascii="Times New Roman" w:hAnsi="Times New Roman" w:cs="Times New Roman"/>
                <w:sz w:val="24"/>
                <w:szCs w:val="24"/>
              </w:rPr>
              <w:t xml:space="preserve"> (UTM) </w:t>
            </w:r>
            <w:proofErr w:type="spellStart"/>
            <w:r w:rsidRPr="00FA76FC">
              <w:rPr>
                <w:rFonts w:ascii="Times New Roman" w:hAnsi="Times New Roman" w:cs="Times New Roman"/>
                <w:sz w:val="24"/>
                <w:szCs w:val="24"/>
              </w:rPr>
              <w:t>Protection</w:t>
            </w:r>
            <w:proofErr w:type="spellEnd"/>
            <w:r w:rsidRPr="00FA76FC">
              <w:rPr>
                <w:rFonts w:ascii="Times New Roman" w:hAnsi="Times New Roman" w:cs="Times New Roman"/>
                <w:sz w:val="24"/>
                <w:szCs w:val="24"/>
              </w:rPr>
              <w:t xml:space="preserve"> (8x5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plus</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Application</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Control</w:t>
            </w:r>
            <w:proofErr w:type="spellEnd"/>
            <w:r w:rsidRPr="00FA76FC">
              <w:rPr>
                <w:rFonts w:ascii="Times New Roman" w:hAnsi="Times New Roman" w:cs="Times New Roman"/>
                <w:sz w:val="24"/>
                <w:szCs w:val="24"/>
              </w:rPr>
              <w:t xml:space="preserve">, IPS, AV, </w:t>
            </w:r>
            <w:proofErr w:type="spellStart"/>
            <w:r w:rsidRPr="00FA76FC">
              <w:rPr>
                <w:rFonts w:ascii="Times New Roman" w:hAnsi="Times New Roman" w:cs="Times New Roman"/>
                <w:sz w:val="24"/>
                <w:szCs w:val="24"/>
              </w:rPr>
              <w:t>Web</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Filtering</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and</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Antispam</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FortiSandbox</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Cloud</w:t>
            </w:r>
            <w:proofErr w:type="spellEnd"/>
            <w:r w:rsidRPr="00FA76FC">
              <w:rPr>
                <w:rFonts w:ascii="Times New Roman" w:hAnsi="Times New Roman" w:cs="Times New Roman"/>
                <w:sz w:val="24"/>
                <w:szCs w:val="24"/>
              </w:rPr>
              <w:t>)“ programinės įrangos palaikymas</w:t>
            </w:r>
          </w:p>
          <w:p w14:paraId="6E5D3C99"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59DD0F45" w14:textId="77777777" w:rsidR="00CF6E1B" w:rsidRDefault="009E2CC1" w:rsidP="00CF6E1B">
            <w:pPr>
              <w:tabs>
                <w:tab w:val="left" w:pos="426"/>
              </w:tabs>
              <w:jc w:val="both"/>
              <w:rPr>
                <w:rFonts w:ascii="Times New Roman" w:hAnsi="Times New Roman" w:cs="Times New Roman"/>
                <w:iCs/>
                <w:snapToGrid w:val="0"/>
                <w:color w:val="FF0000"/>
                <w:sz w:val="24"/>
                <w:szCs w:val="24"/>
              </w:rPr>
            </w:pPr>
            <w:hyperlink r:id="rId15" w:history="1">
              <w:r w:rsidR="00CF6E1B" w:rsidRPr="001775BC">
                <w:rPr>
                  <w:rStyle w:val="Hyperlink"/>
                  <w:rFonts w:ascii="Times New Roman" w:hAnsi="Times New Roman" w:cs="Times New Roman"/>
                  <w:iCs/>
                  <w:snapToGrid w:val="0"/>
                  <w:sz w:val="24"/>
                  <w:szCs w:val="24"/>
                </w:rPr>
                <w:t>https://www.fortinet.com/content/dam/fortinet/assets/data-sheets/FortiGuard_Security_Services.pdf</w:t>
              </w:r>
            </w:hyperlink>
          </w:p>
          <w:p w14:paraId="09EAB824" w14:textId="61E4F3FF" w:rsidR="007D551E" w:rsidRPr="007D551E" w:rsidRDefault="007D551E" w:rsidP="002E3D50">
            <w:pPr>
              <w:tabs>
                <w:tab w:val="left" w:pos="426"/>
              </w:tabs>
              <w:jc w:val="both"/>
              <w:rPr>
                <w:rFonts w:ascii="Times New Roman" w:hAnsi="Times New Roman" w:cs="Times New Roman"/>
                <w:iCs/>
                <w:snapToGrid w:val="0"/>
                <w:color w:val="FF0000"/>
                <w:sz w:val="24"/>
                <w:szCs w:val="24"/>
              </w:rPr>
            </w:pPr>
          </w:p>
        </w:tc>
      </w:tr>
      <w:tr w:rsidR="008C62F7" w:rsidRPr="004C5AB9" w14:paraId="2F03A646" w14:textId="77777777" w:rsidTr="002E3D50">
        <w:tc>
          <w:tcPr>
            <w:tcW w:w="2499" w:type="pct"/>
            <w:shd w:val="clear" w:color="auto" w:fill="auto"/>
            <w:vAlign w:val="center"/>
          </w:tcPr>
          <w:p w14:paraId="7A3696F7"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200E Nr.9</w:t>
            </w:r>
          </w:p>
          <w:p w14:paraId="1B4A69F5"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„FortiGate-200E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10CFA8F5"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09918763" w14:textId="222D5166" w:rsidR="004C5AB9" w:rsidRPr="004C5AB9" w:rsidRDefault="009E2CC1" w:rsidP="002E3D50">
            <w:pPr>
              <w:tabs>
                <w:tab w:val="left" w:pos="426"/>
              </w:tabs>
              <w:jc w:val="both"/>
              <w:rPr>
                <w:rFonts w:ascii="Times New Roman" w:hAnsi="Times New Roman" w:cs="Times New Roman"/>
                <w:iCs/>
                <w:snapToGrid w:val="0"/>
                <w:color w:val="FF0000"/>
                <w:sz w:val="24"/>
                <w:szCs w:val="24"/>
              </w:rPr>
            </w:pPr>
            <w:hyperlink r:id="rId16"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r w:rsidR="005235BD">
              <w:rPr>
                <w:rFonts w:ascii="Times New Roman" w:hAnsi="Times New Roman" w:cs="Times New Roman"/>
                <w:iCs/>
                <w:snapToGrid w:val="0"/>
                <w:color w:val="FF0000"/>
                <w:sz w:val="24"/>
                <w:szCs w:val="24"/>
              </w:rPr>
              <w:t xml:space="preserve"> </w:t>
            </w:r>
          </w:p>
        </w:tc>
      </w:tr>
      <w:tr w:rsidR="008C62F7" w:rsidRPr="002207FA" w14:paraId="698F9159" w14:textId="77777777" w:rsidTr="002E3D50">
        <w:tc>
          <w:tcPr>
            <w:tcW w:w="2499" w:type="pct"/>
            <w:shd w:val="clear" w:color="auto" w:fill="auto"/>
            <w:vAlign w:val="center"/>
          </w:tcPr>
          <w:p w14:paraId="3A0EA5F2"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60E Nr.10</w:t>
            </w:r>
          </w:p>
          <w:p w14:paraId="5F00F893"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„FortiGate-60E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434CFA11"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7B222FC5" w14:textId="3456F00A" w:rsidR="002207FA" w:rsidRPr="002207FA" w:rsidRDefault="009E2CC1" w:rsidP="002E3D50">
            <w:pPr>
              <w:tabs>
                <w:tab w:val="left" w:pos="426"/>
              </w:tabs>
              <w:jc w:val="both"/>
              <w:rPr>
                <w:rFonts w:ascii="Times New Roman" w:hAnsi="Times New Roman" w:cs="Times New Roman"/>
                <w:iCs/>
                <w:snapToGrid w:val="0"/>
                <w:color w:val="FF0000"/>
                <w:sz w:val="24"/>
                <w:szCs w:val="24"/>
              </w:rPr>
            </w:pPr>
            <w:hyperlink r:id="rId17"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r w:rsidR="005235BD">
              <w:rPr>
                <w:rFonts w:ascii="Times New Roman" w:hAnsi="Times New Roman" w:cs="Times New Roman"/>
                <w:iCs/>
                <w:snapToGrid w:val="0"/>
                <w:color w:val="FF0000"/>
                <w:sz w:val="24"/>
                <w:szCs w:val="24"/>
              </w:rPr>
              <w:t xml:space="preserve"> </w:t>
            </w:r>
          </w:p>
        </w:tc>
      </w:tr>
      <w:tr w:rsidR="008C62F7" w:rsidRPr="00900BCE" w14:paraId="66D72FA5" w14:textId="77777777" w:rsidTr="002E3D50">
        <w:tc>
          <w:tcPr>
            <w:tcW w:w="2499" w:type="pct"/>
            <w:shd w:val="clear" w:color="auto" w:fill="auto"/>
            <w:vAlign w:val="center"/>
          </w:tcPr>
          <w:p w14:paraId="43C7FC0B" w14:textId="77777777" w:rsidR="008C62F7" w:rsidRPr="00FA76FC" w:rsidRDefault="008C62F7" w:rsidP="002E3D50">
            <w:pPr>
              <w:autoSpaceDE w:val="0"/>
              <w:autoSpaceDN w:val="0"/>
              <w:adjustRightInd w:val="0"/>
              <w:jc w:val="both"/>
              <w:rPr>
                <w:rFonts w:ascii="Times New Roman" w:hAnsi="Times New Roman" w:cs="Times New Roman"/>
                <w:b/>
                <w:sz w:val="24"/>
                <w:szCs w:val="24"/>
              </w:rPr>
            </w:pPr>
            <w:proofErr w:type="spellStart"/>
            <w:r w:rsidRPr="00FA76FC">
              <w:rPr>
                <w:rFonts w:ascii="Times New Roman" w:hAnsi="Times New Roman" w:cs="Times New Roman"/>
                <w:b/>
                <w:sz w:val="24"/>
                <w:szCs w:val="24"/>
              </w:rPr>
              <w:t>FortiGate</w:t>
            </w:r>
            <w:proofErr w:type="spellEnd"/>
            <w:r w:rsidRPr="00FA76FC">
              <w:rPr>
                <w:rFonts w:ascii="Times New Roman" w:hAnsi="Times New Roman" w:cs="Times New Roman"/>
                <w:b/>
                <w:sz w:val="24"/>
                <w:szCs w:val="24"/>
              </w:rPr>
              <w:t xml:space="preserve"> 60F Nr.11</w:t>
            </w:r>
          </w:p>
          <w:p w14:paraId="6A1CFD5F" w14:textId="77777777" w:rsidR="008C62F7" w:rsidRPr="00FA76FC" w:rsidRDefault="008C62F7" w:rsidP="002E3D50">
            <w:pPr>
              <w:autoSpaceDE w:val="0"/>
              <w:autoSpaceDN w:val="0"/>
              <w:adjustRightInd w:val="0"/>
              <w:jc w:val="both"/>
              <w:rPr>
                <w:rFonts w:ascii="Times New Roman" w:hAnsi="Times New Roman" w:cs="Times New Roman"/>
                <w:sz w:val="24"/>
                <w:szCs w:val="24"/>
              </w:rPr>
            </w:pPr>
            <w:r w:rsidRPr="00FA76FC">
              <w:rPr>
                <w:rFonts w:ascii="Times New Roman" w:hAnsi="Times New Roman" w:cs="Times New Roman"/>
                <w:sz w:val="24"/>
                <w:szCs w:val="24"/>
              </w:rPr>
              <w:t xml:space="preserve">„FortiGate-60F 1 </w:t>
            </w:r>
            <w:proofErr w:type="spellStart"/>
            <w:r w:rsidRPr="00FA76FC">
              <w:rPr>
                <w:rFonts w:ascii="Times New Roman" w:hAnsi="Times New Roman" w:cs="Times New Roman"/>
                <w:sz w:val="24"/>
                <w:szCs w:val="24"/>
              </w:rPr>
              <w:t>Year</w:t>
            </w:r>
            <w:proofErr w:type="spellEnd"/>
            <w:r w:rsidRPr="00FA76FC">
              <w:rPr>
                <w:rFonts w:ascii="Times New Roman" w:hAnsi="Times New Roman" w:cs="Times New Roman"/>
                <w:sz w:val="24"/>
                <w:szCs w:val="24"/>
              </w:rPr>
              <w:t xml:space="preserve"> 24x7 </w:t>
            </w:r>
            <w:proofErr w:type="spellStart"/>
            <w:r w:rsidRPr="00FA76FC">
              <w:rPr>
                <w:rFonts w:ascii="Times New Roman" w:hAnsi="Times New Roman" w:cs="Times New Roman"/>
                <w:sz w:val="24"/>
                <w:szCs w:val="24"/>
              </w:rPr>
              <w:t>FortiCare</w:t>
            </w:r>
            <w:proofErr w:type="spellEnd"/>
            <w:r w:rsidRPr="00FA76FC">
              <w:rPr>
                <w:rFonts w:ascii="Times New Roman" w:hAnsi="Times New Roman" w:cs="Times New Roman"/>
                <w:sz w:val="24"/>
                <w:szCs w:val="24"/>
              </w:rPr>
              <w:t xml:space="preserve"> </w:t>
            </w:r>
            <w:proofErr w:type="spellStart"/>
            <w:r w:rsidRPr="00FA76FC">
              <w:rPr>
                <w:rFonts w:ascii="Times New Roman" w:hAnsi="Times New Roman" w:cs="Times New Roman"/>
                <w:sz w:val="24"/>
                <w:szCs w:val="24"/>
              </w:rPr>
              <w:t>Contract</w:t>
            </w:r>
            <w:proofErr w:type="spellEnd"/>
            <w:r w:rsidRPr="00FA76FC">
              <w:rPr>
                <w:rFonts w:ascii="Times New Roman" w:hAnsi="Times New Roman" w:cs="Times New Roman"/>
                <w:sz w:val="24"/>
                <w:szCs w:val="24"/>
              </w:rPr>
              <w:t>“ programinės įrangos palaikymas</w:t>
            </w:r>
          </w:p>
          <w:p w14:paraId="75311B5F" w14:textId="77777777" w:rsidR="008C62F7" w:rsidRPr="00FA76FC" w:rsidRDefault="008C62F7" w:rsidP="002E3D50">
            <w:pPr>
              <w:tabs>
                <w:tab w:val="left" w:pos="426"/>
              </w:tabs>
              <w:jc w:val="both"/>
              <w:rPr>
                <w:rFonts w:ascii="Times New Roman" w:hAnsi="Times New Roman" w:cs="Times New Roman"/>
                <w:b/>
                <w:sz w:val="24"/>
                <w:szCs w:val="24"/>
              </w:rPr>
            </w:pPr>
          </w:p>
        </w:tc>
        <w:tc>
          <w:tcPr>
            <w:tcW w:w="2501" w:type="pct"/>
            <w:tcBorders>
              <w:top w:val="single" w:sz="4" w:space="0" w:color="auto"/>
              <w:left w:val="single" w:sz="4" w:space="0" w:color="auto"/>
              <w:bottom w:val="single" w:sz="4" w:space="0" w:color="auto"/>
              <w:right w:val="single" w:sz="4" w:space="0" w:color="auto"/>
            </w:tcBorders>
          </w:tcPr>
          <w:p w14:paraId="77F400FF" w14:textId="5EDB600F" w:rsidR="00900BCE" w:rsidRPr="00900BCE" w:rsidRDefault="009E2CC1" w:rsidP="002E3D50">
            <w:pPr>
              <w:tabs>
                <w:tab w:val="left" w:pos="426"/>
              </w:tabs>
              <w:jc w:val="both"/>
              <w:rPr>
                <w:rFonts w:ascii="Times New Roman" w:hAnsi="Times New Roman" w:cs="Times New Roman"/>
                <w:iCs/>
                <w:snapToGrid w:val="0"/>
                <w:color w:val="FF0000"/>
                <w:sz w:val="24"/>
                <w:szCs w:val="24"/>
              </w:rPr>
            </w:pPr>
            <w:hyperlink r:id="rId18" w:history="1">
              <w:r w:rsidR="005235BD" w:rsidRPr="001775BC">
                <w:rPr>
                  <w:rStyle w:val="Hyperlink"/>
                  <w:rFonts w:ascii="Times New Roman" w:hAnsi="Times New Roman" w:cs="Times New Roman"/>
                  <w:iCs/>
                  <w:snapToGrid w:val="0"/>
                  <w:sz w:val="24"/>
                  <w:szCs w:val="24"/>
                </w:rPr>
                <w:t>https://www.fortinet.com/content/dam/fortinet/assets/brochures/FortiCare-Services.pdf</w:t>
              </w:r>
            </w:hyperlink>
            <w:r w:rsidR="005235BD">
              <w:rPr>
                <w:rFonts w:ascii="Times New Roman" w:hAnsi="Times New Roman" w:cs="Times New Roman"/>
                <w:iCs/>
                <w:snapToGrid w:val="0"/>
                <w:color w:val="FF0000"/>
                <w:sz w:val="24"/>
                <w:szCs w:val="24"/>
              </w:rPr>
              <w:t xml:space="preserve"> </w:t>
            </w:r>
          </w:p>
        </w:tc>
      </w:tr>
    </w:tbl>
    <w:p w14:paraId="684BB444" w14:textId="77777777" w:rsidR="008C62F7" w:rsidRPr="00FA76FC" w:rsidRDefault="008C62F7" w:rsidP="008C62F7">
      <w:pPr>
        <w:widowControl w:val="0"/>
        <w:autoSpaceDE w:val="0"/>
        <w:autoSpaceDN w:val="0"/>
        <w:adjustRightInd w:val="0"/>
        <w:spacing w:after="0" w:line="240" w:lineRule="auto"/>
        <w:ind w:left="720"/>
        <w:contextualSpacing/>
        <w:jc w:val="both"/>
        <w:rPr>
          <w:rFonts w:ascii="Times New Roman" w:eastAsia="Calibri" w:hAnsi="Times New Roman" w:cs="Times New Roman"/>
          <w:bCs/>
          <w:sz w:val="24"/>
          <w:szCs w:val="24"/>
          <w:highlight w:val="yellow"/>
          <w:lang w:eastAsia="lt-LT"/>
        </w:rPr>
      </w:pPr>
    </w:p>
    <w:p w14:paraId="3B4F810D" w14:textId="77777777" w:rsidR="008C62F7" w:rsidRPr="00FA76FC" w:rsidRDefault="008C62F7" w:rsidP="008C62F7">
      <w:pPr>
        <w:widowControl w:val="0"/>
        <w:autoSpaceDE w:val="0"/>
        <w:autoSpaceDN w:val="0"/>
        <w:adjustRightInd w:val="0"/>
        <w:spacing w:after="0" w:line="240" w:lineRule="auto"/>
        <w:jc w:val="both"/>
        <w:rPr>
          <w:rFonts w:ascii="Times New Roman" w:eastAsia="Calibri" w:hAnsi="Times New Roman" w:cs="Times New Roman"/>
          <w:bCs/>
          <w:sz w:val="24"/>
          <w:szCs w:val="24"/>
          <w:highlight w:val="yellow"/>
          <w:lang w:eastAsia="lt-LT"/>
        </w:rPr>
      </w:pPr>
    </w:p>
    <w:p w14:paraId="74169C39" w14:textId="77777777" w:rsidR="008C62F7" w:rsidRPr="00FA76FC" w:rsidRDefault="008C62F7" w:rsidP="008C62F7">
      <w:pPr>
        <w:jc w:val="both"/>
        <w:rPr>
          <w:rFonts w:ascii="Times New Roman" w:hAnsi="Times New Roman" w:cs="Times New Roman"/>
          <w:sz w:val="24"/>
          <w:szCs w:val="24"/>
          <w:lang w:eastAsia="lt-LT"/>
        </w:rPr>
      </w:pPr>
      <w:r w:rsidRPr="00FA76FC">
        <w:rPr>
          <w:rFonts w:ascii="Times New Roman" w:hAnsi="Times New Roman" w:cs="Times New Roman"/>
          <w:sz w:val="24"/>
          <w:szCs w:val="24"/>
          <w:lang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8C62F7" w:rsidRPr="00FA76FC" w14:paraId="6337ED94" w14:textId="77777777" w:rsidTr="001B61E1">
        <w:tc>
          <w:tcPr>
            <w:tcW w:w="666" w:type="dxa"/>
          </w:tcPr>
          <w:p w14:paraId="22742202" w14:textId="77777777" w:rsidR="008C62F7" w:rsidRPr="00FA76FC" w:rsidRDefault="008C62F7" w:rsidP="002E3D50">
            <w:pPr>
              <w:jc w:val="center"/>
              <w:rPr>
                <w:rFonts w:ascii="Times New Roman" w:hAnsi="Times New Roman" w:cs="Times New Roman"/>
                <w:sz w:val="24"/>
                <w:szCs w:val="24"/>
                <w:lang w:eastAsia="lt-LT"/>
              </w:rPr>
            </w:pPr>
            <w:r w:rsidRPr="00FA76FC">
              <w:rPr>
                <w:rFonts w:ascii="Times New Roman" w:hAnsi="Times New Roman" w:cs="Times New Roman"/>
                <w:sz w:val="24"/>
                <w:szCs w:val="24"/>
                <w:lang w:eastAsia="lt-LT"/>
              </w:rPr>
              <w:t>Eil. Nr.</w:t>
            </w:r>
          </w:p>
        </w:tc>
        <w:tc>
          <w:tcPr>
            <w:tcW w:w="6386" w:type="dxa"/>
          </w:tcPr>
          <w:p w14:paraId="5C495E66" w14:textId="77777777" w:rsidR="008C62F7" w:rsidRPr="00FA76FC" w:rsidRDefault="008C62F7" w:rsidP="002E3D50">
            <w:pPr>
              <w:jc w:val="center"/>
              <w:rPr>
                <w:rFonts w:ascii="Times New Roman" w:hAnsi="Times New Roman" w:cs="Times New Roman"/>
                <w:sz w:val="24"/>
                <w:szCs w:val="24"/>
                <w:lang w:eastAsia="lt-LT"/>
              </w:rPr>
            </w:pPr>
            <w:r w:rsidRPr="00FA76FC">
              <w:rPr>
                <w:rFonts w:ascii="Times New Roman" w:hAnsi="Times New Roman" w:cs="Times New Roman"/>
                <w:sz w:val="24"/>
                <w:szCs w:val="24"/>
                <w:lang w:eastAsia="lt-LT"/>
              </w:rPr>
              <w:t>Pateiktų dokumentų pavadinimas</w:t>
            </w:r>
          </w:p>
        </w:tc>
        <w:tc>
          <w:tcPr>
            <w:tcW w:w="2585" w:type="dxa"/>
          </w:tcPr>
          <w:p w14:paraId="05B74753" w14:textId="77777777" w:rsidR="008C62F7" w:rsidRPr="00FA76FC" w:rsidRDefault="008C62F7" w:rsidP="002E3D50">
            <w:pPr>
              <w:jc w:val="center"/>
              <w:rPr>
                <w:rFonts w:ascii="Times New Roman" w:hAnsi="Times New Roman" w:cs="Times New Roman"/>
                <w:sz w:val="24"/>
                <w:szCs w:val="24"/>
                <w:lang w:eastAsia="lt-LT"/>
              </w:rPr>
            </w:pPr>
            <w:r w:rsidRPr="00FA76FC">
              <w:rPr>
                <w:rFonts w:ascii="Times New Roman" w:hAnsi="Times New Roman" w:cs="Times New Roman"/>
                <w:sz w:val="24"/>
                <w:szCs w:val="24"/>
                <w:lang w:eastAsia="lt-LT"/>
              </w:rPr>
              <w:t>Dokumento puslapių skaičius</w:t>
            </w:r>
          </w:p>
        </w:tc>
      </w:tr>
      <w:tr w:rsidR="001B61E1" w:rsidRPr="00FA76FC" w14:paraId="01D7FFD9" w14:textId="77777777" w:rsidTr="001B61E1">
        <w:tc>
          <w:tcPr>
            <w:tcW w:w="666" w:type="dxa"/>
          </w:tcPr>
          <w:p w14:paraId="73A229F8" w14:textId="74F53FC1" w:rsidR="001B61E1" w:rsidRPr="00FA76FC" w:rsidRDefault="001B61E1" w:rsidP="001B61E1">
            <w:pPr>
              <w:jc w:val="both"/>
              <w:rPr>
                <w:rFonts w:ascii="Times New Roman" w:hAnsi="Times New Roman" w:cs="Times New Roman"/>
                <w:lang w:eastAsia="lt-LT"/>
              </w:rPr>
            </w:pPr>
            <w:r>
              <w:rPr>
                <w:rFonts w:ascii="Times New Roman" w:hAnsi="Times New Roman" w:cs="Times New Roman"/>
                <w:lang w:eastAsia="lt-LT"/>
              </w:rPr>
              <w:t>1.</w:t>
            </w:r>
          </w:p>
        </w:tc>
        <w:tc>
          <w:tcPr>
            <w:tcW w:w="6386" w:type="dxa"/>
            <w:tcBorders>
              <w:top w:val="single" w:sz="4" w:space="0" w:color="000000"/>
              <w:left w:val="single" w:sz="4" w:space="0" w:color="000000"/>
              <w:bottom w:val="single" w:sz="4" w:space="0" w:color="000000"/>
            </w:tcBorders>
            <w:shd w:val="clear" w:color="auto" w:fill="auto"/>
          </w:tcPr>
          <w:p w14:paraId="2F30FBD1" w14:textId="377BA5F9" w:rsidR="001B61E1" w:rsidRPr="0060562A" w:rsidRDefault="001B61E1" w:rsidP="001B61E1">
            <w:pPr>
              <w:jc w:val="both"/>
              <w:rPr>
                <w:rFonts w:ascii="Times New Roman" w:hAnsi="Times New Roman" w:cs="Times New Roman"/>
                <w:sz w:val="24"/>
                <w:szCs w:val="24"/>
                <w:lang w:eastAsia="lt-LT"/>
              </w:rPr>
            </w:pPr>
            <w:r w:rsidRPr="0060562A">
              <w:rPr>
                <w:rFonts w:ascii="Times New Roman" w:hAnsi="Times New Roman" w:cs="Times New Roman"/>
                <w:sz w:val="24"/>
                <w:szCs w:val="24"/>
              </w:rPr>
              <w:t>Įrangos gamintojo pažyma (su vertimu į lietuvių kalbą)</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053949FC" w14:textId="1D9B02E9" w:rsidR="001B61E1" w:rsidRPr="0060562A" w:rsidRDefault="001B61E1" w:rsidP="001B61E1">
            <w:pPr>
              <w:jc w:val="both"/>
              <w:rPr>
                <w:rFonts w:ascii="Times New Roman" w:hAnsi="Times New Roman" w:cs="Times New Roman"/>
                <w:sz w:val="24"/>
                <w:szCs w:val="24"/>
                <w:lang w:eastAsia="lt-LT"/>
              </w:rPr>
            </w:pPr>
            <w:r w:rsidRPr="0060562A">
              <w:rPr>
                <w:rFonts w:ascii="Times New Roman" w:hAnsi="Times New Roman" w:cs="Times New Roman"/>
                <w:sz w:val="24"/>
                <w:szCs w:val="24"/>
              </w:rPr>
              <w:t>2 (du)</w:t>
            </w:r>
          </w:p>
        </w:tc>
      </w:tr>
      <w:tr w:rsidR="0060562A" w:rsidRPr="00FA76FC" w14:paraId="714CD9B6" w14:textId="77777777" w:rsidTr="00800C87">
        <w:tc>
          <w:tcPr>
            <w:tcW w:w="666" w:type="dxa"/>
          </w:tcPr>
          <w:p w14:paraId="567EDD41" w14:textId="5A609275" w:rsidR="0060562A" w:rsidRPr="00FA76FC" w:rsidRDefault="0060562A" w:rsidP="0060562A">
            <w:pPr>
              <w:jc w:val="both"/>
              <w:rPr>
                <w:rFonts w:ascii="Times New Roman" w:hAnsi="Times New Roman" w:cs="Times New Roman"/>
                <w:lang w:eastAsia="lt-LT"/>
              </w:rPr>
            </w:pPr>
            <w:r>
              <w:rPr>
                <w:rFonts w:ascii="Times New Roman" w:hAnsi="Times New Roman" w:cs="Times New Roman"/>
                <w:lang w:eastAsia="lt-LT"/>
              </w:rPr>
              <w:t>2.</w:t>
            </w:r>
          </w:p>
        </w:tc>
        <w:tc>
          <w:tcPr>
            <w:tcW w:w="6386" w:type="dxa"/>
            <w:tcBorders>
              <w:top w:val="single" w:sz="4" w:space="0" w:color="000000"/>
              <w:left w:val="single" w:sz="4" w:space="0" w:color="000000"/>
              <w:bottom w:val="single" w:sz="4" w:space="0" w:color="000000"/>
            </w:tcBorders>
            <w:shd w:val="clear" w:color="auto" w:fill="auto"/>
          </w:tcPr>
          <w:p w14:paraId="5BFAF402" w14:textId="4B082997" w:rsidR="0060562A" w:rsidRPr="0060562A" w:rsidRDefault="0060562A" w:rsidP="0060562A">
            <w:pPr>
              <w:tabs>
                <w:tab w:val="left" w:pos="1296"/>
                <w:tab w:val="center" w:pos="4153"/>
                <w:tab w:val="right" w:pos="8306"/>
              </w:tabs>
              <w:jc w:val="both"/>
              <w:rPr>
                <w:rFonts w:ascii="Times New Roman" w:hAnsi="Times New Roman" w:cs="Times New Roman"/>
                <w:sz w:val="24"/>
                <w:szCs w:val="24"/>
                <w:lang w:eastAsia="lt-LT"/>
              </w:rPr>
            </w:pPr>
            <w:r w:rsidRPr="0060562A">
              <w:rPr>
                <w:rFonts w:ascii="Times New Roman" w:hAnsi="Times New Roman" w:cs="Times New Roman"/>
                <w:sz w:val="24"/>
                <w:szCs w:val="24"/>
              </w:rPr>
              <w:t>EBVPD dokumentas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6FE910" w14:textId="6F68E24B" w:rsidR="0060562A" w:rsidRPr="0060562A" w:rsidRDefault="0060562A" w:rsidP="0060562A">
            <w:pPr>
              <w:jc w:val="both"/>
              <w:rPr>
                <w:rFonts w:ascii="Times New Roman" w:hAnsi="Times New Roman" w:cs="Times New Roman"/>
                <w:sz w:val="24"/>
                <w:szCs w:val="24"/>
                <w:lang w:eastAsia="lt-LT"/>
              </w:rPr>
            </w:pPr>
            <w:r w:rsidRPr="0060562A">
              <w:rPr>
                <w:rFonts w:ascii="Times New Roman" w:hAnsi="Times New Roman" w:cs="Times New Roman"/>
                <w:sz w:val="24"/>
                <w:szCs w:val="24"/>
              </w:rPr>
              <w:t>1</w:t>
            </w:r>
            <w:r w:rsidR="00DC51EC">
              <w:rPr>
                <w:rFonts w:ascii="Times New Roman" w:hAnsi="Times New Roman" w:cs="Times New Roman"/>
                <w:sz w:val="24"/>
                <w:szCs w:val="24"/>
              </w:rPr>
              <w:t>3</w:t>
            </w:r>
            <w:r w:rsidRPr="0060562A">
              <w:rPr>
                <w:rFonts w:ascii="Times New Roman" w:hAnsi="Times New Roman" w:cs="Times New Roman"/>
                <w:sz w:val="24"/>
                <w:szCs w:val="24"/>
              </w:rPr>
              <w:t xml:space="preserve"> (</w:t>
            </w:r>
            <w:r w:rsidR="00DC51EC">
              <w:rPr>
                <w:rFonts w:ascii="Times New Roman" w:hAnsi="Times New Roman" w:cs="Times New Roman"/>
                <w:sz w:val="24"/>
                <w:szCs w:val="24"/>
              </w:rPr>
              <w:t>trylika</w:t>
            </w:r>
            <w:r w:rsidRPr="0060562A">
              <w:rPr>
                <w:rFonts w:ascii="Times New Roman" w:hAnsi="Times New Roman" w:cs="Times New Roman"/>
                <w:sz w:val="24"/>
                <w:szCs w:val="24"/>
              </w:rPr>
              <w:t>)</w:t>
            </w:r>
          </w:p>
        </w:tc>
      </w:tr>
      <w:tr w:rsidR="0060562A" w:rsidRPr="00FA76FC" w14:paraId="58BF582A" w14:textId="77777777" w:rsidTr="001B61E1">
        <w:tc>
          <w:tcPr>
            <w:tcW w:w="666" w:type="dxa"/>
          </w:tcPr>
          <w:p w14:paraId="2C48FF39" w14:textId="41B4C304" w:rsidR="0060562A" w:rsidRPr="00FA76FC" w:rsidRDefault="00ED0DC0" w:rsidP="0060562A">
            <w:pPr>
              <w:jc w:val="both"/>
              <w:rPr>
                <w:rFonts w:ascii="Times New Roman" w:hAnsi="Times New Roman" w:cs="Times New Roman"/>
                <w:lang w:eastAsia="lt-LT"/>
              </w:rPr>
            </w:pPr>
            <w:r>
              <w:rPr>
                <w:rFonts w:ascii="Times New Roman" w:hAnsi="Times New Roman" w:cs="Times New Roman"/>
                <w:lang w:eastAsia="lt-LT"/>
              </w:rPr>
              <w:t>3.</w:t>
            </w:r>
          </w:p>
        </w:tc>
        <w:tc>
          <w:tcPr>
            <w:tcW w:w="6386" w:type="dxa"/>
          </w:tcPr>
          <w:p w14:paraId="0773FAF6" w14:textId="54B8D116" w:rsidR="0060562A" w:rsidRPr="00FA76FC" w:rsidRDefault="00ED0DC0" w:rsidP="0060562A">
            <w:pPr>
              <w:jc w:val="both"/>
              <w:rPr>
                <w:rFonts w:ascii="Times New Roman" w:hAnsi="Times New Roman" w:cs="Times New Roman"/>
                <w:lang w:eastAsia="lt-LT"/>
              </w:rPr>
            </w:pPr>
            <w:r>
              <w:rPr>
                <w:rFonts w:ascii="Times New Roman" w:hAnsi="Times New Roman" w:cs="Times New Roman"/>
                <w:lang w:eastAsia="lt-LT"/>
              </w:rPr>
              <w:t>Registrų centro jungtinė pažyma</w:t>
            </w:r>
          </w:p>
        </w:tc>
        <w:tc>
          <w:tcPr>
            <w:tcW w:w="2585" w:type="dxa"/>
          </w:tcPr>
          <w:p w14:paraId="076F6D43" w14:textId="7D06AD10" w:rsidR="0060562A" w:rsidRPr="00FA76FC" w:rsidRDefault="005C753D" w:rsidP="0060562A">
            <w:pPr>
              <w:jc w:val="both"/>
              <w:rPr>
                <w:rFonts w:ascii="Times New Roman" w:hAnsi="Times New Roman" w:cs="Times New Roman"/>
                <w:lang w:eastAsia="lt-LT"/>
              </w:rPr>
            </w:pPr>
            <w:r>
              <w:rPr>
                <w:rFonts w:ascii="Times New Roman" w:hAnsi="Times New Roman" w:cs="Times New Roman"/>
                <w:lang w:eastAsia="lt-LT"/>
              </w:rPr>
              <w:t>2 (du)</w:t>
            </w:r>
          </w:p>
        </w:tc>
      </w:tr>
      <w:tr w:rsidR="00367F5B" w:rsidRPr="00FA76FC" w14:paraId="67833AE7" w14:textId="77777777" w:rsidTr="001B61E1">
        <w:tc>
          <w:tcPr>
            <w:tcW w:w="666" w:type="dxa"/>
          </w:tcPr>
          <w:p w14:paraId="63725A30" w14:textId="76BE5432" w:rsidR="00367F5B" w:rsidRDefault="00367F5B" w:rsidP="0060562A">
            <w:pPr>
              <w:jc w:val="both"/>
              <w:rPr>
                <w:rFonts w:ascii="Times New Roman" w:hAnsi="Times New Roman" w:cs="Times New Roman"/>
                <w:lang w:eastAsia="lt-LT"/>
              </w:rPr>
            </w:pPr>
            <w:r>
              <w:rPr>
                <w:rFonts w:ascii="Times New Roman" w:hAnsi="Times New Roman" w:cs="Times New Roman"/>
                <w:lang w:eastAsia="lt-LT"/>
              </w:rPr>
              <w:t>4.</w:t>
            </w:r>
          </w:p>
        </w:tc>
        <w:tc>
          <w:tcPr>
            <w:tcW w:w="6386" w:type="dxa"/>
          </w:tcPr>
          <w:p w14:paraId="34FAE0B8" w14:textId="60B83BA8" w:rsidR="00367F5B" w:rsidRDefault="00367F5B" w:rsidP="0060562A">
            <w:pPr>
              <w:jc w:val="both"/>
              <w:rPr>
                <w:rFonts w:ascii="Times New Roman" w:hAnsi="Times New Roman" w:cs="Times New Roman"/>
                <w:lang w:eastAsia="lt-LT"/>
              </w:rPr>
            </w:pPr>
            <w:r>
              <w:rPr>
                <w:rFonts w:ascii="Times New Roman" w:hAnsi="Times New Roman" w:cs="Times New Roman"/>
                <w:lang w:eastAsia="lt-LT"/>
              </w:rPr>
              <w:t>Deklaracija dėl tiekėjo atsakingų asmenų</w:t>
            </w:r>
            <w:r w:rsidR="00BA7133">
              <w:rPr>
                <w:rFonts w:ascii="Times New Roman" w:hAnsi="Times New Roman" w:cs="Times New Roman"/>
                <w:lang w:eastAsia="lt-LT"/>
              </w:rPr>
              <w:t xml:space="preserve"> (5 priedas)</w:t>
            </w:r>
          </w:p>
        </w:tc>
        <w:tc>
          <w:tcPr>
            <w:tcW w:w="2585" w:type="dxa"/>
          </w:tcPr>
          <w:p w14:paraId="178BC14C" w14:textId="7436D260" w:rsidR="00367F5B" w:rsidRDefault="00367F5B" w:rsidP="0060562A">
            <w:pPr>
              <w:jc w:val="both"/>
              <w:rPr>
                <w:rFonts w:ascii="Times New Roman" w:hAnsi="Times New Roman" w:cs="Times New Roman"/>
                <w:lang w:eastAsia="lt-LT"/>
              </w:rPr>
            </w:pPr>
            <w:r>
              <w:rPr>
                <w:rFonts w:ascii="Times New Roman" w:hAnsi="Times New Roman" w:cs="Times New Roman"/>
                <w:lang w:eastAsia="lt-LT"/>
              </w:rPr>
              <w:t>1 (vienas)</w:t>
            </w:r>
          </w:p>
        </w:tc>
      </w:tr>
    </w:tbl>
    <w:p w14:paraId="3FA61F45" w14:textId="77777777" w:rsidR="008C62F7" w:rsidRPr="00FA76FC" w:rsidRDefault="008C62F7" w:rsidP="008C62F7">
      <w:pPr>
        <w:jc w:val="both"/>
        <w:rPr>
          <w:rFonts w:ascii="Times New Roman" w:hAnsi="Times New Roman" w:cs="Times New Roman"/>
          <w:lang w:eastAsia="lt-LT"/>
        </w:rPr>
      </w:pPr>
    </w:p>
    <w:p w14:paraId="630A7600" w14:textId="4B47E82F" w:rsidR="008C62F7" w:rsidRPr="00FA76FC" w:rsidRDefault="008C62F7" w:rsidP="008C62F7">
      <w:pPr>
        <w:spacing w:after="0"/>
        <w:jc w:val="both"/>
        <w:rPr>
          <w:rFonts w:ascii="Times New Roman" w:eastAsia="Times New Roman" w:hAnsi="Times New Roman" w:cs="Times New Roman"/>
        </w:rPr>
      </w:pPr>
      <w:r w:rsidRPr="00FA76FC">
        <w:rPr>
          <w:rFonts w:ascii="Times New Roman" w:eastAsia="Times New Roman" w:hAnsi="Times New Roman" w:cs="Times New Roman"/>
        </w:rPr>
        <w:t xml:space="preserve">6. Pasiūlymas galioja </w:t>
      </w:r>
      <w:r w:rsidR="009B3ED3">
        <w:rPr>
          <w:rFonts w:ascii="Times New Roman" w:eastAsia="Times New Roman" w:hAnsi="Times New Roman" w:cs="Times New Roman"/>
        </w:rPr>
        <w:t>iki 2021-10-</w:t>
      </w:r>
      <w:r w:rsidR="00BA7133">
        <w:rPr>
          <w:rFonts w:ascii="Times New Roman" w:eastAsia="Times New Roman" w:hAnsi="Times New Roman" w:cs="Times New Roman"/>
        </w:rPr>
        <w:t>25</w:t>
      </w:r>
    </w:p>
    <w:p w14:paraId="235DD956" w14:textId="77777777" w:rsidR="008C62F7" w:rsidRPr="00934D88" w:rsidRDefault="008C62F7" w:rsidP="008C62F7">
      <w:pPr>
        <w:shd w:val="clear" w:color="auto" w:fill="FFFFFF"/>
        <w:spacing w:after="0" w:line="240" w:lineRule="auto"/>
        <w:ind w:firstLine="720"/>
        <w:jc w:val="both"/>
        <w:rPr>
          <w:rFonts w:ascii="Times New Roman" w:eastAsia="Calibri" w:hAnsi="Times New Roman" w:cs="Times New Roman"/>
          <w:b/>
          <w:i/>
          <w:color w:val="000000"/>
          <w:highlight w:val="yellow"/>
          <w:lang w:eastAsia="lt-LT"/>
        </w:rPr>
      </w:pPr>
    </w:p>
    <w:p w14:paraId="62676AF8" w14:textId="77777777" w:rsidR="008C62F7" w:rsidRPr="00934D88" w:rsidRDefault="008C62F7" w:rsidP="008C62F7">
      <w:pPr>
        <w:shd w:val="clear" w:color="auto" w:fill="FFFFFF"/>
        <w:spacing w:after="0" w:line="240" w:lineRule="auto"/>
        <w:ind w:firstLine="720"/>
        <w:jc w:val="both"/>
        <w:rPr>
          <w:rFonts w:ascii="Times New Roman" w:eastAsia="Calibri" w:hAnsi="Times New Roman" w:cs="Times New Roman"/>
          <w:b/>
          <w:i/>
          <w:color w:val="000000"/>
          <w:highlight w:val="yellow"/>
          <w:lang w:eastAsia="lt-LT"/>
        </w:rPr>
      </w:pPr>
    </w:p>
    <w:p w14:paraId="2DAA49FE" w14:textId="347F84CF" w:rsidR="00A03A63" w:rsidRDefault="008C62F7" w:rsidP="008C62F7">
      <w:r w:rsidRPr="00934D88">
        <w:rPr>
          <w:rFonts w:ascii="Times New Roman" w:eastAsia="Calibri" w:hAnsi="Times New Roman" w:cs="Times New Roman"/>
          <w:i/>
          <w:iCs/>
          <w:color w:val="000000"/>
          <w:sz w:val="20"/>
          <w:szCs w:val="20"/>
          <w:highlight w:val="yellow"/>
          <w:lang w:eastAsia="lt-LT"/>
        </w:rPr>
        <w:br w:type="page"/>
      </w:r>
    </w:p>
    <w:sectPr w:rsidR="00A03A63" w:rsidSect="00727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F7"/>
    <w:rsid w:val="00114D8A"/>
    <w:rsid w:val="00162274"/>
    <w:rsid w:val="001B3F6F"/>
    <w:rsid w:val="001B61E1"/>
    <w:rsid w:val="00204F44"/>
    <w:rsid w:val="002207FA"/>
    <w:rsid w:val="002A6843"/>
    <w:rsid w:val="002F3DC6"/>
    <w:rsid w:val="00324F5E"/>
    <w:rsid w:val="00367F5B"/>
    <w:rsid w:val="00377D18"/>
    <w:rsid w:val="003A6BF6"/>
    <w:rsid w:val="003A7E86"/>
    <w:rsid w:val="003B6C91"/>
    <w:rsid w:val="003D1598"/>
    <w:rsid w:val="00420A4D"/>
    <w:rsid w:val="00462359"/>
    <w:rsid w:val="004834B4"/>
    <w:rsid w:val="00486D2E"/>
    <w:rsid w:val="004C5AB9"/>
    <w:rsid w:val="00502751"/>
    <w:rsid w:val="005235BD"/>
    <w:rsid w:val="005467B2"/>
    <w:rsid w:val="0056126F"/>
    <w:rsid w:val="005C753D"/>
    <w:rsid w:val="005D55CF"/>
    <w:rsid w:val="0060562A"/>
    <w:rsid w:val="0063635F"/>
    <w:rsid w:val="006436CA"/>
    <w:rsid w:val="00653703"/>
    <w:rsid w:val="00671468"/>
    <w:rsid w:val="006C7934"/>
    <w:rsid w:val="00704FF7"/>
    <w:rsid w:val="0072757E"/>
    <w:rsid w:val="007D551E"/>
    <w:rsid w:val="007F5ED0"/>
    <w:rsid w:val="00832600"/>
    <w:rsid w:val="00841D4D"/>
    <w:rsid w:val="00892D59"/>
    <w:rsid w:val="008C62F7"/>
    <w:rsid w:val="008D1B79"/>
    <w:rsid w:val="008E3FF2"/>
    <w:rsid w:val="00900BCE"/>
    <w:rsid w:val="00966079"/>
    <w:rsid w:val="009B3ED3"/>
    <w:rsid w:val="009C674E"/>
    <w:rsid w:val="009E2CC1"/>
    <w:rsid w:val="009F5C6F"/>
    <w:rsid w:val="009F6F66"/>
    <w:rsid w:val="00A03A63"/>
    <w:rsid w:val="00AF7E0D"/>
    <w:rsid w:val="00B72D97"/>
    <w:rsid w:val="00BA3B66"/>
    <w:rsid w:val="00BA7133"/>
    <w:rsid w:val="00C07310"/>
    <w:rsid w:val="00C45C77"/>
    <w:rsid w:val="00C6569B"/>
    <w:rsid w:val="00CE4EF3"/>
    <w:rsid w:val="00CF6E1B"/>
    <w:rsid w:val="00DB3E87"/>
    <w:rsid w:val="00DC51EC"/>
    <w:rsid w:val="00DC54D9"/>
    <w:rsid w:val="00E94D50"/>
    <w:rsid w:val="00EC4380"/>
    <w:rsid w:val="00ED0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676D"/>
  <w15:chartTrackingRefBased/>
  <w15:docId w15:val="{7BC9247D-8086-402F-A60F-72E4F8B5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8C62F7"/>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8C62F7"/>
    <w:rPr>
      <w:rFonts w:ascii="TimesLT" w:eastAsia="Times New Roman" w:hAnsi="TimesLT" w:cs="Times New Roman"/>
      <w:sz w:val="24"/>
      <w:szCs w:val="20"/>
      <w:lang w:val="en-US"/>
    </w:rPr>
  </w:style>
  <w:style w:type="character" w:styleId="Hyperlink">
    <w:name w:val="Hyperlink"/>
    <w:basedOn w:val="DefaultParagraphFont"/>
    <w:uiPriority w:val="99"/>
    <w:unhideWhenUsed/>
    <w:rsid w:val="0056126F"/>
    <w:rPr>
      <w:color w:val="0563C1" w:themeColor="hyperlink"/>
      <w:u w:val="single"/>
    </w:rPr>
  </w:style>
  <w:style w:type="character" w:customStyle="1" w:styleId="UnresolvedMention">
    <w:name w:val="Unresolved Mention"/>
    <w:basedOn w:val="DefaultParagraphFont"/>
    <w:uiPriority w:val="99"/>
    <w:semiHidden/>
    <w:unhideWhenUsed/>
    <w:rsid w:val="0056126F"/>
    <w:rPr>
      <w:color w:val="605E5C"/>
      <w:shd w:val="clear" w:color="auto" w:fill="E1DFDD"/>
    </w:rPr>
  </w:style>
  <w:style w:type="character" w:styleId="FollowedHyperlink">
    <w:name w:val="FollowedHyperlink"/>
    <w:basedOn w:val="DefaultParagraphFont"/>
    <w:uiPriority w:val="99"/>
    <w:semiHidden/>
    <w:unhideWhenUsed/>
    <w:rsid w:val="00486D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3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dam/fortinet/assets/brochures/FortiCare-Services.pdf" TargetMode="External"/><Relationship Id="rId13" Type="http://schemas.openxmlformats.org/officeDocument/2006/relationships/hyperlink" Target="https://www.fortinet.com/content/dam/fortinet/assets/brochures/FortiCare-Services.pdf" TargetMode="External"/><Relationship Id="rId18" Type="http://schemas.openxmlformats.org/officeDocument/2006/relationships/hyperlink" Target="https://www.fortinet.com/content/dam/fortinet/assets/brochures/FortiCare-Services.pdf" TargetMode="External"/><Relationship Id="rId3" Type="http://schemas.openxmlformats.org/officeDocument/2006/relationships/settings" Target="settings.xml"/><Relationship Id="rId7" Type="http://schemas.openxmlformats.org/officeDocument/2006/relationships/hyperlink" Target="mailto:andrius@avedus.lt" TargetMode="External"/><Relationship Id="rId12" Type="http://schemas.openxmlformats.org/officeDocument/2006/relationships/hyperlink" Target="https://www.fortinet.com/content/dam/fortinet/assets/data-sheets/FortiGuard_Security_Services.pdf" TargetMode="External"/><Relationship Id="rId17" Type="http://schemas.openxmlformats.org/officeDocument/2006/relationships/hyperlink" Target="https://www.fortinet.com/content/dam/fortinet/assets/brochures/FortiCare-Services.pdf" TargetMode="External"/><Relationship Id="rId2" Type="http://schemas.openxmlformats.org/officeDocument/2006/relationships/styles" Target="styles.xml"/><Relationship Id="rId16" Type="http://schemas.openxmlformats.org/officeDocument/2006/relationships/hyperlink" Target="https://www.fortinet.com/content/dam/fortinet/assets/brochures/FortiCare-Service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vedus.lt" TargetMode="External"/><Relationship Id="rId11" Type="http://schemas.openxmlformats.org/officeDocument/2006/relationships/hyperlink" Target="https://www.fortinet.com/content/dam/fortinet/assets/data-sheets/FortiGuard_Security_Services.pdf" TargetMode="External"/><Relationship Id="rId5" Type="http://schemas.openxmlformats.org/officeDocument/2006/relationships/hyperlink" Target="mailto:info@avedus.lt" TargetMode="External"/><Relationship Id="rId15" Type="http://schemas.openxmlformats.org/officeDocument/2006/relationships/hyperlink" Target="https://www.fortinet.com/content/dam/fortinet/assets/data-sheets/FortiGuard_Security_Services.pdf" TargetMode="External"/><Relationship Id="rId10" Type="http://schemas.openxmlformats.org/officeDocument/2006/relationships/hyperlink" Target="https://www.fortinet.com/content/dam/fortinet/assets/brochures/FortiCare-Service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tinet.com/content/dam/fortinet/assets/data-sheets/fortimanager.pdf" TargetMode="External"/><Relationship Id="rId14" Type="http://schemas.openxmlformats.org/officeDocument/2006/relationships/hyperlink" Target="https://www.fortinet.com/content/dam/fortinet/assets/data-sheets/FortiGuard_Security_Servic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7478</Words>
  <Characters>4263</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2</cp:revision>
  <cp:lastPrinted>2021-06-03T06:30:00Z</cp:lastPrinted>
  <dcterms:created xsi:type="dcterms:W3CDTF">2021-06-17T12:00:00Z</dcterms:created>
  <dcterms:modified xsi:type="dcterms:W3CDTF">2021-06-17T12:00:00Z</dcterms:modified>
</cp:coreProperties>
</file>