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00" w:rsidRPr="009F1FEB" w:rsidRDefault="000D6300" w:rsidP="000D6300">
      <w:pPr>
        <w:ind w:right="-178"/>
        <w:jc w:val="center"/>
        <w:rPr>
          <w:b/>
        </w:rPr>
      </w:pPr>
      <w:bookmarkStart w:id="0" w:name="_GoBack"/>
      <w:bookmarkEnd w:id="0"/>
      <w:r w:rsidRPr="009F1FEB">
        <w:rPr>
          <w:b/>
        </w:rPr>
        <w:t>UAB „FIGARO“</w:t>
      </w:r>
    </w:p>
    <w:p w:rsidR="000D6300" w:rsidRPr="009F1FEB" w:rsidRDefault="000D6300" w:rsidP="000D6300">
      <w:pPr>
        <w:ind w:right="-178"/>
        <w:jc w:val="center"/>
        <w:rPr>
          <w:sz w:val="20"/>
          <w:szCs w:val="16"/>
        </w:rPr>
      </w:pPr>
    </w:p>
    <w:p w:rsidR="000D6300" w:rsidRPr="009F1FEB" w:rsidRDefault="000D6300" w:rsidP="000D6300">
      <w:pPr>
        <w:ind w:right="-178"/>
        <w:jc w:val="center"/>
      </w:pPr>
      <w:proofErr w:type="spellStart"/>
      <w:r w:rsidRPr="009F1FEB">
        <w:rPr>
          <w:b/>
          <w:sz w:val="20"/>
          <w:szCs w:val="16"/>
        </w:rPr>
        <w:t>Adresas</w:t>
      </w:r>
      <w:proofErr w:type="spellEnd"/>
      <w:r w:rsidRPr="009F1FEB">
        <w:rPr>
          <w:b/>
          <w:sz w:val="20"/>
          <w:szCs w:val="16"/>
        </w:rPr>
        <w:t xml:space="preserve"> - </w:t>
      </w:r>
      <w:proofErr w:type="spellStart"/>
      <w:r w:rsidRPr="009F1FEB">
        <w:rPr>
          <w:b/>
          <w:sz w:val="20"/>
          <w:szCs w:val="16"/>
        </w:rPr>
        <w:t>Savanorių</w:t>
      </w:r>
      <w:proofErr w:type="spellEnd"/>
      <w:r w:rsidRPr="009F1FEB">
        <w:rPr>
          <w:b/>
          <w:sz w:val="20"/>
          <w:szCs w:val="16"/>
        </w:rPr>
        <w:t xml:space="preserve"> pr. 151-1, LT-50174 Kaunas, tel., </w:t>
      </w:r>
      <w:proofErr w:type="spellStart"/>
      <w:r w:rsidRPr="009F1FEB">
        <w:rPr>
          <w:b/>
          <w:sz w:val="20"/>
          <w:szCs w:val="16"/>
        </w:rPr>
        <w:t>faks</w:t>
      </w:r>
      <w:proofErr w:type="spellEnd"/>
      <w:r w:rsidRPr="009F1FEB">
        <w:rPr>
          <w:b/>
          <w:sz w:val="20"/>
          <w:szCs w:val="16"/>
        </w:rPr>
        <w:t xml:space="preserve">. -  8-37 730973, </w:t>
      </w:r>
      <w:proofErr w:type="spellStart"/>
      <w:r w:rsidRPr="009F1FEB">
        <w:rPr>
          <w:b/>
          <w:sz w:val="20"/>
          <w:szCs w:val="16"/>
        </w:rPr>
        <w:t>el.pasštas</w:t>
      </w:r>
      <w:proofErr w:type="spellEnd"/>
      <w:r w:rsidRPr="009F1FEB">
        <w:rPr>
          <w:b/>
          <w:sz w:val="20"/>
          <w:szCs w:val="16"/>
        </w:rPr>
        <w:t xml:space="preserve"> -  </w:t>
      </w:r>
      <w:hyperlink r:id="rId7" w:history="1">
        <w:r w:rsidRPr="009F1FEB">
          <w:rPr>
            <w:rStyle w:val="Hyperlink"/>
            <w:b/>
            <w:sz w:val="20"/>
            <w:szCs w:val="16"/>
          </w:rPr>
          <w:t>office@optics.lt</w:t>
        </w:r>
      </w:hyperlink>
      <w:r w:rsidRPr="009F1FEB">
        <w:rPr>
          <w:b/>
          <w:sz w:val="20"/>
          <w:szCs w:val="16"/>
        </w:rPr>
        <w:t xml:space="preserve">, </w:t>
      </w:r>
      <w:proofErr w:type="spellStart"/>
      <w:r w:rsidRPr="009F1FEB">
        <w:rPr>
          <w:b/>
          <w:sz w:val="20"/>
          <w:szCs w:val="16"/>
        </w:rPr>
        <w:t>įregistruota</w:t>
      </w:r>
      <w:proofErr w:type="spellEnd"/>
      <w:r w:rsidRPr="009F1FEB">
        <w:rPr>
          <w:b/>
          <w:sz w:val="20"/>
          <w:szCs w:val="16"/>
        </w:rPr>
        <w:t xml:space="preserve"> </w:t>
      </w:r>
      <w:proofErr w:type="spellStart"/>
      <w:r w:rsidRPr="009F1FEB">
        <w:rPr>
          <w:b/>
          <w:sz w:val="20"/>
          <w:szCs w:val="16"/>
        </w:rPr>
        <w:t>Kauno</w:t>
      </w:r>
      <w:proofErr w:type="spellEnd"/>
      <w:r w:rsidRPr="009F1FEB">
        <w:rPr>
          <w:b/>
          <w:sz w:val="20"/>
          <w:szCs w:val="16"/>
        </w:rPr>
        <w:t xml:space="preserve"> m. </w:t>
      </w:r>
      <w:proofErr w:type="spellStart"/>
      <w:r w:rsidRPr="009F1FEB">
        <w:rPr>
          <w:b/>
          <w:sz w:val="20"/>
          <w:szCs w:val="16"/>
        </w:rPr>
        <w:t>savivaldybės</w:t>
      </w:r>
      <w:proofErr w:type="spellEnd"/>
      <w:r w:rsidRPr="009F1FEB">
        <w:rPr>
          <w:b/>
          <w:sz w:val="20"/>
          <w:szCs w:val="16"/>
        </w:rPr>
        <w:t xml:space="preserve"> </w:t>
      </w:r>
      <w:proofErr w:type="spellStart"/>
      <w:r w:rsidRPr="009F1FEB">
        <w:rPr>
          <w:b/>
          <w:sz w:val="20"/>
          <w:szCs w:val="16"/>
        </w:rPr>
        <w:t>rejestro</w:t>
      </w:r>
      <w:proofErr w:type="spellEnd"/>
      <w:r w:rsidRPr="009F1FEB">
        <w:rPr>
          <w:b/>
          <w:sz w:val="20"/>
          <w:szCs w:val="16"/>
        </w:rPr>
        <w:t xml:space="preserve"> </w:t>
      </w:r>
      <w:proofErr w:type="spellStart"/>
      <w:r w:rsidRPr="009F1FEB">
        <w:rPr>
          <w:b/>
          <w:sz w:val="20"/>
          <w:szCs w:val="16"/>
        </w:rPr>
        <w:t>tarnyboje</w:t>
      </w:r>
      <w:proofErr w:type="spellEnd"/>
      <w:r w:rsidRPr="009F1FEB">
        <w:rPr>
          <w:b/>
          <w:sz w:val="20"/>
          <w:szCs w:val="16"/>
        </w:rPr>
        <w:t xml:space="preserve">, </w:t>
      </w:r>
      <w:proofErr w:type="spellStart"/>
      <w:r w:rsidRPr="009F1FEB">
        <w:rPr>
          <w:b/>
          <w:sz w:val="20"/>
          <w:szCs w:val="16"/>
        </w:rPr>
        <w:t>įregistravimo</w:t>
      </w:r>
      <w:proofErr w:type="spellEnd"/>
      <w:r w:rsidRPr="009F1FEB">
        <w:rPr>
          <w:b/>
          <w:sz w:val="20"/>
          <w:szCs w:val="16"/>
        </w:rPr>
        <w:t xml:space="preserve"> </w:t>
      </w:r>
      <w:proofErr w:type="spellStart"/>
      <w:r w:rsidRPr="009F1FEB">
        <w:rPr>
          <w:b/>
          <w:sz w:val="20"/>
          <w:szCs w:val="16"/>
        </w:rPr>
        <w:t>Nr</w:t>
      </w:r>
      <w:proofErr w:type="spellEnd"/>
      <w:r w:rsidRPr="009F1FEB">
        <w:rPr>
          <w:b/>
          <w:sz w:val="20"/>
          <w:szCs w:val="16"/>
        </w:rPr>
        <w:t xml:space="preserve">. AB 91-430, kodas132713849, </w:t>
      </w:r>
      <w:proofErr w:type="spellStart"/>
      <w:r w:rsidRPr="009F1FEB">
        <w:rPr>
          <w:b/>
          <w:sz w:val="20"/>
          <w:szCs w:val="16"/>
        </w:rPr>
        <w:t>PVMmokėtojokodas</w:t>
      </w:r>
      <w:proofErr w:type="spellEnd"/>
      <w:r w:rsidRPr="009F1FEB">
        <w:rPr>
          <w:b/>
          <w:sz w:val="20"/>
          <w:szCs w:val="16"/>
        </w:rPr>
        <w:t xml:space="preserve"> LT327138414</w:t>
      </w:r>
    </w:p>
    <w:p w:rsidR="000D6300" w:rsidRPr="009F1FEB" w:rsidRDefault="000D6300" w:rsidP="000D6300">
      <w:pPr>
        <w:ind w:right="-178"/>
        <w:jc w:val="center"/>
        <w:rPr>
          <w:sz w:val="20"/>
          <w:szCs w:val="16"/>
        </w:rPr>
      </w:pPr>
      <w:r w:rsidRPr="009F1FEB">
        <w:rPr>
          <w:sz w:val="20"/>
          <w:szCs w:val="16"/>
        </w:rPr>
        <w:t>(</w:t>
      </w:r>
      <w:proofErr w:type="spellStart"/>
      <w:r w:rsidRPr="009F1FEB">
        <w:rPr>
          <w:sz w:val="20"/>
          <w:szCs w:val="16"/>
        </w:rPr>
        <w:t>Juridinio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asmens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teisinė</w:t>
      </w:r>
      <w:proofErr w:type="spellEnd"/>
      <w:r w:rsidRPr="009F1FEB">
        <w:rPr>
          <w:sz w:val="20"/>
          <w:szCs w:val="16"/>
        </w:rPr>
        <w:t xml:space="preserve"> forma, </w:t>
      </w:r>
      <w:proofErr w:type="spellStart"/>
      <w:r w:rsidRPr="009F1FEB">
        <w:rPr>
          <w:sz w:val="20"/>
          <w:szCs w:val="16"/>
        </w:rPr>
        <w:t>buveinė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kontaktinė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informacija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registro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kuriame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kaupiami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ir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saugomi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duomenys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apie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tiekėją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pavadinimas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juridinio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asmens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kodas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pridėtinės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vertės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mokesčio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mokėtojo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kodas</w:t>
      </w:r>
      <w:proofErr w:type="spellEnd"/>
      <w:r w:rsidRPr="009F1FEB">
        <w:rPr>
          <w:sz w:val="20"/>
          <w:szCs w:val="16"/>
        </w:rPr>
        <w:t xml:space="preserve">, </w:t>
      </w:r>
      <w:proofErr w:type="spellStart"/>
      <w:r w:rsidRPr="009F1FEB">
        <w:rPr>
          <w:sz w:val="20"/>
          <w:szCs w:val="16"/>
        </w:rPr>
        <w:t>jei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juridinis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asmuo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yra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pridėtinės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vertės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mokesčio</w:t>
      </w:r>
      <w:proofErr w:type="spellEnd"/>
      <w:r w:rsidRPr="009F1FEB">
        <w:rPr>
          <w:sz w:val="20"/>
          <w:szCs w:val="16"/>
        </w:rPr>
        <w:t xml:space="preserve"> </w:t>
      </w:r>
      <w:proofErr w:type="spellStart"/>
      <w:r w:rsidRPr="009F1FEB">
        <w:rPr>
          <w:sz w:val="20"/>
          <w:szCs w:val="16"/>
        </w:rPr>
        <w:t>mokėtojas</w:t>
      </w:r>
      <w:proofErr w:type="spellEnd"/>
      <w:r w:rsidRPr="009F1FEB">
        <w:rPr>
          <w:sz w:val="20"/>
          <w:szCs w:val="16"/>
        </w:rPr>
        <w:t>)</w:t>
      </w:r>
    </w:p>
    <w:p w:rsidR="000D6300" w:rsidRPr="009F1FEB" w:rsidRDefault="000D6300" w:rsidP="000D6300">
      <w:pPr>
        <w:jc w:val="center"/>
        <w:rPr>
          <w:b/>
          <w:bCs/>
        </w:rPr>
      </w:pPr>
    </w:p>
    <w:p w:rsidR="000D6300" w:rsidRPr="00D262D0" w:rsidRDefault="000D6300" w:rsidP="000D6300">
      <w:pPr>
        <w:jc w:val="both"/>
      </w:pPr>
      <w:r w:rsidRPr="00D262D0">
        <w:t xml:space="preserve">_LSMUL </w:t>
      </w:r>
      <w:proofErr w:type="spellStart"/>
      <w:r w:rsidRPr="00D262D0">
        <w:t>Kauno</w:t>
      </w:r>
      <w:proofErr w:type="spellEnd"/>
      <w:r w:rsidRPr="00D262D0">
        <w:t xml:space="preserve"> </w:t>
      </w:r>
      <w:proofErr w:type="spellStart"/>
      <w:r w:rsidRPr="00D262D0">
        <w:t>klinikos</w:t>
      </w:r>
      <w:proofErr w:type="spellEnd"/>
      <w:r w:rsidRPr="00D262D0">
        <w:t>__________________</w:t>
      </w:r>
    </w:p>
    <w:p w:rsidR="000D6300" w:rsidRPr="009F1FEB" w:rsidRDefault="000D6300" w:rsidP="000D6300">
      <w:pPr>
        <w:tabs>
          <w:tab w:val="center" w:pos="2520"/>
        </w:tabs>
        <w:jc w:val="both"/>
      </w:pPr>
      <w:r w:rsidRPr="009F1FEB">
        <w:t>(</w:t>
      </w:r>
      <w:proofErr w:type="spellStart"/>
      <w:r w:rsidRPr="009F1FEB">
        <w:t>Adresatas</w:t>
      </w:r>
      <w:proofErr w:type="spellEnd"/>
      <w:r w:rsidRPr="009F1FEB">
        <w:t xml:space="preserve"> (</w:t>
      </w:r>
      <w:proofErr w:type="spellStart"/>
      <w:r w:rsidRPr="009F1FEB">
        <w:t>perkančioji</w:t>
      </w:r>
      <w:proofErr w:type="spellEnd"/>
      <w:r w:rsidRPr="009F1FEB">
        <w:t xml:space="preserve"> </w:t>
      </w:r>
      <w:proofErr w:type="spellStart"/>
      <w:r w:rsidRPr="009F1FEB">
        <w:t>organizacija</w:t>
      </w:r>
      <w:proofErr w:type="spellEnd"/>
      <w:r w:rsidRPr="009F1FEB">
        <w:t>))</w:t>
      </w:r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</w:p>
    <w:p w:rsidR="00D348FD" w:rsidRPr="005A4EC5" w:rsidRDefault="00D348FD" w:rsidP="00D348FD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 w:rsidR="00122F4C">
        <w:rPr>
          <w:b/>
          <w:bCs/>
          <w:sz w:val="22"/>
          <w:szCs w:val="22"/>
        </w:rPr>
        <w:t>VITREKTOMIJOS PRIEMONIŲ</w:t>
      </w:r>
      <w:r w:rsidRPr="005A4EC5">
        <w:rPr>
          <w:b/>
          <w:bCs/>
          <w:sz w:val="22"/>
          <w:szCs w:val="22"/>
        </w:rPr>
        <w:t xml:space="preserve"> PIRKIMO</w:t>
      </w:r>
    </w:p>
    <w:p w:rsidR="00D348FD" w:rsidRPr="005A4EC5" w:rsidRDefault="00D348FD" w:rsidP="00D348FD">
      <w:pPr>
        <w:shd w:val="clear" w:color="auto" w:fill="FFFFFF"/>
        <w:jc w:val="center"/>
        <w:rPr>
          <w:sz w:val="22"/>
          <w:szCs w:val="22"/>
        </w:rPr>
      </w:pPr>
    </w:p>
    <w:p w:rsidR="00D348FD" w:rsidRPr="005A4EC5" w:rsidRDefault="00D348FD" w:rsidP="00D348FD">
      <w:pPr>
        <w:shd w:val="clear" w:color="auto" w:fill="FFFFFF"/>
        <w:jc w:val="center"/>
        <w:rPr>
          <w:b/>
          <w:bCs/>
          <w:sz w:val="22"/>
          <w:szCs w:val="22"/>
        </w:rPr>
      </w:pPr>
      <w:r w:rsidRPr="005A4EC5">
        <w:rPr>
          <w:sz w:val="22"/>
          <w:szCs w:val="22"/>
        </w:rPr>
        <w:t>___</w:t>
      </w:r>
      <w:r w:rsidR="000D6300">
        <w:rPr>
          <w:sz w:val="22"/>
          <w:szCs w:val="22"/>
        </w:rPr>
        <w:t>201</w:t>
      </w:r>
      <w:r w:rsidR="009D4BAA">
        <w:rPr>
          <w:sz w:val="22"/>
          <w:szCs w:val="22"/>
        </w:rPr>
        <w:t>9</w:t>
      </w:r>
      <w:r w:rsidR="000D6300">
        <w:rPr>
          <w:sz w:val="22"/>
          <w:szCs w:val="22"/>
        </w:rPr>
        <w:t>-</w:t>
      </w:r>
      <w:r w:rsidR="009D4BAA">
        <w:rPr>
          <w:sz w:val="22"/>
          <w:szCs w:val="22"/>
        </w:rPr>
        <w:t>03</w:t>
      </w:r>
      <w:r w:rsidR="000D6300">
        <w:rPr>
          <w:sz w:val="22"/>
          <w:szCs w:val="22"/>
        </w:rPr>
        <w:t>-</w:t>
      </w:r>
      <w:r w:rsidR="009D4BAA">
        <w:rPr>
          <w:sz w:val="22"/>
          <w:szCs w:val="22"/>
        </w:rPr>
        <w:t>28</w:t>
      </w:r>
      <w:r w:rsidRPr="005A4EC5">
        <w:rPr>
          <w:sz w:val="22"/>
          <w:szCs w:val="22"/>
        </w:rPr>
        <w:t>_</w:t>
      </w:r>
      <w:r w:rsidRPr="005A4EC5">
        <w:rPr>
          <w:b/>
          <w:bCs/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Nr</w:t>
      </w:r>
      <w:proofErr w:type="spellEnd"/>
      <w:r w:rsidRPr="005A4EC5">
        <w:rPr>
          <w:sz w:val="22"/>
          <w:szCs w:val="22"/>
        </w:rPr>
        <w:t>.______</w:t>
      </w:r>
    </w:p>
    <w:p w:rsidR="00D348FD" w:rsidRPr="000A3873" w:rsidRDefault="00D348FD" w:rsidP="00D348FD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D348FD" w:rsidRPr="005A4EC5" w:rsidRDefault="00D348FD" w:rsidP="00D348FD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____</w:t>
      </w:r>
      <w:r w:rsidR="000D6300">
        <w:rPr>
          <w:bCs/>
          <w:sz w:val="22"/>
          <w:szCs w:val="22"/>
        </w:rPr>
        <w:t>Kaunas</w:t>
      </w:r>
      <w:r w:rsidRPr="005A4EC5">
        <w:rPr>
          <w:bCs/>
          <w:sz w:val="22"/>
          <w:szCs w:val="22"/>
        </w:rPr>
        <w:t>___</w:t>
      </w:r>
    </w:p>
    <w:p w:rsidR="00D348FD" w:rsidRPr="000A3873" w:rsidRDefault="00D348FD" w:rsidP="00D348FD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:rsidR="00D348FD" w:rsidRPr="005A4EC5" w:rsidRDefault="00D348FD" w:rsidP="00D348FD">
      <w:pPr>
        <w:jc w:val="center"/>
        <w:rPr>
          <w:sz w:val="22"/>
          <w:szCs w:val="22"/>
        </w:rPr>
      </w:pPr>
    </w:p>
    <w:p w:rsidR="00D348FD" w:rsidRPr="005A4EC5" w:rsidRDefault="00D348FD" w:rsidP="00D348FD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proofErr w:type="gramStart"/>
      <w:r w:rsidRPr="005A4EC5">
        <w:rPr>
          <w:sz w:val="22"/>
          <w:szCs w:val="22"/>
        </w:rPr>
        <w:t>1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D348FD" w:rsidRDefault="00D348FD" w:rsidP="00D348FD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Tiekėjo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pavadinimas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r w:rsidRPr="00B35C90">
              <w:rPr>
                <w:sz w:val="22"/>
                <w:szCs w:val="22"/>
              </w:rPr>
              <w:t>/</w:t>
            </w:r>
            <w:proofErr w:type="spellStart"/>
            <w:r w:rsidRPr="00B35C90">
              <w:rPr>
                <w:sz w:val="22"/>
                <w:szCs w:val="22"/>
              </w:rPr>
              <w:t>Jeigu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dalyvauja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ūkio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subjektų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grupė</w:t>
            </w:r>
            <w:proofErr w:type="spellEnd"/>
            <w:r w:rsidRPr="00B35C90">
              <w:rPr>
                <w:sz w:val="22"/>
                <w:szCs w:val="22"/>
              </w:rPr>
              <w:t xml:space="preserve">, </w:t>
            </w:r>
            <w:proofErr w:type="spellStart"/>
            <w:r w:rsidRPr="00B35C90">
              <w:rPr>
                <w:sz w:val="22"/>
                <w:szCs w:val="22"/>
              </w:rPr>
              <w:t>surašomi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visi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dalyvių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pavadinimai</w:t>
            </w:r>
            <w:proofErr w:type="spellEnd"/>
            <w:r w:rsidRPr="00B35C90">
              <w:rPr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r w:rsidRPr="00B35C90">
              <w:t>UAB „FIGARO“</w:t>
            </w:r>
          </w:p>
          <w:p w:rsidR="000D6300" w:rsidRPr="00B35C90" w:rsidRDefault="000D6300" w:rsidP="001D5604">
            <w:pPr>
              <w:jc w:val="both"/>
            </w:pPr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Tiekėjo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adresas</w:t>
            </w:r>
            <w:proofErr w:type="spellEnd"/>
            <w:r w:rsidRPr="00B35C90">
              <w:rPr>
                <w:sz w:val="22"/>
                <w:szCs w:val="22"/>
              </w:rPr>
              <w:t xml:space="preserve"> /</w:t>
            </w:r>
            <w:proofErr w:type="spellStart"/>
            <w:r w:rsidRPr="00B35C90">
              <w:rPr>
                <w:sz w:val="22"/>
                <w:szCs w:val="22"/>
              </w:rPr>
              <w:t>Jeigu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dalyvauja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ūkio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subjektų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grupė</w:t>
            </w:r>
            <w:proofErr w:type="spellEnd"/>
            <w:r w:rsidRPr="00B35C90">
              <w:rPr>
                <w:sz w:val="22"/>
                <w:szCs w:val="22"/>
              </w:rPr>
              <w:t xml:space="preserve">, </w:t>
            </w:r>
            <w:proofErr w:type="spellStart"/>
            <w:r w:rsidRPr="00B35C90">
              <w:rPr>
                <w:sz w:val="22"/>
                <w:szCs w:val="22"/>
              </w:rPr>
              <w:t>surašomi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visi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dalyvių</w:t>
            </w:r>
            <w:proofErr w:type="spellEnd"/>
            <w:r w:rsidRPr="00B35C90">
              <w:rPr>
                <w:sz w:val="22"/>
                <w:szCs w:val="22"/>
              </w:rPr>
              <w:t xml:space="preserve"> </w:t>
            </w:r>
            <w:proofErr w:type="spellStart"/>
            <w:r w:rsidRPr="00B35C90">
              <w:rPr>
                <w:sz w:val="22"/>
                <w:szCs w:val="22"/>
              </w:rPr>
              <w:t>adresai</w:t>
            </w:r>
            <w:proofErr w:type="spellEnd"/>
            <w:r w:rsidRPr="00B35C90">
              <w:rPr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proofErr w:type="spellStart"/>
            <w:r w:rsidRPr="00B35C90">
              <w:t>Savanorių</w:t>
            </w:r>
            <w:proofErr w:type="spellEnd"/>
            <w:r w:rsidRPr="00B35C90">
              <w:t xml:space="preserve"> pr. 151-1, LT-50174 Kaunas</w:t>
            </w:r>
          </w:p>
          <w:p w:rsidR="000D6300" w:rsidRPr="00B35C90" w:rsidRDefault="000D6300" w:rsidP="001D5604">
            <w:pPr>
              <w:jc w:val="both"/>
            </w:pPr>
          </w:p>
        </w:tc>
      </w:tr>
      <w:tr w:rsidR="000D6300" w:rsidRPr="00715C44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Įmonės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kodas</w:t>
            </w:r>
            <w:proofErr w:type="spellEnd"/>
            <w:r w:rsidRPr="004B7F76">
              <w:rPr>
                <w:sz w:val="22"/>
                <w:szCs w:val="22"/>
              </w:rPr>
              <w:t xml:space="preserve">, PVM </w:t>
            </w:r>
            <w:proofErr w:type="spellStart"/>
            <w:r w:rsidRPr="004B7F76">
              <w:rPr>
                <w:sz w:val="22"/>
                <w:szCs w:val="22"/>
              </w:rPr>
              <w:t>mokėtojo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proofErr w:type="spellStart"/>
            <w:r w:rsidRPr="00B35C90">
              <w:t>Įm.kodas</w:t>
            </w:r>
            <w:proofErr w:type="spellEnd"/>
            <w:r w:rsidRPr="00B35C90">
              <w:t xml:space="preserve"> 132713849, PVM </w:t>
            </w:r>
            <w:proofErr w:type="spellStart"/>
            <w:r w:rsidRPr="00B35C90">
              <w:t>mok.kodas</w:t>
            </w:r>
            <w:proofErr w:type="spellEnd"/>
            <w:r w:rsidRPr="00B35C90">
              <w:t xml:space="preserve"> LT327138414</w:t>
            </w:r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Atsiskaitomosios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sąskaitos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numeris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bankas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banko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r w:rsidRPr="00B35C90">
              <w:t xml:space="preserve">A/s LT567300010071017016, AB </w:t>
            </w:r>
            <w:proofErr w:type="spellStart"/>
            <w:r w:rsidRPr="00B35C90">
              <w:t>bankas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Swedbank</w:t>
            </w:r>
            <w:proofErr w:type="spellEnd"/>
            <w:r w:rsidRPr="00B35C90">
              <w:t xml:space="preserve">, </w:t>
            </w:r>
            <w:proofErr w:type="spellStart"/>
            <w:r w:rsidRPr="00B35C90">
              <w:t>banko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kodas</w:t>
            </w:r>
            <w:proofErr w:type="spellEnd"/>
            <w:r w:rsidRPr="00B35C90">
              <w:t xml:space="preserve"> 73000</w:t>
            </w:r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Įmonės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vadovo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pareigos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vardas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proofErr w:type="spellStart"/>
            <w:r w:rsidRPr="00B35C90">
              <w:t>Direktorius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Gintaras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Radzevičius</w:t>
            </w:r>
            <w:proofErr w:type="spellEnd"/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Už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pasiūlymą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atsakingo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asmens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vardas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proofErr w:type="spellStart"/>
            <w:r w:rsidRPr="00B35C90">
              <w:t>Direktorius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Gintaras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Radzevičius</w:t>
            </w:r>
            <w:proofErr w:type="spellEnd"/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Už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sutarties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vykdymą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atsakingo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asmens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pareigos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vardas</w:t>
            </w:r>
            <w:proofErr w:type="spellEnd"/>
            <w:r w:rsidRPr="004B7F76">
              <w:rPr>
                <w:sz w:val="22"/>
                <w:szCs w:val="22"/>
              </w:rPr>
              <w:t xml:space="preserve">, </w:t>
            </w:r>
            <w:proofErr w:type="spellStart"/>
            <w:r w:rsidRPr="004B7F76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proofErr w:type="spellStart"/>
            <w:r w:rsidRPr="00B35C90">
              <w:t>Direktorius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Gintaras</w:t>
            </w:r>
            <w:proofErr w:type="spellEnd"/>
            <w:r w:rsidRPr="00B35C90">
              <w:t xml:space="preserve"> </w:t>
            </w:r>
            <w:proofErr w:type="spellStart"/>
            <w:r w:rsidRPr="00B35C90">
              <w:t>Radzevičius</w:t>
            </w:r>
            <w:proofErr w:type="spellEnd"/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Telefono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r w:rsidRPr="00B35C90">
              <w:t>8-37 730973</w:t>
            </w:r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proofErr w:type="spellStart"/>
            <w:r w:rsidRPr="004B7F76">
              <w:rPr>
                <w:sz w:val="22"/>
                <w:szCs w:val="22"/>
              </w:rPr>
              <w:t>Fakso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r w:rsidRPr="00B35C90">
              <w:t>8-37 730973</w:t>
            </w:r>
          </w:p>
        </w:tc>
      </w:tr>
      <w:tr w:rsidR="000D6300" w:rsidRPr="004B7F76" w:rsidTr="001D560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4B7F76" w:rsidRDefault="000D6300" w:rsidP="001D5604">
            <w:pPr>
              <w:jc w:val="both"/>
              <w:rPr>
                <w:sz w:val="22"/>
                <w:szCs w:val="22"/>
              </w:rPr>
            </w:pPr>
            <w:r w:rsidRPr="004B7F76">
              <w:rPr>
                <w:sz w:val="22"/>
                <w:szCs w:val="22"/>
              </w:rPr>
              <w:t xml:space="preserve">El. </w:t>
            </w:r>
            <w:proofErr w:type="spellStart"/>
            <w:r w:rsidRPr="004B7F76">
              <w:rPr>
                <w:sz w:val="22"/>
                <w:szCs w:val="22"/>
              </w:rPr>
              <w:t>pašto</w:t>
            </w:r>
            <w:proofErr w:type="spellEnd"/>
            <w:r w:rsidRPr="004B7F76">
              <w:rPr>
                <w:sz w:val="22"/>
                <w:szCs w:val="22"/>
              </w:rPr>
              <w:t xml:space="preserve"> </w:t>
            </w:r>
            <w:proofErr w:type="spellStart"/>
            <w:r w:rsidRPr="004B7F7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B35C90" w:rsidRDefault="000D6300" w:rsidP="001D5604">
            <w:pPr>
              <w:jc w:val="both"/>
            </w:pPr>
            <w:r w:rsidRPr="00B35C90">
              <w:t>office@optics.lt</w:t>
            </w:r>
          </w:p>
        </w:tc>
      </w:tr>
    </w:tbl>
    <w:p w:rsidR="000D6300" w:rsidRPr="005A4EC5" w:rsidRDefault="000D6300" w:rsidP="00D348FD">
      <w:pPr>
        <w:jc w:val="center"/>
        <w:rPr>
          <w:sz w:val="22"/>
          <w:szCs w:val="22"/>
        </w:rPr>
      </w:pPr>
    </w:p>
    <w:p w:rsidR="00D348FD" w:rsidRPr="005A4EC5" w:rsidRDefault="00D348FD" w:rsidP="00D348FD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D348FD" w:rsidRPr="005A4EC5" w:rsidRDefault="00D348FD" w:rsidP="00D348F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D348FD" w:rsidRPr="005A4EC5" w:rsidRDefault="00D348FD" w:rsidP="00D348F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proofErr w:type="gramStart"/>
      <w:r w:rsidRPr="005A4EC5">
        <w:rPr>
          <w:sz w:val="22"/>
          <w:szCs w:val="22"/>
        </w:rPr>
        <w:t>kituose</w:t>
      </w:r>
      <w:proofErr w:type="spellEnd"/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D348FD" w:rsidRPr="005A4EC5" w:rsidRDefault="00D348FD" w:rsidP="00D348FD">
      <w:pPr>
        <w:jc w:val="both"/>
        <w:rPr>
          <w:b/>
          <w:sz w:val="22"/>
          <w:szCs w:val="22"/>
        </w:rPr>
      </w:pPr>
      <w:proofErr w:type="spellStart"/>
      <w:r w:rsidRPr="005A4EC5">
        <w:rPr>
          <w:spacing w:val="-4"/>
          <w:sz w:val="22"/>
          <w:szCs w:val="22"/>
        </w:rPr>
        <w:t>Pasirašydamas</w:t>
      </w:r>
      <w:proofErr w:type="spellEnd"/>
      <w:r w:rsidRPr="005A4EC5">
        <w:rPr>
          <w:spacing w:val="-4"/>
          <w:sz w:val="22"/>
          <w:szCs w:val="22"/>
        </w:rPr>
        <w:t xml:space="preserve"> CVP IS </w:t>
      </w:r>
      <w:proofErr w:type="spellStart"/>
      <w:r w:rsidRPr="005A4EC5">
        <w:rPr>
          <w:spacing w:val="-4"/>
          <w:sz w:val="22"/>
          <w:szCs w:val="22"/>
        </w:rPr>
        <w:t>priemonėmis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pateiktą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pasiūlymą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saugiu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elektroniniu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="00B511F6">
        <w:rPr>
          <w:spacing w:val="-4"/>
          <w:sz w:val="22"/>
          <w:szCs w:val="22"/>
        </w:rPr>
        <w:t>ir</w:t>
      </w:r>
      <w:proofErr w:type="spellEnd"/>
      <w:r w:rsidR="00B511F6">
        <w:rPr>
          <w:spacing w:val="-4"/>
          <w:sz w:val="22"/>
          <w:szCs w:val="22"/>
        </w:rPr>
        <w:t>/</w:t>
      </w:r>
      <w:proofErr w:type="spellStart"/>
      <w:r w:rsidR="00B511F6">
        <w:rPr>
          <w:spacing w:val="-4"/>
          <w:sz w:val="22"/>
          <w:szCs w:val="22"/>
        </w:rPr>
        <w:t>arba</w:t>
      </w:r>
      <w:proofErr w:type="spellEnd"/>
      <w:r w:rsidR="00B511F6">
        <w:rPr>
          <w:spacing w:val="-4"/>
          <w:sz w:val="22"/>
          <w:szCs w:val="22"/>
        </w:rPr>
        <w:t xml:space="preserve"> </w:t>
      </w:r>
      <w:proofErr w:type="spellStart"/>
      <w:r w:rsidR="00B511F6">
        <w:rPr>
          <w:spacing w:val="-4"/>
          <w:sz w:val="22"/>
          <w:szCs w:val="22"/>
        </w:rPr>
        <w:t>įprastu</w:t>
      </w:r>
      <w:proofErr w:type="spellEnd"/>
      <w:r w:rsidR="00B511F6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parašu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patvirtinu</w:t>
      </w:r>
      <w:proofErr w:type="spellEnd"/>
      <w:r w:rsidRPr="005A4EC5">
        <w:rPr>
          <w:spacing w:val="-4"/>
          <w:sz w:val="22"/>
          <w:szCs w:val="22"/>
        </w:rPr>
        <w:t xml:space="preserve">, </w:t>
      </w:r>
      <w:proofErr w:type="spellStart"/>
      <w:r w:rsidRPr="005A4EC5">
        <w:rPr>
          <w:spacing w:val="-4"/>
          <w:sz w:val="22"/>
          <w:szCs w:val="22"/>
        </w:rPr>
        <w:t>kad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dokumentų</w:t>
      </w:r>
      <w:proofErr w:type="spellEnd"/>
      <w:r w:rsidRPr="005A4EC5">
        <w:rPr>
          <w:spacing w:val="-4"/>
          <w:sz w:val="22"/>
          <w:szCs w:val="22"/>
        </w:rPr>
        <w:t xml:space="preserve"> </w:t>
      </w:r>
      <w:proofErr w:type="spellStart"/>
      <w:r w:rsidRPr="005A4EC5">
        <w:rPr>
          <w:spacing w:val="-4"/>
          <w:sz w:val="22"/>
          <w:szCs w:val="22"/>
        </w:rPr>
        <w:t>skaitmeninės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kopijos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ir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elektroninėmis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priemonėmis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pateikti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duomenys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yra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tikri</w:t>
      </w:r>
      <w:proofErr w:type="spellEnd"/>
      <w:r w:rsidRPr="005A4EC5">
        <w:rPr>
          <w:sz w:val="22"/>
          <w:szCs w:val="22"/>
        </w:rPr>
        <w:t>.</w:t>
      </w:r>
      <w:r w:rsidRPr="005A4EC5">
        <w:rPr>
          <w:b/>
          <w:sz w:val="22"/>
          <w:szCs w:val="22"/>
        </w:rPr>
        <w:tab/>
      </w:r>
    </w:p>
    <w:p w:rsidR="00D348FD" w:rsidRPr="005A4EC5" w:rsidRDefault="00D348FD" w:rsidP="00D348FD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D348FD" w:rsidRPr="005A4EC5" w:rsidRDefault="00D348FD" w:rsidP="00D348FD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proofErr w:type="gramStart"/>
      <w:r w:rsidRPr="005A4EC5">
        <w:rPr>
          <w:sz w:val="22"/>
          <w:szCs w:val="22"/>
        </w:rPr>
        <w:t>2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D348FD" w:rsidRPr="005A4EC5" w:rsidTr="009956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ED19FF" w:rsidRDefault="00D348FD" w:rsidP="00995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:rsidR="00D348FD" w:rsidRPr="00ED19FF" w:rsidRDefault="00D348FD" w:rsidP="009956F9">
            <w:pPr>
              <w:jc w:val="center"/>
              <w:rPr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ED19FF" w:rsidRDefault="00D348FD" w:rsidP="009956F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:rsidR="00D348FD" w:rsidRPr="00ED19FF" w:rsidRDefault="00D348FD" w:rsidP="009956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48FD" w:rsidRPr="005A4EC5" w:rsidTr="009956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5A4EC5" w:rsidRDefault="00D348FD" w:rsidP="009956F9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5A4EC5" w:rsidRDefault="00D348FD" w:rsidP="009956F9">
            <w:pPr>
              <w:jc w:val="both"/>
            </w:pPr>
          </w:p>
        </w:tc>
      </w:tr>
      <w:tr w:rsidR="00D348FD" w:rsidRPr="005A4EC5" w:rsidTr="009956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5A4EC5" w:rsidRDefault="00D348FD" w:rsidP="009956F9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D" w:rsidRPr="005A4EC5" w:rsidRDefault="00D348FD" w:rsidP="009956F9">
            <w:pPr>
              <w:jc w:val="both"/>
            </w:pPr>
          </w:p>
        </w:tc>
      </w:tr>
    </w:tbl>
    <w:p w:rsidR="00D348FD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lastRenderedPageBreak/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D348FD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D348FD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D348FD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D348FD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D348FD" w:rsidRPr="005A4EC5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D348FD" w:rsidRPr="005A4EC5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D348FD" w:rsidRPr="005A4EC5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D348FD" w:rsidRPr="000D6300" w:rsidRDefault="00D348FD" w:rsidP="00D348FD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szCs w:val="24"/>
          <w:lang w:eastAsia="en-US"/>
        </w:rPr>
      </w:pPr>
      <w:r w:rsidRPr="000D6300">
        <w:rPr>
          <w:szCs w:val="24"/>
          <w:lang w:eastAsia="en-US"/>
        </w:rPr>
        <w:t>Kainų pasiūlymą užpildyti pirkimo dokumentų 5 priede „</w:t>
      </w:r>
      <w:r w:rsidRPr="000D6300">
        <w:rPr>
          <w:b/>
          <w:szCs w:val="24"/>
          <w:lang w:eastAsia="en-US"/>
        </w:rPr>
        <w:t>Kainų pasiūlymo lentelė</w:t>
      </w:r>
      <w:r w:rsidR="000D6300" w:rsidRPr="000D6300">
        <w:rPr>
          <w:b/>
          <w:szCs w:val="24"/>
          <w:lang w:eastAsia="en-US"/>
        </w:rPr>
        <w:t>_Figaro.xls</w:t>
      </w:r>
      <w:r w:rsidRPr="000D6300">
        <w:rPr>
          <w:szCs w:val="24"/>
          <w:lang w:eastAsia="en-US"/>
        </w:rPr>
        <w:t xml:space="preserve">“ </w:t>
      </w:r>
    </w:p>
    <w:p w:rsidR="00D348FD" w:rsidRPr="000D6300" w:rsidRDefault="00D348FD" w:rsidP="00D348FD">
      <w:pPr>
        <w:jc w:val="both"/>
        <w:rPr>
          <w:sz w:val="22"/>
          <w:szCs w:val="22"/>
          <w:lang w:val="lt-LT"/>
        </w:rPr>
      </w:pPr>
      <w:r w:rsidRPr="000D6300">
        <w:rPr>
          <w:sz w:val="22"/>
          <w:szCs w:val="22"/>
          <w:lang w:val="lt-LT"/>
        </w:rPr>
        <w:t xml:space="preserve">                    </w:t>
      </w:r>
      <w:r w:rsidRPr="000D6300">
        <w:rPr>
          <w:sz w:val="22"/>
          <w:szCs w:val="22"/>
          <w:lang w:val="lt-LT"/>
        </w:rPr>
        <w:tab/>
      </w:r>
      <w:r w:rsidRPr="000D6300">
        <w:rPr>
          <w:sz w:val="22"/>
          <w:szCs w:val="22"/>
          <w:lang w:val="lt-LT"/>
        </w:rPr>
        <w:tab/>
      </w:r>
      <w:r w:rsidRPr="000D6300">
        <w:rPr>
          <w:sz w:val="22"/>
          <w:szCs w:val="22"/>
          <w:lang w:val="lt-LT"/>
        </w:rPr>
        <w:tab/>
        <w:t xml:space="preserve">          </w:t>
      </w:r>
      <w:r w:rsidRPr="000D6300">
        <w:rPr>
          <w:sz w:val="22"/>
          <w:szCs w:val="22"/>
          <w:lang w:val="lt-LT"/>
        </w:rPr>
        <w:tab/>
      </w:r>
      <w:r w:rsidRPr="000D6300">
        <w:rPr>
          <w:sz w:val="22"/>
          <w:szCs w:val="22"/>
          <w:lang w:val="lt-LT"/>
        </w:rPr>
        <w:tab/>
      </w:r>
      <w:r w:rsidRPr="000D6300">
        <w:rPr>
          <w:sz w:val="22"/>
          <w:szCs w:val="22"/>
          <w:lang w:val="lt-LT"/>
        </w:rPr>
        <w:tab/>
        <w:t xml:space="preserve">                </w:t>
      </w:r>
    </w:p>
    <w:p w:rsidR="00D348FD" w:rsidRPr="000D6300" w:rsidRDefault="00D348FD" w:rsidP="00D348FD">
      <w:pPr>
        <w:jc w:val="right"/>
        <w:rPr>
          <w:sz w:val="22"/>
          <w:szCs w:val="22"/>
          <w:lang w:val="lt-LT"/>
        </w:rPr>
      </w:pPr>
    </w:p>
    <w:p w:rsidR="00D348FD" w:rsidRPr="005A4EC5" w:rsidRDefault="00D348FD" w:rsidP="00D348FD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4</w:t>
      </w:r>
      <w:proofErr w:type="gram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D348FD" w:rsidRPr="005A4EC5" w:rsidRDefault="00D348FD" w:rsidP="00D348FD">
      <w:pPr>
        <w:ind w:firstLine="720"/>
        <w:jc w:val="both"/>
        <w:rPr>
          <w:sz w:val="22"/>
          <w:szCs w:val="22"/>
        </w:rPr>
      </w:pPr>
    </w:p>
    <w:p w:rsidR="00D348FD" w:rsidRPr="005A4EC5" w:rsidRDefault="00D348FD" w:rsidP="00D348F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D348FD" w:rsidRPr="005A4EC5" w:rsidRDefault="00D348FD" w:rsidP="00D348FD">
      <w:pPr>
        <w:rPr>
          <w:b/>
          <w:sz w:val="22"/>
          <w:szCs w:val="22"/>
        </w:rPr>
      </w:pPr>
    </w:p>
    <w:p w:rsidR="00D348FD" w:rsidRPr="005A4EC5" w:rsidRDefault="00D348FD" w:rsidP="00D348FD">
      <w:pPr>
        <w:pStyle w:val="Body2"/>
      </w:pPr>
    </w:p>
    <w:p w:rsidR="000D6300" w:rsidRPr="005E41BA" w:rsidRDefault="000D6300" w:rsidP="000D6300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1276"/>
        <w:gridCol w:w="3940"/>
      </w:tblGrid>
      <w:tr w:rsidR="000D6300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center"/>
              <w:rPr>
                <w:sz w:val="22"/>
                <w:szCs w:val="22"/>
              </w:rPr>
            </w:pPr>
            <w:proofErr w:type="spellStart"/>
            <w:r w:rsidRPr="00CA45E1">
              <w:rPr>
                <w:sz w:val="22"/>
                <w:szCs w:val="22"/>
              </w:rPr>
              <w:t>Eil.Nr</w:t>
            </w:r>
            <w:proofErr w:type="spellEnd"/>
            <w:r w:rsidRPr="00CA45E1">
              <w:rPr>
                <w:sz w:val="22"/>
                <w:szCs w:val="22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center"/>
              <w:rPr>
                <w:sz w:val="22"/>
                <w:szCs w:val="22"/>
              </w:rPr>
            </w:pPr>
            <w:proofErr w:type="spellStart"/>
            <w:r w:rsidRPr="00CA45E1">
              <w:rPr>
                <w:sz w:val="22"/>
                <w:szCs w:val="22"/>
              </w:rPr>
              <w:t>Pateiktų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dokumentų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center"/>
              <w:rPr>
                <w:sz w:val="22"/>
                <w:szCs w:val="22"/>
              </w:rPr>
            </w:pPr>
            <w:proofErr w:type="spellStart"/>
            <w:r w:rsidRPr="00CA45E1">
              <w:rPr>
                <w:sz w:val="22"/>
                <w:szCs w:val="22"/>
              </w:rPr>
              <w:t>Dokumento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puslapių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center"/>
              <w:rPr>
                <w:sz w:val="22"/>
                <w:szCs w:val="22"/>
              </w:rPr>
            </w:pPr>
            <w:proofErr w:type="spellStart"/>
            <w:r w:rsidRPr="00CA45E1">
              <w:rPr>
                <w:sz w:val="22"/>
                <w:szCs w:val="22"/>
              </w:rPr>
              <w:t>Failo</w:t>
            </w:r>
            <w:proofErr w:type="spellEnd"/>
            <w:r w:rsidRPr="00CA45E1">
              <w:rPr>
                <w:sz w:val="22"/>
                <w:szCs w:val="22"/>
              </w:rPr>
              <w:t xml:space="preserve">, </w:t>
            </w:r>
            <w:proofErr w:type="spellStart"/>
            <w:r w:rsidRPr="00CA45E1">
              <w:rPr>
                <w:sz w:val="22"/>
                <w:szCs w:val="22"/>
              </w:rPr>
              <w:t>kuriame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yra</w:t>
            </w:r>
            <w:proofErr w:type="spellEnd"/>
            <w:r w:rsidRPr="00CA45E1">
              <w:rPr>
                <w:sz w:val="22"/>
                <w:szCs w:val="22"/>
              </w:rPr>
              <w:t xml:space="preserve"> </w:t>
            </w:r>
            <w:proofErr w:type="spellStart"/>
            <w:r w:rsidRPr="00CA45E1">
              <w:rPr>
                <w:sz w:val="22"/>
                <w:szCs w:val="22"/>
              </w:rPr>
              <w:t>dokumentas</w:t>
            </w:r>
            <w:proofErr w:type="spellEnd"/>
            <w:r w:rsidRPr="00CA45E1">
              <w:rPr>
                <w:sz w:val="22"/>
                <w:szCs w:val="22"/>
              </w:rPr>
              <w:t xml:space="preserve">, </w:t>
            </w:r>
            <w:proofErr w:type="spellStart"/>
            <w:r w:rsidRPr="00CA45E1">
              <w:rPr>
                <w:sz w:val="22"/>
                <w:szCs w:val="22"/>
              </w:rPr>
              <w:t>pavadinimas</w:t>
            </w:r>
            <w:proofErr w:type="spellEnd"/>
          </w:p>
        </w:tc>
      </w:tr>
      <w:tr w:rsidR="000D6300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  <w:lang w:val="lt-LT"/>
              </w:rPr>
            </w:pPr>
            <w:r w:rsidRPr="00CA45E1">
              <w:rPr>
                <w:sz w:val="22"/>
                <w:szCs w:val="22"/>
                <w:lang w:val="lt-LT"/>
              </w:rPr>
              <w:t xml:space="preserve">Kainos </w:t>
            </w:r>
            <w:proofErr w:type="spellStart"/>
            <w:r w:rsidRPr="00CA45E1">
              <w:rPr>
                <w:sz w:val="22"/>
                <w:szCs w:val="22"/>
                <w:lang w:val="lt-LT"/>
              </w:rPr>
              <w:t>pasiulymas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3713E6" w:rsidP="001D56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Kainu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pasiulymo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lentele</w:t>
            </w:r>
            <w:proofErr w:type="spellEnd"/>
            <w:r w:rsidR="000D6300" w:rsidRPr="00CA45E1">
              <w:rPr>
                <w:sz w:val="22"/>
                <w:szCs w:val="22"/>
              </w:rPr>
              <w:t xml:space="preserve"> _Figaro.xls</w:t>
            </w:r>
          </w:p>
        </w:tc>
      </w:tr>
      <w:tr w:rsidR="000D6300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3B0E6A" w:rsidRDefault="000D6300" w:rsidP="001D560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3713E6" w:rsidP="001D56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3713E6" w:rsidP="001D560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r w:rsidR="000D6300" w:rsidRPr="003B0E6A">
              <w:rPr>
                <w:sz w:val="22"/>
                <w:szCs w:val="22"/>
              </w:rPr>
              <w:t>pecifikacija</w:t>
            </w:r>
            <w:proofErr w:type="spellEnd"/>
            <w:r w:rsidR="000D6300" w:rsidRPr="003B0E6A">
              <w:rPr>
                <w:sz w:val="22"/>
                <w:szCs w:val="22"/>
              </w:rPr>
              <w:t xml:space="preserve"> Figaro</w:t>
            </w:r>
            <w:r w:rsidR="000D6300">
              <w:rPr>
                <w:sz w:val="22"/>
                <w:szCs w:val="22"/>
              </w:rPr>
              <w:t>.doc</w:t>
            </w:r>
          </w:p>
        </w:tc>
      </w:tr>
      <w:tr w:rsidR="000D6300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CA45E1">
              <w:rPr>
                <w:sz w:val="22"/>
                <w:szCs w:val="22"/>
              </w:rPr>
              <w:t>EBVPD_Figaro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EBVPD_Figaro.pdf</w:t>
            </w:r>
          </w:p>
        </w:tc>
      </w:tr>
      <w:tr w:rsidR="000D6300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 xml:space="preserve">CE </w:t>
            </w:r>
            <w:proofErr w:type="spellStart"/>
            <w:r w:rsidRPr="00CA45E1">
              <w:rPr>
                <w:sz w:val="22"/>
                <w:szCs w:val="22"/>
              </w:rPr>
              <w:t>sertifikatas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0D6300" w:rsidP="001D5604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00" w:rsidRPr="00CA45E1" w:rsidRDefault="003713E6" w:rsidP="001D5604">
            <w:pPr>
              <w:jc w:val="both"/>
              <w:rPr>
                <w:sz w:val="22"/>
                <w:szCs w:val="22"/>
              </w:rPr>
            </w:pPr>
            <w:r w:rsidRPr="003713E6">
              <w:rPr>
                <w:sz w:val="22"/>
                <w:szCs w:val="22"/>
              </w:rPr>
              <w:t xml:space="preserve">Alcon CE </w:t>
            </w:r>
            <w:proofErr w:type="spellStart"/>
            <w:r w:rsidRPr="003713E6">
              <w:rPr>
                <w:sz w:val="22"/>
                <w:szCs w:val="22"/>
              </w:rPr>
              <w:t>sertifikatas</w:t>
            </w:r>
            <w:proofErr w:type="spellEnd"/>
            <w:r w:rsidRPr="003713E6">
              <w:rPr>
                <w:sz w:val="22"/>
                <w:szCs w:val="22"/>
              </w:rPr>
              <w:t xml:space="preserve"> 2022</w:t>
            </w:r>
            <w:r w:rsidR="000D6300" w:rsidRPr="00CA45E1">
              <w:rPr>
                <w:sz w:val="22"/>
                <w:szCs w:val="22"/>
              </w:rPr>
              <w:t>.pdf</w:t>
            </w:r>
          </w:p>
        </w:tc>
      </w:tr>
      <w:tr w:rsidR="003713E6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  <w:r w:rsidRPr="00CA45E1">
              <w:rPr>
                <w:sz w:val="22"/>
                <w:szCs w:val="22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Katalogas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9D4BAA" w:rsidP="00371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Katalogas</w:t>
            </w:r>
            <w:r w:rsidRPr="00CA45E1">
              <w:rPr>
                <w:sz w:val="22"/>
                <w:szCs w:val="22"/>
              </w:rPr>
              <w:t>.pdf</w:t>
            </w:r>
          </w:p>
        </w:tc>
      </w:tr>
      <w:tr w:rsidR="003713E6" w:rsidRPr="00CA45E1" w:rsidTr="003713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6" w:rsidRPr="00CA45E1" w:rsidRDefault="003713E6" w:rsidP="003713E6">
            <w:pPr>
              <w:jc w:val="both"/>
              <w:rPr>
                <w:sz w:val="22"/>
                <w:szCs w:val="22"/>
              </w:rPr>
            </w:pPr>
          </w:p>
        </w:tc>
      </w:tr>
    </w:tbl>
    <w:p w:rsidR="000D6300" w:rsidRPr="005E41BA" w:rsidRDefault="000D6300" w:rsidP="000D6300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</w:p>
    <w:p w:rsidR="000D6300" w:rsidRPr="00FB2644" w:rsidRDefault="000D6300" w:rsidP="000D6300">
      <w:pPr>
        <w:framePr w:hSpace="180" w:wrap="around" w:vAnchor="text" w:hAnchor="text" w:x="-459" w:y="1"/>
        <w:ind w:right="-108" w:firstLine="720"/>
        <w:suppressOverlap/>
        <w:jc w:val="both"/>
        <w:rPr>
          <w:sz w:val="21"/>
          <w:szCs w:val="21"/>
        </w:rPr>
      </w:pPr>
      <w:proofErr w:type="spellStart"/>
      <w:r w:rsidRPr="00FB2644">
        <w:rPr>
          <w:sz w:val="21"/>
          <w:szCs w:val="21"/>
        </w:rPr>
        <w:t>Pasiūlymas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galioja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iki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termino</w:t>
      </w:r>
      <w:proofErr w:type="spellEnd"/>
      <w:r w:rsidRPr="00FB2644">
        <w:rPr>
          <w:sz w:val="21"/>
          <w:szCs w:val="21"/>
        </w:rPr>
        <w:t xml:space="preserve">, </w:t>
      </w:r>
      <w:proofErr w:type="spellStart"/>
      <w:r w:rsidRPr="00FB2644">
        <w:rPr>
          <w:sz w:val="21"/>
          <w:szCs w:val="21"/>
        </w:rPr>
        <w:t>nustatyto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pirkimo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dokumentuose</w:t>
      </w:r>
      <w:proofErr w:type="spellEnd"/>
      <w:r w:rsidRPr="00FB2644">
        <w:rPr>
          <w:sz w:val="21"/>
          <w:szCs w:val="21"/>
        </w:rPr>
        <w:t>.</w:t>
      </w:r>
    </w:p>
    <w:p w:rsidR="000D6300" w:rsidRPr="00FB2644" w:rsidRDefault="000D6300" w:rsidP="000D6300">
      <w:pPr>
        <w:framePr w:hSpace="180" w:wrap="around" w:vAnchor="text" w:hAnchor="text" w:x="-459" w:y="1"/>
        <w:ind w:right="-108" w:firstLine="720"/>
        <w:suppressOverlap/>
        <w:jc w:val="both"/>
        <w:rPr>
          <w:sz w:val="21"/>
          <w:szCs w:val="21"/>
        </w:rPr>
      </w:pPr>
      <w:proofErr w:type="spellStart"/>
      <w:r w:rsidRPr="00FB2644">
        <w:rPr>
          <w:sz w:val="21"/>
          <w:szCs w:val="21"/>
        </w:rPr>
        <w:t>Pasiūlymo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konfidencialią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informaciją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sudaro</w:t>
      </w:r>
      <w:proofErr w:type="spellEnd"/>
      <w:r w:rsidRPr="00FB2644">
        <w:rPr>
          <w:sz w:val="21"/>
          <w:szCs w:val="21"/>
        </w:rPr>
        <w:t xml:space="preserve"> (</w:t>
      </w:r>
      <w:proofErr w:type="spellStart"/>
      <w:r w:rsidRPr="00FB2644">
        <w:rPr>
          <w:sz w:val="21"/>
          <w:szCs w:val="21"/>
        </w:rPr>
        <w:t>tiekėjai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turi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nurodyti</w:t>
      </w:r>
      <w:proofErr w:type="spellEnd"/>
      <w:r w:rsidRPr="00B35C90">
        <w:rPr>
          <w:color w:val="000000"/>
          <w:sz w:val="21"/>
          <w:szCs w:val="21"/>
        </w:rPr>
        <w:t xml:space="preserve">, </w:t>
      </w:r>
      <w:proofErr w:type="spellStart"/>
      <w:r w:rsidRPr="00B35C90">
        <w:rPr>
          <w:color w:val="000000"/>
          <w:sz w:val="21"/>
          <w:szCs w:val="21"/>
        </w:rPr>
        <w:t>kokia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pasiūlyme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pateikta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informacija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yra</w:t>
      </w:r>
      <w:proofErr w:type="spellEnd"/>
      <w:r w:rsidRPr="00B35C90">
        <w:rPr>
          <w:color w:val="000000"/>
          <w:sz w:val="21"/>
          <w:szCs w:val="21"/>
        </w:rPr>
        <w:t xml:space="preserve"> </w:t>
      </w:r>
      <w:proofErr w:type="spellStart"/>
      <w:r w:rsidRPr="00B35C90">
        <w:rPr>
          <w:color w:val="000000"/>
          <w:sz w:val="21"/>
          <w:szCs w:val="21"/>
        </w:rPr>
        <w:t>konfidenciali</w:t>
      </w:r>
      <w:proofErr w:type="spellEnd"/>
      <w:r w:rsidRPr="00B35C90">
        <w:rPr>
          <w:color w:val="000000"/>
          <w:sz w:val="21"/>
          <w:szCs w:val="21"/>
        </w:rPr>
        <w:t>):</w:t>
      </w:r>
    </w:p>
    <w:p w:rsidR="000D6300" w:rsidRDefault="000D6300" w:rsidP="000D630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2644">
        <w:rPr>
          <w:sz w:val="21"/>
          <w:szCs w:val="21"/>
        </w:rPr>
        <w:t>_____________________________________________________________________</w:t>
      </w:r>
      <w:r>
        <w:rPr>
          <w:sz w:val="21"/>
          <w:szCs w:val="21"/>
        </w:rPr>
        <w:t>___________________________________________________________________________________________________________</w:t>
      </w:r>
      <w:r w:rsidRPr="00FB2644">
        <w:rPr>
          <w:sz w:val="21"/>
          <w:szCs w:val="21"/>
        </w:rPr>
        <w:t>______</w:t>
      </w:r>
    </w:p>
    <w:p w:rsidR="000D6300" w:rsidRDefault="000D6300" w:rsidP="000D63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6300" w:rsidRDefault="000D6300" w:rsidP="000D63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6300" w:rsidRDefault="000D6300" w:rsidP="000D6300">
      <w:pPr>
        <w:autoSpaceDE w:val="0"/>
        <w:autoSpaceDN w:val="0"/>
        <w:adjustRightInd w:val="0"/>
        <w:jc w:val="both"/>
        <w:rPr>
          <w:sz w:val="21"/>
          <w:szCs w:val="21"/>
        </w:rPr>
      </w:pPr>
      <w:proofErr w:type="spellStart"/>
      <w:r w:rsidRPr="00FB2644">
        <w:rPr>
          <w:b/>
          <w:sz w:val="21"/>
          <w:szCs w:val="21"/>
        </w:rPr>
        <w:t>Pastaba</w:t>
      </w:r>
      <w:proofErr w:type="spellEnd"/>
      <w:r w:rsidRPr="00FB2644">
        <w:rPr>
          <w:b/>
          <w:sz w:val="21"/>
          <w:szCs w:val="21"/>
        </w:rPr>
        <w:t>.</w:t>
      </w:r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Tiekėjui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nenurodžius</w:t>
      </w:r>
      <w:proofErr w:type="spellEnd"/>
      <w:r w:rsidRPr="00FB2644">
        <w:rPr>
          <w:sz w:val="21"/>
          <w:szCs w:val="21"/>
        </w:rPr>
        <w:t xml:space="preserve">, </w:t>
      </w:r>
      <w:proofErr w:type="spellStart"/>
      <w:r w:rsidRPr="00FB2644">
        <w:rPr>
          <w:sz w:val="21"/>
          <w:szCs w:val="21"/>
        </w:rPr>
        <w:t>kokia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informacija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yra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konfidenciali</w:t>
      </w:r>
      <w:proofErr w:type="spellEnd"/>
      <w:r w:rsidRPr="00FB2644">
        <w:rPr>
          <w:sz w:val="21"/>
          <w:szCs w:val="21"/>
        </w:rPr>
        <w:t xml:space="preserve">, </w:t>
      </w:r>
      <w:proofErr w:type="spellStart"/>
      <w:r w:rsidRPr="00FB2644">
        <w:rPr>
          <w:sz w:val="21"/>
          <w:szCs w:val="21"/>
        </w:rPr>
        <w:t>laikoma</w:t>
      </w:r>
      <w:proofErr w:type="spellEnd"/>
      <w:r w:rsidRPr="00FB2644">
        <w:rPr>
          <w:sz w:val="21"/>
          <w:szCs w:val="21"/>
        </w:rPr>
        <w:t xml:space="preserve">, </w:t>
      </w:r>
      <w:proofErr w:type="spellStart"/>
      <w:r w:rsidRPr="00FB2644">
        <w:rPr>
          <w:sz w:val="21"/>
          <w:szCs w:val="21"/>
        </w:rPr>
        <w:t>kad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konfidencialios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informacijos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pasiūlyme</w:t>
      </w:r>
      <w:proofErr w:type="spellEnd"/>
      <w:r w:rsidRPr="00FB2644">
        <w:rPr>
          <w:sz w:val="21"/>
          <w:szCs w:val="21"/>
        </w:rPr>
        <w:t xml:space="preserve"> </w:t>
      </w:r>
      <w:proofErr w:type="spellStart"/>
      <w:r w:rsidRPr="00FB2644">
        <w:rPr>
          <w:sz w:val="21"/>
          <w:szCs w:val="21"/>
        </w:rPr>
        <w:t>nėra</w:t>
      </w:r>
      <w:proofErr w:type="spellEnd"/>
      <w:r w:rsidRPr="00FB2644">
        <w:rPr>
          <w:sz w:val="21"/>
          <w:szCs w:val="21"/>
        </w:rPr>
        <w:t>.</w:t>
      </w:r>
    </w:p>
    <w:p w:rsidR="000D6300" w:rsidRDefault="000D6300" w:rsidP="000D6300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p w:rsidR="000D6300" w:rsidRDefault="000D6300" w:rsidP="000D6300">
      <w:pPr>
        <w:autoSpaceDE w:val="0"/>
        <w:autoSpaceDN w:val="0"/>
        <w:adjustRightInd w:val="0"/>
        <w:jc w:val="both"/>
        <w:rPr>
          <w:sz w:val="21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D6300" w:rsidRPr="009F1FEB" w:rsidTr="001D560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300" w:rsidRPr="009F1FEB" w:rsidRDefault="000D6300" w:rsidP="001D5604">
            <w:pPr>
              <w:ind w:right="-1"/>
              <w:rPr>
                <w:sz w:val="22"/>
                <w:szCs w:val="22"/>
              </w:rPr>
            </w:pPr>
            <w:proofErr w:type="spellStart"/>
            <w:r w:rsidRPr="009F1FEB">
              <w:rPr>
                <w:sz w:val="22"/>
                <w:szCs w:val="22"/>
              </w:rPr>
              <w:t>Direktorius</w:t>
            </w:r>
            <w:proofErr w:type="spellEnd"/>
          </w:p>
        </w:tc>
        <w:tc>
          <w:tcPr>
            <w:tcW w:w="604" w:type="dxa"/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6300" w:rsidRPr="009F1FEB" w:rsidRDefault="000D6300" w:rsidP="001D5604">
            <w:pPr>
              <w:ind w:right="-1"/>
              <w:jc w:val="right"/>
              <w:rPr>
                <w:sz w:val="22"/>
                <w:szCs w:val="22"/>
              </w:rPr>
            </w:pPr>
            <w:proofErr w:type="spellStart"/>
            <w:r w:rsidRPr="009F1FEB">
              <w:rPr>
                <w:sz w:val="22"/>
                <w:szCs w:val="22"/>
              </w:rPr>
              <w:t>Gintaras</w:t>
            </w:r>
            <w:proofErr w:type="spellEnd"/>
            <w:r w:rsidRPr="009F1FEB">
              <w:rPr>
                <w:sz w:val="22"/>
                <w:szCs w:val="22"/>
              </w:rPr>
              <w:t xml:space="preserve"> </w:t>
            </w:r>
            <w:proofErr w:type="spellStart"/>
            <w:r w:rsidRPr="009F1FEB">
              <w:rPr>
                <w:sz w:val="22"/>
                <w:szCs w:val="22"/>
              </w:rPr>
              <w:t>Radzevičius</w:t>
            </w:r>
            <w:proofErr w:type="spellEnd"/>
          </w:p>
        </w:tc>
        <w:tc>
          <w:tcPr>
            <w:tcW w:w="648" w:type="dxa"/>
          </w:tcPr>
          <w:p w:rsidR="000D6300" w:rsidRPr="009F1FEB" w:rsidRDefault="000D6300" w:rsidP="001D5604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0D6300" w:rsidRPr="009F1FEB" w:rsidTr="001D5604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300" w:rsidRPr="00654C5C" w:rsidRDefault="000D6300" w:rsidP="001D56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(Parašas)</w:t>
            </w:r>
          </w:p>
        </w:tc>
        <w:tc>
          <w:tcPr>
            <w:tcW w:w="701" w:type="dxa"/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6300" w:rsidRPr="00E731C9" w:rsidRDefault="000D6300" w:rsidP="001D56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lt-LT"/>
              </w:rPr>
            </w:pPr>
            <w:r w:rsidRPr="00E731C9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0D6300" w:rsidRPr="009F1FEB" w:rsidRDefault="000D6300" w:rsidP="001D5604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:rsidR="000D6300" w:rsidRDefault="000D6300" w:rsidP="000D63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6300" w:rsidRDefault="000D6300" w:rsidP="000D6300">
      <w:pPr>
        <w:jc w:val="center"/>
        <w:rPr>
          <w:b/>
          <w:sz w:val="22"/>
          <w:szCs w:val="22"/>
          <w:lang w:val="lt-LT"/>
        </w:rPr>
      </w:pPr>
    </w:p>
    <w:p w:rsidR="000D6300" w:rsidRPr="003A1766" w:rsidRDefault="000D6300" w:rsidP="000D6300">
      <w:pPr>
        <w:jc w:val="center"/>
        <w:rPr>
          <w:b/>
          <w:sz w:val="22"/>
          <w:szCs w:val="22"/>
          <w:lang w:val="lt-LT"/>
        </w:rPr>
      </w:pPr>
    </w:p>
    <w:p w:rsidR="000D6300" w:rsidRPr="003A1766" w:rsidRDefault="000D6300" w:rsidP="000D6300">
      <w:pPr>
        <w:rPr>
          <w:sz w:val="22"/>
          <w:szCs w:val="22"/>
          <w:lang w:val="lt-LT"/>
        </w:rPr>
      </w:pPr>
    </w:p>
    <w:p w:rsidR="00D348FD" w:rsidRPr="005A4EC5" w:rsidRDefault="00D348FD" w:rsidP="00D348FD">
      <w:pPr>
        <w:pStyle w:val="Body2"/>
      </w:pPr>
    </w:p>
    <w:sectPr w:rsidR="00D348FD" w:rsidRPr="005A4EC5" w:rsidSect="00763166">
      <w:footerReference w:type="default" r:id="rId8"/>
      <w:footerReference w:type="first" r:id="rId9"/>
      <w:pgSz w:w="11900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CC" w:rsidRDefault="001414CC" w:rsidP="00D348FD">
      <w:r>
        <w:separator/>
      </w:r>
    </w:p>
  </w:endnote>
  <w:endnote w:type="continuationSeparator" w:id="0">
    <w:p w:rsidR="001414CC" w:rsidRDefault="001414CC" w:rsidP="00D3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91" w:rsidRDefault="00080A91">
    <w:pPr>
      <w:pStyle w:val="Footer"/>
      <w:jc w:val="right"/>
    </w:pPr>
  </w:p>
  <w:p w:rsidR="00080A91" w:rsidRDefault="00080A91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91" w:rsidRDefault="00080A91">
    <w:pPr>
      <w:pStyle w:val="Footer"/>
      <w:jc w:val="right"/>
    </w:pPr>
  </w:p>
  <w:p w:rsidR="00080A91" w:rsidRDefault="00080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CC" w:rsidRDefault="001414CC" w:rsidP="00D348FD">
      <w:r>
        <w:separator/>
      </w:r>
    </w:p>
  </w:footnote>
  <w:footnote w:type="continuationSeparator" w:id="0">
    <w:p w:rsidR="001414CC" w:rsidRDefault="001414CC" w:rsidP="00D3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2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1"/>
  </w:num>
  <w:num w:numId="10">
    <w:abstractNumId w:val="15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FD"/>
    <w:rsid w:val="000505CF"/>
    <w:rsid w:val="0005434D"/>
    <w:rsid w:val="00070083"/>
    <w:rsid w:val="00080A91"/>
    <w:rsid w:val="00080F5A"/>
    <w:rsid w:val="00087527"/>
    <w:rsid w:val="000D6300"/>
    <w:rsid w:val="00102DDE"/>
    <w:rsid w:val="00122F4C"/>
    <w:rsid w:val="001414CC"/>
    <w:rsid w:val="001A4824"/>
    <w:rsid w:val="001B29E3"/>
    <w:rsid w:val="0022399D"/>
    <w:rsid w:val="00246239"/>
    <w:rsid w:val="00251462"/>
    <w:rsid w:val="002B742C"/>
    <w:rsid w:val="002D3475"/>
    <w:rsid w:val="00305B83"/>
    <w:rsid w:val="00326154"/>
    <w:rsid w:val="00346527"/>
    <w:rsid w:val="00353652"/>
    <w:rsid w:val="003713E6"/>
    <w:rsid w:val="00416C4F"/>
    <w:rsid w:val="0043688F"/>
    <w:rsid w:val="00457516"/>
    <w:rsid w:val="004C2E29"/>
    <w:rsid w:val="004D6DE9"/>
    <w:rsid w:val="005300EE"/>
    <w:rsid w:val="00580620"/>
    <w:rsid w:val="005B12E7"/>
    <w:rsid w:val="00697E86"/>
    <w:rsid w:val="006C11BE"/>
    <w:rsid w:val="00763166"/>
    <w:rsid w:val="00772C38"/>
    <w:rsid w:val="008176A0"/>
    <w:rsid w:val="008850F6"/>
    <w:rsid w:val="008B746A"/>
    <w:rsid w:val="009956F9"/>
    <w:rsid w:val="009A5AE8"/>
    <w:rsid w:val="009D4BAA"/>
    <w:rsid w:val="00AD29F5"/>
    <w:rsid w:val="00B3476B"/>
    <w:rsid w:val="00B511F6"/>
    <w:rsid w:val="00B97858"/>
    <w:rsid w:val="00CD112C"/>
    <w:rsid w:val="00D348FD"/>
    <w:rsid w:val="00D43C87"/>
    <w:rsid w:val="00D55284"/>
    <w:rsid w:val="00E43192"/>
    <w:rsid w:val="00E45BB1"/>
    <w:rsid w:val="00E72387"/>
    <w:rsid w:val="00EC447A"/>
    <w:rsid w:val="00EF1D3A"/>
    <w:rsid w:val="00F07907"/>
    <w:rsid w:val="00F14F4B"/>
    <w:rsid w:val="00FC5F47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BF5E6-AB8B-4711-9029-118329E5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48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D348FD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basedOn w:val="Normal"/>
    <w:next w:val="Normal"/>
    <w:link w:val="Heading2Char"/>
    <w:qFormat/>
    <w:rsid w:val="00D348FD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basedOn w:val="Normal"/>
    <w:next w:val="Normal"/>
    <w:link w:val="Heading3Char"/>
    <w:qFormat/>
    <w:rsid w:val="00D348FD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basedOn w:val="Normal"/>
    <w:next w:val="Normal"/>
    <w:link w:val="Heading4Char"/>
    <w:qFormat/>
    <w:rsid w:val="00D348FD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qFormat/>
    <w:rsid w:val="00D348FD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qFormat/>
    <w:rsid w:val="00D348FD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D348FD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48FD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qFormat/>
    <w:rsid w:val="00D348FD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8F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D348F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348F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348F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348F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48F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348FD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48FD"/>
    <w:rPr>
      <w:u w:val="single"/>
    </w:rPr>
  </w:style>
  <w:style w:type="paragraph" w:customStyle="1" w:styleId="HeaderFooter">
    <w:name w:val="Header &amp; Footer"/>
    <w:rsid w:val="00D348F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48F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D348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48F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48F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48FD"/>
    <w:rPr>
      <w:u w:val="single"/>
    </w:rPr>
  </w:style>
  <w:style w:type="paragraph" w:customStyle="1" w:styleId="Patvirtinta">
    <w:name w:val="Patvirtinta"/>
    <w:rsid w:val="00D348F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48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48F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48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FD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48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8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qFormat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348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348F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48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iPriority w:val="99"/>
    <w:unhideWhenUsed/>
    <w:rsid w:val="00D34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348F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48FD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48F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48FD"/>
    <w:rPr>
      <w:i/>
      <w:iCs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locked/>
    <w:rsid w:val="00D348F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348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noteText">
    <w:name w:val="footnote text"/>
    <w:aliases w:val="ColumnText"/>
    <w:basedOn w:val="Normal"/>
    <w:link w:val="FootnoteTextChar"/>
    <w:semiHidden/>
    <w:unhideWhenUsed/>
    <w:rsid w:val="00D348FD"/>
    <w:rPr>
      <w:sz w:val="20"/>
      <w:szCs w:val="20"/>
    </w:rPr>
  </w:style>
  <w:style w:type="character" w:customStyle="1" w:styleId="FootnoteTextChar">
    <w:name w:val="Footnote Text Char"/>
    <w:aliases w:val="ColumnText Char"/>
    <w:basedOn w:val="DefaultParagraphFont"/>
    <w:link w:val="FootnoteText"/>
    <w:semiHidden/>
    <w:rsid w:val="00D348F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semiHidden/>
    <w:unhideWhenUsed/>
    <w:rsid w:val="00D348F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B74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optic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Vaida Juodrienė</cp:lastModifiedBy>
  <cp:revision>2</cp:revision>
  <cp:lastPrinted>2018-11-09T10:05:00Z</cp:lastPrinted>
  <dcterms:created xsi:type="dcterms:W3CDTF">2019-11-21T07:43:00Z</dcterms:created>
  <dcterms:modified xsi:type="dcterms:W3CDTF">2019-11-21T07:43:00Z</dcterms:modified>
</cp:coreProperties>
</file>