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D622C76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F7031A" w:rsidRPr="00F7031A">
        <w:rPr>
          <w:rFonts w:ascii="Arial" w:hAnsi="Arial" w:cs="Arial"/>
        </w:rPr>
        <w:t>Rinkodaros valdymo konsultacinės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4F2DC40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5 203 000,00</w:t>
      </w:r>
      <w:r w:rsidR="00EA43BF" w:rsidRPr="00EA43BF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385307">
        <w:rPr>
          <w:rFonts w:ascii="Arial" w:hAnsi="Arial" w:cs="Arial"/>
        </w:rPr>
        <w:t xml:space="preserve">penki milijonai du šimtai trys </w:t>
      </w:r>
      <w:r w:rsidR="007D3ADE">
        <w:rPr>
          <w:rFonts w:ascii="Arial" w:hAnsi="Arial" w:cs="Arial"/>
        </w:rPr>
        <w:t>tūkstančiai</w:t>
      </w:r>
      <w:r w:rsidR="005E421B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59134795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9132D3">
        <w:rPr>
          <w:rFonts w:ascii="Arial" w:hAnsi="Arial" w:cs="Arial"/>
        </w:rPr>
        <w:t>4</w:t>
      </w:r>
      <w:r w:rsidR="00BC687A">
        <w:rPr>
          <w:rFonts w:ascii="Arial" w:hAnsi="Arial" w:cs="Arial"/>
        </w:rPr>
        <w:t xml:space="preserve"> 3</w:t>
      </w:r>
      <w:r w:rsidR="009132D3">
        <w:rPr>
          <w:rFonts w:ascii="Arial" w:hAnsi="Arial" w:cs="Arial"/>
        </w:rPr>
        <w:t>0</w:t>
      </w:r>
      <w:r w:rsidR="00982731">
        <w:rPr>
          <w:rFonts w:ascii="Arial" w:hAnsi="Arial" w:cs="Arial"/>
        </w:rPr>
        <w:t>0 000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9132D3">
        <w:rPr>
          <w:rFonts w:ascii="Arial" w:hAnsi="Arial" w:cs="Arial"/>
        </w:rPr>
        <w:t>keturi</w:t>
      </w:r>
      <w:r w:rsidR="00BC687A">
        <w:rPr>
          <w:rFonts w:ascii="Arial" w:hAnsi="Arial" w:cs="Arial"/>
        </w:rPr>
        <w:t xml:space="preserve"> milijonai trys</w:t>
      </w:r>
      <w:r w:rsidR="009132D3">
        <w:rPr>
          <w:rFonts w:ascii="Arial" w:hAnsi="Arial" w:cs="Arial"/>
        </w:rPr>
        <w:t xml:space="preserve"> šimtai</w:t>
      </w:r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4BDFC5DE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9132D3">
        <w:rPr>
          <w:rFonts w:ascii="Arial" w:hAnsi="Arial" w:cs="Arial"/>
        </w:rPr>
        <w:t>keturi</w:t>
      </w:r>
      <w:r w:rsidR="00BC687A">
        <w:rPr>
          <w:rFonts w:ascii="Arial" w:hAnsi="Arial" w:cs="Arial"/>
        </w:rPr>
        <w:t xml:space="preserve"> šimtai </w:t>
      </w:r>
      <w:proofErr w:type="spellStart"/>
      <w:r w:rsidR="00BC687A">
        <w:rPr>
          <w:rFonts w:ascii="Arial" w:hAnsi="Arial" w:cs="Arial"/>
        </w:rPr>
        <w:t>trisdiašimt</w:t>
      </w:r>
      <w:proofErr w:type="spellEnd"/>
      <w:r w:rsidR="00BC687A">
        <w:rPr>
          <w:rFonts w:ascii="Arial" w:hAnsi="Arial" w:cs="Arial"/>
        </w:rPr>
        <w:t xml:space="preserve"> </w:t>
      </w:r>
      <w:r w:rsidR="0033211F" w:rsidRPr="00547E92">
        <w:rPr>
          <w:rFonts w:ascii="Arial" w:hAnsi="Arial" w:cs="Arial"/>
        </w:rPr>
        <w:t xml:space="preserve">tūkstančių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A4A2C8B" w:rsidR="00AB74CD" w:rsidRPr="00537BDB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37BDB">
        <w:rPr>
          <w:rFonts w:ascii="Arial" w:hAnsi="Arial" w:cs="Arial"/>
        </w:rPr>
        <w:t xml:space="preserve">Užsakovo </w:t>
      </w:r>
      <w:r w:rsidR="00943F34" w:rsidRPr="00537BDB">
        <w:rPr>
          <w:rFonts w:ascii="Arial" w:hAnsi="Arial" w:cs="Arial"/>
        </w:rPr>
        <w:t>atstovų, kurie bus atsakingi už šios Sutarties vykdymą, kontaktai:</w:t>
      </w:r>
      <w:r w:rsidR="005D3E53" w:rsidRPr="00537BDB">
        <w:rPr>
          <w:rFonts w:ascii="Arial" w:hAnsi="Arial" w:cs="Arial"/>
        </w:rPr>
        <w:t xml:space="preserve"> </w:t>
      </w:r>
    </w:p>
    <w:p w14:paraId="252240FC" w14:textId="694A3291" w:rsidR="00D11319" w:rsidRPr="00CE3F41" w:rsidRDefault="00943F34" w:rsidP="00CA7CAE">
      <w:pPr>
        <w:pStyle w:val="ListParagraph"/>
        <w:numPr>
          <w:ilvl w:val="1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CE3F41">
        <w:rPr>
          <w:rFonts w:ascii="Arial" w:hAnsi="Arial" w:cs="Arial"/>
        </w:rPr>
        <w:t xml:space="preserve">Paslaugų teikėjo atstovų, kurie bus atsakingi už šios Sutarties vykdymą, kontaktai: </w:t>
      </w:r>
    </w:p>
    <w:p w14:paraId="5E82E21B" w14:textId="77777777" w:rsidR="00CE3F41" w:rsidRPr="00CE3F41" w:rsidRDefault="00CE3F41" w:rsidP="00CE3F41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8937745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 xml:space="preserve">Priedas Nr. 4 – </w:t>
      </w:r>
      <w:r w:rsidR="00F7031A" w:rsidRPr="00F7031A">
        <w:rPr>
          <w:rFonts w:ascii="Arial" w:hAnsi="Arial" w:cs="Arial"/>
          <w:caps/>
        </w:rPr>
        <w:t>Rinkodaros valdymo konsultacin</w:t>
      </w:r>
      <w:r w:rsidR="00F7031A">
        <w:rPr>
          <w:rFonts w:ascii="Arial" w:hAnsi="Arial" w:cs="Arial"/>
          <w:caps/>
        </w:rPr>
        <w:t xml:space="preserve">ių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1EC2C" w14:textId="77777777" w:rsidR="003E716E" w:rsidRDefault="003E716E">
      <w:r>
        <w:separator/>
      </w:r>
    </w:p>
  </w:endnote>
  <w:endnote w:type="continuationSeparator" w:id="0">
    <w:p w14:paraId="53C1C83B" w14:textId="77777777" w:rsidR="003E716E" w:rsidRDefault="003E716E">
      <w:r>
        <w:continuationSeparator/>
      </w:r>
    </w:p>
  </w:endnote>
  <w:endnote w:type="continuationNotice" w:id="1">
    <w:p w14:paraId="39DDF822" w14:textId="77777777" w:rsidR="003E716E" w:rsidRDefault="003E7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8EC43" w14:textId="77777777" w:rsidR="003E716E" w:rsidRDefault="003E716E">
      <w:r>
        <w:separator/>
      </w:r>
    </w:p>
  </w:footnote>
  <w:footnote w:type="continuationSeparator" w:id="0">
    <w:p w14:paraId="6C3A31BA" w14:textId="77777777" w:rsidR="003E716E" w:rsidRDefault="003E716E">
      <w:r>
        <w:continuationSeparator/>
      </w:r>
    </w:p>
  </w:footnote>
  <w:footnote w:type="continuationNotice" w:id="1">
    <w:p w14:paraId="0709B021" w14:textId="77777777" w:rsidR="003E716E" w:rsidRDefault="003E7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37BDB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3F41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805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55</cp:revision>
  <cp:lastPrinted>2012-11-13T17:36:00Z</cp:lastPrinted>
  <dcterms:created xsi:type="dcterms:W3CDTF">2021-11-17T08:28:00Z</dcterms:created>
  <dcterms:modified xsi:type="dcterms:W3CDTF">2022-01-06T08:10:00Z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