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71494C" w14:textId="77777777" w:rsidR="00290A33" w:rsidRDefault="00290A33" w:rsidP="00D745C2">
      <w:pPr>
        <w:spacing w:after="0" w:line="240" w:lineRule="auto"/>
        <w:jc w:val="center"/>
        <w:rPr>
          <w:rFonts w:eastAsia="Times New Roman"/>
          <w:b/>
          <w:color w:val="000000"/>
          <w:szCs w:val="24"/>
        </w:rPr>
      </w:pPr>
      <w:bookmarkStart w:id="0" w:name="_Hlk90812975"/>
      <w:bookmarkStart w:id="1" w:name="_GoBack"/>
      <w:bookmarkEnd w:id="0"/>
      <w:bookmarkEnd w:id="1"/>
    </w:p>
    <w:p w14:paraId="0E15BCAF" w14:textId="207E7FB6" w:rsidR="00290A33" w:rsidRPr="00290A33" w:rsidRDefault="00290A33" w:rsidP="00D745C2">
      <w:pPr>
        <w:spacing w:after="0" w:line="240" w:lineRule="auto"/>
        <w:jc w:val="center"/>
        <w:rPr>
          <w:rFonts w:eastAsia="Times New Roman"/>
          <w:b/>
          <w:color w:val="000000"/>
          <w:sz w:val="40"/>
          <w:szCs w:val="24"/>
        </w:rPr>
      </w:pPr>
      <w:r w:rsidRPr="00290A33">
        <w:rPr>
          <w:rFonts w:eastAsia="Times New Roman"/>
          <w:b/>
          <w:color w:val="000000"/>
          <w:sz w:val="40"/>
          <w:szCs w:val="24"/>
        </w:rPr>
        <w:t>TECHNINIS PREKĖS APRAŠYMAS</w:t>
      </w:r>
      <w:r w:rsidR="000C69AF">
        <w:rPr>
          <w:rFonts w:eastAsia="Times New Roman"/>
          <w:b/>
          <w:color w:val="000000"/>
          <w:sz w:val="40"/>
          <w:szCs w:val="24"/>
        </w:rPr>
        <w:t xml:space="preserve"> Nr. 1</w:t>
      </w:r>
    </w:p>
    <w:p w14:paraId="72F43168" w14:textId="77777777" w:rsidR="00290A33" w:rsidRDefault="00290A33" w:rsidP="00D745C2">
      <w:pPr>
        <w:spacing w:after="0" w:line="240" w:lineRule="auto"/>
        <w:jc w:val="center"/>
        <w:rPr>
          <w:rFonts w:eastAsia="Times New Roman"/>
          <w:b/>
          <w:color w:val="000000"/>
          <w:szCs w:val="24"/>
        </w:rPr>
      </w:pPr>
    </w:p>
    <w:p w14:paraId="7A425F71" w14:textId="7C18A31D" w:rsidR="009C4C75" w:rsidRDefault="00721DC9" w:rsidP="009C4C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eastAsia="Times New Roman"/>
          <w:b/>
          <w:color w:val="000000"/>
          <w:sz w:val="28"/>
          <w:szCs w:val="24"/>
        </w:rPr>
      </w:pPr>
      <w:r w:rsidRPr="00721DC9">
        <w:rPr>
          <w:rFonts w:eastAsia="Times New Roman"/>
          <w:b/>
          <w:color w:val="000000"/>
          <w:sz w:val="28"/>
          <w:szCs w:val="24"/>
        </w:rPr>
        <w:t>Grikių lukštų pagalvėlė dubens sričiai</w:t>
      </w:r>
      <w:r w:rsidR="000C69AF" w:rsidRPr="000C69AF">
        <w:rPr>
          <w:rFonts w:eastAsia="Times New Roman"/>
          <w:b/>
          <w:color w:val="000000"/>
          <w:sz w:val="28"/>
          <w:szCs w:val="24"/>
        </w:rPr>
        <w:t xml:space="preserve"> </w:t>
      </w:r>
      <w:r w:rsidR="009C4C75">
        <w:rPr>
          <w:rFonts w:eastAsia="Times New Roman"/>
          <w:b/>
          <w:color w:val="000000"/>
          <w:sz w:val="28"/>
          <w:szCs w:val="24"/>
        </w:rPr>
        <w:t>P-Dpp</w:t>
      </w:r>
    </w:p>
    <w:p w14:paraId="1273D3A2" w14:textId="2A03DC08" w:rsidR="00BD51DD" w:rsidRDefault="003316A6" w:rsidP="009C4C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eastAsia="Times New Roman"/>
          <w:b/>
          <w:color w:val="000000"/>
          <w:szCs w:val="24"/>
        </w:rPr>
      </w:pPr>
      <w:r>
        <w:rPr>
          <w:rFonts w:eastAsia="Times New Roman"/>
          <w:b/>
          <w:color w:val="000000"/>
          <w:szCs w:val="24"/>
        </w:rPr>
        <w:t>1</w:t>
      </w:r>
      <w:r w:rsidR="00C94677">
        <w:rPr>
          <w:rFonts w:eastAsia="Times New Roman"/>
          <w:b/>
          <w:color w:val="000000"/>
          <w:szCs w:val="24"/>
        </w:rPr>
        <w:t>2</w:t>
      </w:r>
      <w:r w:rsidR="00BD51DD">
        <w:rPr>
          <w:rFonts w:eastAsia="Times New Roman"/>
          <w:b/>
          <w:color w:val="000000"/>
          <w:szCs w:val="24"/>
        </w:rPr>
        <w:t xml:space="preserve"> dalis</w:t>
      </w:r>
    </w:p>
    <w:p w14:paraId="72D1EA74" w14:textId="77777777" w:rsidR="00BD51DD" w:rsidRDefault="00BD51DD" w:rsidP="003C32FA">
      <w:pPr>
        <w:spacing w:after="0"/>
        <w:jc w:val="both"/>
        <w:rPr>
          <w:color w:val="000000"/>
          <w:sz w:val="22"/>
          <w:szCs w:val="24"/>
          <w:lang w:val="de-DE"/>
        </w:rPr>
      </w:pPr>
    </w:p>
    <w:p w14:paraId="59373A1F" w14:textId="1928E0C5" w:rsidR="00E35DC2" w:rsidRDefault="009F3A26" w:rsidP="00BD51DD">
      <w:pPr>
        <w:spacing w:after="0"/>
        <w:jc w:val="center"/>
        <w:rPr>
          <w:color w:val="000000"/>
          <w:sz w:val="22"/>
          <w:szCs w:val="24"/>
          <w:lang w:val="de-DE"/>
        </w:rPr>
      </w:pPr>
      <w:r>
        <w:rPr>
          <w:noProof/>
          <w:color w:val="000000"/>
          <w:sz w:val="22"/>
          <w:szCs w:val="24"/>
          <w:lang w:val="en-US"/>
        </w:rPr>
        <w:drawing>
          <wp:inline distT="0" distB="0" distL="0" distR="0" wp14:anchorId="50439D76" wp14:editId="3F8BB271">
            <wp:extent cx="2813050" cy="2005279"/>
            <wp:effectExtent l="0" t="0" r="6350" b="0"/>
            <wp:docPr id="1" name="Picture 1" descr="A picture containing outdoor objec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outdoor object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1318" cy="20111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2AC6BE" w14:textId="77777777" w:rsidR="00BD51DD" w:rsidRDefault="00BD51DD" w:rsidP="003C32FA">
      <w:pPr>
        <w:spacing w:after="0"/>
        <w:jc w:val="both"/>
        <w:rPr>
          <w:color w:val="000000"/>
          <w:sz w:val="22"/>
          <w:szCs w:val="24"/>
          <w:lang w:val="de-DE"/>
        </w:rPr>
      </w:pPr>
    </w:p>
    <w:p w14:paraId="4A49BB00" w14:textId="77777777" w:rsidR="000C69AF" w:rsidRDefault="000C69AF" w:rsidP="000C69AF">
      <w:pPr>
        <w:numPr>
          <w:ilvl w:val="0"/>
          <w:numId w:val="17"/>
        </w:numPr>
        <w:spacing w:after="0" w:line="240" w:lineRule="auto"/>
        <w:ind w:left="284" w:hanging="284"/>
        <w:contextualSpacing/>
        <w:rPr>
          <w:rFonts w:eastAsia="Times New Roman"/>
        </w:rPr>
      </w:pPr>
      <w:r>
        <w:rPr>
          <w:rFonts w:eastAsia="Times New Roman"/>
        </w:rPr>
        <w:t>daugkartinis;</w:t>
      </w:r>
    </w:p>
    <w:p w14:paraId="0997CE3D" w14:textId="1EC15F1D" w:rsidR="000C69AF" w:rsidRDefault="000C69AF" w:rsidP="000C69AF">
      <w:pPr>
        <w:numPr>
          <w:ilvl w:val="0"/>
          <w:numId w:val="17"/>
        </w:numPr>
        <w:spacing w:after="0" w:line="240" w:lineRule="auto"/>
        <w:ind w:left="284" w:hanging="284"/>
        <w:contextualSpacing/>
        <w:rPr>
          <w:rFonts w:eastAsia="Times New Roman"/>
        </w:rPr>
      </w:pPr>
      <w:r>
        <w:rPr>
          <w:rFonts w:eastAsia="Times New Roman"/>
        </w:rPr>
        <w:t>rato matmenys:  išorinis skersmuo 42 cm., vidinis skersmuo 1</w:t>
      </w:r>
      <w:r w:rsidR="00916EE7">
        <w:rPr>
          <w:rFonts w:eastAsia="Times New Roman"/>
        </w:rPr>
        <w:t>2</w:t>
      </w:r>
      <w:r>
        <w:rPr>
          <w:rFonts w:eastAsia="Times New Roman"/>
        </w:rPr>
        <w:t xml:space="preserve"> cm.; </w:t>
      </w:r>
    </w:p>
    <w:p w14:paraId="1FCFA878" w14:textId="77777777" w:rsidR="000C69AF" w:rsidRDefault="000C69AF" w:rsidP="000C69AF">
      <w:pPr>
        <w:numPr>
          <w:ilvl w:val="0"/>
          <w:numId w:val="17"/>
        </w:numPr>
        <w:spacing w:after="0" w:line="240" w:lineRule="auto"/>
        <w:ind w:left="284" w:hanging="284"/>
        <w:contextualSpacing/>
        <w:rPr>
          <w:rFonts w:eastAsia="Times New Roman"/>
        </w:rPr>
      </w:pPr>
      <w:r>
        <w:rPr>
          <w:rFonts w:eastAsia="Times New Roman"/>
        </w:rPr>
        <w:t>užvalkalas neperšlampantis, orui pralaidus;</w:t>
      </w:r>
    </w:p>
    <w:p w14:paraId="7C7EC0CF" w14:textId="28F46A89" w:rsidR="000C69AF" w:rsidRDefault="000C69AF" w:rsidP="000C69AF">
      <w:pPr>
        <w:numPr>
          <w:ilvl w:val="0"/>
          <w:numId w:val="17"/>
        </w:numPr>
        <w:spacing w:after="0" w:line="240" w:lineRule="auto"/>
        <w:ind w:left="284" w:hanging="284"/>
        <w:contextualSpacing/>
        <w:rPr>
          <w:rFonts w:eastAsia="Times New Roman"/>
        </w:rPr>
      </w:pPr>
      <w:r>
        <w:rPr>
          <w:rFonts w:eastAsia="Times New Roman"/>
        </w:rPr>
        <w:t>užvalkalas skalbiamas iki 95 laipsnių temperatūroje;</w:t>
      </w:r>
    </w:p>
    <w:p w14:paraId="25B7AE67" w14:textId="77777777" w:rsidR="000C69AF" w:rsidRDefault="000C69AF" w:rsidP="000C69AF">
      <w:pPr>
        <w:numPr>
          <w:ilvl w:val="0"/>
          <w:numId w:val="17"/>
        </w:numPr>
        <w:spacing w:after="0" w:line="240" w:lineRule="auto"/>
        <w:ind w:left="284" w:hanging="284"/>
        <w:contextualSpacing/>
        <w:rPr>
          <w:rFonts w:eastAsia="Times New Roman"/>
        </w:rPr>
      </w:pPr>
      <w:r>
        <w:rPr>
          <w:rFonts w:eastAsia="Times New Roman"/>
        </w:rPr>
        <w:t>rato viduje natūralūs grikių lukštai;</w:t>
      </w:r>
    </w:p>
    <w:p w14:paraId="12AA59CC" w14:textId="77777777" w:rsidR="000C69AF" w:rsidRDefault="000C69AF" w:rsidP="000C69AF">
      <w:pPr>
        <w:numPr>
          <w:ilvl w:val="0"/>
          <w:numId w:val="17"/>
        </w:numPr>
        <w:spacing w:after="0" w:line="240" w:lineRule="auto"/>
        <w:ind w:left="284" w:hanging="284"/>
        <w:contextualSpacing/>
        <w:rPr>
          <w:rFonts w:eastAsia="Times New Roman"/>
        </w:rPr>
      </w:pPr>
      <w:r>
        <w:rPr>
          <w:rFonts w:eastAsia="Times New Roman"/>
        </w:rPr>
        <w:t>užvalkalas pasiūtas taip, kad grikių lukštai pasiskirsto tolygiai ir nesukrenta;</w:t>
      </w:r>
    </w:p>
    <w:p w14:paraId="2C439950" w14:textId="77777777" w:rsidR="000C69AF" w:rsidRDefault="000C69AF" w:rsidP="000C69AF">
      <w:pPr>
        <w:numPr>
          <w:ilvl w:val="0"/>
          <w:numId w:val="17"/>
        </w:numPr>
        <w:spacing w:after="0" w:line="240" w:lineRule="auto"/>
        <w:ind w:left="284" w:hanging="284"/>
        <w:contextualSpacing/>
        <w:rPr>
          <w:rFonts w:eastAsia="Times New Roman"/>
        </w:rPr>
      </w:pPr>
      <w:r>
        <w:rPr>
          <w:rFonts w:eastAsia="Times New Roman"/>
        </w:rPr>
        <w:t>komplekte papildomas užvalkalas;</w:t>
      </w:r>
    </w:p>
    <w:p w14:paraId="385D605D" w14:textId="77777777" w:rsidR="000C69AF" w:rsidRDefault="000C69AF" w:rsidP="000C69AF">
      <w:pPr>
        <w:numPr>
          <w:ilvl w:val="0"/>
          <w:numId w:val="17"/>
        </w:numPr>
        <w:spacing w:after="0" w:line="240" w:lineRule="auto"/>
        <w:ind w:left="284" w:hanging="284"/>
        <w:contextualSpacing/>
        <w:rPr>
          <w:rFonts w:eastAsia="Times New Roman"/>
        </w:rPr>
      </w:pPr>
      <w:r>
        <w:rPr>
          <w:rFonts w:eastAsia="Times New Roman"/>
        </w:rPr>
        <w:t>atsparūs dezinfekcinėms medžiagoms.</w:t>
      </w:r>
    </w:p>
    <w:p w14:paraId="4518DE18" w14:textId="24EBE722" w:rsidR="000C69AF" w:rsidRDefault="000C69AF" w:rsidP="000C69AF">
      <w:pPr>
        <w:pStyle w:val="Body2"/>
        <w:ind w:left="720"/>
        <w:rPr>
          <w:rFonts w:cs="Times New Roman"/>
        </w:rPr>
      </w:pPr>
    </w:p>
    <w:p w14:paraId="090EB8EE" w14:textId="77777777" w:rsidR="000C69AF" w:rsidRDefault="000C69AF" w:rsidP="000C69AF">
      <w:pPr>
        <w:pStyle w:val="Body2"/>
        <w:ind w:left="720"/>
        <w:rPr>
          <w:rFonts w:cs="Times New Roman"/>
        </w:rPr>
      </w:pPr>
    </w:p>
    <w:p w14:paraId="22938CA0" w14:textId="3EF94AE2" w:rsidR="008F10D1" w:rsidRDefault="008F10D1" w:rsidP="003C32FA">
      <w:pPr>
        <w:spacing w:after="0"/>
        <w:jc w:val="both"/>
        <w:rPr>
          <w:color w:val="000000"/>
          <w:sz w:val="22"/>
          <w:szCs w:val="24"/>
          <w:lang w:val="de-DE"/>
        </w:rPr>
      </w:pPr>
      <w:r w:rsidRPr="00D04228">
        <w:rPr>
          <w:color w:val="000000"/>
          <w:sz w:val="22"/>
          <w:szCs w:val="24"/>
          <w:lang w:val="de-DE"/>
        </w:rPr>
        <w:t>Gamintojas: UAB “Metras”, Žirmūnų g. 143, Vilnius.</w:t>
      </w:r>
    </w:p>
    <w:p w14:paraId="1186AADF" w14:textId="77777777" w:rsidR="005D3A39" w:rsidRDefault="005D3A39" w:rsidP="003C32FA">
      <w:pPr>
        <w:spacing w:after="0"/>
        <w:jc w:val="both"/>
        <w:rPr>
          <w:color w:val="000000"/>
          <w:sz w:val="22"/>
          <w:szCs w:val="24"/>
          <w:lang w:val="de-DE"/>
        </w:rPr>
      </w:pPr>
    </w:p>
    <w:p w14:paraId="7655F132" w14:textId="77777777" w:rsidR="005D3A39" w:rsidRDefault="005D3A39" w:rsidP="003C32FA">
      <w:pPr>
        <w:spacing w:after="0"/>
        <w:jc w:val="both"/>
        <w:rPr>
          <w:color w:val="000000"/>
          <w:sz w:val="22"/>
          <w:szCs w:val="24"/>
          <w:lang w:val="de-DE"/>
        </w:rPr>
      </w:pPr>
    </w:p>
    <w:p w14:paraId="5A12F03E" w14:textId="77777777" w:rsidR="005D3A39" w:rsidRPr="00D04228" w:rsidRDefault="005D3A39" w:rsidP="003C32FA">
      <w:pPr>
        <w:spacing w:after="0"/>
        <w:jc w:val="both"/>
        <w:rPr>
          <w:color w:val="000000"/>
          <w:sz w:val="22"/>
          <w:szCs w:val="24"/>
          <w:lang w:val="de-DE"/>
        </w:rPr>
      </w:pPr>
      <w:r>
        <w:rPr>
          <w:color w:val="000000"/>
          <w:sz w:val="22"/>
          <w:szCs w:val="24"/>
          <w:lang w:val="de-DE"/>
        </w:rPr>
        <w:t>Direktorius</w:t>
      </w:r>
      <w:r>
        <w:rPr>
          <w:color w:val="000000"/>
          <w:sz w:val="22"/>
          <w:szCs w:val="24"/>
          <w:lang w:val="de-DE"/>
        </w:rPr>
        <w:tab/>
      </w:r>
      <w:r>
        <w:rPr>
          <w:color w:val="000000"/>
          <w:sz w:val="22"/>
          <w:szCs w:val="24"/>
          <w:lang w:val="de-DE"/>
        </w:rPr>
        <w:tab/>
      </w:r>
      <w:r>
        <w:rPr>
          <w:color w:val="000000"/>
          <w:sz w:val="22"/>
          <w:szCs w:val="24"/>
          <w:lang w:val="de-DE"/>
        </w:rPr>
        <w:tab/>
      </w:r>
      <w:r>
        <w:rPr>
          <w:color w:val="000000"/>
          <w:sz w:val="22"/>
          <w:szCs w:val="24"/>
          <w:lang w:val="de-DE"/>
        </w:rPr>
        <w:tab/>
      </w:r>
      <w:r>
        <w:rPr>
          <w:color w:val="000000"/>
          <w:sz w:val="22"/>
          <w:szCs w:val="24"/>
          <w:lang w:val="de-DE"/>
        </w:rPr>
        <w:tab/>
      </w:r>
      <w:r>
        <w:rPr>
          <w:color w:val="000000"/>
          <w:sz w:val="22"/>
          <w:szCs w:val="24"/>
          <w:lang w:val="de-DE"/>
        </w:rPr>
        <w:tab/>
      </w:r>
      <w:r>
        <w:rPr>
          <w:color w:val="000000"/>
          <w:sz w:val="22"/>
          <w:szCs w:val="24"/>
          <w:lang w:val="de-DE"/>
        </w:rPr>
        <w:tab/>
      </w:r>
      <w:r>
        <w:rPr>
          <w:color w:val="000000"/>
          <w:sz w:val="22"/>
          <w:szCs w:val="24"/>
          <w:lang w:val="de-DE"/>
        </w:rPr>
        <w:tab/>
        <w:t>Andrius Simonaitis</w:t>
      </w:r>
    </w:p>
    <w:sectPr w:rsidR="005D3A39" w:rsidRPr="00D04228" w:rsidSect="00457BCD">
      <w:headerReference w:type="default" r:id="rId9"/>
      <w:pgSz w:w="11906" w:h="16838" w:code="9"/>
      <w:pgMar w:top="1701" w:right="562" w:bottom="630" w:left="1701" w:header="562" w:footer="56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BFAC05" w14:textId="77777777" w:rsidR="00385C54" w:rsidRDefault="00385C54">
      <w:r>
        <w:separator/>
      </w:r>
    </w:p>
  </w:endnote>
  <w:endnote w:type="continuationSeparator" w:id="0">
    <w:p w14:paraId="32497F93" w14:textId="77777777" w:rsidR="00385C54" w:rsidRDefault="00385C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680330" w14:textId="77777777" w:rsidR="00385C54" w:rsidRDefault="00385C54">
      <w:r>
        <w:separator/>
      </w:r>
    </w:p>
  </w:footnote>
  <w:footnote w:type="continuationSeparator" w:id="0">
    <w:p w14:paraId="0544088B" w14:textId="77777777" w:rsidR="00385C54" w:rsidRDefault="00385C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0DDB3D" w14:textId="77777777" w:rsidR="00D30907" w:rsidRDefault="00D30907" w:rsidP="00290A33">
    <w:pPr>
      <w:pStyle w:val="Header"/>
      <w:spacing w:after="0" w:line="240" w:lineRule="auto"/>
      <w:rPr>
        <w:rFonts w:ascii="Georgia" w:hAnsi="Georgia"/>
        <w:b/>
        <w:i/>
        <w:sz w:val="40"/>
        <w:szCs w:val="40"/>
      </w:rPr>
    </w:pPr>
    <w:r>
      <w:rPr>
        <w:rFonts w:ascii="Georgia" w:hAnsi="Georgia"/>
        <w:b/>
        <w:i/>
        <w:sz w:val="40"/>
        <w:szCs w:val="40"/>
      </w:rPr>
      <w:t>UAB „METRAS“</w:t>
    </w:r>
  </w:p>
  <w:p w14:paraId="0DA096BE" w14:textId="77777777" w:rsidR="00D30907" w:rsidRDefault="004029CA" w:rsidP="00290A33">
    <w:pPr>
      <w:pStyle w:val="Header"/>
      <w:spacing w:after="0" w:line="240" w:lineRule="auto"/>
      <w:rPr>
        <w:sz w:val="6"/>
        <w:szCs w:val="6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A1C19DE" wp14:editId="03194F37">
              <wp:simplePos x="0" y="0"/>
              <wp:positionH relativeFrom="column">
                <wp:posOffset>0</wp:posOffset>
              </wp:positionH>
              <wp:positionV relativeFrom="paragraph">
                <wp:posOffset>24765</wp:posOffset>
              </wp:positionV>
              <wp:extent cx="5257800" cy="0"/>
              <wp:effectExtent l="9525" t="5715" r="9525" b="13335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578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399428C2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95pt" to="414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HQfEQIAACg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"/>
          </w:pict>
        </mc:Fallback>
      </mc:AlternateContent>
    </w:r>
  </w:p>
  <w:p w14:paraId="64C3B9EF" w14:textId="77777777" w:rsidR="00D745C2" w:rsidRPr="00290A33" w:rsidRDefault="00D30907" w:rsidP="00290A33">
    <w:pPr>
      <w:spacing w:after="0" w:line="240" w:lineRule="auto"/>
      <w:rPr>
        <w:sz w:val="16"/>
        <w:szCs w:val="20"/>
      </w:rPr>
    </w:pPr>
    <w:r w:rsidRPr="00290A33">
      <w:rPr>
        <w:sz w:val="20"/>
      </w:rPr>
      <w:t>Žirmūnų g. 143, Vilnius, tel./faks. 8 5 2766143, el.p. info@grike.lt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EF1DFA"/>
    <w:multiLevelType w:val="hybridMultilevel"/>
    <w:tmpl w:val="6BCAA4D8"/>
    <w:lvl w:ilvl="0" w:tplc="D0C0DEB4">
      <w:numFmt w:val="bullet"/>
      <w:lvlText w:val="-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364E39"/>
    <w:multiLevelType w:val="multilevel"/>
    <w:tmpl w:val="3D928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6B091C"/>
    <w:multiLevelType w:val="hybridMultilevel"/>
    <w:tmpl w:val="6FF68A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DC54B4"/>
    <w:multiLevelType w:val="hybridMultilevel"/>
    <w:tmpl w:val="80C6C0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A230E3"/>
    <w:multiLevelType w:val="hybridMultilevel"/>
    <w:tmpl w:val="80DCEB7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05B4D9D"/>
    <w:multiLevelType w:val="hybridMultilevel"/>
    <w:tmpl w:val="AFF257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07407C"/>
    <w:multiLevelType w:val="hybridMultilevel"/>
    <w:tmpl w:val="C5D27C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4E305D"/>
    <w:multiLevelType w:val="hybridMultilevel"/>
    <w:tmpl w:val="3B080A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E574FC"/>
    <w:multiLevelType w:val="hybridMultilevel"/>
    <w:tmpl w:val="86AA8C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2134F0"/>
    <w:multiLevelType w:val="hybridMultilevel"/>
    <w:tmpl w:val="25E08E5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94813D6"/>
    <w:multiLevelType w:val="hybridMultilevel"/>
    <w:tmpl w:val="11E6EE8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D1700C"/>
    <w:multiLevelType w:val="hybridMultilevel"/>
    <w:tmpl w:val="8C82C5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087D02"/>
    <w:multiLevelType w:val="hybridMultilevel"/>
    <w:tmpl w:val="725483F4"/>
    <w:lvl w:ilvl="0" w:tplc="E33612E6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3" w15:restartNumberingAfterBreak="0">
    <w:nsid w:val="5AB33D49"/>
    <w:multiLevelType w:val="hybridMultilevel"/>
    <w:tmpl w:val="97C603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594BFD"/>
    <w:multiLevelType w:val="multilevel"/>
    <w:tmpl w:val="CBD07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77C5360"/>
    <w:multiLevelType w:val="hybridMultilevel"/>
    <w:tmpl w:val="8F7C1E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C63FF6"/>
    <w:multiLevelType w:val="hybridMultilevel"/>
    <w:tmpl w:val="130E5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9"/>
  </w:num>
  <w:num w:numId="4">
    <w:abstractNumId w:val="8"/>
  </w:num>
  <w:num w:numId="5">
    <w:abstractNumId w:val="15"/>
  </w:num>
  <w:num w:numId="6">
    <w:abstractNumId w:val="7"/>
  </w:num>
  <w:num w:numId="7">
    <w:abstractNumId w:val="12"/>
  </w:num>
  <w:num w:numId="8">
    <w:abstractNumId w:val="1"/>
  </w:num>
  <w:num w:numId="9">
    <w:abstractNumId w:val="14"/>
  </w:num>
  <w:num w:numId="10">
    <w:abstractNumId w:val="3"/>
  </w:num>
  <w:num w:numId="11">
    <w:abstractNumId w:val="13"/>
  </w:num>
  <w:num w:numId="12">
    <w:abstractNumId w:val="5"/>
  </w:num>
  <w:num w:numId="13">
    <w:abstractNumId w:val="16"/>
  </w:num>
  <w:num w:numId="14">
    <w:abstractNumId w:val="2"/>
  </w:num>
  <w:num w:numId="15">
    <w:abstractNumId w:val="6"/>
  </w:num>
  <w:num w:numId="16">
    <w:abstractNumId w:val="10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26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E4D"/>
    <w:rsid w:val="000219F4"/>
    <w:rsid w:val="00097BEE"/>
    <w:rsid w:val="000B6912"/>
    <w:rsid w:val="000C035D"/>
    <w:rsid w:val="000C24B1"/>
    <w:rsid w:val="000C69AF"/>
    <w:rsid w:val="00107E5F"/>
    <w:rsid w:val="001153A8"/>
    <w:rsid w:val="00124025"/>
    <w:rsid w:val="00161F09"/>
    <w:rsid w:val="001972C4"/>
    <w:rsid w:val="001A052E"/>
    <w:rsid w:val="001A257C"/>
    <w:rsid w:val="001B6377"/>
    <w:rsid w:val="001C2ABA"/>
    <w:rsid w:val="001F480C"/>
    <w:rsid w:val="00234F3F"/>
    <w:rsid w:val="00244AC0"/>
    <w:rsid w:val="00290A33"/>
    <w:rsid w:val="00290E7C"/>
    <w:rsid w:val="00295FFF"/>
    <w:rsid w:val="003316A6"/>
    <w:rsid w:val="00333CEA"/>
    <w:rsid w:val="00347A5B"/>
    <w:rsid w:val="00374A06"/>
    <w:rsid w:val="00376644"/>
    <w:rsid w:val="00385C54"/>
    <w:rsid w:val="003C0E02"/>
    <w:rsid w:val="003C32FA"/>
    <w:rsid w:val="003D3693"/>
    <w:rsid w:val="003D374C"/>
    <w:rsid w:val="004029CA"/>
    <w:rsid w:val="00443094"/>
    <w:rsid w:val="00446288"/>
    <w:rsid w:val="00446DAA"/>
    <w:rsid w:val="00447A53"/>
    <w:rsid w:val="00457BCD"/>
    <w:rsid w:val="004C704E"/>
    <w:rsid w:val="004F1239"/>
    <w:rsid w:val="004F51B2"/>
    <w:rsid w:val="00500CC7"/>
    <w:rsid w:val="0051622D"/>
    <w:rsid w:val="005C59CE"/>
    <w:rsid w:val="005D3A39"/>
    <w:rsid w:val="0060579C"/>
    <w:rsid w:val="006204B1"/>
    <w:rsid w:val="00631F90"/>
    <w:rsid w:val="006C4CCA"/>
    <w:rsid w:val="006D0EAA"/>
    <w:rsid w:val="006D3CED"/>
    <w:rsid w:val="007033D0"/>
    <w:rsid w:val="00721DC9"/>
    <w:rsid w:val="00743352"/>
    <w:rsid w:val="00755D24"/>
    <w:rsid w:val="007578F4"/>
    <w:rsid w:val="007728F3"/>
    <w:rsid w:val="008320C3"/>
    <w:rsid w:val="00880FB6"/>
    <w:rsid w:val="0088466B"/>
    <w:rsid w:val="008E20A2"/>
    <w:rsid w:val="008E4EAF"/>
    <w:rsid w:val="008F10D1"/>
    <w:rsid w:val="008F198E"/>
    <w:rsid w:val="00910402"/>
    <w:rsid w:val="00916EE7"/>
    <w:rsid w:val="00930DCA"/>
    <w:rsid w:val="00932D48"/>
    <w:rsid w:val="00936B27"/>
    <w:rsid w:val="0094549E"/>
    <w:rsid w:val="009809CE"/>
    <w:rsid w:val="009C4C75"/>
    <w:rsid w:val="009E0AED"/>
    <w:rsid w:val="009F3A26"/>
    <w:rsid w:val="009F4E81"/>
    <w:rsid w:val="009F525F"/>
    <w:rsid w:val="009F75E8"/>
    <w:rsid w:val="00A22DC9"/>
    <w:rsid w:val="00A52A34"/>
    <w:rsid w:val="00AA3AD6"/>
    <w:rsid w:val="00AA7165"/>
    <w:rsid w:val="00AB6EA2"/>
    <w:rsid w:val="00AD658D"/>
    <w:rsid w:val="00AE15C5"/>
    <w:rsid w:val="00AE1784"/>
    <w:rsid w:val="00B033DF"/>
    <w:rsid w:val="00B2759D"/>
    <w:rsid w:val="00B44F98"/>
    <w:rsid w:val="00B63930"/>
    <w:rsid w:val="00BB6A6A"/>
    <w:rsid w:val="00BC3422"/>
    <w:rsid w:val="00BD51DD"/>
    <w:rsid w:val="00BF7E4D"/>
    <w:rsid w:val="00C115E0"/>
    <w:rsid w:val="00C5718E"/>
    <w:rsid w:val="00C66B80"/>
    <w:rsid w:val="00C85A89"/>
    <w:rsid w:val="00C94677"/>
    <w:rsid w:val="00CA1E7B"/>
    <w:rsid w:val="00CA2E51"/>
    <w:rsid w:val="00D04228"/>
    <w:rsid w:val="00D23800"/>
    <w:rsid w:val="00D26204"/>
    <w:rsid w:val="00D30907"/>
    <w:rsid w:val="00D4714D"/>
    <w:rsid w:val="00D745C2"/>
    <w:rsid w:val="00D74CA7"/>
    <w:rsid w:val="00D755DC"/>
    <w:rsid w:val="00DA2BDA"/>
    <w:rsid w:val="00DB049C"/>
    <w:rsid w:val="00DD4FF1"/>
    <w:rsid w:val="00DE0DA6"/>
    <w:rsid w:val="00E35DC2"/>
    <w:rsid w:val="00E37DEA"/>
    <w:rsid w:val="00E808C5"/>
    <w:rsid w:val="00E87E84"/>
    <w:rsid w:val="00ED6380"/>
    <w:rsid w:val="00EE1BE4"/>
    <w:rsid w:val="00F12F68"/>
    <w:rsid w:val="00F233EF"/>
    <w:rsid w:val="00F332E3"/>
    <w:rsid w:val="00F46B72"/>
    <w:rsid w:val="00FA44B5"/>
    <w:rsid w:val="00FB2EAC"/>
    <w:rsid w:val="00FC55E8"/>
    <w:rsid w:val="00FE0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CA94E92"/>
  <w15:docId w15:val="{CA8B848C-867D-4A06-B3D0-904312BBB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7E4D"/>
    <w:pPr>
      <w:spacing w:after="200" w:line="276" w:lineRule="auto"/>
    </w:pPr>
    <w:rPr>
      <w:rFonts w:eastAsia="Calibri"/>
      <w:sz w:val="24"/>
      <w:szCs w:val="22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500CC7"/>
    <w:rPr>
      <w:b/>
      <w:bCs/>
    </w:rPr>
  </w:style>
  <w:style w:type="paragraph" w:styleId="Header">
    <w:name w:val="header"/>
    <w:basedOn w:val="Normal"/>
    <w:rsid w:val="00D745C2"/>
    <w:pPr>
      <w:tabs>
        <w:tab w:val="center" w:pos="4986"/>
        <w:tab w:val="right" w:pos="9972"/>
      </w:tabs>
    </w:pPr>
  </w:style>
  <w:style w:type="paragraph" w:styleId="Footer">
    <w:name w:val="footer"/>
    <w:basedOn w:val="Normal"/>
    <w:rsid w:val="00D745C2"/>
    <w:pPr>
      <w:tabs>
        <w:tab w:val="center" w:pos="4986"/>
        <w:tab w:val="right" w:pos="9972"/>
      </w:tabs>
    </w:pPr>
  </w:style>
  <w:style w:type="paragraph" w:customStyle="1" w:styleId="CharCharCharCharCharChar">
    <w:name w:val="Char Char Char Char Char Char"/>
    <w:basedOn w:val="Normal"/>
    <w:rsid w:val="00D745C2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character" w:styleId="Hyperlink">
    <w:name w:val="Hyperlink"/>
    <w:basedOn w:val="DefaultParagraphFont"/>
    <w:rsid w:val="00D30907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B2E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B2EAC"/>
    <w:rPr>
      <w:rFonts w:ascii="Tahoma" w:eastAsia="Calibri" w:hAnsi="Tahoma" w:cs="Tahoma"/>
      <w:sz w:val="16"/>
      <w:szCs w:val="16"/>
      <w:lang w:val="lt-LT"/>
    </w:rPr>
  </w:style>
  <w:style w:type="table" w:styleId="TableGrid">
    <w:name w:val="Table Grid"/>
    <w:basedOn w:val="TableNormal"/>
    <w:rsid w:val="00290A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E20A2"/>
    <w:pPr>
      <w:ind w:left="720"/>
      <w:contextualSpacing/>
    </w:pPr>
  </w:style>
  <w:style w:type="paragraph" w:customStyle="1" w:styleId="Body2">
    <w:name w:val="Body 2"/>
    <w:rsid w:val="00BD51DD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eastAsia="Arial Unicode MS" w:cs="Arial Unicode MS"/>
      <w:color w:val="000000"/>
      <w:sz w:val="22"/>
      <w:szCs w:val="22"/>
      <w:bdr w:val="nil"/>
      <w:lang w:val="lt-LT"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00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82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5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6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0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4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0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0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2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51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86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36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0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8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4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8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66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0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CD58D9-6D79-4931-9A03-939A12633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PASIŪLYMAS</vt:lpstr>
    </vt:vector>
  </TitlesOfParts>
  <Company>&lt;egyptian hak&gt;</Company>
  <LinksUpToDate>false</LinksUpToDate>
  <CharactersWithSpaces>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PASIŪLYMAS</dc:title>
  <dc:subject/>
  <dc:creator>Metras</dc:creator>
  <cp:keywords/>
  <dc:description/>
  <cp:lastModifiedBy>Lina Glebė</cp:lastModifiedBy>
  <cp:revision>2</cp:revision>
  <cp:lastPrinted>2016-06-10T07:29:00Z</cp:lastPrinted>
  <dcterms:created xsi:type="dcterms:W3CDTF">2024-03-12T12:22:00Z</dcterms:created>
  <dcterms:modified xsi:type="dcterms:W3CDTF">2024-03-12T12:22:00Z</dcterms:modified>
</cp:coreProperties>
</file>