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Default="00BC725D" w:rsidP="00B944F3">
      <w:pPr>
        <w:tabs>
          <w:tab w:val="left" w:pos="6824"/>
        </w:tabs>
        <w:jc w:val="center"/>
        <w:rPr>
          <w:rFonts w:ascii="Times New Roman" w:eastAsia="Helvetica" w:hAnsi="Times New Roman" w:cs="Times New Roman"/>
          <w:b/>
          <w:bCs/>
          <w:caps/>
          <w:color w:val="003E51"/>
          <w:kern w:val="24"/>
          <w:sz w:val="24"/>
          <w:szCs w:val="48"/>
        </w:rPr>
      </w:pPr>
    </w:p>
    <w:p w14:paraId="634B585D" w14:textId="5BC99712" w:rsidR="00B944F3" w:rsidRPr="0003742D" w:rsidRDefault="001D5D3E" w:rsidP="00B944F3">
      <w:pPr>
        <w:tabs>
          <w:tab w:val="left" w:pos="6824"/>
        </w:tabs>
        <w:jc w:val="center"/>
        <w:rPr>
          <w:rFonts w:ascii="Times New Roman" w:eastAsia="Helvetica" w:hAnsi="Times New Roman" w:cs="Times New Roman"/>
          <w:b/>
          <w:bCs/>
          <w:caps/>
          <w:color w:val="003E51"/>
          <w:kern w:val="24"/>
          <w:sz w:val="24"/>
          <w:szCs w:val="48"/>
        </w:rPr>
      </w:pPr>
      <w:r w:rsidRPr="0003742D">
        <w:rPr>
          <w:rFonts w:ascii="Times New Roman" w:eastAsia="Helvetica" w:hAnsi="Times New Roman" w:cs="Times New Roman"/>
          <w:b/>
          <w:bCs/>
          <w:caps/>
          <w:color w:val="003E51"/>
          <w:kern w:val="24"/>
          <w:sz w:val="24"/>
          <w:szCs w:val="48"/>
        </w:rPr>
        <w:t xml:space="preserve">TECHNINĖ SPECIFIKACIJA (TS) </w:t>
      </w:r>
    </w:p>
    <w:p w14:paraId="05626B31" w14:textId="77777777" w:rsidR="001D5D3E" w:rsidRPr="0003742D"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SĄVOKOS IR SUTRUMPINIMAI</w:t>
      </w:r>
    </w:p>
    <w:p w14:paraId="2BB6D9F2" w14:textId="02DE8BC2" w:rsidR="001D5D3E" w:rsidRPr="0003742D"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03742D">
        <w:rPr>
          <w:rFonts w:ascii="Times New Roman" w:eastAsia="Arial" w:hAnsi="Times New Roman" w:cs="Times New Roman"/>
          <w:b/>
          <w:bCs/>
          <w:sz w:val="20"/>
        </w:rPr>
        <w:t xml:space="preserve">Pirkėjas </w:t>
      </w:r>
      <w:r w:rsidRPr="0003742D">
        <w:rPr>
          <w:rFonts w:ascii="Times New Roman" w:eastAsia="Arial" w:hAnsi="Times New Roman" w:cs="Times New Roman"/>
          <w:sz w:val="20"/>
        </w:rPr>
        <w:t xml:space="preserve">– </w:t>
      </w:r>
      <w:r w:rsidRPr="0003742D">
        <w:rPr>
          <w:rFonts w:ascii="Times New Roman" w:hAnsi="Times New Roman" w:cs="Times New Roman"/>
          <w:sz w:val="20"/>
        </w:rPr>
        <w:t>AB „</w:t>
      </w:r>
      <w:r w:rsidR="005B39CE">
        <w:rPr>
          <w:rFonts w:ascii="Times New Roman" w:hAnsi="Times New Roman" w:cs="Times New Roman"/>
          <w:sz w:val="20"/>
        </w:rPr>
        <w:t xml:space="preserve">KN </w:t>
      </w:r>
      <w:proofErr w:type="spellStart"/>
      <w:r w:rsidR="005B39CE">
        <w:rPr>
          <w:rFonts w:ascii="Times New Roman" w:hAnsi="Times New Roman" w:cs="Times New Roman"/>
          <w:sz w:val="20"/>
        </w:rPr>
        <w:t>E</w:t>
      </w:r>
      <w:r w:rsidR="00D11DE3">
        <w:rPr>
          <w:rFonts w:ascii="Times New Roman" w:hAnsi="Times New Roman" w:cs="Times New Roman"/>
          <w:sz w:val="20"/>
        </w:rPr>
        <w:t>nergies</w:t>
      </w:r>
      <w:proofErr w:type="spellEnd"/>
      <w:r w:rsidRPr="0003742D">
        <w:rPr>
          <w:rFonts w:ascii="Times New Roman" w:hAnsi="Times New Roman" w:cs="Times New Roman"/>
          <w:sz w:val="20"/>
        </w:rPr>
        <w:t>“</w:t>
      </w:r>
      <w:r w:rsidR="00A808DC">
        <w:rPr>
          <w:rFonts w:ascii="Times New Roman" w:hAnsi="Times New Roman" w:cs="Times New Roman"/>
          <w:sz w:val="20"/>
        </w:rPr>
        <w:t>.</w:t>
      </w:r>
    </w:p>
    <w:p w14:paraId="20D3D3A9" w14:textId="77777777" w:rsidR="001D5D3E" w:rsidRPr="0003742D" w:rsidRDefault="001D5D3E" w:rsidP="006062CB">
      <w:pPr>
        <w:pStyle w:val="Sraopastraipa"/>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rPr>
      </w:pPr>
      <w:r w:rsidRPr="0003742D">
        <w:rPr>
          <w:rFonts w:ascii="Times New Roman" w:eastAsia="Arial" w:hAnsi="Times New Roman" w:cs="Times New Roman"/>
          <w:b/>
          <w:bCs/>
          <w:sz w:val="20"/>
        </w:rPr>
        <w:t>Tiekėjas</w:t>
      </w:r>
      <w:r w:rsidRPr="0003742D">
        <w:rPr>
          <w:rFonts w:ascii="Times New Roman" w:hAnsi="Times New Roman" w:cs="Times New Roman"/>
          <w:b/>
          <w:bCs/>
          <w:sz w:val="20"/>
        </w:rPr>
        <w:t xml:space="preserve"> </w:t>
      </w:r>
      <w:r w:rsidRPr="0003742D">
        <w:rPr>
          <w:rFonts w:ascii="Times New Roman" w:eastAsia="Arial" w:hAnsi="Times New Roman" w:cs="Times New Roman"/>
          <w:sz w:val="20"/>
        </w:rPr>
        <w:t>– ūkio subjektas – fizinis asmuo, privatusis juridinis asmuo, viešasis juridinis asmuo, kitos organizacijos ir jų padaliniai ar tokių asmenų grupė, su kuriuo Pirkėjas sudaro Sutartį.</w:t>
      </w:r>
    </w:p>
    <w:p w14:paraId="796BBD74" w14:textId="77777777" w:rsidR="001D5D3E" w:rsidRPr="0003742D"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03742D">
        <w:rPr>
          <w:rFonts w:ascii="Times New Roman" w:eastAsia="Arial" w:hAnsi="Times New Roman" w:cs="Times New Roman"/>
          <w:b/>
          <w:bCs/>
          <w:sz w:val="20"/>
        </w:rPr>
        <w:t>Sutartis</w:t>
      </w:r>
      <w:r w:rsidRPr="0003742D">
        <w:rPr>
          <w:rFonts w:ascii="Times New Roman" w:eastAsia="Arial" w:hAnsi="Times New Roman" w:cs="Times New Roman"/>
          <w:sz w:val="20"/>
        </w:rPr>
        <w:t xml:space="preserve"> – Sutartis, sudaroma tarp Tiekėjo ir Pirkėjo dėl Pirkimo objekto.</w:t>
      </w:r>
    </w:p>
    <w:p w14:paraId="354FFAC9" w14:textId="04DC152C" w:rsidR="001D5D3E" w:rsidRPr="00353CF1" w:rsidRDefault="001D5D3E">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0003742D">
        <w:rPr>
          <w:rFonts w:ascii="Times New Roman" w:eastAsia="Arial" w:hAnsi="Times New Roman" w:cs="Times New Roman"/>
          <w:b/>
          <w:bCs/>
          <w:sz w:val="20"/>
        </w:rPr>
        <w:t>P</w:t>
      </w:r>
      <w:r w:rsidR="00403B69">
        <w:rPr>
          <w:rFonts w:ascii="Times New Roman" w:eastAsia="Arial" w:hAnsi="Times New Roman" w:cs="Times New Roman"/>
          <w:b/>
          <w:bCs/>
          <w:sz w:val="20"/>
        </w:rPr>
        <w:t xml:space="preserve">irkimo objektas – </w:t>
      </w:r>
      <w:r w:rsidR="00403B69" w:rsidRPr="00E566C5">
        <w:rPr>
          <w:rFonts w:ascii="Times New Roman" w:eastAsia="Arial" w:hAnsi="Times New Roman" w:cs="Times New Roman"/>
          <w:sz w:val="20"/>
        </w:rPr>
        <w:t>P</w:t>
      </w:r>
      <w:r w:rsidRPr="00E566C5">
        <w:rPr>
          <w:rFonts w:ascii="Times New Roman" w:eastAsia="Arial" w:hAnsi="Times New Roman" w:cs="Times New Roman"/>
          <w:sz w:val="20"/>
        </w:rPr>
        <w:t>rekės</w:t>
      </w:r>
      <w:r w:rsidR="00A808DC">
        <w:rPr>
          <w:rFonts w:ascii="Times New Roman" w:eastAsia="Arial" w:hAnsi="Times New Roman" w:cs="Times New Roman"/>
          <w:sz w:val="20"/>
        </w:rPr>
        <w:t>.</w:t>
      </w:r>
    </w:p>
    <w:p w14:paraId="45F1C2DF" w14:textId="7D71070B" w:rsidR="001D5D3E" w:rsidRPr="00353CF1" w:rsidRDefault="001D5D3E"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353CF1">
        <w:rPr>
          <w:rFonts w:ascii="Times New Roman" w:eastAsia="Arial" w:hAnsi="Times New Roman" w:cs="Times New Roman"/>
          <w:b/>
          <w:bCs/>
          <w:sz w:val="20"/>
        </w:rPr>
        <w:t>PIRKIMO OBJEKTAS</w:t>
      </w:r>
      <w:r w:rsidR="00B944F3" w:rsidRPr="00353CF1">
        <w:rPr>
          <w:rFonts w:ascii="Times New Roman" w:eastAsia="Arial" w:hAnsi="Times New Roman" w:cs="Times New Roman"/>
          <w:b/>
          <w:bCs/>
          <w:sz w:val="20"/>
        </w:rPr>
        <w:t xml:space="preserve"> </w:t>
      </w:r>
    </w:p>
    <w:p w14:paraId="7CDCA7E7" w14:textId="6B2812B9" w:rsidR="004F0034" w:rsidRPr="006362B0" w:rsidRDefault="006F1250" w:rsidP="00864F6B">
      <w:pPr>
        <w:pStyle w:val="Sraopastraipa"/>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hAnsi="Times New Roman" w:cs="Times New Roman"/>
        </w:rPr>
      </w:pPr>
      <w:bookmarkStart w:id="0" w:name="_Hlk34729843"/>
      <w:r>
        <w:rPr>
          <w:rFonts w:ascii="Times New Roman" w:eastAsia="Arial" w:hAnsi="Times New Roman" w:cs="Times New Roman"/>
          <w:sz w:val="20"/>
          <w:shd w:val="clear" w:color="auto" w:fill="FFFFFF" w:themeFill="background1"/>
        </w:rPr>
        <w:t>A</w:t>
      </w:r>
      <w:r w:rsidR="00CB31EA" w:rsidRPr="006362B0">
        <w:rPr>
          <w:rFonts w:ascii="Times New Roman" w:eastAsia="Arial" w:hAnsi="Times New Roman" w:cs="Times New Roman"/>
          <w:sz w:val="20"/>
          <w:shd w:val="clear" w:color="auto" w:fill="FFFFFF" w:themeFill="background1"/>
        </w:rPr>
        <w:t>plinkos priežiūros įranga</w:t>
      </w:r>
      <w:r w:rsidR="00EE71C7" w:rsidRPr="006362B0">
        <w:rPr>
          <w:rFonts w:ascii="Times New Roman" w:eastAsia="Arial" w:hAnsi="Times New Roman" w:cs="Times New Roman"/>
          <w:sz w:val="20"/>
          <w:shd w:val="clear" w:color="auto" w:fill="FFFFFF" w:themeFill="background1"/>
        </w:rPr>
        <w:t>,</w:t>
      </w:r>
      <w:r w:rsidR="002D72F8" w:rsidRPr="006362B0">
        <w:rPr>
          <w:rFonts w:ascii="Times New Roman" w:eastAsia="Arial" w:hAnsi="Times New Roman" w:cs="Times New Roman"/>
          <w:sz w:val="20"/>
          <w:shd w:val="clear" w:color="auto" w:fill="FFFFFF" w:themeFill="background1"/>
        </w:rPr>
        <w:t xml:space="preserve"> </w:t>
      </w:r>
      <w:r w:rsidR="00EE71C7" w:rsidRPr="006362B0">
        <w:rPr>
          <w:rFonts w:ascii="Times New Roman" w:eastAsia="Arial" w:hAnsi="Times New Roman" w:cs="Times New Roman"/>
          <w:sz w:val="20"/>
          <w:shd w:val="clear" w:color="auto" w:fill="FFFFFF" w:themeFill="background1"/>
        </w:rPr>
        <w:t>atsarginės</w:t>
      </w:r>
      <w:r w:rsidR="002D72F8" w:rsidRPr="006362B0">
        <w:rPr>
          <w:rFonts w:ascii="Times New Roman" w:eastAsia="Arial" w:hAnsi="Times New Roman" w:cs="Times New Roman"/>
          <w:sz w:val="20"/>
          <w:shd w:val="clear" w:color="auto" w:fill="FFFFFF" w:themeFill="background1"/>
        </w:rPr>
        <w:t xml:space="preserve"> dalys</w:t>
      </w:r>
      <w:r w:rsidR="00981A40">
        <w:rPr>
          <w:rFonts w:ascii="Times New Roman" w:eastAsia="Arial" w:hAnsi="Times New Roman" w:cs="Times New Roman"/>
          <w:sz w:val="20"/>
          <w:shd w:val="clear" w:color="auto" w:fill="FFFFFF" w:themeFill="background1"/>
        </w:rPr>
        <w:t xml:space="preserve"> </w:t>
      </w:r>
      <w:r w:rsidR="00A808DC">
        <w:rPr>
          <w:rFonts w:ascii="Times New Roman" w:eastAsia="Arial" w:hAnsi="Times New Roman" w:cs="Times New Roman"/>
          <w:sz w:val="20"/>
          <w:shd w:val="clear" w:color="auto" w:fill="FFFFFF" w:themeFill="background1"/>
        </w:rPr>
        <w:t>bei įrangos</w:t>
      </w:r>
      <w:r w:rsidR="006326B1" w:rsidRPr="006362B0">
        <w:rPr>
          <w:rFonts w:ascii="Times New Roman" w:eastAsia="Arial" w:hAnsi="Times New Roman" w:cs="Times New Roman"/>
          <w:sz w:val="20"/>
          <w:shd w:val="clear" w:color="auto" w:fill="FFFFFF" w:themeFill="background1"/>
        </w:rPr>
        <w:t xml:space="preserve"> remonto </w:t>
      </w:r>
      <w:r w:rsidR="00F57BC1" w:rsidRPr="006362B0">
        <w:rPr>
          <w:rFonts w:ascii="Times New Roman" w:eastAsia="Arial" w:hAnsi="Times New Roman" w:cs="Times New Roman"/>
          <w:sz w:val="20"/>
          <w:shd w:val="clear" w:color="auto" w:fill="FFFFFF" w:themeFill="background1"/>
        </w:rPr>
        <w:t xml:space="preserve">paslaugos (toliau – </w:t>
      </w:r>
      <w:r w:rsidR="00F57BC1" w:rsidRPr="006362B0">
        <w:rPr>
          <w:rFonts w:ascii="Times New Roman" w:eastAsia="Arial" w:hAnsi="Times New Roman" w:cs="Times New Roman"/>
          <w:b/>
          <w:bCs/>
          <w:sz w:val="20"/>
          <w:shd w:val="clear" w:color="auto" w:fill="FFFFFF" w:themeFill="background1"/>
        </w:rPr>
        <w:t>Pirkimo objektas</w:t>
      </w:r>
      <w:r w:rsidR="00F57BC1" w:rsidRPr="006362B0">
        <w:rPr>
          <w:rFonts w:ascii="Times New Roman" w:eastAsia="Arial" w:hAnsi="Times New Roman" w:cs="Times New Roman"/>
          <w:sz w:val="20"/>
          <w:shd w:val="clear" w:color="auto" w:fill="FFFFFF" w:themeFill="background1"/>
        </w:rPr>
        <w:t>)</w:t>
      </w:r>
      <w:r w:rsidR="006362B0" w:rsidRPr="006362B0">
        <w:rPr>
          <w:rFonts w:ascii="Times New Roman" w:eastAsia="Arial" w:hAnsi="Times New Roman" w:cs="Times New Roman"/>
          <w:sz w:val="20"/>
          <w:shd w:val="clear" w:color="auto" w:fill="FFFFFF" w:themeFill="background1"/>
        </w:rPr>
        <w:t>.</w:t>
      </w:r>
      <w:r w:rsidR="006362B0">
        <w:rPr>
          <w:rFonts w:ascii="Times New Roman" w:eastAsia="Arial" w:hAnsi="Times New Roman" w:cs="Times New Roman"/>
          <w:sz w:val="20"/>
          <w:shd w:val="clear" w:color="auto" w:fill="FFFFFF" w:themeFill="background1"/>
        </w:rPr>
        <w:t xml:space="preserve"> </w:t>
      </w:r>
    </w:p>
    <w:p w14:paraId="44B61AF8" w14:textId="71A721E0" w:rsidR="003576B3" w:rsidRPr="0003742D" w:rsidRDefault="00A86998" w:rsidP="009F521C">
      <w:pPr>
        <w:pStyle w:val="Sraopastraipa"/>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color w:val="7030A0"/>
          <w:sz w:val="20"/>
        </w:rPr>
      </w:pPr>
      <w:bookmarkStart w:id="1" w:name="_Hlk35513769"/>
      <w:r w:rsidRPr="0003742D">
        <w:rPr>
          <w:rFonts w:ascii="Times New Roman" w:hAnsi="Times New Roman" w:cs="Times New Roman"/>
          <w:sz w:val="20"/>
        </w:rPr>
        <w:t>Pirkimo objektas į dalis neskaidomas.</w:t>
      </w:r>
      <w:r w:rsidR="003576B3" w:rsidRPr="0003742D">
        <w:rPr>
          <w:rFonts w:ascii="Times New Roman" w:hAnsi="Times New Roman" w:cs="Times New Roman"/>
          <w:sz w:val="20"/>
        </w:rPr>
        <w:t xml:space="preserve"> </w:t>
      </w:r>
    </w:p>
    <w:bookmarkEnd w:id="0"/>
    <w:bookmarkEnd w:id="1"/>
    <w:p w14:paraId="27F36733" w14:textId="04247081" w:rsidR="00957588" w:rsidRPr="0003742D" w:rsidRDefault="00801629" w:rsidP="00020926">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37"/>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ESAMA SITUACIJA</w:t>
      </w:r>
    </w:p>
    <w:p w14:paraId="33A13224" w14:textId="4EBE791F" w:rsidR="00957588" w:rsidRPr="00787FFE" w:rsidRDefault="00165781" w:rsidP="00247601">
      <w:pPr>
        <w:tabs>
          <w:tab w:val="left" w:pos="-3753"/>
        </w:tabs>
        <w:suppressAutoHyphens/>
        <w:autoSpaceDN w:val="0"/>
        <w:spacing w:before="60" w:after="60"/>
        <w:textAlignment w:val="baseline"/>
        <w:rPr>
          <w:rFonts w:ascii="Times New Roman" w:hAnsi="Times New Roman" w:cs="Times New Roman"/>
          <w:sz w:val="20"/>
        </w:rPr>
      </w:pPr>
      <w:r w:rsidRPr="00787FFE">
        <w:rPr>
          <w:rFonts w:ascii="Times New Roman" w:hAnsi="Times New Roman" w:cs="Times New Roman"/>
          <w:sz w:val="20"/>
        </w:rPr>
        <w:t>Pirkėj</w:t>
      </w:r>
      <w:r w:rsidR="001F1673" w:rsidRPr="00787FFE">
        <w:rPr>
          <w:rFonts w:ascii="Times New Roman" w:hAnsi="Times New Roman" w:cs="Times New Roman"/>
          <w:sz w:val="20"/>
        </w:rPr>
        <w:t>as</w:t>
      </w:r>
      <w:r w:rsidR="003A5C5A" w:rsidRPr="00787FFE">
        <w:rPr>
          <w:rFonts w:ascii="Times New Roman" w:hAnsi="Times New Roman" w:cs="Times New Roman"/>
          <w:sz w:val="20"/>
        </w:rPr>
        <w:t xml:space="preserve"> rūpinasi parko, vejos ir aplinkos priežiūra, </w:t>
      </w:r>
      <w:r w:rsidR="00864A0A" w:rsidRPr="00787FFE">
        <w:rPr>
          <w:rFonts w:ascii="Times New Roman" w:hAnsi="Times New Roman" w:cs="Times New Roman"/>
          <w:sz w:val="20"/>
        </w:rPr>
        <w:t xml:space="preserve">todėl jos užtikrinimui </w:t>
      </w:r>
      <w:r w:rsidR="00FC7094" w:rsidRPr="00787FFE">
        <w:rPr>
          <w:rFonts w:ascii="Times New Roman" w:hAnsi="Times New Roman" w:cs="Times New Roman"/>
          <w:sz w:val="20"/>
        </w:rPr>
        <w:t xml:space="preserve">yra </w:t>
      </w:r>
      <w:r w:rsidR="00864A0A" w:rsidRPr="00787FFE">
        <w:rPr>
          <w:rFonts w:ascii="Times New Roman" w:hAnsi="Times New Roman" w:cs="Times New Roman"/>
          <w:sz w:val="20"/>
        </w:rPr>
        <w:t>reikaling</w:t>
      </w:r>
      <w:r w:rsidR="00CF6A2F" w:rsidRPr="00787FFE">
        <w:rPr>
          <w:rFonts w:ascii="Times New Roman" w:hAnsi="Times New Roman" w:cs="Times New Roman"/>
          <w:sz w:val="20"/>
        </w:rPr>
        <w:t xml:space="preserve">a </w:t>
      </w:r>
      <w:r w:rsidR="00FC7094" w:rsidRPr="00787FFE">
        <w:rPr>
          <w:rFonts w:ascii="Times New Roman" w:hAnsi="Times New Roman" w:cs="Times New Roman"/>
          <w:sz w:val="20"/>
        </w:rPr>
        <w:t xml:space="preserve">priežiūros </w:t>
      </w:r>
      <w:r w:rsidR="00324988" w:rsidRPr="00787FFE">
        <w:rPr>
          <w:rFonts w:ascii="Times New Roman" w:hAnsi="Times New Roman" w:cs="Times New Roman"/>
          <w:sz w:val="20"/>
        </w:rPr>
        <w:t xml:space="preserve">technika bei įranga, </w:t>
      </w:r>
      <w:r w:rsidR="005B1D9E" w:rsidRPr="00787FFE">
        <w:rPr>
          <w:rFonts w:ascii="Times New Roman" w:hAnsi="Times New Roman" w:cs="Times New Roman"/>
          <w:sz w:val="20"/>
        </w:rPr>
        <w:t>atsarginės</w:t>
      </w:r>
      <w:r w:rsidR="006E776F" w:rsidRPr="00787FFE">
        <w:rPr>
          <w:rFonts w:ascii="Times New Roman" w:hAnsi="Times New Roman" w:cs="Times New Roman"/>
          <w:sz w:val="20"/>
        </w:rPr>
        <w:t xml:space="preserve"> technikos ir įrangos</w:t>
      </w:r>
      <w:r w:rsidR="005B1D9E" w:rsidRPr="00787FFE">
        <w:rPr>
          <w:rFonts w:ascii="Times New Roman" w:hAnsi="Times New Roman" w:cs="Times New Roman"/>
          <w:sz w:val="20"/>
        </w:rPr>
        <w:t xml:space="preserve"> dalys </w:t>
      </w:r>
      <w:r w:rsidR="006E776F" w:rsidRPr="00787FFE">
        <w:rPr>
          <w:rFonts w:ascii="Times New Roman" w:hAnsi="Times New Roman" w:cs="Times New Roman"/>
          <w:sz w:val="20"/>
        </w:rPr>
        <w:t>bei</w:t>
      </w:r>
      <w:r w:rsidR="00483EDE" w:rsidRPr="00787FFE">
        <w:rPr>
          <w:rFonts w:ascii="Times New Roman" w:hAnsi="Times New Roman" w:cs="Times New Roman"/>
          <w:sz w:val="20"/>
        </w:rPr>
        <w:t xml:space="preserve"> priedai,</w:t>
      </w:r>
      <w:r w:rsidR="005B1D9E" w:rsidRPr="00787FFE">
        <w:rPr>
          <w:rFonts w:ascii="Times New Roman" w:hAnsi="Times New Roman" w:cs="Times New Roman"/>
          <w:sz w:val="20"/>
        </w:rPr>
        <w:t xml:space="preserve"> eksploatacinės medžiagos, </w:t>
      </w:r>
      <w:r w:rsidR="004B4CD7">
        <w:rPr>
          <w:rFonts w:ascii="Times New Roman" w:hAnsi="Times New Roman" w:cs="Times New Roman"/>
          <w:sz w:val="20"/>
        </w:rPr>
        <w:t xml:space="preserve">įrangos </w:t>
      </w:r>
      <w:r w:rsidR="005B1D9E" w:rsidRPr="00787FFE">
        <w:rPr>
          <w:rFonts w:ascii="Times New Roman" w:hAnsi="Times New Roman" w:cs="Times New Roman"/>
          <w:sz w:val="20"/>
        </w:rPr>
        <w:t>remonto ir techninio aptarnavimo paslaugos.</w:t>
      </w:r>
    </w:p>
    <w:p w14:paraId="7EB934CB" w14:textId="77777777" w:rsidR="009224F9" w:rsidRPr="0003742D" w:rsidRDefault="009224F9" w:rsidP="009D50C8">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03742D">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812D17" w:rsidRPr="00A86998" w14:paraId="103BABB9" w14:textId="77777777" w:rsidTr="000656DB">
        <w:trPr>
          <w:trHeight w:val="411"/>
          <w:jc w:val="center"/>
        </w:trPr>
        <w:tc>
          <w:tcPr>
            <w:tcW w:w="5000" w:type="pct"/>
            <w:shd w:val="clear" w:color="auto" w:fill="AFD1CA"/>
            <w:vAlign w:val="center"/>
          </w:tcPr>
          <w:p w14:paraId="38939158" w14:textId="1AFB82DE" w:rsidR="00812D17" w:rsidRPr="00A808DC" w:rsidRDefault="006F1250" w:rsidP="00BE5B94">
            <w:pPr>
              <w:keepLines/>
              <w:widowControl w:val="0"/>
              <w:spacing w:line="259" w:lineRule="auto"/>
              <w:jc w:val="center"/>
              <w:rPr>
                <w:b/>
                <w:bCs/>
              </w:rPr>
            </w:pPr>
            <w:r>
              <w:rPr>
                <w:b/>
              </w:rPr>
              <w:t>A</w:t>
            </w:r>
            <w:r w:rsidR="00787FFE" w:rsidRPr="009F521C">
              <w:rPr>
                <w:b/>
              </w:rPr>
              <w:t xml:space="preserve">plinkos priežiūros įranga, atsarginės </w:t>
            </w:r>
            <w:r w:rsidR="00981A40" w:rsidRPr="009F521C">
              <w:rPr>
                <w:b/>
              </w:rPr>
              <w:t xml:space="preserve">dalys </w:t>
            </w:r>
            <w:r w:rsidR="00A808DC">
              <w:rPr>
                <w:b/>
              </w:rPr>
              <w:t>bei</w:t>
            </w:r>
            <w:r w:rsidR="00544063" w:rsidRPr="009F521C">
              <w:rPr>
                <w:b/>
              </w:rPr>
              <w:t xml:space="preserve"> įrangos remonto paslaugos</w:t>
            </w:r>
          </w:p>
        </w:tc>
      </w:tr>
      <w:tr w:rsidR="00E633B8" w:rsidRPr="005C2BF0" w14:paraId="763298CD" w14:textId="77777777" w:rsidTr="004F7ACF">
        <w:trPr>
          <w:trHeight w:val="404"/>
          <w:jc w:val="center"/>
        </w:trPr>
        <w:tc>
          <w:tcPr>
            <w:tcW w:w="5000" w:type="pct"/>
            <w:tcBorders>
              <w:bottom w:val="single" w:sz="4" w:space="0" w:color="000000"/>
            </w:tcBorders>
            <w:shd w:val="clear" w:color="auto" w:fill="FFFFFF" w:themeFill="background1"/>
            <w:vAlign w:val="center"/>
          </w:tcPr>
          <w:p w14:paraId="07D44A49" w14:textId="34DA91BE" w:rsidR="00E40453" w:rsidRPr="001975FB" w:rsidRDefault="00F314B5" w:rsidP="00E906B0">
            <w:pPr>
              <w:pStyle w:val="Sraopastraipa"/>
              <w:keepLines/>
              <w:widowControl w:val="0"/>
              <w:numPr>
                <w:ilvl w:val="1"/>
                <w:numId w:val="2"/>
              </w:numPr>
              <w:jc w:val="center"/>
              <w:rPr>
                <w:b/>
                <w:color w:val="FF0000"/>
              </w:rPr>
            </w:pPr>
            <w:r w:rsidRPr="001975FB">
              <w:rPr>
                <w:b/>
                <w:color w:val="000000"/>
              </w:rPr>
              <w:t>Pirkimo objektui taikomas žaliasis kriterijus</w:t>
            </w:r>
          </w:p>
        </w:tc>
      </w:tr>
      <w:tr w:rsidR="001975FB" w:rsidRPr="001975FB" w14:paraId="366B2FCD" w14:textId="77777777" w:rsidTr="001975FB">
        <w:trPr>
          <w:trHeight w:val="304"/>
          <w:jc w:val="center"/>
        </w:trPr>
        <w:tc>
          <w:tcPr>
            <w:tcW w:w="5000" w:type="pct"/>
            <w:tcBorders>
              <w:top w:val="single" w:sz="4" w:space="0" w:color="000000"/>
              <w:bottom w:val="single" w:sz="4" w:space="0" w:color="auto"/>
            </w:tcBorders>
            <w:vAlign w:val="center"/>
          </w:tcPr>
          <w:p w14:paraId="764B6636" w14:textId="77777777" w:rsidR="001975FB" w:rsidRPr="001975FB" w:rsidRDefault="001975FB" w:rsidP="001975FB">
            <w:pPr>
              <w:shd w:val="clear" w:color="auto" w:fill="FFFFFF"/>
              <w:spacing w:before="60" w:after="60"/>
              <w:jc w:val="both"/>
            </w:pPr>
            <w:r w:rsidRPr="001975FB">
              <w:t>Pirkėjas siekia jog jo ir Tiekėjo veiksmai darytų kuo mažesnį poveikį aplinkai, todėl:</w:t>
            </w:r>
          </w:p>
          <w:p w14:paraId="459D297E" w14:textId="77777777" w:rsidR="001975FB" w:rsidRPr="001975FB" w:rsidRDefault="001975FB" w:rsidP="001975FB">
            <w:pPr>
              <w:pStyle w:val="Sraopastraipa"/>
              <w:numPr>
                <w:ilvl w:val="0"/>
                <w:numId w:val="39"/>
              </w:numPr>
              <w:shd w:val="clear" w:color="auto" w:fill="FFFFFF"/>
              <w:tabs>
                <w:tab w:val="clear" w:pos="851"/>
                <w:tab w:val="clear" w:pos="5779"/>
              </w:tabs>
              <w:spacing w:before="60" w:after="60"/>
              <w:jc w:val="both"/>
            </w:pPr>
            <w:r w:rsidRPr="001975FB">
              <w:t>Viešojo pirkimo ir sutarties vykdymo metu bendravimas tarp Tiekėjo ir Pirkėjo bus vykdomas tik elektroninėmis   priemonėmis (CVP IS priemonėmis, telefonu, elektroniniu paštu, ar kt.);</w:t>
            </w:r>
          </w:p>
          <w:p w14:paraId="394D94A0" w14:textId="100B830D" w:rsidR="001975FB" w:rsidRPr="001975FB" w:rsidRDefault="001975FB" w:rsidP="001975FB">
            <w:pPr>
              <w:pStyle w:val="Sraopastraipa"/>
              <w:numPr>
                <w:ilvl w:val="0"/>
                <w:numId w:val="39"/>
              </w:numPr>
              <w:shd w:val="clear" w:color="auto" w:fill="FFFFFF"/>
              <w:tabs>
                <w:tab w:val="clear" w:pos="851"/>
                <w:tab w:val="clear" w:pos="5779"/>
              </w:tabs>
              <w:spacing w:before="60" w:after="60"/>
              <w:jc w:val="both"/>
            </w:pPr>
            <w:r w:rsidRPr="001975FB">
              <w:t>Visa dokumentacija susijusi su Sutarties vykdymu teikiama Pirkėjui ir Tiekėjui elektorinėmis priemonėmis (CVP IS priemonėmis, elekt</w:t>
            </w:r>
            <w:r w:rsidR="007909A4">
              <w:t>ro</w:t>
            </w:r>
            <w:r w:rsidRPr="001975FB">
              <w:t>ni</w:t>
            </w:r>
            <w:r w:rsidR="007909A4">
              <w:t>ni</w:t>
            </w:r>
            <w:r w:rsidRPr="001975FB">
              <w:t>u paštu ar kt.);</w:t>
            </w:r>
          </w:p>
          <w:p w14:paraId="704B8D66" w14:textId="56C577C3" w:rsidR="001975FB" w:rsidRPr="001975FB" w:rsidRDefault="001975FB" w:rsidP="001975FB">
            <w:pPr>
              <w:pStyle w:val="Sraopastraipa"/>
              <w:numPr>
                <w:ilvl w:val="0"/>
                <w:numId w:val="39"/>
              </w:numPr>
              <w:shd w:val="clear" w:color="auto" w:fill="FFFFFF"/>
              <w:tabs>
                <w:tab w:val="clear" w:pos="851"/>
                <w:tab w:val="clear" w:pos="5779"/>
              </w:tabs>
              <w:spacing w:before="60" w:after="60"/>
              <w:jc w:val="both"/>
            </w:pPr>
            <w:r w:rsidRPr="001975FB">
              <w:t>Sutart</w:t>
            </w:r>
            <w:r w:rsidR="00E906B0">
              <w:t>į</w:t>
            </w:r>
            <w:r w:rsidRPr="001975FB">
              <w:t xml:space="preserve"> bus </w:t>
            </w:r>
            <w:r w:rsidR="00E906B0">
              <w:t xml:space="preserve">siekiama </w:t>
            </w:r>
            <w:r w:rsidRPr="001975FB">
              <w:t>pasiraš</w:t>
            </w:r>
            <w:r w:rsidR="00E906B0">
              <w:t>yti</w:t>
            </w:r>
            <w:r w:rsidRPr="001975FB">
              <w:t xml:space="preserve"> tik elektroninėmis priemonėmis (elektroniniu parašu);</w:t>
            </w:r>
          </w:p>
          <w:p w14:paraId="1D7C62A4" w14:textId="77777777" w:rsidR="001975FB" w:rsidRPr="001975FB" w:rsidRDefault="001975FB" w:rsidP="001975FB">
            <w:pPr>
              <w:pStyle w:val="Sraopastraipa"/>
              <w:numPr>
                <w:ilvl w:val="0"/>
                <w:numId w:val="39"/>
              </w:numPr>
              <w:shd w:val="clear" w:color="auto" w:fill="FFFFFF"/>
              <w:tabs>
                <w:tab w:val="clear" w:pos="851"/>
                <w:tab w:val="clear" w:pos="5779"/>
              </w:tabs>
              <w:spacing w:before="60" w:after="60"/>
              <w:jc w:val="both"/>
            </w:pPr>
            <w:r w:rsidRPr="001975FB">
              <w:t>Tiekėjas įsipareigoja mažinti popieriaus sunaudojimą, atsisakyti nebūtino dokumentų kopijavimo ir spausdinimo, jeigu bus naudojamos kanceliarinės priemonės, jos turi būti pagamintos iš perdirbtų žaliavų arba tinkamos perdirbimui;</w:t>
            </w:r>
          </w:p>
          <w:p w14:paraId="47E0E64C" w14:textId="1FFA7556" w:rsidR="001975FB" w:rsidRPr="001975FB" w:rsidRDefault="001975FB" w:rsidP="001975FB">
            <w:pPr>
              <w:pStyle w:val="Sraopastraipa"/>
              <w:keepLines/>
              <w:widowControl w:val="0"/>
              <w:numPr>
                <w:ilvl w:val="0"/>
                <w:numId w:val="39"/>
              </w:numPr>
              <w:tabs>
                <w:tab w:val="clear" w:pos="851"/>
                <w:tab w:val="left" w:pos="142"/>
              </w:tabs>
              <w:jc w:val="both"/>
            </w:pPr>
            <w:r w:rsidRPr="001975FB">
              <w:t>Esant būtinybei spausdinti, Tiekėjas įsipareigoja naudoti perdirbtą popierių, kuris atitinka žaliojo pirkimo reikalavimus, patvirtintus Lietuvos Respublikos aplinkos ministro 2011 m. birželio 28 d. įsakymu Nr. D1-508 „</w:t>
            </w:r>
            <w:r w:rsidR="00FB3CE4">
              <w:t xml:space="preserve"> </w:t>
            </w:r>
            <w:r w:rsidR="00FB3CE4" w:rsidRPr="00CF2D2B">
              <w:t>Dėl Aplinkos apsaugos kriterijų taikymo, vykdant žaliuosius pirkimus, tvarkos aprašo patvirtinimo“ (toliau – Aprašas);</w:t>
            </w:r>
          </w:p>
          <w:p w14:paraId="19EFDEB5" w14:textId="77777777" w:rsidR="001975FB" w:rsidRPr="001975FB" w:rsidRDefault="001975FB" w:rsidP="001975FB">
            <w:pPr>
              <w:pStyle w:val="Sraopastraipa"/>
              <w:numPr>
                <w:ilvl w:val="0"/>
                <w:numId w:val="39"/>
              </w:numPr>
              <w:shd w:val="clear" w:color="auto" w:fill="FFFFFF"/>
              <w:tabs>
                <w:tab w:val="clear" w:pos="851"/>
                <w:tab w:val="clear" w:pos="5779"/>
              </w:tabs>
              <w:spacing w:before="60" w:after="60"/>
              <w:jc w:val="both"/>
            </w:pPr>
            <w:bookmarkStart w:id="2" w:name="_Hlk127867960"/>
            <w:r w:rsidRPr="001975FB">
              <w:t xml:space="preserve">Jei įsigyjamos Prekės turi būti tiekiamos ar perduodamos antrinėje pakuotėje, jos turi atitikti pakuotėms nustatytus minimalius aplinkos apsaugos kriterijus, nebent tai prieštarauja higienos normoms: </w:t>
            </w:r>
            <w:bookmarkStart w:id="3" w:name="_Hlk123735984"/>
            <w:r w:rsidRPr="001975FB">
              <w:t>p</w:t>
            </w:r>
            <w:r w:rsidRPr="001975FB">
              <w:rPr>
                <w:lang w:eastAsia="lt-LT"/>
              </w:rPr>
              <w:t>akuotės</w:t>
            </w:r>
            <w:r w:rsidRPr="001975FB">
              <w:rPr>
                <w:b/>
                <w:bCs/>
                <w:lang w:eastAsia="lt-LT"/>
              </w:rPr>
              <w:t xml:space="preserve"> </w:t>
            </w:r>
            <w:r w:rsidRPr="001975FB">
              <w:rPr>
                <w:lang w:eastAsia="lt-LT"/>
              </w:rPr>
              <w:t>turi būti laikytinos perdirbamosiomis pakuotėmis pagal Lietuvos Respublikos mokesčio už aplinkos teršimą įstatymo nuostatas</w:t>
            </w:r>
            <w:bookmarkEnd w:id="2"/>
            <w:bookmarkEnd w:id="3"/>
            <w:r w:rsidRPr="001975FB">
              <w:rPr>
                <w:lang w:eastAsia="lt-LT"/>
              </w:rPr>
              <w:t>;</w:t>
            </w:r>
          </w:p>
          <w:p w14:paraId="223F8B37" w14:textId="52D6E4AC" w:rsidR="001975FB" w:rsidRPr="001975FB" w:rsidRDefault="001975FB" w:rsidP="001975FB">
            <w:pPr>
              <w:pStyle w:val="Sraopastraipa"/>
              <w:numPr>
                <w:ilvl w:val="0"/>
                <w:numId w:val="39"/>
              </w:numPr>
              <w:shd w:val="clear" w:color="auto" w:fill="FFFFFF"/>
              <w:tabs>
                <w:tab w:val="clear" w:pos="851"/>
                <w:tab w:val="clear" w:pos="5779"/>
              </w:tabs>
              <w:spacing w:before="60" w:after="60"/>
              <w:jc w:val="both"/>
            </w:pPr>
            <w:r w:rsidRPr="001975FB">
              <w:t xml:space="preserve">Jei įsigyjamos Prekės su pristatymu, Tiekėjas turi siekti, kad tiekiant Prekes būtų sunaudojama mažiau gamtos išteklių ir taip būtų laikomasi </w:t>
            </w:r>
            <w:r w:rsidR="00217342">
              <w:t>apraše</w:t>
            </w:r>
            <w:r w:rsidRPr="001975FB">
              <w:t xml:space="preserve"> nustatytų aplinkos apsaugos principų, t. y.: </w:t>
            </w:r>
          </w:p>
          <w:p w14:paraId="7ACC7F10" w14:textId="77777777" w:rsidR="001975FB" w:rsidRPr="001975FB" w:rsidRDefault="001975FB" w:rsidP="001975FB">
            <w:pPr>
              <w:pStyle w:val="Sraopastraipa"/>
              <w:numPr>
                <w:ilvl w:val="1"/>
                <w:numId w:val="40"/>
              </w:numPr>
              <w:shd w:val="clear" w:color="auto" w:fill="FFFFFF"/>
              <w:tabs>
                <w:tab w:val="clear" w:pos="851"/>
                <w:tab w:val="clear" w:pos="5779"/>
              </w:tabs>
              <w:spacing w:before="60" w:after="60"/>
              <w:jc w:val="both"/>
            </w:pPr>
            <w:r w:rsidRPr="001975FB">
              <w:t>siekti, kad Prekių pristatymui Pirkėjo nurodytu adresu, būtų pasirenkamos netaršios transporto priemonės, kurios atitinka žaliojo pirkimo reikalavimus, patvirtintus AM įsakymu Nr. D1-508;</w:t>
            </w:r>
          </w:p>
          <w:p w14:paraId="123390F6" w14:textId="77777777" w:rsidR="001975FB" w:rsidRPr="001975FB" w:rsidRDefault="001975FB" w:rsidP="001975FB">
            <w:pPr>
              <w:pStyle w:val="Sraopastraipa"/>
              <w:numPr>
                <w:ilvl w:val="1"/>
                <w:numId w:val="40"/>
              </w:numPr>
              <w:shd w:val="clear" w:color="auto" w:fill="FFFFFF"/>
              <w:tabs>
                <w:tab w:val="clear" w:pos="851"/>
                <w:tab w:val="clear" w:pos="5779"/>
              </w:tabs>
              <w:spacing w:before="60" w:after="60"/>
              <w:jc w:val="both"/>
            </w:pPr>
            <w:r w:rsidRPr="001975FB">
              <w:t>siekti, kad būtų pasirenkamas optimalus maršrutas Prekių pristatymui Pirkėjo nurodytu adresu;</w:t>
            </w:r>
          </w:p>
          <w:p w14:paraId="71221D17" w14:textId="5C1458E5" w:rsidR="007D10BA" w:rsidRDefault="001975FB" w:rsidP="007D10BA">
            <w:pPr>
              <w:tabs>
                <w:tab w:val="left" w:pos="142"/>
              </w:tabs>
              <w:ind w:left="709" w:hanging="283"/>
              <w:jc w:val="both"/>
            </w:pPr>
            <w:bookmarkStart w:id="4" w:name="_Hlk176944258"/>
            <w:r w:rsidRPr="001975FB">
              <w:t xml:space="preserve">8.  Tiekėjas įsipareigoja siekti, kad jo veiksmai neterštų aplinkos ir nekeltų pavojaus sveikatai ir taip būtų laikomasi </w:t>
            </w:r>
            <w:r w:rsidR="008574B9">
              <w:t>aprašo</w:t>
            </w:r>
            <w:r w:rsidRPr="001975FB">
              <w:t xml:space="preserve"> 4.4.4 punkte nustatyto aplinkosauginio principo;</w:t>
            </w:r>
            <w:bookmarkEnd w:id="4"/>
          </w:p>
          <w:p w14:paraId="1883E91D" w14:textId="77777777" w:rsidR="009F521C" w:rsidRDefault="007D10BA" w:rsidP="009F521C">
            <w:pPr>
              <w:shd w:val="clear" w:color="auto" w:fill="FFFFFF"/>
              <w:spacing w:before="60" w:after="60"/>
              <w:ind w:left="714" w:hanging="357"/>
              <w:jc w:val="both"/>
            </w:pPr>
            <w:r>
              <w:t xml:space="preserve">  </w:t>
            </w:r>
            <w:r w:rsidRPr="007D10BA">
              <w:t>9.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5DD27B3" w14:textId="77777777" w:rsidR="009F521C" w:rsidRDefault="007D10BA" w:rsidP="009F521C">
            <w:pPr>
              <w:shd w:val="clear" w:color="auto" w:fill="FFFFFF"/>
              <w:spacing w:before="60" w:after="60"/>
              <w:ind w:left="714" w:hanging="357"/>
              <w:jc w:val="both"/>
              <w:rPr>
                <w:lang w:eastAsia="lt-LT"/>
              </w:rPr>
            </w:pPr>
            <w:r>
              <w:lastRenderedPageBreak/>
              <w:t xml:space="preserve">10. </w:t>
            </w:r>
            <w:r w:rsidRPr="001975FB">
              <w:t>Jei Paslaugų vykdymo metu Tiekėjo naudojamos prekės/medžiagos/žaliavos turi būti tiekiamos ar perduodamos antrinėje pakuotėje, jos turi atitikti pakuotėms nustatytus minimalius aplinkos apsaugos kriterijus, nebent tai prieštarauja higienos normoms: p</w:t>
            </w:r>
            <w:r w:rsidRPr="001975FB">
              <w:rPr>
                <w:lang w:eastAsia="lt-LT"/>
              </w:rPr>
              <w:t>akuotės</w:t>
            </w:r>
            <w:r w:rsidRPr="001975FB">
              <w:rPr>
                <w:b/>
                <w:bCs/>
                <w:lang w:eastAsia="lt-LT"/>
              </w:rPr>
              <w:t xml:space="preserve"> </w:t>
            </w:r>
            <w:r w:rsidRPr="001975FB">
              <w:rPr>
                <w:lang w:eastAsia="lt-LT"/>
              </w:rPr>
              <w:t>turi būti laikytinos perdirbamosiomis pakuotėmis pagal Lietuvos Respublikos mokesčio už aplinkos teršimą įstatymo nuostatas</w:t>
            </w:r>
            <w:r>
              <w:rPr>
                <w:lang w:eastAsia="lt-LT"/>
              </w:rPr>
              <w:t>.</w:t>
            </w:r>
          </w:p>
          <w:p w14:paraId="2C9C3BC0" w14:textId="77777777" w:rsidR="009F521C" w:rsidRDefault="009F521C" w:rsidP="009F521C">
            <w:pPr>
              <w:shd w:val="clear" w:color="auto" w:fill="FFFFFF"/>
              <w:spacing w:before="60" w:after="60"/>
              <w:ind w:left="740" w:hanging="425"/>
              <w:jc w:val="both"/>
            </w:pPr>
            <w:r w:rsidRPr="009F521C">
              <w:t>11</w:t>
            </w:r>
            <w:r>
              <w:t xml:space="preserve">.   </w:t>
            </w:r>
            <w:r w:rsidR="007C11A6" w:rsidRPr="007C11A6">
              <w:t xml:space="preserve">Tiekėjas įsipareigoja siekti, kad Tiekėjo specialistai, teikiantys paslaugas, atvykimui į paslaugų vykdymo vietą rinktųsi netaršias transporto priemones, kurios atitinka žaliojo pirkimo reikalavimus, patvirtintus </w:t>
            </w:r>
            <w:r w:rsidR="00A808DC">
              <w:t>Apraše</w:t>
            </w:r>
            <w:r w:rsidR="007C11A6" w:rsidRPr="007C11A6">
              <w:t>;</w:t>
            </w:r>
          </w:p>
          <w:p w14:paraId="040E1DBC" w14:textId="77777777" w:rsidR="009F521C" w:rsidRDefault="007C11A6" w:rsidP="009F521C">
            <w:pPr>
              <w:shd w:val="clear" w:color="auto" w:fill="FFFFFF"/>
              <w:spacing w:before="60" w:after="60"/>
              <w:ind w:left="740" w:hanging="425"/>
              <w:jc w:val="both"/>
            </w:pPr>
            <w:r w:rsidRPr="007C11A6">
              <w:t xml:space="preserve">12. Tiekėjas įsipareigoja siekti, kad būtų pasirenkamas optimalus maršrutas Tiekėjo specialistų atvykimui į paslaugų vykdymo vietą; </w:t>
            </w:r>
          </w:p>
          <w:p w14:paraId="08D6E065" w14:textId="564D56C9" w:rsidR="00787FFE" w:rsidRPr="00787FFE" w:rsidRDefault="007C11A6" w:rsidP="009F521C">
            <w:pPr>
              <w:shd w:val="clear" w:color="auto" w:fill="FFFFFF"/>
              <w:spacing w:before="60" w:after="60"/>
              <w:ind w:left="740" w:hanging="425"/>
              <w:jc w:val="both"/>
            </w:pPr>
            <w:r w:rsidRPr="007C11A6">
              <w:t>13. Tiekėjas įsipareigoja siekti, kad paslaugoms teikti būtų pasiūlytas arčiausiai numatomos paslaugų vykdymo vietos esantis specialistas</w:t>
            </w:r>
            <w:r w:rsidR="00A808DC">
              <w:t>.</w:t>
            </w:r>
            <w:r>
              <w:t xml:space="preserve"> </w:t>
            </w:r>
          </w:p>
        </w:tc>
      </w:tr>
      <w:tr w:rsidR="004F7ACF" w:rsidRPr="00A86998" w14:paraId="3315C2B9" w14:textId="77777777" w:rsidTr="000656DB">
        <w:trPr>
          <w:trHeight w:val="417"/>
          <w:jc w:val="center"/>
        </w:trPr>
        <w:tc>
          <w:tcPr>
            <w:tcW w:w="5000" w:type="pct"/>
            <w:shd w:val="clear" w:color="auto" w:fill="FFFFFF" w:themeFill="background1"/>
            <w:vAlign w:val="center"/>
          </w:tcPr>
          <w:p w14:paraId="5BE674A5" w14:textId="68011456" w:rsidR="004F7ACF" w:rsidRPr="00214D9F" w:rsidRDefault="004F7ACF" w:rsidP="00214D9F">
            <w:pPr>
              <w:pStyle w:val="Sraopastraipa"/>
              <w:widowControl w:val="0"/>
              <w:numPr>
                <w:ilvl w:val="1"/>
                <w:numId w:val="2"/>
              </w:numPr>
              <w:jc w:val="center"/>
              <w:rPr>
                <w:b/>
                <w:bCs/>
                <w:color w:val="4F81BD" w:themeColor="accent1"/>
              </w:rPr>
            </w:pPr>
            <w:r w:rsidRPr="00214D9F">
              <w:rPr>
                <w:b/>
              </w:rPr>
              <w:lastRenderedPageBreak/>
              <w:t>Reikalavimai dėl atitikties nacionalinio saugumo interesams</w:t>
            </w:r>
          </w:p>
        </w:tc>
      </w:tr>
      <w:tr w:rsidR="009F521C" w:rsidRPr="00A86998" w14:paraId="795F9795" w14:textId="77777777" w:rsidTr="009F521C">
        <w:trPr>
          <w:trHeight w:val="318"/>
          <w:jc w:val="center"/>
        </w:trPr>
        <w:tc>
          <w:tcPr>
            <w:tcW w:w="5000" w:type="pct"/>
          </w:tcPr>
          <w:p w14:paraId="5B021154" w14:textId="339BCE69" w:rsidR="009F521C" w:rsidRPr="00132C56" w:rsidRDefault="009F521C" w:rsidP="005A7C06">
            <w:pPr>
              <w:widowControl w:val="0"/>
            </w:pPr>
            <w:r w:rsidRPr="003C5D4E">
              <w:t xml:space="preserve">Tiekėjo pasiūlymas </w:t>
            </w:r>
            <w:r>
              <w:t>bus</w:t>
            </w:r>
            <w:r w:rsidRPr="003C5D4E">
              <w:t xml:space="preserve"> atmestas, jeigu yra bent viena iš nurodytų sąlygų (PĮ 58 str. 4</w:t>
            </w:r>
            <w:r w:rsidRPr="003C5D4E">
              <w:rPr>
                <w:vertAlign w:val="superscript"/>
              </w:rPr>
              <w:t>1</w:t>
            </w:r>
            <w:r w:rsidRPr="003C5D4E">
              <w:t>).</w:t>
            </w:r>
          </w:p>
        </w:tc>
      </w:tr>
    </w:tbl>
    <w:p w14:paraId="6F1BAB40" w14:textId="1FDF0F45" w:rsidR="00CE24B6" w:rsidRPr="009F521C" w:rsidRDefault="00722CB9" w:rsidP="009F521C">
      <w:pPr>
        <w:pBdr>
          <w:top w:val="single" w:sz="4" w:space="1" w:color="auto"/>
          <w:bottom w:val="single" w:sz="4" w:space="1" w:color="auto"/>
        </w:pBdr>
        <w:suppressAutoHyphens/>
        <w:autoSpaceDN w:val="0"/>
        <w:spacing w:before="240" w:after="60"/>
        <w:ind w:left="720" w:hanging="720"/>
        <w:jc w:val="left"/>
        <w:textAlignment w:val="baseline"/>
        <w:rPr>
          <w:rFonts w:ascii="Times New Roman" w:eastAsia="Arial" w:hAnsi="Times New Roman" w:cs="Times New Roman"/>
          <w:b/>
          <w:bCs/>
          <w:sz w:val="20"/>
        </w:rPr>
      </w:pPr>
      <w:r w:rsidRPr="009F521C">
        <w:rPr>
          <w:rFonts w:ascii="Times New Roman" w:eastAsia="Arial" w:hAnsi="Times New Roman" w:cs="Times New Roman"/>
          <w:b/>
          <w:bCs/>
          <w:sz w:val="20"/>
        </w:rPr>
        <w:t xml:space="preserve">3.1. </w:t>
      </w:r>
      <w:r w:rsidR="00911BA0" w:rsidRPr="009F521C">
        <w:rPr>
          <w:rFonts w:ascii="Times New Roman" w:eastAsia="Arial" w:hAnsi="Times New Roman" w:cs="Times New Roman"/>
          <w:b/>
          <w:bCs/>
          <w:sz w:val="20"/>
        </w:rPr>
        <w:t xml:space="preserve">PIRKIMO OBJEKTO APRAŠYMAS </w:t>
      </w:r>
    </w:p>
    <w:p w14:paraId="4449A91F" w14:textId="22DFF100" w:rsidR="004C114B" w:rsidRPr="0086103E" w:rsidRDefault="00722CB9" w:rsidP="009F521C">
      <w:pPr>
        <w:pStyle w:val="Sraopastraipa"/>
        <w:numPr>
          <w:ilvl w:val="0"/>
          <w:numId w:val="0"/>
        </w:numPr>
        <w:rPr>
          <w:rFonts w:ascii="Times New Roman" w:hAnsi="Times New Roman" w:cs="Times New Roman"/>
          <w:sz w:val="20"/>
        </w:rPr>
      </w:pPr>
      <w:r>
        <w:rPr>
          <w:rFonts w:ascii="Times New Roman" w:hAnsi="Times New Roman" w:cs="Times New Roman"/>
          <w:sz w:val="20"/>
        </w:rPr>
        <w:t xml:space="preserve">3.1.1. </w:t>
      </w:r>
      <w:r w:rsidR="004C114B" w:rsidRPr="0086103E">
        <w:rPr>
          <w:rFonts w:ascii="Times New Roman" w:hAnsi="Times New Roman" w:cs="Times New Roman"/>
          <w:sz w:val="20"/>
        </w:rPr>
        <w:t xml:space="preserve">Prekių ir paslaugų sąrašas, kuris pateikiamas Pasiūlymo formos priede Nr. </w:t>
      </w:r>
      <w:r w:rsidR="00A808DC">
        <w:rPr>
          <w:rFonts w:ascii="Times New Roman" w:hAnsi="Times New Roman" w:cs="Times New Roman"/>
          <w:sz w:val="20"/>
        </w:rPr>
        <w:t>3</w:t>
      </w:r>
      <w:r w:rsidR="004C114B" w:rsidRPr="0086103E">
        <w:rPr>
          <w:rFonts w:ascii="Times New Roman" w:hAnsi="Times New Roman" w:cs="Times New Roman"/>
          <w:sz w:val="20"/>
        </w:rPr>
        <w:t xml:space="preserve">, skirtas tik pasiūlymams </w:t>
      </w:r>
      <w:r w:rsidR="00A808DC">
        <w:rPr>
          <w:rFonts w:ascii="Times New Roman" w:hAnsi="Times New Roman" w:cs="Times New Roman"/>
          <w:sz w:val="20"/>
        </w:rPr>
        <w:t>į</w:t>
      </w:r>
      <w:r w:rsidR="004C114B" w:rsidRPr="0086103E">
        <w:rPr>
          <w:rFonts w:ascii="Times New Roman" w:hAnsi="Times New Roman" w:cs="Times New Roman"/>
          <w:sz w:val="20"/>
        </w:rPr>
        <w:t xml:space="preserve">vertinti ir laimėtojui </w:t>
      </w:r>
      <w:r w:rsidR="0086103E">
        <w:rPr>
          <w:rFonts w:ascii="Times New Roman" w:hAnsi="Times New Roman" w:cs="Times New Roman"/>
          <w:sz w:val="20"/>
        </w:rPr>
        <w:t>nustatyt</w:t>
      </w:r>
      <w:r w:rsidR="001F7160">
        <w:rPr>
          <w:rFonts w:ascii="Times New Roman" w:hAnsi="Times New Roman" w:cs="Times New Roman"/>
          <w:sz w:val="20"/>
        </w:rPr>
        <w:t>i</w:t>
      </w:r>
      <w:r w:rsidR="004C114B" w:rsidRPr="0086103E">
        <w:rPr>
          <w:rFonts w:ascii="Times New Roman" w:hAnsi="Times New Roman" w:cs="Times New Roman"/>
          <w:sz w:val="20"/>
        </w:rPr>
        <w:t xml:space="preserve">. Pirkėjas neįsipareigoja nupirkti viso </w:t>
      </w:r>
      <w:r w:rsidR="001F7160">
        <w:rPr>
          <w:rFonts w:ascii="Times New Roman" w:hAnsi="Times New Roman" w:cs="Times New Roman"/>
          <w:sz w:val="20"/>
        </w:rPr>
        <w:t>p</w:t>
      </w:r>
      <w:r w:rsidR="004C114B" w:rsidRPr="0086103E">
        <w:rPr>
          <w:rFonts w:ascii="Times New Roman" w:hAnsi="Times New Roman" w:cs="Times New Roman"/>
          <w:sz w:val="20"/>
        </w:rPr>
        <w:t xml:space="preserve">rekių ir paslaugų kiekio, nurodyto </w:t>
      </w:r>
      <w:r w:rsidR="00A808DC">
        <w:rPr>
          <w:rFonts w:ascii="Times New Roman" w:hAnsi="Times New Roman" w:cs="Times New Roman"/>
          <w:sz w:val="20"/>
        </w:rPr>
        <w:t>P</w:t>
      </w:r>
      <w:r w:rsidR="001F7160">
        <w:rPr>
          <w:rFonts w:ascii="Times New Roman" w:hAnsi="Times New Roman" w:cs="Times New Roman"/>
          <w:sz w:val="20"/>
        </w:rPr>
        <w:t>asiūlymo formos</w:t>
      </w:r>
      <w:r w:rsidR="004C114B" w:rsidRPr="0086103E">
        <w:rPr>
          <w:rFonts w:ascii="Times New Roman" w:hAnsi="Times New Roman" w:cs="Times New Roman"/>
          <w:sz w:val="20"/>
        </w:rPr>
        <w:t xml:space="preserve"> priede Nr. </w:t>
      </w:r>
      <w:r w:rsidRPr="009F521C">
        <w:rPr>
          <w:rFonts w:ascii="Times New Roman" w:hAnsi="Times New Roman" w:cs="Times New Roman"/>
          <w:sz w:val="20"/>
        </w:rPr>
        <w:t>3</w:t>
      </w:r>
      <w:r w:rsidR="004C114B" w:rsidRPr="0086103E">
        <w:rPr>
          <w:rFonts w:ascii="Times New Roman" w:hAnsi="Times New Roman" w:cs="Times New Roman"/>
          <w:sz w:val="20"/>
        </w:rPr>
        <w:t>.  Esant poreikiui, Pirkėjas turi teisę pirkti visas prekes ir paslaugas, esančias Tiekėjo asortimente</w:t>
      </w:r>
      <w:r w:rsidR="0078453C" w:rsidRPr="0086103E">
        <w:rPr>
          <w:rFonts w:ascii="Times New Roman" w:hAnsi="Times New Roman" w:cs="Times New Roman"/>
          <w:sz w:val="20"/>
        </w:rPr>
        <w:t xml:space="preserve"> ir teikiamų paslaugų spektre</w:t>
      </w:r>
      <w:r w:rsidR="004C114B" w:rsidRPr="0086103E">
        <w:rPr>
          <w:rFonts w:ascii="Times New Roman" w:hAnsi="Times New Roman" w:cs="Times New Roman"/>
          <w:sz w:val="20"/>
        </w:rPr>
        <w:t xml:space="preserve">, kurios patenka į Pasiūlymo formos </w:t>
      </w:r>
      <w:r>
        <w:rPr>
          <w:rFonts w:ascii="Times New Roman" w:hAnsi="Times New Roman" w:cs="Times New Roman"/>
          <w:sz w:val="20"/>
        </w:rPr>
        <w:t>priedo Nr. 3 dalį</w:t>
      </w:r>
      <w:r w:rsidR="004C114B" w:rsidRPr="0086103E">
        <w:rPr>
          <w:rFonts w:ascii="Times New Roman" w:hAnsi="Times New Roman" w:cs="Times New Roman"/>
          <w:sz w:val="20"/>
        </w:rPr>
        <w:t xml:space="preserve"> </w:t>
      </w:r>
      <w:r w:rsidR="004C114B" w:rsidRPr="00722CB9">
        <w:rPr>
          <w:rFonts w:ascii="Times New Roman" w:hAnsi="Times New Roman" w:cs="Times New Roman"/>
          <w:sz w:val="20"/>
        </w:rPr>
        <w:t>„</w:t>
      </w:r>
      <w:r w:rsidR="004C114B" w:rsidRPr="009F521C">
        <w:rPr>
          <w:rFonts w:ascii="Times New Roman" w:hAnsi="Times New Roman" w:cs="Times New Roman"/>
          <w:sz w:val="20"/>
        </w:rPr>
        <w:t>Kintamas įkainis</w:t>
      </w:r>
      <w:r w:rsidRPr="009F521C">
        <w:rPr>
          <w:rFonts w:ascii="Times New Roman" w:hAnsi="Times New Roman" w:cs="Times New Roman"/>
          <w:sz w:val="20"/>
        </w:rPr>
        <w:t xml:space="preserve"> </w:t>
      </w:r>
      <w:r w:rsidR="004C114B" w:rsidRPr="009F521C">
        <w:rPr>
          <w:rFonts w:ascii="Times New Roman" w:hAnsi="Times New Roman" w:cs="Times New Roman"/>
          <w:sz w:val="20"/>
        </w:rPr>
        <w:t>B dalis“</w:t>
      </w:r>
      <w:r w:rsidR="004C114B" w:rsidRPr="0086103E">
        <w:rPr>
          <w:rFonts w:ascii="Times New Roman" w:hAnsi="Times New Roman" w:cs="Times New Roman"/>
          <w:b/>
          <w:bCs/>
          <w:i/>
          <w:iCs/>
          <w:sz w:val="20"/>
        </w:rPr>
        <w:t xml:space="preserve"> </w:t>
      </w:r>
      <w:r w:rsidR="004C114B" w:rsidRPr="0086103E">
        <w:rPr>
          <w:rFonts w:ascii="Times New Roman" w:hAnsi="Times New Roman" w:cs="Times New Roman"/>
          <w:sz w:val="20"/>
        </w:rPr>
        <w:t xml:space="preserve">nurodytų </w:t>
      </w:r>
      <w:r w:rsidR="007C3C92">
        <w:rPr>
          <w:rFonts w:ascii="Times New Roman" w:hAnsi="Times New Roman" w:cs="Times New Roman"/>
          <w:sz w:val="20"/>
        </w:rPr>
        <w:t>p</w:t>
      </w:r>
      <w:r w:rsidR="004C114B" w:rsidRPr="0086103E">
        <w:rPr>
          <w:rFonts w:ascii="Times New Roman" w:hAnsi="Times New Roman" w:cs="Times New Roman"/>
          <w:sz w:val="20"/>
        </w:rPr>
        <w:t>rekių ir paslaugų grupių bei pogrupių apimtį.</w:t>
      </w:r>
    </w:p>
    <w:p w14:paraId="4262319A" w14:textId="74A9E49F" w:rsidR="00E26C03" w:rsidRPr="006B6743" w:rsidRDefault="00722CB9" w:rsidP="009F521C">
      <w:pPr>
        <w:pStyle w:val="Sraopastraipa"/>
        <w:numPr>
          <w:ilvl w:val="0"/>
          <w:numId w:val="0"/>
        </w:numPr>
        <w:tabs>
          <w:tab w:val="left" w:pos="567"/>
        </w:tabs>
        <w:spacing w:after="60"/>
        <w:rPr>
          <w:rFonts w:ascii="Times New Roman" w:hAnsi="Times New Roman" w:cs="Times New Roman"/>
          <w:sz w:val="20"/>
        </w:rPr>
      </w:pPr>
      <w:r>
        <w:rPr>
          <w:rFonts w:ascii="Times New Roman" w:hAnsi="Times New Roman" w:cs="Times New Roman"/>
          <w:sz w:val="20"/>
        </w:rPr>
        <w:t xml:space="preserve">3.1.2. </w:t>
      </w:r>
      <w:r w:rsidR="00E26C03" w:rsidRPr="006B6743">
        <w:rPr>
          <w:rFonts w:ascii="Times New Roman" w:hAnsi="Times New Roman" w:cs="Times New Roman"/>
          <w:sz w:val="20"/>
        </w:rPr>
        <w:t xml:space="preserve">Sutarties galiojimo laikotarpiu Pirkėjui perkant bet kurią </w:t>
      </w:r>
      <w:r w:rsidR="007C3C92">
        <w:rPr>
          <w:rFonts w:ascii="Times New Roman" w:hAnsi="Times New Roman" w:cs="Times New Roman"/>
          <w:sz w:val="20"/>
        </w:rPr>
        <w:t>p</w:t>
      </w:r>
      <w:r w:rsidR="00E26C03" w:rsidRPr="006B6743">
        <w:rPr>
          <w:rFonts w:ascii="Times New Roman" w:hAnsi="Times New Roman" w:cs="Times New Roman"/>
          <w:sz w:val="20"/>
        </w:rPr>
        <w:t xml:space="preserve">rekę ar paslaugą iš Tiekėjo </w:t>
      </w:r>
      <w:r w:rsidR="007C3C92">
        <w:rPr>
          <w:rFonts w:ascii="Times New Roman" w:hAnsi="Times New Roman" w:cs="Times New Roman"/>
          <w:sz w:val="20"/>
        </w:rPr>
        <w:t>p</w:t>
      </w:r>
      <w:r w:rsidR="00E26C03" w:rsidRPr="006B6743">
        <w:rPr>
          <w:rFonts w:ascii="Times New Roman" w:hAnsi="Times New Roman" w:cs="Times New Roman"/>
          <w:sz w:val="20"/>
        </w:rPr>
        <w:t xml:space="preserve">rekių asortimento </w:t>
      </w:r>
      <w:r w:rsidR="00C61E82">
        <w:rPr>
          <w:rFonts w:ascii="Times New Roman" w:hAnsi="Times New Roman" w:cs="Times New Roman"/>
          <w:sz w:val="20"/>
        </w:rPr>
        <w:t>ir (</w:t>
      </w:r>
      <w:r w:rsidR="00E26C03" w:rsidRPr="006B6743">
        <w:rPr>
          <w:rFonts w:ascii="Times New Roman" w:hAnsi="Times New Roman" w:cs="Times New Roman"/>
          <w:sz w:val="20"/>
        </w:rPr>
        <w:t>ar</w:t>
      </w:r>
      <w:r w:rsidR="00C61E82">
        <w:rPr>
          <w:rFonts w:ascii="Times New Roman" w:hAnsi="Times New Roman" w:cs="Times New Roman"/>
          <w:sz w:val="20"/>
        </w:rPr>
        <w:t>)</w:t>
      </w:r>
      <w:r w:rsidR="00E26C03" w:rsidRPr="006B6743">
        <w:rPr>
          <w:rFonts w:ascii="Times New Roman" w:hAnsi="Times New Roman" w:cs="Times New Roman"/>
          <w:sz w:val="20"/>
        </w:rPr>
        <w:t xml:space="preserve"> </w:t>
      </w:r>
      <w:r w:rsidR="00975B27">
        <w:rPr>
          <w:rFonts w:ascii="Times New Roman" w:hAnsi="Times New Roman" w:cs="Times New Roman"/>
          <w:sz w:val="20"/>
        </w:rPr>
        <w:t xml:space="preserve">teikiamų </w:t>
      </w:r>
      <w:r w:rsidR="00E26C03" w:rsidRPr="006B6743">
        <w:rPr>
          <w:rFonts w:ascii="Times New Roman" w:hAnsi="Times New Roman" w:cs="Times New Roman"/>
          <w:sz w:val="20"/>
        </w:rPr>
        <w:t xml:space="preserve">paslaugų spektro, bus taikoma Tiekėjo pasiūlyme nurodyta nuolaida tuo metu galiojančioms mažmeninėms </w:t>
      </w:r>
      <w:r w:rsidR="00975B27">
        <w:rPr>
          <w:rFonts w:ascii="Times New Roman" w:hAnsi="Times New Roman" w:cs="Times New Roman"/>
          <w:sz w:val="20"/>
        </w:rPr>
        <w:t>p</w:t>
      </w:r>
      <w:r w:rsidR="00E26C03" w:rsidRPr="006B6743">
        <w:rPr>
          <w:rFonts w:ascii="Times New Roman" w:hAnsi="Times New Roman" w:cs="Times New Roman"/>
          <w:sz w:val="20"/>
        </w:rPr>
        <w:t xml:space="preserve">rekių ir paslaugų kainomis. Perkant </w:t>
      </w:r>
      <w:r w:rsidR="00975B27">
        <w:rPr>
          <w:rFonts w:ascii="Times New Roman" w:hAnsi="Times New Roman" w:cs="Times New Roman"/>
          <w:sz w:val="20"/>
        </w:rPr>
        <w:t>p</w:t>
      </w:r>
      <w:r w:rsidR="00E26C03" w:rsidRPr="006B6743">
        <w:rPr>
          <w:rFonts w:ascii="Times New Roman" w:hAnsi="Times New Roman" w:cs="Times New Roman"/>
          <w:sz w:val="20"/>
        </w:rPr>
        <w:t>rekes iš Tiekėjo fizinės prekybos vietos ir/ ar internetinės parduotuvės su akcija:</w:t>
      </w:r>
    </w:p>
    <w:p w14:paraId="35C304DB" w14:textId="77777777" w:rsidR="000246B6" w:rsidRPr="006B6743" w:rsidRDefault="000246B6" w:rsidP="000246B6">
      <w:pPr>
        <w:tabs>
          <w:tab w:val="left" w:pos="709"/>
        </w:tabs>
        <w:autoSpaceDE w:val="0"/>
        <w:autoSpaceDN w:val="0"/>
        <w:adjustRightInd w:val="0"/>
        <w:spacing w:after="60"/>
        <w:ind w:left="720" w:hanging="720"/>
        <w:rPr>
          <w:rFonts w:ascii="Times New Roman" w:hAnsi="Times New Roman" w:cs="Times New Roman"/>
          <w:sz w:val="20"/>
        </w:rPr>
      </w:pPr>
      <w:r w:rsidRPr="006B6743">
        <w:rPr>
          <w:rFonts w:ascii="Times New Roman" w:hAnsi="Times New Roman" w:cs="Times New Roman"/>
          <w:sz w:val="20"/>
        </w:rPr>
        <w:t>a) nuolaida bus taikoma nuo mažmeninės kainos, kuriai nepritaikyta akcija;</w:t>
      </w:r>
    </w:p>
    <w:p w14:paraId="159E253F" w14:textId="32B170A5" w:rsidR="000246B6" w:rsidRDefault="000246B6" w:rsidP="00D57D72">
      <w:pPr>
        <w:tabs>
          <w:tab w:val="left" w:pos="709"/>
        </w:tabs>
        <w:autoSpaceDE w:val="0"/>
        <w:autoSpaceDN w:val="0"/>
        <w:adjustRightInd w:val="0"/>
        <w:spacing w:after="60"/>
        <w:rPr>
          <w:rFonts w:ascii="Times New Roman" w:hAnsi="Times New Roman" w:cs="Times New Roman"/>
          <w:sz w:val="20"/>
        </w:rPr>
      </w:pPr>
      <w:r w:rsidRPr="006B6743">
        <w:rPr>
          <w:rFonts w:ascii="Times New Roman" w:hAnsi="Times New Roman" w:cs="Times New Roman"/>
          <w:sz w:val="20"/>
        </w:rPr>
        <w:t xml:space="preserve">b) jei Tiekėjo tuo metu galiojanti mažmeninė kaina su akcija yra mažesnė nei </w:t>
      </w:r>
      <w:r w:rsidR="00B36FFB">
        <w:rPr>
          <w:rFonts w:ascii="Times New Roman" w:hAnsi="Times New Roman" w:cs="Times New Roman"/>
          <w:sz w:val="20"/>
        </w:rPr>
        <w:t>p</w:t>
      </w:r>
      <w:r w:rsidRPr="006B6743">
        <w:rPr>
          <w:rFonts w:ascii="Times New Roman" w:hAnsi="Times New Roman" w:cs="Times New Roman"/>
          <w:sz w:val="20"/>
        </w:rPr>
        <w:t>rekei</w:t>
      </w:r>
      <w:r w:rsidR="000B0924">
        <w:rPr>
          <w:rFonts w:ascii="Times New Roman" w:hAnsi="Times New Roman" w:cs="Times New Roman"/>
          <w:sz w:val="20"/>
        </w:rPr>
        <w:t xml:space="preserve"> ar paslaugai</w:t>
      </w:r>
      <w:r w:rsidRPr="006B6743">
        <w:rPr>
          <w:rFonts w:ascii="Times New Roman" w:hAnsi="Times New Roman" w:cs="Times New Roman"/>
          <w:sz w:val="20"/>
        </w:rPr>
        <w:t xml:space="preserve"> pritaikius Sutartyje nurodytą</w:t>
      </w:r>
      <w:r w:rsidR="006B6743" w:rsidRPr="006B6743">
        <w:rPr>
          <w:rFonts w:ascii="Times New Roman" w:hAnsi="Times New Roman" w:cs="Times New Roman"/>
          <w:sz w:val="20"/>
        </w:rPr>
        <w:t xml:space="preserve"> </w:t>
      </w:r>
      <w:r w:rsidRPr="006B6743">
        <w:rPr>
          <w:rFonts w:ascii="Times New Roman" w:hAnsi="Times New Roman" w:cs="Times New Roman"/>
          <w:sz w:val="20"/>
        </w:rPr>
        <w:t xml:space="preserve">nuolaidą, </w:t>
      </w:r>
      <w:r w:rsidR="00B36FFB">
        <w:rPr>
          <w:rFonts w:ascii="Times New Roman" w:hAnsi="Times New Roman" w:cs="Times New Roman"/>
          <w:sz w:val="20"/>
        </w:rPr>
        <w:t>p</w:t>
      </w:r>
      <w:r w:rsidRPr="006B6743">
        <w:rPr>
          <w:rFonts w:ascii="Times New Roman" w:hAnsi="Times New Roman" w:cs="Times New Roman"/>
          <w:sz w:val="20"/>
        </w:rPr>
        <w:t>rekė</w:t>
      </w:r>
      <w:r w:rsidR="000B0924">
        <w:rPr>
          <w:rFonts w:ascii="Times New Roman" w:hAnsi="Times New Roman" w:cs="Times New Roman"/>
          <w:sz w:val="20"/>
        </w:rPr>
        <w:t xml:space="preserve"> ar paslauga</w:t>
      </w:r>
      <w:r w:rsidRPr="006B6743">
        <w:rPr>
          <w:rFonts w:ascii="Times New Roman" w:hAnsi="Times New Roman" w:cs="Times New Roman"/>
          <w:sz w:val="20"/>
        </w:rPr>
        <w:t xml:space="preserve"> privalės būti parduota už mažesnę kainą.</w:t>
      </w:r>
    </w:p>
    <w:p w14:paraId="1A32890D" w14:textId="042D426E" w:rsidR="00061220" w:rsidRPr="004D70AE" w:rsidRDefault="00722CB9" w:rsidP="00061220">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sz w:val="20"/>
        </w:rPr>
      </w:pPr>
      <w:r>
        <w:rPr>
          <w:rFonts w:ascii="Times New Roman" w:hAnsi="Times New Roman" w:cs="Times New Roman"/>
          <w:sz w:val="20"/>
        </w:rPr>
        <w:t xml:space="preserve">3.1.3. </w:t>
      </w:r>
      <w:r w:rsidR="00B81345" w:rsidRPr="0083472B">
        <w:rPr>
          <w:rFonts w:ascii="Times New Roman" w:hAnsi="Times New Roman" w:cs="Times New Roman"/>
          <w:sz w:val="20"/>
        </w:rPr>
        <w:t>Prekės</w:t>
      </w:r>
      <w:r w:rsidR="00B81345">
        <w:rPr>
          <w:rFonts w:ascii="Times New Roman" w:hAnsi="Times New Roman" w:cs="Times New Roman"/>
          <w:sz w:val="20"/>
        </w:rPr>
        <w:t xml:space="preserve"> ir </w:t>
      </w:r>
      <w:r w:rsidR="002A641B">
        <w:rPr>
          <w:rFonts w:ascii="Times New Roman" w:hAnsi="Times New Roman" w:cs="Times New Roman"/>
          <w:sz w:val="20"/>
        </w:rPr>
        <w:t xml:space="preserve">teikiamos </w:t>
      </w:r>
      <w:r w:rsidR="00B81345">
        <w:rPr>
          <w:rFonts w:ascii="Times New Roman" w:hAnsi="Times New Roman" w:cs="Times New Roman"/>
          <w:sz w:val="20"/>
        </w:rPr>
        <w:t>paslaugos</w:t>
      </w:r>
      <w:r w:rsidR="00B81345" w:rsidRPr="0083472B">
        <w:rPr>
          <w:rFonts w:ascii="Times New Roman" w:hAnsi="Times New Roman" w:cs="Times New Roman"/>
          <w:sz w:val="20"/>
        </w:rPr>
        <w:t xml:space="preserve"> turi būti kokybiškos, atitikti Lietuvos Respublikoje galiojančius standartus, neturi būti paslėptų  trūkumų, dėl kurių </w:t>
      </w:r>
      <w:r w:rsidR="00B36FFB">
        <w:rPr>
          <w:rFonts w:ascii="Times New Roman" w:hAnsi="Times New Roman" w:cs="Times New Roman"/>
          <w:sz w:val="20"/>
        </w:rPr>
        <w:t>p</w:t>
      </w:r>
      <w:r w:rsidR="00B81345" w:rsidRPr="0083472B">
        <w:rPr>
          <w:rFonts w:ascii="Times New Roman" w:hAnsi="Times New Roman" w:cs="Times New Roman"/>
          <w:sz w:val="20"/>
        </w:rPr>
        <w:t>rekių nebūtų galima naudoti pagal jų tikslinę paskirtį arba dėl kurių sumažėtų prekių naudingumas.</w:t>
      </w:r>
      <w:r w:rsidR="00CF48E8">
        <w:rPr>
          <w:rFonts w:ascii="Times New Roman" w:hAnsi="Times New Roman" w:cs="Times New Roman"/>
          <w:sz w:val="20"/>
        </w:rPr>
        <w:t xml:space="preserve"> </w:t>
      </w:r>
      <w:r w:rsidR="00061220" w:rsidRPr="004D70AE">
        <w:rPr>
          <w:rFonts w:ascii="Times New Roman" w:hAnsi="Times New Roman" w:cs="Times New Roman"/>
          <w:sz w:val="20"/>
        </w:rPr>
        <w:t xml:space="preserve">Paslaugų teikimo atveju Tiekėjas privalo užtikrinti darbų atlikimą pagal </w:t>
      </w:r>
      <w:r w:rsidR="004D70AE" w:rsidRPr="004D70AE">
        <w:rPr>
          <w:rFonts w:ascii="Times New Roman" w:hAnsi="Times New Roman" w:cs="Times New Roman"/>
          <w:sz w:val="20"/>
        </w:rPr>
        <w:t>gamintojo keliamus reikalavimus</w:t>
      </w:r>
      <w:r w:rsidR="00061220" w:rsidRPr="004D70AE">
        <w:rPr>
          <w:rFonts w:ascii="Times New Roman" w:hAnsi="Times New Roman" w:cs="Times New Roman"/>
          <w:sz w:val="20"/>
        </w:rPr>
        <w:t>, nustatytus terminus</w:t>
      </w:r>
      <w:r w:rsidR="00CF2D2B">
        <w:rPr>
          <w:rFonts w:ascii="Times New Roman" w:hAnsi="Times New Roman" w:cs="Times New Roman"/>
          <w:sz w:val="20"/>
        </w:rPr>
        <w:t>.</w:t>
      </w:r>
    </w:p>
    <w:p w14:paraId="378FCD2B" w14:textId="74351A25" w:rsidR="0018705F" w:rsidRPr="009233DF" w:rsidRDefault="009233DF" w:rsidP="009F521C">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color w:val="FF0000"/>
          <w:sz w:val="20"/>
        </w:rPr>
      </w:pPr>
      <w:r w:rsidRPr="009F521C">
        <w:rPr>
          <w:rFonts w:ascii="Times New Roman" w:hAnsi="Times New Roman" w:cs="Times New Roman"/>
          <w:sz w:val="20"/>
        </w:rPr>
        <w:t xml:space="preserve">3.1.4. </w:t>
      </w:r>
      <w:r w:rsidR="0018705F" w:rsidRPr="009233DF">
        <w:rPr>
          <w:rFonts w:ascii="Times New Roman" w:hAnsi="Times New Roman" w:cs="Times New Roman"/>
          <w:sz w:val="20"/>
        </w:rPr>
        <w:t>Tiekėjas visoms parduodamoms prekėms turi suteikti gamintojo garantiją.</w:t>
      </w:r>
    </w:p>
    <w:p w14:paraId="469E076D" w14:textId="5F62A3D8" w:rsidR="0018705F" w:rsidRPr="009233DF" w:rsidRDefault="009233DF" w:rsidP="009F521C">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sz w:val="20"/>
        </w:rPr>
      </w:pPr>
      <w:r w:rsidRPr="009F521C">
        <w:rPr>
          <w:rFonts w:ascii="Times New Roman" w:hAnsi="Times New Roman" w:cs="Times New Roman"/>
          <w:sz w:val="20"/>
        </w:rPr>
        <w:t xml:space="preserve">3.1.5. </w:t>
      </w:r>
      <w:r w:rsidR="0018705F" w:rsidRPr="009233DF">
        <w:rPr>
          <w:rFonts w:ascii="Times New Roman" w:hAnsi="Times New Roman" w:cs="Times New Roman"/>
          <w:sz w:val="20"/>
        </w:rPr>
        <w:t xml:space="preserve">Tiekėjas visoms suteikiamoms paslaugoms turi suteikti </w:t>
      </w:r>
      <w:r w:rsidR="009E4E07" w:rsidRPr="009233DF">
        <w:rPr>
          <w:rFonts w:ascii="Times New Roman" w:hAnsi="Times New Roman" w:cs="Times New Roman"/>
          <w:sz w:val="20"/>
        </w:rPr>
        <w:t xml:space="preserve">atliktų darbų </w:t>
      </w:r>
      <w:r w:rsidR="0018705F" w:rsidRPr="009233DF">
        <w:rPr>
          <w:rFonts w:ascii="Times New Roman" w:hAnsi="Times New Roman" w:cs="Times New Roman"/>
          <w:sz w:val="20"/>
        </w:rPr>
        <w:t>garantiją</w:t>
      </w:r>
      <w:r w:rsidR="001B328E" w:rsidRPr="009233DF">
        <w:rPr>
          <w:rFonts w:ascii="Times New Roman" w:hAnsi="Times New Roman" w:cs="Times New Roman"/>
          <w:sz w:val="20"/>
        </w:rPr>
        <w:t>.</w:t>
      </w:r>
    </w:p>
    <w:p w14:paraId="00ECC013" w14:textId="76D94BE3" w:rsidR="00FA5C66" w:rsidRPr="009233DF" w:rsidRDefault="009233DF" w:rsidP="009F521C">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color w:val="FF0000"/>
          <w:sz w:val="20"/>
        </w:rPr>
      </w:pPr>
      <w:r w:rsidRPr="009F521C">
        <w:rPr>
          <w:rFonts w:ascii="Times New Roman" w:hAnsi="Times New Roman" w:cs="Times New Roman"/>
          <w:sz w:val="20"/>
        </w:rPr>
        <w:t xml:space="preserve">3.1.6. </w:t>
      </w:r>
      <w:r w:rsidR="00FA5C66" w:rsidRPr="009233DF">
        <w:rPr>
          <w:rFonts w:ascii="Times New Roman" w:hAnsi="Times New Roman" w:cs="Times New Roman"/>
          <w:sz w:val="20"/>
        </w:rPr>
        <w:t>Prekių grąžinimas ir keitimas turi būti vykdomas LR civilinio kodekso 6.362 straipsnio 4 dalies ir Mažmeninės prekybos taisyklių (aktuali redakcija) nuostatomis.</w:t>
      </w:r>
    </w:p>
    <w:p w14:paraId="27D862C0" w14:textId="4FCDD9FA" w:rsidR="00B75D39" w:rsidRPr="009233DF" w:rsidRDefault="009233DF" w:rsidP="009F521C">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color w:val="FF0000"/>
          <w:sz w:val="20"/>
        </w:rPr>
      </w:pPr>
      <w:r w:rsidRPr="009F521C">
        <w:rPr>
          <w:rFonts w:ascii="Times New Roman" w:hAnsi="Times New Roman" w:cs="Times New Roman"/>
          <w:sz w:val="20"/>
        </w:rPr>
        <w:t xml:space="preserve">3.1.7. </w:t>
      </w:r>
      <w:r w:rsidR="00B75D39" w:rsidRPr="009233DF">
        <w:rPr>
          <w:rFonts w:ascii="Times New Roman" w:hAnsi="Times New Roman" w:cs="Times New Roman"/>
          <w:sz w:val="20"/>
        </w:rPr>
        <w:t xml:space="preserve">Tiekėjas negalės Pirkėjui taikyti neapmokėtos </w:t>
      </w:r>
      <w:r w:rsidRPr="009F521C">
        <w:rPr>
          <w:rFonts w:ascii="Times New Roman" w:hAnsi="Times New Roman" w:cs="Times New Roman"/>
          <w:sz w:val="20"/>
        </w:rPr>
        <w:t>p</w:t>
      </w:r>
      <w:r w:rsidR="00B75D39" w:rsidRPr="009233DF">
        <w:rPr>
          <w:rFonts w:ascii="Times New Roman" w:hAnsi="Times New Roman" w:cs="Times New Roman"/>
          <w:sz w:val="20"/>
        </w:rPr>
        <w:t xml:space="preserve">rekių sumos limito bei kitų </w:t>
      </w:r>
      <w:r w:rsidRPr="009F521C">
        <w:rPr>
          <w:rFonts w:ascii="Times New Roman" w:hAnsi="Times New Roman" w:cs="Times New Roman"/>
          <w:sz w:val="20"/>
        </w:rPr>
        <w:t>p</w:t>
      </w:r>
      <w:r w:rsidR="00B75D39" w:rsidRPr="009233DF">
        <w:rPr>
          <w:rFonts w:ascii="Times New Roman" w:hAnsi="Times New Roman" w:cs="Times New Roman"/>
          <w:sz w:val="20"/>
        </w:rPr>
        <w:t>rekių išdavimo apribojimų.</w:t>
      </w:r>
    </w:p>
    <w:p w14:paraId="0245B170" w14:textId="51650BC7" w:rsidR="006B30A6" w:rsidRPr="009233DF" w:rsidRDefault="009233DF" w:rsidP="009F521C">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color w:val="FF0000"/>
          <w:sz w:val="20"/>
        </w:rPr>
      </w:pPr>
      <w:r w:rsidRPr="009F521C">
        <w:rPr>
          <w:rFonts w:ascii="Times New Roman" w:hAnsi="Times New Roman" w:cs="Times New Roman"/>
          <w:sz w:val="20"/>
        </w:rPr>
        <w:t xml:space="preserve">3.1.8. </w:t>
      </w:r>
      <w:r w:rsidR="006B30A6" w:rsidRPr="009233DF">
        <w:rPr>
          <w:rFonts w:ascii="Times New Roman" w:hAnsi="Times New Roman" w:cs="Times New Roman"/>
          <w:sz w:val="20"/>
        </w:rPr>
        <w:t>Tiekėjas turi turėti veikiančią, viešai prieinamą, elektroninę parduotuvę.</w:t>
      </w:r>
    </w:p>
    <w:p w14:paraId="6597BA35" w14:textId="5F520696" w:rsidR="00041857" w:rsidRPr="009233DF" w:rsidRDefault="009233DF" w:rsidP="009F521C">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color w:val="FF0000"/>
          <w:sz w:val="20"/>
        </w:rPr>
      </w:pPr>
      <w:r w:rsidRPr="009F521C">
        <w:rPr>
          <w:rFonts w:ascii="Times New Roman" w:hAnsi="Times New Roman" w:cs="Times New Roman"/>
          <w:sz w:val="20"/>
        </w:rPr>
        <w:t xml:space="preserve">3.1.9. </w:t>
      </w:r>
      <w:r w:rsidR="007F6BA7" w:rsidRPr="009233DF">
        <w:rPr>
          <w:rFonts w:ascii="Times New Roman" w:hAnsi="Times New Roman" w:cs="Times New Roman"/>
          <w:sz w:val="20"/>
        </w:rPr>
        <w:t>Prekybos ir paslaugų vietos, kuriose yra prekiaujama ir teikiamos paslaugos (yra prekybos vietoje arba asortimente arba paslaugų spektre) Pasiūlymo formos pried</w:t>
      </w:r>
      <w:r w:rsidRPr="009F521C">
        <w:rPr>
          <w:rFonts w:ascii="Times New Roman" w:hAnsi="Times New Roman" w:cs="Times New Roman"/>
          <w:sz w:val="20"/>
        </w:rPr>
        <w:t>o Nr. 3 dalyje</w:t>
      </w:r>
      <w:r w:rsidR="007F6BA7" w:rsidRPr="009233DF">
        <w:rPr>
          <w:rFonts w:ascii="Times New Roman" w:hAnsi="Times New Roman" w:cs="Times New Roman"/>
          <w:sz w:val="20"/>
        </w:rPr>
        <w:t xml:space="preserve"> „</w:t>
      </w:r>
      <w:r w:rsidR="007F6BA7" w:rsidRPr="009F521C">
        <w:rPr>
          <w:rFonts w:ascii="Times New Roman" w:hAnsi="Times New Roman" w:cs="Times New Roman"/>
          <w:sz w:val="20"/>
        </w:rPr>
        <w:t>Kintamas įkainis</w:t>
      </w:r>
      <w:r w:rsidRPr="009F521C">
        <w:rPr>
          <w:rFonts w:ascii="Times New Roman" w:hAnsi="Times New Roman" w:cs="Times New Roman"/>
          <w:sz w:val="20"/>
        </w:rPr>
        <w:t xml:space="preserve"> </w:t>
      </w:r>
      <w:r w:rsidR="007F6BA7" w:rsidRPr="009F521C">
        <w:rPr>
          <w:rFonts w:ascii="Times New Roman" w:hAnsi="Times New Roman" w:cs="Times New Roman"/>
          <w:sz w:val="20"/>
        </w:rPr>
        <w:t xml:space="preserve">B dalis“ </w:t>
      </w:r>
      <w:r w:rsidR="007F6BA7" w:rsidRPr="009233DF">
        <w:rPr>
          <w:rFonts w:ascii="Times New Roman" w:hAnsi="Times New Roman" w:cs="Times New Roman"/>
          <w:sz w:val="20"/>
        </w:rPr>
        <w:t xml:space="preserve">išvardintų grupių bei pogrupių,  Kupiškio ir/ar Panevėžio miestuose negali būti nutolusios daugiau nei 40  km nuo </w:t>
      </w:r>
      <w:r w:rsidR="00683DAC" w:rsidRPr="009233DF">
        <w:rPr>
          <w:rFonts w:ascii="Times New Roman" w:hAnsi="Times New Roman" w:cs="Times New Roman"/>
          <w:sz w:val="20"/>
        </w:rPr>
        <w:t>P</w:t>
      </w:r>
      <w:r w:rsidR="007F6BA7" w:rsidRPr="009233DF">
        <w:rPr>
          <w:rFonts w:ascii="Times New Roman" w:hAnsi="Times New Roman" w:cs="Times New Roman"/>
          <w:sz w:val="20"/>
        </w:rPr>
        <w:t xml:space="preserve">irkėjo </w:t>
      </w:r>
      <w:r w:rsidR="00683DAC" w:rsidRPr="009233DF">
        <w:rPr>
          <w:rFonts w:ascii="Times New Roman" w:hAnsi="Times New Roman" w:cs="Times New Roman"/>
          <w:sz w:val="20"/>
        </w:rPr>
        <w:t>buveinės</w:t>
      </w:r>
      <w:r w:rsidR="00EF5F85" w:rsidRPr="009233DF">
        <w:rPr>
          <w:rFonts w:ascii="Times New Roman" w:hAnsi="Times New Roman" w:cs="Times New Roman"/>
          <w:sz w:val="20"/>
        </w:rPr>
        <w:t xml:space="preserve"> adresu</w:t>
      </w:r>
      <w:r w:rsidR="007F6BA7" w:rsidRPr="009233DF">
        <w:rPr>
          <w:rFonts w:ascii="Times New Roman" w:hAnsi="Times New Roman" w:cs="Times New Roman"/>
          <w:sz w:val="20"/>
        </w:rPr>
        <w:t xml:space="preserve"> Kunčių k. Subačiaus sen., Kupiškio r., Panevėžio apskr.</w:t>
      </w:r>
    </w:p>
    <w:p w14:paraId="7EB7A874" w14:textId="76658147" w:rsidR="00EF5F85" w:rsidRPr="009233DF" w:rsidRDefault="009233DF" w:rsidP="009F521C">
      <w:pPr>
        <w:pStyle w:val="Sraopastraipa"/>
        <w:numPr>
          <w:ilvl w:val="0"/>
          <w:numId w:val="0"/>
        </w:numPr>
        <w:tabs>
          <w:tab w:val="left" w:pos="-3753"/>
          <w:tab w:val="left" w:pos="567"/>
        </w:tabs>
        <w:suppressAutoHyphens/>
        <w:autoSpaceDN w:val="0"/>
        <w:contextualSpacing w:val="0"/>
        <w:textAlignment w:val="baseline"/>
        <w:rPr>
          <w:rFonts w:ascii="Times New Roman" w:hAnsi="Times New Roman" w:cs="Times New Roman"/>
          <w:color w:val="FF0000"/>
          <w:sz w:val="20"/>
        </w:rPr>
      </w:pPr>
      <w:r w:rsidRPr="009F521C">
        <w:rPr>
          <w:rFonts w:ascii="Times New Roman" w:hAnsi="Times New Roman" w:cs="Times New Roman"/>
          <w:sz w:val="20"/>
        </w:rPr>
        <w:t xml:space="preserve">3.1.10. </w:t>
      </w:r>
      <w:r w:rsidR="00EF5F85" w:rsidRPr="009233DF">
        <w:rPr>
          <w:rFonts w:ascii="Times New Roman" w:hAnsi="Times New Roman" w:cs="Times New Roman"/>
          <w:sz w:val="20"/>
        </w:rPr>
        <w:t xml:space="preserve">Tiekėjas turi teisę siūlyti lygiavertes prekes, jeigu jos atitinka pirkimo dokumentuose nustatytus reikalavimus. Lygiavertiškumą Tiekėjas privalo pagrįsti pateikdamas </w:t>
      </w:r>
      <w:r w:rsidR="00BF372F" w:rsidRPr="009233DF">
        <w:rPr>
          <w:rFonts w:ascii="Times New Roman" w:hAnsi="Times New Roman" w:cs="Times New Roman"/>
          <w:sz w:val="20"/>
        </w:rPr>
        <w:t>informaciją</w:t>
      </w:r>
      <w:r w:rsidR="00EF5F85" w:rsidRPr="009233DF">
        <w:rPr>
          <w:rFonts w:ascii="Times New Roman" w:hAnsi="Times New Roman" w:cs="Times New Roman"/>
          <w:sz w:val="20"/>
        </w:rPr>
        <w:t>, kuri iš esmės patvirtina, kad siūloma prekė atitinka tuos pačius reikalavimus, kaip ir nurodyta techninėje specifikacijoje. </w:t>
      </w:r>
    </w:p>
    <w:p w14:paraId="30FAE432" w14:textId="1538BC88" w:rsidR="001D5D3E" w:rsidRPr="00D90096" w:rsidRDefault="001D5D3E" w:rsidP="009F521C">
      <w:pPr>
        <w:pStyle w:val="Sraopastraipa"/>
        <w:numPr>
          <w:ilvl w:val="0"/>
          <w:numId w:val="2"/>
        </w:numPr>
        <w:pBdr>
          <w:top w:val="single" w:sz="4" w:space="1" w:color="auto"/>
          <w:between w:val="single" w:sz="4" w:space="1" w:color="auto"/>
        </w:pBdr>
        <w:tabs>
          <w:tab w:val="left" w:pos="284"/>
        </w:tabs>
        <w:suppressAutoHyphens/>
        <w:autoSpaceDN w:val="0"/>
        <w:spacing w:after="60"/>
        <w:ind w:hanging="720"/>
        <w:jc w:val="left"/>
        <w:textAlignment w:val="baseline"/>
        <w:rPr>
          <w:rFonts w:ascii="Times New Roman" w:eastAsia="Arial" w:hAnsi="Times New Roman" w:cs="Times New Roman"/>
          <w:b/>
          <w:bCs/>
          <w:sz w:val="20"/>
        </w:rPr>
      </w:pPr>
      <w:r w:rsidRPr="00D90096">
        <w:rPr>
          <w:rFonts w:ascii="Times New Roman" w:eastAsia="Arial" w:hAnsi="Times New Roman" w:cs="Times New Roman"/>
          <w:b/>
          <w:bCs/>
          <w:sz w:val="20"/>
        </w:rPr>
        <w:t>PIRKIMO OBJEKTO APIMTYS</w:t>
      </w:r>
      <w:r w:rsidR="00B944F3" w:rsidRPr="00D90096">
        <w:rPr>
          <w:rFonts w:ascii="Times New Roman" w:eastAsia="Arial" w:hAnsi="Times New Roman" w:cs="Times New Roman"/>
          <w:b/>
          <w:bCs/>
          <w:sz w:val="20"/>
        </w:rPr>
        <w:t xml:space="preserve"> </w:t>
      </w:r>
    </w:p>
    <w:p w14:paraId="14295F19" w14:textId="5117FD8C" w:rsidR="007F0658" w:rsidRPr="00413377" w:rsidRDefault="005928FE" w:rsidP="00142472">
      <w:pPr>
        <w:pStyle w:val="Sraopastraipa"/>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413377">
        <w:rPr>
          <w:rFonts w:ascii="Times New Roman" w:hAnsi="Times New Roman" w:cs="Times New Roman"/>
          <w:b/>
          <w:bCs/>
          <w:sz w:val="20"/>
        </w:rPr>
        <w:t>Taikoma kainodara:</w:t>
      </w:r>
    </w:p>
    <w:p w14:paraId="678F2C8B" w14:textId="57070D07" w:rsidR="00BE19C8" w:rsidRDefault="00000000" w:rsidP="00413377">
      <w:pPr>
        <w:spacing w:after="0"/>
        <w:ind w:firstLine="426"/>
        <w:rPr>
          <w:rFonts w:ascii="Times New Roman" w:hAnsi="Times New Roman" w:cs="Times New Roman"/>
          <w:sz w:val="20"/>
        </w:rPr>
      </w:pPr>
      <w:sdt>
        <w:sdtPr>
          <w:rPr>
            <w:rFonts w:ascii="Times New Roman" w:hAnsi="Times New Roman" w:cs="Times New Roman"/>
            <w:sz w:val="20"/>
          </w:rPr>
          <w:id w:val="2125643288"/>
          <w14:checkbox>
            <w14:checked w14:val="1"/>
            <w14:checkedState w14:val="2612" w14:font="MS Gothic"/>
            <w14:uncheckedState w14:val="2610" w14:font="MS Gothic"/>
          </w14:checkbox>
        </w:sdtPr>
        <w:sdtContent>
          <w:r w:rsidR="007F6BA7">
            <w:rPr>
              <w:rFonts w:ascii="MS Gothic" w:eastAsia="MS Gothic" w:hAnsi="MS Gothic" w:cs="Times New Roman" w:hint="eastAsia"/>
              <w:sz w:val="20"/>
            </w:rPr>
            <w:t>☒</w:t>
          </w:r>
        </w:sdtContent>
      </w:sdt>
      <w:r w:rsidR="00BE19C8">
        <w:rPr>
          <w:rFonts w:ascii="Times New Roman" w:hAnsi="Times New Roman" w:cs="Times New Roman"/>
          <w:sz w:val="20"/>
        </w:rPr>
        <w:t xml:space="preserve"> </w:t>
      </w:r>
      <w:r w:rsidR="00D006C5">
        <w:rPr>
          <w:rFonts w:ascii="Times New Roman" w:hAnsi="Times New Roman" w:cs="Times New Roman"/>
          <w:sz w:val="20"/>
        </w:rPr>
        <w:t>Mišri kainodara (kintamo įkainio ir fiksuoto įkainio būdų derinys)</w:t>
      </w:r>
      <w:r w:rsidR="00142472">
        <w:rPr>
          <w:rFonts w:ascii="Times New Roman" w:hAnsi="Times New Roman" w:cs="Times New Roman"/>
          <w:sz w:val="20"/>
        </w:rPr>
        <w:t>.</w:t>
      </w:r>
    </w:p>
    <w:p w14:paraId="3F8E78B0" w14:textId="77777777" w:rsidR="002B102F" w:rsidRDefault="002B102F" w:rsidP="00801133">
      <w:pPr>
        <w:spacing w:after="0"/>
        <w:rPr>
          <w:rFonts w:ascii="Times New Roman" w:hAnsi="Times New Roman" w:cs="Times New Roman"/>
          <w:b/>
          <w:bCs/>
          <w:sz w:val="20"/>
        </w:rPr>
      </w:pPr>
    </w:p>
    <w:p w14:paraId="27BF8C7F" w14:textId="46079D3A" w:rsidR="00801133" w:rsidRPr="009F521C" w:rsidRDefault="002B102F" w:rsidP="00801133">
      <w:pPr>
        <w:spacing w:after="0"/>
        <w:rPr>
          <w:rFonts w:ascii="Times New Roman" w:hAnsi="Times New Roman" w:cs="Times New Roman"/>
          <w:b/>
          <w:bCs/>
          <w:sz w:val="20"/>
        </w:rPr>
      </w:pPr>
      <w:r w:rsidRPr="000000B3">
        <w:rPr>
          <w:rFonts w:ascii="Times New Roman" w:hAnsi="Times New Roman" w:cs="Times New Roman"/>
          <w:b/>
          <w:bCs/>
          <w:sz w:val="20"/>
        </w:rPr>
        <w:t>4.</w:t>
      </w:r>
      <w:r w:rsidR="00A13870" w:rsidRPr="000000B3">
        <w:rPr>
          <w:rFonts w:ascii="Times New Roman" w:hAnsi="Times New Roman" w:cs="Times New Roman"/>
          <w:b/>
          <w:bCs/>
          <w:sz w:val="20"/>
        </w:rPr>
        <w:t>1.1.</w:t>
      </w:r>
      <w:r w:rsidRPr="000000B3">
        <w:rPr>
          <w:rFonts w:ascii="Times New Roman" w:hAnsi="Times New Roman" w:cs="Times New Roman"/>
          <w:b/>
          <w:bCs/>
          <w:sz w:val="20"/>
        </w:rPr>
        <w:t xml:space="preserve"> </w:t>
      </w:r>
      <w:r w:rsidR="00801133" w:rsidRPr="000000B3">
        <w:rPr>
          <w:rFonts w:ascii="Times New Roman" w:hAnsi="Times New Roman" w:cs="Times New Roman"/>
          <w:b/>
          <w:bCs/>
          <w:sz w:val="20"/>
        </w:rPr>
        <w:t xml:space="preserve"> </w:t>
      </w:r>
      <w:r w:rsidR="00A13870" w:rsidRPr="000000B3">
        <w:rPr>
          <w:rFonts w:ascii="Times New Roman" w:hAnsi="Times New Roman" w:cs="Times New Roman"/>
          <w:b/>
          <w:bCs/>
          <w:sz w:val="20"/>
        </w:rPr>
        <w:t xml:space="preserve">Prekės ir paslaugos, nurodytos Pasiūlymo formos priedo Nr. </w:t>
      </w:r>
      <w:r w:rsidR="00247836">
        <w:rPr>
          <w:rFonts w:ascii="Times New Roman" w:hAnsi="Times New Roman" w:cs="Times New Roman"/>
          <w:b/>
          <w:bCs/>
          <w:sz w:val="20"/>
        </w:rPr>
        <w:t>3</w:t>
      </w:r>
      <w:r w:rsidR="00A13870" w:rsidRPr="000000B3">
        <w:rPr>
          <w:rFonts w:ascii="Times New Roman" w:hAnsi="Times New Roman" w:cs="Times New Roman"/>
          <w:b/>
          <w:bCs/>
          <w:sz w:val="20"/>
        </w:rPr>
        <w:t xml:space="preserve"> dalyje „Kintamas įkainis B dalis“,  bus perkamos pagal poreikį, pritaikant Tiekėjo pasiūlyme nurodytą nuolaidą nuo prekių </w:t>
      </w:r>
      <w:r w:rsidR="000000B3" w:rsidRPr="000000B3">
        <w:rPr>
          <w:rFonts w:ascii="Times New Roman" w:hAnsi="Times New Roman" w:cs="Times New Roman"/>
          <w:b/>
          <w:bCs/>
          <w:sz w:val="20"/>
        </w:rPr>
        <w:t xml:space="preserve">ir paslaugų </w:t>
      </w:r>
      <w:r w:rsidR="00A13870" w:rsidRPr="000000B3">
        <w:rPr>
          <w:rFonts w:ascii="Times New Roman" w:hAnsi="Times New Roman" w:cs="Times New Roman"/>
          <w:b/>
          <w:bCs/>
          <w:sz w:val="20"/>
        </w:rPr>
        <w:t>mažmeninės kainos. Žemiau nurodytos prekių grupės:</w:t>
      </w:r>
    </w:p>
    <w:p w14:paraId="2A7998FF" w14:textId="77777777" w:rsidR="001A22FA" w:rsidRPr="002F4967" w:rsidRDefault="001A22FA" w:rsidP="00801133">
      <w:pPr>
        <w:spacing w:after="0"/>
        <w:rPr>
          <w:rFonts w:ascii="Times New Roman" w:hAnsi="Times New Roman" w:cs="Times New Roman"/>
          <w:b/>
          <w:bCs/>
          <w:color w:val="FF0000"/>
          <w:sz w:val="12"/>
          <w:szCs w:val="12"/>
        </w:rPr>
      </w:pPr>
    </w:p>
    <w:tbl>
      <w:tblPr>
        <w:tblStyle w:val="TableGrid1"/>
        <w:tblW w:w="9781" w:type="dxa"/>
        <w:tblInd w:w="-5" w:type="dxa"/>
        <w:tblLayout w:type="fixed"/>
        <w:tblLook w:val="04A0" w:firstRow="1" w:lastRow="0" w:firstColumn="1" w:lastColumn="0" w:noHBand="0" w:noVBand="1"/>
      </w:tblPr>
      <w:tblGrid>
        <w:gridCol w:w="631"/>
        <w:gridCol w:w="9150"/>
      </w:tblGrid>
      <w:tr w:rsidR="001A22FA" w:rsidRPr="00A86998" w14:paraId="03C4D815" w14:textId="77777777">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11484D0D" w14:textId="77777777" w:rsidR="001A22FA" w:rsidRPr="001419F6" w:rsidRDefault="001A22FA">
            <w:pPr>
              <w:spacing w:before="60" w:after="60"/>
              <w:jc w:val="center"/>
              <w:rPr>
                <w:rFonts w:eastAsiaTheme="minorHAnsi"/>
                <w:b/>
                <w:color w:val="000000" w:themeColor="text1"/>
              </w:rPr>
            </w:pPr>
            <w:r w:rsidRPr="00685494">
              <w:rPr>
                <w:rFonts w:eastAsiaTheme="minorHAnsi"/>
                <w:b/>
                <w:color w:val="000000" w:themeColor="text1"/>
              </w:rPr>
              <w:lastRenderedPageBreak/>
              <w:t>Eil. Nr.</w:t>
            </w:r>
          </w:p>
        </w:tc>
        <w:tc>
          <w:tcPr>
            <w:tcW w:w="9150" w:type="dxa"/>
            <w:tcBorders>
              <w:top w:val="single" w:sz="4" w:space="0" w:color="000000"/>
              <w:left w:val="single" w:sz="4" w:space="0" w:color="000000"/>
              <w:bottom w:val="single" w:sz="4" w:space="0" w:color="000000"/>
              <w:right w:val="single" w:sz="4" w:space="0" w:color="000000"/>
            </w:tcBorders>
            <w:vAlign w:val="center"/>
            <w:hideMark/>
          </w:tcPr>
          <w:p w14:paraId="35BF379A" w14:textId="56F41E07" w:rsidR="001A22FA" w:rsidRPr="001419F6" w:rsidRDefault="00276F71">
            <w:pPr>
              <w:spacing w:before="60" w:after="60"/>
              <w:jc w:val="center"/>
              <w:rPr>
                <w:rFonts w:eastAsiaTheme="minorHAnsi"/>
                <w:b/>
                <w:color w:val="000000" w:themeColor="text1"/>
              </w:rPr>
            </w:pPr>
            <w:r>
              <w:rPr>
                <w:rFonts w:eastAsiaTheme="minorHAnsi"/>
                <w:b/>
                <w:color w:val="000000" w:themeColor="text1"/>
              </w:rPr>
              <w:t xml:space="preserve">PREKIŲ </w:t>
            </w:r>
            <w:r w:rsidR="0036253A">
              <w:rPr>
                <w:rFonts w:eastAsiaTheme="minorHAnsi"/>
                <w:b/>
                <w:color w:val="000000" w:themeColor="text1"/>
              </w:rPr>
              <w:t xml:space="preserve">IR PASLAUGŲ </w:t>
            </w:r>
            <w:r>
              <w:rPr>
                <w:rFonts w:eastAsiaTheme="minorHAnsi"/>
                <w:b/>
                <w:color w:val="000000" w:themeColor="text1"/>
              </w:rPr>
              <w:t>GRUPĖS PAVADINIMAS</w:t>
            </w:r>
          </w:p>
        </w:tc>
      </w:tr>
      <w:tr w:rsidR="001A22FA" w:rsidRPr="00A86998" w14:paraId="1EC651CD" w14:textId="77777777">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31A243EB" w14:textId="77777777" w:rsidR="001A22FA" w:rsidRPr="001419F6" w:rsidRDefault="001A22FA">
            <w:pPr>
              <w:spacing w:before="60" w:after="60"/>
              <w:jc w:val="center"/>
              <w:rPr>
                <w:rFonts w:eastAsiaTheme="minorHAnsi"/>
                <w:color w:val="000000" w:themeColor="text1"/>
              </w:rPr>
            </w:pPr>
            <w:r w:rsidRPr="00685494">
              <w:rPr>
                <w:rFonts w:eastAsiaTheme="minorHAnsi"/>
                <w:color w:val="000000" w:themeColor="text1"/>
              </w:rPr>
              <w:t>1.</w:t>
            </w:r>
          </w:p>
        </w:tc>
        <w:tc>
          <w:tcPr>
            <w:tcW w:w="9150" w:type="dxa"/>
            <w:tcBorders>
              <w:top w:val="single" w:sz="4" w:space="0" w:color="000000"/>
              <w:left w:val="single" w:sz="4" w:space="0" w:color="000000"/>
              <w:bottom w:val="single" w:sz="4" w:space="0" w:color="000000"/>
              <w:right w:val="single" w:sz="4" w:space="0" w:color="000000"/>
            </w:tcBorders>
            <w:vAlign w:val="bottom"/>
          </w:tcPr>
          <w:p w14:paraId="767FC570" w14:textId="38C17B7C" w:rsidR="001A22FA" w:rsidRPr="001419F6" w:rsidRDefault="004057CF" w:rsidP="0077565D">
            <w:pPr>
              <w:rPr>
                <w:rFonts w:eastAsiaTheme="minorHAnsi"/>
                <w:color w:val="000000" w:themeColor="text1"/>
                <w:lang w:val="en-US"/>
              </w:rPr>
            </w:pPr>
            <w:r>
              <w:rPr>
                <w:rFonts w:eastAsiaTheme="minorHAnsi"/>
                <w:color w:val="000000" w:themeColor="text1"/>
                <w:lang w:val="en-US"/>
              </w:rPr>
              <w:t>So</w:t>
            </w:r>
            <w:r w:rsidR="007E1A81">
              <w:rPr>
                <w:rFonts w:eastAsiaTheme="minorHAnsi"/>
                <w:color w:val="000000" w:themeColor="text1"/>
                <w:lang w:val="en-US"/>
              </w:rPr>
              <w:t xml:space="preserve">do </w:t>
            </w:r>
            <w:proofErr w:type="spellStart"/>
            <w:r w:rsidR="007E1A81">
              <w:rPr>
                <w:rFonts w:eastAsiaTheme="minorHAnsi"/>
                <w:color w:val="000000" w:themeColor="text1"/>
                <w:lang w:val="en-US"/>
              </w:rPr>
              <w:t>ir</w:t>
            </w:r>
            <w:proofErr w:type="spellEnd"/>
            <w:r w:rsidR="007E1A81">
              <w:rPr>
                <w:rFonts w:eastAsiaTheme="minorHAnsi"/>
                <w:color w:val="000000" w:themeColor="text1"/>
                <w:lang w:val="en-US"/>
              </w:rPr>
              <w:t xml:space="preserve"> </w:t>
            </w:r>
            <w:proofErr w:type="spellStart"/>
            <w:r w:rsidR="007E1A81">
              <w:rPr>
                <w:rFonts w:eastAsiaTheme="minorHAnsi"/>
                <w:color w:val="000000" w:themeColor="text1"/>
                <w:lang w:val="en-US"/>
              </w:rPr>
              <w:t>aplinkos</w:t>
            </w:r>
            <w:proofErr w:type="spellEnd"/>
            <w:r w:rsidR="007E1A81">
              <w:rPr>
                <w:rFonts w:eastAsiaTheme="minorHAnsi"/>
                <w:color w:val="000000" w:themeColor="text1"/>
                <w:lang w:val="en-US"/>
              </w:rPr>
              <w:t xml:space="preserve"> </w:t>
            </w:r>
            <w:proofErr w:type="spellStart"/>
            <w:r w:rsidR="007E1A81">
              <w:rPr>
                <w:rFonts w:eastAsiaTheme="minorHAnsi"/>
                <w:color w:val="000000" w:themeColor="text1"/>
                <w:lang w:val="en-US"/>
              </w:rPr>
              <w:t>priežiūros</w:t>
            </w:r>
            <w:proofErr w:type="spellEnd"/>
            <w:r w:rsidR="007E1A81">
              <w:rPr>
                <w:rFonts w:eastAsiaTheme="minorHAnsi"/>
                <w:color w:val="000000" w:themeColor="text1"/>
                <w:lang w:val="en-US"/>
              </w:rPr>
              <w:t xml:space="preserve"> </w:t>
            </w:r>
            <w:proofErr w:type="spellStart"/>
            <w:r w:rsidR="007E1A81">
              <w:rPr>
                <w:rFonts w:eastAsiaTheme="minorHAnsi"/>
                <w:color w:val="000000" w:themeColor="text1"/>
                <w:lang w:val="en-US"/>
              </w:rPr>
              <w:t>technika</w:t>
            </w:r>
            <w:proofErr w:type="spellEnd"/>
          </w:p>
        </w:tc>
      </w:tr>
      <w:tr w:rsidR="001A22FA" w:rsidRPr="00A86998" w14:paraId="697DAF6D"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0838818D" w14:textId="6DB24E68" w:rsidR="001A22FA" w:rsidRDefault="007E1A81">
            <w:pPr>
              <w:spacing w:before="60" w:after="60"/>
              <w:jc w:val="center"/>
              <w:rPr>
                <w:rFonts w:eastAsiaTheme="minorHAnsi"/>
                <w:color w:val="000000" w:themeColor="text1"/>
              </w:rPr>
            </w:pPr>
            <w:r>
              <w:rPr>
                <w:rFonts w:eastAsiaTheme="minorHAnsi"/>
                <w:color w:val="000000" w:themeColor="text1"/>
              </w:rPr>
              <w:t>2.</w:t>
            </w:r>
          </w:p>
        </w:tc>
        <w:tc>
          <w:tcPr>
            <w:tcW w:w="9150" w:type="dxa"/>
            <w:tcBorders>
              <w:top w:val="single" w:sz="4" w:space="0" w:color="000000"/>
              <w:left w:val="single" w:sz="4" w:space="0" w:color="000000"/>
              <w:bottom w:val="single" w:sz="4" w:space="0" w:color="000000"/>
              <w:right w:val="single" w:sz="4" w:space="0" w:color="000000"/>
            </w:tcBorders>
            <w:vAlign w:val="bottom"/>
          </w:tcPr>
          <w:p w14:paraId="7ACEC58D" w14:textId="60A9990E" w:rsidR="001A22FA" w:rsidRPr="001419F6" w:rsidRDefault="0057616C" w:rsidP="0077565D">
            <w:pPr>
              <w:rPr>
                <w:rFonts w:eastAsiaTheme="minorHAnsi"/>
                <w:color w:val="000000" w:themeColor="text1"/>
              </w:rPr>
            </w:pPr>
            <w:r>
              <w:rPr>
                <w:rFonts w:eastAsiaTheme="minorHAnsi"/>
                <w:color w:val="000000" w:themeColor="text1"/>
              </w:rPr>
              <w:t>Rankiniai sodo ir aplinkos įrankiai</w:t>
            </w:r>
          </w:p>
        </w:tc>
      </w:tr>
      <w:tr w:rsidR="007E1A81" w:rsidRPr="00A86998" w14:paraId="00F6D384"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46511F13" w14:textId="6BE04327" w:rsidR="007E1A81" w:rsidRDefault="00391C75">
            <w:pPr>
              <w:spacing w:before="60" w:after="60"/>
              <w:jc w:val="center"/>
              <w:rPr>
                <w:rFonts w:eastAsiaTheme="minorHAnsi"/>
                <w:color w:val="000000" w:themeColor="text1"/>
              </w:rPr>
            </w:pPr>
            <w:r>
              <w:rPr>
                <w:rFonts w:eastAsiaTheme="minorHAnsi"/>
                <w:color w:val="000000" w:themeColor="text1"/>
              </w:rPr>
              <w:t>3.</w:t>
            </w:r>
          </w:p>
        </w:tc>
        <w:tc>
          <w:tcPr>
            <w:tcW w:w="9150" w:type="dxa"/>
            <w:tcBorders>
              <w:top w:val="single" w:sz="4" w:space="0" w:color="000000"/>
              <w:left w:val="single" w:sz="4" w:space="0" w:color="000000"/>
              <w:bottom w:val="single" w:sz="4" w:space="0" w:color="000000"/>
              <w:right w:val="single" w:sz="4" w:space="0" w:color="000000"/>
            </w:tcBorders>
            <w:vAlign w:val="bottom"/>
          </w:tcPr>
          <w:p w14:paraId="312203C1" w14:textId="706824BD" w:rsidR="007E1A81" w:rsidRPr="001419F6" w:rsidRDefault="009E5804" w:rsidP="0077565D">
            <w:pPr>
              <w:rPr>
                <w:rFonts w:eastAsiaTheme="minorHAnsi"/>
                <w:color w:val="000000" w:themeColor="text1"/>
              </w:rPr>
            </w:pPr>
            <w:r>
              <w:rPr>
                <w:rFonts w:eastAsiaTheme="minorHAnsi"/>
                <w:color w:val="000000" w:themeColor="text1"/>
              </w:rPr>
              <w:t>Sodo ir aplinkos priežiūros įrangos ir technikos atsarginės dalys ir priedai</w:t>
            </w:r>
          </w:p>
        </w:tc>
      </w:tr>
      <w:tr w:rsidR="007E1A81" w:rsidRPr="00A86998" w14:paraId="252ABE52"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181D1E9C" w14:textId="7A30F3A3" w:rsidR="007E1A81" w:rsidRDefault="00391C75">
            <w:pPr>
              <w:spacing w:before="60" w:after="60"/>
              <w:jc w:val="center"/>
              <w:rPr>
                <w:rFonts w:eastAsiaTheme="minorHAnsi"/>
                <w:color w:val="000000" w:themeColor="text1"/>
              </w:rPr>
            </w:pPr>
            <w:r>
              <w:rPr>
                <w:rFonts w:eastAsiaTheme="minorHAnsi"/>
                <w:color w:val="000000" w:themeColor="text1"/>
              </w:rPr>
              <w:t>4.</w:t>
            </w:r>
          </w:p>
        </w:tc>
        <w:tc>
          <w:tcPr>
            <w:tcW w:w="9150" w:type="dxa"/>
            <w:tcBorders>
              <w:top w:val="single" w:sz="4" w:space="0" w:color="000000"/>
              <w:left w:val="single" w:sz="4" w:space="0" w:color="000000"/>
              <w:bottom w:val="single" w:sz="4" w:space="0" w:color="000000"/>
              <w:right w:val="single" w:sz="4" w:space="0" w:color="000000"/>
            </w:tcBorders>
            <w:vAlign w:val="bottom"/>
          </w:tcPr>
          <w:p w14:paraId="302C0E3B" w14:textId="237C4C8F" w:rsidR="007E1A81" w:rsidRPr="001419F6" w:rsidRDefault="00927152" w:rsidP="0077565D">
            <w:pPr>
              <w:rPr>
                <w:rFonts w:eastAsiaTheme="minorHAnsi"/>
                <w:color w:val="000000" w:themeColor="text1"/>
              </w:rPr>
            </w:pPr>
            <w:proofErr w:type="spellStart"/>
            <w:r>
              <w:rPr>
                <w:rFonts w:eastAsiaTheme="minorHAnsi"/>
                <w:color w:val="000000" w:themeColor="text1"/>
              </w:rPr>
              <w:t>Vejapjovių</w:t>
            </w:r>
            <w:proofErr w:type="spellEnd"/>
            <w:r w:rsidR="00F55B19">
              <w:rPr>
                <w:rFonts w:eastAsiaTheme="minorHAnsi"/>
                <w:color w:val="000000" w:themeColor="text1"/>
              </w:rPr>
              <w:t>, žoliapjovių ir krūmapjovių</w:t>
            </w:r>
            <w:r w:rsidR="008B14E0">
              <w:rPr>
                <w:rFonts w:eastAsiaTheme="minorHAnsi"/>
                <w:color w:val="000000" w:themeColor="text1"/>
              </w:rPr>
              <w:t xml:space="preserve"> techninė priežiūra ir remontas</w:t>
            </w:r>
          </w:p>
        </w:tc>
      </w:tr>
      <w:tr w:rsidR="007E1A81" w:rsidRPr="00A86998" w14:paraId="5348D26F"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38445FC6" w14:textId="67855582" w:rsidR="007E1A81" w:rsidRDefault="00391C75">
            <w:pPr>
              <w:spacing w:before="60" w:after="60"/>
              <w:jc w:val="center"/>
              <w:rPr>
                <w:rFonts w:eastAsiaTheme="minorHAnsi"/>
                <w:color w:val="000000" w:themeColor="text1"/>
              </w:rPr>
            </w:pPr>
            <w:r>
              <w:rPr>
                <w:rFonts w:eastAsiaTheme="minorHAnsi"/>
                <w:color w:val="000000" w:themeColor="text1"/>
              </w:rPr>
              <w:t>5.</w:t>
            </w:r>
          </w:p>
        </w:tc>
        <w:tc>
          <w:tcPr>
            <w:tcW w:w="9150" w:type="dxa"/>
            <w:tcBorders>
              <w:top w:val="single" w:sz="4" w:space="0" w:color="000000"/>
              <w:left w:val="single" w:sz="4" w:space="0" w:color="000000"/>
              <w:bottom w:val="single" w:sz="4" w:space="0" w:color="000000"/>
              <w:right w:val="single" w:sz="4" w:space="0" w:color="000000"/>
            </w:tcBorders>
            <w:vAlign w:val="bottom"/>
          </w:tcPr>
          <w:p w14:paraId="321B1030" w14:textId="7E937FB5" w:rsidR="007E1A81" w:rsidRPr="001419F6" w:rsidRDefault="008B14E0" w:rsidP="0077565D">
            <w:pPr>
              <w:rPr>
                <w:rFonts w:eastAsiaTheme="minorHAnsi"/>
                <w:color w:val="000000" w:themeColor="text1"/>
              </w:rPr>
            </w:pPr>
            <w:r>
              <w:rPr>
                <w:rFonts w:eastAsiaTheme="minorHAnsi"/>
                <w:color w:val="000000" w:themeColor="text1"/>
              </w:rPr>
              <w:t>Vejos pjovimo traktorių techninė priežiūra ir remontas</w:t>
            </w:r>
          </w:p>
        </w:tc>
      </w:tr>
      <w:tr w:rsidR="007E1A81" w:rsidRPr="00A86998" w14:paraId="6C41040F"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2BBDD3BA" w14:textId="34C22DBB" w:rsidR="007E1A81" w:rsidRDefault="00391C75">
            <w:pPr>
              <w:spacing w:before="60" w:after="60"/>
              <w:jc w:val="center"/>
              <w:rPr>
                <w:rFonts w:eastAsiaTheme="minorHAnsi"/>
                <w:color w:val="000000" w:themeColor="text1"/>
              </w:rPr>
            </w:pPr>
            <w:r>
              <w:rPr>
                <w:rFonts w:eastAsiaTheme="minorHAnsi"/>
                <w:color w:val="000000" w:themeColor="text1"/>
              </w:rPr>
              <w:t>6.</w:t>
            </w:r>
          </w:p>
        </w:tc>
        <w:tc>
          <w:tcPr>
            <w:tcW w:w="9150" w:type="dxa"/>
            <w:tcBorders>
              <w:top w:val="single" w:sz="4" w:space="0" w:color="000000"/>
              <w:left w:val="single" w:sz="4" w:space="0" w:color="000000"/>
              <w:bottom w:val="single" w:sz="4" w:space="0" w:color="000000"/>
              <w:right w:val="single" w:sz="4" w:space="0" w:color="000000"/>
            </w:tcBorders>
            <w:vAlign w:val="bottom"/>
          </w:tcPr>
          <w:p w14:paraId="2C705386" w14:textId="2333681B" w:rsidR="007E1A81" w:rsidRPr="001419F6" w:rsidRDefault="008B14E0" w:rsidP="0077565D">
            <w:pPr>
              <w:rPr>
                <w:rFonts w:eastAsiaTheme="minorHAnsi"/>
                <w:color w:val="000000" w:themeColor="text1"/>
              </w:rPr>
            </w:pPr>
            <w:r>
              <w:rPr>
                <w:rFonts w:eastAsiaTheme="minorHAnsi"/>
                <w:color w:val="000000" w:themeColor="text1"/>
              </w:rPr>
              <w:t>Grandininių pjūklų techninė priežiūra ir remontas</w:t>
            </w:r>
          </w:p>
        </w:tc>
      </w:tr>
      <w:tr w:rsidR="007E1A81" w:rsidRPr="00A86998" w14:paraId="6509F822"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446F6FD3" w14:textId="6133FEFC" w:rsidR="007E1A81" w:rsidRDefault="00391C75">
            <w:pPr>
              <w:spacing w:before="60" w:after="60"/>
              <w:jc w:val="center"/>
              <w:rPr>
                <w:rFonts w:eastAsiaTheme="minorHAnsi"/>
                <w:color w:val="000000" w:themeColor="text1"/>
              </w:rPr>
            </w:pPr>
            <w:r>
              <w:rPr>
                <w:rFonts w:eastAsiaTheme="minorHAnsi"/>
                <w:color w:val="000000" w:themeColor="text1"/>
              </w:rPr>
              <w:t>7.</w:t>
            </w:r>
          </w:p>
        </w:tc>
        <w:tc>
          <w:tcPr>
            <w:tcW w:w="9150" w:type="dxa"/>
            <w:tcBorders>
              <w:top w:val="single" w:sz="4" w:space="0" w:color="000000"/>
              <w:left w:val="single" w:sz="4" w:space="0" w:color="000000"/>
              <w:bottom w:val="single" w:sz="4" w:space="0" w:color="000000"/>
              <w:right w:val="single" w:sz="4" w:space="0" w:color="000000"/>
            </w:tcBorders>
            <w:vAlign w:val="bottom"/>
          </w:tcPr>
          <w:p w14:paraId="0221C833" w14:textId="1E2E6B18" w:rsidR="007E1A81" w:rsidRPr="001419F6" w:rsidRDefault="008A2265" w:rsidP="0077565D">
            <w:pPr>
              <w:rPr>
                <w:rFonts w:eastAsiaTheme="minorHAnsi"/>
                <w:color w:val="000000" w:themeColor="text1"/>
              </w:rPr>
            </w:pPr>
            <w:r>
              <w:rPr>
                <w:rFonts w:eastAsiaTheme="minorHAnsi"/>
                <w:color w:val="000000" w:themeColor="text1"/>
              </w:rPr>
              <w:t>Aukšto slėgio plovyklų techninė priežiūra ir remontas</w:t>
            </w:r>
          </w:p>
        </w:tc>
      </w:tr>
      <w:tr w:rsidR="007E1A81" w:rsidRPr="00A86998" w14:paraId="555896A0"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4A81259E" w14:textId="383BC695" w:rsidR="007E1A81" w:rsidRDefault="00391C75">
            <w:pPr>
              <w:spacing w:before="60" w:after="60"/>
              <w:jc w:val="center"/>
              <w:rPr>
                <w:rFonts w:eastAsiaTheme="minorHAnsi"/>
                <w:color w:val="000000" w:themeColor="text1"/>
              </w:rPr>
            </w:pPr>
            <w:r>
              <w:rPr>
                <w:rFonts w:eastAsiaTheme="minorHAnsi"/>
                <w:color w:val="000000" w:themeColor="text1"/>
              </w:rPr>
              <w:t>8.</w:t>
            </w:r>
          </w:p>
        </w:tc>
        <w:tc>
          <w:tcPr>
            <w:tcW w:w="9150" w:type="dxa"/>
            <w:tcBorders>
              <w:top w:val="single" w:sz="4" w:space="0" w:color="000000"/>
              <w:left w:val="single" w:sz="4" w:space="0" w:color="000000"/>
              <w:bottom w:val="single" w:sz="4" w:space="0" w:color="000000"/>
              <w:right w:val="single" w:sz="4" w:space="0" w:color="000000"/>
            </w:tcBorders>
            <w:vAlign w:val="bottom"/>
          </w:tcPr>
          <w:p w14:paraId="578CF324" w14:textId="3BB8E639" w:rsidR="007E1A81" w:rsidRPr="001419F6" w:rsidRDefault="00BA6906" w:rsidP="0077565D">
            <w:pPr>
              <w:rPr>
                <w:rFonts w:eastAsiaTheme="minorHAnsi"/>
                <w:color w:val="000000" w:themeColor="text1"/>
              </w:rPr>
            </w:pPr>
            <w:r>
              <w:rPr>
                <w:rFonts w:eastAsiaTheme="minorHAnsi"/>
                <w:color w:val="000000" w:themeColor="text1"/>
              </w:rPr>
              <w:t>Elektrinių ir akumuliatorinių įrankių</w:t>
            </w:r>
            <w:r w:rsidR="008A2265">
              <w:rPr>
                <w:rFonts w:eastAsiaTheme="minorHAnsi"/>
                <w:color w:val="000000" w:themeColor="text1"/>
              </w:rPr>
              <w:t xml:space="preserve"> techninė priežiūra ir remontas</w:t>
            </w:r>
          </w:p>
        </w:tc>
      </w:tr>
      <w:tr w:rsidR="008A2265" w:rsidRPr="00A86998" w14:paraId="3CA89C25" w14:textId="77777777">
        <w:trPr>
          <w:trHeight w:val="312"/>
        </w:trPr>
        <w:tc>
          <w:tcPr>
            <w:tcW w:w="631" w:type="dxa"/>
            <w:tcBorders>
              <w:top w:val="single" w:sz="4" w:space="0" w:color="000000"/>
              <w:left w:val="single" w:sz="4" w:space="0" w:color="000000"/>
              <w:bottom w:val="single" w:sz="4" w:space="0" w:color="000000"/>
              <w:right w:val="single" w:sz="4" w:space="0" w:color="000000"/>
            </w:tcBorders>
          </w:tcPr>
          <w:p w14:paraId="3017E0DA" w14:textId="31CF4A40" w:rsidR="008A2265" w:rsidRDefault="00391C75">
            <w:pPr>
              <w:spacing w:before="60" w:after="60"/>
              <w:jc w:val="center"/>
              <w:rPr>
                <w:rFonts w:eastAsiaTheme="minorHAnsi"/>
                <w:color w:val="000000" w:themeColor="text1"/>
              </w:rPr>
            </w:pPr>
            <w:r>
              <w:rPr>
                <w:rFonts w:eastAsiaTheme="minorHAnsi"/>
                <w:color w:val="000000" w:themeColor="text1"/>
              </w:rPr>
              <w:t>9.</w:t>
            </w:r>
          </w:p>
        </w:tc>
        <w:tc>
          <w:tcPr>
            <w:tcW w:w="9150" w:type="dxa"/>
            <w:tcBorders>
              <w:top w:val="single" w:sz="4" w:space="0" w:color="000000"/>
              <w:left w:val="single" w:sz="4" w:space="0" w:color="000000"/>
              <w:bottom w:val="single" w:sz="4" w:space="0" w:color="000000"/>
              <w:right w:val="single" w:sz="4" w:space="0" w:color="000000"/>
            </w:tcBorders>
            <w:vAlign w:val="bottom"/>
          </w:tcPr>
          <w:p w14:paraId="1F19D261" w14:textId="483D71EF" w:rsidR="008A2265" w:rsidRDefault="00BA6906" w:rsidP="0077565D">
            <w:pPr>
              <w:rPr>
                <w:rFonts w:eastAsiaTheme="minorHAnsi"/>
                <w:color w:val="000000" w:themeColor="text1"/>
              </w:rPr>
            </w:pPr>
            <w:r>
              <w:rPr>
                <w:rFonts w:eastAsiaTheme="minorHAnsi"/>
                <w:color w:val="000000" w:themeColor="text1"/>
              </w:rPr>
              <w:t xml:space="preserve">Kitos, smulkios </w:t>
            </w:r>
            <w:r w:rsidR="00391C75">
              <w:rPr>
                <w:rFonts w:eastAsiaTheme="minorHAnsi"/>
                <w:color w:val="000000" w:themeColor="text1"/>
              </w:rPr>
              <w:t>sodo ir aplinkos priežiūros įrangos techninė priežiūra ir remontas</w:t>
            </w:r>
          </w:p>
        </w:tc>
      </w:tr>
    </w:tbl>
    <w:p w14:paraId="6FD9D516" w14:textId="6A865310" w:rsidR="00801133" w:rsidRDefault="00801133" w:rsidP="002F4967">
      <w:pPr>
        <w:spacing w:after="0"/>
        <w:rPr>
          <w:rFonts w:ascii="Times New Roman" w:hAnsi="Times New Roman" w:cs="Times New Roman"/>
          <w:color w:val="FF0000"/>
          <w:sz w:val="20"/>
        </w:rPr>
      </w:pPr>
    </w:p>
    <w:p w14:paraId="6027CA68" w14:textId="2AAD3428" w:rsidR="00EE5F7F" w:rsidRPr="009F521C" w:rsidRDefault="00371802" w:rsidP="00801133">
      <w:pPr>
        <w:rPr>
          <w:rFonts w:ascii="Times New Roman" w:hAnsi="Times New Roman" w:cs="Times New Roman"/>
          <w:b/>
          <w:bCs/>
          <w:sz w:val="20"/>
        </w:rPr>
      </w:pPr>
      <w:r w:rsidRPr="009F521C">
        <w:rPr>
          <w:rFonts w:ascii="Times New Roman" w:hAnsi="Times New Roman" w:cs="Times New Roman"/>
          <w:b/>
          <w:bCs/>
          <w:sz w:val="20"/>
        </w:rPr>
        <w:t xml:space="preserve">4.1.2. Pasiūlymo formos priedo Nr. </w:t>
      </w:r>
      <w:r w:rsidR="00247836" w:rsidRPr="009F521C">
        <w:rPr>
          <w:rFonts w:ascii="Times New Roman" w:hAnsi="Times New Roman" w:cs="Times New Roman"/>
          <w:b/>
          <w:bCs/>
          <w:sz w:val="20"/>
        </w:rPr>
        <w:t>3</w:t>
      </w:r>
      <w:r w:rsidRPr="009F521C">
        <w:rPr>
          <w:rFonts w:ascii="Times New Roman" w:hAnsi="Times New Roman" w:cs="Times New Roman"/>
          <w:b/>
          <w:bCs/>
          <w:sz w:val="20"/>
        </w:rPr>
        <w:t xml:space="preserve"> dalyje „Fiksuotas įkainis A dalis“ nurodytas preliminarus planuojamas įsigyti prekių kiekis. Prekės bus perkamos pagal poreikį pagal Tiekėjo pasiūlyme nurodytus įkainius.  </w:t>
      </w:r>
    </w:p>
    <w:p w14:paraId="7F942110" w14:textId="68CC878F" w:rsidR="00784D06" w:rsidRPr="009F521C" w:rsidRDefault="00784D06" w:rsidP="00801133">
      <w:pPr>
        <w:rPr>
          <w:rFonts w:ascii="Times New Roman" w:hAnsi="Times New Roman" w:cs="Times New Roman"/>
          <w:b/>
          <w:bCs/>
          <w:color w:val="FF0000"/>
          <w:sz w:val="20"/>
        </w:rPr>
      </w:pPr>
      <w:r w:rsidRPr="009F521C">
        <w:rPr>
          <w:rFonts w:ascii="Times New Roman" w:hAnsi="Times New Roman" w:cs="Times New Roman"/>
          <w:b/>
          <w:bCs/>
          <w:sz w:val="20"/>
        </w:rPr>
        <w:t>4.2.</w:t>
      </w:r>
      <w:r w:rsidR="0093359B" w:rsidRPr="00247836">
        <w:rPr>
          <w:rFonts w:ascii="Times New Roman" w:hAnsi="Times New Roman" w:cs="Times New Roman"/>
          <w:b/>
          <w:bCs/>
          <w:sz w:val="20"/>
          <w:u w:val="single"/>
        </w:rPr>
        <w:t xml:space="preserve"> </w:t>
      </w:r>
      <w:r w:rsidR="0093359B" w:rsidRPr="009F521C">
        <w:rPr>
          <w:rFonts w:ascii="Times New Roman" w:hAnsi="Times New Roman" w:cs="Times New Roman"/>
          <w:b/>
          <w:bCs/>
          <w:sz w:val="20"/>
        </w:rPr>
        <w:t xml:space="preserve">Pirkėjas numato, bet neįsipareigoja per sutarties galiojimo laikotarpį nupirkti prekių ne daugiau kaip už </w:t>
      </w:r>
      <w:r w:rsidR="00F37B20" w:rsidRPr="009F521C">
        <w:rPr>
          <w:rFonts w:ascii="Times New Roman" w:hAnsi="Times New Roman" w:cs="Times New Roman"/>
          <w:b/>
          <w:bCs/>
          <w:sz w:val="20"/>
        </w:rPr>
        <w:t>1</w:t>
      </w:r>
      <w:r w:rsidR="00403738" w:rsidRPr="009F521C">
        <w:rPr>
          <w:rFonts w:ascii="Times New Roman" w:hAnsi="Times New Roman" w:cs="Times New Roman"/>
          <w:b/>
          <w:bCs/>
          <w:sz w:val="20"/>
        </w:rPr>
        <w:t>5</w:t>
      </w:r>
      <w:r w:rsidR="00F37B20" w:rsidRPr="009F521C">
        <w:rPr>
          <w:rFonts w:ascii="Times New Roman" w:hAnsi="Times New Roman" w:cs="Times New Roman"/>
          <w:b/>
          <w:bCs/>
          <w:sz w:val="20"/>
        </w:rPr>
        <w:t>.</w:t>
      </w:r>
      <w:r w:rsidR="00403738" w:rsidRPr="009F521C">
        <w:rPr>
          <w:rFonts w:ascii="Times New Roman" w:hAnsi="Times New Roman" w:cs="Times New Roman"/>
          <w:b/>
          <w:bCs/>
          <w:sz w:val="20"/>
        </w:rPr>
        <w:t>000</w:t>
      </w:r>
      <w:r w:rsidR="0093359B" w:rsidRPr="009F521C">
        <w:rPr>
          <w:rFonts w:ascii="Times New Roman" w:hAnsi="Times New Roman" w:cs="Times New Roman"/>
          <w:b/>
          <w:bCs/>
          <w:sz w:val="20"/>
        </w:rPr>
        <w:t>,00 EUR be PVM. Pirkėjas neįsipareigoja nupirkti viso nurodyto kiekio (apimties) ar jo dalies. </w:t>
      </w:r>
    </w:p>
    <w:p w14:paraId="2D7DBECA" w14:textId="3D3DC6A3" w:rsidR="004C4869" w:rsidRPr="00E6631C" w:rsidRDefault="004C4869" w:rsidP="00142472">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E6631C">
        <w:rPr>
          <w:rFonts w:ascii="Times New Roman" w:eastAsia="Arial" w:hAnsi="Times New Roman" w:cs="Times New Roman"/>
          <w:b/>
          <w:bCs/>
          <w:sz w:val="20"/>
        </w:rPr>
        <w:t>SUTARTIES VYKDYMO METU TEIKIAMI DOKUMENTAI</w:t>
      </w:r>
    </w:p>
    <w:tbl>
      <w:tblPr>
        <w:tblStyle w:val="Lentelstinklelis"/>
        <w:tblW w:w="9776"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337"/>
        <w:gridCol w:w="3849"/>
      </w:tblGrid>
      <w:tr w:rsidR="007E117A" w:rsidRPr="00A86998" w14:paraId="12EB6E96" w14:textId="77777777" w:rsidTr="007E117A">
        <w:trPr>
          <w:cnfStyle w:val="100000000000" w:firstRow="1" w:lastRow="0" w:firstColumn="0" w:lastColumn="0" w:oddVBand="0" w:evenVBand="0" w:oddHBand="0" w:evenHBand="0" w:firstRowFirstColumn="0" w:firstRowLastColumn="0" w:lastRowFirstColumn="0" w:lastRowLastColumn="0"/>
          <w:jc w:val="left"/>
        </w:trPr>
        <w:tc>
          <w:tcPr>
            <w:tcW w:w="590" w:type="dxa"/>
          </w:tcPr>
          <w:p w14:paraId="53317C60" w14:textId="48BE5B4F" w:rsidR="00F61AF0" w:rsidRPr="00972415" w:rsidRDefault="00F61AF0" w:rsidP="001975FB">
            <w:pPr>
              <w:tabs>
                <w:tab w:val="clear" w:pos="851"/>
              </w:tabs>
              <w:ind w:hanging="21"/>
              <w:jc w:val="center"/>
              <w:rPr>
                <w:rFonts w:ascii="Times New Roman" w:hAnsi="Times New Roman" w:cs="Times New Roman"/>
                <w:b/>
              </w:rPr>
            </w:pPr>
            <w:r w:rsidRPr="00972415">
              <w:rPr>
                <w:rFonts w:ascii="Times New Roman" w:hAnsi="Times New Roman" w:cs="Times New Roman"/>
                <w:b/>
              </w:rPr>
              <w:t>Eil. Nr.</w:t>
            </w:r>
          </w:p>
        </w:tc>
        <w:tc>
          <w:tcPr>
            <w:tcW w:w="5337" w:type="dxa"/>
          </w:tcPr>
          <w:p w14:paraId="2C7D4E69" w14:textId="282E8AB2" w:rsidR="00F61AF0" w:rsidRPr="00972415" w:rsidRDefault="00F61AF0" w:rsidP="009E26A0">
            <w:pPr>
              <w:widowControl w:val="0"/>
              <w:spacing w:after="0"/>
              <w:ind w:firstLine="0"/>
              <w:jc w:val="center"/>
              <w:rPr>
                <w:rFonts w:ascii="Times New Roman" w:hAnsi="Times New Roman" w:cs="Times New Roman"/>
                <w:b/>
              </w:rPr>
            </w:pPr>
            <w:r w:rsidRPr="00972415">
              <w:rPr>
                <w:rFonts w:ascii="Times New Roman" w:hAnsi="Times New Roman" w:cs="Times New Roman"/>
                <w:b/>
              </w:rPr>
              <w:t>Pavadinimas</w:t>
            </w:r>
          </w:p>
        </w:tc>
        <w:tc>
          <w:tcPr>
            <w:tcW w:w="3849" w:type="dxa"/>
          </w:tcPr>
          <w:p w14:paraId="53522F3F" w14:textId="2D34456B" w:rsidR="00F61AF0" w:rsidRPr="00972415" w:rsidRDefault="00F61AF0" w:rsidP="00A85A68">
            <w:pPr>
              <w:widowControl w:val="0"/>
              <w:spacing w:after="0"/>
              <w:ind w:firstLine="0"/>
              <w:jc w:val="center"/>
              <w:rPr>
                <w:rFonts w:ascii="Times New Roman" w:hAnsi="Times New Roman" w:cs="Times New Roman"/>
                <w:b/>
              </w:rPr>
            </w:pPr>
            <w:r w:rsidRPr="00972415">
              <w:rPr>
                <w:rFonts w:ascii="Times New Roman" w:hAnsi="Times New Roman" w:cs="Times New Roman"/>
                <w:b/>
              </w:rPr>
              <w:t>Teikimo momentas</w:t>
            </w:r>
          </w:p>
        </w:tc>
      </w:tr>
      <w:tr w:rsidR="007E117A" w:rsidRPr="00A86998" w14:paraId="26F2D3E1" w14:textId="77777777" w:rsidTr="007E117A">
        <w:trPr>
          <w:jc w:val="left"/>
          <w:hidden/>
        </w:trPr>
        <w:tc>
          <w:tcPr>
            <w:tcW w:w="590" w:type="dxa"/>
          </w:tcPr>
          <w:p w14:paraId="2B7658B4" w14:textId="77777777" w:rsidR="00C326AD" w:rsidRPr="00BD5C72" w:rsidRDefault="00C326AD" w:rsidP="00977A2E">
            <w:pPr>
              <w:pStyle w:val="Sraopastraipa"/>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rPr>
            </w:pPr>
          </w:p>
          <w:p w14:paraId="0597CC94" w14:textId="77777777" w:rsidR="00C326AD" w:rsidRPr="00BD5C72" w:rsidRDefault="00C326AD" w:rsidP="00977A2E">
            <w:pPr>
              <w:pStyle w:val="Sraopastraipa"/>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rPr>
            </w:pPr>
          </w:p>
          <w:p w14:paraId="4F90F292" w14:textId="77777777" w:rsidR="00C326AD" w:rsidRPr="00BD5C72" w:rsidRDefault="00C326AD" w:rsidP="00977A2E">
            <w:pPr>
              <w:pStyle w:val="Sraopastraipa"/>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rPr>
            </w:pPr>
          </w:p>
          <w:p w14:paraId="2ADCBB03" w14:textId="77777777" w:rsidR="00C326AD" w:rsidRPr="00BD5C72" w:rsidRDefault="00C326AD" w:rsidP="00977A2E">
            <w:pPr>
              <w:pStyle w:val="Sraopastraipa"/>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rPr>
            </w:pPr>
          </w:p>
          <w:p w14:paraId="074C91EF" w14:textId="77777777" w:rsidR="00C326AD" w:rsidRPr="00BD5C72" w:rsidRDefault="00C326AD" w:rsidP="00977A2E">
            <w:pPr>
              <w:pStyle w:val="Sraopastraipa"/>
              <w:widowControl w:val="0"/>
              <w:numPr>
                <w:ilvl w:val="0"/>
                <w:numId w:val="9"/>
              </w:numPr>
              <w:tabs>
                <w:tab w:val="clear" w:pos="5779"/>
                <w:tab w:val="left" w:pos="426"/>
              </w:tabs>
              <w:spacing w:after="0"/>
              <w:contextualSpacing w:val="0"/>
              <w:jc w:val="center"/>
              <w:outlineLvl w:val="1"/>
              <w:rPr>
                <w:rFonts w:ascii="Times New Roman" w:eastAsiaTheme="majorEastAsia" w:hAnsi="Times New Roman" w:cs="Times New Roman"/>
                <w:vanish/>
              </w:rPr>
            </w:pPr>
          </w:p>
          <w:p w14:paraId="6CFE3D24" w14:textId="25AF5075" w:rsidR="00F61AF0" w:rsidRPr="00BD5C72" w:rsidRDefault="00FF71D1" w:rsidP="00BD5C72">
            <w:pPr>
              <w:pStyle w:val="Antrat2"/>
              <w:keepNext w:val="0"/>
              <w:keepLines w:val="0"/>
              <w:widowControl w:val="0"/>
              <w:tabs>
                <w:tab w:val="left" w:pos="426"/>
              </w:tabs>
              <w:spacing w:before="0"/>
              <w:ind w:firstLine="0"/>
              <w:jc w:val="center"/>
              <w:rPr>
                <w:rFonts w:ascii="Times New Roman" w:hAnsi="Times New Roman" w:cs="Times New Roman"/>
                <w:b w:val="0"/>
                <w:bCs w:val="0"/>
                <w:color w:val="auto"/>
                <w:sz w:val="20"/>
                <w:szCs w:val="20"/>
              </w:rPr>
            </w:pPr>
            <w:r w:rsidRPr="00BD5C72">
              <w:rPr>
                <w:rFonts w:ascii="Times New Roman" w:hAnsi="Times New Roman" w:cs="Times New Roman"/>
                <w:b w:val="0"/>
                <w:bCs w:val="0"/>
                <w:color w:val="auto"/>
                <w:sz w:val="20"/>
                <w:szCs w:val="20"/>
              </w:rPr>
              <w:t>1.</w:t>
            </w:r>
          </w:p>
        </w:tc>
        <w:tc>
          <w:tcPr>
            <w:tcW w:w="5337" w:type="dxa"/>
          </w:tcPr>
          <w:p w14:paraId="707C874F" w14:textId="4C87FBE8" w:rsidR="00F61AF0" w:rsidRPr="0077565D" w:rsidRDefault="00FF71D1" w:rsidP="009F521C">
            <w:pPr>
              <w:widowControl w:val="0"/>
              <w:spacing w:after="0"/>
              <w:ind w:firstLine="0"/>
              <w:rPr>
                <w:rFonts w:ascii="Times New Roman" w:hAnsi="Times New Roman" w:cs="Times New Roman"/>
              </w:rPr>
            </w:pPr>
            <w:r w:rsidRPr="0077565D">
              <w:rPr>
                <w:rFonts w:ascii="Times New Roman" w:hAnsi="Times New Roman" w:cs="Times New Roman"/>
              </w:rPr>
              <w:t>Su prekėmis turi būti pateikiama visa Prekių gamintojo pridedama (komplektuojama) dokumentacija. </w:t>
            </w:r>
          </w:p>
        </w:tc>
        <w:tc>
          <w:tcPr>
            <w:tcW w:w="3849" w:type="dxa"/>
          </w:tcPr>
          <w:p w14:paraId="1CD4B364" w14:textId="2878CDD9" w:rsidR="00F61AF0" w:rsidRPr="00FF71D1" w:rsidRDefault="00FF71D1" w:rsidP="009E26A0">
            <w:pPr>
              <w:widowControl w:val="0"/>
              <w:spacing w:after="0"/>
              <w:ind w:firstLine="0"/>
              <w:rPr>
                <w:rFonts w:ascii="Times New Roman" w:hAnsi="Times New Roman" w:cs="Times New Roman"/>
                <w:color w:val="FF0000"/>
              </w:rPr>
            </w:pPr>
            <w:r w:rsidRPr="00FF71D1">
              <w:rPr>
                <w:rFonts w:ascii="Times New Roman" w:hAnsi="Times New Roman" w:cs="Times New Roman"/>
              </w:rPr>
              <w:t>Teikiama su kiekviena preke</w:t>
            </w:r>
          </w:p>
        </w:tc>
      </w:tr>
      <w:tr w:rsidR="007E117A" w:rsidRPr="00A86998" w14:paraId="734FE169" w14:textId="77777777" w:rsidTr="007E117A">
        <w:trPr>
          <w:jc w:val="left"/>
        </w:trPr>
        <w:tc>
          <w:tcPr>
            <w:tcW w:w="590" w:type="dxa"/>
          </w:tcPr>
          <w:p w14:paraId="4CB71C54" w14:textId="4C37BD0B" w:rsidR="00F61AF0" w:rsidRPr="00BD5C72" w:rsidRDefault="007E117A" w:rsidP="007E117A">
            <w:pPr>
              <w:pStyle w:val="Antrat2"/>
              <w:keepNext w:val="0"/>
              <w:keepLines w:val="0"/>
              <w:widowControl w:val="0"/>
              <w:tabs>
                <w:tab w:val="clear" w:pos="851"/>
                <w:tab w:val="left" w:pos="0"/>
                <w:tab w:val="left" w:pos="426"/>
              </w:tabs>
              <w:spacing w:before="0"/>
              <w:ind w:firstLine="0"/>
              <w:jc w:val="center"/>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2</w:t>
            </w:r>
            <w:r w:rsidRPr="00BD5C72">
              <w:rPr>
                <w:rFonts w:ascii="Times New Roman" w:hAnsi="Times New Roman" w:cs="Times New Roman"/>
                <w:b w:val="0"/>
                <w:bCs w:val="0"/>
                <w:color w:val="auto"/>
                <w:sz w:val="20"/>
                <w:szCs w:val="20"/>
              </w:rPr>
              <w:t>.</w:t>
            </w:r>
          </w:p>
        </w:tc>
        <w:tc>
          <w:tcPr>
            <w:tcW w:w="5337" w:type="dxa"/>
          </w:tcPr>
          <w:p w14:paraId="27C6A832" w14:textId="5053F10A" w:rsidR="00F61AF0" w:rsidRPr="0077565D" w:rsidRDefault="00FF71D1" w:rsidP="00BD5C72">
            <w:pPr>
              <w:widowControl w:val="0"/>
              <w:spacing w:after="0"/>
              <w:ind w:firstLine="0"/>
              <w:jc w:val="left"/>
              <w:rPr>
                <w:rFonts w:ascii="Times New Roman" w:hAnsi="Times New Roman" w:cs="Times New Roman"/>
              </w:rPr>
            </w:pPr>
            <w:r w:rsidRPr="0077565D">
              <w:rPr>
                <w:rFonts w:ascii="Times New Roman" w:hAnsi="Times New Roman" w:cs="Times New Roman"/>
              </w:rPr>
              <w:t>Prekės kokybės garantija</w:t>
            </w:r>
          </w:p>
        </w:tc>
        <w:tc>
          <w:tcPr>
            <w:tcW w:w="3849" w:type="dxa"/>
          </w:tcPr>
          <w:p w14:paraId="308EDA0D" w14:textId="0F862A6D" w:rsidR="00F61AF0" w:rsidRPr="00E6631C" w:rsidRDefault="00BD5C72" w:rsidP="009E26A0">
            <w:pPr>
              <w:widowControl w:val="0"/>
              <w:spacing w:after="0"/>
              <w:ind w:firstLine="0"/>
              <w:rPr>
                <w:rFonts w:ascii="Times New Roman" w:hAnsi="Times New Roman" w:cs="Times New Roman"/>
                <w:i/>
                <w:iCs/>
                <w:color w:val="FF0000"/>
              </w:rPr>
            </w:pPr>
            <w:r w:rsidRPr="00FF71D1">
              <w:rPr>
                <w:rFonts w:ascii="Times New Roman" w:hAnsi="Times New Roman" w:cs="Times New Roman"/>
              </w:rPr>
              <w:t>Teikiama su kiekviena preke</w:t>
            </w:r>
          </w:p>
        </w:tc>
      </w:tr>
      <w:tr w:rsidR="007E117A" w:rsidRPr="00A86998" w14:paraId="257EC467" w14:textId="77777777" w:rsidTr="007E117A">
        <w:trPr>
          <w:jc w:val="left"/>
        </w:trPr>
        <w:tc>
          <w:tcPr>
            <w:tcW w:w="590" w:type="dxa"/>
          </w:tcPr>
          <w:p w14:paraId="6E60BF97" w14:textId="364E9E40" w:rsidR="00F61AF0" w:rsidRPr="00BD5C72" w:rsidRDefault="007E117A" w:rsidP="007E117A">
            <w:pPr>
              <w:pStyle w:val="Antrat2"/>
              <w:keepNext w:val="0"/>
              <w:keepLines w:val="0"/>
              <w:widowControl w:val="0"/>
              <w:tabs>
                <w:tab w:val="left" w:pos="426"/>
              </w:tabs>
              <w:spacing w:before="0"/>
              <w:ind w:firstLine="0"/>
              <w:jc w:val="center"/>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3</w:t>
            </w:r>
            <w:r w:rsidRPr="00BD5C72">
              <w:rPr>
                <w:rFonts w:ascii="Times New Roman" w:hAnsi="Times New Roman" w:cs="Times New Roman"/>
                <w:b w:val="0"/>
                <w:bCs w:val="0"/>
                <w:color w:val="auto"/>
                <w:sz w:val="20"/>
                <w:szCs w:val="20"/>
              </w:rPr>
              <w:t>.</w:t>
            </w:r>
          </w:p>
        </w:tc>
        <w:tc>
          <w:tcPr>
            <w:tcW w:w="5337" w:type="dxa"/>
          </w:tcPr>
          <w:p w14:paraId="10A2FF1E" w14:textId="218A2405" w:rsidR="00F61AF0" w:rsidRPr="0077565D" w:rsidRDefault="00FF71D1" w:rsidP="00BD5C72">
            <w:pPr>
              <w:widowControl w:val="0"/>
              <w:spacing w:after="0"/>
              <w:ind w:firstLine="0"/>
              <w:jc w:val="left"/>
              <w:rPr>
                <w:rFonts w:ascii="Times New Roman" w:hAnsi="Times New Roman" w:cs="Times New Roman"/>
              </w:rPr>
            </w:pPr>
            <w:r w:rsidRPr="0077565D">
              <w:rPr>
                <w:rFonts w:ascii="Times New Roman" w:hAnsi="Times New Roman" w:cs="Times New Roman"/>
              </w:rPr>
              <w:t>Prekės naudojimo instrukcija</w:t>
            </w:r>
          </w:p>
        </w:tc>
        <w:tc>
          <w:tcPr>
            <w:tcW w:w="3849" w:type="dxa"/>
          </w:tcPr>
          <w:p w14:paraId="23DE62BD" w14:textId="29164E99" w:rsidR="00F61AF0" w:rsidRPr="00E6631C" w:rsidRDefault="00BD5C72" w:rsidP="009E26A0">
            <w:pPr>
              <w:widowControl w:val="0"/>
              <w:spacing w:after="0"/>
              <w:ind w:firstLine="0"/>
              <w:rPr>
                <w:rFonts w:ascii="Times New Roman" w:hAnsi="Times New Roman" w:cs="Times New Roman"/>
                <w:i/>
                <w:iCs/>
                <w:color w:val="FF0000"/>
              </w:rPr>
            </w:pPr>
            <w:r w:rsidRPr="00FF71D1">
              <w:rPr>
                <w:rFonts w:ascii="Times New Roman" w:hAnsi="Times New Roman" w:cs="Times New Roman"/>
              </w:rPr>
              <w:t>Teikiama su kiekviena preke</w:t>
            </w:r>
          </w:p>
        </w:tc>
      </w:tr>
      <w:tr w:rsidR="00977A2E" w:rsidRPr="00A86998" w14:paraId="4E194A30" w14:textId="77777777" w:rsidTr="0077565D">
        <w:trPr>
          <w:trHeight w:val="1222"/>
          <w:jc w:val="left"/>
        </w:trPr>
        <w:tc>
          <w:tcPr>
            <w:tcW w:w="590" w:type="dxa"/>
          </w:tcPr>
          <w:p w14:paraId="71472BD9" w14:textId="4128ED45" w:rsidR="00977A2E" w:rsidRPr="00BD5C72" w:rsidRDefault="007E117A" w:rsidP="007E117A">
            <w:pPr>
              <w:pStyle w:val="Antrat2"/>
              <w:keepNext w:val="0"/>
              <w:keepLines w:val="0"/>
              <w:widowControl w:val="0"/>
              <w:tabs>
                <w:tab w:val="left" w:pos="426"/>
              </w:tabs>
              <w:spacing w:before="0"/>
              <w:ind w:firstLine="0"/>
              <w:jc w:val="center"/>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4</w:t>
            </w:r>
            <w:r w:rsidRPr="00BD5C72">
              <w:rPr>
                <w:rFonts w:ascii="Times New Roman" w:hAnsi="Times New Roman" w:cs="Times New Roman"/>
                <w:b w:val="0"/>
                <w:bCs w:val="0"/>
                <w:color w:val="auto"/>
                <w:sz w:val="20"/>
                <w:szCs w:val="20"/>
              </w:rPr>
              <w:t>.</w:t>
            </w:r>
          </w:p>
        </w:tc>
        <w:tc>
          <w:tcPr>
            <w:tcW w:w="5337" w:type="dxa"/>
          </w:tcPr>
          <w:p w14:paraId="526A25D5" w14:textId="180B5CE0" w:rsidR="00977A2E" w:rsidRPr="0077565D" w:rsidRDefault="00BD5C72" w:rsidP="009F521C">
            <w:pPr>
              <w:widowControl w:val="0"/>
              <w:spacing w:after="0"/>
              <w:ind w:firstLine="0"/>
              <w:rPr>
                <w:rFonts w:ascii="Times New Roman" w:hAnsi="Times New Roman" w:cs="Times New Roman"/>
              </w:rPr>
            </w:pPr>
            <w:r w:rsidRPr="0077565D">
              <w:rPr>
                <w:rFonts w:ascii="Times New Roman" w:hAnsi="Times New Roman" w:cs="Times New Roman"/>
              </w:rPr>
              <w:t>Su įsigyjamomis cheminėmis medžiagomis ir preparatais turi būti pateikiamas saugos duomenų lapas (toliau - SDL), kuriame nurodomi prekės naudojimo, laikymo, gabenimo duomenys, darbuotojų saugos ir sveikatos, aplinkos apsaugos ir priešgaisrinės saugos aspektai </w:t>
            </w:r>
          </w:p>
        </w:tc>
        <w:tc>
          <w:tcPr>
            <w:tcW w:w="3849" w:type="dxa"/>
          </w:tcPr>
          <w:p w14:paraId="4D3A3BE9" w14:textId="57D2037F" w:rsidR="00977A2E" w:rsidRPr="00E6631C" w:rsidRDefault="00BD5C72" w:rsidP="00AB21E8">
            <w:pPr>
              <w:widowControl w:val="0"/>
              <w:spacing w:after="0"/>
              <w:ind w:firstLine="0"/>
              <w:jc w:val="left"/>
              <w:rPr>
                <w:rFonts w:ascii="Times New Roman" w:hAnsi="Times New Roman" w:cs="Times New Roman"/>
                <w:i/>
                <w:iCs/>
                <w:color w:val="FF0000"/>
              </w:rPr>
            </w:pPr>
            <w:r w:rsidRPr="00FF71D1">
              <w:rPr>
                <w:rFonts w:ascii="Times New Roman" w:hAnsi="Times New Roman" w:cs="Times New Roman"/>
              </w:rPr>
              <w:t>Teikiama su kiekviena preke</w:t>
            </w:r>
          </w:p>
        </w:tc>
      </w:tr>
    </w:tbl>
    <w:p w14:paraId="4716F97D" w14:textId="77777777" w:rsidR="001D5D3E" w:rsidRPr="00B7574B" w:rsidRDefault="001D5D3E" w:rsidP="00142472">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5" w:name="_Hlk34730466"/>
      <w:r w:rsidRPr="00B7574B">
        <w:rPr>
          <w:rFonts w:ascii="Times New Roman" w:eastAsia="Arial" w:hAnsi="Times New Roman" w:cs="Times New Roman"/>
          <w:b/>
          <w:bCs/>
          <w:sz w:val="20"/>
        </w:rPr>
        <w:t>SUTARTINIŲ ĮSIPAREIGOJIMŲ VYKDYMO VIETA</w:t>
      </w:r>
      <w:bookmarkEnd w:id="5"/>
    </w:p>
    <w:p w14:paraId="576E0334"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327DD714"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20B0F767"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00FFBCA" w14:textId="77777777" w:rsidR="001D5D3E" w:rsidRPr="00B7574B" w:rsidRDefault="001D5D3E">
      <w:pPr>
        <w:pStyle w:val="Sraopastraipa"/>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5E33A77" w14:textId="16ACAAA8" w:rsidR="001D526E" w:rsidRPr="000257DE" w:rsidRDefault="00000000" w:rsidP="001D526E">
      <w:pPr>
        <w:pStyle w:val="Sraopastraipa"/>
        <w:numPr>
          <w:ilvl w:val="0"/>
          <w:numId w:val="0"/>
        </w:numPr>
        <w:spacing w:after="0"/>
        <w:rPr>
          <w:rFonts w:ascii="Times New Roman" w:hAnsi="Times New Roman" w:cs="Times New Roman"/>
          <w:sz w:val="20"/>
          <w:lang w:val="en-US"/>
        </w:rPr>
      </w:pPr>
      <w:sdt>
        <w:sdtPr>
          <w:rPr>
            <w:rFonts w:ascii="Times New Roman" w:eastAsia="MS Gothic" w:hAnsi="Times New Roman" w:cs="Times New Roman"/>
            <w:sz w:val="20"/>
          </w:rPr>
          <w:id w:val="1914043428"/>
          <w14:checkbox>
            <w14:checked w14:val="1"/>
            <w14:checkedState w14:val="2612" w14:font="MS Gothic"/>
            <w14:uncheckedState w14:val="2610" w14:font="MS Gothic"/>
          </w14:checkbox>
        </w:sdtPr>
        <w:sdtContent>
          <w:r w:rsidR="0030650C">
            <w:rPr>
              <w:rFonts w:ascii="MS Gothic" w:eastAsia="MS Gothic" w:hAnsi="MS Gothic" w:cs="Times New Roman" w:hint="eastAsia"/>
              <w:sz w:val="20"/>
            </w:rPr>
            <w:t>☒</w:t>
          </w:r>
        </w:sdtContent>
      </w:sdt>
      <w:r w:rsidR="001D526E" w:rsidRPr="00B7574B">
        <w:rPr>
          <w:rFonts w:ascii="Times New Roman" w:hAnsi="Times New Roman" w:cs="Times New Roman"/>
          <w:sz w:val="20"/>
        </w:rPr>
        <w:t xml:space="preserve"> Tiekėjo buveinėje.</w:t>
      </w:r>
    </w:p>
    <w:p w14:paraId="218ADD8C" w14:textId="757ABD7C" w:rsidR="000257DE" w:rsidRPr="00E329A0" w:rsidRDefault="001F586D" w:rsidP="00E329A0">
      <w:pPr>
        <w:pStyle w:val="Sraopastraipa"/>
        <w:numPr>
          <w:ilvl w:val="0"/>
          <w:numId w:val="2"/>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PREKIŲ TIEKIMO IR PASLAUGŲ TEIKIMO</w:t>
      </w:r>
      <w:r w:rsidR="000B60BF" w:rsidRPr="00B7574B">
        <w:rPr>
          <w:rFonts w:ascii="Times New Roman" w:eastAsia="Arial" w:hAnsi="Times New Roman" w:cs="Times New Roman"/>
          <w:b/>
          <w:bCs/>
          <w:sz w:val="20"/>
        </w:rPr>
        <w:t xml:space="preserve"> TVARKA IR TERMINAI</w:t>
      </w:r>
    </w:p>
    <w:p w14:paraId="0B52AD4D" w14:textId="310CB605" w:rsidR="00B7574B" w:rsidRDefault="00E329A0" w:rsidP="00142472">
      <w:pPr>
        <w:pStyle w:val="Sraopastraipa"/>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Prekių</w:t>
      </w:r>
      <w:r w:rsidR="00826C99">
        <w:rPr>
          <w:rFonts w:ascii="Times New Roman" w:hAnsi="Times New Roman" w:cs="Times New Roman"/>
          <w:b/>
          <w:bCs/>
          <w:noProof/>
          <w:sz w:val="20"/>
        </w:rPr>
        <w:t xml:space="preserve"> tiekimo ir paslaugų teikimo terminai</w:t>
      </w:r>
    </w:p>
    <w:p w14:paraId="4BE0364D" w14:textId="38BF29C4" w:rsidR="006F0F38" w:rsidRPr="00756CC9" w:rsidRDefault="001D47A5" w:rsidP="00756CC9">
      <w:pPr>
        <w:pBdr>
          <w:top w:val="single" w:sz="4" w:space="1" w:color="auto"/>
          <w:bottom w:val="single" w:sz="4" w:space="1" w:color="auto"/>
          <w:between w:val="single" w:sz="4" w:space="1" w:color="auto"/>
        </w:pBdr>
        <w:suppressAutoHyphens/>
        <w:autoSpaceDN w:val="0"/>
        <w:spacing w:before="60" w:after="60"/>
        <w:ind w:left="-11"/>
        <w:textAlignment w:val="baseline"/>
        <w:rPr>
          <w:rFonts w:ascii="Times New Roman" w:hAnsi="Times New Roman" w:cs="Times New Roman"/>
          <w:noProof/>
          <w:sz w:val="20"/>
        </w:rPr>
      </w:pPr>
      <w:r w:rsidRPr="00F24F4C">
        <w:rPr>
          <w:rFonts w:ascii="Times New Roman" w:hAnsi="Times New Roman" w:cs="Times New Roman"/>
          <w:noProof/>
          <w:sz w:val="20"/>
        </w:rPr>
        <w:t xml:space="preserve">Bendras prekių ir paslaugų užsakymo bei prekių tiekimo ir paslaugų teikimo </w:t>
      </w:r>
      <w:r w:rsidR="00F24F4C" w:rsidRPr="00F24F4C">
        <w:rPr>
          <w:rFonts w:ascii="Times New Roman" w:hAnsi="Times New Roman" w:cs="Times New Roman"/>
          <w:noProof/>
          <w:sz w:val="20"/>
        </w:rPr>
        <w:t xml:space="preserve">terminas </w:t>
      </w:r>
      <w:r w:rsidR="002547DB">
        <w:rPr>
          <w:rFonts w:ascii="Times New Roman" w:hAnsi="Times New Roman" w:cs="Times New Roman"/>
          <w:noProof/>
          <w:sz w:val="20"/>
        </w:rPr>
        <w:t>–</w:t>
      </w:r>
      <w:r w:rsidR="00F24F4C" w:rsidRPr="00F24F4C">
        <w:rPr>
          <w:rFonts w:ascii="Times New Roman" w:hAnsi="Times New Roman" w:cs="Times New Roman"/>
          <w:noProof/>
          <w:sz w:val="20"/>
        </w:rPr>
        <w:t xml:space="preserve"> </w:t>
      </w:r>
      <w:r w:rsidR="00504D53">
        <w:rPr>
          <w:rFonts w:ascii="Times New Roman" w:hAnsi="Times New Roman" w:cs="Times New Roman"/>
          <w:noProof/>
          <w:sz w:val="20"/>
        </w:rPr>
        <w:t>36</w:t>
      </w:r>
      <w:r w:rsidR="002547DB">
        <w:rPr>
          <w:rFonts w:ascii="Times New Roman" w:hAnsi="Times New Roman" w:cs="Times New Roman"/>
          <w:noProof/>
          <w:sz w:val="20"/>
        </w:rPr>
        <w:t xml:space="preserve"> (</w:t>
      </w:r>
      <w:r w:rsidR="00504D53">
        <w:rPr>
          <w:rFonts w:ascii="Times New Roman" w:hAnsi="Times New Roman" w:cs="Times New Roman"/>
          <w:noProof/>
          <w:sz w:val="20"/>
        </w:rPr>
        <w:t>trisdešimt šeši</w:t>
      </w:r>
      <w:r w:rsidR="002547DB">
        <w:rPr>
          <w:rFonts w:ascii="Times New Roman" w:hAnsi="Times New Roman" w:cs="Times New Roman"/>
          <w:noProof/>
          <w:sz w:val="20"/>
        </w:rPr>
        <w:t xml:space="preserve">) mėnesiai nuo sutarties </w:t>
      </w:r>
      <w:r w:rsidR="00824BDA">
        <w:rPr>
          <w:rFonts w:ascii="Times New Roman" w:hAnsi="Times New Roman" w:cs="Times New Roman"/>
          <w:noProof/>
          <w:sz w:val="20"/>
        </w:rPr>
        <w:t>įsigaliojimo dienos.</w:t>
      </w:r>
    </w:p>
    <w:p w14:paraId="32D91042" w14:textId="755AD963" w:rsidR="0000587F" w:rsidRPr="00B7574B" w:rsidRDefault="00063DC2" w:rsidP="00142472">
      <w:pPr>
        <w:pStyle w:val="Sraopastraipa"/>
        <w:numPr>
          <w:ilvl w:val="1"/>
          <w:numId w:val="2"/>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sidRPr="00B7574B">
        <w:rPr>
          <w:rFonts w:ascii="Times New Roman" w:hAnsi="Times New Roman" w:cs="Times New Roman"/>
          <w:b/>
          <w:bCs/>
          <w:noProof/>
          <w:sz w:val="20"/>
        </w:rPr>
        <w:t xml:space="preserve"> </w:t>
      </w:r>
      <w:r w:rsidR="0000587F" w:rsidRPr="00B7574B">
        <w:rPr>
          <w:rFonts w:ascii="Times New Roman" w:hAnsi="Times New Roman" w:cs="Times New Roman"/>
          <w:b/>
          <w:bCs/>
          <w:noProof/>
          <w:sz w:val="20"/>
        </w:rPr>
        <w:t>Užsakymų vykdymo terminai</w:t>
      </w:r>
    </w:p>
    <w:p w14:paraId="02550E9E" w14:textId="103A4BB0" w:rsidR="00590DB2" w:rsidRPr="00AB21E8" w:rsidRDefault="00590DB2" w:rsidP="00590DB2">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Prekės ir paslaugos bus perkamos pagal atskirus Pirkėjo pateiktus </w:t>
      </w:r>
      <w:r w:rsidRPr="00AB21E8">
        <w:rPr>
          <w:rStyle w:val="normaltextrun"/>
          <w:sz w:val="20"/>
          <w:szCs w:val="20"/>
        </w:rPr>
        <w:t>už</w:t>
      </w:r>
      <w:r>
        <w:rPr>
          <w:rStyle w:val="normaltextrun"/>
          <w:sz w:val="20"/>
          <w:szCs w:val="20"/>
        </w:rPr>
        <w:t xml:space="preserve">sakymus sutarties galiojimo laikotarpiu Tiekėjo fizinėse pardavimo </w:t>
      </w:r>
      <w:r w:rsidR="006C0832">
        <w:rPr>
          <w:rStyle w:val="normaltextrun"/>
          <w:sz w:val="20"/>
          <w:szCs w:val="20"/>
        </w:rPr>
        <w:t>ir paslaugų teikimo vietose</w:t>
      </w:r>
      <w:r>
        <w:rPr>
          <w:rStyle w:val="normaltextrun"/>
          <w:sz w:val="20"/>
          <w:szCs w:val="20"/>
        </w:rPr>
        <w:t xml:space="preserve">. </w:t>
      </w:r>
    </w:p>
    <w:p w14:paraId="284DC72A" w14:textId="024EB3A8" w:rsidR="0000587F" w:rsidRPr="00756CC9" w:rsidRDefault="00590DB2" w:rsidP="00756CC9">
      <w:pPr>
        <w:pStyle w:val="paragraph"/>
        <w:spacing w:before="0" w:beforeAutospacing="0" w:after="0" w:afterAutospacing="0"/>
        <w:jc w:val="both"/>
        <w:textAlignment w:val="baseline"/>
        <w:rPr>
          <w:rFonts w:ascii="Segoe UI" w:hAnsi="Segoe UI" w:cs="Segoe UI"/>
          <w:sz w:val="18"/>
          <w:szCs w:val="18"/>
        </w:rPr>
      </w:pPr>
      <w:r w:rsidRPr="00AB21E8">
        <w:rPr>
          <w:rStyle w:val="normaltextrun"/>
          <w:sz w:val="20"/>
          <w:szCs w:val="20"/>
        </w:rPr>
        <w:t xml:space="preserve">Tuo atveju, jei Tiekėjas savo pardavimo vietoje neturės konkrečios </w:t>
      </w:r>
      <w:r w:rsidR="006C0832" w:rsidRPr="00AB21E8">
        <w:rPr>
          <w:rStyle w:val="normaltextrun"/>
          <w:sz w:val="20"/>
          <w:szCs w:val="20"/>
        </w:rPr>
        <w:t>p</w:t>
      </w:r>
      <w:r w:rsidRPr="00AB21E8">
        <w:rPr>
          <w:rStyle w:val="normaltextrun"/>
          <w:sz w:val="20"/>
          <w:szCs w:val="20"/>
        </w:rPr>
        <w:t xml:space="preserve">rekės, tačiau </w:t>
      </w:r>
      <w:r w:rsidR="006C0832" w:rsidRPr="00AB21E8">
        <w:rPr>
          <w:rStyle w:val="normaltextrun"/>
          <w:sz w:val="20"/>
          <w:szCs w:val="20"/>
        </w:rPr>
        <w:t>p</w:t>
      </w:r>
      <w:r w:rsidRPr="00AB21E8">
        <w:rPr>
          <w:rStyle w:val="normaltextrun"/>
          <w:sz w:val="20"/>
          <w:szCs w:val="20"/>
        </w:rPr>
        <w:t xml:space="preserve">rekė </w:t>
      </w:r>
      <w:r>
        <w:rPr>
          <w:rStyle w:val="normaltextrun"/>
          <w:sz w:val="20"/>
          <w:szCs w:val="20"/>
        </w:rPr>
        <w:t xml:space="preserve">yra Tiekėjo asortimente, jis turi užsakyti šią </w:t>
      </w:r>
      <w:r w:rsidR="006C0832" w:rsidRPr="00AB21E8">
        <w:rPr>
          <w:rStyle w:val="normaltextrun"/>
          <w:sz w:val="20"/>
          <w:szCs w:val="20"/>
        </w:rPr>
        <w:t>pr</w:t>
      </w:r>
      <w:r w:rsidRPr="00AB21E8">
        <w:rPr>
          <w:rStyle w:val="normaltextrun"/>
          <w:sz w:val="20"/>
          <w:szCs w:val="20"/>
        </w:rPr>
        <w:t>ekę i</w:t>
      </w:r>
      <w:r>
        <w:rPr>
          <w:rStyle w:val="normaltextrun"/>
          <w:sz w:val="20"/>
          <w:szCs w:val="20"/>
        </w:rPr>
        <w:t xml:space="preserve">r </w:t>
      </w:r>
      <w:r w:rsidR="00B276DF">
        <w:rPr>
          <w:rStyle w:val="normaltextrun"/>
          <w:sz w:val="20"/>
          <w:szCs w:val="20"/>
        </w:rPr>
        <w:t>infor</w:t>
      </w:r>
      <w:r w:rsidR="008F49B3">
        <w:rPr>
          <w:rStyle w:val="normaltextrun"/>
          <w:sz w:val="20"/>
          <w:szCs w:val="20"/>
        </w:rPr>
        <w:t>m</w:t>
      </w:r>
      <w:r w:rsidR="00B276DF">
        <w:rPr>
          <w:rStyle w:val="normaltextrun"/>
          <w:sz w:val="20"/>
          <w:szCs w:val="20"/>
        </w:rPr>
        <w:t>uoti</w:t>
      </w:r>
      <w:r>
        <w:rPr>
          <w:rStyle w:val="normaltextrun"/>
          <w:sz w:val="20"/>
          <w:szCs w:val="20"/>
        </w:rPr>
        <w:t xml:space="preserve"> Pirkėj</w:t>
      </w:r>
      <w:r w:rsidR="00B276DF">
        <w:rPr>
          <w:rStyle w:val="normaltextrun"/>
          <w:sz w:val="20"/>
          <w:szCs w:val="20"/>
        </w:rPr>
        <w:t>ą</w:t>
      </w:r>
      <w:r>
        <w:rPr>
          <w:rStyle w:val="normaltextrun"/>
          <w:sz w:val="20"/>
          <w:szCs w:val="20"/>
        </w:rPr>
        <w:t xml:space="preserve"> nedelsiant, kai ją gaus, bet ne vėliau kaip per </w:t>
      </w:r>
      <w:r w:rsidR="00621F5F">
        <w:rPr>
          <w:rStyle w:val="normaltextrun"/>
          <w:sz w:val="20"/>
          <w:szCs w:val="20"/>
        </w:rPr>
        <w:t>10</w:t>
      </w:r>
      <w:r>
        <w:rPr>
          <w:rStyle w:val="normaltextrun"/>
          <w:sz w:val="20"/>
          <w:szCs w:val="20"/>
        </w:rPr>
        <w:t xml:space="preserve"> (dešimt) darbo dienų. </w:t>
      </w:r>
    </w:p>
    <w:p w14:paraId="4ADE6036" w14:textId="77777777" w:rsidR="0000587F" w:rsidRPr="00B7574B" w:rsidRDefault="0000587F" w:rsidP="00142472">
      <w:pPr>
        <w:pStyle w:val="Sraopastraipa"/>
        <w:numPr>
          <w:ilvl w:val="1"/>
          <w:numId w:val="2"/>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 w:val="20"/>
        </w:rPr>
      </w:pPr>
      <w:r w:rsidRPr="00B7574B">
        <w:rPr>
          <w:rFonts w:ascii="Times New Roman" w:hAnsi="Times New Roman" w:cs="Times New Roman"/>
          <w:b/>
          <w:bCs/>
          <w:noProof/>
          <w:sz w:val="20"/>
        </w:rPr>
        <w:t>Užsakymų teikimo tvarka</w:t>
      </w:r>
    </w:p>
    <w:p w14:paraId="501DDC2C" w14:textId="2B540DD9" w:rsidR="0000587F" w:rsidRPr="005408F7" w:rsidRDefault="00000000" w:rsidP="0000587F">
      <w:pPr>
        <w:spacing w:after="0"/>
        <w:rPr>
          <w:rFonts w:ascii="Times New Roman" w:hAnsi="Times New Roman" w:cs="Times New Roman"/>
          <w:sz w:val="20"/>
        </w:rPr>
      </w:pPr>
      <w:sdt>
        <w:sdtPr>
          <w:rPr>
            <w:rFonts w:ascii="Times New Roman" w:hAnsi="Times New Roman" w:cs="Times New Roman"/>
            <w:sz w:val="20"/>
          </w:rPr>
          <w:id w:val="-1328748738"/>
          <w14:checkbox>
            <w14:checked w14:val="1"/>
            <w14:checkedState w14:val="2612" w14:font="MS Gothic"/>
            <w14:uncheckedState w14:val="2610" w14:font="MS Gothic"/>
          </w14:checkbox>
        </w:sdtPr>
        <w:sdtContent>
          <w:r w:rsidR="00D3761D">
            <w:rPr>
              <w:rFonts w:ascii="MS Gothic" w:eastAsia="MS Gothic" w:hAnsi="MS Gothic" w:cs="Times New Roman" w:hint="eastAsia"/>
              <w:sz w:val="20"/>
            </w:rPr>
            <w:t>☒</w:t>
          </w:r>
        </w:sdtContent>
      </w:sdt>
      <w:r w:rsidR="0000587F" w:rsidRPr="005408F7">
        <w:rPr>
          <w:rFonts w:ascii="Times New Roman" w:hAnsi="Times New Roman" w:cs="Times New Roman"/>
          <w:sz w:val="20"/>
        </w:rPr>
        <w:t xml:space="preserve"> El. paštu</w:t>
      </w:r>
    </w:p>
    <w:p w14:paraId="249454AF" w14:textId="6E6C714A" w:rsidR="0000587F" w:rsidRPr="005408F7" w:rsidRDefault="00000000" w:rsidP="0000587F">
      <w:pPr>
        <w:spacing w:after="0"/>
        <w:rPr>
          <w:rFonts w:ascii="Times New Roman" w:hAnsi="Times New Roman" w:cs="Times New Roman"/>
          <w:sz w:val="20"/>
        </w:rPr>
      </w:pPr>
      <w:sdt>
        <w:sdtPr>
          <w:rPr>
            <w:rFonts w:ascii="Times New Roman" w:hAnsi="Times New Roman" w:cs="Times New Roman"/>
            <w:sz w:val="20"/>
          </w:rPr>
          <w:id w:val="-315725945"/>
          <w14:checkbox>
            <w14:checked w14:val="1"/>
            <w14:checkedState w14:val="2612" w14:font="MS Gothic"/>
            <w14:uncheckedState w14:val="2610" w14:font="MS Gothic"/>
          </w14:checkbox>
        </w:sdtPr>
        <w:sdtContent>
          <w:r w:rsidR="00D3761D">
            <w:rPr>
              <w:rFonts w:ascii="MS Gothic" w:eastAsia="MS Gothic" w:hAnsi="MS Gothic" w:cs="Times New Roman" w:hint="eastAsia"/>
              <w:sz w:val="20"/>
            </w:rPr>
            <w:t>☒</w:t>
          </w:r>
        </w:sdtContent>
      </w:sdt>
      <w:r w:rsidR="0000587F" w:rsidRPr="005408F7">
        <w:rPr>
          <w:rFonts w:ascii="Times New Roman" w:hAnsi="Times New Roman" w:cs="Times New Roman"/>
          <w:sz w:val="20"/>
        </w:rPr>
        <w:t xml:space="preserve"> </w:t>
      </w:r>
      <w:r w:rsidR="00D3761D">
        <w:rPr>
          <w:rFonts w:ascii="Times New Roman" w:hAnsi="Times New Roman" w:cs="Times New Roman"/>
          <w:sz w:val="20"/>
        </w:rPr>
        <w:t xml:space="preserve">Fizinėse Tiekėjo </w:t>
      </w:r>
      <w:r w:rsidR="00F47C74">
        <w:rPr>
          <w:rFonts w:ascii="Times New Roman" w:hAnsi="Times New Roman" w:cs="Times New Roman"/>
          <w:sz w:val="20"/>
        </w:rPr>
        <w:t>prekybos vietose</w:t>
      </w:r>
    </w:p>
    <w:p w14:paraId="6981891A" w14:textId="4447718F" w:rsidR="0000587F" w:rsidRPr="005408F7" w:rsidRDefault="00000000" w:rsidP="0000587F">
      <w:pPr>
        <w:spacing w:after="0"/>
        <w:rPr>
          <w:rFonts w:ascii="Times New Roman" w:hAnsi="Times New Roman" w:cs="Times New Roman"/>
          <w:b/>
          <w:bCs/>
          <w:i/>
          <w:iCs/>
          <w:noProof/>
          <w:sz w:val="20"/>
        </w:rPr>
      </w:pPr>
      <w:sdt>
        <w:sdtPr>
          <w:rPr>
            <w:rFonts w:ascii="Times New Roman" w:hAnsi="Times New Roman" w:cs="Times New Roman"/>
            <w:sz w:val="20"/>
          </w:rPr>
          <w:id w:val="-1365435451"/>
          <w14:checkbox>
            <w14:checked w14:val="1"/>
            <w14:checkedState w14:val="2612" w14:font="MS Gothic"/>
            <w14:uncheckedState w14:val="2610" w14:font="MS Gothic"/>
          </w14:checkbox>
        </w:sdtPr>
        <w:sdtContent>
          <w:r w:rsidR="00D3761D">
            <w:rPr>
              <w:rFonts w:ascii="MS Gothic" w:eastAsia="MS Gothic" w:hAnsi="MS Gothic" w:cs="Times New Roman" w:hint="eastAsia"/>
              <w:sz w:val="20"/>
            </w:rPr>
            <w:t>☒</w:t>
          </w:r>
        </w:sdtContent>
      </w:sdt>
      <w:r w:rsidR="0000587F" w:rsidRPr="005408F7">
        <w:rPr>
          <w:rFonts w:ascii="Times New Roman" w:hAnsi="Times New Roman" w:cs="Times New Roman"/>
          <w:sz w:val="20"/>
        </w:rPr>
        <w:t xml:space="preserve"> </w:t>
      </w:r>
      <w:r w:rsidR="00F47C74">
        <w:rPr>
          <w:rFonts w:ascii="Times New Roman" w:hAnsi="Times New Roman" w:cs="Times New Roman"/>
          <w:sz w:val="20"/>
        </w:rPr>
        <w:t>Telefonu</w:t>
      </w:r>
      <w:r w:rsidR="0000587F" w:rsidRPr="005408F7" w:rsidDel="00EC5B91">
        <w:rPr>
          <w:rFonts w:ascii="Times New Roman" w:hAnsi="Times New Roman" w:cs="Times New Roman"/>
          <w:i/>
          <w:iCs/>
          <w:noProof/>
          <w:color w:val="000000" w:themeColor="text1"/>
          <w:sz w:val="20"/>
        </w:rPr>
        <w:t xml:space="preserve"> </w:t>
      </w:r>
    </w:p>
    <w:p w14:paraId="297587E2" w14:textId="77777777" w:rsidR="0000587F" w:rsidRPr="005408F7" w:rsidRDefault="0000587F" w:rsidP="00142472">
      <w:pPr>
        <w:pStyle w:val="Sraopastraipa"/>
        <w:numPr>
          <w:ilvl w:val="1"/>
          <w:numId w:val="2"/>
        </w:numPr>
        <w:pBdr>
          <w:top w:val="single" w:sz="4" w:space="1" w:color="auto"/>
          <w:bottom w:val="single" w:sz="4" w:space="1" w:color="auto"/>
        </w:pBdr>
        <w:tabs>
          <w:tab w:val="clear" w:pos="851"/>
          <w:tab w:val="clear" w:pos="5779"/>
          <w:tab w:val="left" w:pos="284"/>
        </w:tabs>
        <w:suppressAutoHyphens/>
        <w:autoSpaceDN w:val="0"/>
        <w:spacing w:before="240" w:after="60"/>
        <w:ind w:left="425" w:hanging="425"/>
        <w:contextualSpacing w:val="0"/>
        <w:jc w:val="left"/>
        <w:textAlignment w:val="baseline"/>
        <w:rPr>
          <w:rFonts w:ascii="Times New Roman" w:hAnsi="Times New Roman" w:cs="Times New Roman"/>
          <w:b/>
          <w:bCs/>
          <w:noProof/>
          <w:sz w:val="20"/>
        </w:rPr>
      </w:pPr>
      <w:r w:rsidRPr="005408F7">
        <w:rPr>
          <w:rFonts w:ascii="Times New Roman" w:hAnsi="Times New Roman" w:cs="Times New Roman"/>
          <w:b/>
          <w:bCs/>
          <w:noProof/>
          <w:sz w:val="20"/>
        </w:rPr>
        <w:t>Užsakymų vykdymo tvarka</w:t>
      </w:r>
    </w:p>
    <w:p w14:paraId="1CEAAFFC" w14:textId="3D966BEF" w:rsidR="0000587F" w:rsidRPr="00AB21E8" w:rsidRDefault="00247836" w:rsidP="002B7824">
      <w:pPr>
        <w:rPr>
          <w:rFonts w:ascii="Times New Roman" w:hAnsi="Times New Roman" w:cs="Times New Roman"/>
          <w:noProof/>
          <w:sz w:val="20"/>
        </w:rPr>
      </w:pPr>
      <w:r>
        <w:rPr>
          <w:rFonts w:ascii="Times New Roman" w:hAnsi="Times New Roman" w:cs="Times New Roman"/>
          <w:noProof/>
          <w:sz w:val="20"/>
        </w:rPr>
        <w:lastRenderedPageBreak/>
        <w:t xml:space="preserve">7.4.1. </w:t>
      </w:r>
      <w:r w:rsidR="00B248E0" w:rsidRPr="00AB21E8">
        <w:rPr>
          <w:rFonts w:ascii="Times New Roman" w:hAnsi="Times New Roman" w:cs="Times New Roman"/>
          <w:noProof/>
          <w:sz w:val="20"/>
        </w:rPr>
        <w:t>Sutarties pagrind</w:t>
      </w:r>
      <w:r>
        <w:rPr>
          <w:rFonts w:ascii="Times New Roman" w:hAnsi="Times New Roman" w:cs="Times New Roman"/>
          <w:noProof/>
          <w:sz w:val="20"/>
        </w:rPr>
        <w:t>u</w:t>
      </w:r>
      <w:r w:rsidR="00B248E0" w:rsidRPr="00AB21E8">
        <w:rPr>
          <w:rFonts w:ascii="Times New Roman" w:hAnsi="Times New Roman" w:cs="Times New Roman"/>
          <w:noProof/>
          <w:sz w:val="20"/>
        </w:rPr>
        <w:t xml:space="preserve"> Pirkėjo Tiekėjui pateikiama informacija apie perkamas prekes ar paslaugas: ji gali būti pateikta žodžiu tiesioginio pirkimo metu Tiekėjo prekybos vietose arba raštu – tekstiniu pranešimu</w:t>
      </w:r>
      <w:r w:rsidR="00DF653E" w:rsidRPr="00AB21E8">
        <w:rPr>
          <w:rFonts w:ascii="Times New Roman" w:hAnsi="Times New Roman" w:cs="Times New Roman"/>
          <w:noProof/>
          <w:sz w:val="20"/>
        </w:rPr>
        <w:t xml:space="preserve">, </w:t>
      </w:r>
      <w:r w:rsidR="00B248E0" w:rsidRPr="00AB21E8">
        <w:rPr>
          <w:rFonts w:ascii="Times New Roman" w:hAnsi="Times New Roman" w:cs="Times New Roman"/>
          <w:noProof/>
          <w:sz w:val="20"/>
        </w:rPr>
        <w:t xml:space="preserve">elektroniniu paštu – pateikiant </w:t>
      </w:r>
      <w:r w:rsidR="00DF653E" w:rsidRPr="00AB21E8">
        <w:rPr>
          <w:rFonts w:ascii="Times New Roman" w:hAnsi="Times New Roman" w:cs="Times New Roman"/>
          <w:noProof/>
          <w:sz w:val="20"/>
        </w:rPr>
        <w:t>u</w:t>
      </w:r>
      <w:r w:rsidR="00B248E0" w:rsidRPr="00AB21E8">
        <w:rPr>
          <w:rFonts w:ascii="Times New Roman" w:hAnsi="Times New Roman" w:cs="Times New Roman"/>
          <w:noProof/>
          <w:sz w:val="20"/>
        </w:rPr>
        <w:t xml:space="preserve">žsakymą, kuris laikomas gautu jo išsiuntimo Tiekėjui dieną, </w:t>
      </w:r>
      <w:r w:rsidR="00DF653E" w:rsidRPr="00AB21E8">
        <w:rPr>
          <w:rFonts w:ascii="Times New Roman" w:hAnsi="Times New Roman" w:cs="Times New Roman"/>
          <w:noProof/>
          <w:sz w:val="20"/>
        </w:rPr>
        <w:t>s</w:t>
      </w:r>
      <w:r w:rsidR="00B248E0" w:rsidRPr="00AB21E8">
        <w:rPr>
          <w:rFonts w:ascii="Times New Roman" w:hAnsi="Times New Roman" w:cs="Times New Roman"/>
          <w:noProof/>
          <w:sz w:val="20"/>
        </w:rPr>
        <w:t>utartyje nurodyt</w:t>
      </w:r>
      <w:r w:rsidR="00DF653E" w:rsidRPr="00AB21E8">
        <w:rPr>
          <w:rFonts w:ascii="Times New Roman" w:hAnsi="Times New Roman" w:cs="Times New Roman"/>
          <w:noProof/>
          <w:sz w:val="20"/>
        </w:rPr>
        <w:t>ais</w:t>
      </w:r>
      <w:r w:rsidR="00B248E0" w:rsidRPr="00AB21E8">
        <w:rPr>
          <w:rFonts w:ascii="Times New Roman" w:hAnsi="Times New Roman" w:cs="Times New Roman"/>
          <w:noProof/>
          <w:sz w:val="20"/>
        </w:rPr>
        <w:t xml:space="preserve"> Tiekėjo kontakt</w:t>
      </w:r>
      <w:r w:rsidR="00DF653E" w:rsidRPr="00AB21E8">
        <w:rPr>
          <w:rFonts w:ascii="Times New Roman" w:hAnsi="Times New Roman" w:cs="Times New Roman"/>
          <w:noProof/>
          <w:sz w:val="20"/>
        </w:rPr>
        <w:t>ais</w:t>
      </w:r>
      <w:r w:rsidR="0045160E" w:rsidRPr="00AB21E8">
        <w:rPr>
          <w:rFonts w:ascii="Times New Roman" w:hAnsi="Times New Roman" w:cs="Times New Roman"/>
          <w:noProof/>
          <w:sz w:val="20"/>
        </w:rPr>
        <w:t>.</w:t>
      </w:r>
    </w:p>
    <w:p w14:paraId="2A2641A9" w14:textId="2CF7E8E6" w:rsidR="00E95F15" w:rsidRPr="00AB21E8" w:rsidRDefault="00247836" w:rsidP="001858DD">
      <w:pPr>
        <w:rPr>
          <w:rFonts w:ascii="Times New Roman" w:hAnsi="Times New Roman" w:cs="Times New Roman"/>
          <w:noProof/>
          <w:sz w:val="20"/>
        </w:rPr>
      </w:pPr>
      <w:r>
        <w:rPr>
          <w:rFonts w:ascii="Times New Roman" w:hAnsi="Times New Roman" w:cs="Times New Roman"/>
          <w:noProof/>
          <w:sz w:val="20"/>
        </w:rPr>
        <w:t xml:space="preserve">7.4.2. </w:t>
      </w:r>
      <w:r w:rsidR="002B7824" w:rsidRPr="00AB21E8">
        <w:rPr>
          <w:rFonts w:ascii="Times New Roman" w:hAnsi="Times New Roman" w:cs="Times New Roman"/>
          <w:noProof/>
          <w:sz w:val="20"/>
        </w:rPr>
        <w:t xml:space="preserve">Pirkėjas turės teisę tiesiogiai pirkti ir </w:t>
      </w:r>
      <w:r w:rsidR="002B7824" w:rsidRPr="00AB21E8">
        <w:rPr>
          <w:rFonts w:ascii="Times New Roman" w:hAnsi="Times New Roman" w:cs="Times New Roman"/>
          <w:noProof/>
          <w:sz w:val="20"/>
          <w:u w:val="single"/>
        </w:rPr>
        <w:t>p</w:t>
      </w:r>
      <w:r w:rsidR="002B7824" w:rsidRPr="00AB21E8">
        <w:rPr>
          <w:rFonts w:ascii="Times New Roman" w:hAnsi="Times New Roman" w:cs="Times New Roman"/>
          <w:noProof/>
          <w:sz w:val="20"/>
        </w:rPr>
        <w:t>rekes</w:t>
      </w:r>
      <w:r w:rsidR="00FE54C1" w:rsidRPr="00AB21E8">
        <w:rPr>
          <w:rFonts w:ascii="Times New Roman" w:hAnsi="Times New Roman" w:cs="Times New Roman"/>
          <w:noProof/>
          <w:sz w:val="20"/>
        </w:rPr>
        <w:t xml:space="preserve"> ir paslaugas</w:t>
      </w:r>
      <w:r w:rsidR="002B7824" w:rsidRPr="00AB21E8">
        <w:rPr>
          <w:rFonts w:ascii="Times New Roman" w:hAnsi="Times New Roman" w:cs="Times New Roman"/>
          <w:noProof/>
          <w:sz w:val="20"/>
        </w:rPr>
        <w:t xml:space="preserve"> </w:t>
      </w:r>
      <w:r w:rsidR="00E95F15" w:rsidRPr="00AB21E8">
        <w:rPr>
          <w:rFonts w:ascii="Times New Roman" w:hAnsi="Times New Roman" w:cs="Times New Roman"/>
          <w:noProof/>
          <w:sz w:val="20"/>
        </w:rPr>
        <w:t>bet kurioje tame regione</w:t>
      </w:r>
      <w:r w:rsidR="006542FA" w:rsidRPr="00AB21E8">
        <w:rPr>
          <w:rFonts w:ascii="Times New Roman" w:hAnsi="Times New Roman" w:cs="Times New Roman"/>
          <w:noProof/>
          <w:sz w:val="20"/>
        </w:rPr>
        <w:t xml:space="preserve"> esančioje</w:t>
      </w:r>
      <w:r w:rsidR="00E95F15" w:rsidRPr="00AB21E8">
        <w:rPr>
          <w:rFonts w:ascii="Times New Roman" w:hAnsi="Times New Roman" w:cs="Times New Roman"/>
          <w:noProof/>
          <w:sz w:val="20"/>
        </w:rPr>
        <w:t xml:space="preserve"> laim</w:t>
      </w:r>
      <w:r w:rsidR="006542FA" w:rsidRPr="00AB21E8">
        <w:rPr>
          <w:rFonts w:ascii="Times New Roman" w:hAnsi="Times New Roman" w:cs="Times New Roman"/>
          <w:noProof/>
          <w:sz w:val="20"/>
        </w:rPr>
        <w:t xml:space="preserve">ėjusio Tiekėjo prekių pardavimo ar paslaugų </w:t>
      </w:r>
      <w:r w:rsidR="001858DD" w:rsidRPr="00AB21E8">
        <w:rPr>
          <w:rFonts w:ascii="Times New Roman" w:hAnsi="Times New Roman" w:cs="Times New Roman"/>
          <w:noProof/>
          <w:sz w:val="20"/>
        </w:rPr>
        <w:t>teikimo vietoje.</w:t>
      </w:r>
    </w:p>
    <w:p w14:paraId="2DABD9ED" w14:textId="7F7876F6" w:rsidR="001858DD" w:rsidRPr="00AB21E8" w:rsidRDefault="00247836" w:rsidP="001858DD">
      <w:pPr>
        <w:rPr>
          <w:rFonts w:ascii="Times New Roman" w:hAnsi="Times New Roman" w:cs="Times New Roman"/>
          <w:noProof/>
          <w:sz w:val="20"/>
        </w:rPr>
      </w:pPr>
      <w:r>
        <w:rPr>
          <w:rFonts w:ascii="Times New Roman" w:hAnsi="Times New Roman" w:cs="Times New Roman"/>
          <w:noProof/>
          <w:sz w:val="20"/>
        </w:rPr>
        <w:t xml:space="preserve">7.4.3. </w:t>
      </w:r>
      <w:r w:rsidR="004857A2" w:rsidRPr="00AB21E8">
        <w:rPr>
          <w:rFonts w:ascii="Times New Roman" w:hAnsi="Times New Roman" w:cs="Times New Roman"/>
          <w:noProof/>
          <w:sz w:val="20"/>
        </w:rPr>
        <w:t>Tiekėjas neturi teisės Sutarties vykdymo metu</w:t>
      </w:r>
      <w:r w:rsidR="00A44981" w:rsidRPr="00AB21E8">
        <w:rPr>
          <w:rFonts w:ascii="Times New Roman" w:hAnsi="Times New Roman" w:cs="Times New Roman"/>
          <w:noProof/>
          <w:sz w:val="20"/>
        </w:rPr>
        <w:t xml:space="preserve"> teikti paslaugų ir tiekti</w:t>
      </w:r>
      <w:r w:rsidR="0086009A">
        <w:rPr>
          <w:rFonts w:ascii="Times New Roman" w:hAnsi="Times New Roman" w:cs="Times New Roman"/>
          <w:noProof/>
          <w:sz w:val="20"/>
        </w:rPr>
        <w:t xml:space="preserve"> </w:t>
      </w:r>
      <w:r w:rsidR="004857A2" w:rsidRPr="00AB21E8">
        <w:rPr>
          <w:rFonts w:ascii="Times New Roman" w:hAnsi="Times New Roman" w:cs="Times New Roman"/>
          <w:noProof/>
          <w:sz w:val="20"/>
        </w:rPr>
        <w:t xml:space="preserve">prekių, kurios neatitinka </w:t>
      </w:r>
      <w:r>
        <w:rPr>
          <w:rFonts w:ascii="Times New Roman" w:hAnsi="Times New Roman" w:cs="Times New Roman"/>
          <w:noProof/>
          <w:sz w:val="20"/>
        </w:rPr>
        <w:t>p</w:t>
      </w:r>
      <w:r w:rsidR="004857A2" w:rsidRPr="00AB21E8">
        <w:rPr>
          <w:rFonts w:ascii="Times New Roman" w:hAnsi="Times New Roman" w:cs="Times New Roman"/>
          <w:noProof/>
          <w:sz w:val="20"/>
        </w:rPr>
        <w:t>irkimo dokumentų reikalavimų ir (ar)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 </w:t>
      </w:r>
    </w:p>
    <w:p w14:paraId="2869F504" w14:textId="78DBD8B5" w:rsidR="001D5D3E" w:rsidRPr="005408F7" w:rsidRDefault="001D5D3E" w:rsidP="00142472">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5408F7">
        <w:rPr>
          <w:rFonts w:ascii="Times New Roman" w:eastAsia="Arial" w:hAnsi="Times New Roman" w:cs="Times New Roman"/>
          <w:b/>
          <w:bCs/>
          <w:sz w:val="20"/>
        </w:rPr>
        <w:t>KOKYBĖ IR TRŪKUMŲ ŠALINIMAS</w:t>
      </w:r>
      <w:r w:rsidR="00F36541" w:rsidRPr="005408F7">
        <w:rPr>
          <w:rFonts w:ascii="Times New Roman" w:eastAsia="Arial" w:hAnsi="Times New Roman" w:cs="Times New Roman"/>
          <w:b/>
          <w:bCs/>
          <w:sz w:val="20"/>
        </w:rPr>
        <w:t xml:space="preserve"> </w:t>
      </w:r>
    </w:p>
    <w:p w14:paraId="2C47C821" w14:textId="4BCEAE77" w:rsidR="001D5D3E" w:rsidRPr="005408F7" w:rsidRDefault="00305E63" w:rsidP="00F36541">
      <w:pPr>
        <w:pStyle w:val="Sraopastraipa"/>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 w:val="20"/>
        </w:rPr>
      </w:pPr>
      <w:r w:rsidRPr="0086009A">
        <w:rPr>
          <w:rFonts w:ascii="Times New Roman" w:hAnsi="Times New Roman" w:cs="Times New Roman"/>
          <w:sz w:val="20"/>
        </w:rPr>
        <w:t>8</w:t>
      </w:r>
      <w:r w:rsidR="004C13E8" w:rsidRPr="0086009A">
        <w:rPr>
          <w:rFonts w:ascii="Times New Roman" w:hAnsi="Times New Roman" w:cs="Times New Roman"/>
          <w:sz w:val="20"/>
        </w:rPr>
        <w:t xml:space="preserve">.1. </w:t>
      </w:r>
      <w:r w:rsidRPr="0086009A">
        <w:rPr>
          <w:rFonts w:ascii="Times New Roman" w:hAnsi="Times New Roman" w:cs="Times New Roman"/>
          <w:sz w:val="20"/>
        </w:rPr>
        <w:t xml:space="preserve">Sutarties vykdymo ar garantinio termino metu pastebėtiems trūkumams šalinti nustatomas 5 </w:t>
      </w:r>
      <w:r w:rsidRPr="0086009A">
        <w:rPr>
          <w:rFonts w:ascii="Times New Roman" w:hAnsi="Times New Roman" w:cs="Times New Roman"/>
          <w:sz w:val="20"/>
          <w:u w:val="single"/>
        </w:rPr>
        <w:t xml:space="preserve">(penkių) </w:t>
      </w:r>
      <w:r w:rsidRPr="0086009A">
        <w:rPr>
          <w:rFonts w:ascii="Times New Roman" w:hAnsi="Times New Roman" w:cs="Times New Roman"/>
          <w:sz w:val="20"/>
        </w:rPr>
        <w:t xml:space="preserve">darbo dienų terminas nuo Pirkėjo pranešimo apie nekokybiškas </w:t>
      </w:r>
      <w:r w:rsidRPr="0086009A">
        <w:rPr>
          <w:rFonts w:ascii="Times New Roman" w:hAnsi="Times New Roman" w:cs="Times New Roman"/>
          <w:sz w:val="20"/>
          <w:u w:val="single"/>
        </w:rPr>
        <w:t>p</w:t>
      </w:r>
      <w:r w:rsidRPr="0086009A">
        <w:rPr>
          <w:rFonts w:ascii="Times New Roman" w:hAnsi="Times New Roman" w:cs="Times New Roman"/>
          <w:sz w:val="20"/>
        </w:rPr>
        <w:t>rekes ar paslaugas išsiuntimo el. paštu Tiekėjui momento</w:t>
      </w:r>
      <w:r w:rsidRPr="00A808DC">
        <w:rPr>
          <w:rFonts w:ascii="Times New Roman" w:hAnsi="Times New Roman" w:cs="Times New Roman"/>
          <w:sz w:val="20"/>
        </w:rPr>
        <w:t>. </w:t>
      </w:r>
    </w:p>
    <w:p w14:paraId="00228A14" w14:textId="77777777" w:rsidR="004A3E2C" w:rsidRPr="00A808DC" w:rsidRDefault="004A3E2C" w:rsidP="00B8351D">
      <w:pPr>
        <w:rPr>
          <w:rFonts w:ascii="Times New Roman" w:eastAsia="Baskerville" w:hAnsi="Times New Roman" w:cs="Times New Roman"/>
          <w:lang w:eastAsia="lt-LT"/>
        </w:rPr>
      </w:pPr>
    </w:p>
    <w:sectPr w:rsidR="004A3E2C" w:rsidRPr="00A808DC" w:rsidSect="009F521C">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2A17" w14:textId="77777777" w:rsidR="00FE1093" w:rsidRDefault="00FE1093" w:rsidP="00582501">
      <w:r>
        <w:separator/>
      </w:r>
    </w:p>
  </w:endnote>
  <w:endnote w:type="continuationSeparator" w:id="0">
    <w:p w14:paraId="71742D64" w14:textId="77777777" w:rsidR="00FE1093" w:rsidRDefault="00FE1093" w:rsidP="00582501">
      <w:r>
        <w:continuationSeparator/>
      </w:r>
    </w:p>
  </w:endnote>
  <w:endnote w:type="continuationNotice" w:id="1">
    <w:p w14:paraId="0655490E" w14:textId="77777777" w:rsidR="00FE1093" w:rsidRDefault="00FE10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D3CA3E5"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B70410F"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w:t>
    </w:r>
    <w:r>
      <w:rPr>
        <w:rStyle w:val="Puslapionumeris"/>
        <w:noProof/>
        <w:sz w:val="20"/>
      </w:rPr>
      <w:t>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Porat"/>
    </w:pPr>
    <w:r w:rsidRPr="0032784E">
      <w:rPr>
        <w:b/>
        <w:noProof/>
        <w:color w:val="003E51"/>
        <w:sz w:val="16"/>
        <w:lang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B349CD3"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9AC6" w14:textId="77777777" w:rsidR="00FE1093" w:rsidRDefault="00FE1093" w:rsidP="00582501">
      <w:r>
        <w:separator/>
      </w:r>
    </w:p>
  </w:footnote>
  <w:footnote w:type="continuationSeparator" w:id="0">
    <w:p w14:paraId="15B30E73" w14:textId="77777777" w:rsidR="00FE1093" w:rsidRDefault="00FE1093" w:rsidP="00582501">
      <w:r>
        <w:continuationSeparator/>
      </w:r>
    </w:p>
  </w:footnote>
  <w:footnote w:type="continuationNotice" w:id="1">
    <w:p w14:paraId="16B219E1" w14:textId="77777777" w:rsidR="00FE1093" w:rsidRDefault="00FE10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D06890B"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D7E671D"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Antrats"/>
    </w:pPr>
    <w:r>
      <w:rPr>
        <w:noProof/>
        <w:lang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475782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144F6F"/>
    <w:multiLevelType w:val="hybridMultilevel"/>
    <w:tmpl w:val="6D7CBADA"/>
    <w:lvl w:ilvl="0" w:tplc="FFFFFFFF">
      <w:start w:val="1"/>
      <w:numFmt w:val="decimal"/>
      <w:lvlText w:val="%1."/>
      <w:lvlJc w:val="left"/>
      <w:pPr>
        <w:ind w:left="720" w:hanging="360"/>
      </w:pPr>
      <w:rPr>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227C1D"/>
    <w:multiLevelType w:val="multilevel"/>
    <w:tmpl w:val="6D06D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B0A46EC"/>
    <w:multiLevelType w:val="multilevel"/>
    <w:tmpl w:val="D2906DB8"/>
    <w:lvl w:ilvl="0">
      <w:start w:val="1"/>
      <w:numFmt w:val="decimal"/>
      <w:lvlText w:val="%1."/>
      <w:lvlJc w:val="left"/>
      <w:pPr>
        <w:ind w:left="360" w:hanging="360"/>
      </w:pPr>
    </w:lvl>
    <w:lvl w:ilvl="1">
      <w:start w:val="1"/>
      <w:numFmt w:val="decimal"/>
      <w:lvlText w:val="%1.%2."/>
      <w:lvlJc w:val="left"/>
      <w:pPr>
        <w:ind w:left="824" w:hanging="432"/>
      </w:pPr>
      <w:rPr>
        <w:rFonts w:ascii="Times New Roman" w:hAnsi="Times New Roman" w:cs="Times New Roman" w:hint="default"/>
        <w:b w:val="0"/>
        <w:bCs w:val="0"/>
        <w:color w:val="auto"/>
      </w:rPr>
    </w:lvl>
    <w:lvl w:ilvl="2">
      <w:start w:val="1"/>
      <w:numFmt w:val="decimal"/>
      <w:lvlText w:val="%1.%2.%3."/>
      <w:lvlJc w:val="left"/>
      <w:pPr>
        <w:ind w:left="930"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A06F3"/>
    <w:multiLevelType w:val="hybridMultilevel"/>
    <w:tmpl w:val="86CA530C"/>
    <w:lvl w:ilvl="0" w:tplc="695C84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6"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20"/>
  </w:num>
  <w:num w:numId="2" w16cid:durableId="1967738177">
    <w:abstractNumId w:val="4"/>
  </w:num>
  <w:num w:numId="3" w16cid:durableId="821118749">
    <w:abstractNumId w:val="14"/>
  </w:num>
  <w:num w:numId="4" w16cid:durableId="761147492">
    <w:abstractNumId w:val="0"/>
  </w:num>
  <w:num w:numId="5" w16cid:durableId="1129015205">
    <w:abstractNumId w:val="13"/>
  </w:num>
  <w:num w:numId="6" w16cid:durableId="831802073">
    <w:abstractNumId w:val="19"/>
  </w:num>
  <w:num w:numId="7" w16cid:durableId="645205038">
    <w:abstractNumId w:val="3"/>
  </w:num>
  <w:num w:numId="8" w16cid:durableId="1739086192">
    <w:abstractNumId w:val="2"/>
  </w:num>
  <w:num w:numId="9" w16cid:durableId="777871008">
    <w:abstractNumId w:val="10"/>
  </w:num>
  <w:num w:numId="10" w16cid:durableId="862129741">
    <w:abstractNumId w:val="7"/>
  </w:num>
  <w:num w:numId="11" w16cid:durableId="1158380646">
    <w:abstractNumId w:val="9"/>
  </w:num>
  <w:num w:numId="12" w16cid:durableId="806780029">
    <w:abstractNumId w:val="20"/>
  </w:num>
  <w:num w:numId="13" w16cid:durableId="691341036">
    <w:abstractNumId w:val="20"/>
  </w:num>
  <w:num w:numId="14" w16cid:durableId="336538043">
    <w:abstractNumId w:val="8"/>
  </w:num>
  <w:num w:numId="15" w16cid:durableId="2094427229">
    <w:abstractNumId w:val="20"/>
  </w:num>
  <w:num w:numId="16" w16cid:durableId="1024749142">
    <w:abstractNumId w:val="20"/>
  </w:num>
  <w:num w:numId="17" w16cid:durableId="927618615">
    <w:abstractNumId w:val="20"/>
  </w:num>
  <w:num w:numId="18" w16cid:durableId="1385371158">
    <w:abstractNumId w:val="20"/>
  </w:num>
  <w:num w:numId="19" w16cid:durableId="124009227">
    <w:abstractNumId w:val="20"/>
  </w:num>
  <w:num w:numId="20" w16cid:durableId="790243866">
    <w:abstractNumId w:val="20"/>
  </w:num>
  <w:num w:numId="21" w16cid:durableId="86273156">
    <w:abstractNumId w:val="20"/>
  </w:num>
  <w:num w:numId="22" w16cid:durableId="1139613235">
    <w:abstractNumId w:val="20"/>
  </w:num>
  <w:num w:numId="23" w16cid:durableId="235286196">
    <w:abstractNumId w:val="16"/>
  </w:num>
  <w:num w:numId="24" w16cid:durableId="274796677">
    <w:abstractNumId w:val="20"/>
  </w:num>
  <w:num w:numId="25" w16cid:durableId="363218592">
    <w:abstractNumId w:val="11"/>
  </w:num>
  <w:num w:numId="26" w16cid:durableId="1627084620">
    <w:abstractNumId w:val="20"/>
  </w:num>
  <w:num w:numId="27" w16cid:durableId="1675453406">
    <w:abstractNumId w:val="20"/>
  </w:num>
  <w:num w:numId="28" w16cid:durableId="2112964925">
    <w:abstractNumId w:val="20"/>
  </w:num>
  <w:num w:numId="29" w16cid:durableId="1733188817">
    <w:abstractNumId w:val="20"/>
  </w:num>
  <w:num w:numId="30" w16cid:durableId="271396530">
    <w:abstractNumId w:val="20"/>
  </w:num>
  <w:num w:numId="31" w16cid:durableId="198520230">
    <w:abstractNumId w:val="1"/>
  </w:num>
  <w:num w:numId="32" w16cid:durableId="153031954">
    <w:abstractNumId w:val="20"/>
  </w:num>
  <w:num w:numId="33" w16cid:durableId="744498097">
    <w:abstractNumId w:val="15"/>
  </w:num>
  <w:num w:numId="34" w16cid:durableId="56322371">
    <w:abstractNumId w:val="20"/>
  </w:num>
  <w:num w:numId="35" w16cid:durableId="1994790966">
    <w:abstractNumId w:val="18"/>
  </w:num>
  <w:num w:numId="36" w16cid:durableId="1566061005">
    <w:abstractNumId w:val="20"/>
  </w:num>
  <w:num w:numId="37" w16cid:durableId="818301991">
    <w:abstractNumId w:val="20"/>
  </w:num>
  <w:num w:numId="38" w16cid:durableId="1596936383">
    <w:abstractNumId w:val="20"/>
  </w:num>
  <w:num w:numId="39"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502626">
    <w:abstractNumId w:val="6"/>
  </w:num>
  <w:num w:numId="41" w16cid:durableId="1450661114">
    <w:abstractNumId w:val="17"/>
  </w:num>
  <w:num w:numId="42" w16cid:durableId="20842270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0B3"/>
    <w:rsid w:val="00000D5F"/>
    <w:rsid w:val="00001C6C"/>
    <w:rsid w:val="00003C93"/>
    <w:rsid w:val="00004E16"/>
    <w:rsid w:val="0000587F"/>
    <w:rsid w:val="000161E2"/>
    <w:rsid w:val="00016530"/>
    <w:rsid w:val="00016600"/>
    <w:rsid w:val="00020578"/>
    <w:rsid w:val="00020926"/>
    <w:rsid w:val="000246B6"/>
    <w:rsid w:val="000257DE"/>
    <w:rsid w:val="00030173"/>
    <w:rsid w:val="00031914"/>
    <w:rsid w:val="0003742D"/>
    <w:rsid w:val="00041857"/>
    <w:rsid w:val="000428D5"/>
    <w:rsid w:val="00045E44"/>
    <w:rsid w:val="00046214"/>
    <w:rsid w:val="000467A8"/>
    <w:rsid w:val="000509B6"/>
    <w:rsid w:val="00054B15"/>
    <w:rsid w:val="000560D1"/>
    <w:rsid w:val="00060D51"/>
    <w:rsid w:val="00061220"/>
    <w:rsid w:val="00061B45"/>
    <w:rsid w:val="00062100"/>
    <w:rsid w:val="000623E9"/>
    <w:rsid w:val="00062AF8"/>
    <w:rsid w:val="00063DC2"/>
    <w:rsid w:val="00065565"/>
    <w:rsid w:val="000656DB"/>
    <w:rsid w:val="00070C99"/>
    <w:rsid w:val="00070EFD"/>
    <w:rsid w:val="00072F5D"/>
    <w:rsid w:val="000745E5"/>
    <w:rsid w:val="00074F58"/>
    <w:rsid w:val="0007784C"/>
    <w:rsid w:val="00085355"/>
    <w:rsid w:val="000909B9"/>
    <w:rsid w:val="0009127C"/>
    <w:rsid w:val="00092E2D"/>
    <w:rsid w:val="000942B7"/>
    <w:rsid w:val="000954C8"/>
    <w:rsid w:val="00096763"/>
    <w:rsid w:val="000A3161"/>
    <w:rsid w:val="000A518F"/>
    <w:rsid w:val="000A538F"/>
    <w:rsid w:val="000A5422"/>
    <w:rsid w:val="000B0924"/>
    <w:rsid w:val="000B161E"/>
    <w:rsid w:val="000B52E5"/>
    <w:rsid w:val="000B60BF"/>
    <w:rsid w:val="000C0F4C"/>
    <w:rsid w:val="000C35A9"/>
    <w:rsid w:val="000C6E44"/>
    <w:rsid w:val="000D491A"/>
    <w:rsid w:val="000D67BD"/>
    <w:rsid w:val="000D715A"/>
    <w:rsid w:val="000D7302"/>
    <w:rsid w:val="000E119E"/>
    <w:rsid w:val="000E7F40"/>
    <w:rsid w:val="000F172F"/>
    <w:rsid w:val="000F3957"/>
    <w:rsid w:val="000F3FCB"/>
    <w:rsid w:val="000F5438"/>
    <w:rsid w:val="00104CED"/>
    <w:rsid w:val="00114907"/>
    <w:rsid w:val="00116C08"/>
    <w:rsid w:val="0012113B"/>
    <w:rsid w:val="00122C32"/>
    <w:rsid w:val="00125002"/>
    <w:rsid w:val="0012594A"/>
    <w:rsid w:val="0012714A"/>
    <w:rsid w:val="00132C56"/>
    <w:rsid w:val="001341A6"/>
    <w:rsid w:val="001360DD"/>
    <w:rsid w:val="001361C9"/>
    <w:rsid w:val="00137024"/>
    <w:rsid w:val="001373F4"/>
    <w:rsid w:val="001403BA"/>
    <w:rsid w:val="001418D7"/>
    <w:rsid w:val="001419F6"/>
    <w:rsid w:val="00142472"/>
    <w:rsid w:val="001465A4"/>
    <w:rsid w:val="00151CE4"/>
    <w:rsid w:val="001530F2"/>
    <w:rsid w:val="00154F98"/>
    <w:rsid w:val="00155FFD"/>
    <w:rsid w:val="0016329B"/>
    <w:rsid w:val="0016546D"/>
    <w:rsid w:val="00165781"/>
    <w:rsid w:val="00165DA5"/>
    <w:rsid w:val="00165E84"/>
    <w:rsid w:val="001713DD"/>
    <w:rsid w:val="00172820"/>
    <w:rsid w:val="00172F4B"/>
    <w:rsid w:val="00175B2E"/>
    <w:rsid w:val="001801A3"/>
    <w:rsid w:val="001858DD"/>
    <w:rsid w:val="0018705F"/>
    <w:rsid w:val="0018708F"/>
    <w:rsid w:val="00191E7B"/>
    <w:rsid w:val="0019261D"/>
    <w:rsid w:val="00196CE2"/>
    <w:rsid w:val="001975FB"/>
    <w:rsid w:val="001A22FA"/>
    <w:rsid w:val="001A661E"/>
    <w:rsid w:val="001A6786"/>
    <w:rsid w:val="001B22DA"/>
    <w:rsid w:val="001B328E"/>
    <w:rsid w:val="001B6880"/>
    <w:rsid w:val="001C2ECA"/>
    <w:rsid w:val="001C30BD"/>
    <w:rsid w:val="001C512D"/>
    <w:rsid w:val="001C530D"/>
    <w:rsid w:val="001C63A5"/>
    <w:rsid w:val="001C6C03"/>
    <w:rsid w:val="001D0DB3"/>
    <w:rsid w:val="001D21B4"/>
    <w:rsid w:val="001D22BF"/>
    <w:rsid w:val="001D47A5"/>
    <w:rsid w:val="001D526E"/>
    <w:rsid w:val="001D5D3E"/>
    <w:rsid w:val="001D7B27"/>
    <w:rsid w:val="001E2C56"/>
    <w:rsid w:val="001E3617"/>
    <w:rsid w:val="001E37DE"/>
    <w:rsid w:val="001E769D"/>
    <w:rsid w:val="001F1673"/>
    <w:rsid w:val="001F3CB9"/>
    <w:rsid w:val="001F586D"/>
    <w:rsid w:val="001F617E"/>
    <w:rsid w:val="001F7160"/>
    <w:rsid w:val="002013B0"/>
    <w:rsid w:val="00201D72"/>
    <w:rsid w:val="00202227"/>
    <w:rsid w:val="0020559D"/>
    <w:rsid w:val="00206910"/>
    <w:rsid w:val="00211207"/>
    <w:rsid w:val="0021184E"/>
    <w:rsid w:val="00214D9F"/>
    <w:rsid w:val="00217342"/>
    <w:rsid w:val="002178A3"/>
    <w:rsid w:val="002264E8"/>
    <w:rsid w:val="002353F9"/>
    <w:rsid w:val="00235EE9"/>
    <w:rsid w:val="0024262C"/>
    <w:rsid w:val="002436AD"/>
    <w:rsid w:val="00244958"/>
    <w:rsid w:val="0024566B"/>
    <w:rsid w:val="00247601"/>
    <w:rsid w:val="00247836"/>
    <w:rsid w:val="00251B75"/>
    <w:rsid w:val="00253CB0"/>
    <w:rsid w:val="002547DB"/>
    <w:rsid w:val="00256102"/>
    <w:rsid w:val="00262A8A"/>
    <w:rsid w:val="00262BDC"/>
    <w:rsid w:val="00265CD5"/>
    <w:rsid w:val="002734DC"/>
    <w:rsid w:val="00273B7A"/>
    <w:rsid w:val="00276F71"/>
    <w:rsid w:val="00280F92"/>
    <w:rsid w:val="002811F4"/>
    <w:rsid w:val="00287B7D"/>
    <w:rsid w:val="00291BDA"/>
    <w:rsid w:val="00294F8D"/>
    <w:rsid w:val="00295ECB"/>
    <w:rsid w:val="002A3D77"/>
    <w:rsid w:val="002A4531"/>
    <w:rsid w:val="002A641B"/>
    <w:rsid w:val="002A77A4"/>
    <w:rsid w:val="002A77F7"/>
    <w:rsid w:val="002B01B0"/>
    <w:rsid w:val="002B0EDC"/>
    <w:rsid w:val="002B102F"/>
    <w:rsid w:val="002B1744"/>
    <w:rsid w:val="002B2B4A"/>
    <w:rsid w:val="002B2D76"/>
    <w:rsid w:val="002B5995"/>
    <w:rsid w:val="002B7824"/>
    <w:rsid w:val="002B78E3"/>
    <w:rsid w:val="002C36E8"/>
    <w:rsid w:val="002C4A66"/>
    <w:rsid w:val="002C7D2A"/>
    <w:rsid w:val="002D3FFD"/>
    <w:rsid w:val="002D65FB"/>
    <w:rsid w:val="002D6D08"/>
    <w:rsid w:val="002D72F8"/>
    <w:rsid w:val="002E024F"/>
    <w:rsid w:val="002E1AF6"/>
    <w:rsid w:val="002E1BDD"/>
    <w:rsid w:val="002E376F"/>
    <w:rsid w:val="002E5ECF"/>
    <w:rsid w:val="002F25B2"/>
    <w:rsid w:val="002F2B3F"/>
    <w:rsid w:val="002F3F4A"/>
    <w:rsid w:val="002F4967"/>
    <w:rsid w:val="002F7B5E"/>
    <w:rsid w:val="00304A34"/>
    <w:rsid w:val="00304C35"/>
    <w:rsid w:val="00305E63"/>
    <w:rsid w:val="0030650C"/>
    <w:rsid w:val="00306ADA"/>
    <w:rsid w:val="00306CF7"/>
    <w:rsid w:val="00307C3C"/>
    <w:rsid w:val="0031051B"/>
    <w:rsid w:val="003120D7"/>
    <w:rsid w:val="0031487E"/>
    <w:rsid w:val="00316128"/>
    <w:rsid w:val="0031658E"/>
    <w:rsid w:val="00316591"/>
    <w:rsid w:val="0031742C"/>
    <w:rsid w:val="00324988"/>
    <w:rsid w:val="00325794"/>
    <w:rsid w:val="00327E54"/>
    <w:rsid w:val="0033134E"/>
    <w:rsid w:val="00340FDE"/>
    <w:rsid w:val="00344A8A"/>
    <w:rsid w:val="003450FD"/>
    <w:rsid w:val="00345FAB"/>
    <w:rsid w:val="0034792D"/>
    <w:rsid w:val="00347A9D"/>
    <w:rsid w:val="0035132A"/>
    <w:rsid w:val="00352B63"/>
    <w:rsid w:val="00353CF1"/>
    <w:rsid w:val="0035479F"/>
    <w:rsid w:val="003576B3"/>
    <w:rsid w:val="00360429"/>
    <w:rsid w:val="0036253A"/>
    <w:rsid w:val="00364FC9"/>
    <w:rsid w:val="003653EC"/>
    <w:rsid w:val="00370271"/>
    <w:rsid w:val="00371802"/>
    <w:rsid w:val="00373E57"/>
    <w:rsid w:val="00374E93"/>
    <w:rsid w:val="0037735B"/>
    <w:rsid w:val="003777D1"/>
    <w:rsid w:val="0038629E"/>
    <w:rsid w:val="00391C75"/>
    <w:rsid w:val="0039532D"/>
    <w:rsid w:val="003A053C"/>
    <w:rsid w:val="003A18FA"/>
    <w:rsid w:val="003A339F"/>
    <w:rsid w:val="003A5C5A"/>
    <w:rsid w:val="003B6A60"/>
    <w:rsid w:val="003C2397"/>
    <w:rsid w:val="003C581B"/>
    <w:rsid w:val="003D14C6"/>
    <w:rsid w:val="003D5093"/>
    <w:rsid w:val="003E106F"/>
    <w:rsid w:val="003E1F89"/>
    <w:rsid w:val="003E2BB7"/>
    <w:rsid w:val="003F1C76"/>
    <w:rsid w:val="003F26C6"/>
    <w:rsid w:val="003F6AD6"/>
    <w:rsid w:val="00400083"/>
    <w:rsid w:val="004009BA"/>
    <w:rsid w:val="0040192B"/>
    <w:rsid w:val="00403738"/>
    <w:rsid w:val="00403B69"/>
    <w:rsid w:val="00403E96"/>
    <w:rsid w:val="004044C3"/>
    <w:rsid w:val="004057CF"/>
    <w:rsid w:val="00405DC6"/>
    <w:rsid w:val="00413377"/>
    <w:rsid w:val="004149BA"/>
    <w:rsid w:val="004155C5"/>
    <w:rsid w:val="004159F1"/>
    <w:rsid w:val="00420F36"/>
    <w:rsid w:val="004214B7"/>
    <w:rsid w:val="00421826"/>
    <w:rsid w:val="0042258A"/>
    <w:rsid w:val="0042271B"/>
    <w:rsid w:val="00422C6E"/>
    <w:rsid w:val="004234E0"/>
    <w:rsid w:val="00425246"/>
    <w:rsid w:val="00426346"/>
    <w:rsid w:val="0042673F"/>
    <w:rsid w:val="00426F6C"/>
    <w:rsid w:val="00430495"/>
    <w:rsid w:val="00430C64"/>
    <w:rsid w:val="0043193D"/>
    <w:rsid w:val="00434C9D"/>
    <w:rsid w:val="00437D04"/>
    <w:rsid w:val="00444634"/>
    <w:rsid w:val="00444DF0"/>
    <w:rsid w:val="00445979"/>
    <w:rsid w:val="004463EE"/>
    <w:rsid w:val="004466A5"/>
    <w:rsid w:val="004506AA"/>
    <w:rsid w:val="0045160E"/>
    <w:rsid w:val="00453354"/>
    <w:rsid w:val="0045403F"/>
    <w:rsid w:val="00455095"/>
    <w:rsid w:val="004558A6"/>
    <w:rsid w:val="00462EAC"/>
    <w:rsid w:val="00465FE9"/>
    <w:rsid w:val="0047279B"/>
    <w:rsid w:val="00474BEE"/>
    <w:rsid w:val="00474FB5"/>
    <w:rsid w:val="00476FB2"/>
    <w:rsid w:val="00477B23"/>
    <w:rsid w:val="00480CD3"/>
    <w:rsid w:val="00482A78"/>
    <w:rsid w:val="00483EDE"/>
    <w:rsid w:val="004841E0"/>
    <w:rsid w:val="00484FD2"/>
    <w:rsid w:val="004857A2"/>
    <w:rsid w:val="00486790"/>
    <w:rsid w:val="00486DC6"/>
    <w:rsid w:val="00496148"/>
    <w:rsid w:val="004A1726"/>
    <w:rsid w:val="004A3015"/>
    <w:rsid w:val="004A3E2C"/>
    <w:rsid w:val="004A4E9B"/>
    <w:rsid w:val="004A7C6B"/>
    <w:rsid w:val="004B0EF7"/>
    <w:rsid w:val="004B3B30"/>
    <w:rsid w:val="004B4CD7"/>
    <w:rsid w:val="004B57C8"/>
    <w:rsid w:val="004C114B"/>
    <w:rsid w:val="004C13E8"/>
    <w:rsid w:val="004C1C31"/>
    <w:rsid w:val="004C4869"/>
    <w:rsid w:val="004C4F5F"/>
    <w:rsid w:val="004C7E11"/>
    <w:rsid w:val="004D3D97"/>
    <w:rsid w:val="004D443F"/>
    <w:rsid w:val="004D70AE"/>
    <w:rsid w:val="004E011B"/>
    <w:rsid w:val="004E024F"/>
    <w:rsid w:val="004E6052"/>
    <w:rsid w:val="004E708B"/>
    <w:rsid w:val="004E7165"/>
    <w:rsid w:val="004E7C08"/>
    <w:rsid w:val="004F0034"/>
    <w:rsid w:val="004F0135"/>
    <w:rsid w:val="004F0BAD"/>
    <w:rsid w:val="004F0BF2"/>
    <w:rsid w:val="004F103C"/>
    <w:rsid w:val="004F1900"/>
    <w:rsid w:val="004F40EF"/>
    <w:rsid w:val="004F6617"/>
    <w:rsid w:val="004F7ACF"/>
    <w:rsid w:val="005002C6"/>
    <w:rsid w:val="00501BFB"/>
    <w:rsid w:val="00503ACB"/>
    <w:rsid w:val="00504D53"/>
    <w:rsid w:val="00506277"/>
    <w:rsid w:val="00507214"/>
    <w:rsid w:val="00510DFD"/>
    <w:rsid w:val="0051512F"/>
    <w:rsid w:val="00517A2B"/>
    <w:rsid w:val="0052179D"/>
    <w:rsid w:val="005221A1"/>
    <w:rsid w:val="005254F0"/>
    <w:rsid w:val="00526BD3"/>
    <w:rsid w:val="005321E2"/>
    <w:rsid w:val="005329B4"/>
    <w:rsid w:val="00534338"/>
    <w:rsid w:val="00534347"/>
    <w:rsid w:val="00535B7D"/>
    <w:rsid w:val="005408F7"/>
    <w:rsid w:val="005413E0"/>
    <w:rsid w:val="00543304"/>
    <w:rsid w:val="00544063"/>
    <w:rsid w:val="00550706"/>
    <w:rsid w:val="00551CD2"/>
    <w:rsid w:val="00551F6D"/>
    <w:rsid w:val="00552886"/>
    <w:rsid w:val="0055333D"/>
    <w:rsid w:val="00556C61"/>
    <w:rsid w:val="0056268A"/>
    <w:rsid w:val="00563845"/>
    <w:rsid w:val="00563AD8"/>
    <w:rsid w:val="005643D0"/>
    <w:rsid w:val="00566659"/>
    <w:rsid w:val="00570BD9"/>
    <w:rsid w:val="00571B21"/>
    <w:rsid w:val="0057276C"/>
    <w:rsid w:val="00572AF7"/>
    <w:rsid w:val="005754C1"/>
    <w:rsid w:val="0057616C"/>
    <w:rsid w:val="00576DFE"/>
    <w:rsid w:val="00576E0F"/>
    <w:rsid w:val="00577387"/>
    <w:rsid w:val="00580E2C"/>
    <w:rsid w:val="00581207"/>
    <w:rsid w:val="00582501"/>
    <w:rsid w:val="00583351"/>
    <w:rsid w:val="00583371"/>
    <w:rsid w:val="00590D48"/>
    <w:rsid w:val="00590DB2"/>
    <w:rsid w:val="00592121"/>
    <w:rsid w:val="005928FE"/>
    <w:rsid w:val="00597CA2"/>
    <w:rsid w:val="005A3C75"/>
    <w:rsid w:val="005A6510"/>
    <w:rsid w:val="005A7C06"/>
    <w:rsid w:val="005B06F0"/>
    <w:rsid w:val="005B18FF"/>
    <w:rsid w:val="005B1AFA"/>
    <w:rsid w:val="005B1D9E"/>
    <w:rsid w:val="005B39CE"/>
    <w:rsid w:val="005B6411"/>
    <w:rsid w:val="005C07A1"/>
    <w:rsid w:val="005C2BF0"/>
    <w:rsid w:val="005C307A"/>
    <w:rsid w:val="005C3444"/>
    <w:rsid w:val="005C358F"/>
    <w:rsid w:val="005D1173"/>
    <w:rsid w:val="005D36FE"/>
    <w:rsid w:val="005D5C10"/>
    <w:rsid w:val="005D7365"/>
    <w:rsid w:val="005D7555"/>
    <w:rsid w:val="005E6B23"/>
    <w:rsid w:val="005E7DF4"/>
    <w:rsid w:val="005F0793"/>
    <w:rsid w:val="005F0CD0"/>
    <w:rsid w:val="005F65CA"/>
    <w:rsid w:val="005F6BC9"/>
    <w:rsid w:val="005F7BAC"/>
    <w:rsid w:val="0060083B"/>
    <w:rsid w:val="00600DD6"/>
    <w:rsid w:val="006031C5"/>
    <w:rsid w:val="00605855"/>
    <w:rsid w:val="006062CB"/>
    <w:rsid w:val="0061008F"/>
    <w:rsid w:val="00613B63"/>
    <w:rsid w:val="00621E49"/>
    <w:rsid w:val="00621F5F"/>
    <w:rsid w:val="00631206"/>
    <w:rsid w:val="00631B4E"/>
    <w:rsid w:val="006326B1"/>
    <w:rsid w:val="00633CA5"/>
    <w:rsid w:val="00635375"/>
    <w:rsid w:val="00635857"/>
    <w:rsid w:val="006362B0"/>
    <w:rsid w:val="0064403C"/>
    <w:rsid w:val="00651CCE"/>
    <w:rsid w:val="006542FA"/>
    <w:rsid w:val="0065435C"/>
    <w:rsid w:val="0065671D"/>
    <w:rsid w:val="00657ECC"/>
    <w:rsid w:val="00660A6B"/>
    <w:rsid w:val="00661B6F"/>
    <w:rsid w:val="00662A0D"/>
    <w:rsid w:val="00670D61"/>
    <w:rsid w:val="00676B54"/>
    <w:rsid w:val="00677336"/>
    <w:rsid w:val="0068364C"/>
    <w:rsid w:val="00683DAC"/>
    <w:rsid w:val="00685494"/>
    <w:rsid w:val="00685BAC"/>
    <w:rsid w:val="0068699A"/>
    <w:rsid w:val="0069335C"/>
    <w:rsid w:val="0069446F"/>
    <w:rsid w:val="00695991"/>
    <w:rsid w:val="00695EE1"/>
    <w:rsid w:val="00696850"/>
    <w:rsid w:val="006A14E2"/>
    <w:rsid w:val="006A2EF3"/>
    <w:rsid w:val="006A4861"/>
    <w:rsid w:val="006A4BCA"/>
    <w:rsid w:val="006A66DA"/>
    <w:rsid w:val="006A6A0B"/>
    <w:rsid w:val="006B0A97"/>
    <w:rsid w:val="006B1287"/>
    <w:rsid w:val="006B30A6"/>
    <w:rsid w:val="006B672D"/>
    <w:rsid w:val="006B6743"/>
    <w:rsid w:val="006B6E66"/>
    <w:rsid w:val="006C0832"/>
    <w:rsid w:val="006C1C82"/>
    <w:rsid w:val="006C2C23"/>
    <w:rsid w:val="006C58FC"/>
    <w:rsid w:val="006D2778"/>
    <w:rsid w:val="006D3D5F"/>
    <w:rsid w:val="006D5428"/>
    <w:rsid w:val="006E090C"/>
    <w:rsid w:val="006E0D64"/>
    <w:rsid w:val="006E1460"/>
    <w:rsid w:val="006E5D50"/>
    <w:rsid w:val="006E5DE4"/>
    <w:rsid w:val="006E60B6"/>
    <w:rsid w:val="006E776F"/>
    <w:rsid w:val="006F0B89"/>
    <w:rsid w:val="006F0F38"/>
    <w:rsid w:val="006F1250"/>
    <w:rsid w:val="006F1BFF"/>
    <w:rsid w:val="006F4578"/>
    <w:rsid w:val="006F7571"/>
    <w:rsid w:val="00700B95"/>
    <w:rsid w:val="00703553"/>
    <w:rsid w:val="00703AE1"/>
    <w:rsid w:val="007056B5"/>
    <w:rsid w:val="00705F04"/>
    <w:rsid w:val="007071BD"/>
    <w:rsid w:val="0071506E"/>
    <w:rsid w:val="00715909"/>
    <w:rsid w:val="00720812"/>
    <w:rsid w:val="00720BDB"/>
    <w:rsid w:val="00720D8F"/>
    <w:rsid w:val="00722CB9"/>
    <w:rsid w:val="00726C7D"/>
    <w:rsid w:val="007270CA"/>
    <w:rsid w:val="007272F0"/>
    <w:rsid w:val="007328DB"/>
    <w:rsid w:val="00735D60"/>
    <w:rsid w:val="0073777E"/>
    <w:rsid w:val="007404D4"/>
    <w:rsid w:val="00741C82"/>
    <w:rsid w:val="00743999"/>
    <w:rsid w:val="00745476"/>
    <w:rsid w:val="00751C77"/>
    <w:rsid w:val="00752FF2"/>
    <w:rsid w:val="007533C8"/>
    <w:rsid w:val="00755A87"/>
    <w:rsid w:val="00756CC9"/>
    <w:rsid w:val="0075706A"/>
    <w:rsid w:val="00757C8B"/>
    <w:rsid w:val="00762848"/>
    <w:rsid w:val="00762FA2"/>
    <w:rsid w:val="00764B73"/>
    <w:rsid w:val="0076656C"/>
    <w:rsid w:val="00767A0B"/>
    <w:rsid w:val="00771726"/>
    <w:rsid w:val="0077502C"/>
    <w:rsid w:val="0077540C"/>
    <w:rsid w:val="0077565D"/>
    <w:rsid w:val="00777E59"/>
    <w:rsid w:val="0078453C"/>
    <w:rsid w:val="00784D06"/>
    <w:rsid w:val="00786299"/>
    <w:rsid w:val="00787FFE"/>
    <w:rsid w:val="007909A4"/>
    <w:rsid w:val="00793588"/>
    <w:rsid w:val="00795483"/>
    <w:rsid w:val="007963AF"/>
    <w:rsid w:val="007A7938"/>
    <w:rsid w:val="007B0F4C"/>
    <w:rsid w:val="007B1578"/>
    <w:rsid w:val="007B1F95"/>
    <w:rsid w:val="007B4458"/>
    <w:rsid w:val="007C068F"/>
    <w:rsid w:val="007C0A37"/>
    <w:rsid w:val="007C11A6"/>
    <w:rsid w:val="007C1FB8"/>
    <w:rsid w:val="007C3C92"/>
    <w:rsid w:val="007C5CD7"/>
    <w:rsid w:val="007C7495"/>
    <w:rsid w:val="007C76DB"/>
    <w:rsid w:val="007C7EAC"/>
    <w:rsid w:val="007D101D"/>
    <w:rsid w:val="007D10BA"/>
    <w:rsid w:val="007D4866"/>
    <w:rsid w:val="007D7B2D"/>
    <w:rsid w:val="007E0A3A"/>
    <w:rsid w:val="007E117A"/>
    <w:rsid w:val="007E1A81"/>
    <w:rsid w:val="007E3686"/>
    <w:rsid w:val="007E390A"/>
    <w:rsid w:val="007E3A4B"/>
    <w:rsid w:val="007E429A"/>
    <w:rsid w:val="007E6ABB"/>
    <w:rsid w:val="007E6DA4"/>
    <w:rsid w:val="007F0658"/>
    <w:rsid w:val="007F6BA7"/>
    <w:rsid w:val="00801133"/>
    <w:rsid w:val="00801629"/>
    <w:rsid w:val="00801DED"/>
    <w:rsid w:val="00805B73"/>
    <w:rsid w:val="008066AA"/>
    <w:rsid w:val="0081086F"/>
    <w:rsid w:val="00810EB2"/>
    <w:rsid w:val="00812D17"/>
    <w:rsid w:val="00820310"/>
    <w:rsid w:val="00820B4A"/>
    <w:rsid w:val="00823161"/>
    <w:rsid w:val="00824BDA"/>
    <w:rsid w:val="00826C99"/>
    <w:rsid w:val="00831392"/>
    <w:rsid w:val="00832607"/>
    <w:rsid w:val="0083540B"/>
    <w:rsid w:val="00836F7E"/>
    <w:rsid w:val="00847924"/>
    <w:rsid w:val="008559ED"/>
    <w:rsid w:val="008574B9"/>
    <w:rsid w:val="0086009A"/>
    <w:rsid w:val="00860F87"/>
    <w:rsid w:val="0086103E"/>
    <w:rsid w:val="00864A0A"/>
    <w:rsid w:val="00864F1C"/>
    <w:rsid w:val="00864F6B"/>
    <w:rsid w:val="00870C1F"/>
    <w:rsid w:val="008761E1"/>
    <w:rsid w:val="0087724A"/>
    <w:rsid w:val="0088050B"/>
    <w:rsid w:val="0088271A"/>
    <w:rsid w:val="0088420F"/>
    <w:rsid w:val="008869DB"/>
    <w:rsid w:val="00886D07"/>
    <w:rsid w:val="00890DB7"/>
    <w:rsid w:val="0089166E"/>
    <w:rsid w:val="00892316"/>
    <w:rsid w:val="00892A87"/>
    <w:rsid w:val="00894875"/>
    <w:rsid w:val="008965E1"/>
    <w:rsid w:val="008972F2"/>
    <w:rsid w:val="008A2265"/>
    <w:rsid w:val="008A3272"/>
    <w:rsid w:val="008A43FE"/>
    <w:rsid w:val="008A4876"/>
    <w:rsid w:val="008A5598"/>
    <w:rsid w:val="008A5BBC"/>
    <w:rsid w:val="008B14E0"/>
    <w:rsid w:val="008B176D"/>
    <w:rsid w:val="008B2BC2"/>
    <w:rsid w:val="008B3B26"/>
    <w:rsid w:val="008B4EEA"/>
    <w:rsid w:val="008B8657"/>
    <w:rsid w:val="008D3D13"/>
    <w:rsid w:val="008D4F15"/>
    <w:rsid w:val="008E0E6B"/>
    <w:rsid w:val="008E1222"/>
    <w:rsid w:val="008E3982"/>
    <w:rsid w:val="008E3C5F"/>
    <w:rsid w:val="008E628A"/>
    <w:rsid w:val="008E7F7A"/>
    <w:rsid w:val="008F07BC"/>
    <w:rsid w:val="008F316C"/>
    <w:rsid w:val="008F31AC"/>
    <w:rsid w:val="008F36F4"/>
    <w:rsid w:val="008F460A"/>
    <w:rsid w:val="008F49B3"/>
    <w:rsid w:val="008F6939"/>
    <w:rsid w:val="00901B98"/>
    <w:rsid w:val="00905059"/>
    <w:rsid w:val="0090709C"/>
    <w:rsid w:val="00910C1C"/>
    <w:rsid w:val="00911429"/>
    <w:rsid w:val="00911BA0"/>
    <w:rsid w:val="00911C19"/>
    <w:rsid w:val="009140BB"/>
    <w:rsid w:val="00915CCB"/>
    <w:rsid w:val="00916EB3"/>
    <w:rsid w:val="00921BBE"/>
    <w:rsid w:val="009224F9"/>
    <w:rsid w:val="00922E72"/>
    <w:rsid w:val="009233DF"/>
    <w:rsid w:val="00925CB8"/>
    <w:rsid w:val="00927152"/>
    <w:rsid w:val="00927A61"/>
    <w:rsid w:val="00930542"/>
    <w:rsid w:val="00931DA9"/>
    <w:rsid w:val="0093359B"/>
    <w:rsid w:val="00936E99"/>
    <w:rsid w:val="00941616"/>
    <w:rsid w:val="00943338"/>
    <w:rsid w:val="0094342D"/>
    <w:rsid w:val="00945168"/>
    <w:rsid w:val="009456A1"/>
    <w:rsid w:val="009501C2"/>
    <w:rsid w:val="00957588"/>
    <w:rsid w:val="00957D38"/>
    <w:rsid w:val="00962885"/>
    <w:rsid w:val="00962D89"/>
    <w:rsid w:val="00964F12"/>
    <w:rsid w:val="009672F8"/>
    <w:rsid w:val="00972415"/>
    <w:rsid w:val="00974138"/>
    <w:rsid w:val="00975B27"/>
    <w:rsid w:val="00977340"/>
    <w:rsid w:val="00977A2E"/>
    <w:rsid w:val="0097CE16"/>
    <w:rsid w:val="00981679"/>
    <w:rsid w:val="00981A40"/>
    <w:rsid w:val="0098254A"/>
    <w:rsid w:val="00986B93"/>
    <w:rsid w:val="009901A4"/>
    <w:rsid w:val="009901AB"/>
    <w:rsid w:val="009957E2"/>
    <w:rsid w:val="009975BB"/>
    <w:rsid w:val="00997E71"/>
    <w:rsid w:val="009A5AED"/>
    <w:rsid w:val="009A6B6B"/>
    <w:rsid w:val="009B1F38"/>
    <w:rsid w:val="009B296B"/>
    <w:rsid w:val="009B2B14"/>
    <w:rsid w:val="009B4E36"/>
    <w:rsid w:val="009B71BC"/>
    <w:rsid w:val="009C7414"/>
    <w:rsid w:val="009D045D"/>
    <w:rsid w:val="009D50C8"/>
    <w:rsid w:val="009D7F88"/>
    <w:rsid w:val="009E1576"/>
    <w:rsid w:val="009E26A0"/>
    <w:rsid w:val="009E394D"/>
    <w:rsid w:val="009E4E07"/>
    <w:rsid w:val="009E530D"/>
    <w:rsid w:val="009E5804"/>
    <w:rsid w:val="009E7E37"/>
    <w:rsid w:val="009F240A"/>
    <w:rsid w:val="009F3975"/>
    <w:rsid w:val="009F521C"/>
    <w:rsid w:val="009F619D"/>
    <w:rsid w:val="009F7AB3"/>
    <w:rsid w:val="00A00CD5"/>
    <w:rsid w:val="00A04AC8"/>
    <w:rsid w:val="00A07E5D"/>
    <w:rsid w:val="00A100D8"/>
    <w:rsid w:val="00A10B2E"/>
    <w:rsid w:val="00A13870"/>
    <w:rsid w:val="00A275D6"/>
    <w:rsid w:val="00A308CB"/>
    <w:rsid w:val="00A31F31"/>
    <w:rsid w:val="00A34769"/>
    <w:rsid w:val="00A42279"/>
    <w:rsid w:val="00A4348E"/>
    <w:rsid w:val="00A44981"/>
    <w:rsid w:val="00A47DC6"/>
    <w:rsid w:val="00A504A9"/>
    <w:rsid w:val="00A505D6"/>
    <w:rsid w:val="00A52D4C"/>
    <w:rsid w:val="00A54BFA"/>
    <w:rsid w:val="00A54D72"/>
    <w:rsid w:val="00A6220B"/>
    <w:rsid w:val="00A62E2C"/>
    <w:rsid w:val="00A636F5"/>
    <w:rsid w:val="00A638A1"/>
    <w:rsid w:val="00A64A52"/>
    <w:rsid w:val="00A717C7"/>
    <w:rsid w:val="00A74DE8"/>
    <w:rsid w:val="00A808DC"/>
    <w:rsid w:val="00A85A68"/>
    <w:rsid w:val="00A86998"/>
    <w:rsid w:val="00A915B2"/>
    <w:rsid w:val="00A941A0"/>
    <w:rsid w:val="00A97FD5"/>
    <w:rsid w:val="00AA1499"/>
    <w:rsid w:val="00AA445E"/>
    <w:rsid w:val="00AA56FE"/>
    <w:rsid w:val="00AA64AB"/>
    <w:rsid w:val="00AA7A22"/>
    <w:rsid w:val="00AA7B61"/>
    <w:rsid w:val="00AB0E06"/>
    <w:rsid w:val="00AB1329"/>
    <w:rsid w:val="00AB1E77"/>
    <w:rsid w:val="00AB21E8"/>
    <w:rsid w:val="00AB3E2A"/>
    <w:rsid w:val="00AB5479"/>
    <w:rsid w:val="00AB5658"/>
    <w:rsid w:val="00AB6058"/>
    <w:rsid w:val="00AB6A13"/>
    <w:rsid w:val="00AC0F9C"/>
    <w:rsid w:val="00AC1D2E"/>
    <w:rsid w:val="00AC29ED"/>
    <w:rsid w:val="00AC2E6D"/>
    <w:rsid w:val="00AC4148"/>
    <w:rsid w:val="00AC5A81"/>
    <w:rsid w:val="00AD3C0F"/>
    <w:rsid w:val="00AD6E66"/>
    <w:rsid w:val="00AD77D2"/>
    <w:rsid w:val="00AE24D5"/>
    <w:rsid w:val="00AE6165"/>
    <w:rsid w:val="00AE65FE"/>
    <w:rsid w:val="00AE6820"/>
    <w:rsid w:val="00AE724B"/>
    <w:rsid w:val="00AF0581"/>
    <w:rsid w:val="00AF308B"/>
    <w:rsid w:val="00AF52D3"/>
    <w:rsid w:val="00AF5746"/>
    <w:rsid w:val="00B013FF"/>
    <w:rsid w:val="00B023EB"/>
    <w:rsid w:val="00B02D61"/>
    <w:rsid w:val="00B02E8A"/>
    <w:rsid w:val="00B03421"/>
    <w:rsid w:val="00B074B8"/>
    <w:rsid w:val="00B10FF2"/>
    <w:rsid w:val="00B12391"/>
    <w:rsid w:val="00B127A8"/>
    <w:rsid w:val="00B12B40"/>
    <w:rsid w:val="00B14631"/>
    <w:rsid w:val="00B16093"/>
    <w:rsid w:val="00B20378"/>
    <w:rsid w:val="00B21425"/>
    <w:rsid w:val="00B21553"/>
    <w:rsid w:val="00B219A1"/>
    <w:rsid w:val="00B248E0"/>
    <w:rsid w:val="00B24B1C"/>
    <w:rsid w:val="00B2768B"/>
    <w:rsid w:val="00B276DF"/>
    <w:rsid w:val="00B31A51"/>
    <w:rsid w:val="00B3241A"/>
    <w:rsid w:val="00B3245B"/>
    <w:rsid w:val="00B32B94"/>
    <w:rsid w:val="00B34C4B"/>
    <w:rsid w:val="00B36F5A"/>
    <w:rsid w:val="00B36FFB"/>
    <w:rsid w:val="00B44F72"/>
    <w:rsid w:val="00B46495"/>
    <w:rsid w:val="00B47580"/>
    <w:rsid w:val="00B502D9"/>
    <w:rsid w:val="00B50E27"/>
    <w:rsid w:val="00B52C6C"/>
    <w:rsid w:val="00B54874"/>
    <w:rsid w:val="00B54AEE"/>
    <w:rsid w:val="00B60F14"/>
    <w:rsid w:val="00B6245C"/>
    <w:rsid w:val="00B628E5"/>
    <w:rsid w:val="00B672C5"/>
    <w:rsid w:val="00B677D5"/>
    <w:rsid w:val="00B70073"/>
    <w:rsid w:val="00B70586"/>
    <w:rsid w:val="00B713D5"/>
    <w:rsid w:val="00B72288"/>
    <w:rsid w:val="00B723A8"/>
    <w:rsid w:val="00B7574B"/>
    <w:rsid w:val="00B75901"/>
    <w:rsid w:val="00B75D39"/>
    <w:rsid w:val="00B80F9F"/>
    <w:rsid w:val="00B81345"/>
    <w:rsid w:val="00B82CF4"/>
    <w:rsid w:val="00B8351D"/>
    <w:rsid w:val="00B84ED2"/>
    <w:rsid w:val="00B87615"/>
    <w:rsid w:val="00B944F3"/>
    <w:rsid w:val="00B9764A"/>
    <w:rsid w:val="00BA6906"/>
    <w:rsid w:val="00BA6ABA"/>
    <w:rsid w:val="00BB5E11"/>
    <w:rsid w:val="00BC0427"/>
    <w:rsid w:val="00BC339E"/>
    <w:rsid w:val="00BC42E9"/>
    <w:rsid w:val="00BC725D"/>
    <w:rsid w:val="00BD2305"/>
    <w:rsid w:val="00BD3AC3"/>
    <w:rsid w:val="00BD43B9"/>
    <w:rsid w:val="00BD5C72"/>
    <w:rsid w:val="00BD7A7D"/>
    <w:rsid w:val="00BE19C8"/>
    <w:rsid w:val="00BE2E9E"/>
    <w:rsid w:val="00BE4D76"/>
    <w:rsid w:val="00BE5B94"/>
    <w:rsid w:val="00BF1F3B"/>
    <w:rsid w:val="00BF372F"/>
    <w:rsid w:val="00C00C6D"/>
    <w:rsid w:val="00C0243F"/>
    <w:rsid w:val="00C07018"/>
    <w:rsid w:val="00C10276"/>
    <w:rsid w:val="00C11878"/>
    <w:rsid w:val="00C12D85"/>
    <w:rsid w:val="00C13281"/>
    <w:rsid w:val="00C15B62"/>
    <w:rsid w:val="00C16481"/>
    <w:rsid w:val="00C16AC7"/>
    <w:rsid w:val="00C16B76"/>
    <w:rsid w:val="00C21156"/>
    <w:rsid w:val="00C23C8D"/>
    <w:rsid w:val="00C326AD"/>
    <w:rsid w:val="00C34DF3"/>
    <w:rsid w:val="00C365E6"/>
    <w:rsid w:val="00C36760"/>
    <w:rsid w:val="00C37025"/>
    <w:rsid w:val="00C42B8E"/>
    <w:rsid w:val="00C44AF5"/>
    <w:rsid w:val="00C45043"/>
    <w:rsid w:val="00C4552B"/>
    <w:rsid w:val="00C468C0"/>
    <w:rsid w:val="00C46D12"/>
    <w:rsid w:val="00C4764C"/>
    <w:rsid w:val="00C47B73"/>
    <w:rsid w:val="00C50BBF"/>
    <w:rsid w:val="00C55C82"/>
    <w:rsid w:val="00C56AE5"/>
    <w:rsid w:val="00C601CC"/>
    <w:rsid w:val="00C61E82"/>
    <w:rsid w:val="00C70258"/>
    <w:rsid w:val="00C8080A"/>
    <w:rsid w:val="00C82B20"/>
    <w:rsid w:val="00C82D9A"/>
    <w:rsid w:val="00C83033"/>
    <w:rsid w:val="00C83CED"/>
    <w:rsid w:val="00C83F36"/>
    <w:rsid w:val="00C8607F"/>
    <w:rsid w:val="00C8674A"/>
    <w:rsid w:val="00C86AF9"/>
    <w:rsid w:val="00C86F83"/>
    <w:rsid w:val="00C90749"/>
    <w:rsid w:val="00C90F66"/>
    <w:rsid w:val="00C9207E"/>
    <w:rsid w:val="00C94F79"/>
    <w:rsid w:val="00CA1AD4"/>
    <w:rsid w:val="00CA28FE"/>
    <w:rsid w:val="00CA2F34"/>
    <w:rsid w:val="00CA3324"/>
    <w:rsid w:val="00CA42B1"/>
    <w:rsid w:val="00CA46EA"/>
    <w:rsid w:val="00CA49E3"/>
    <w:rsid w:val="00CA54F6"/>
    <w:rsid w:val="00CB31EA"/>
    <w:rsid w:val="00CB55A2"/>
    <w:rsid w:val="00CB63B0"/>
    <w:rsid w:val="00CB7203"/>
    <w:rsid w:val="00CC173E"/>
    <w:rsid w:val="00CC5A9B"/>
    <w:rsid w:val="00CD1D3B"/>
    <w:rsid w:val="00CE0A55"/>
    <w:rsid w:val="00CE1872"/>
    <w:rsid w:val="00CE1A43"/>
    <w:rsid w:val="00CE1CC5"/>
    <w:rsid w:val="00CE24B6"/>
    <w:rsid w:val="00CE2EE8"/>
    <w:rsid w:val="00CE34CD"/>
    <w:rsid w:val="00CF0515"/>
    <w:rsid w:val="00CF11D0"/>
    <w:rsid w:val="00CF260D"/>
    <w:rsid w:val="00CF2753"/>
    <w:rsid w:val="00CF2D2B"/>
    <w:rsid w:val="00CF48E8"/>
    <w:rsid w:val="00CF6A2F"/>
    <w:rsid w:val="00D00175"/>
    <w:rsid w:val="00D006C5"/>
    <w:rsid w:val="00D04177"/>
    <w:rsid w:val="00D04F6B"/>
    <w:rsid w:val="00D11214"/>
    <w:rsid w:val="00D11DE3"/>
    <w:rsid w:val="00D156EB"/>
    <w:rsid w:val="00D2129B"/>
    <w:rsid w:val="00D2195C"/>
    <w:rsid w:val="00D26147"/>
    <w:rsid w:val="00D310D9"/>
    <w:rsid w:val="00D33735"/>
    <w:rsid w:val="00D34DF3"/>
    <w:rsid w:val="00D3761D"/>
    <w:rsid w:val="00D44086"/>
    <w:rsid w:val="00D47932"/>
    <w:rsid w:val="00D52726"/>
    <w:rsid w:val="00D5410B"/>
    <w:rsid w:val="00D57D72"/>
    <w:rsid w:val="00D6101C"/>
    <w:rsid w:val="00D62A98"/>
    <w:rsid w:val="00D63680"/>
    <w:rsid w:val="00D63DC3"/>
    <w:rsid w:val="00D6652A"/>
    <w:rsid w:val="00D67082"/>
    <w:rsid w:val="00D70658"/>
    <w:rsid w:val="00D71C63"/>
    <w:rsid w:val="00D75846"/>
    <w:rsid w:val="00D83908"/>
    <w:rsid w:val="00D841EF"/>
    <w:rsid w:val="00D850D1"/>
    <w:rsid w:val="00D856D3"/>
    <w:rsid w:val="00D90096"/>
    <w:rsid w:val="00D9056D"/>
    <w:rsid w:val="00D90CD8"/>
    <w:rsid w:val="00D96C4B"/>
    <w:rsid w:val="00DA011F"/>
    <w:rsid w:val="00DA01CD"/>
    <w:rsid w:val="00DA0AC3"/>
    <w:rsid w:val="00DA0BEA"/>
    <w:rsid w:val="00DA2918"/>
    <w:rsid w:val="00DA2D41"/>
    <w:rsid w:val="00DB0CCA"/>
    <w:rsid w:val="00DB0E1B"/>
    <w:rsid w:val="00DB25B1"/>
    <w:rsid w:val="00DB3B7A"/>
    <w:rsid w:val="00DB3BF8"/>
    <w:rsid w:val="00DB4BAF"/>
    <w:rsid w:val="00DC0242"/>
    <w:rsid w:val="00DC0A15"/>
    <w:rsid w:val="00DC30DA"/>
    <w:rsid w:val="00DC3847"/>
    <w:rsid w:val="00DC4370"/>
    <w:rsid w:val="00DC62AF"/>
    <w:rsid w:val="00DC6D33"/>
    <w:rsid w:val="00DD2268"/>
    <w:rsid w:val="00DD2F7E"/>
    <w:rsid w:val="00DD4D2F"/>
    <w:rsid w:val="00DE3714"/>
    <w:rsid w:val="00DE45E2"/>
    <w:rsid w:val="00DE49E0"/>
    <w:rsid w:val="00DE6970"/>
    <w:rsid w:val="00DF0740"/>
    <w:rsid w:val="00DF3B67"/>
    <w:rsid w:val="00DF653E"/>
    <w:rsid w:val="00DF784C"/>
    <w:rsid w:val="00E03001"/>
    <w:rsid w:val="00E04C00"/>
    <w:rsid w:val="00E06F69"/>
    <w:rsid w:val="00E23FC8"/>
    <w:rsid w:val="00E262E4"/>
    <w:rsid w:val="00E26C03"/>
    <w:rsid w:val="00E329A0"/>
    <w:rsid w:val="00E33583"/>
    <w:rsid w:val="00E40453"/>
    <w:rsid w:val="00E41FD5"/>
    <w:rsid w:val="00E42649"/>
    <w:rsid w:val="00E4787E"/>
    <w:rsid w:val="00E47EEF"/>
    <w:rsid w:val="00E513CC"/>
    <w:rsid w:val="00E54A42"/>
    <w:rsid w:val="00E55C60"/>
    <w:rsid w:val="00E562A8"/>
    <w:rsid w:val="00E566C5"/>
    <w:rsid w:val="00E5731F"/>
    <w:rsid w:val="00E57389"/>
    <w:rsid w:val="00E6282A"/>
    <w:rsid w:val="00E633B8"/>
    <w:rsid w:val="00E657DE"/>
    <w:rsid w:val="00E6631C"/>
    <w:rsid w:val="00E7273F"/>
    <w:rsid w:val="00E81BB4"/>
    <w:rsid w:val="00E84DD1"/>
    <w:rsid w:val="00E868E9"/>
    <w:rsid w:val="00E8724C"/>
    <w:rsid w:val="00E87F8B"/>
    <w:rsid w:val="00E906B0"/>
    <w:rsid w:val="00E91378"/>
    <w:rsid w:val="00E93310"/>
    <w:rsid w:val="00E93EAC"/>
    <w:rsid w:val="00E95F15"/>
    <w:rsid w:val="00E976BC"/>
    <w:rsid w:val="00EA2248"/>
    <w:rsid w:val="00EA4273"/>
    <w:rsid w:val="00EA7050"/>
    <w:rsid w:val="00EA7129"/>
    <w:rsid w:val="00EA755D"/>
    <w:rsid w:val="00EB1450"/>
    <w:rsid w:val="00EB2081"/>
    <w:rsid w:val="00EB2426"/>
    <w:rsid w:val="00EB2FCA"/>
    <w:rsid w:val="00EB2FE6"/>
    <w:rsid w:val="00EC060B"/>
    <w:rsid w:val="00EC0B65"/>
    <w:rsid w:val="00EC3D99"/>
    <w:rsid w:val="00EC4F7E"/>
    <w:rsid w:val="00EC5BDD"/>
    <w:rsid w:val="00ED26B0"/>
    <w:rsid w:val="00ED5FC0"/>
    <w:rsid w:val="00ED6880"/>
    <w:rsid w:val="00EE00E1"/>
    <w:rsid w:val="00EE12A0"/>
    <w:rsid w:val="00EE2BD9"/>
    <w:rsid w:val="00EE2E66"/>
    <w:rsid w:val="00EE3CE0"/>
    <w:rsid w:val="00EE4AF1"/>
    <w:rsid w:val="00EE5F7F"/>
    <w:rsid w:val="00EE607B"/>
    <w:rsid w:val="00EE71C7"/>
    <w:rsid w:val="00EF0469"/>
    <w:rsid w:val="00EF5F85"/>
    <w:rsid w:val="00F01208"/>
    <w:rsid w:val="00F06C27"/>
    <w:rsid w:val="00F205B5"/>
    <w:rsid w:val="00F2165C"/>
    <w:rsid w:val="00F23845"/>
    <w:rsid w:val="00F24447"/>
    <w:rsid w:val="00F24F4C"/>
    <w:rsid w:val="00F314B5"/>
    <w:rsid w:val="00F33410"/>
    <w:rsid w:val="00F36541"/>
    <w:rsid w:val="00F37B20"/>
    <w:rsid w:val="00F439CD"/>
    <w:rsid w:val="00F470FA"/>
    <w:rsid w:val="00F47351"/>
    <w:rsid w:val="00F47C74"/>
    <w:rsid w:val="00F55B19"/>
    <w:rsid w:val="00F566E2"/>
    <w:rsid w:val="00F57BC1"/>
    <w:rsid w:val="00F57BF4"/>
    <w:rsid w:val="00F57E96"/>
    <w:rsid w:val="00F616DC"/>
    <w:rsid w:val="00F61AF0"/>
    <w:rsid w:val="00F622FD"/>
    <w:rsid w:val="00F62D80"/>
    <w:rsid w:val="00F6307E"/>
    <w:rsid w:val="00F6415D"/>
    <w:rsid w:val="00F66EBE"/>
    <w:rsid w:val="00F72D02"/>
    <w:rsid w:val="00F772B3"/>
    <w:rsid w:val="00F8076D"/>
    <w:rsid w:val="00F83B62"/>
    <w:rsid w:val="00F8636A"/>
    <w:rsid w:val="00F869D8"/>
    <w:rsid w:val="00F929E8"/>
    <w:rsid w:val="00F94DBD"/>
    <w:rsid w:val="00F95066"/>
    <w:rsid w:val="00FA0C5F"/>
    <w:rsid w:val="00FA4EF8"/>
    <w:rsid w:val="00FA5778"/>
    <w:rsid w:val="00FA5C66"/>
    <w:rsid w:val="00FA660C"/>
    <w:rsid w:val="00FA6E54"/>
    <w:rsid w:val="00FB0598"/>
    <w:rsid w:val="00FB185B"/>
    <w:rsid w:val="00FB2144"/>
    <w:rsid w:val="00FB3ABB"/>
    <w:rsid w:val="00FB3CE4"/>
    <w:rsid w:val="00FB546A"/>
    <w:rsid w:val="00FB717A"/>
    <w:rsid w:val="00FC21BC"/>
    <w:rsid w:val="00FC4752"/>
    <w:rsid w:val="00FC65C0"/>
    <w:rsid w:val="00FC67ED"/>
    <w:rsid w:val="00FC7094"/>
    <w:rsid w:val="00FD0F7B"/>
    <w:rsid w:val="00FD6A19"/>
    <w:rsid w:val="00FE0235"/>
    <w:rsid w:val="00FE1093"/>
    <w:rsid w:val="00FE2DE6"/>
    <w:rsid w:val="00FE4433"/>
    <w:rsid w:val="00FE54C1"/>
    <w:rsid w:val="00FE5D02"/>
    <w:rsid w:val="00FE6C63"/>
    <w:rsid w:val="00FF210D"/>
    <w:rsid w:val="00FF397D"/>
    <w:rsid w:val="00FF5D5E"/>
    <w:rsid w:val="00FF6454"/>
    <w:rsid w:val="00FF71D1"/>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rPr>
      <w:lang w:val="lt-LT"/>
    </w:rPr>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1"/>
      </w:numPr>
      <w:tabs>
        <w:tab w:val="left" w:pos="851"/>
        <w:tab w:val="left" w:pos="5779"/>
      </w:tabs>
      <w:contextualSpacing/>
    </w:p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paragraph" w:customStyle="1" w:styleId="paragraph">
    <w:name w:val="paragraph"/>
    <w:basedOn w:val="prastasis"/>
    <w:rsid w:val="00590DB2"/>
    <w:pPr>
      <w:spacing w:before="100" w:beforeAutospacing="1" w:after="100" w:afterAutospacing="1"/>
      <w:jc w:val="left"/>
    </w:pPr>
    <w:rPr>
      <w:rFonts w:ascii="Times New Roman" w:hAnsi="Times New Roman" w:cs="Times New Roman"/>
      <w:sz w:val="24"/>
      <w:szCs w:val="24"/>
      <w:lang w:eastAsia="lt-LT"/>
    </w:rPr>
  </w:style>
  <w:style w:type="character" w:customStyle="1" w:styleId="normaltextrun">
    <w:name w:val="normaltextrun"/>
    <w:basedOn w:val="Numatytasispastraiposriftas"/>
    <w:rsid w:val="00590DB2"/>
  </w:style>
  <w:style w:type="character" w:customStyle="1" w:styleId="eop">
    <w:name w:val="eop"/>
    <w:basedOn w:val="Numatytasispastraiposriftas"/>
    <w:rsid w:val="0059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18747638">
      <w:bodyDiv w:val="1"/>
      <w:marLeft w:val="0"/>
      <w:marRight w:val="0"/>
      <w:marTop w:val="0"/>
      <w:marBottom w:val="0"/>
      <w:divBdr>
        <w:top w:val="none" w:sz="0" w:space="0" w:color="auto"/>
        <w:left w:val="none" w:sz="0" w:space="0" w:color="auto"/>
        <w:bottom w:val="none" w:sz="0" w:space="0" w:color="auto"/>
        <w:right w:val="none" w:sz="0" w:space="0" w:color="auto"/>
      </w:divBdr>
      <w:divsChild>
        <w:div w:id="559825767">
          <w:marLeft w:val="0"/>
          <w:marRight w:val="0"/>
          <w:marTop w:val="0"/>
          <w:marBottom w:val="0"/>
          <w:divBdr>
            <w:top w:val="none" w:sz="0" w:space="0" w:color="auto"/>
            <w:left w:val="none" w:sz="0" w:space="0" w:color="auto"/>
            <w:bottom w:val="none" w:sz="0" w:space="0" w:color="auto"/>
            <w:right w:val="none" w:sz="0" w:space="0" w:color="auto"/>
          </w:divBdr>
        </w:div>
        <w:div w:id="1837111056">
          <w:marLeft w:val="0"/>
          <w:marRight w:val="0"/>
          <w:marTop w:val="0"/>
          <w:marBottom w:val="0"/>
          <w:divBdr>
            <w:top w:val="none" w:sz="0" w:space="0" w:color="auto"/>
            <w:left w:val="none" w:sz="0" w:space="0" w:color="auto"/>
            <w:bottom w:val="none" w:sz="0" w:space="0" w:color="auto"/>
            <w:right w:val="none" w:sz="0" w:space="0" w:color="auto"/>
          </w:divBdr>
        </w:div>
      </w:divsChild>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5D5C8DEA5F144B0CFDA9BB45FAA4B" ma:contentTypeVersion="0" ma:contentTypeDescription="Create a new document." ma:contentTypeScope="" ma:versionID="426573c1d33e5e3b3157e892dfb919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5983C-DB27-4142-92AB-7D6597F98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4</Pages>
  <Words>7224</Words>
  <Characters>4119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Kristina Liaugaudaitė</cp:lastModifiedBy>
  <cp:revision>172</cp:revision>
  <cp:lastPrinted>2019-02-15T18:23:00Z</cp:lastPrinted>
  <dcterms:created xsi:type="dcterms:W3CDTF">2025-08-21T11:07:00Z</dcterms:created>
  <dcterms:modified xsi:type="dcterms:W3CDTF">2025-09-19T11:58:00Z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0x0101002D05D5C8DEA5F144B0CFDA9BB45FAA4B</vt:lpwstr>
  </property>
  <property fmtid="{D5CDD505-2E9C-101B-9397-08002B2CF9AE}" pid="3" name="MediaServiceImageTags">
    <vt:lpwstr/>
  </property>
</Properties>
</file>