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F2" w:rsidRDefault="00342AF2">
      <w:pPr>
        <w:spacing w:after="160" w:line="259" w:lineRule="auto"/>
        <w:rPr>
          <w:sz w:val="22"/>
          <w:szCs w:val="22"/>
        </w:rPr>
      </w:pPr>
      <w:bookmarkStart w:id="0" w:name="_GoBack"/>
      <w:bookmarkEnd w:id="0"/>
    </w:p>
    <w:tbl>
      <w:tblPr>
        <w:tblStyle w:val="ad"/>
        <w:tblW w:w="2654" w:type="dxa"/>
        <w:tblInd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4"/>
      </w:tblGrid>
      <w:tr w:rsidR="00342AF2">
        <w:tc>
          <w:tcPr>
            <w:tcW w:w="2654" w:type="dxa"/>
          </w:tcPr>
          <w:p w:rsidR="00342AF2" w:rsidRDefault="0026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Atviro konkurso (supaprastinto pirkimo) sąlygų</w:t>
            </w:r>
          </w:p>
        </w:tc>
      </w:tr>
      <w:tr w:rsidR="00342AF2">
        <w:tc>
          <w:tcPr>
            <w:tcW w:w="2654" w:type="dxa"/>
          </w:tcPr>
          <w:p w:rsidR="00342AF2" w:rsidRDefault="0026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priedas</w:t>
            </w:r>
          </w:p>
        </w:tc>
      </w:tr>
    </w:tbl>
    <w:p w:rsidR="00342AF2" w:rsidRDefault="00342AF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color w:val="000000"/>
          <w:sz w:val="22"/>
          <w:szCs w:val="22"/>
        </w:rPr>
      </w:pPr>
    </w:p>
    <w:p w:rsidR="00342AF2" w:rsidRDefault="0099726A" w:rsidP="0099726A">
      <w:pPr>
        <w:tabs>
          <w:tab w:val="center" w:pos="4680"/>
          <w:tab w:val="right" w:pos="9360"/>
        </w:tabs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E4E43AA" wp14:editId="4484D68D">
            <wp:extent cx="656493" cy="355600"/>
            <wp:effectExtent l="0" t="0" r="0" b="6350"/>
            <wp:docPr id="3" name="Picture 3" descr="File:Roche Logo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Roche Logo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59" cy="36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26A" w:rsidRDefault="0099726A" w:rsidP="0099726A">
      <w:pPr>
        <w:tabs>
          <w:tab w:val="center" w:pos="4680"/>
          <w:tab w:val="right" w:pos="9360"/>
        </w:tabs>
        <w:jc w:val="center"/>
        <w:rPr>
          <w:sz w:val="22"/>
          <w:szCs w:val="22"/>
        </w:rPr>
      </w:pPr>
    </w:p>
    <w:p w:rsidR="00342AF2" w:rsidRDefault="0099726A" w:rsidP="0099726A">
      <w:pPr>
        <w:tabs>
          <w:tab w:val="center" w:pos="4680"/>
          <w:tab w:val="right" w:pos="9360"/>
        </w:tabs>
        <w:jc w:val="center"/>
        <w:rPr>
          <w:sz w:val="22"/>
          <w:szCs w:val="22"/>
        </w:rPr>
      </w:pPr>
      <w:r w:rsidRPr="0099726A">
        <w:rPr>
          <w:sz w:val="22"/>
          <w:szCs w:val="22"/>
        </w:rPr>
        <w:t>UAB „ROCHE LIETUVA“</w:t>
      </w:r>
    </w:p>
    <w:p w:rsidR="0099726A" w:rsidRDefault="0099726A" w:rsidP="0099726A">
      <w:pPr>
        <w:tabs>
          <w:tab w:val="center" w:pos="4680"/>
          <w:tab w:val="right" w:pos="9360"/>
        </w:tabs>
        <w:jc w:val="center"/>
        <w:rPr>
          <w:sz w:val="22"/>
          <w:szCs w:val="22"/>
        </w:rPr>
      </w:pPr>
    </w:p>
    <w:p w:rsidR="0099726A" w:rsidRDefault="0099726A" w:rsidP="0099726A">
      <w:pPr>
        <w:pStyle w:val="prastasiniatinklio"/>
        <w:spacing w:before="0" w:beforeAutospacing="0" w:after="0" w:afterAutospacing="0"/>
        <w:jc w:val="center"/>
      </w:pPr>
      <w:r>
        <w:rPr>
          <w:color w:val="000000"/>
          <w:sz w:val="22"/>
          <w:szCs w:val="22"/>
        </w:rPr>
        <w:t>J.Jasinskio g. 16B, 03163 Vilnius, tel. (8 5) 254 6799, faks. (8 5) 2546797</w:t>
      </w:r>
    </w:p>
    <w:p w:rsidR="0099726A" w:rsidRDefault="0099726A" w:rsidP="0099726A">
      <w:pPr>
        <w:pStyle w:val="prastasiniatinklio"/>
        <w:spacing w:before="0" w:beforeAutospacing="0" w:after="0" w:afterAutospacing="0"/>
        <w:jc w:val="center"/>
      </w:pPr>
      <w:r>
        <w:rPr>
          <w:color w:val="000000"/>
          <w:sz w:val="22"/>
          <w:szCs w:val="22"/>
        </w:rPr>
        <w:t>Duomenys kaupiami ir saugomi Juridinių asmenų registre, kodas 300089404,</w:t>
      </w:r>
    </w:p>
    <w:p w:rsidR="0099726A" w:rsidRDefault="0099726A" w:rsidP="0099726A">
      <w:pPr>
        <w:pStyle w:val="prastasiniatinklio"/>
        <w:spacing w:before="0" w:beforeAutospacing="0" w:after="0" w:afterAutospacing="0"/>
        <w:jc w:val="center"/>
      </w:pPr>
      <w:r>
        <w:rPr>
          <w:color w:val="000000"/>
          <w:sz w:val="22"/>
          <w:szCs w:val="22"/>
        </w:rPr>
        <w:t>PVM mokėtojo kodas LT100001773210</w:t>
      </w:r>
    </w:p>
    <w:p w:rsidR="0099726A" w:rsidRDefault="0099726A" w:rsidP="0099726A">
      <w:pPr>
        <w:jc w:val="both"/>
        <w:rPr>
          <w:b/>
          <w:sz w:val="22"/>
          <w:szCs w:val="22"/>
        </w:rPr>
      </w:pPr>
    </w:p>
    <w:p w:rsidR="0099726A" w:rsidRDefault="0099726A" w:rsidP="0099726A">
      <w:pPr>
        <w:jc w:val="both"/>
        <w:rPr>
          <w:b/>
          <w:sz w:val="22"/>
          <w:szCs w:val="22"/>
        </w:rPr>
      </w:pPr>
    </w:p>
    <w:p w:rsidR="00342AF2" w:rsidRPr="0099726A" w:rsidRDefault="0099726A" w:rsidP="0099726A">
      <w:pPr>
        <w:jc w:val="both"/>
        <w:rPr>
          <w:sz w:val="22"/>
          <w:szCs w:val="22"/>
          <w:u w:val="single"/>
        </w:rPr>
      </w:pPr>
      <w:r w:rsidRPr="0099726A">
        <w:rPr>
          <w:sz w:val="22"/>
          <w:szCs w:val="22"/>
          <w:u w:val="single"/>
        </w:rPr>
        <w:t>LIETUVOS SVEIKATOS MOKSLŲ UNIVERSITETO LIGONINĖ KAUNO KLINIKOS</w:t>
      </w:r>
    </w:p>
    <w:p w:rsidR="00342AF2" w:rsidRDefault="0026743A">
      <w:pPr>
        <w:tabs>
          <w:tab w:val="center" w:pos="2520"/>
        </w:tabs>
        <w:jc w:val="both"/>
        <w:rPr>
          <w:sz w:val="22"/>
          <w:szCs w:val="22"/>
        </w:rPr>
      </w:pPr>
      <w:r>
        <w:rPr>
          <w:sz w:val="22"/>
          <w:szCs w:val="22"/>
        </w:rPr>
        <w:t>(Adresatas (perkančioji organizacija))</w:t>
      </w:r>
    </w:p>
    <w:p w:rsidR="00342AF2" w:rsidRDefault="00342AF2">
      <w:pPr>
        <w:jc w:val="center"/>
        <w:rPr>
          <w:b/>
          <w:sz w:val="22"/>
          <w:szCs w:val="22"/>
        </w:rPr>
      </w:pPr>
    </w:p>
    <w:p w:rsidR="00342AF2" w:rsidRDefault="002674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PASIŪLYMAS</w:t>
      </w:r>
    </w:p>
    <w:p w:rsidR="00342AF2" w:rsidRDefault="00342AF2">
      <w:pPr>
        <w:jc w:val="center"/>
        <w:rPr>
          <w:b/>
          <w:sz w:val="22"/>
          <w:szCs w:val="22"/>
        </w:rPr>
      </w:pPr>
    </w:p>
    <w:p w:rsidR="00342AF2" w:rsidRDefault="0026743A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DĖL REAGENTŲ PATOLOGIJOS DIAGNOSTIKOS TYRIMAMS PIRKIMO</w:t>
      </w:r>
    </w:p>
    <w:p w:rsidR="00342AF2" w:rsidRDefault="00342AF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</w:p>
    <w:p w:rsidR="00342AF2" w:rsidRDefault="00342AF2">
      <w:pPr>
        <w:shd w:val="clear" w:color="auto" w:fill="FFFFFF"/>
        <w:rPr>
          <w:sz w:val="22"/>
          <w:szCs w:val="22"/>
        </w:rPr>
      </w:pPr>
    </w:p>
    <w:p w:rsidR="00342AF2" w:rsidRDefault="0099726A">
      <w:pPr>
        <w:shd w:val="clear" w:color="auto" w:fill="FFFFFF"/>
        <w:jc w:val="center"/>
        <w:rPr>
          <w:b/>
          <w:sz w:val="22"/>
          <w:szCs w:val="22"/>
        </w:rPr>
      </w:pPr>
      <w:r w:rsidRPr="0099726A">
        <w:rPr>
          <w:sz w:val="22"/>
          <w:szCs w:val="22"/>
          <w:u w:val="single"/>
        </w:rPr>
        <w:t>2021-10-29</w:t>
      </w:r>
      <w:r>
        <w:rPr>
          <w:sz w:val="22"/>
          <w:szCs w:val="22"/>
        </w:rPr>
        <w:t xml:space="preserve"> N</w:t>
      </w:r>
      <w:r w:rsidR="0026743A">
        <w:rPr>
          <w:sz w:val="22"/>
          <w:szCs w:val="22"/>
        </w:rPr>
        <w:t>r.______</w:t>
      </w:r>
    </w:p>
    <w:p w:rsidR="00342AF2" w:rsidRDefault="0026743A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</w:p>
    <w:p w:rsidR="00342AF2" w:rsidRPr="0099726A" w:rsidRDefault="0099726A">
      <w:pPr>
        <w:shd w:val="clear" w:color="auto" w:fill="FFFFFF"/>
        <w:jc w:val="center"/>
        <w:rPr>
          <w:sz w:val="22"/>
          <w:szCs w:val="22"/>
          <w:u w:val="single"/>
        </w:rPr>
      </w:pPr>
      <w:r w:rsidRPr="0099726A">
        <w:rPr>
          <w:sz w:val="22"/>
          <w:szCs w:val="22"/>
          <w:u w:val="single"/>
        </w:rPr>
        <w:t xml:space="preserve">Vilnius </w:t>
      </w:r>
    </w:p>
    <w:p w:rsidR="00342AF2" w:rsidRDefault="0026743A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(Sudarymo vieta)</w:t>
      </w:r>
    </w:p>
    <w:p w:rsidR="00342AF2" w:rsidRDefault="00342AF2">
      <w:pPr>
        <w:jc w:val="center"/>
        <w:rPr>
          <w:sz w:val="22"/>
          <w:szCs w:val="22"/>
        </w:rPr>
      </w:pPr>
    </w:p>
    <w:p w:rsidR="00342AF2" w:rsidRDefault="0026743A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lentelė</w:t>
      </w:r>
    </w:p>
    <w:p w:rsidR="00342AF2" w:rsidRDefault="002674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TIEKĖJO REKVIZITAI</w:t>
      </w:r>
    </w:p>
    <w:p w:rsidR="00342AF2" w:rsidRDefault="00342AF2">
      <w:pPr>
        <w:jc w:val="center"/>
        <w:rPr>
          <w:sz w:val="22"/>
          <w:szCs w:val="22"/>
        </w:rPr>
      </w:pPr>
    </w:p>
    <w:tbl>
      <w:tblPr>
        <w:tblStyle w:val="ae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706"/>
      </w:tblGrid>
      <w:tr w:rsidR="00342AF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26743A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Tiekėjo pavadinimas </w:t>
            </w:r>
            <w:r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342AF2">
            <w:pPr>
              <w:jc w:val="both"/>
              <w:rPr>
                <w:sz w:val="22"/>
                <w:szCs w:val="22"/>
              </w:rPr>
            </w:pPr>
          </w:p>
          <w:p w:rsidR="00342AF2" w:rsidRDefault="000905BF">
            <w:pPr>
              <w:jc w:val="both"/>
              <w:rPr>
                <w:sz w:val="22"/>
                <w:szCs w:val="22"/>
              </w:rPr>
            </w:pPr>
            <w:r w:rsidRPr="000905BF">
              <w:rPr>
                <w:sz w:val="22"/>
                <w:szCs w:val="22"/>
              </w:rPr>
              <w:t>UAB „Roche Lietuva“</w:t>
            </w:r>
          </w:p>
        </w:tc>
      </w:tr>
      <w:tr w:rsidR="00342AF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26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adresas</w:t>
            </w:r>
            <w:r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0905BF">
            <w:pPr>
              <w:jc w:val="both"/>
              <w:rPr>
                <w:sz w:val="22"/>
                <w:szCs w:val="22"/>
              </w:rPr>
            </w:pPr>
            <w:r w:rsidRPr="000905BF">
              <w:rPr>
                <w:sz w:val="22"/>
                <w:szCs w:val="22"/>
              </w:rPr>
              <w:t>J.Jasinskio g. 16B, 03163 Vilnius</w:t>
            </w:r>
          </w:p>
        </w:tc>
      </w:tr>
      <w:tr w:rsidR="00342AF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26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0905BF">
            <w:pPr>
              <w:jc w:val="both"/>
              <w:rPr>
                <w:sz w:val="22"/>
                <w:szCs w:val="22"/>
              </w:rPr>
            </w:pPr>
            <w:r w:rsidRPr="000905BF">
              <w:rPr>
                <w:sz w:val="22"/>
                <w:szCs w:val="22"/>
              </w:rPr>
              <w:t>300089404</w:t>
            </w:r>
            <w:r>
              <w:rPr>
                <w:sz w:val="22"/>
                <w:szCs w:val="22"/>
              </w:rPr>
              <w:t xml:space="preserve">, </w:t>
            </w:r>
            <w:r w:rsidRPr="000905BF">
              <w:rPr>
                <w:sz w:val="22"/>
                <w:szCs w:val="22"/>
              </w:rPr>
              <w:t>LT100001773210</w:t>
            </w:r>
          </w:p>
        </w:tc>
      </w:tr>
      <w:tr w:rsidR="00342AF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26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BF" w:rsidRPr="000905BF" w:rsidRDefault="000905BF" w:rsidP="000905BF">
            <w:pPr>
              <w:jc w:val="both"/>
              <w:rPr>
                <w:sz w:val="22"/>
                <w:szCs w:val="22"/>
              </w:rPr>
            </w:pPr>
            <w:r w:rsidRPr="000905BF">
              <w:rPr>
                <w:sz w:val="22"/>
                <w:szCs w:val="22"/>
              </w:rPr>
              <w:t>Roche Pharmholding B.V.</w:t>
            </w:r>
          </w:p>
          <w:p w:rsidR="000905BF" w:rsidRPr="000905BF" w:rsidRDefault="000905BF" w:rsidP="000905BF">
            <w:pPr>
              <w:jc w:val="both"/>
              <w:rPr>
                <w:sz w:val="22"/>
                <w:szCs w:val="22"/>
              </w:rPr>
            </w:pPr>
            <w:r w:rsidRPr="000905BF">
              <w:rPr>
                <w:sz w:val="22"/>
                <w:szCs w:val="22"/>
              </w:rPr>
              <w:t xml:space="preserve">DEUTSCHE BANK AG </w:t>
            </w:r>
          </w:p>
          <w:p w:rsidR="000905BF" w:rsidRPr="000905BF" w:rsidRDefault="000905BF" w:rsidP="000905BF">
            <w:pPr>
              <w:jc w:val="both"/>
              <w:rPr>
                <w:sz w:val="22"/>
                <w:szCs w:val="22"/>
              </w:rPr>
            </w:pPr>
            <w:r w:rsidRPr="000905BF">
              <w:rPr>
                <w:sz w:val="22"/>
                <w:szCs w:val="22"/>
              </w:rPr>
              <w:t>BIC (SWIFT): DEUTDEFFVAC</w:t>
            </w:r>
          </w:p>
          <w:p w:rsidR="000905BF" w:rsidRPr="000905BF" w:rsidRDefault="000905BF" w:rsidP="000905BF">
            <w:pPr>
              <w:jc w:val="both"/>
              <w:rPr>
                <w:sz w:val="22"/>
                <w:szCs w:val="22"/>
              </w:rPr>
            </w:pPr>
            <w:r w:rsidRPr="000905BF">
              <w:rPr>
                <w:sz w:val="22"/>
                <w:szCs w:val="22"/>
              </w:rPr>
              <w:t>SEPA PAYMENT</w:t>
            </w:r>
          </w:p>
          <w:p w:rsidR="00342AF2" w:rsidRDefault="000905BF" w:rsidP="000905BF">
            <w:pPr>
              <w:jc w:val="both"/>
              <w:rPr>
                <w:sz w:val="22"/>
                <w:szCs w:val="22"/>
              </w:rPr>
            </w:pPr>
            <w:r w:rsidRPr="000905BF">
              <w:rPr>
                <w:sz w:val="22"/>
                <w:szCs w:val="22"/>
              </w:rPr>
              <w:t>IBAN: DE06 1207 0070 0010 1000 00</w:t>
            </w:r>
          </w:p>
        </w:tc>
      </w:tr>
      <w:tr w:rsidR="00342AF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26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0905BF" w:rsidP="000905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Generalinė direktorė, Rasa Jonušienė</w:t>
            </w:r>
          </w:p>
        </w:tc>
      </w:tr>
      <w:tr w:rsidR="00342AF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26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0905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Andriekus</w:t>
            </w:r>
          </w:p>
        </w:tc>
      </w:tr>
      <w:tr w:rsidR="00342AF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26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0905BF">
            <w:pPr>
              <w:jc w:val="both"/>
              <w:rPr>
                <w:sz w:val="22"/>
                <w:szCs w:val="22"/>
              </w:rPr>
            </w:pPr>
            <w:r w:rsidRPr="000905BF">
              <w:rPr>
                <w:sz w:val="22"/>
                <w:szCs w:val="22"/>
              </w:rPr>
              <w:t>Prokuristas Dalimil Žurek ir prokuristė Genutė Voverienė</w:t>
            </w:r>
          </w:p>
        </w:tc>
      </w:tr>
      <w:tr w:rsidR="00342AF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26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0905BF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+370 5 254 6777</w:t>
            </w:r>
          </w:p>
        </w:tc>
      </w:tr>
      <w:tr w:rsidR="00342AF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26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0905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</w:t>
            </w:r>
            <w:r w:rsidRPr="000905BF">
              <w:rPr>
                <w:sz w:val="22"/>
                <w:szCs w:val="22"/>
              </w:rPr>
              <w:t xml:space="preserve"> 2546797</w:t>
            </w:r>
          </w:p>
        </w:tc>
      </w:tr>
      <w:tr w:rsidR="00342AF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26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Pr="000905BF" w:rsidRDefault="000905B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tomas.andriekus</w:t>
            </w:r>
            <w:r>
              <w:rPr>
                <w:sz w:val="22"/>
                <w:szCs w:val="22"/>
                <w:lang w:val="en-US"/>
              </w:rPr>
              <w:t>@roche.com</w:t>
            </w:r>
          </w:p>
        </w:tc>
      </w:tr>
    </w:tbl>
    <w:p w:rsidR="00342AF2" w:rsidRDefault="00342AF2">
      <w:pPr>
        <w:jc w:val="both"/>
        <w:rPr>
          <w:sz w:val="22"/>
          <w:szCs w:val="22"/>
        </w:rPr>
      </w:pPr>
    </w:p>
    <w:p w:rsidR="00342AF2" w:rsidRDefault="0026743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1. Šiuo pasiūlymu pažymime, kad sutinkame su visomis pirkimo sąlygomis, nustatytomis:</w:t>
      </w:r>
    </w:p>
    <w:p w:rsidR="00342AF2" w:rsidRDefault="0026743A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1) atviro konkurso (supaprastinto pirkimo) skelbime, paskelbtame Viešųjų pirkimų įstatymo nustatyta tvarka;</w:t>
      </w:r>
    </w:p>
    <w:p w:rsidR="00342AF2" w:rsidRDefault="0026743A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2) kituose pirkimo dokumentuose (jų paaiškinimuose, papildymuose).</w:t>
      </w:r>
    </w:p>
    <w:p w:rsidR="00342AF2" w:rsidRDefault="0026743A" w:rsidP="00EC710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Pasirašydamas CVP IS priemonėmis pateiktą pasiūlymą kvalifikuotu elektroniniu parašu, patvirtinu, kad dokumentų skaitmeninės kopijos ir elektroninėmis priemonėmis pateikti duomenys yra tikri. </w:t>
      </w:r>
    </w:p>
    <w:p w:rsidR="0099726A" w:rsidRDefault="0099726A" w:rsidP="000905B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right"/>
        <w:rPr>
          <w:color w:val="000000"/>
          <w:sz w:val="22"/>
          <w:szCs w:val="22"/>
        </w:rPr>
      </w:pPr>
    </w:p>
    <w:p w:rsidR="00342AF2" w:rsidRDefault="0026743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lentelė</w:t>
      </w:r>
    </w:p>
    <w:p w:rsidR="0099726A" w:rsidRDefault="0099726A">
      <w:pPr>
        <w:jc w:val="center"/>
        <w:rPr>
          <w:b/>
          <w:sz w:val="22"/>
          <w:szCs w:val="22"/>
        </w:rPr>
      </w:pPr>
    </w:p>
    <w:p w:rsidR="00342AF2" w:rsidRDefault="002674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APIE SUBTIEKĖJUS*</w:t>
      </w:r>
    </w:p>
    <w:p w:rsidR="00342AF2" w:rsidRDefault="00342AF2">
      <w:pPr>
        <w:jc w:val="both"/>
        <w:rPr>
          <w:sz w:val="22"/>
          <w:szCs w:val="22"/>
        </w:rPr>
      </w:pPr>
    </w:p>
    <w:tbl>
      <w:tblPr>
        <w:tblStyle w:val="af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111"/>
        <w:gridCol w:w="4677"/>
      </w:tblGrid>
      <w:tr w:rsidR="00342AF2">
        <w:trPr>
          <w:trHeight w:val="8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AF2" w:rsidRDefault="00267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:rsidR="00342AF2" w:rsidRDefault="00267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AF2" w:rsidRDefault="00267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Subtiekėjo pavadinimas </w:t>
            </w:r>
          </w:p>
          <w:p w:rsidR="00342AF2" w:rsidRDefault="00342A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AF2" w:rsidRDefault="00267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Adresas</w:t>
            </w:r>
          </w:p>
          <w:p w:rsidR="00342AF2" w:rsidRDefault="00342A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2AF2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342A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342A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342AF2">
            <w:pPr>
              <w:jc w:val="both"/>
              <w:rPr>
                <w:sz w:val="22"/>
                <w:szCs w:val="22"/>
              </w:rPr>
            </w:pPr>
          </w:p>
        </w:tc>
      </w:tr>
      <w:tr w:rsidR="00342AF2">
        <w:trPr>
          <w:trHeight w:val="1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342A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342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1296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F2" w:rsidRDefault="00342AF2">
            <w:pPr>
              <w:jc w:val="both"/>
              <w:rPr>
                <w:sz w:val="22"/>
                <w:szCs w:val="22"/>
              </w:rPr>
            </w:pPr>
          </w:p>
        </w:tc>
      </w:tr>
    </w:tbl>
    <w:p w:rsidR="00342AF2" w:rsidRDefault="0026743A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b/>
          <w:sz w:val="22"/>
          <w:szCs w:val="22"/>
        </w:rPr>
        <w:t>Pildyti tuomet, jei pirkimo sutarties vykdymui bus pasitelkti subtiekėjai</w:t>
      </w:r>
      <w:r>
        <w:rPr>
          <w:sz w:val="22"/>
          <w:szCs w:val="22"/>
        </w:rPr>
        <w:t>.</w:t>
      </w:r>
    </w:p>
    <w:p w:rsidR="00342AF2" w:rsidRDefault="0099726A">
      <w:pPr>
        <w:tabs>
          <w:tab w:val="left" w:pos="8550"/>
          <w:tab w:val="left" w:pos="9090"/>
        </w:tabs>
        <w:ind w:right="-284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6743A">
        <w:rPr>
          <w:b/>
          <w:sz w:val="22"/>
          <w:szCs w:val="22"/>
        </w:rPr>
        <w:t xml:space="preserve"> </w:t>
      </w:r>
      <w:r w:rsidR="0026743A">
        <w:rPr>
          <w:sz w:val="22"/>
          <w:szCs w:val="22"/>
        </w:rPr>
        <w:t>3 lentelė</w:t>
      </w:r>
    </w:p>
    <w:p w:rsidR="00342AF2" w:rsidRDefault="00342AF2">
      <w:pPr>
        <w:jc w:val="center"/>
        <w:rPr>
          <w:b/>
          <w:sz w:val="22"/>
          <w:szCs w:val="22"/>
        </w:rPr>
      </w:pPr>
    </w:p>
    <w:p w:rsidR="00342AF2" w:rsidRDefault="002674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PASIŪLYMO KAINA</w:t>
      </w:r>
    </w:p>
    <w:p w:rsidR="00342AF2" w:rsidRDefault="00342AF2">
      <w:pPr>
        <w:jc w:val="center"/>
        <w:rPr>
          <w:b/>
          <w:sz w:val="22"/>
          <w:szCs w:val="22"/>
        </w:rPr>
      </w:pPr>
    </w:p>
    <w:p w:rsidR="00342AF2" w:rsidRDefault="0026743A">
      <w:pPr>
        <w:ind w:right="-142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Pildoma pasiūlymo lentelė „Pasiūlymo lentelė“ (5 priedas).</w:t>
      </w:r>
    </w:p>
    <w:tbl>
      <w:tblPr>
        <w:tblStyle w:val="af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342AF2" w:rsidTr="00EC710A">
        <w:trPr>
          <w:trHeight w:val="327"/>
        </w:trPr>
        <w:tc>
          <w:tcPr>
            <w:tcW w:w="9776" w:type="dxa"/>
          </w:tcPr>
          <w:p w:rsidR="00342AF2" w:rsidRDefault="002674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lentelė</w:t>
            </w:r>
          </w:p>
          <w:p w:rsidR="00342AF2" w:rsidRDefault="00342AF2">
            <w:pPr>
              <w:ind w:firstLine="720"/>
              <w:jc w:val="center"/>
              <w:rPr>
                <w:b/>
                <w:sz w:val="22"/>
                <w:szCs w:val="22"/>
              </w:rPr>
            </w:pPr>
          </w:p>
          <w:p w:rsidR="00342AF2" w:rsidRDefault="0026743A">
            <w:pPr>
              <w:ind w:firstLine="7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SIŪLOMŲ PREKIŲ CHARAKTERISTIKŲ ATITIKIMAS REIKALAUJAMOMS</w:t>
            </w:r>
          </w:p>
          <w:p w:rsidR="00342AF2" w:rsidRDefault="00342AF2">
            <w:pPr>
              <w:ind w:firstLine="720"/>
              <w:jc w:val="center"/>
              <w:rPr>
                <w:b/>
                <w:sz w:val="22"/>
                <w:szCs w:val="22"/>
              </w:rPr>
            </w:pPr>
          </w:p>
          <w:tbl>
            <w:tblPr>
              <w:tblStyle w:val="af1"/>
              <w:tblW w:w="96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38"/>
              <w:gridCol w:w="7118"/>
            </w:tblGrid>
            <w:tr w:rsidR="00342AF2" w:rsidTr="00EC710A">
              <w:trPr>
                <w:trHeight w:val="268"/>
              </w:trPr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26743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Prekės pavadinimas</w:t>
                  </w:r>
                </w:p>
              </w:tc>
              <w:tc>
                <w:tcPr>
                  <w:tcW w:w="7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26743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Siūlomos charakteristikos</w:t>
                  </w:r>
                </w:p>
              </w:tc>
            </w:tr>
            <w:tr w:rsidR="00342AF2" w:rsidTr="00EC710A">
              <w:trPr>
                <w:trHeight w:val="284"/>
              </w:trPr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EC710A">
                  <w:pPr>
                    <w:jc w:val="both"/>
                    <w:rPr>
                      <w:sz w:val="22"/>
                      <w:szCs w:val="22"/>
                    </w:rPr>
                  </w:pPr>
                  <w:r w:rsidRPr="00EC710A">
                    <w:rPr>
                      <w:sz w:val="22"/>
                      <w:szCs w:val="22"/>
                    </w:rPr>
                    <w:t>Antikūnas PD-L</w:t>
                  </w:r>
                </w:p>
              </w:tc>
              <w:tc>
                <w:tcPr>
                  <w:tcW w:w="7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EC710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Paskiris: </w:t>
                  </w:r>
                  <w:r w:rsidRPr="00EC710A">
                    <w:rPr>
                      <w:sz w:val="22"/>
                      <w:szCs w:val="22"/>
                    </w:rPr>
                    <w:t xml:space="preserve">Imunohistocheminėms reakcijoms.                                       </w:t>
                  </w:r>
                  <w:r>
                    <w:rPr>
                      <w:sz w:val="22"/>
                      <w:szCs w:val="22"/>
                    </w:rPr>
                    <w:t xml:space="preserve">                      Taikymas: </w:t>
                  </w:r>
                  <w:r w:rsidRPr="00EC710A">
                    <w:rPr>
                      <w:sz w:val="22"/>
                      <w:szCs w:val="22"/>
                    </w:rPr>
                    <w:t>Forma</w:t>
                  </w:r>
                  <w:r>
                    <w:rPr>
                      <w:sz w:val="22"/>
                      <w:szCs w:val="22"/>
                    </w:rPr>
                    <w:t xml:space="preserve">linu fiksuoti į parafiną įlieti </w:t>
                  </w:r>
                  <w:r w:rsidRPr="00EC710A">
                    <w:rPr>
                      <w:sz w:val="22"/>
                      <w:szCs w:val="22"/>
                    </w:rPr>
                    <w:t>audiniai.                                                                                Klonas: SP142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EC710A">
                    <w:rPr>
                      <w:sz w:val="22"/>
                      <w:szCs w:val="22"/>
                    </w:rPr>
                    <w:t>Paruoštas naudoti.</w:t>
                  </w:r>
                </w:p>
              </w:tc>
            </w:tr>
          </w:tbl>
          <w:p w:rsidR="00342AF2" w:rsidRDefault="0026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Pastabos: lentelė privalo būti pildoma pagal pirkimo dokumentuose nurodytus klausimus (techninė pecifikacija) jų eilės tvarka.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342AF2" w:rsidRDefault="00342AF2">
            <w:pPr>
              <w:ind w:right="-18"/>
              <w:rPr>
                <w:sz w:val="22"/>
                <w:szCs w:val="22"/>
              </w:rPr>
            </w:pPr>
          </w:p>
          <w:p w:rsidR="00342AF2" w:rsidRDefault="0026743A">
            <w:pPr>
              <w:ind w:right="-18" w:firstLine="7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lentelė</w:t>
            </w:r>
          </w:p>
          <w:p w:rsidR="00342AF2" w:rsidRDefault="00342AF2">
            <w:pPr>
              <w:jc w:val="center"/>
              <w:rPr>
                <w:b/>
                <w:sz w:val="22"/>
                <w:szCs w:val="22"/>
              </w:rPr>
            </w:pPr>
          </w:p>
          <w:p w:rsidR="00342AF2" w:rsidRDefault="00267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PATEIKIAMŲ DOKUMENTŲ SĄRAŠAS</w:t>
            </w:r>
          </w:p>
          <w:p w:rsidR="00342AF2" w:rsidRDefault="00342AF2">
            <w:pPr>
              <w:jc w:val="center"/>
              <w:rPr>
                <w:b/>
                <w:sz w:val="22"/>
                <w:szCs w:val="22"/>
              </w:rPr>
            </w:pPr>
          </w:p>
          <w:tbl>
            <w:tblPr>
              <w:tblStyle w:val="af2"/>
              <w:tblW w:w="96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9"/>
              <w:gridCol w:w="4740"/>
              <w:gridCol w:w="2166"/>
              <w:gridCol w:w="1987"/>
            </w:tblGrid>
            <w:tr w:rsidR="00342AF2" w:rsidTr="00EC710A">
              <w:trPr>
                <w:trHeight w:val="757"/>
              </w:trPr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26743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Eil.Nr.</w:t>
                  </w:r>
                </w:p>
              </w:tc>
              <w:tc>
                <w:tcPr>
                  <w:tcW w:w="4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26743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Pateiktų dokumentų pavadinimas</w:t>
                  </w:r>
                </w:p>
              </w:tc>
              <w:tc>
                <w:tcPr>
                  <w:tcW w:w="2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26743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Dokumento puslapių skaičius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26743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Failo, kuriame yra dokumentas, pavadinimas</w:t>
                  </w:r>
                </w:p>
              </w:tc>
            </w:tr>
            <w:tr w:rsidR="00342AF2" w:rsidTr="00EC710A">
              <w:trPr>
                <w:trHeight w:val="272"/>
              </w:trPr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0905B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0905B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EBVPD_dokumentacija</w:t>
                  </w:r>
                </w:p>
              </w:tc>
              <w:tc>
                <w:tcPr>
                  <w:tcW w:w="2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0905B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Zip failas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EC710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EBVPD_dokumentacija</w:t>
                  </w:r>
                </w:p>
              </w:tc>
            </w:tr>
            <w:tr w:rsidR="00342AF2" w:rsidTr="00EC710A">
              <w:trPr>
                <w:trHeight w:val="272"/>
              </w:trPr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EC710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</w:t>
                  </w:r>
                </w:p>
              </w:tc>
              <w:tc>
                <w:tcPr>
                  <w:tcW w:w="4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EC710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153"/>
                      <w:tab w:val="right" w:pos="8306"/>
                      <w:tab w:val="left" w:pos="1296"/>
                    </w:tabs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Tech_specifikacijos_dokumentacija</w:t>
                  </w:r>
                </w:p>
              </w:tc>
              <w:tc>
                <w:tcPr>
                  <w:tcW w:w="2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EC710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Zip failas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42AF2" w:rsidRDefault="00EC710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Tech_specifikacijos_dokumentacija</w:t>
                  </w:r>
                </w:p>
              </w:tc>
            </w:tr>
            <w:tr w:rsidR="00EC710A" w:rsidTr="00EC710A">
              <w:trPr>
                <w:trHeight w:val="272"/>
              </w:trPr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0A" w:rsidRDefault="00EC710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3. </w:t>
                  </w:r>
                </w:p>
              </w:tc>
              <w:tc>
                <w:tcPr>
                  <w:tcW w:w="4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0A" w:rsidRPr="00EC710A" w:rsidRDefault="00EC710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153"/>
                      <w:tab w:val="right" w:pos="8306"/>
                      <w:tab w:val="left" w:pos="1296"/>
                    </w:tabs>
                    <w:jc w:val="both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Pasiūlymo lentelė (</w:t>
                  </w: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5 priedas)</w:t>
                  </w:r>
                </w:p>
              </w:tc>
              <w:tc>
                <w:tcPr>
                  <w:tcW w:w="2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0A" w:rsidRDefault="00EC710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Excel failas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0A" w:rsidRDefault="00EC710A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Pasiūlymo lentelė (</w:t>
                  </w: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5 priedas)</w:t>
                  </w:r>
                </w:p>
              </w:tc>
            </w:tr>
            <w:tr w:rsidR="00EC710A" w:rsidTr="00EC710A">
              <w:trPr>
                <w:trHeight w:val="272"/>
              </w:trPr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0A" w:rsidRDefault="00EC710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4. </w:t>
                  </w:r>
                </w:p>
              </w:tc>
              <w:tc>
                <w:tcPr>
                  <w:tcW w:w="4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0A" w:rsidRDefault="00EC710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153"/>
                      <w:tab w:val="right" w:pos="8306"/>
                      <w:tab w:val="left" w:pos="1296"/>
                    </w:tabs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KONFIDENCIALU</w:t>
                  </w:r>
                </w:p>
              </w:tc>
              <w:tc>
                <w:tcPr>
                  <w:tcW w:w="2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0A" w:rsidRDefault="00EC710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Zip failas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C710A" w:rsidRDefault="00EC710A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KONFIDENCIALU</w:t>
                  </w:r>
                </w:p>
              </w:tc>
            </w:tr>
          </w:tbl>
          <w:p w:rsidR="00342AF2" w:rsidRDefault="00342AF2">
            <w:pPr>
              <w:ind w:right="-108" w:firstLine="720"/>
              <w:jc w:val="both"/>
              <w:rPr>
                <w:sz w:val="22"/>
                <w:szCs w:val="22"/>
              </w:rPr>
            </w:pPr>
          </w:p>
          <w:p w:rsidR="00342AF2" w:rsidRDefault="0026743A">
            <w:pPr>
              <w:ind w:right="-108"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Pasiūlymas galioja iki termino, nustatyto pirkimo dokumentuose.</w:t>
            </w:r>
          </w:p>
          <w:p w:rsidR="00342AF2" w:rsidRDefault="0026743A">
            <w:pPr>
              <w:ind w:right="-108"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</w:p>
          <w:p w:rsidR="00342AF2" w:rsidRPr="00EC710A" w:rsidRDefault="00EC710A">
            <w:pPr>
              <w:ind w:right="-108"/>
              <w:jc w:val="both"/>
              <w:rPr>
                <w:sz w:val="22"/>
                <w:szCs w:val="22"/>
                <w:u w:val="single"/>
              </w:rPr>
            </w:pPr>
            <w:r w:rsidRPr="00EC710A">
              <w:rPr>
                <w:sz w:val="22"/>
                <w:szCs w:val="22"/>
                <w:u w:val="single"/>
              </w:rPr>
              <w:t>Zip failas – KONFIDENCIALU.</w:t>
            </w:r>
          </w:p>
          <w:p w:rsidR="00342AF2" w:rsidRDefault="0026743A">
            <w:pPr>
              <w:ind w:right="-108"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Pastaba. Tiekėjui nenurodžius, kokia informacija yra konfidenciali, laikoma, kad konfidencialios informacijos pasiūlyme nėra</w:t>
            </w:r>
          </w:p>
        </w:tc>
      </w:tr>
    </w:tbl>
    <w:p w:rsidR="00342AF2" w:rsidRDefault="00342AF2">
      <w:pPr>
        <w:tabs>
          <w:tab w:val="left" w:pos="1020"/>
        </w:tabs>
        <w:rPr>
          <w:b/>
          <w:sz w:val="22"/>
          <w:szCs w:val="22"/>
        </w:rPr>
      </w:pPr>
    </w:p>
    <w:tbl>
      <w:tblPr>
        <w:tblStyle w:val="af3"/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0"/>
        <w:gridCol w:w="2490"/>
        <w:gridCol w:w="3106"/>
      </w:tblGrid>
      <w:tr w:rsidR="000905BF" w:rsidTr="000905BF">
        <w:trPr>
          <w:trHeight w:val="158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05BF" w:rsidRDefault="00090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05BF" w:rsidRDefault="00090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05BF" w:rsidRDefault="000905BF">
            <w:pPr>
              <w:jc w:val="right"/>
              <w:rPr>
                <w:sz w:val="22"/>
                <w:szCs w:val="22"/>
              </w:rPr>
            </w:pPr>
          </w:p>
        </w:tc>
      </w:tr>
      <w:tr w:rsidR="000905BF" w:rsidTr="000905BF">
        <w:trPr>
          <w:trHeight w:val="195"/>
        </w:trPr>
        <w:tc>
          <w:tcPr>
            <w:tcW w:w="41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905BF" w:rsidRDefault="00090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4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905BF" w:rsidRDefault="00090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(Parašas) </w:t>
            </w:r>
          </w:p>
        </w:tc>
        <w:tc>
          <w:tcPr>
            <w:tcW w:w="31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905BF" w:rsidRDefault="00090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(Vardas ir pavardė) </w:t>
            </w:r>
          </w:p>
          <w:p w:rsidR="000905BF" w:rsidRDefault="000905BF">
            <w:pPr>
              <w:rPr>
                <w:sz w:val="22"/>
                <w:szCs w:val="22"/>
              </w:rPr>
            </w:pPr>
          </w:p>
          <w:p w:rsidR="000905BF" w:rsidRDefault="000905BF">
            <w:pPr>
              <w:rPr>
                <w:sz w:val="22"/>
                <w:szCs w:val="22"/>
              </w:rPr>
            </w:pPr>
          </w:p>
        </w:tc>
      </w:tr>
    </w:tbl>
    <w:p w:rsidR="005F2CA9" w:rsidRDefault="005F2CA9" w:rsidP="00EC710A">
      <w:pPr>
        <w:tabs>
          <w:tab w:val="center" w:pos="2835"/>
        </w:tabs>
        <w:rPr>
          <w:b/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Pr="005F2CA9" w:rsidRDefault="005F2CA9" w:rsidP="005F2CA9">
      <w:pPr>
        <w:rPr>
          <w:sz w:val="22"/>
          <w:szCs w:val="22"/>
        </w:rPr>
      </w:pPr>
    </w:p>
    <w:p w:rsidR="005F2CA9" w:rsidRDefault="005F2CA9" w:rsidP="005F2CA9">
      <w:pPr>
        <w:rPr>
          <w:sz w:val="22"/>
          <w:szCs w:val="22"/>
        </w:rPr>
      </w:pPr>
    </w:p>
    <w:p w:rsidR="00342AF2" w:rsidRPr="005F2CA9" w:rsidRDefault="005F2CA9" w:rsidP="005F2CA9">
      <w:pPr>
        <w:tabs>
          <w:tab w:val="left" w:pos="25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342AF2" w:rsidRPr="005F2CA9" w:rsidSect="00EC710A">
      <w:footerReference w:type="even" r:id="rId9"/>
      <w:footerReference w:type="default" r:id="rId10"/>
      <w:pgSz w:w="11901" w:h="16817"/>
      <w:pgMar w:top="1134" w:right="567" w:bottom="1134" w:left="1701" w:header="709" w:footer="709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DC1" w:rsidRDefault="00A07DC1">
      <w:r>
        <w:separator/>
      </w:r>
    </w:p>
  </w:endnote>
  <w:endnote w:type="continuationSeparator" w:id="0">
    <w:p w:rsidR="00A07DC1" w:rsidRDefault="00A0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F2" w:rsidRDefault="00342A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342AF2" w:rsidRDefault="002674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F2" w:rsidRDefault="002674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46850">
      <w:rPr>
        <w:noProof/>
        <w:color w:val="000000"/>
      </w:rPr>
      <w:t>3</w:t>
    </w:r>
    <w:r>
      <w:rPr>
        <w:color w:val="000000"/>
      </w:rPr>
      <w:fldChar w:fldCharType="end"/>
    </w:r>
  </w:p>
  <w:p w:rsidR="00342AF2" w:rsidRDefault="00342A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DC1" w:rsidRDefault="00A07DC1">
      <w:r>
        <w:separator/>
      </w:r>
    </w:p>
  </w:footnote>
  <w:footnote w:type="continuationSeparator" w:id="0">
    <w:p w:rsidR="00A07DC1" w:rsidRDefault="00A07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C2235"/>
    <w:multiLevelType w:val="multilevel"/>
    <w:tmpl w:val="0F20A2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3795C8A"/>
    <w:multiLevelType w:val="multilevel"/>
    <w:tmpl w:val="E71EF69C"/>
    <w:lvl w:ilvl="0">
      <w:start w:val="1"/>
      <w:numFmt w:val="decimal"/>
      <w:lvlText w:val="%1.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" w:firstLine="720"/>
      </w:pPr>
      <w:rPr>
        <w:rFonts w:ascii="Times New Roman" w:eastAsia="Times New Roman" w:hAnsi="Times New Roman" w:cs="Times New Roman"/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-294"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728" w:hanging="1007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69E963F4"/>
    <w:multiLevelType w:val="multilevel"/>
    <w:tmpl w:val="9134226E"/>
    <w:lvl w:ilvl="0">
      <w:start w:val="1"/>
      <w:numFmt w:val="decimal"/>
      <w:pStyle w:val="Antrat1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mallCaps w:val="0"/>
        <w:sz w:val="22"/>
        <w:szCs w:val="22"/>
      </w:rPr>
    </w:lvl>
    <w:lvl w:ilvl="1">
      <w:start w:val="1"/>
      <w:numFmt w:val="decimal"/>
      <w:pStyle w:val="Antrat2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pStyle w:val="Antrat3"/>
      <w:lvlText w:val="%1.%2.%3."/>
      <w:lvlJc w:val="left"/>
      <w:pPr>
        <w:ind w:left="360" w:hanging="360"/>
      </w:pPr>
      <w:rPr>
        <w:b w:val="0"/>
        <w:i w:val="0"/>
      </w:rPr>
    </w:lvl>
    <w:lvl w:ilvl="3">
      <w:start w:val="1"/>
      <w:numFmt w:val="decimal"/>
      <w:pStyle w:val="Antrat4"/>
      <w:lvlText w:val="%1.%2.%3.%4."/>
      <w:lvlJc w:val="left"/>
      <w:pPr>
        <w:ind w:left="360" w:hanging="360"/>
      </w:pPr>
    </w:lvl>
    <w:lvl w:ilvl="4">
      <w:start w:val="1"/>
      <w:numFmt w:val="lowerLetter"/>
      <w:pStyle w:val="Antrat5"/>
      <w:lvlText w:val="(%5)"/>
      <w:lvlJc w:val="left"/>
      <w:pPr>
        <w:ind w:left="1080" w:hanging="360"/>
      </w:pPr>
    </w:lvl>
    <w:lvl w:ilvl="5">
      <w:start w:val="1"/>
      <w:numFmt w:val="lowerRoman"/>
      <w:pStyle w:val="Antrat6"/>
      <w:lvlText w:val="(%6)"/>
      <w:lvlJc w:val="left"/>
      <w:pPr>
        <w:ind w:left="3960" w:hanging="360"/>
      </w:pPr>
    </w:lvl>
    <w:lvl w:ilvl="6">
      <w:start w:val="1"/>
      <w:numFmt w:val="decimal"/>
      <w:pStyle w:val="Antrat7"/>
      <w:lvlText w:val="%7."/>
      <w:lvlJc w:val="left"/>
      <w:pPr>
        <w:ind w:left="4320" w:hanging="360"/>
      </w:pPr>
    </w:lvl>
    <w:lvl w:ilvl="7">
      <w:start w:val="1"/>
      <w:numFmt w:val="lowerLetter"/>
      <w:pStyle w:val="Antrat8"/>
      <w:lvlText w:val="%8."/>
      <w:lvlJc w:val="left"/>
      <w:pPr>
        <w:ind w:left="4680" w:hanging="360"/>
      </w:pPr>
    </w:lvl>
    <w:lvl w:ilvl="8">
      <w:start w:val="1"/>
      <w:numFmt w:val="lowerRoman"/>
      <w:pStyle w:val="Antrat9"/>
      <w:lvlText w:val="%9."/>
      <w:lvlJc w:val="left"/>
      <w:pPr>
        <w:ind w:left="50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F2"/>
    <w:rsid w:val="000905BF"/>
    <w:rsid w:val="00246850"/>
    <w:rsid w:val="0026743A"/>
    <w:rsid w:val="00342AF2"/>
    <w:rsid w:val="005F2CA9"/>
    <w:rsid w:val="0099726A"/>
    <w:rsid w:val="00A07DC1"/>
    <w:rsid w:val="00E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E364E-87B1-422F-AB40-0ADD09FB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12B"/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DD512B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DD512B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DD512B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DD512B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DD512B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DD512B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DD512B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DD512B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DD512B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aliases w:val="Diagrama Diagrama, Diagrama2,Diagrama2,Char Char Char"/>
    <w:basedOn w:val="prastasis"/>
    <w:link w:val="AntratsDiagrama"/>
    <w:uiPriority w:val="99"/>
    <w:rsid w:val="00DD512B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Diagrama Diagrama Diagrama, Diagrama2 Diagrama,Diagrama2 Diagrama,Char Char Char Diagrama"/>
    <w:basedOn w:val="Numatytasispastraiposriftas"/>
    <w:link w:val="Antrats"/>
    <w:uiPriority w:val="99"/>
    <w:rsid w:val="00DD512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uiPriority w:val="99"/>
    <w:rsid w:val="00DD512B"/>
    <w:rPr>
      <w:rFonts w:cs="Times New Roman"/>
      <w:color w:val="0000FF"/>
      <w:u w:val="single"/>
    </w:rPr>
  </w:style>
  <w:style w:type="paragraph" w:customStyle="1" w:styleId="Patvirtinta">
    <w:name w:val="Patvirtinta"/>
    <w:rsid w:val="00DD512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szCs w:val="20"/>
      <w:lang w:val="en-US"/>
    </w:rPr>
  </w:style>
  <w:style w:type="paragraph" w:styleId="Antrat">
    <w:name w:val="caption"/>
    <w:basedOn w:val="prastasis"/>
    <w:next w:val="prastasis"/>
    <w:uiPriority w:val="99"/>
    <w:qFormat/>
    <w:rsid w:val="00DD512B"/>
    <w:pPr>
      <w:jc w:val="center"/>
    </w:pPr>
    <w:rPr>
      <w:b/>
      <w:bCs/>
      <w:sz w:val="28"/>
      <w:lang w:val="en-GB"/>
    </w:rPr>
  </w:style>
  <w:style w:type="paragraph" w:styleId="Turinys1">
    <w:name w:val="toc 1"/>
    <w:basedOn w:val="prastasis"/>
    <w:next w:val="prastasis"/>
    <w:autoRedefine/>
    <w:uiPriority w:val="99"/>
    <w:unhideWhenUsed/>
    <w:rsid w:val="00DD512B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2">
    <w:name w:val="Body 2"/>
    <w:rsid w:val="00DD51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bdr w:val="nil"/>
      <w:lang w:val="en-US"/>
    </w:rPr>
  </w:style>
  <w:style w:type="character" w:customStyle="1" w:styleId="Hyperlink0">
    <w:name w:val="Hyperlink.0"/>
    <w:basedOn w:val="Hipersaitas"/>
    <w:rsid w:val="00DD512B"/>
    <w:rPr>
      <w:rFonts w:cs="Times New Roman"/>
      <w:color w:val="0000FF"/>
      <w:u w:val="single"/>
    </w:rPr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DD512B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DD512B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DD512B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DD512B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DD512B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DD512B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DD512B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DD512B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DD512B"/>
    <w:rPr>
      <w:rFonts w:ascii="Times New Roman" w:eastAsia="Times New Roman" w:hAnsi="Times New Roman" w:cs="Times New Roman"/>
      <w:sz w:val="4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D512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D512B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D512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D512B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uiPriority w:val="99"/>
    <w:rsid w:val="00DD512B"/>
    <w:rPr>
      <w:rFonts w:ascii="Times New Roman" w:hAnsi="Times New Roman" w:cs="Times New Roman"/>
    </w:rPr>
  </w:style>
  <w:style w:type="paragraph" w:styleId="Porat">
    <w:name w:val="footer"/>
    <w:basedOn w:val="prastasis"/>
    <w:link w:val="PoratDiagrama"/>
    <w:uiPriority w:val="99"/>
    <w:rsid w:val="00DD512B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512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"/>
    <w:basedOn w:val="prastasis"/>
    <w:link w:val="SraopastraipaDiagrama"/>
    <w:uiPriority w:val="34"/>
    <w:qFormat/>
    <w:rsid w:val="00DD512B"/>
    <w:pPr>
      <w:ind w:left="720"/>
      <w:contextualSpacing/>
      <w:jc w:val="both"/>
    </w:pPr>
    <w:rPr>
      <w:rFonts w:eastAsia="Calibri"/>
      <w:szCs w:val="22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uiPriority w:val="34"/>
    <w:locked/>
    <w:rsid w:val="00DD512B"/>
    <w:rPr>
      <w:rFonts w:ascii="Times New Roman" w:eastAsia="Calibri" w:hAnsi="Times New Roman" w:cs="Times New Roman"/>
      <w:sz w:val="24"/>
    </w:rPr>
  </w:style>
  <w:style w:type="paragraph" w:styleId="Betarp">
    <w:name w:val="No Spacing"/>
    <w:uiPriority w:val="1"/>
    <w:qFormat/>
    <w:rsid w:val="00DD512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numbering" w:customStyle="1" w:styleId="I">
    <w:name w:val="I"/>
    <w:aliases w:val="II,III stilius"/>
    <w:uiPriority w:val="99"/>
    <w:rsid w:val="00DD512B"/>
  </w:style>
  <w:style w:type="paragraph" w:customStyle="1" w:styleId="Style4">
    <w:name w:val="Style4"/>
    <w:basedOn w:val="prastasis"/>
    <w:uiPriority w:val="99"/>
    <w:rsid w:val="00DD512B"/>
    <w:pPr>
      <w:widowControl w:val="0"/>
      <w:autoSpaceDE w:val="0"/>
      <w:autoSpaceDN w:val="0"/>
      <w:adjustRightInd w:val="0"/>
      <w:spacing w:line="274" w:lineRule="exact"/>
    </w:pPr>
  </w:style>
  <w:style w:type="table" w:styleId="Lentelstinklelis">
    <w:name w:val="Table Grid"/>
    <w:basedOn w:val="prastojilentel"/>
    <w:uiPriority w:val="99"/>
    <w:rsid w:val="00DD512B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67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676C"/>
    <w:rPr>
      <w:rFonts w:ascii="Segoe UI" w:eastAsia="Times New Roman" w:hAnsi="Segoe UI" w:cs="Segoe UI"/>
      <w:sz w:val="18"/>
      <w:szCs w:val="18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prastojilente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prastojilente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prastojilente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prastojilente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prastojilente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astasiniatinklio">
    <w:name w:val="Normal (Web)"/>
    <w:basedOn w:val="prastasis"/>
    <w:uiPriority w:val="99"/>
    <w:semiHidden/>
    <w:unhideWhenUsed/>
    <w:rsid w:val="009972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m3tHCeIEycG+X5YL7gJGBwvJNQ==">AMUW2mVS2FfBbJr78apYY4daCkelW56tTQSBmxJkgGzWqdPUwFXRUZyRFvFfPdxGXukOlYH2ecCwAtjTCLfZQD4O7pf9QmW9PkfxWNy0MAJ9YXJuCJ8mvR6UTIzvWtXazV5hlS08KPJsMeTdcx65upr5p5/fdeaXIrNm03/JnIsrd2Tu62NJ63AWcAdjdc9TDK/j/8U78JAqWYGkxwHaNRwm3FI7+JTr4sIfBZndLHFvcn4IhJVeS03UXm4RJzWTmfxFp0ZnTnmP6VWpE/IhheomknP6MMn1QLehTA0jfnhLV1S5wbf4EAcn3zOwM7Eqo0o0YKDMMEfLx4VY/5zdfoj2gw23ygWGyTLotzp2xzVeLEUwwx03Sc5HcThFml7pR5eJJaABb+57I7jxFnIWFwoh/opt+CH6F5znVeNskwu20h64MvS73Y/p9EH6HNQYITVbtevRkL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2231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Onusaitienė</dc:creator>
  <cp:lastModifiedBy>Vaida Juodrienė</cp:lastModifiedBy>
  <cp:revision>2</cp:revision>
  <dcterms:created xsi:type="dcterms:W3CDTF">2021-12-30T10:53:00Z</dcterms:created>
  <dcterms:modified xsi:type="dcterms:W3CDTF">2021-12-30T10:53:00Z</dcterms:modified>
</cp:coreProperties>
</file>