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BC3F1" w14:textId="7E451E3D" w:rsidR="003E4458" w:rsidRPr="00E043E9" w:rsidRDefault="003E4458" w:rsidP="00D51636">
      <w:pPr>
        <w:tabs>
          <w:tab w:val="left" w:pos="720"/>
          <w:tab w:val="left" w:pos="1080"/>
          <w:tab w:val="left" w:pos="1440"/>
          <w:tab w:val="left" w:pos="1800"/>
          <w:tab w:val="left" w:pos="2340"/>
          <w:tab w:val="left" w:pos="2700"/>
          <w:tab w:val="left" w:pos="2880"/>
          <w:tab w:val="left" w:pos="3240"/>
        </w:tabs>
        <w:spacing w:before="120" w:after="120" w:line="360" w:lineRule="auto"/>
        <w:jc w:val="center"/>
        <w:rPr>
          <w:rFonts w:eastAsia="Times New Roman" w:cs="Times New Roman"/>
          <w:b/>
          <w:bCs/>
          <w:szCs w:val="24"/>
          <w:lang w:eastAsia="lt-LT"/>
        </w:rPr>
      </w:pPr>
      <w:r w:rsidRPr="00E043E9">
        <w:rPr>
          <w:rFonts w:cs="Times New Roman"/>
          <w:b/>
          <w:bCs/>
          <w:szCs w:val="24"/>
          <w:shd w:val="clear" w:color="auto" w:fill="FFFFFF"/>
        </w:rPr>
        <w:t xml:space="preserve">PROJEKTO </w:t>
      </w:r>
      <w:r w:rsidR="009C1847" w:rsidRPr="00E043E9">
        <w:rPr>
          <w:rFonts w:cs="Times New Roman"/>
          <w:b/>
          <w:bCs/>
          <w:szCs w:val="24"/>
          <w:shd w:val="clear" w:color="auto" w:fill="FFFFFF"/>
        </w:rPr>
        <w:t>„</w:t>
      </w:r>
      <w:r w:rsidR="00176A86" w:rsidRPr="00E043E9">
        <w:rPr>
          <w:rFonts w:cs="Times New Roman"/>
          <w:b/>
          <w:bCs/>
          <w:szCs w:val="24"/>
          <w:shd w:val="clear" w:color="auto" w:fill="FFFFFF"/>
        </w:rPr>
        <w:t>DVIRAČIŲ TAKO NUO VILNIAUS G. IKI MOLETŪNO G. MOLĖTŲ MIESTE ĮRENGIMAS</w:t>
      </w:r>
      <w:r w:rsidR="009C1847" w:rsidRPr="00E043E9">
        <w:rPr>
          <w:rFonts w:cs="Times New Roman"/>
          <w:b/>
          <w:bCs/>
          <w:szCs w:val="24"/>
          <w:shd w:val="clear" w:color="auto" w:fill="FFFFFF"/>
        </w:rPr>
        <w:t>“</w:t>
      </w:r>
      <w:r w:rsidRPr="00E043E9">
        <w:rPr>
          <w:rFonts w:cs="Times New Roman"/>
          <w:b/>
          <w:bCs/>
          <w:szCs w:val="24"/>
          <w:shd w:val="clear" w:color="auto" w:fill="FFFFFF"/>
        </w:rPr>
        <w:t xml:space="preserve"> PROJEKTAVIMO PASLAUGŲ IR STATYBOS DARBŲ</w:t>
      </w:r>
      <w:r w:rsidRPr="00E043E9">
        <w:rPr>
          <w:rFonts w:eastAsia="Times New Roman" w:cs="Times New Roman"/>
          <w:b/>
          <w:bCs/>
          <w:szCs w:val="24"/>
          <w:lang w:eastAsia="lt-LT"/>
        </w:rPr>
        <w:t xml:space="preserve"> SUTARTIS</w:t>
      </w:r>
    </w:p>
    <w:p w14:paraId="357868DB" w14:textId="24089F5B" w:rsidR="00064790" w:rsidRPr="00E043E9" w:rsidRDefault="00064790" w:rsidP="00064790">
      <w:pPr>
        <w:spacing w:before="120" w:after="120" w:line="360" w:lineRule="auto"/>
        <w:jc w:val="center"/>
        <w:rPr>
          <w:rFonts w:eastAsia="Times New Roman" w:cs="Times New Roman"/>
          <w:szCs w:val="24"/>
          <w:lang w:eastAsia="lt-LT"/>
        </w:rPr>
      </w:pPr>
      <w:r w:rsidRPr="00E043E9">
        <w:rPr>
          <w:rFonts w:eastAsia="Times New Roman" w:cs="Times New Roman"/>
          <w:szCs w:val="24"/>
          <w:lang w:eastAsia="lt-LT"/>
        </w:rPr>
        <w:t>202</w:t>
      </w:r>
      <w:r w:rsidR="00EA1299" w:rsidRPr="00E043E9">
        <w:rPr>
          <w:rFonts w:eastAsia="Times New Roman" w:cs="Times New Roman"/>
          <w:szCs w:val="24"/>
          <w:lang w:eastAsia="lt-LT"/>
        </w:rPr>
        <w:t>5</w:t>
      </w:r>
      <w:r w:rsidRPr="00E043E9">
        <w:rPr>
          <w:rFonts w:eastAsia="Times New Roman" w:cs="Times New Roman"/>
          <w:szCs w:val="24"/>
          <w:lang w:eastAsia="lt-LT"/>
        </w:rPr>
        <w:t xml:space="preserve"> m.</w:t>
      </w:r>
      <w:r w:rsidR="002427FA" w:rsidRPr="00E043E9">
        <w:rPr>
          <w:rFonts w:eastAsia="Times New Roman" w:cs="Times New Roman"/>
          <w:szCs w:val="24"/>
          <w:lang w:eastAsia="lt-LT"/>
        </w:rPr>
        <w:t xml:space="preserve"> </w:t>
      </w:r>
      <w:r w:rsidR="00DB404D">
        <w:rPr>
          <w:rFonts w:eastAsia="Times New Roman" w:cs="Times New Roman"/>
          <w:szCs w:val="24"/>
          <w:lang w:eastAsia="lt-LT"/>
        </w:rPr>
        <w:t xml:space="preserve">birželio </w:t>
      </w:r>
      <w:r w:rsidR="00E753FA">
        <w:rPr>
          <w:rFonts w:eastAsia="Times New Roman" w:cs="Times New Roman"/>
          <w:szCs w:val="24"/>
          <w:lang w:eastAsia="lt-LT"/>
        </w:rPr>
        <w:t>__</w:t>
      </w:r>
      <w:r w:rsidR="00E753FA" w:rsidRPr="00E753FA">
        <w:rPr>
          <w:rFonts w:eastAsia="Times New Roman" w:cs="Times New Roman"/>
          <w:szCs w:val="24"/>
          <w:lang w:eastAsia="lt-LT"/>
        </w:rPr>
        <w:t xml:space="preserve"> </w:t>
      </w:r>
      <w:r w:rsidRPr="00E043E9">
        <w:rPr>
          <w:rFonts w:eastAsia="Times New Roman" w:cs="Times New Roman"/>
          <w:szCs w:val="24"/>
          <w:lang w:eastAsia="lt-LT"/>
        </w:rPr>
        <w:t>d. Nr.</w:t>
      </w:r>
      <w:r w:rsidR="00DB404D">
        <w:rPr>
          <w:rFonts w:eastAsia="Times New Roman" w:cs="Times New Roman"/>
          <w:szCs w:val="24"/>
          <w:lang w:eastAsia="lt-LT"/>
        </w:rPr>
        <w:t xml:space="preserve"> A26-</w:t>
      </w:r>
    </w:p>
    <w:p w14:paraId="675B73FF" w14:textId="77777777" w:rsidR="00064790" w:rsidRPr="00E043E9" w:rsidRDefault="00064790" w:rsidP="00064790">
      <w:pPr>
        <w:spacing w:before="120" w:after="120" w:line="360" w:lineRule="auto"/>
        <w:jc w:val="center"/>
        <w:rPr>
          <w:rFonts w:eastAsia="Times New Roman" w:cs="Times New Roman"/>
          <w:szCs w:val="24"/>
          <w:lang w:eastAsia="lt-LT"/>
        </w:rPr>
      </w:pPr>
      <w:r w:rsidRPr="00E043E9">
        <w:rPr>
          <w:rFonts w:eastAsia="Times New Roman" w:cs="Times New Roman"/>
          <w:szCs w:val="24"/>
          <w:lang w:eastAsia="lt-LT"/>
        </w:rPr>
        <w:t>Molėtai</w:t>
      </w:r>
    </w:p>
    <w:p w14:paraId="70B62C36" w14:textId="39A53193" w:rsidR="008A5FA0" w:rsidRPr="00E043E9" w:rsidRDefault="008A5FA0" w:rsidP="002069F5">
      <w:pPr>
        <w:spacing w:line="360" w:lineRule="auto"/>
        <w:ind w:firstLine="567"/>
        <w:jc w:val="both"/>
        <w:rPr>
          <w:rFonts w:eastAsia="Times New Roman" w:cs="Times New Roman"/>
          <w:szCs w:val="24"/>
          <w:lang w:eastAsia="lt-LT"/>
        </w:rPr>
      </w:pPr>
      <w:r w:rsidRPr="00E043E9">
        <w:rPr>
          <w:rFonts w:eastAsia="Times New Roman" w:cs="Times New Roman"/>
          <w:szCs w:val="24"/>
          <w:lang w:eastAsia="lt-LT"/>
        </w:rPr>
        <w:t xml:space="preserve">Molėtų rajono savivaldybės administracija, juridinio asmens kodas </w:t>
      </w:r>
      <w:r w:rsidRPr="00E043E9">
        <w:rPr>
          <w:rFonts w:eastAsia="Times New Roman" w:cs="Times New Roman"/>
          <w:bCs/>
          <w:iCs/>
          <w:szCs w:val="24"/>
          <w:lang w:eastAsia="lt-LT"/>
        </w:rPr>
        <w:t>188712799</w:t>
      </w:r>
      <w:r w:rsidRPr="00E043E9">
        <w:rPr>
          <w:rFonts w:eastAsia="Times New Roman" w:cs="Times New Roman"/>
          <w:szCs w:val="24"/>
          <w:lang w:eastAsia="lt-LT"/>
        </w:rPr>
        <w:t xml:space="preserve">, kurios registruota buveinė yra </w:t>
      </w:r>
      <w:r w:rsidRPr="00E043E9">
        <w:rPr>
          <w:rFonts w:eastAsia="Times New Roman" w:cs="Times New Roman"/>
          <w:bCs/>
          <w:iCs/>
          <w:szCs w:val="24"/>
          <w:lang w:eastAsia="lt-LT"/>
        </w:rPr>
        <w:t>Molėtuose</w:t>
      </w:r>
      <w:r w:rsidRPr="00E043E9">
        <w:rPr>
          <w:rFonts w:eastAsia="Times New Roman" w:cs="Times New Roman"/>
          <w:szCs w:val="24"/>
          <w:lang w:eastAsia="lt-LT"/>
        </w:rPr>
        <w:t xml:space="preserve">, </w:t>
      </w:r>
      <w:r w:rsidRPr="00E043E9">
        <w:rPr>
          <w:rFonts w:eastAsia="Times New Roman" w:cs="Times New Roman"/>
          <w:bCs/>
          <w:iCs/>
          <w:szCs w:val="24"/>
          <w:lang w:eastAsia="lt-LT"/>
        </w:rPr>
        <w:t xml:space="preserve">Vilniaus g. 44, 33140, </w:t>
      </w:r>
      <w:r w:rsidRPr="00E043E9">
        <w:rPr>
          <w:rFonts w:eastAsia="Times New Roman" w:cs="Times New Roman"/>
          <w:szCs w:val="24"/>
          <w:lang w:eastAsia="lt-LT"/>
        </w:rPr>
        <w:t>duomenys apie įstaigą kaupiami ir saugomi Lietuvos Respublikos juridinių asmenų registre, atstovaujama</w:t>
      </w:r>
      <w:r w:rsidR="00DC1592" w:rsidRPr="00E043E9">
        <w:rPr>
          <w:rFonts w:eastAsia="Times New Roman" w:cs="Times New Roman"/>
          <w:szCs w:val="24"/>
          <w:lang w:eastAsia="lt-LT"/>
        </w:rPr>
        <w:t xml:space="preserve"> </w:t>
      </w:r>
      <w:r w:rsidR="00DB404D">
        <w:rPr>
          <w:rFonts w:eastAsia="Times New Roman" w:cs="Times New Roman"/>
          <w:szCs w:val="24"/>
          <w:lang w:eastAsia="lt-LT"/>
        </w:rPr>
        <w:t>administracijos direktoriaus Sigito Žvinio</w:t>
      </w:r>
      <w:r w:rsidR="00DC1592" w:rsidRPr="00E043E9">
        <w:rPr>
          <w:rFonts w:eastAsia="Times New Roman" w:cs="Times New Roman"/>
          <w:szCs w:val="24"/>
          <w:lang w:eastAsia="lt-LT"/>
        </w:rPr>
        <w:t>,</w:t>
      </w:r>
      <w:r w:rsidRPr="00E043E9">
        <w:rPr>
          <w:rFonts w:eastAsia="Times New Roman" w:cs="Times New Roman"/>
          <w:szCs w:val="24"/>
          <w:lang w:eastAsia="lt-LT"/>
        </w:rPr>
        <w:t xml:space="preserve"> veikiančio pagal</w:t>
      </w:r>
      <w:r w:rsidR="00DC1592" w:rsidRPr="00E043E9">
        <w:rPr>
          <w:rFonts w:eastAsia="Times New Roman" w:cs="Times New Roman"/>
          <w:szCs w:val="24"/>
          <w:lang w:eastAsia="lt-LT"/>
        </w:rPr>
        <w:t xml:space="preserve"> </w:t>
      </w:r>
      <w:r w:rsidRPr="00E043E9">
        <w:rPr>
          <w:rFonts w:eastAsia="Times New Roman" w:cs="Times New Roman"/>
          <w:szCs w:val="24"/>
          <w:lang w:eastAsia="lt-LT"/>
        </w:rPr>
        <w:t xml:space="preserve">administracijos nuostatus (toliau – Užsakovas), ir </w:t>
      </w:r>
    </w:p>
    <w:p w14:paraId="4C92AE37" w14:textId="28762E13" w:rsidR="00F07F70" w:rsidRPr="00E043E9" w:rsidRDefault="00DB404D" w:rsidP="00DB404D">
      <w:pPr>
        <w:spacing w:line="360" w:lineRule="auto"/>
        <w:ind w:firstLine="567"/>
        <w:jc w:val="both"/>
        <w:rPr>
          <w:rFonts w:eastAsia="Times New Roman" w:cs="Times New Roman"/>
          <w:b/>
          <w:szCs w:val="24"/>
          <w:lang w:eastAsia="lt-LT"/>
        </w:rPr>
      </w:pPr>
      <w:r w:rsidRPr="00DB404D">
        <w:rPr>
          <w:rFonts w:eastAsia="Times New Roman" w:cs="Times New Roman"/>
          <w:iCs/>
          <w:szCs w:val="24"/>
          <w:lang w:eastAsia="lt-LT"/>
        </w:rPr>
        <w:t>UAB "Nomera"</w:t>
      </w:r>
      <w:r w:rsidR="008A5FA0" w:rsidRPr="00DB404D">
        <w:rPr>
          <w:rFonts w:eastAsia="Times New Roman" w:cs="Times New Roman"/>
          <w:iCs/>
          <w:szCs w:val="24"/>
          <w:lang w:eastAsia="lt-LT"/>
        </w:rPr>
        <w:t>,</w:t>
      </w:r>
      <w:r w:rsidR="008A5FA0" w:rsidRPr="00E043E9">
        <w:rPr>
          <w:rFonts w:eastAsia="Times New Roman" w:cs="Times New Roman"/>
          <w:szCs w:val="24"/>
          <w:lang w:eastAsia="lt-LT"/>
        </w:rPr>
        <w:t xml:space="preserve"> juridinio asmens kodas </w:t>
      </w:r>
      <w:r w:rsidRPr="00DB404D">
        <w:rPr>
          <w:rFonts w:eastAsia="Times New Roman" w:cs="Times New Roman"/>
          <w:iCs/>
          <w:szCs w:val="24"/>
          <w:lang w:eastAsia="lt-LT"/>
        </w:rPr>
        <w:t>305188114</w:t>
      </w:r>
      <w:r w:rsidR="008A5FA0" w:rsidRPr="00E043E9">
        <w:rPr>
          <w:rFonts w:eastAsia="Times New Roman" w:cs="Times New Roman"/>
          <w:szCs w:val="24"/>
          <w:lang w:eastAsia="lt-LT"/>
        </w:rPr>
        <w:t>, kurio</w:t>
      </w:r>
      <w:r w:rsidR="00A23AFD">
        <w:rPr>
          <w:rFonts w:eastAsia="Times New Roman" w:cs="Times New Roman"/>
          <w:szCs w:val="24"/>
          <w:lang w:eastAsia="lt-LT"/>
        </w:rPr>
        <w:t>s</w:t>
      </w:r>
      <w:r w:rsidR="008A5FA0" w:rsidRPr="00E043E9">
        <w:rPr>
          <w:rFonts w:eastAsia="Times New Roman" w:cs="Times New Roman"/>
          <w:szCs w:val="24"/>
          <w:lang w:eastAsia="lt-LT"/>
        </w:rPr>
        <w:t xml:space="preserve"> registruota buveinė yr</w:t>
      </w:r>
      <w:r w:rsidR="00A23AFD">
        <w:rPr>
          <w:rFonts w:eastAsia="Times New Roman" w:cs="Times New Roman"/>
          <w:szCs w:val="24"/>
          <w:lang w:eastAsia="lt-LT"/>
        </w:rPr>
        <w:t xml:space="preserve">a </w:t>
      </w:r>
      <w:r w:rsidR="00F8119A">
        <w:rPr>
          <w:rFonts w:eastAsia="Times New Roman" w:cs="Times New Roman"/>
          <w:szCs w:val="24"/>
          <w:lang w:eastAsia="lt-LT"/>
        </w:rPr>
        <w:t>Švenčionių r., Magūnų k., Balingrado g. 14, 18157,</w:t>
      </w:r>
      <w:r w:rsidR="008A5FA0" w:rsidRPr="00E043E9">
        <w:rPr>
          <w:rFonts w:eastAsia="Times New Roman" w:cs="Times New Roman"/>
          <w:szCs w:val="24"/>
          <w:lang w:eastAsia="lt-LT"/>
        </w:rPr>
        <w:t xml:space="preserve"> faktinė buveinė yra</w:t>
      </w:r>
      <w:r w:rsidR="00F8119A">
        <w:rPr>
          <w:rFonts w:eastAsia="Times New Roman" w:cs="Times New Roman"/>
          <w:szCs w:val="24"/>
          <w:lang w:eastAsia="lt-LT"/>
        </w:rPr>
        <w:t xml:space="preserve"> Vilniuje, Birbynių g. 22, 02121</w:t>
      </w:r>
      <w:r w:rsidR="003701B0">
        <w:rPr>
          <w:rFonts w:eastAsia="Times New Roman" w:cs="Times New Roman"/>
          <w:szCs w:val="24"/>
          <w:lang w:eastAsia="lt-LT"/>
        </w:rPr>
        <w:t>,</w:t>
      </w:r>
      <w:r w:rsidR="002069F5">
        <w:rPr>
          <w:rFonts w:eastAsia="Times New Roman" w:cs="Times New Roman"/>
          <w:szCs w:val="24"/>
          <w:lang w:eastAsia="lt-LT"/>
        </w:rPr>
        <w:t xml:space="preserve"> </w:t>
      </w:r>
      <w:r>
        <w:rPr>
          <w:rFonts w:eastAsia="Times New Roman" w:cs="Times New Roman"/>
          <w:szCs w:val="24"/>
          <w:lang w:eastAsia="lt-LT"/>
        </w:rPr>
        <w:t>d</w:t>
      </w:r>
      <w:r w:rsidR="008A5FA0" w:rsidRPr="00E043E9">
        <w:rPr>
          <w:rFonts w:eastAsia="Times New Roman" w:cs="Times New Roman"/>
          <w:szCs w:val="24"/>
          <w:lang w:eastAsia="lt-LT"/>
        </w:rPr>
        <w:t>uomenys</w:t>
      </w:r>
      <w:r w:rsidR="00F8119A">
        <w:rPr>
          <w:rFonts w:eastAsia="Times New Roman" w:cs="Times New Roman"/>
          <w:szCs w:val="24"/>
          <w:lang w:eastAsia="lt-LT"/>
        </w:rPr>
        <w:t xml:space="preserve"> a</w:t>
      </w:r>
      <w:r w:rsidR="008A5FA0" w:rsidRPr="00E043E9">
        <w:rPr>
          <w:rFonts w:eastAsia="Times New Roman" w:cs="Times New Roman"/>
          <w:szCs w:val="24"/>
          <w:lang w:eastAsia="lt-LT"/>
        </w:rPr>
        <w:t xml:space="preserve">pie įmonę kaupiami ir saugomi Lietuvos Respublikos juridinių asmenų registre, atstovaujama </w:t>
      </w:r>
      <w:r>
        <w:rPr>
          <w:rFonts w:eastAsia="Times New Roman" w:cs="Times New Roman"/>
          <w:szCs w:val="24"/>
          <w:lang w:eastAsia="lt-LT"/>
        </w:rPr>
        <w:t>komercijos direktoriaus Andrejaus Barinovo</w:t>
      </w:r>
      <w:r w:rsidR="008A5FA0" w:rsidRPr="00E043E9">
        <w:rPr>
          <w:rFonts w:eastAsia="Times New Roman" w:cs="Times New Roman"/>
          <w:szCs w:val="24"/>
          <w:lang w:eastAsia="lt-LT"/>
        </w:rPr>
        <w:t xml:space="preserve">, veikiančio pagal </w:t>
      </w:r>
      <w:r w:rsidR="00900494">
        <w:rPr>
          <w:rFonts w:eastAsia="Times New Roman" w:cs="Times New Roman"/>
          <w:szCs w:val="24"/>
          <w:lang w:eastAsia="lt-LT"/>
        </w:rPr>
        <w:t>2025 m. sausio 6 d. įgaliojimą Nr. NOM2025-ĮG-001</w:t>
      </w:r>
      <w:r w:rsidR="008A5FA0" w:rsidRPr="00E043E9">
        <w:rPr>
          <w:rFonts w:eastAsia="Times New Roman" w:cs="Times New Roman"/>
          <w:szCs w:val="24"/>
          <w:lang w:eastAsia="lt-LT"/>
        </w:rPr>
        <w:t xml:space="preserve"> (toliau – Rangovas), susitarė ir sudarė šią statybos rangos darbų sutartį (toliau – Sutartis). Rangovas ir Užsakovas kartu toliau vadinami Šalimis.</w:t>
      </w:r>
    </w:p>
    <w:p w14:paraId="323249ED" w14:textId="77777777" w:rsidR="00F07F70" w:rsidRPr="00E043E9" w:rsidRDefault="00F07F70" w:rsidP="00F07F70">
      <w:pPr>
        <w:pStyle w:val="Sraopastraipa"/>
        <w:numPr>
          <w:ilvl w:val="0"/>
          <w:numId w:val="13"/>
        </w:numPr>
        <w:tabs>
          <w:tab w:val="left" w:pos="284"/>
        </w:tabs>
        <w:spacing w:before="120" w:after="120" w:line="360" w:lineRule="auto"/>
        <w:ind w:left="0" w:firstLine="0"/>
        <w:jc w:val="center"/>
        <w:rPr>
          <w:rFonts w:ascii="Times New Roman" w:hAnsi="Times New Roman"/>
          <w:b/>
          <w:sz w:val="24"/>
          <w:szCs w:val="24"/>
          <w:lang w:eastAsia="lt-LT"/>
        </w:rPr>
      </w:pPr>
      <w:r w:rsidRPr="00E043E9">
        <w:rPr>
          <w:rFonts w:ascii="Times New Roman" w:hAnsi="Times New Roman"/>
          <w:b/>
          <w:sz w:val="24"/>
          <w:szCs w:val="24"/>
          <w:lang w:eastAsia="lt-LT"/>
        </w:rPr>
        <w:t>SĄVOKOS</w:t>
      </w:r>
    </w:p>
    <w:p w14:paraId="4E4AC9AF" w14:textId="77777777" w:rsidR="00064790" w:rsidRPr="00E043E9" w:rsidRDefault="00F07F70" w:rsidP="00064790">
      <w:pPr>
        <w:tabs>
          <w:tab w:val="left" w:pos="851"/>
        </w:tabs>
        <w:spacing w:line="360" w:lineRule="auto"/>
        <w:ind w:firstLine="567"/>
        <w:jc w:val="both"/>
        <w:rPr>
          <w:rFonts w:cs="Times New Roman"/>
          <w:szCs w:val="24"/>
        </w:rPr>
      </w:pPr>
      <w:r w:rsidRPr="00E043E9">
        <w:rPr>
          <w:rFonts w:cs="Times New Roman"/>
          <w:szCs w:val="24"/>
        </w:rPr>
        <w:t>Sutartyje vartojamos sąvokos:</w:t>
      </w:r>
    </w:p>
    <w:p w14:paraId="26282E72" w14:textId="277F0C2A" w:rsidR="00064790" w:rsidRPr="00E043E9" w:rsidRDefault="00064790" w:rsidP="00064790">
      <w:pPr>
        <w:numPr>
          <w:ilvl w:val="1"/>
          <w:numId w:val="6"/>
        </w:numPr>
        <w:tabs>
          <w:tab w:val="left" w:pos="1021"/>
        </w:tabs>
        <w:spacing w:line="360" w:lineRule="auto"/>
        <w:ind w:left="0" w:firstLine="567"/>
        <w:jc w:val="both"/>
        <w:rPr>
          <w:rFonts w:cs="Times New Roman"/>
          <w:szCs w:val="24"/>
        </w:rPr>
      </w:pPr>
      <w:r w:rsidRPr="00E043E9">
        <w:rPr>
          <w:rFonts w:cs="Times New Roman"/>
          <w:b/>
          <w:szCs w:val="24"/>
        </w:rPr>
        <w:t>Atliktų darbų perdavimo</w:t>
      </w:r>
      <w:r w:rsidR="00EA1299" w:rsidRPr="00E043E9">
        <w:rPr>
          <w:rFonts w:cs="Times New Roman"/>
          <w:b/>
          <w:szCs w:val="24"/>
        </w:rPr>
        <w:t>–</w:t>
      </w:r>
      <w:r w:rsidRPr="00E043E9">
        <w:rPr>
          <w:rFonts w:cs="Times New Roman"/>
          <w:b/>
          <w:szCs w:val="24"/>
        </w:rPr>
        <w:t>priėmimo aktas</w:t>
      </w:r>
      <w:r w:rsidRPr="00E043E9">
        <w:rPr>
          <w:rFonts w:cs="Times New Roman"/>
          <w:szCs w:val="24"/>
        </w:rPr>
        <w:t xml:space="preserve"> – Užsakovo ir Rangovo suderintas ir pasirašytas dokumentas, įforminantis Rangovo per ataskaitinį laikotarpį atliktų darbų perdavimą – priėmimą.</w:t>
      </w:r>
    </w:p>
    <w:p w14:paraId="6E8A8628" w14:textId="6D8DDE0B" w:rsidR="00064790" w:rsidRPr="00E043E9" w:rsidRDefault="00064790" w:rsidP="00064790">
      <w:pPr>
        <w:numPr>
          <w:ilvl w:val="1"/>
          <w:numId w:val="6"/>
        </w:numPr>
        <w:tabs>
          <w:tab w:val="left" w:pos="1021"/>
        </w:tabs>
        <w:spacing w:line="360" w:lineRule="auto"/>
        <w:ind w:left="0" w:firstLine="567"/>
        <w:jc w:val="both"/>
        <w:rPr>
          <w:rFonts w:cs="Times New Roman"/>
          <w:szCs w:val="24"/>
        </w:rPr>
      </w:pPr>
      <w:r w:rsidRPr="00E043E9">
        <w:rPr>
          <w:rFonts w:cs="Times New Roman"/>
          <w:b/>
          <w:szCs w:val="24"/>
        </w:rPr>
        <w:t>Darbai</w:t>
      </w:r>
      <w:r w:rsidRPr="00E043E9">
        <w:rPr>
          <w:rFonts w:cs="Times New Roman"/>
          <w:bCs/>
          <w:szCs w:val="24"/>
        </w:rPr>
        <w:t xml:space="preserve"> –</w:t>
      </w:r>
      <w:r w:rsidR="00480EF5" w:rsidRPr="00E043E9">
        <w:rPr>
          <w:rFonts w:cs="Times New Roman"/>
          <w:bCs/>
          <w:szCs w:val="24"/>
        </w:rPr>
        <w:t xml:space="preserve"> </w:t>
      </w:r>
      <w:r w:rsidR="00B17F0F" w:rsidRPr="00E043E9">
        <w:rPr>
          <w:rFonts w:cs="Times New Roman"/>
          <w:bCs/>
          <w:szCs w:val="24"/>
        </w:rPr>
        <w:t>P</w:t>
      </w:r>
      <w:r w:rsidR="002D4163" w:rsidRPr="00E043E9">
        <w:rPr>
          <w:rFonts w:cs="Times New Roman"/>
          <w:bCs/>
          <w:szCs w:val="24"/>
        </w:rPr>
        <w:t>rojekte</w:t>
      </w:r>
      <w:r w:rsidR="00480EF5" w:rsidRPr="00E043E9">
        <w:rPr>
          <w:rFonts w:cs="Times New Roman"/>
          <w:b/>
          <w:szCs w:val="24"/>
        </w:rPr>
        <w:t xml:space="preserve"> </w:t>
      </w:r>
      <w:r w:rsidR="00CC31A3" w:rsidRPr="00E043E9">
        <w:rPr>
          <w:rFonts w:cs="Times New Roman"/>
          <w:szCs w:val="24"/>
        </w:rPr>
        <w:t xml:space="preserve">nurodyti </w:t>
      </w:r>
      <w:r w:rsidR="00AE1B7A" w:rsidRPr="00E043E9">
        <w:rPr>
          <w:rFonts w:cs="Times New Roman"/>
          <w:szCs w:val="24"/>
        </w:rPr>
        <w:t>darbai</w:t>
      </w:r>
      <w:r w:rsidR="00CC31A3" w:rsidRPr="00E043E9">
        <w:rPr>
          <w:rFonts w:cs="Times New Roman"/>
          <w:szCs w:val="24"/>
        </w:rPr>
        <w:t xml:space="preserve"> (</w:t>
      </w:r>
      <w:r w:rsidR="00AE1B7A" w:rsidRPr="00E043E9">
        <w:rPr>
          <w:rFonts w:cs="Times New Roman"/>
          <w:szCs w:val="24"/>
        </w:rPr>
        <w:t xml:space="preserve">ar </w:t>
      </w:r>
      <w:r w:rsidR="00CC31A3" w:rsidRPr="00E043E9">
        <w:rPr>
          <w:rFonts w:cs="Times New Roman"/>
          <w:szCs w:val="24"/>
        </w:rPr>
        <w:t>jų dalis).</w:t>
      </w:r>
    </w:p>
    <w:p w14:paraId="534995F4" w14:textId="77777777" w:rsidR="00064790" w:rsidRPr="00E043E9" w:rsidRDefault="00064790" w:rsidP="00064790">
      <w:pPr>
        <w:numPr>
          <w:ilvl w:val="1"/>
          <w:numId w:val="6"/>
        </w:numPr>
        <w:tabs>
          <w:tab w:val="left" w:pos="1021"/>
        </w:tabs>
        <w:spacing w:line="360" w:lineRule="auto"/>
        <w:ind w:left="0" w:firstLine="567"/>
        <w:jc w:val="both"/>
        <w:rPr>
          <w:rFonts w:cs="Times New Roman"/>
          <w:szCs w:val="24"/>
        </w:rPr>
      </w:pPr>
      <w:r w:rsidRPr="00E043E9">
        <w:rPr>
          <w:rFonts w:cs="Times New Roman"/>
          <w:b/>
          <w:iCs/>
          <w:szCs w:val="24"/>
        </w:rPr>
        <w:t>Darbo diena</w:t>
      </w:r>
      <w:r w:rsidRPr="00E043E9">
        <w:rPr>
          <w:rFonts w:cs="Times New Roman"/>
          <w:szCs w:val="24"/>
        </w:rPr>
        <w:t xml:space="preserve"> – Užsakovo vidaus dokumentais patvirtintas oficialus darbo laikas, t. y. nuo pirmadienio iki penktadienio (išskyrus švenčių dienas) nuo 8.00 val. iki 17.00 val. </w:t>
      </w:r>
    </w:p>
    <w:p w14:paraId="490AA15C" w14:textId="07B91512" w:rsidR="00064790" w:rsidRPr="00E043E9" w:rsidRDefault="00064790" w:rsidP="00064790">
      <w:pPr>
        <w:numPr>
          <w:ilvl w:val="1"/>
          <w:numId w:val="6"/>
        </w:numPr>
        <w:tabs>
          <w:tab w:val="left" w:pos="1021"/>
        </w:tabs>
        <w:spacing w:line="360" w:lineRule="auto"/>
        <w:ind w:left="0" w:firstLine="567"/>
        <w:jc w:val="both"/>
        <w:rPr>
          <w:rFonts w:cs="Times New Roman"/>
          <w:szCs w:val="24"/>
        </w:rPr>
      </w:pPr>
      <w:r w:rsidRPr="00E043E9">
        <w:rPr>
          <w:rFonts w:cs="Times New Roman"/>
          <w:b/>
          <w:szCs w:val="24"/>
        </w:rPr>
        <w:t>Darbo frontas (statybvietė)</w:t>
      </w:r>
      <w:r w:rsidRPr="00E043E9">
        <w:rPr>
          <w:rFonts w:cs="Times New Roman"/>
          <w:szCs w:val="24"/>
        </w:rPr>
        <w:t xml:space="preserve"> – Užsakovo arba Užsakovui dalyvaujant kito rangovo Rangovui perduota ir priimta </w:t>
      </w:r>
      <w:r w:rsidR="009C27FA" w:rsidRPr="00E043E9">
        <w:rPr>
          <w:rFonts w:cs="Times New Roman"/>
          <w:szCs w:val="24"/>
        </w:rPr>
        <w:t xml:space="preserve">darbų </w:t>
      </w:r>
      <w:r w:rsidRPr="00E043E9">
        <w:rPr>
          <w:rFonts w:cs="Times New Roman"/>
          <w:szCs w:val="24"/>
        </w:rPr>
        <w:t xml:space="preserve">vykdymo </w:t>
      </w:r>
      <w:r w:rsidR="009C27FA" w:rsidRPr="00E043E9">
        <w:rPr>
          <w:rFonts w:cs="Times New Roman"/>
          <w:szCs w:val="24"/>
        </w:rPr>
        <w:t>vieta</w:t>
      </w:r>
      <w:r w:rsidRPr="00E043E9">
        <w:rPr>
          <w:rFonts w:cs="Times New Roman"/>
          <w:szCs w:val="24"/>
        </w:rPr>
        <w:t xml:space="preserve"> ar jos dalis, būtina darbų atlikimui. Darbų frontas,</w:t>
      </w:r>
      <w:r w:rsidR="009C27FA" w:rsidRPr="00E043E9">
        <w:rPr>
          <w:rFonts w:cs="Times New Roman"/>
          <w:szCs w:val="24"/>
        </w:rPr>
        <w:t xml:space="preserve"> atsižvelgiant į vykdomus darbus</w:t>
      </w:r>
      <w:r w:rsidRPr="00E043E9">
        <w:rPr>
          <w:rFonts w:cs="Times New Roman"/>
          <w:szCs w:val="24"/>
        </w:rPr>
        <w:t>,</w:t>
      </w:r>
      <w:r w:rsidR="009C27FA" w:rsidRPr="00E043E9">
        <w:rPr>
          <w:rFonts w:cs="Times New Roman"/>
          <w:szCs w:val="24"/>
        </w:rPr>
        <w:t xml:space="preserve"> gali sutapti ar nesutapti su statybos sklypo ribomis</w:t>
      </w:r>
      <w:r w:rsidRPr="00E043E9">
        <w:rPr>
          <w:rFonts w:cs="Times New Roman"/>
          <w:szCs w:val="24"/>
        </w:rPr>
        <w:t xml:space="preserve">, </w:t>
      </w:r>
      <w:r w:rsidR="006D5EA6" w:rsidRPr="00E043E9">
        <w:rPr>
          <w:rFonts w:cs="Times New Roman"/>
          <w:szCs w:val="24"/>
        </w:rPr>
        <w:t>o</w:t>
      </w:r>
      <w:r w:rsidRPr="00E043E9">
        <w:rPr>
          <w:rFonts w:cs="Times New Roman"/>
          <w:szCs w:val="24"/>
        </w:rPr>
        <w:t>bjektu ar jo</w:t>
      </w:r>
      <w:r w:rsidR="009C27FA" w:rsidRPr="00E043E9">
        <w:rPr>
          <w:rFonts w:cs="Times New Roman"/>
          <w:szCs w:val="24"/>
        </w:rPr>
        <w:t xml:space="preserve"> dalimi</w:t>
      </w:r>
      <w:r w:rsidRPr="00E043E9">
        <w:rPr>
          <w:rFonts w:cs="Times New Roman"/>
          <w:szCs w:val="24"/>
        </w:rPr>
        <w:t>.</w:t>
      </w:r>
    </w:p>
    <w:p w14:paraId="37DD1998" w14:textId="03444CD5" w:rsidR="00064790" w:rsidRPr="00E043E9" w:rsidRDefault="00064790" w:rsidP="00064790">
      <w:pPr>
        <w:numPr>
          <w:ilvl w:val="1"/>
          <w:numId w:val="6"/>
        </w:numPr>
        <w:tabs>
          <w:tab w:val="left" w:pos="1021"/>
        </w:tabs>
        <w:spacing w:line="360" w:lineRule="auto"/>
        <w:ind w:left="0" w:firstLine="567"/>
        <w:jc w:val="both"/>
        <w:rPr>
          <w:rFonts w:cs="Times New Roman"/>
          <w:szCs w:val="24"/>
        </w:rPr>
      </w:pPr>
      <w:r w:rsidRPr="00E043E9">
        <w:rPr>
          <w:rFonts w:cs="Times New Roman"/>
          <w:b/>
          <w:iCs/>
          <w:szCs w:val="24"/>
        </w:rPr>
        <w:t>Darbų atlikimo terminas</w:t>
      </w:r>
      <w:r w:rsidRPr="00E043E9">
        <w:rPr>
          <w:rFonts w:cs="Times New Roman"/>
          <w:szCs w:val="24"/>
        </w:rPr>
        <w:t xml:space="preserve"> – laiko tarpas nuo darbų pradžios pagal šią Sutartį iki </w:t>
      </w:r>
      <w:r w:rsidR="009A4C51" w:rsidRPr="00E043E9">
        <w:rPr>
          <w:rFonts w:cs="Times New Roman"/>
          <w:szCs w:val="24"/>
        </w:rPr>
        <w:t>statybos užbaigimo dokumentų gavimo dienos</w:t>
      </w:r>
      <w:r w:rsidRPr="00E043E9">
        <w:rPr>
          <w:rFonts w:cs="Times New Roman"/>
          <w:szCs w:val="24"/>
        </w:rPr>
        <w:t>.</w:t>
      </w:r>
    </w:p>
    <w:p w14:paraId="382BA786" w14:textId="77777777" w:rsidR="00064790" w:rsidRPr="00E043E9" w:rsidRDefault="00064790" w:rsidP="00064790">
      <w:pPr>
        <w:numPr>
          <w:ilvl w:val="1"/>
          <w:numId w:val="6"/>
        </w:numPr>
        <w:tabs>
          <w:tab w:val="left" w:pos="1021"/>
        </w:tabs>
        <w:spacing w:line="360" w:lineRule="auto"/>
        <w:ind w:left="0" w:firstLine="567"/>
        <w:jc w:val="both"/>
        <w:rPr>
          <w:rFonts w:cs="Times New Roman"/>
          <w:szCs w:val="24"/>
        </w:rPr>
      </w:pPr>
      <w:r w:rsidRPr="00E043E9">
        <w:rPr>
          <w:rFonts w:cs="Times New Roman"/>
          <w:b/>
          <w:iCs/>
          <w:szCs w:val="24"/>
        </w:rPr>
        <w:t>Defektas</w:t>
      </w:r>
      <w:r w:rsidRPr="00E043E9">
        <w:rPr>
          <w:rFonts w:cs="Times New Roman"/>
          <w:bCs/>
          <w:iCs/>
          <w:szCs w:val="24"/>
        </w:rPr>
        <w:t xml:space="preserve"> – </w:t>
      </w:r>
      <w:r w:rsidRPr="00E043E9">
        <w:rPr>
          <w:rFonts w:cs="Times New Roman"/>
          <w:szCs w:val="24"/>
        </w:rPr>
        <w:t>klaida arba nerūpestingumas kurioje nors statybos proceso stadijoje, darbų rezultato neatitikimas nei pagal teisės aktų reikalavimus, nei pagal Užsakovo keliamus reikalavimus, nei pagal Sutartį ar prie jos esančių dokumentų reikalavimus.</w:t>
      </w:r>
    </w:p>
    <w:p w14:paraId="7DC68835" w14:textId="7DA3B84A" w:rsidR="00181AEB" w:rsidRPr="00E043E9" w:rsidRDefault="00064790" w:rsidP="00181AEB">
      <w:pPr>
        <w:numPr>
          <w:ilvl w:val="1"/>
          <w:numId w:val="6"/>
        </w:numPr>
        <w:tabs>
          <w:tab w:val="left" w:pos="1021"/>
        </w:tabs>
        <w:spacing w:line="360" w:lineRule="auto"/>
        <w:ind w:left="0" w:firstLine="567"/>
        <w:jc w:val="both"/>
        <w:rPr>
          <w:rFonts w:cs="Times New Roman"/>
          <w:szCs w:val="24"/>
        </w:rPr>
      </w:pPr>
      <w:r w:rsidRPr="00E043E9">
        <w:rPr>
          <w:rFonts w:cs="Times New Roman"/>
          <w:b/>
          <w:iCs/>
          <w:szCs w:val="24"/>
        </w:rPr>
        <w:lastRenderedPageBreak/>
        <w:t>Esminė Sutarties sąlyga</w:t>
      </w:r>
      <w:r w:rsidR="00050CC9" w:rsidRPr="00E043E9">
        <w:rPr>
          <w:rFonts w:cs="Times New Roman"/>
          <w:szCs w:val="24"/>
        </w:rPr>
        <w:t xml:space="preserve"> </w:t>
      </w:r>
      <w:r w:rsidR="00050CC9" w:rsidRPr="00E043E9">
        <w:rPr>
          <w:rFonts w:cs="Times New Roman"/>
          <w:i/>
          <w:iCs/>
          <w:szCs w:val="24"/>
        </w:rPr>
        <w:t>–</w:t>
      </w:r>
      <w:r w:rsidRPr="00E043E9">
        <w:rPr>
          <w:rFonts w:cs="Times New Roman"/>
          <w:szCs w:val="24"/>
        </w:rPr>
        <w:t xml:space="preserve"> Sutarties pažeidimas, padarytas vienos iš Šalių, yra esminis, jeigu juo kitai </w:t>
      </w:r>
      <w:r w:rsidR="00EA7657" w:rsidRPr="00E043E9">
        <w:rPr>
          <w:rFonts w:cs="Times New Roman"/>
          <w:szCs w:val="24"/>
        </w:rPr>
        <w:t>Š</w:t>
      </w:r>
      <w:r w:rsidRPr="00E043E9">
        <w:rPr>
          <w:rFonts w:cs="Times New Roman"/>
          <w:szCs w:val="24"/>
        </w:rPr>
        <w:t xml:space="preserve">aliai padaroma tokia žala, kad </w:t>
      </w:r>
      <w:r w:rsidR="00EA7657" w:rsidRPr="00E043E9">
        <w:rPr>
          <w:rFonts w:cs="Times New Roman"/>
          <w:szCs w:val="24"/>
        </w:rPr>
        <w:t>Š</w:t>
      </w:r>
      <w:r w:rsidRPr="00E043E9">
        <w:rPr>
          <w:rFonts w:cs="Times New Roman"/>
          <w:szCs w:val="24"/>
        </w:rPr>
        <w:t xml:space="preserve">alis daugiausia netenka to, ko ji turėjo teisę tikėtis pagal Sutartį. Kokios sąlygos yra esminės, Šalys tą nurodo šioje Sutartyje. Vienai </w:t>
      </w:r>
      <w:r w:rsidR="00EA7657" w:rsidRPr="00E043E9">
        <w:rPr>
          <w:rFonts w:cs="Times New Roman"/>
          <w:szCs w:val="24"/>
        </w:rPr>
        <w:t>Š</w:t>
      </w:r>
      <w:r w:rsidRPr="00E043E9">
        <w:rPr>
          <w:rFonts w:cs="Times New Roman"/>
          <w:szCs w:val="24"/>
        </w:rPr>
        <w:t xml:space="preserve">aliai pažeidus vieną iš esminių Sutarties sąlygų, kita </w:t>
      </w:r>
      <w:r w:rsidR="00EA7657" w:rsidRPr="00E043E9">
        <w:rPr>
          <w:rFonts w:cs="Times New Roman"/>
          <w:szCs w:val="24"/>
        </w:rPr>
        <w:t>Š</w:t>
      </w:r>
      <w:r w:rsidRPr="00E043E9">
        <w:rPr>
          <w:rFonts w:cs="Times New Roman"/>
          <w:szCs w:val="24"/>
        </w:rPr>
        <w:t>alis įgyja teisę Sutartį nutraukti vienašališkai.</w:t>
      </w:r>
    </w:p>
    <w:p w14:paraId="446452DD" w14:textId="77777777" w:rsidR="00181AEB" w:rsidRPr="00E043E9" w:rsidRDefault="00181AEB" w:rsidP="00181AEB">
      <w:pPr>
        <w:numPr>
          <w:ilvl w:val="1"/>
          <w:numId w:val="6"/>
        </w:numPr>
        <w:tabs>
          <w:tab w:val="left" w:pos="1021"/>
        </w:tabs>
        <w:spacing w:line="360" w:lineRule="auto"/>
        <w:ind w:left="0" w:firstLine="567"/>
        <w:jc w:val="both"/>
        <w:rPr>
          <w:rStyle w:val="Bodytext0"/>
          <w:rFonts w:cs="Times New Roman"/>
          <w:sz w:val="24"/>
          <w:szCs w:val="24"/>
        </w:rPr>
      </w:pPr>
      <w:r w:rsidRPr="00E043E9">
        <w:rPr>
          <w:rStyle w:val="Bodytext0"/>
          <w:rFonts w:cs="Times New Roman"/>
          <w:b/>
          <w:sz w:val="24"/>
          <w:szCs w:val="24"/>
        </w:rPr>
        <w:t>Gamybiniai pasitarimai</w:t>
      </w:r>
      <w:r w:rsidRPr="00E043E9">
        <w:rPr>
          <w:rStyle w:val="Bodytext0"/>
          <w:rFonts w:cs="Times New Roman"/>
          <w:sz w:val="24"/>
          <w:szCs w:val="24"/>
        </w:rPr>
        <w:t xml:space="preserve"> – pasitarimai objekte, kurie apima visus klausimus, susijusius su darbų vykdymu.</w:t>
      </w:r>
    </w:p>
    <w:p w14:paraId="57CBBAA1" w14:textId="77777777" w:rsidR="00181AEB" w:rsidRPr="00E043E9" w:rsidRDefault="00181AEB" w:rsidP="00181AEB">
      <w:pPr>
        <w:numPr>
          <w:ilvl w:val="1"/>
          <w:numId w:val="6"/>
        </w:numPr>
        <w:tabs>
          <w:tab w:val="left" w:pos="1021"/>
        </w:tabs>
        <w:spacing w:line="360" w:lineRule="auto"/>
        <w:ind w:left="0" w:firstLine="567"/>
        <w:jc w:val="both"/>
        <w:rPr>
          <w:rFonts w:cs="Times New Roman"/>
          <w:szCs w:val="24"/>
        </w:rPr>
      </w:pPr>
      <w:r w:rsidRPr="00E043E9">
        <w:rPr>
          <w:rStyle w:val="Bodytext0"/>
          <w:rFonts w:cs="Times New Roman"/>
          <w:b/>
          <w:sz w:val="24"/>
          <w:szCs w:val="24"/>
        </w:rPr>
        <w:t>Gamybinio pasitarimo protokolas</w:t>
      </w:r>
      <w:r w:rsidRPr="00E043E9">
        <w:rPr>
          <w:rStyle w:val="Bodytext0"/>
          <w:rFonts w:cs="Times New Roman"/>
          <w:bCs/>
          <w:sz w:val="24"/>
          <w:szCs w:val="24"/>
        </w:rPr>
        <w:t xml:space="preserve"> </w:t>
      </w:r>
      <w:r w:rsidRPr="00E043E9">
        <w:rPr>
          <w:rFonts w:cs="Times New Roman"/>
          <w:szCs w:val="24"/>
        </w:rPr>
        <w:t>– dokumentas, surašomas siekiant užfiksuoti gamybinio pasitarimo metu svarstytus klausimus bei priimtus sprendimus.</w:t>
      </w:r>
    </w:p>
    <w:p w14:paraId="3DC3A43B" w14:textId="0BF270D2" w:rsidR="00181AEB" w:rsidRPr="00E043E9" w:rsidRDefault="00181AEB" w:rsidP="00805192">
      <w:pPr>
        <w:numPr>
          <w:ilvl w:val="1"/>
          <w:numId w:val="6"/>
        </w:numPr>
        <w:tabs>
          <w:tab w:val="clear" w:pos="1331"/>
          <w:tab w:val="left" w:pos="1021"/>
          <w:tab w:val="num" w:pos="1134"/>
        </w:tabs>
        <w:spacing w:line="360" w:lineRule="auto"/>
        <w:ind w:left="0" w:firstLine="567"/>
        <w:jc w:val="both"/>
        <w:rPr>
          <w:rFonts w:cs="Times New Roman"/>
          <w:szCs w:val="24"/>
        </w:rPr>
      </w:pPr>
      <w:r w:rsidRPr="00E043E9">
        <w:rPr>
          <w:rStyle w:val="Bodytext0"/>
          <w:rFonts w:cs="Times New Roman"/>
          <w:b/>
          <w:sz w:val="24"/>
          <w:szCs w:val="24"/>
        </w:rPr>
        <w:t>Kontrolinė geodezinė nuotrauka</w:t>
      </w:r>
      <w:r w:rsidRPr="00E043E9">
        <w:rPr>
          <w:rStyle w:val="Bodytext0"/>
          <w:rFonts w:cs="Times New Roman"/>
          <w:bCs/>
          <w:sz w:val="24"/>
          <w:szCs w:val="24"/>
        </w:rPr>
        <w:t xml:space="preserve"> </w:t>
      </w:r>
      <w:r w:rsidRPr="00E043E9">
        <w:rPr>
          <w:rFonts w:cs="Times New Roman"/>
          <w:szCs w:val="24"/>
        </w:rPr>
        <w:t>– licen</w:t>
      </w:r>
      <w:r w:rsidR="006763E1" w:rsidRPr="00E043E9">
        <w:rPr>
          <w:rFonts w:cs="Times New Roman"/>
          <w:szCs w:val="24"/>
        </w:rPr>
        <w:t>c</w:t>
      </w:r>
      <w:r w:rsidRPr="00E043E9">
        <w:rPr>
          <w:rFonts w:cs="Times New Roman"/>
          <w:szCs w:val="24"/>
        </w:rPr>
        <w:t>ijuotų asmenų parengtas geodezinis dokumentas, kuriam</w:t>
      </w:r>
      <w:r w:rsidR="00B746B8" w:rsidRPr="00E043E9">
        <w:rPr>
          <w:rFonts w:cs="Times New Roman"/>
          <w:szCs w:val="24"/>
        </w:rPr>
        <w:t>e užfiksuoti faktiniai atliktų</w:t>
      </w:r>
      <w:r w:rsidRPr="00E043E9">
        <w:rPr>
          <w:rFonts w:cs="Times New Roman"/>
          <w:szCs w:val="24"/>
        </w:rPr>
        <w:t xml:space="preserve"> darbų rezultat</w:t>
      </w:r>
      <w:r w:rsidR="00B746B8" w:rsidRPr="00E043E9">
        <w:rPr>
          <w:rFonts w:cs="Times New Roman"/>
          <w:szCs w:val="24"/>
        </w:rPr>
        <w:t>ų išmatavimai ir nuokrypos nuo</w:t>
      </w:r>
      <w:r w:rsidRPr="00E043E9">
        <w:rPr>
          <w:rFonts w:cs="Times New Roman"/>
          <w:szCs w:val="24"/>
        </w:rPr>
        <w:t xml:space="preserve"> darbų dokumentuose nurodytų statinio ar atskirų jo dalių projektinių ašių, išmatavimų, altitudžių bei kitų atskaitos taškų. </w:t>
      </w:r>
    </w:p>
    <w:p w14:paraId="6EDEE26E" w14:textId="654F3B0F" w:rsidR="004A5E9F" w:rsidRPr="00E043E9" w:rsidRDefault="004A5E9F" w:rsidP="00805192">
      <w:pPr>
        <w:numPr>
          <w:ilvl w:val="1"/>
          <w:numId w:val="6"/>
        </w:numPr>
        <w:tabs>
          <w:tab w:val="clear" w:pos="1331"/>
          <w:tab w:val="left" w:pos="1021"/>
          <w:tab w:val="num" w:pos="1134"/>
        </w:tabs>
        <w:spacing w:line="360" w:lineRule="auto"/>
        <w:ind w:left="0" w:firstLine="567"/>
        <w:jc w:val="both"/>
        <w:rPr>
          <w:rFonts w:cs="Times New Roman"/>
          <w:szCs w:val="24"/>
        </w:rPr>
      </w:pPr>
      <w:r w:rsidRPr="00E043E9">
        <w:rPr>
          <w:rFonts w:cs="Times New Roman"/>
          <w:b/>
          <w:bCs/>
          <w:szCs w:val="24"/>
          <w:lang w:eastAsia="da-DK"/>
        </w:rPr>
        <w:t>Elektroninis statybos darbų žurnalas</w:t>
      </w:r>
      <w:r w:rsidRPr="00E043E9">
        <w:rPr>
          <w:rFonts w:cs="Times New Roman"/>
          <w:szCs w:val="24"/>
          <w:lang w:eastAsia="da-DK"/>
        </w:rPr>
        <w:t xml:space="preserve"> </w:t>
      </w:r>
      <w:r w:rsidRPr="00E043E9">
        <w:rPr>
          <w:rFonts w:cs="Times New Roman"/>
          <w:b/>
          <w:bCs/>
          <w:szCs w:val="24"/>
          <w:lang w:eastAsia="da-DK"/>
        </w:rPr>
        <w:t>–</w:t>
      </w:r>
      <w:r w:rsidRPr="00E043E9">
        <w:rPr>
          <w:rFonts w:cs="Times New Roman"/>
          <w:szCs w:val="24"/>
          <w:lang w:eastAsia="da-DK"/>
        </w:rPr>
        <w:t xml:space="preserve"> </w:t>
      </w:r>
      <w:r w:rsidR="005841AB" w:rsidRPr="00E043E9">
        <w:rPr>
          <w:rFonts w:cs="Times New Roman"/>
          <w:szCs w:val="24"/>
          <w:shd w:val="clear" w:color="auto" w:fill="FFFFFF"/>
        </w:rPr>
        <w:t>dokumentų ir procesų valdymo sistema, skirta el</w:t>
      </w:r>
      <w:r w:rsidR="00404EFA" w:rsidRPr="00E043E9">
        <w:rPr>
          <w:rFonts w:cs="Times New Roman"/>
          <w:szCs w:val="24"/>
          <w:shd w:val="clear" w:color="auto" w:fill="FFFFFF"/>
        </w:rPr>
        <w:t>ektroninio</w:t>
      </w:r>
      <w:r w:rsidR="005841AB" w:rsidRPr="00E043E9">
        <w:rPr>
          <w:rFonts w:cs="Times New Roman"/>
          <w:szCs w:val="24"/>
          <w:shd w:val="clear" w:color="auto" w:fill="FFFFFF"/>
        </w:rPr>
        <w:t xml:space="preserve"> statybos darbų žurnalo pildymui ir saugojimui pagal</w:t>
      </w:r>
      <w:r w:rsidR="0052025C" w:rsidRPr="00E043E9">
        <w:rPr>
          <w:rFonts w:cs="Times New Roman"/>
          <w:szCs w:val="24"/>
          <w:shd w:val="clear" w:color="auto" w:fill="FFFFFF"/>
        </w:rPr>
        <w:t xml:space="preserve"> </w:t>
      </w:r>
      <w:r w:rsidR="005841AB" w:rsidRPr="00E043E9">
        <w:rPr>
          <w:rStyle w:val="Emfaz"/>
          <w:rFonts w:cs="Times New Roman"/>
          <w:i w:val="0"/>
          <w:iCs w:val="0"/>
          <w:szCs w:val="24"/>
          <w:shd w:val="clear" w:color="auto" w:fill="FFFFFF"/>
        </w:rPr>
        <w:t>STR 1.06.01:2016 „Statybos darbai. Statinio statybos priežiūra</w:t>
      </w:r>
      <w:r w:rsidR="005F5169" w:rsidRPr="00E043E9">
        <w:rPr>
          <w:rStyle w:val="Emfaz"/>
          <w:rFonts w:cs="Times New Roman"/>
          <w:i w:val="0"/>
          <w:iCs w:val="0"/>
          <w:szCs w:val="24"/>
          <w:shd w:val="clear" w:color="auto" w:fill="FFFFFF"/>
        </w:rPr>
        <w:t>“</w:t>
      </w:r>
      <w:r w:rsidR="0052025C" w:rsidRPr="00E043E9">
        <w:rPr>
          <w:rStyle w:val="Emfaz"/>
          <w:rFonts w:cs="Times New Roman"/>
          <w:i w:val="0"/>
          <w:iCs w:val="0"/>
          <w:szCs w:val="24"/>
          <w:shd w:val="clear" w:color="auto" w:fill="FFFFFF"/>
        </w:rPr>
        <w:t xml:space="preserve"> </w:t>
      </w:r>
      <w:r w:rsidR="005841AB" w:rsidRPr="00E043E9">
        <w:rPr>
          <w:rFonts w:cs="Times New Roman"/>
          <w:szCs w:val="24"/>
          <w:shd w:val="clear" w:color="auto" w:fill="FFFFFF"/>
        </w:rPr>
        <w:t>reikalavimus.</w:t>
      </w:r>
    </w:p>
    <w:p w14:paraId="15803AEF" w14:textId="05F434D4" w:rsidR="00181AEB" w:rsidRPr="00E043E9" w:rsidRDefault="00181AEB" w:rsidP="00805192">
      <w:pPr>
        <w:numPr>
          <w:ilvl w:val="1"/>
          <w:numId w:val="6"/>
        </w:numPr>
        <w:tabs>
          <w:tab w:val="clear" w:pos="1331"/>
          <w:tab w:val="left" w:pos="1021"/>
          <w:tab w:val="num" w:pos="1134"/>
        </w:tabs>
        <w:spacing w:line="360" w:lineRule="auto"/>
        <w:ind w:left="0" w:firstLine="567"/>
        <w:jc w:val="both"/>
        <w:rPr>
          <w:rFonts w:cs="Times New Roman"/>
          <w:szCs w:val="24"/>
        </w:rPr>
      </w:pPr>
      <w:r w:rsidRPr="00E043E9">
        <w:rPr>
          <w:rFonts w:cs="Times New Roman"/>
          <w:b/>
          <w:iCs/>
          <w:szCs w:val="24"/>
        </w:rPr>
        <w:t xml:space="preserve">Kalendorinis darbų vykdymo grafikas (toliau </w:t>
      </w:r>
      <w:r w:rsidRPr="00E043E9">
        <w:rPr>
          <w:rFonts w:cs="Times New Roman"/>
          <w:b/>
          <w:szCs w:val="24"/>
        </w:rPr>
        <w:t>– grafikas)</w:t>
      </w:r>
      <w:r w:rsidRPr="00E043E9">
        <w:rPr>
          <w:rFonts w:cs="Times New Roman"/>
          <w:bCs/>
          <w:szCs w:val="24"/>
        </w:rPr>
        <w:t xml:space="preserve"> </w:t>
      </w:r>
      <w:r w:rsidRPr="00E043E9">
        <w:rPr>
          <w:rFonts w:cs="Times New Roman"/>
          <w:szCs w:val="24"/>
        </w:rPr>
        <w:t xml:space="preserve">– Rangovo parengtas ir su Užsakovu suderintas </w:t>
      </w:r>
      <w:r w:rsidR="001E49BC" w:rsidRPr="00E043E9">
        <w:rPr>
          <w:rFonts w:cs="Times New Roman"/>
          <w:szCs w:val="24"/>
        </w:rPr>
        <w:t xml:space="preserve">paslaugų ir </w:t>
      </w:r>
      <w:r w:rsidRPr="00E043E9">
        <w:rPr>
          <w:rFonts w:cs="Times New Roman"/>
          <w:szCs w:val="24"/>
        </w:rPr>
        <w:t xml:space="preserve">darbų atlikimo grafikas, detalizuojantis šioje Sutartyje nurodytus </w:t>
      </w:r>
      <w:r w:rsidR="0096628C" w:rsidRPr="00E043E9">
        <w:rPr>
          <w:rFonts w:cs="Times New Roman"/>
          <w:szCs w:val="24"/>
        </w:rPr>
        <w:t xml:space="preserve">paslaugų ir </w:t>
      </w:r>
      <w:r w:rsidRPr="00E043E9">
        <w:rPr>
          <w:rFonts w:cs="Times New Roman"/>
          <w:szCs w:val="24"/>
        </w:rPr>
        <w:t>darbų atlikimo terminus, jiems neprieštaraujantis ir apimantis:</w:t>
      </w:r>
    </w:p>
    <w:p w14:paraId="7361B1F2" w14:textId="59D1DEDA" w:rsidR="00181AEB" w:rsidRPr="00E043E9" w:rsidRDefault="00D208A9" w:rsidP="004A5E9F">
      <w:pPr>
        <w:numPr>
          <w:ilvl w:val="2"/>
          <w:numId w:val="6"/>
        </w:numPr>
        <w:tabs>
          <w:tab w:val="clear" w:pos="720"/>
          <w:tab w:val="num" w:pos="993"/>
          <w:tab w:val="left" w:pos="1276"/>
        </w:tabs>
        <w:spacing w:line="360" w:lineRule="auto"/>
        <w:ind w:left="0" w:firstLine="567"/>
        <w:jc w:val="both"/>
        <w:rPr>
          <w:rFonts w:cs="Times New Roman"/>
          <w:szCs w:val="24"/>
        </w:rPr>
      </w:pPr>
      <w:r w:rsidRPr="00E043E9">
        <w:rPr>
          <w:rFonts w:cs="Times New Roman"/>
          <w:iCs/>
          <w:szCs w:val="24"/>
        </w:rPr>
        <w:t xml:space="preserve">Rangovo rengiamo </w:t>
      </w:r>
      <w:r w:rsidR="00A73825" w:rsidRPr="00E043E9">
        <w:rPr>
          <w:rFonts w:cs="Times New Roman"/>
          <w:iCs/>
          <w:szCs w:val="24"/>
        </w:rPr>
        <w:t>Projekto</w:t>
      </w:r>
      <w:r w:rsidR="002D4163" w:rsidRPr="00E043E9">
        <w:rPr>
          <w:rFonts w:cs="Times New Roman"/>
          <w:iCs/>
          <w:szCs w:val="24"/>
        </w:rPr>
        <w:t xml:space="preserve"> </w:t>
      </w:r>
      <w:r w:rsidRPr="00E043E9">
        <w:rPr>
          <w:rFonts w:cs="Times New Roman"/>
          <w:iCs/>
          <w:szCs w:val="24"/>
        </w:rPr>
        <w:t xml:space="preserve">ir kitų </w:t>
      </w:r>
      <w:r w:rsidR="00181AEB" w:rsidRPr="00E043E9">
        <w:rPr>
          <w:rFonts w:cs="Times New Roman"/>
          <w:iCs/>
          <w:szCs w:val="24"/>
        </w:rPr>
        <w:t>darbų dokumentų parengimo terminus;</w:t>
      </w:r>
    </w:p>
    <w:p w14:paraId="05F489ED" w14:textId="19F28CFE" w:rsidR="00181AEB" w:rsidRPr="00E043E9" w:rsidRDefault="00181AEB" w:rsidP="004A5E9F">
      <w:pPr>
        <w:numPr>
          <w:ilvl w:val="2"/>
          <w:numId w:val="6"/>
        </w:numPr>
        <w:tabs>
          <w:tab w:val="clear" w:pos="720"/>
          <w:tab w:val="num" w:pos="993"/>
          <w:tab w:val="left" w:pos="1276"/>
        </w:tabs>
        <w:spacing w:line="360" w:lineRule="auto"/>
        <w:ind w:left="0" w:firstLine="567"/>
        <w:jc w:val="both"/>
        <w:rPr>
          <w:rFonts w:cs="Times New Roman"/>
          <w:szCs w:val="24"/>
        </w:rPr>
      </w:pPr>
      <w:r w:rsidRPr="00E043E9">
        <w:rPr>
          <w:rFonts w:cs="Times New Roman"/>
          <w:iCs/>
          <w:szCs w:val="24"/>
        </w:rPr>
        <w:t>medžiagų, įrangos, priemonių užsakymo ir tiekimo į statybvietę terminus;</w:t>
      </w:r>
    </w:p>
    <w:p w14:paraId="115C0A10" w14:textId="4A52CFD4" w:rsidR="00181AEB" w:rsidRPr="00E043E9" w:rsidRDefault="00181AEB" w:rsidP="00EA7657">
      <w:pPr>
        <w:numPr>
          <w:ilvl w:val="2"/>
          <w:numId w:val="6"/>
        </w:numPr>
        <w:tabs>
          <w:tab w:val="clear" w:pos="720"/>
          <w:tab w:val="num" w:pos="993"/>
          <w:tab w:val="left" w:pos="1276"/>
        </w:tabs>
        <w:spacing w:line="360" w:lineRule="auto"/>
        <w:ind w:left="0" w:firstLine="567"/>
        <w:jc w:val="both"/>
        <w:rPr>
          <w:rFonts w:cs="Times New Roman"/>
          <w:szCs w:val="24"/>
        </w:rPr>
      </w:pPr>
      <w:r w:rsidRPr="00E043E9">
        <w:rPr>
          <w:rFonts w:cs="Times New Roman"/>
          <w:iCs/>
          <w:szCs w:val="24"/>
        </w:rPr>
        <w:t xml:space="preserve">darbų tarpinius bei galutinius terminus, įskaitant paruošiamųjų darbų, atliekamų ne statybvietėje pradžią ir pabaigą, </w:t>
      </w:r>
      <w:r w:rsidR="00B746B8" w:rsidRPr="00E043E9">
        <w:rPr>
          <w:rFonts w:cs="Times New Roman"/>
          <w:iCs/>
          <w:szCs w:val="24"/>
        </w:rPr>
        <w:t xml:space="preserve">statybvietės paruošimą </w:t>
      </w:r>
      <w:r w:rsidRPr="00E043E9">
        <w:rPr>
          <w:rFonts w:cs="Times New Roman"/>
          <w:iCs/>
          <w:szCs w:val="24"/>
        </w:rPr>
        <w:t xml:space="preserve">darbams, apsauginių zonų bei priemonių įrengimą, mechanizmų, įrangos, agregatų sumontavimą/išmontavimą, reikiamų konstrukcijų sumontavimą ir įrengimą bei Sutartyje aprašytų dokumentų, </w:t>
      </w:r>
      <w:r w:rsidR="00C567B8" w:rsidRPr="00E043E9">
        <w:rPr>
          <w:rFonts w:cs="Times New Roman"/>
          <w:iCs/>
          <w:szCs w:val="24"/>
        </w:rPr>
        <w:t>reikalingų</w:t>
      </w:r>
      <w:r w:rsidRPr="00E043E9">
        <w:rPr>
          <w:rFonts w:cs="Times New Roman"/>
          <w:iCs/>
          <w:szCs w:val="24"/>
        </w:rPr>
        <w:t xml:space="preserve"> statybos užbaigimo procedūrų atlikimui, parengimą.</w:t>
      </w:r>
    </w:p>
    <w:p w14:paraId="35182082" w14:textId="001CD4EA" w:rsidR="00586F51" w:rsidRPr="00E043E9" w:rsidRDefault="00181AEB" w:rsidP="00805192">
      <w:pPr>
        <w:pStyle w:val="Sraopastraipa"/>
        <w:numPr>
          <w:ilvl w:val="1"/>
          <w:numId w:val="6"/>
        </w:numPr>
        <w:tabs>
          <w:tab w:val="clear" w:pos="1331"/>
          <w:tab w:val="left" w:pos="964"/>
          <w:tab w:val="left" w:pos="1021"/>
          <w:tab w:val="num" w:pos="1134"/>
        </w:tabs>
        <w:spacing w:line="360" w:lineRule="auto"/>
        <w:ind w:left="0" w:firstLine="567"/>
        <w:jc w:val="both"/>
        <w:rPr>
          <w:rFonts w:ascii="Times New Roman" w:hAnsi="Times New Roman"/>
          <w:sz w:val="24"/>
          <w:szCs w:val="24"/>
        </w:rPr>
      </w:pPr>
      <w:r w:rsidRPr="00E043E9">
        <w:rPr>
          <w:rFonts w:ascii="Times New Roman" w:hAnsi="Times New Roman"/>
          <w:b/>
          <w:iCs/>
          <w:sz w:val="24"/>
          <w:szCs w:val="24"/>
        </w:rPr>
        <w:t>Papildomi darbai</w:t>
      </w:r>
      <w:r w:rsidRPr="00E043E9">
        <w:rPr>
          <w:rFonts w:ascii="Times New Roman" w:hAnsi="Times New Roman"/>
          <w:sz w:val="24"/>
          <w:szCs w:val="24"/>
        </w:rPr>
        <w:t xml:space="preserve"> –</w:t>
      </w:r>
      <w:r w:rsidRPr="00E043E9">
        <w:rPr>
          <w:rFonts w:ascii="Times New Roman" w:hAnsi="Times New Roman"/>
          <w:bCs/>
          <w:sz w:val="24"/>
          <w:szCs w:val="24"/>
        </w:rPr>
        <w:t xml:space="preserve"> Sutartyje nenumatyti, tačiau tiesiogiai s</w:t>
      </w:r>
      <w:r w:rsidR="00B746B8" w:rsidRPr="00E043E9">
        <w:rPr>
          <w:rFonts w:ascii="Times New Roman" w:hAnsi="Times New Roman"/>
          <w:bCs/>
          <w:sz w:val="24"/>
          <w:szCs w:val="24"/>
        </w:rPr>
        <w:t xml:space="preserve">u Sutartyje numatytais </w:t>
      </w:r>
      <w:r w:rsidRPr="00E043E9">
        <w:rPr>
          <w:rFonts w:ascii="Times New Roman" w:hAnsi="Times New Roman"/>
          <w:bCs/>
          <w:sz w:val="24"/>
          <w:szCs w:val="24"/>
        </w:rPr>
        <w:t>darbais susiję ir būtini Sutarčia</w:t>
      </w:r>
      <w:r w:rsidR="00B746B8" w:rsidRPr="00E043E9">
        <w:rPr>
          <w:rFonts w:ascii="Times New Roman" w:hAnsi="Times New Roman"/>
          <w:bCs/>
          <w:sz w:val="24"/>
          <w:szCs w:val="24"/>
        </w:rPr>
        <w:t>i įvykdyti (užbaigti)</w:t>
      </w:r>
      <w:r w:rsidRPr="00E043E9">
        <w:rPr>
          <w:rFonts w:ascii="Times New Roman" w:hAnsi="Times New Roman"/>
          <w:bCs/>
          <w:sz w:val="24"/>
          <w:szCs w:val="24"/>
        </w:rPr>
        <w:t xml:space="preserve"> darbai</w:t>
      </w:r>
      <w:r w:rsidRPr="00E043E9">
        <w:rPr>
          <w:rFonts w:ascii="Times New Roman" w:hAnsi="Times New Roman"/>
          <w:sz w:val="24"/>
          <w:szCs w:val="24"/>
        </w:rPr>
        <w:t>.</w:t>
      </w:r>
      <w:r w:rsidRPr="00E043E9">
        <w:rPr>
          <w:rFonts w:ascii="Times New Roman" w:hAnsi="Times New Roman"/>
          <w:b/>
          <w:iCs/>
          <w:sz w:val="24"/>
          <w:szCs w:val="24"/>
        </w:rPr>
        <w:t xml:space="preserve"> </w:t>
      </w:r>
    </w:p>
    <w:p w14:paraId="3AB5D79D" w14:textId="712833FD" w:rsidR="00181AEB" w:rsidRPr="00E043E9" w:rsidRDefault="00181AEB" w:rsidP="00805192">
      <w:pPr>
        <w:pStyle w:val="Sraopastraipa"/>
        <w:numPr>
          <w:ilvl w:val="1"/>
          <w:numId w:val="6"/>
        </w:numPr>
        <w:tabs>
          <w:tab w:val="clear" w:pos="1331"/>
          <w:tab w:val="left" w:pos="964"/>
          <w:tab w:val="left" w:pos="1021"/>
          <w:tab w:val="num" w:pos="1134"/>
        </w:tabs>
        <w:spacing w:line="360" w:lineRule="auto"/>
        <w:ind w:left="0" w:firstLine="567"/>
        <w:jc w:val="both"/>
        <w:rPr>
          <w:rFonts w:ascii="Times New Roman" w:hAnsi="Times New Roman"/>
          <w:sz w:val="24"/>
          <w:szCs w:val="24"/>
        </w:rPr>
      </w:pPr>
      <w:r w:rsidRPr="00E043E9">
        <w:rPr>
          <w:rFonts w:ascii="Times New Roman" w:hAnsi="Times New Roman"/>
          <w:b/>
          <w:iCs/>
          <w:sz w:val="24"/>
          <w:szCs w:val="24"/>
        </w:rPr>
        <w:t>Projektas</w:t>
      </w:r>
      <w:r w:rsidRPr="00E043E9">
        <w:rPr>
          <w:rFonts w:ascii="Times New Roman" w:hAnsi="Times New Roman"/>
          <w:sz w:val="24"/>
          <w:szCs w:val="24"/>
        </w:rPr>
        <w:t xml:space="preserve"> – </w:t>
      </w:r>
      <w:r w:rsidR="002E7A22" w:rsidRPr="00E043E9">
        <w:rPr>
          <w:rFonts w:ascii="Times New Roman" w:hAnsi="Times New Roman"/>
          <w:sz w:val="24"/>
          <w:szCs w:val="24"/>
        </w:rPr>
        <w:t xml:space="preserve">Rangovo parengtas ir </w:t>
      </w:r>
      <w:r w:rsidR="009509EF" w:rsidRPr="00E043E9">
        <w:rPr>
          <w:rFonts w:ascii="Times New Roman" w:hAnsi="Times New Roman"/>
          <w:sz w:val="24"/>
          <w:szCs w:val="24"/>
        </w:rPr>
        <w:t xml:space="preserve">Užsakovo patvirtintas </w:t>
      </w:r>
      <w:r w:rsidR="002C206B" w:rsidRPr="00E043E9">
        <w:rPr>
          <w:rFonts w:ascii="Times New Roman" w:hAnsi="Times New Roman"/>
          <w:sz w:val="24"/>
          <w:szCs w:val="24"/>
        </w:rPr>
        <w:t>supaprastintas projektas</w:t>
      </w:r>
      <w:r w:rsidR="009509EF" w:rsidRPr="00E043E9">
        <w:rPr>
          <w:rFonts w:ascii="Times New Roman" w:hAnsi="Times New Roman"/>
          <w:sz w:val="24"/>
          <w:szCs w:val="24"/>
        </w:rPr>
        <w:t xml:space="preserve">. </w:t>
      </w:r>
    </w:p>
    <w:p w14:paraId="6D1D66F7" w14:textId="0976250E" w:rsidR="00064790" w:rsidRPr="00E043E9" w:rsidRDefault="00064790" w:rsidP="00064790">
      <w:pPr>
        <w:pStyle w:val="Sraopastraipa"/>
        <w:numPr>
          <w:ilvl w:val="1"/>
          <w:numId w:val="6"/>
        </w:numPr>
        <w:tabs>
          <w:tab w:val="left" w:pos="1021"/>
          <w:tab w:val="left" w:pos="1134"/>
        </w:tabs>
        <w:spacing w:line="360" w:lineRule="auto"/>
        <w:ind w:left="0" w:firstLine="567"/>
        <w:jc w:val="both"/>
        <w:rPr>
          <w:rFonts w:ascii="Times New Roman" w:hAnsi="Times New Roman"/>
          <w:sz w:val="24"/>
          <w:szCs w:val="24"/>
        </w:rPr>
      </w:pPr>
      <w:r w:rsidRPr="00E043E9">
        <w:rPr>
          <w:rFonts w:ascii="Times New Roman" w:hAnsi="Times New Roman"/>
          <w:b/>
          <w:bCs/>
          <w:sz w:val="24"/>
          <w:szCs w:val="24"/>
        </w:rPr>
        <w:t>Rangovo</w:t>
      </w:r>
      <w:r w:rsidRPr="00E043E9">
        <w:rPr>
          <w:rFonts w:ascii="Times New Roman" w:hAnsi="Times New Roman"/>
          <w:sz w:val="24"/>
          <w:szCs w:val="24"/>
        </w:rPr>
        <w:t xml:space="preserve"> </w:t>
      </w:r>
      <w:r w:rsidRPr="00E043E9">
        <w:rPr>
          <w:rFonts w:ascii="Times New Roman" w:hAnsi="Times New Roman"/>
          <w:b/>
          <w:sz w:val="24"/>
          <w:szCs w:val="24"/>
        </w:rPr>
        <w:t>įgaliotas asmuo vykdant Sutartį</w:t>
      </w:r>
      <w:r w:rsidRPr="00E043E9">
        <w:rPr>
          <w:rFonts w:ascii="Times New Roman" w:hAnsi="Times New Roman"/>
          <w:sz w:val="24"/>
          <w:szCs w:val="24"/>
        </w:rPr>
        <w:t xml:space="preserve"> – Sutarties vykdymui Rangovo rašytiniu dokumentu paskirtas asmuo.</w:t>
      </w:r>
    </w:p>
    <w:p w14:paraId="1C041622" w14:textId="0A7FF1C3" w:rsidR="00064790" w:rsidRPr="00E043E9" w:rsidRDefault="00EA1446" w:rsidP="00064790">
      <w:pPr>
        <w:pStyle w:val="Sraopastraipa"/>
        <w:numPr>
          <w:ilvl w:val="1"/>
          <w:numId w:val="6"/>
        </w:numPr>
        <w:tabs>
          <w:tab w:val="left" w:pos="1021"/>
          <w:tab w:val="left" w:pos="1134"/>
        </w:tabs>
        <w:spacing w:line="360" w:lineRule="auto"/>
        <w:ind w:left="0" w:firstLine="567"/>
        <w:jc w:val="both"/>
        <w:rPr>
          <w:rFonts w:ascii="Times New Roman" w:hAnsi="Times New Roman"/>
          <w:bCs/>
          <w:sz w:val="24"/>
          <w:szCs w:val="24"/>
        </w:rPr>
      </w:pPr>
      <w:r w:rsidRPr="00E043E9">
        <w:rPr>
          <w:rFonts w:ascii="Times New Roman" w:hAnsi="Times New Roman"/>
          <w:b/>
          <w:sz w:val="24"/>
          <w:szCs w:val="24"/>
        </w:rPr>
        <w:t>Rizikos</w:t>
      </w:r>
      <w:r w:rsidRPr="00E043E9">
        <w:rPr>
          <w:rFonts w:ascii="Times New Roman" w:hAnsi="Times New Roman"/>
          <w:bCs/>
          <w:sz w:val="24"/>
          <w:szCs w:val="24"/>
        </w:rPr>
        <w:t xml:space="preserve"> – Rangovo pagal šią Sutartį perimtos visos galimos su statybomis susijusios rizikos (t.y. žemės, oro, vandens), teisės aktų pakeitimai</w:t>
      </w:r>
      <w:r w:rsidR="00BF09ED" w:rsidRPr="00E043E9">
        <w:rPr>
          <w:rFonts w:ascii="Times New Roman" w:hAnsi="Times New Roman"/>
          <w:bCs/>
          <w:sz w:val="24"/>
          <w:szCs w:val="24"/>
        </w:rPr>
        <w:t>.</w:t>
      </w:r>
    </w:p>
    <w:p w14:paraId="3C15CA1C" w14:textId="7227508B" w:rsidR="000748FE" w:rsidRPr="00E043E9" w:rsidRDefault="00064790" w:rsidP="000748FE">
      <w:pPr>
        <w:pStyle w:val="Sraopastraipa"/>
        <w:numPr>
          <w:ilvl w:val="1"/>
          <w:numId w:val="6"/>
        </w:numPr>
        <w:tabs>
          <w:tab w:val="left" w:pos="1021"/>
          <w:tab w:val="left" w:pos="1134"/>
        </w:tabs>
        <w:spacing w:line="360" w:lineRule="auto"/>
        <w:ind w:left="0" w:firstLine="567"/>
        <w:jc w:val="both"/>
        <w:rPr>
          <w:rFonts w:ascii="Times New Roman" w:hAnsi="Times New Roman"/>
          <w:sz w:val="24"/>
          <w:szCs w:val="24"/>
        </w:rPr>
      </w:pPr>
      <w:r w:rsidRPr="00E043E9">
        <w:rPr>
          <w:rFonts w:ascii="Times New Roman" w:hAnsi="Times New Roman"/>
          <w:b/>
          <w:iCs/>
          <w:sz w:val="24"/>
          <w:szCs w:val="24"/>
        </w:rPr>
        <w:t>Sutartis</w:t>
      </w:r>
      <w:r w:rsidRPr="00E043E9">
        <w:rPr>
          <w:rFonts w:ascii="Times New Roman" w:hAnsi="Times New Roman"/>
          <w:sz w:val="24"/>
          <w:szCs w:val="24"/>
        </w:rPr>
        <w:t xml:space="preserve"> –</w:t>
      </w:r>
      <w:r w:rsidR="000748FE" w:rsidRPr="00E043E9">
        <w:rPr>
          <w:rFonts w:ascii="Times New Roman" w:hAnsi="Times New Roman"/>
          <w:sz w:val="24"/>
          <w:szCs w:val="24"/>
        </w:rPr>
        <w:t xml:space="preserve"> statybos rangos darbų sutartis, visi jos priedai ir visi kiti su šia Sutartimi susiję dokumentai.</w:t>
      </w:r>
    </w:p>
    <w:p w14:paraId="01FF1E47" w14:textId="77777777" w:rsidR="00064790" w:rsidRPr="00E043E9" w:rsidRDefault="00064790" w:rsidP="00064790">
      <w:pPr>
        <w:pStyle w:val="Sraopastraipa"/>
        <w:numPr>
          <w:ilvl w:val="1"/>
          <w:numId w:val="6"/>
        </w:numPr>
        <w:tabs>
          <w:tab w:val="left" w:pos="1021"/>
          <w:tab w:val="left" w:pos="1134"/>
        </w:tabs>
        <w:spacing w:line="360" w:lineRule="auto"/>
        <w:ind w:left="0" w:firstLine="567"/>
        <w:jc w:val="both"/>
        <w:rPr>
          <w:rFonts w:ascii="Times New Roman" w:hAnsi="Times New Roman"/>
          <w:sz w:val="24"/>
          <w:szCs w:val="24"/>
        </w:rPr>
      </w:pPr>
      <w:r w:rsidRPr="00E043E9">
        <w:rPr>
          <w:rFonts w:ascii="Times New Roman" w:hAnsi="Times New Roman"/>
          <w:b/>
          <w:iCs/>
          <w:sz w:val="24"/>
          <w:szCs w:val="24"/>
        </w:rPr>
        <w:lastRenderedPageBreak/>
        <w:t>Sutarties kaina</w:t>
      </w:r>
      <w:r w:rsidRPr="00E043E9">
        <w:rPr>
          <w:rFonts w:ascii="Times New Roman" w:hAnsi="Times New Roman"/>
          <w:iCs/>
          <w:sz w:val="24"/>
          <w:szCs w:val="24"/>
        </w:rPr>
        <w:t xml:space="preserve"> </w:t>
      </w:r>
      <w:r w:rsidRPr="00E043E9">
        <w:rPr>
          <w:rFonts w:ascii="Times New Roman" w:hAnsi="Times New Roman"/>
          <w:sz w:val="24"/>
          <w:szCs w:val="24"/>
        </w:rPr>
        <w:t>– Sutarties 3.1 punkte nurodyta suma, kuri turi būti sumokėta Rangovui už laiku, tinkamai, pagal Sutartį įvykdytus darbus, bet kurių defektų ištaisymą.</w:t>
      </w:r>
    </w:p>
    <w:p w14:paraId="33394284" w14:textId="5483BACF" w:rsidR="00064790" w:rsidRPr="00E043E9" w:rsidRDefault="00064790" w:rsidP="00064790">
      <w:pPr>
        <w:pStyle w:val="Sraopastraipa"/>
        <w:numPr>
          <w:ilvl w:val="1"/>
          <w:numId w:val="6"/>
        </w:numPr>
        <w:tabs>
          <w:tab w:val="left" w:pos="1021"/>
          <w:tab w:val="left" w:pos="1134"/>
        </w:tabs>
        <w:spacing w:line="360" w:lineRule="auto"/>
        <w:ind w:left="0" w:firstLine="567"/>
        <w:jc w:val="both"/>
        <w:rPr>
          <w:rFonts w:ascii="Times New Roman" w:hAnsi="Times New Roman"/>
          <w:sz w:val="24"/>
          <w:szCs w:val="24"/>
        </w:rPr>
      </w:pPr>
      <w:r w:rsidRPr="00E043E9">
        <w:rPr>
          <w:rFonts w:ascii="Times New Roman" w:hAnsi="Times New Roman"/>
          <w:b/>
          <w:sz w:val="24"/>
          <w:szCs w:val="24"/>
        </w:rPr>
        <w:t>Užbaigtų darbų perdavimo Užsakovui aktas</w:t>
      </w:r>
      <w:r w:rsidRPr="00E043E9">
        <w:rPr>
          <w:rFonts w:ascii="Times New Roman" w:hAnsi="Times New Roman"/>
          <w:sz w:val="24"/>
          <w:szCs w:val="24"/>
        </w:rPr>
        <w:t xml:space="preserve"> </w:t>
      </w:r>
      <w:r w:rsidR="00050CC9" w:rsidRPr="00E043E9">
        <w:rPr>
          <w:rFonts w:ascii="Times New Roman" w:hAnsi="Times New Roman"/>
          <w:sz w:val="24"/>
          <w:szCs w:val="24"/>
        </w:rPr>
        <w:t>–</w:t>
      </w:r>
      <w:r w:rsidRPr="00E043E9">
        <w:rPr>
          <w:rFonts w:ascii="Times New Roman" w:hAnsi="Times New Roman"/>
          <w:sz w:val="24"/>
          <w:szCs w:val="24"/>
        </w:rPr>
        <w:t xml:space="preserve"> Šalių suderintas ir pasirašytas galutinis atliktų darbų perdavimo–priėmimo aktas, kuriuo perduodami visi Sutartyje numatyti darbai.</w:t>
      </w:r>
    </w:p>
    <w:p w14:paraId="36B988B0" w14:textId="4B871CF6" w:rsidR="00064790" w:rsidRPr="00E043E9" w:rsidRDefault="003518CB" w:rsidP="00064790">
      <w:pPr>
        <w:pStyle w:val="Sraopastraipa"/>
        <w:numPr>
          <w:ilvl w:val="1"/>
          <w:numId w:val="6"/>
        </w:numPr>
        <w:tabs>
          <w:tab w:val="left" w:pos="1021"/>
          <w:tab w:val="left" w:pos="1134"/>
        </w:tabs>
        <w:spacing w:line="360" w:lineRule="auto"/>
        <w:ind w:left="0" w:firstLine="567"/>
        <w:jc w:val="both"/>
        <w:rPr>
          <w:rFonts w:ascii="Times New Roman" w:hAnsi="Times New Roman"/>
          <w:sz w:val="24"/>
          <w:szCs w:val="24"/>
        </w:rPr>
      </w:pPr>
      <w:r w:rsidRPr="00E043E9">
        <w:rPr>
          <w:rFonts w:ascii="Times New Roman" w:eastAsia="Calibri" w:hAnsi="Times New Roman"/>
          <w:b/>
          <w:bCs/>
          <w:sz w:val="24"/>
          <w:szCs w:val="24"/>
        </w:rPr>
        <w:t>Užsakovo</w:t>
      </w:r>
      <w:r w:rsidRPr="00E043E9">
        <w:rPr>
          <w:rFonts w:ascii="Times New Roman" w:eastAsia="Calibri" w:hAnsi="Times New Roman"/>
          <w:sz w:val="24"/>
          <w:szCs w:val="24"/>
        </w:rPr>
        <w:t xml:space="preserve"> </w:t>
      </w:r>
      <w:r w:rsidRPr="00E043E9">
        <w:rPr>
          <w:rFonts w:ascii="Times New Roman" w:eastAsia="Calibri" w:hAnsi="Times New Roman"/>
          <w:b/>
          <w:sz w:val="24"/>
          <w:szCs w:val="24"/>
        </w:rPr>
        <w:t>įgaliotas asmuo</w:t>
      </w:r>
      <w:r w:rsidRPr="00E043E9">
        <w:rPr>
          <w:rFonts w:ascii="Times New Roman" w:eastAsia="Calibri" w:hAnsi="Times New Roman"/>
          <w:bCs/>
          <w:sz w:val="24"/>
          <w:szCs w:val="24"/>
        </w:rPr>
        <w:t xml:space="preserve"> </w:t>
      </w:r>
      <w:r w:rsidR="004B1B4B" w:rsidRPr="00E043E9">
        <w:rPr>
          <w:rFonts w:ascii="Times New Roman" w:eastAsia="Calibri" w:hAnsi="Times New Roman"/>
          <w:bCs/>
          <w:sz w:val="24"/>
          <w:szCs w:val="24"/>
        </w:rPr>
        <w:t>–</w:t>
      </w:r>
      <w:r w:rsidR="002427FA" w:rsidRPr="00E043E9">
        <w:rPr>
          <w:rFonts w:ascii="Times New Roman" w:eastAsia="Calibri" w:hAnsi="Times New Roman"/>
          <w:bCs/>
          <w:sz w:val="24"/>
          <w:szCs w:val="24"/>
        </w:rPr>
        <w:t xml:space="preserve"> </w:t>
      </w:r>
      <w:r w:rsidR="004B1B4B" w:rsidRPr="00E043E9">
        <w:rPr>
          <w:rFonts w:ascii="Times New Roman" w:eastAsia="Calibri" w:hAnsi="Times New Roman"/>
          <w:bCs/>
          <w:sz w:val="24"/>
          <w:szCs w:val="24"/>
        </w:rPr>
        <w:t>asmuo</w:t>
      </w:r>
      <w:r w:rsidR="00BA096D" w:rsidRPr="00E043E9">
        <w:rPr>
          <w:rFonts w:ascii="Times New Roman" w:eastAsia="Calibri" w:hAnsi="Times New Roman"/>
          <w:bCs/>
          <w:sz w:val="24"/>
          <w:szCs w:val="24"/>
        </w:rPr>
        <w:t>,</w:t>
      </w:r>
      <w:r w:rsidR="004B1B4B" w:rsidRPr="00E043E9">
        <w:rPr>
          <w:rFonts w:ascii="Times New Roman" w:eastAsia="Calibri" w:hAnsi="Times New Roman"/>
          <w:bCs/>
          <w:sz w:val="24"/>
          <w:szCs w:val="24"/>
        </w:rPr>
        <w:t xml:space="preserve"> </w:t>
      </w:r>
      <w:r w:rsidRPr="00E043E9">
        <w:rPr>
          <w:rFonts w:ascii="Times New Roman" w:eastAsia="Calibri" w:hAnsi="Times New Roman"/>
          <w:sz w:val="24"/>
          <w:szCs w:val="24"/>
        </w:rPr>
        <w:t xml:space="preserve">atsakingas už </w:t>
      </w:r>
      <w:r w:rsidR="00105E2D" w:rsidRPr="00E043E9">
        <w:rPr>
          <w:rFonts w:ascii="Times New Roman" w:eastAsia="Calibri" w:hAnsi="Times New Roman"/>
          <w:sz w:val="24"/>
          <w:szCs w:val="24"/>
        </w:rPr>
        <w:t>S</w:t>
      </w:r>
      <w:r w:rsidRPr="00E043E9">
        <w:rPr>
          <w:rFonts w:ascii="Times New Roman" w:eastAsia="Calibri" w:hAnsi="Times New Roman"/>
          <w:sz w:val="24"/>
          <w:szCs w:val="24"/>
        </w:rPr>
        <w:t>utarties vykdymą, Sutarties ir pakeitimų informacijos pateikimą paskelbimui</w:t>
      </w:r>
      <w:r w:rsidR="00782391" w:rsidRPr="00E043E9">
        <w:rPr>
          <w:rFonts w:ascii="Times New Roman" w:eastAsia="Calibri" w:hAnsi="Times New Roman"/>
          <w:iCs/>
          <w:sz w:val="24"/>
          <w:szCs w:val="24"/>
        </w:rPr>
        <w:t>.</w:t>
      </w:r>
    </w:p>
    <w:p w14:paraId="06BDA467" w14:textId="77777777" w:rsidR="00064790" w:rsidRPr="00E043E9" w:rsidRDefault="00064790" w:rsidP="00064790">
      <w:pPr>
        <w:pStyle w:val="Sraopastraipa"/>
        <w:numPr>
          <w:ilvl w:val="1"/>
          <w:numId w:val="6"/>
        </w:numPr>
        <w:tabs>
          <w:tab w:val="left" w:pos="1021"/>
          <w:tab w:val="left" w:pos="1134"/>
        </w:tabs>
        <w:spacing w:line="360" w:lineRule="auto"/>
        <w:ind w:left="0" w:firstLine="567"/>
        <w:jc w:val="both"/>
        <w:rPr>
          <w:rFonts w:ascii="Times New Roman" w:hAnsi="Times New Roman"/>
          <w:sz w:val="24"/>
          <w:szCs w:val="24"/>
        </w:rPr>
      </w:pPr>
      <w:r w:rsidRPr="00E043E9">
        <w:rPr>
          <w:rFonts w:ascii="Times New Roman" w:hAnsi="Times New Roman"/>
          <w:sz w:val="24"/>
          <w:szCs w:val="24"/>
        </w:rPr>
        <w:t>Visos kitos Sutartyje naudojamos sąvokos atitinka LR statybos įstatyme ir kituose teisės aktuose nurodytas sąvokas.</w:t>
      </w:r>
    </w:p>
    <w:p w14:paraId="3458BC70" w14:textId="11496F1D" w:rsidR="00F07F70" w:rsidRPr="00E043E9" w:rsidRDefault="00064790" w:rsidP="00181AEB">
      <w:pPr>
        <w:pStyle w:val="Sraopastraipa"/>
        <w:numPr>
          <w:ilvl w:val="1"/>
          <w:numId w:val="6"/>
        </w:numPr>
        <w:tabs>
          <w:tab w:val="left" w:pos="1134"/>
        </w:tabs>
        <w:spacing w:line="360" w:lineRule="auto"/>
        <w:ind w:left="0" w:firstLine="567"/>
        <w:jc w:val="both"/>
        <w:rPr>
          <w:rFonts w:ascii="Times New Roman" w:hAnsi="Times New Roman"/>
          <w:sz w:val="24"/>
          <w:szCs w:val="24"/>
        </w:rPr>
      </w:pPr>
      <w:r w:rsidRPr="00E043E9">
        <w:rPr>
          <w:rFonts w:ascii="Times New Roman" w:hAnsi="Times New Roman"/>
          <w:sz w:val="24"/>
          <w:szCs w:val="24"/>
        </w:rPr>
        <w:t>Sąvokų antraštės nesudaro teksto dalies ir į jas neturi būti atsižvelgiama aiškinant arba darant išvadas dėl Sutarties nuostatų. Atskiri Sutarties dokumentai laikomi vienas kitą paaiškinančiais, bet</w:t>
      </w:r>
      <w:r w:rsidR="00181AEB" w:rsidRPr="00E043E9">
        <w:rPr>
          <w:rFonts w:ascii="Times New Roman" w:hAnsi="Times New Roman"/>
          <w:sz w:val="24"/>
          <w:szCs w:val="24"/>
        </w:rPr>
        <w:t>,</w:t>
      </w:r>
      <w:r w:rsidRPr="00E043E9">
        <w:rPr>
          <w:rFonts w:ascii="Times New Roman" w:hAnsi="Times New Roman"/>
          <w:sz w:val="24"/>
          <w:szCs w:val="24"/>
        </w:rPr>
        <w:t xml:space="preserve"> esant dviprasmybių ir prieštara</w:t>
      </w:r>
      <w:r w:rsidR="00181AEB" w:rsidRPr="00E043E9">
        <w:rPr>
          <w:rFonts w:ascii="Times New Roman" w:hAnsi="Times New Roman"/>
          <w:sz w:val="24"/>
          <w:szCs w:val="24"/>
        </w:rPr>
        <w:t>vimų, juos išaiškina ir susieja U</w:t>
      </w:r>
      <w:r w:rsidR="00F07F70" w:rsidRPr="00E043E9">
        <w:rPr>
          <w:rFonts w:ascii="Times New Roman" w:hAnsi="Times New Roman"/>
          <w:bCs/>
          <w:sz w:val="24"/>
          <w:szCs w:val="24"/>
        </w:rPr>
        <w:t>žsakovas</w:t>
      </w:r>
      <w:r w:rsidR="00F07F70" w:rsidRPr="00E043E9">
        <w:rPr>
          <w:rFonts w:ascii="Times New Roman" w:hAnsi="Times New Roman"/>
          <w:sz w:val="24"/>
          <w:szCs w:val="24"/>
        </w:rPr>
        <w:t xml:space="preserve"> ir šiuo atveju Sutartį sudarančių dokumentų prioriteta</w:t>
      </w:r>
      <w:r w:rsidR="001537F1" w:rsidRPr="00E043E9">
        <w:rPr>
          <w:rFonts w:ascii="Times New Roman" w:hAnsi="Times New Roman"/>
          <w:sz w:val="24"/>
          <w:szCs w:val="24"/>
        </w:rPr>
        <w:t>s nustatomas pagal eilę</w:t>
      </w:r>
      <w:r w:rsidR="00F07F70" w:rsidRPr="00E043E9">
        <w:rPr>
          <w:rFonts w:ascii="Times New Roman" w:hAnsi="Times New Roman"/>
          <w:sz w:val="24"/>
          <w:szCs w:val="24"/>
        </w:rPr>
        <w:t xml:space="preserve">, jei Sutartyje nenumatyta kitaip: </w:t>
      </w:r>
    </w:p>
    <w:p w14:paraId="4B41F74B" w14:textId="1AEA6B41" w:rsidR="00F07F70" w:rsidRPr="00E043E9" w:rsidRDefault="00EA7657" w:rsidP="004A5E9F">
      <w:pPr>
        <w:pStyle w:val="Sraopastraipa"/>
        <w:numPr>
          <w:ilvl w:val="2"/>
          <w:numId w:val="6"/>
        </w:numPr>
        <w:tabs>
          <w:tab w:val="left" w:pos="1276"/>
        </w:tabs>
        <w:spacing w:line="360" w:lineRule="auto"/>
        <w:ind w:hanging="153"/>
        <w:jc w:val="both"/>
        <w:rPr>
          <w:rFonts w:ascii="Times New Roman" w:hAnsi="Times New Roman"/>
          <w:sz w:val="24"/>
          <w:szCs w:val="24"/>
        </w:rPr>
      </w:pPr>
      <w:r w:rsidRPr="00E043E9">
        <w:rPr>
          <w:rFonts w:ascii="Times New Roman" w:hAnsi="Times New Roman"/>
          <w:sz w:val="24"/>
          <w:szCs w:val="24"/>
        </w:rPr>
        <w:t>k</w:t>
      </w:r>
      <w:r w:rsidR="00F07F70" w:rsidRPr="00E043E9">
        <w:rPr>
          <w:rFonts w:ascii="Times New Roman" w:hAnsi="Times New Roman"/>
          <w:sz w:val="24"/>
          <w:szCs w:val="24"/>
        </w:rPr>
        <w:t>onkurso sąlygos</w:t>
      </w:r>
      <w:r w:rsidR="00C732FE" w:rsidRPr="00E043E9">
        <w:rPr>
          <w:rFonts w:ascii="Times New Roman" w:hAnsi="Times New Roman"/>
          <w:sz w:val="24"/>
          <w:szCs w:val="24"/>
        </w:rPr>
        <w:t>;</w:t>
      </w:r>
    </w:p>
    <w:p w14:paraId="15CF4779" w14:textId="7C2D76EE" w:rsidR="00C732FE" w:rsidRPr="00E043E9" w:rsidRDefault="00DB13C3" w:rsidP="004A5E9F">
      <w:pPr>
        <w:pStyle w:val="Sraopastraipa"/>
        <w:numPr>
          <w:ilvl w:val="2"/>
          <w:numId w:val="6"/>
        </w:numPr>
        <w:tabs>
          <w:tab w:val="left" w:pos="1276"/>
        </w:tabs>
        <w:spacing w:line="360" w:lineRule="auto"/>
        <w:ind w:hanging="153"/>
        <w:jc w:val="both"/>
        <w:rPr>
          <w:rFonts w:ascii="Times New Roman" w:hAnsi="Times New Roman"/>
          <w:sz w:val="24"/>
          <w:szCs w:val="24"/>
        </w:rPr>
      </w:pPr>
      <w:r w:rsidRPr="00E043E9">
        <w:rPr>
          <w:rFonts w:ascii="Times New Roman" w:hAnsi="Times New Roman"/>
          <w:sz w:val="24"/>
          <w:szCs w:val="24"/>
        </w:rPr>
        <w:t>P</w:t>
      </w:r>
      <w:r w:rsidR="00F07F70" w:rsidRPr="00E043E9">
        <w:rPr>
          <w:rFonts w:ascii="Times New Roman" w:hAnsi="Times New Roman"/>
          <w:sz w:val="24"/>
          <w:szCs w:val="24"/>
        </w:rPr>
        <w:t>rojektas</w:t>
      </w:r>
      <w:r w:rsidR="00586F51" w:rsidRPr="00E043E9">
        <w:rPr>
          <w:rFonts w:ascii="Times New Roman" w:hAnsi="Times New Roman"/>
          <w:sz w:val="24"/>
          <w:szCs w:val="24"/>
        </w:rPr>
        <w:t>;</w:t>
      </w:r>
    </w:p>
    <w:p w14:paraId="1999E515" w14:textId="2F0B5FF8" w:rsidR="00F07F70" w:rsidRPr="00E043E9" w:rsidRDefault="00F07F70" w:rsidP="004A5E9F">
      <w:pPr>
        <w:pStyle w:val="Sraopastraipa"/>
        <w:numPr>
          <w:ilvl w:val="2"/>
          <w:numId w:val="6"/>
        </w:numPr>
        <w:tabs>
          <w:tab w:val="left" w:pos="1276"/>
        </w:tabs>
        <w:spacing w:line="360" w:lineRule="auto"/>
        <w:ind w:hanging="153"/>
        <w:jc w:val="both"/>
        <w:rPr>
          <w:rFonts w:ascii="Times New Roman" w:hAnsi="Times New Roman"/>
          <w:sz w:val="24"/>
          <w:szCs w:val="24"/>
        </w:rPr>
      </w:pPr>
      <w:r w:rsidRPr="00E043E9">
        <w:rPr>
          <w:rFonts w:ascii="Times New Roman" w:hAnsi="Times New Roman"/>
          <w:sz w:val="24"/>
          <w:szCs w:val="24"/>
        </w:rPr>
        <w:t>Sutartis</w:t>
      </w:r>
      <w:r w:rsidR="00C732FE" w:rsidRPr="00E043E9">
        <w:rPr>
          <w:rFonts w:ascii="Times New Roman" w:hAnsi="Times New Roman"/>
          <w:sz w:val="24"/>
          <w:szCs w:val="24"/>
        </w:rPr>
        <w:t>;</w:t>
      </w:r>
    </w:p>
    <w:p w14:paraId="3FF603F6" w14:textId="49C0B92A" w:rsidR="00F07F70" w:rsidRPr="00E043E9" w:rsidRDefault="00EA7657" w:rsidP="004A5E9F">
      <w:pPr>
        <w:pStyle w:val="Sraopastraipa"/>
        <w:numPr>
          <w:ilvl w:val="2"/>
          <w:numId w:val="6"/>
        </w:numPr>
        <w:tabs>
          <w:tab w:val="left" w:pos="1276"/>
        </w:tabs>
        <w:spacing w:line="360" w:lineRule="auto"/>
        <w:ind w:hanging="153"/>
        <w:jc w:val="both"/>
        <w:rPr>
          <w:rFonts w:ascii="Times New Roman" w:hAnsi="Times New Roman"/>
          <w:sz w:val="24"/>
          <w:szCs w:val="24"/>
        </w:rPr>
      </w:pPr>
      <w:r w:rsidRPr="00E043E9">
        <w:rPr>
          <w:rFonts w:ascii="Times New Roman" w:hAnsi="Times New Roman"/>
          <w:sz w:val="24"/>
          <w:szCs w:val="24"/>
        </w:rPr>
        <w:t>k</w:t>
      </w:r>
      <w:r w:rsidR="00F07F70" w:rsidRPr="00E043E9">
        <w:rPr>
          <w:rFonts w:ascii="Times New Roman" w:hAnsi="Times New Roman"/>
          <w:sz w:val="24"/>
          <w:szCs w:val="24"/>
        </w:rPr>
        <w:t>iti dokumentai, esantys Sutarties dalimi.</w:t>
      </w:r>
    </w:p>
    <w:p w14:paraId="5C02CA15" w14:textId="77777777" w:rsidR="00F07F70" w:rsidRPr="00E043E9" w:rsidRDefault="00F07F70" w:rsidP="00F07F70">
      <w:pPr>
        <w:pStyle w:val="Sraopastraipa"/>
        <w:numPr>
          <w:ilvl w:val="0"/>
          <w:numId w:val="11"/>
        </w:numPr>
        <w:tabs>
          <w:tab w:val="left" w:pos="284"/>
        </w:tabs>
        <w:spacing w:before="120" w:after="120" w:line="360" w:lineRule="auto"/>
        <w:ind w:left="0" w:firstLine="0"/>
        <w:jc w:val="center"/>
        <w:rPr>
          <w:rFonts w:ascii="Times New Roman" w:hAnsi="Times New Roman"/>
          <w:b/>
          <w:sz w:val="24"/>
          <w:szCs w:val="24"/>
        </w:rPr>
      </w:pPr>
      <w:r w:rsidRPr="00E043E9">
        <w:rPr>
          <w:rFonts w:ascii="Times New Roman" w:hAnsi="Times New Roman"/>
          <w:b/>
          <w:sz w:val="24"/>
          <w:szCs w:val="24"/>
        </w:rPr>
        <w:t>SUTARTIES DALYKAS</w:t>
      </w:r>
    </w:p>
    <w:p w14:paraId="720F8009" w14:textId="333F7253" w:rsidR="00E51CD7" w:rsidRPr="00E043E9" w:rsidRDefault="00F07F70" w:rsidP="001D184D">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E043E9">
        <w:rPr>
          <w:rFonts w:ascii="Times New Roman" w:hAnsi="Times New Roman"/>
          <w:sz w:val="24"/>
          <w:szCs w:val="24"/>
          <w:lang w:eastAsia="lt-LT"/>
        </w:rPr>
        <w:t>Šioje Sutartyje nustatytomis sąlygomis Rangovas savo jėgomis</w:t>
      </w:r>
      <w:r w:rsidR="00426D7C" w:rsidRPr="00E043E9">
        <w:rPr>
          <w:rFonts w:ascii="Times New Roman" w:hAnsi="Times New Roman"/>
          <w:sz w:val="24"/>
          <w:szCs w:val="24"/>
          <w:lang w:eastAsia="lt-LT"/>
        </w:rPr>
        <w:t>,</w:t>
      </w:r>
      <w:r w:rsidRPr="00E043E9">
        <w:rPr>
          <w:rFonts w:ascii="Times New Roman" w:hAnsi="Times New Roman"/>
          <w:sz w:val="24"/>
          <w:szCs w:val="24"/>
          <w:lang w:eastAsia="lt-LT"/>
        </w:rPr>
        <w:t xml:space="preserve"> prisiimdamas visas galimas rizika</w:t>
      </w:r>
      <w:r w:rsidR="00426D7C" w:rsidRPr="00E043E9">
        <w:rPr>
          <w:rFonts w:ascii="Times New Roman" w:hAnsi="Times New Roman"/>
          <w:sz w:val="24"/>
          <w:szCs w:val="24"/>
          <w:lang w:eastAsia="lt-LT"/>
        </w:rPr>
        <w:t xml:space="preserve">s, įsipareigoja atlikti </w:t>
      </w:r>
      <w:r w:rsidR="00851E6A" w:rsidRPr="00E043E9">
        <w:rPr>
          <w:rFonts w:ascii="Times New Roman" w:hAnsi="Times New Roman"/>
          <w:sz w:val="24"/>
          <w:szCs w:val="24"/>
          <w:lang w:eastAsia="lt-LT"/>
        </w:rPr>
        <w:t>projekto</w:t>
      </w:r>
      <w:r w:rsidR="00426D7C" w:rsidRPr="00E043E9">
        <w:rPr>
          <w:rFonts w:ascii="Times New Roman" w:hAnsi="Times New Roman"/>
          <w:sz w:val="24"/>
          <w:szCs w:val="24"/>
          <w:lang w:eastAsia="lt-LT"/>
        </w:rPr>
        <w:t xml:space="preserve"> </w:t>
      </w:r>
      <w:bookmarkStart w:id="0" w:name="_Hlk95228114"/>
      <w:r w:rsidR="00AE1B7A" w:rsidRPr="00E043E9">
        <w:rPr>
          <w:rFonts w:ascii="Times New Roman" w:hAnsi="Times New Roman"/>
          <w:sz w:val="24"/>
          <w:shd w:val="clear" w:color="auto" w:fill="FFFFFF"/>
        </w:rPr>
        <w:t>„</w:t>
      </w:r>
      <w:r w:rsidR="006A4820" w:rsidRPr="00E043E9">
        <w:rPr>
          <w:rFonts w:ascii="Times New Roman" w:hAnsi="Times New Roman"/>
          <w:sz w:val="24"/>
          <w:szCs w:val="24"/>
          <w:shd w:val="clear" w:color="auto" w:fill="FFFFFF"/>
        </w:rPr>
        <w:t>Dviračių tako nuo Vilniaus g. iki Moletūno g. Molėtų mieste įrengimas“</w:t>
      </w:r>
      <w:bookmarkEnd w:id="0"/>
      <w:r w:rsidR="006A4820" w:rsidRPr="00E043E9">
        <w:rPr>
          <w:rFonts w:ascii="Times New Roman" w:hAnsi="Times New Roman"/>
          <w:sz w:val="24"/>
          <w:szCs w:val="24"/>
          <w:shd w:val="clear" w:color="auto" w:fill="FFFFFF"/>
        </w:rPr>
        <w:t xml:space="preserve"> </w:t>
      </w:r>
      <w:r w:rsidR="003E4458" w:rsidRPr="00E043E9">
        <w:rPr>
          <w:rFonts w:ascii="Times New Roman" w:hAnsi="Times New Roman"/>
          <w:sz w:val="24"/>
          <w:szCs w:val="24"/>
          <w:lang w:eastAsia="lt-LT"/>
        </w:rPr>
        <w:t>projektavim</w:t>
      </w:r>
      <w:r w:rsidR="00447C51" w:rsidRPr="00E043E9">
        <w:rPr>
          <w:rFonts w:ascii="Times New Roman" w:hAnsi="Times New Roman"/>
          <w:sz w:val="24"/>
          <w:szCs w:val="24"/>
          <w:lang w:eastAsia="lt-LT"/>
        </w:rPr>
        <w:t>o darbus</w:t>
      </w:r>
      <w:r w:rsidR="006A4820" w:rsidRPr="00E043E9">
        <w:rPr>
          <w:rFonts w:ascii="Times New Roman" w:hAnsi="Times New Roman"/>
          <w:sz w:val="24"/>
          <w:szCs w:val="24"/>
          <w:lang w:eastAsia="lt-LT"/>
        </w:rPr>
        <w:t>, projekto vykdymo priežiūros paslaugas</w:t>
      </w:r>
      <w:r w:rsidR="003E4458" w:rsidRPr="00E043E9">
        <w:rPr>
          <w:rFonts w:ascii="Times New Roman" w:hAnsi="Times New Roman"/>
          <w:sz w:val="24"/>
          <w:szCs w:val="24"/>
          <w:lang w:eastAsia="lt-LT"/>
        </w:rPr>
        <w:t xml:space="preserve"> ir statybos darbus</w:t>
      </w:r>
      <w:r w:rsidR="00AD2BAA" w:rsidRPr="00E043E9">
        <w:rPr>
          <w:rFonts w:ascii="Times New Roman" w:hAnsi="Times New Roman"/>
          <w:sz w:val="24"/>
          <w:szCs w:val="24"/>
          <w:lang w:eastAsia="lt-LT"/>
        </w:rPr>
        <w:t xml:space="preserve"> (toliau – darbai)</w:t>
      </w:r>
      <w:r w:rsidRPr="00E043E9">
        <w:rPr>
          <w:rFonts w:ascii="Times New Roman" w:hAnsi="Times New Roman"/>
          <w:sz w:val="24"/>
          <w:szCs w:val="24"/>
          <w:lang w:eastAsia="lt-LT"/>
        </w:rPr>
        <w:t xml:space="preserve"> bei per</w:t>
      </w:r>
      <w:r w:rsidR="00B746B8" w:rsidRPr="00E043E9">
        <w:rPr>
          <w:rFonts w:ascii="Times New Roman" w:hAnsi="Times New Roman"/>
          <w:sz w:val="24"/>
          <w:szCs w:val="24"/>
          <w:lang w:eastAsia="lt-LT"/>
        </w:rPr>
        <w:t xml:space="preserve">duoti tinkamai atliktų </w:t>
      </w:r>
      <w:r w:rsidRPr="00E043E9">
        <w:rPr>
          <w:rFonts w:ascii="Times New Roman" w:hAnsi="Times New Roman"/>
          <w:sz w:val="24"/>
          <w:szCs w:val="24"/>
          <w:lang w:eastAsia="lt-LT"/>
        </w:rPr>
        <w:t>darbų rezultatą Užsakovui šioje Sutartyje nustatytomis sąlygomis, terminais ir tvarka, o Užsakovas įsipareigoja sumokėti šioje Sutartyje nustatytą kainą už tinkamai ir kokyb</w:t>
      </w:r>
      <w:r w:rsidR="00B746B8" w:rsidRPr="00E043E9">
        <w:rPr>
          <w:rFonts w:ascii="Times New Roman" w:hAnsi="Times New Roman"/>
          <w:sz w:val="24"/>
          <w:szCs w:val="24"/>
          <w:lang w:eastAsia="lt-LT"/>
        </w:rPr>
        <w:t xml:space="preserve">iškai atliktus Rangovo </w:t>
      </w:r>
      <w:r w:rsidRPr="00E043E9">
        <w:rPr>
          <w:rFonts w:ascii="Times New Roman" w:hAnsi="Times New Roman"/>
          <w:sz w:val="24"/>
          <w:szCs w:val="24"/>
          <w:lang w:eastAsia="lt-LT"/>
        </w:rPr>
        <w:t xml:space="preserve">darbus pagal šią Sutartį. </w:t>
      </w:r>
    </w:p>
    <w:p w14:paraId="57AFD580" w14:textId="4A032ACF" w:rsidR="00426D7C" w:rsidRPr="00E043E9" w:rsidRDefault="00B746B8" w:rsidP="00426D7C">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E043E9">
        <w:rPr>
          <w:rFonts w:ascii="Times New Roman" w:hAnsi="Times New Roman"/>
          <w:sz w:val="24"/>
          <w:szCs w:val="24"/>
          <w:lang w:eastAsia="lt-LT"/>
        </w:rPr>
        <w:t xml:space="preserve">Detalus </w:t>
      </w:r>
      <w:r w:rsidR="00132BA5" w:rsidRPr="00E043E9">
        <w:rPr>
          <w:rFonts w:ascii="Times New Roman" w:hAnsi="Times New Roman"/>
          <w:sz w:val="24"/>
          <w:szCs w:val="24"/>
          <w:lang w:eastAsia="lt-LT"/>
        </w:rPr>
        <w:t>P</w:t>
      </w:r>
      <w:r w:rsidR="00D7371C" w:rsidRPr="00E043E9">
        <w:rPr>
          <w:rFonts w:ascii="Times New Roman" w:hAnsi="Times New Roman"/>
          <w:sz w:val="24"/>
          <w:szCs w:val="24"/>
          <w:lang w:eastAsia="lt-LT"/>
        </w:rPr>
        <w:t>rojekto</w:t>
      </w:r>
      <w:r w:rsidR="0084271E" w:rsidRPr="00E043E9">
        <w:rPr>
          <w:rFonts w:ascii="Times New Roman" w:hAnsi="Times New Roman"/>
          <w:sz w:val="24"/>
          <w:szCs w:val="24"/>
          <w:lang w:eastAsia="lt-LT"/>
        </w:rPr>
        <w:t xml:space="preserve"> parengimo ir darbų atlikimo </w:t>
      </w:r>
      <w:r w:rsidR="00426D7C" w:rsidRPr="00E043E9">
        <w:rPr>
          <w:rFonts w:ascii="Times New Roman" w:hAnsi="Times New Roman"/>
          <w:sz w:val="24"/>
          <w:szCs w:val="24"/>
          <w:lang w:eastAsia="lt-LT"/>
        </w:rPr>
        <w:t>aprašymas pateikiamas</w:t>
      </w:r>
      <w:r w:rsidR="0084271E" w:rsidRPr="00E043E9">
        <w:rPr>
          <w:rFonts w:ascii="Times New Roman" w:hAnsi="Times New Roman"/>
          <w:sz w:val="24"/>
          <w:szCs w:val="24"/>
          <w:lang w:eastAsia="lt-LT"/>
        </w:rPr>
        <w:t xml:space="preserve"> </w:t>
      </w:r>
      <w:r w:rsidR="00D7371C" w:rsidRPr="00E043E9">
        <w:rPr>
          <w:rFonts w:ascii="Times New Roman" w:hAnsi="Times New Roman"/>
          <w:sz w:val="24"/>
          <w:szCs w:val="24"/>
          <w:lang w:eastAsia="lt-LT"/>
        </w:rPr>
        <w:t xml:space="preserve">statinio projektavimo užduotyje (techninėje užduotyje) (Sutarties priedas Nr. 1) ir </w:t>
      </w:r>
      <w:r w:rsidR="0084271E" w:rsidRPr="00E043E9">
        <w:rPr>
          <w:rFonts w:ascii="Times New Roman" w:hAnsi="Times New Roman"/>
          <w:sz w:val="24"/>
          <w:szCs w:val="24"/>
          <w:lang w:eastAsia="lt-LT"/>
        </w:rPr>
        <w:t>techninėje specifikacijoje</w:t>
      </w:r>
      <w:r w:rsidR="00BF09ED" w:rsidRPr="00E043E9">
        <w:rPr>
          <w:rFonts w:ascii="Times New Roman" w:hAnsi="Times New Roman"/>
          <w:sz w:val="24"/>
          <w:szCs w:val="24"/>
          <w:lang w:eastAsia="lt-LT"/>
        </w:rPr>
        <w:t xml:space="preserve"> (</w:t>
      </w:r>
      <w:r w:rsidR="00105E2D" w:rsidRPr="00E043E9">
        <w:rPr>
          <w:rFonts w:ascii="Times New Roman" w:hAnsi="Times New Roman"/>
          <w:sz w:val="24"/>
          <w:szCs w:val="24"/>
          <w:lang w:eastAsia="lt-LT"/>
        </w:rPr>
        <w:t>S</w:t>
      </w:r>
      <w:r w:rsidR="00BF09ED" w:rsidRPr="00E043E9">
        <w:rPr>
          <w:rFonts w:ascii="Times New Roman" w:hAnsi="Times New Roman"/>
          <w:sz w:val="24"/>
          <w:szCs w:val="24"/>
          <w:lang w:eastAsia="lt-LT"/>
        </w:rPr>
        <w:t>utarties priedas</w:t>
      </w:r>
      <w:r w:rsidR="00D7371C" w:rsidRPr="00E043E9">
        <w:rPr>
          <w:rFonts w:ascii="Times New Roman" w:hAnsi="Times New Roman"/>
          <w:sz w:val="24"/>
          <w:szCs w:val="24"/>
          <w:lang w:eastAsia="lt-LT"/>
        </w:rPr>
        <w:t xml:space="preserve"> Nr. 2</w:t>
      </w:r>
      <w:r w:rsidR="00BF09ED" w:rsidRPr="00E043E9">
        <w:rPr>
          <w:rFonts w:ascii="Times New Roman" w:hAnsi="Times New Roman"/>
          <w:sz w:val="24"/>
          <w:szCs w:val="24"/>
          <w:lang w:eastAsia="lt-LT"/>
        </w:rPr>
        <w:t>)</w:t>
      </w:r>
      <w:r w:rsidR="00586F51" w:rsidRPr="00E043E9">
        <w:rPr>
          <w:rFonts w:ascii="Times New Roman" w:hAnsi="Times New Roman"/>
          <w:sz w:val="24"/>
          <w:szCs w:val="24"/>
          <w:lang w:eastAsia="lt-LT"/>
        </w:rPr>
        <w:t xml:space="preserve">. </w:t>
      </w:r>
      <w:r w:rsidR="00426D7C" w:rsidRPr="00E043E9">
        <w:rPr>
          <w:rFonts w:ascii="Times New Roman" w:hAnsi="Times New Roman"/>
          <w:sz w:val="24"/>
          <w:szCs w:val="24"/>
          <w:lang w:eastAsia="lt-LT"/>
        </w:rPr>
        <w:t>Rangovas, pasirašydamas Sutartį, patvirtina, kad prieš Sutartį pasirašant yra gavęs visą būtiną informaciją, kurią Rangovas galėjo gauti ir kurios jam reikėjo iki Sutarties pasirašymo ir kuri gali turėti įt</w:t>
      </w:r>
      <w:r w:rsidRPr="00E043E9">
        <w:rPr>
          <w:rFonts w:ascii="Times New Roman" w:hAnsi="Times New Roman"/>
          <w:sz w:val="24"/>
          <w:szCs w:val="24"/>
          <w:lang w:eastAsia="lt-LT"/>
        </w:rPr>
        <w:t xml:space="preserve">akos Sutarties kainai, </w:t>
      </w:r>
      <w:r w:rsidR="00426D7C" w:rsidRPr="00E043E9">
        <w:rPr>
          <w:rFonts w:ascii="Times New Roman" w:hAnsi="Times New Roman"/>
          <w:sz w:val="24"/>
          <w:szCs w:val="24"/>
          <w:lang w:eastAsia="lt-LT"/>
        </w:rPr>
        <w:t xml:space="preserve">darbams arba terminui. </w:t>
      </w:r>
    </w:p>
    <w:p w14:paraId="0F9E6FA3" w14:textId="77777777" w:rsidR="00F07F70" w:rsidRPr="00E043E9" w:rsidRDefault="00F07F70" w:rsidP="00F07F70">
      <w:pPr>
        <w:pStyle w:val="Sraopastraipa"/>
        <w:numPr>
          <w:ilvl w:val="0"/>
          <w:numId w:val="11"/>
        </w:numPr>
        <w:tabs>
          <w:tab w:val="left" w:pos="284"/>
        </w:tabs>
        <w:spacing w:before="120" w:after="120" w:line="360" w:lineRule="auto"/>
        <w:ind w:left="0" w:firstLine="0"/>
        <w:jc w:val="center"/>
        <w:rPr>
          <w:rFonts w:ascii="Times New Roman" w:hAnsi="Times New Roman"/>
          <w:b/>
          <w:sz w:val="24"/>
          <w:szCs w:val="24"/>
          <w:lang w:eastAsia="lt-LT"/>
        </w:rPr>
      </w:pPr>
      <w:r w:rsidRPr="00E043E9">
        <w:rPr>
          <w:rFonts w:ascii="Times New Roman" w:hAnsi="Times New Roman"/>
          <w:b/>
          <w:sz w:val="24"/>
          <w:szCs w:val="24"/>
          <w:lang w:eastAsia="lt-LT"/>
        </w:rPr>
        <w:t>SUTARTIES KAINA IR APMOKĖJIMAS</w:t>
      </w:r>
    </w:p>
    <w:p w14:paraId="216D23D2" w14:textId="6694A748" w:rsidR="005677DC" w:rsidRPr="00E043E9" w:rsidRDefault="00E87EC3" w:rsidP="009115C6">
      <w:pPr>
        <w:pStyle w:val="Sraopastraipa"/>
        <w:numPr>
          <w:ilvl w:val="1"/>
          <w:numId w:val="14"/>
        </w:numPr>
        <w:tabs>
          <w:tab w:val="left" w:pos="710"/>
        </w:tabs>
        <w:spacing w:line="360" w:lineRule="auto"/>
        <w:ind w:left="142" w:firstLine="568"/>
        <w:jc w:val="both"/>
        <w:rPr>
          <w:rFonts w:ascii="Times New Roman" w:hAnsi="Times New Roman"/>
          <w:sz w:val="24"/>
          <w:szCs w:val="24"/>
          <w:lang w:eastAsia="lt-LT"/>
        </w:rPr>
      </w:pPr>
      <w:r w:rsidRPr="00E043E9">
        <w:rPr>
          <w:rFonts w:ascii="Times New Roman" w:hAnsi="Times New Roman"/>
          <w:sz w:val="24"/>
          <w:szCs w:val="24"/>
          <w:lang w:eastAsia="lt-LT"/>
        </w:rPr>
        <w:t xml:space="preserve"> </w:t>
      </w:r>
      <w:r w:rsidR="007E7548" w:rsidRPr="00E043E9">
        <w:rPr>
          <w:rFonts w:ascii="Times New Roman" w:hAnsi="Times New Roman"/>
          <w:sz w:val="24"/>
          <w:szCs w:val="24"/>
          <w:shd w:val="clear" w:color="auto" w:fill="FFFFFF"/>
        </w:rPr>
        <w:t>Pradinė S</w:t>
      </w:r>
      <w:r w:rsidR="005B12FD" w:rsidRPr="00E043E9">
        <w:rPr>
          <w:rFonts w:ascii="Times New Roman" w:hAnsi="Times New Roman"/>
          <w:sz w:val="24"/>
          <w:szCs w:val="24"/>
          <w:shd w:val="clear" w:color="auto" w:fill="FFFFFF"/>
        </w:rPr>
        <w:t>utarties vertė, tai Sutarties kaina, kuri yra lygi Rangovo pasiūlymo k</w:t>
      </w:r>
      <w:r w:rsidR="00C00827" w:rsidRPr="00E043E9">
        <w:rPr>
          <w:rFonts w:ascii="Times New Roman" w:hAnsi="Times New Roman"/>
          <w:sz w:val="24"/>
          <w:szCs w:val="24"/>
          <w:shd w:val="clear" w:color="auto" w:fill="FFFFFF"/>
        </w:rPr>
        <w:t>ainai, nurodytai už vis</w:t>
      </w:r>
      <w:r w:rsidR="0039473F" w:rsidRPr="00E043E9">
        <w:rPr>
          <w:rFonts w:ascii="Times New Roman" w:hAnsi="Times New Roman"/>
          <w:sz w:val="24"/>
          <w:szCs w:val="24"/>
          <w:shd w:val="clear" w:color="auto" w:fill="FFFFFF"/>
        </w:rPr>
        <w:t>us</w:t>
      </w:r>
      <w:r w:rsidR="00C00827" w:rsidRPr="00E043E9">
        <w:rPr>
          <w:rFonts w:ascii="Times New Roman" w:hAnsi="Times New Roman"/>
          <w:sz w:val="24"/>
          <w:szCs w:val="24"/>
          <w:shd w:val="clear" w:color="auto" w:fill="FFFFFF"/>
        </w:rPr>
        <w:t xml:space="preserve"> perkamus</w:t>
      </w:r>
      <w:r w:rsidR="005B12FD" w:rsidRPr="00E043E9">
        <w:rPr>
          <w:rFonts w:ascii="Times New Roman" w:hAnsi="Times New Roman"/>
          <w:sz w:val="24"/>
          <w:szCs w:val="24"/>
          <w:shd w:val="clear" w:color="auto" w:fill="FFFFFF"/>
        </w:rPr>
        <w:t xml:space="preserve"> darb</w:t>
      </w:r>
      <w:r w:rsidR="00C00827" w:rsidRPr="00E043E9">
        <w:rPr>
          <w:rFonts w:ascii="Times New Roman" w:hAnsi="Times New Roman"/>
          <w:sz w:val="24"/>
          <w:szCs w:val="24"/>
          <w:shd w:val="clear" w:color="auto" w:fill="FFFFFF"/>
        </w:rPr>
        <w:t>us</w:t>
      </w:r>
      <w:r w:rsidR="005B12FD" w:rsidRPr="00E043E9">
        <w:rPr>
          <w:rFonts w:ascii="Times New Roman" w:hAnsi="Times New Roman"/>
          <w:sz w:val="24"/>
          <w:szCs w:val="24"/>
          <w:shd w:val="clear" w:color="auto" w:fill="FFFFFF"/>
        </w:rPr>
        <w:t xml:space="preserve"> ir paslaug</w:t>
      </w:r>
      <w:r w:rsidR="00C00827" w:rsidRPr="00E043E9">
        <w:rPr>
          <w:rFonts w:ascii="Times New Roman" w:hAnsi="Times New Roman"/>
          <w:sz w:val="24"/>
          <w:szCs w:val="24"/>
          <w:shd w:val="clear" w:color="auto" w:fill="FFFFFF"/>
        </w:rPr>
        <w:t>as</w:t>
      </w:r>
      <w:r w:rsidR="00EA7657" w:rsidRPr="00E043E9">
        <w:rPr>
          <w:rFonts w:ascii="Times New Roman" w:hAnsi="Times New Roman"/>
          <w:sz w:val="24"/>
          <w:szCs w:val="24"/>
          <w:shd w:val="clear" w:color="auto" w:fill="FFFFFF"/>
        </w:rPr>
        <w:t>,</w:t>
      </w:r>
      <w:r w:rsidR="005B12FD" w:rsidRPr="00E043E9">
        <w:rPr>
          <w:rFonts w:ascii="Times New Roman" w:hAnsi="Times New Roman"/>
          <w:sz w:val="24"/>
          <w:szCs w:val="24"/>
          <w:shd w:val="clear" w:color="auto" w:fill="FFFFFF"/>
        </w:rPr>
        <w:t xml:space="preserve"> yra</w:t>
      </w:r>
      <w:r w:rsidR="00182697" w:rsidRPr="00E043E9">
        <w:rPr>
          <w:rFonts w:ascii="Times New Roman" w:hAnsi="Times New Roman"/>
          <w:sz w:val="24"/>
          <w:szCs w:val="24"/>
          <w:shd w:val="clear" w:color="auto" w:fill="FFFFFF"/>
        </w:rPr>
        <w:t xml:space="preserve"> </w:t>
      </w:r>
      <w:r w:rsidR="00E71C5E" w:rsidRPr="00E71C5E">
        <w:rPr>
          <w:rFonts w:ascii="Times New Roman" w:hAnsi="Times New Roman"/>
          <w:sz w:val="24"/>
          <w:szCs w:val="24"/>
          <w:shd w:val="clear" w:color="auto" w:fill="FFFFFF"/>
        </w:rPr>
        <w:t>339232,5</w:t>
      </w:r>
      <w:r w:rsidR="00E71C5E">
        <w:rPr>
          <w:rFonts w:ascii="Times New Roman" w:hAnsi="Times New Roman"/>
          <w:sz w:val="24"/>
          <w:szCs w:val="24"/>
          <w:shd w:val="clear" w:color="auto" w:fill="FFFFFF"/>
        </w:rPr>
        <w:t>0</w:t>
      </w:r>
      <w:r w:rsidR="00182697" w:rsidRPr="00E043E9">
        <w:rPr>
          <w:rFonts w:ascii="Times New Roman" w:hAnsi="Times New Roman"/>
          <w:sz w:val="24"/>
          <w:szCs w:val="24"/>
          <w:shd w:val="clear" w:color="auto" w:fill="FFFFFF"/>
        </w:rPr>
        <w:t xml:space="preserve"> </w:t>
      </w:r>
      <w:r w:rsidR="005B12FD" w:rsidRPr="00E043E9">
        <w:rPr>
          <w:rFonts w:ascii="Times New Roman" w:hAnsi="Times New Roman"/>
          <w:sz w:val="24"/>
          <w:szCs w:val="24"/>
          <w:shd w:val="clear" w:color="auto" w:fill="FFFFFF"/>
        </w:rPr>
        <w:t xml:space="preserve">eurų be PVM. PVM sudaro </w:t>
      </w:r>
      <w:r w:rsidR="00985A77" w:rsidRPr="00985A77">
        <w:rPr>
          <w:rFonts w:ascii="Times New Roman" w:hAnsi="Times New Roman"/>
          <w:sz w:val="24"/>
          <w:szCs w:val="24"/>
          <w:shd w:val="clear" w:color="auto" w:fill="FFFFFF"/>
        </w:rPr>
        <w:t>71238,83</w:t>
      </w:r>
      <w:r w:rsidR="005B12FD" w:rsidRPr="00E043E9">
        <w:rPr>
          <w:rFonts w:ascii="Times New Roman" w:hAnsi="Times New Roman"/>
          <w:sz w:val="24"/>
          <w:szCs w:val="24"/>
          <w:shd w:val="clear" w:color="auto" w:fill="FFFFFF"/>
        </w:rPr>
        <w:t xml:space="preserve"> eurų. Sutarties kaina su PVM</w:t>
      </w:r>
      <w:r w:rsidR="00182697" w:rsidRPr="00E043E9">
        <w:rPr>
          <w:rFonts w:ascii="Times New Roman" w:hAnsi="Times New Roman"/>
          <w:sz w:val="24"/>
          <w:szCs w:val="24"/>
          <w:shd w:val="clear" w:color="auto" w:fill="FFFFFF"/>
        </w:rPr>
        <w:t xml:space="preserve"> </w:t>
      </w:r>
      <w:r w:rsidR="00985A77" w:rsidRPr="00985A77">
        <w:rPr>
          <w:rFonts w:ascii="Times New Roman" w:hAnsi="Times New Roman"/>
          <w:sz w:val="24"/>
          <w:szCs w:val="24"/>
          <w:shd w:val="clear" w:color="auto" w:fill="FFFFFF"/>
        </w:rPr>
        <w:t>410471,33</w:t>
      </w:r>
      <w:r w:rsidR="00182697" w:rsidRPr="00E043E9">
        <w:rPr>
          <w:rFonts w:ascii="Times New Roman" w:hAnsi="Times New Roman"/>
          <w:sz w:val="24"/>
          <w:szCs w:val="24"/>
          <w:shd w:val="clear" w:color="auto" w:fill="FFFFFF"/>
        </w:rPr>
        <w:t xml:space="preserve"> </w:t>
      </w:r>
      <w:r w:rsidR="005B12FD" w:rsidRPr="00E043E9">
        <w:rPr>
          <w:rFonts w:ascii="Times New Roman" w:hAnsi="Times New Roman"/>
          <w:sz w:val="24"/>
          <w:szCs w:val="24"/>
          <w:shd w:val="clear" w:color="auto" w:fill="FFFFFF"/>
        </w:rPr>
        <w:t>eurų. Sutariama, kad Sutarties kaina apima visus Rangovo sutartinius įsipareigojimus ir visa, kas būtina tinkamam š</w:t>
      </w:r>
      <w:r w:rsidR="00B746B8" w:rsidRPr="00E043E9">
        <w:rPr>
          <w:rFonts w:ascii="Times New Roman" w:hAnsi="Times New Roman"/>
          <w:sz w:val="24"/>
          <w:szCs w:val="24"/>
          <w:shd w:val="clear" w:color="auto" w:fill="FFFFFF"/>
        </w:rPr>
        <w:t xml:space="preserve">ioje Sutartyje aptartų </w:t>
      </w:r>
      <w:r w:rsidR="005B12FD" w:rsidRPr="00E043E9">
        <w:rPr>
          <w:rFonts w:ascii="Times New Roman" w:hAnsi="Times New Roman"/>
          <w:sz w:val="24"/>
          <w:szCs w:val="24"/>
          <w:shd w:val="clear" w:color="auto" w:fill="FFFFFF"/>
        </w:rPr>
        <w:t>darbų ir</w:t>
      </w:r>
      <w:r w:rsidR="00102494" w:rsidRPr="00E043E9">
        <w:rPr>
          <w:rFonts w:ascii="Times New Roman" w:hAnsi="Times New Roman"/>
          <w:sz w:val="24"/>
          <w:szCs w:val="24"/>
          <w:shd w:val="clear" w:color="auto" w:fill="FFFFFF"/>
        </w:rPr>
        <w:t xml:space="preserve"> (ar)</w:t>
      </w:r>
      <w:r w:rsidR="005B12FD" w:rsidRPr="00E043E9">
        <w:rPr>
          <w:rFonts w:ascii="Times New Roman" w:hAnsi="Times New Roman"/>
          <w:sz w:val="24"/>
          <w:szCs w:val="24"/>
          <w:shd w:val="clear" w:color="auto" w:fill="FFFFFF"/>
        </w:rPr>
        <w:t xml:space="preserve"> paslaugų vykdymui ir užbaigimui.</w:t>
      </w:r>
    </w:p>
    <w:p w14:paraId="06FE3C00" w14:textId="05BCEEF4" w:rsidR="00F07F70" w:rsidRPr="00E043E9" w:rsidRDefault="008B2B50" w:rsidP="008B2B5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E043E9">
        <w:rPr>
          <w:rFonts w:ascii="Times New Roman" w:hAnsi="Times New Roman"/>
          <w:sz w:val="24"/>
          <w:szCs w:val="24"/>
          <w:lang w:eastAsia="lt-LT"/>
        </w:rPr>
        <w:lastRenderedPageBreak/>
        <w:t>Šiai Sutarčiai taikoma fiksuotos kainos</w:t>
      </w:r>
      <w:r w:rsidR="004E1933" w:rsidRPr="00E043E9">
        <w:rPr>
          <w:rFonts w:ascii="Times New Roman" w:hAnsi="Times New Roman"/>
          <w:sz w:val="24"/>
          <w:szCs w:val="24"/>
          <w:lang w:eastAsia="lt-LT"/>
        </w:rPr>
        <w:t xml:space="preserve"> </w:t>
      </w:r>
      <w:r w:rsidRPr="00E043E9">
        <w:rPr>
          <w:rFonts w:ascii="Times New Roman" w:hAnsi="Times New Roman"/>
          <w:sz w:val="24"/>
          <w:szCs w:val="24"/>
          <w:lang w:eastAsia="lt-LT"/>
        </w:rPr>
        <w:t>kainodara.</w:t>
      </w:r>
      <w:r w:rsidR="00FD7E0F" w:rsidRPr="00E043E9">
        <w:rPr>
          <w:rFonts w:ascii="Times New Roman" w:hAnsi="Times New Roman"/>
          <w:sz w:val="24"/>
          <w:szCs w:val="24"/>
          <w:lang w:eastAsia="lt-LT"/>
        </w:rPr>
        <w:t xml:space="preserve"> </w:t>
      </w:r>
      <w:r w:rsidRPr="00E043E9">
        <w:rPr>
          <w:rFonts w:ascii="Times New Roman" w:hAnsi="Times New Roman"/>
          <w:sz w:val="24"/>
          <w:szCs w:val="24"/>
          <w:lang w:eastAsia="lt-LT"/>
        </w:rPr>
        <w:t xml:space="preserve">Bet koks kiekis, kuris gali būti nustatytas </w:t>
      </w:r>
      <w:r w:rsidR="00EA7657" w:rsidRPr="00E043E9">
        <w:rPr>
          <w:rFonts w:ascii="Times New Roman" w:hAnsi="Times New Roman"/>
          <w:sz w:val="24"/>
          <w:szCs w:val="24"/>
          <w:lang w:eastAsia="lt-LT"/>
        </w:rPr>
        <w:t>d</w:t>
      </w:r>
      <w:r w:rsidRPr="00E043E9">
        <w:rPr>
          <w:rFonts w:ascii="Times New Roman" w:hAnsi="Times New Roman"/>
          <w:sz w:val="24"/>
          <w:szCs w:val="24"/>
          <w:lang w:eastAsia="lt-LT"/>
        </w:rPr>
        <w:t>arbų užduoties dokumentuose</w:t>
      </w:r>
      <w:r w:rsidR="00A8713D" w:rsidRPr="00E043E9">
        <w:rPr>
          <w:rFonts w:ascii="Times New Roman" w:hAnsi="Times New Roman"/>
          <w:sz w:val="24"/>
          <w:szCs w:val="24"/>
          <w:lang w:eastAsia="lt-LT"/>
        </w:rPr>
        <w:t xml:space="preserve"> </w:t>
      </w:r>
      <w:r w:rsidRPr="00E043E9">
        <w:rPr>
          <w:rFonts w:ascii="Times New Roman" w:hAnsi="Times New Roman"/>
          <w:sz w:val="24"/>
          <w:szCs w:val="24"/>
          <w:lang w:eastAsia="lt-LT"/>
        </w:rPr>
        <w:t xml:space="preserve">– yra orientacinis (projektinis) ir neturi būti laikomas faktiniu ir tiksliu </w:t>
      </w:r>
      <w:r w:rsidR="00EA7657" w:rsidRPr="00E043E9">
        <w:rPr>
          <w:rFonts w:ascii="Times New Roman" w:hAnsi="Times New Roman"/>
          <w:sz w:val="24"/>
          <w:szCs w:val="24"/>
          <w:lang w:eastAsia="lt-LT"/>
        </w:rPr>
        <w:t>d</w:t>
      </w:r>
      <w:r w:rsidRPr="00E043E9">
        <w:rPr>
          <w:rFonts w:ascii="Times New Roman" w:hAnsi="Times New Roman"/>
          <w:sz w:val="24"/>
          <w:szCs w:val="24"/>
          <w:lang w:eastAsia="lt-LT"/>
        </w:rPr>
        <w:t xml:space="preserve">arbų, kuriuos Rangovui reikia atlikti, kiekiu. Darbų kiekis </w:t>
      </w:r>
      <w:r w:rsidR="0038456C" w:rsidRPr="00E043E9">
        <w:rPr>
          <w:rFonts w:ascii="Times New Roman" w:hAnsi="Times New Roman"/>
          <w:sz w:val="24"/>
          <w:szCs w:val="24"/>
          <w:lang w:eastAsia="lt-LT"/>
        </w:rPr>
        <w:t xml:space="preserve">darbų </w:t>
      </w:r>
      <w:r w:rsidR="00D04B28" w:rsidRPr="00E043E9">
        <w:rPr>
          <w:rFonts w:ascii="Times New Roman" w:hAnsi="Times New Roman"/>
          <w:sz w:val="24"/>
          <w:szCs w:val="24"/>
          <w:lang w:eastAsia="lt-LT"/>
        </w:rPr>
        <w:t>metu</w:t>
      </w:r>
      <w:r w:rsidR="0038456C" w:rsidRPr="00E043E9">
        <w:rPr>
          <w:rFonts w:ascii="Times New Roman" w:hAnsi="Times New Roman"/>
          <w:sz w:val="24"/>
          <w:szCs w:val="24"/>
          <w:lang w:eastAsia="lt-LT"/>
        </w:rPr>
        <w:t xml:space="preserve"> gali būti koreguojamas daugiau/mažiau iki </w:t>
      </w:r>
      <w:r w:rsidR="00240F26" w:rsidRPr="00E043E9">
        <w:rPr>
          <w:rFonts w:ascii="Times New Roman" w:hAnsi="Times New Roman"/>
          <w:sz w:val="24"/>
          <w:szCs w:val="24"/>
          <w:lang w:eastAsia="lt-LT"/>
        </w:rPr>
        <w:t>1</w:t>
      </w:r>
      <w:r w:rsidR="00B0745D" w:rsidRPr="00E043E9">
        <w:rPr>
          <w:rFonts w:ascii="Times New Roman" w:hAnsi="Times New Roman"/>
          <w:sz w:val="24"/>
          <w:szCs w:val="24"/>
          <w:lang w:eastAsia="lt-LT"/>
        </w:rPr>
        <w:t>0</w:t>
      </w:r>
      <w:r w:rsidR="0038456C" w:rsidRPr="00E043E9">
        <w:rPr>
          <w:rFonts w:ascii="Times New Roman" w:hAnsi="Times New Roman"/>
          <w:sz w:val="24"/>
          <w:szCs w:val="24"/>
          <w:lang w:eastAsia="lt-LT"/>
        </w:rPr>
        <w:t xml:space="preserve"> proc.</w:t>
      </w:r>
      <w:r w:rsidRPr="00E043E9">
        <w:rPr>
          <w:rFonts w:ascii="Times New Roman" w:hAnsi="Times New Roman"/>
          <w:sz w:val="24"/>
          <w:szCs w:val="24"/>
          <w:lang w:eastAsia="lt-LT"/>
        </w:rPr>
        <w:t xml:space="preserve"> nuo </w:t>
      </w:r>
      <w:r w:rsidR="00102494" w:rsidRPr="00E043E9">
        <w:rPr>
          <w:rFonts w:ascii="Times New Roman" w:hAnsi="Times New Roman"/>
          <w:sz w:val="24"/>
          <w:szCs w:val="24"/>
          <w:lang w:eastAsia="lt-LT"/>
        </w:rPr>
        <w:t>pradinės Sutarties vertės</w:t>
      </w:r>
      <w:r w:rsidRPr="00E043E9">
        <w:rPr>
          <w:rFonts w:ascii="Times New Roman" w:hAnsi="Times New Roman"/>
          <w:sz w:val="24"/>
          <w:szCs w:val="24"/>
          <w:lang w:eastAsia="lt-LT"/>
        </w:rPr>
        <w:t>.</w:t>
      </w:r>
      <w:r w:rsidR="0038456C" w:rsidRPr="00E043E9">
        <w:rPr>
          <w:rFonts w:ascii="Times New Roman" w:hAnsi="Times New Roman"/>
          <w:sz w:val="24"/>
          <w:szCs w:val="24"/>
          <w:lang w:eastAsia="lt-LT"/>
        </w:rPr>
        <w:t xml:space="preserve"> </w:t>
      </w:r>
    </w:p>
    <w:p w14:paraId="62509354" w14:textId="193675D5" w:rsidR="00F07F70" w:rsidRPr="00E043E9" w:rsidRDefault="00F07F70" w:rsidP="00F07F70">
      <w:pPr>
        <w:pStyle w:val="Sraopastraipa"/>
        <w:tabs>
          <w:tab w:val="left" w:pos="1021"/>
        </w:tabs>
        <w:spacing w:line="360" w:lineRule="auto"/>
        <w:ind w:left="0" w:firstLine="567"/>
        <w:jc w:val="both"/>
        <w:rPr>
          <w:rFonts w:ascii="Times New Roman" w:hAnsi="Times New Roman"/>
          <w:sz w:val="24"/>
          <w:szCs w:val="24"/>
          <w:lang w:eastAsia="lt-LT"/>
        </w:rPr>
      </w:pPr>
      <w:r w:rsidRPr="00E043E9">
        <w:rPr>
          <w:rFonts w:ascii="Times New Roman" w:hAnsi="Times New Roman"/>
          <w:sz w:val="24"/>
          <w:szCs w:val="24"/>
          <w:lang w:eastAsia="lt-LT"/>
        </w:rPr>
        <w:t>Rangovas neturi teisės reikalauti kainą padidinti, o Užsakovas – sumažinti. Ši taisyklė taip pat taikom</w:t>
      </w:r>
      <w:r w:rsidR="007E7548" w:rsidRPr="00E043E9">
        <w:rPr>
          <w:rFonts w:ascii="Times New Roman" w:hAnsi="Times New Roman"/>
          <w:sz w:val="24"/>
          <w:szCs w:val="24"/>
          <w:lang w:eastAsia="lt-LT"/>
        </w:rPr>
        <w:t>a ir tais atvejais, kai S</w:t>
      </w:r>
      <w:r w:rsidRPr="00E043E9">
        <w:rPr>
          <w:rFonts w:ascii="Times New Roman" w:hAnsi="Times New Roman"/>
          <w:sz w:val="24"/>
          <w:szCs w:val="24"/>
          <w:lang w:eastAsia="lt-LT"/>
        </w:rPr>
        <w:t>utarties sudarymo momentu nebuvo galima tiksliai numatyti viso darbų kiekio arba visų darbams atlikti būtinų išla</w:t>
      </w:r>
      <w:r w:rsidR="00B746B8" w:rsidRPr="00E043E9">
        <w:rPr>
          <w:rFonts w:ascii="Times New Roman" w:hAnsi="Times New Roman"/>
          <w:sz w:val="24"/>
          <w:szCs w:val="24"/>
          <w:lang w:eastAsia="lt-LT"/>
        </w:rPr>
        <w:t xml:space="preserve">idų. Rangovui tinkamai atlikus </w:t>
      </w:r>
      <w:r w:rsidRPr="00E043E9">
        <w:rPr>
          <w:rFonts w:ascii="Times New Roman" w:hAnsi="Times New Roman"/>
          <w:sz w:val="24"/>
          <w:szCs w:val="24"/>
          <w:lang w:eastAsia="lt-LT"/>
        </w:rPr>
        <w:t>darbus, Užsakovas privalo sumokėti Sutarties kainą, išskyrus šioje Sutartyje aptartas išimtis.</w:t>
      </w:r>
    </w:p>
    <w:p w14:paraId="4830FAB8" w14:textId="77777777" w:rsidR="00F07F70" w:rsidRPr="00E043E9"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E043E9">
        <w:rPr>
          <w:rFonts w:ascii="Times New Roman" w:hAnsi="Times New Roman"/>
          <w:sz w:val="24"/>
          <w:szCs w:val="24"/>
          <w:lang w:eastAsia="lt-LT"/>
        </w:rPr>
        <w:t>Išankstinis mokėjimas šiai Sutarčiai netaikomas.</w:t>
      </w:r>
    </w:p>
    <w:p w14:paraId="1A0F52B1" w14:textId="5B88C3DF" w:rsidR="00240F26" w:rsidRPr="00E043E9" w:rsidRDefault="00240F26" w:rsidP="00240F26">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E043E9">
        <w:rPr>
          <w:rFonts w:ascii="Times New Roman" w:hAnsi="Times New Roman"/>
          <w:sz w:val="24"/>
          <w:szCs w:val="24"/>
          <w:lang w:eastAsia="lt-LT"/>
        </w:rPr>
        <w:t>Jei reikia atsisakyti ir (ar) įsigyti daugiau kaip 1</w:t>
      </w:r>
      <w:r w:rsidR="00B0745D" w:rsidRPr="00E043E9">
        <w:rPr>
          <w:rFonts w:ascii="Times New Roman" w:hAnsi="Times New Roman"/>
          <w:sz w:val="24"/>
          <w:szCs w:val="24"/>
          <w:lang w:eastAsia="lt-LT"/>
        </w:rPr>
        <w:t>0</w:t>
      </w:r>
      <w:r w:rsidRPr="00E043E9">
        <w:rPr>
          <w:rFonts w:ascii="Times New Roman" w:hAnsi="Times New Roman"/>
          <w:sz w:val="24"/>
          <w:szCs w:val="24"/>
          <w:lang w:eastAsia="lt-LT"/>
        </w:rPr>
        <w:t xml:space="preserve"> procentų, skaičiuojant nuo pradinės Sutarties vertės, pirkimo dokumentuose ir Sutartyje nurodytų darbų, viršijančių 1</w:t>
      </w:r>
      <w:r w:rsidR="00B0745D" w:rsidRPr="00E043E9">
        <w:rPr>
          <w:rFonts w:ascii="Times New Roman" w:hAnsi="Times New Roman"/>
          <w:sz w:val="24"/>
          <w:szCs w:val="24"/>
          <w:lang w:eastAsia="lt-LT"/>
        </w:rPr>
        <w:t>0</w:t>
      </w:r>
      <w:r w:rsidRPr="00E043E9">
        <w:rPr>
          <w:rFonts w:ascii="Times New Roman" w:hAnsi="Times New Roman"/>
          <w:sz w:val="24"/>
          <w:szCs w:val="24"/>
          <w:lang w:eastAsia="lt-LT"/>
        </w:rPr>
        <w:t xml:space="preserve"> procentų ribą, yra atsisakoma ir (ar)</w:t>
      </w:r>
      <w:r w:rsidR="00E15C6A" w:rsidRPr="00E043E9">
        <w:rPr>
          <w:rFonts w:ascii="Times New Roman" w:hAnsi="Times New Roman"/>
          <w:sz w:val="24"/>
          <w:szCs w:val="24"/>
          <w:lang w:eastAsia="lt-LT"/>
        </w:rPr>
        <w:t xml:space="preserve"> </w:t>
      </w:r>
      <w:r w:rsidRPr="00E043E9">
        <w:rPr>
          <w:rFonts w:ascii="Times New Roman" w:hAnsi="Times New Roman"/>
          <w:sz w:val="24"/>
          <w:szCs w:val="24"/>
          <w:lang w:eastAsia="lt-LT"/>
        </w:rPr>
        <w:t xml:space="preserve">įsigyjama, taikant </w:t>
      </w:r>
      <w:r w:rsidR="00102494" w:rsidRPr="00E043E9">
        <w:rPr>
          <w:rFonts w:ascii="Times New Roman" w:hAnsi="Times New Roman"/>
          <w:sz w:val="24"/>
          <w:szCs w:val="24"/>
          <w:lang w:eastAsia="lt-LT"/>
        </w:rPr>
        <w:t>Sutarties 3.</w:t>
      </w:r>
      <w:r w:rsidR="00651CAF" w:rsidRPr="00E043E9">
        <w:rPr>
          <w:rFonts w:ascii="Times New Roman" w:hAnsi="Times New Roman"/>
          <w:sz w:val="24"/>
          <w:szCs w:val="24"/>
          <w:lang w:eastAsia="lt-LT"/>
        </w:rPr>
        <w:t>19</w:t>
      </w:r>
      <w:r w:rsidR="00102494" w:rsidRPr="00E043E9">
        <w:rPr>
          <w:rFonts w:ascii="Times New Roman" w:hAnsi="Times New Roman"/>
          <w:sz w:val="24"/>
          <w:szCs w:val="24"/>
          <w:lang w:eastAsia="lt-LT"/>
        </w:rPr>
        <w:t xml:space="preserve"> punkte numatytus kainos apskaičiavimo būdus</w:t>
      </w:r>
      <w:r w:rsidRPr="00E043E9">
        <w:rPr>
          <w:rFonts w:ascii="Times New Roman" w:hAnsi="Times New Roman"/>
          <w:sz w:val="24"/>
          <w:szCs w:val="24"/>
          <w:lang w:eastAsia="lt-LT"/>
        </w:rPr>
        <w:t>.</w:t>
      </w:r>
      <w:r w:rsidRPr="00E043E9">
        <w:rPr>
          <w:rFonts w:ascii="Times New Roman" w:hAnsi="Times New Roman"/>
          <w:b/>
          <w:sz w:val="24"/>
          <w:szCs w:val="24"/>
          <w:lang w:eastAsia="lt-LT"/>
        </w:rPr>
        <w:t xml:space="preserve"> </w:t>
      </w:r>
      <w:r w:rsidRPr="00E043E9">
        <w:rPr>
          <w:rFonts w:ascii="Times New Roman" w:hAnsi="Times New Roman"/>
          <w:bCs/>
          <w:sz w:val="24"/>
          <w:szCs w:val="24"/>
          <w:lang w:eastAsia="lt-LT"/>
        </w:rPr>
        <w:t>Tai yra esminė Sutarties sąlyga.</w:t>
      </w:r>
      <w:r w:rsidRPr="00E043E9">
        <w:rPr>
          <w:rFonts w:ascii="Times New Roman" w:hAnsi="Times New Roman"/>
          <w:sz w:val="24"/>
          <w:szCs w:val="24"/>
          <w:lang w:eastAsia="lt-LT"/>
        </w:rPr>
        <w:t xml:space="preserve"> </w:t>
      </w:r>
    </w:p>
    <w:p w14:paraId="58E40EB7" w14:textId="36988F4F" w:rsidR="00F07F70" w:rsidRPr="00E043E9"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E043E9">
        <w:rPr>
          <w:rFonts w:ascii="Times New Roman" w:hAnsi="Times New Roman"/>
          <w:sz w:val="24"/>
          <w:szCs w:val="24"/>
          <w:lang w:eastAsia="lt-LT"/>
        </w:rPr>
        <w:t>Už</w:t>
      </w:r>
      <w:r w:rsidR="003114B2" w:rsidRPr="00E043E9">
        <w:rPr>
          <w:rFonts w:ascii="Times New Roman" w:hAnsi="Times New Roman"/>
          <w:sz w:val="24"/>
          <w:szCs w:val="24"/>
          <w:lang w:eastAsia="lt-LT"/>
        </w:rPr>
        <w:t xml:space="preserve"> 3.1 punkte nurodytą</w:t>
      </w:r>
      <w:r w:rsidRPr="00E043E9">
        <w:rPr>
          <w:rFonts w:ascii="Times New Roman" w:hAnsi="Times New Roman"/>
          <w:sz w:val="24"/>
          <w:szCs w:val="24"/>
          <w:lang w:eastAsia="lt-LT"/>
        </w:rPr>
        <w:t xml:space="preserve"> kainą Rangovas įsipareigoja atlikti Sutart</w:t>
      </w:r>
      <w:r w:rsidR="00B746B8" w:rsidRPr="00E043E9">
        <w:rPr>
          <w:rFonts w:ascii="Times New Roman" w:hAnsi="Times New Roman"/>
          <w:sz w:val="24"/>
          <w:szCs w:val="24"/>
          <w:lang w:eastAsia="lt-LT"/>
        </w:rPr>
        <w:t xml:space="preserve">ies 2.1 punkte numatytus </w:t>
      </w:r>
      <w:r w:rsidRPr="00E043E9">
        <w:rPr>
          <w:rFonts w:ascii="Times New Roman" w:hAnsi="Times New Roman"/>
          <w:sz w:val="24"/>
          <w:szCs w:val="24"/>
          <w:lang w:eastAsia="lt-LT"/>
        </w:rPr>
        <w:t>darbus. Į Sutarties kainą įeina visi darbai</w:t>
      </w:r>
      <w:r w:rsidR="00EA7657" w:rsidRPr="00E043E9">
        <w:rPr>
          <w:rFonts w:ascii="Times New Roman" w:hAnsi="Times New Roman"/>
          <w:sz w:val="24"/>
          <w:szCs w:val="24"/>
          <w:lang w:eastAsia="lt-LT"/>
        </w:rPr>
        <w:t>:</w:t>
      </w:r>
      <w:r w:rsidRPr="00E043E9">
        <w:rPr>
          <w:rFonts w:ascii="Times New Roman" w:hAnsi="Times New Roman"/>
          <w:sz w:val="24"/>
          <w:szCs w:val="24"/>
          <w:lang w:eastAsia="lt-LT"/>
        </w:rPr>
        <w:t xml:space="preserve"> leidimų gavimo, darbo jėgos, mechanizmų darbo ir medžiagų kaina, mokesčiai, draudimo, transportavimo ir visos kitos, Rangovui priklausančios pagal Lietuvos Respublikos įstatymus ir kitus teisės aktus bei šią Sutartį, išlaidos, įvertinant visas rizikas.</w:t>
      </w:r>
    </w:p>
    <w:p w14:paraId="40156815" w14:textId="46DC37C7" w:rsidR="00F07F70" w:rsidRPr="00E043E9" w:rsidRDefault="00B746B8"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E043E9">
        <w:rPr>
          <w:rFonts w:ascii="Times New Roman" w:hAnsi="Times New Roman"/>
          <w:sz w:val="24"/>
          <w:szCs w:val="24"/>
          <w:lang w:eastAsia="lt-LT"/>
        </w:rPr>
        <w:t xml:space="preserve">Jeigu reikia atlikti </w:t>
      </w:r>
      <w:r w:rsidR="00F07F70" w:rsidRPr="00E043E9">
        <w:rPr>
          <w:rFonts w:ascii="Times New Roman" w:hAnsi="Times New Roman"/>
          <w:sz w:val="24"/>
          <w:szCs w:val="24"/>
          <w:lang w:eastAsia="lt-LT"/>
        </w:rPr>
        <w:t>darbus, kurių Rangovas nenumatė pasirašydamas šią Sutartį, bet turėjo ir galėjo juos numatyti, ir jie yra būtini šiai Sutarčiai ti</w:t>
      </w:r>
      <w:r w:rsidRPr="00E043E9">
        <w:rPr>
          <w:rFonts w:ascii="Times New Roman" w:hAnsi="Times New Roman"/>
          <w:sz w:val="24"/>
          <w:szCs w:val="24"/>
          <w:lang w:eastAsia="lt-LT"/>
        </w:rPr>
        <w:t xml:space="preserve">nkamai įvykdyti, šiuos </w:t>
      </w:r>
      <w:r w:rsidR="00F07F70" w:rsidRPr="00E043E9">
        <w:rPr>
          <w:rFonts w:ascii="Times New Roman" w:hAnsi="Times New Roman"/>
          <w:sz w:val="24"/>
          <w:szCs w:val="24"/>
          <w:lang w:eastAsia="lt-LT"/>
        </w:rPr>
        <w:t>darbus Rangovas atlieka savo sąskaita per Sutartyje numatytus terminus.</w:t>
      </w:r>
    </w:p>
    <w:p w14:paraId="1046D329" w14:textId="5CA26AAB" w:rsidR="00F07F70" w:rsidRPr="00E043E9"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E043E9">
        <w:rPr>
          <w:rFonts w:ascii="Times New Roman" w:hAnsi="Times New Roman"/>
          <w:sz w:val="24"/>
          <w:szCs w:val="24"/>
          <w:lang w:eastAsia="lt-LT"/>
        </w:rPr>
        <w:t>Apmokėjimo už t</w:t>
      </w:r>
      <w:r w:rsidR="00B746B8" w:rsidRPr="00E043E9">
        <w:rPr>
          <w:rFonts w:ascii="Times New Roman" w:hAnsi="Times New Roman"/>
          <w:sz w:val="24"/>
          <w:szCs w:val="24"/>
          <w:lang w:eastAsia="lt-LT"/>
        </w:rPr>
        <w:t xml:space="preserve">inkamai pagal Sutartį atliktus </w:t>
      </w:r>
      <w:r w:rsidRPr="00E043E9">
        <w:rPr>
          <w:rFonts w:ascii="Times New Roman" w:hAnsi="Times New Roman"/>
          <w:sz w:val="24"/>
          <w:szCs w:val="24"/>
          <w:lang w:eastAsia="lt-LT"/>
        </w:rPr>
        <w:t>darbus</w:t>
      </w:r>
      <w:r w:rsidR="00D06897" w:rsidRPr="00E043E9">
        <w:rPr>
          <w:rFonts w:ascii="Times New Roman" w:hAnsi="Times New Roman"/>
          <w:sz w:val="24"/>
          <w:szCs w:val="24"/>
          <w:lang w:eastAsia="lt-LT"/>
        </w:rPr>
        <w:t>, projektavimo paslaugų</w:t>
      </w:r>
      <w:r w:rsidR="00E13FE7" w:rsidRPr="00E043E9">
        <w:rPr>
          <w:rFonts w:ascii="Times New Roman" w:hAnsi="Times New Roman"/>
          <w:sz w:val="24"/>
          <w:szCs w:val="24"/>
          <w:lang w:eastAsia="lt-LT"/>
        </w:rPr>
        <w:t xml:space="preserve"> (jei kartu įsigyjamos)</w:t>
      </w:r>
      <w:r w:rsidR="00D06897" w:rsidRPr="00E043E9">
        <w:rPr>
          <w:rFonts w:ascii="Times New Roman" w:hAnsi="Times New Roman"/>
          <w:sz w:val="24"/>
          <w:szCs w:val="24"/>
          <w:lang w:eastAsia="lt-LT"/>
        </w:rPr>
        <w:t xml:space="preserve"> </w:t>
      </w:r>
      <w:r w:rsidRPr="00E043E9">
        <w:rPr>
          <w:rFonts w:ascii="Times New Roman" w:hAnsi="Times New Roman"/>
          <w:sz w:val="24"/>
          <w:szCs w:val="24"/>
          <w:lang w:eastAsia="lt-LT"/>
        </w:rPr>
        <w:t>suma</w:t>
      </w:r>
      <w:r w:rsidR="003114B2" w:rsidRPr="00E043E9">
        <w:rPr>
          <w:rFonts w:ascii="Times New Roman" w:hAnsi="Times New Roman"/>
          <w:sz w:val="24"/>
          <w:szCs w:val="24"/>
          <w:lang w:eastAsia="lt-LT"/>
        </w:rPr>
        <w:t>i nustatyti turi būti taikomos ž</w:t>
      </w:r>
      <w:r w:rsidRPr="00E043E9">
        <w:rPr>
          <w:rFonts w:ascii="Times New Roman" w:hAnsi="Times New Roman"/>
          <w:sz w:val="24"/>
          <w:szCs w:val="24"/>
          <w:lang w:eastAsia="lt-LT"/>
        </w:rPr>
        <w:t>iniaraštyje (Veiklų</w:t>
      </w:r>
      <w:r w:rsidR="003114B2" w:rsidRPr="00E043E9">
        <w:rPr>
          <w:rFonts w:ascii="Times New Roman" w:hAnsi="Times New Roman"/>
          <w:sz w:val="24"/>
          <w:szCs w:val="24"/>
          <w:lang w:eastAsia="lt-LT"/>
        </w:rPr>
        <w:t xml:space="preserve"> sąraše) nurodytos fiksuotos d</w:t>
      </w:r>
      <w:r w:rsidRPr="00E043E9">
        <w:rPr>
          <w:rFonts w:ascii="Times New Roman" w:hAnsi="Times New Roman"/>
          <w:sz w:val="24"/>
          <w:szCs w:val="24"/>
          <w:lang w:eastAsia="lt-LT"/>
        </w:rPr>
        <w:t>arbų grupių (etapų) kainos, kuri</w:t>
      </w:r>
      <w:r w:rsidR="00EA7657" w:rsidRPr="00E043E9">
        <w:rPr>
          <w:rFonts w:ascii="Times New Roman" w:hAnsi="Times New Roman"/>
          <w:sz w:val="24"/>
          <w:szCs w:val="24"/>
          <w:lang w:eastAsia="lt-LT"/>
        </w:rPr>
        <w:t>o</w:t>
      </w:r>
      <w:r w:rsidRPr="00E043E9">
        <w:rPr>
          <w:rFonts w:ascii="Times New Roman" w:hAnsi="Times New Roman"/>
          <w:sz w:val="24"/>
          <w:szCs w:val="24"/>
          <w:lang w:eastAsia="lt-LT"/>
        </w:rPr>
        <w:t>s nekeičiam</w:t>
      </w:r>
      <w:r w:rsidR="00EA7657" w:rsidRPr="00E043E9">
        <w:rPr>
          <w:rFonts w:ascii="Times New Roman" w:hAnsi="Times New Roman"/>
          <w:sz w:val="24"/>
          <w:szCs w:val="24"/>
          <w:lang w:eastAsia="lt-LT"/>
        </w:rPr>
        <w:t>o</w:t>
      </w:r>
      <w:r w:rsidRPr="00E043E9">
        <w:rPr>
          <w:rFonts w:ascii="Times New Roman" w:hAnsi="Times New Roman"/>
          <w:sz w:val="24"/>
          <w:szCs w:val="24"/>
          <w:lang w:eastAsia="lt-LT"/>
        </w:rPr>
        <w:t>s visu Sutarties galiojimo laikotarpiu. Žiniaraš</w:t>
      </w:r>
      <w:r w:rsidR="003114B2" w:rsidRPr="00E043E9">
        <w:rPr>
          <w:rFonts w:ascii="Times New Roman" w:hAnsi="Times New Roman"/>
          <w:sz w:val="24"/>
          <w:szCs w:val="24"/>
          <w:lang w:eastAsia="lt-LT"/>
        </w:rPr>
        <w:t>tyje (Veiklų sąraše) nurodytos d</w:t>
      </w:r>
      <w:r w:rsidRPr="00E043E9">
        <w:rPr>
          <w:rFonts w:ascii="Times New Roman" w:hAnsi="Times New Roman"/>
          <w:sz w:val="24"/>
          <w:szCs w:val="24"/>
          <w:lang w:eastAsia="lt-LT"/>
        </w:rPr>
        <w:t>arbų grupių (etapų) fiksuotos kainos,</w:t>
      </w:r>
      <w:r w:rsidR="00651CAF" w:rsidRPr="00E043E9">
        <w:rPr>
          <w:rFonts w:ascii="Times New Roman" w:hAnsi="Times New Roman"/>
          <w:sz w:val="24"/>
          <w:szCs w:val="24"/>
          <w:lang w:eastAsia="lt-LT"/>
        </w:rPr>
        <w:t xml:space="preserve"> </w:t>
      </w:r>
      <w:r w:rsidRPr="00E043E9">
        <w:rPr>
          <w:rFonts w:ascii="Times New Roman" w:hAnsi="Times New Roman"/>
          <w:sz w:val="24"/>
          <w:szCs w:val="24"/>
          <w:lang w:eastAsia="lt-LT"/>
        </w:rPr>
        <w:t>gali būti sumokėtos Rangovui dalimis atsižvelgiant į faktiškai atliktą to</w:t>
      </w:r>
      <w:r w:rsidR="003114B2" w:rsidRPr="00E043E9">
        <w:rPr>
          <w:rFonts w:ascii="Times New Roman" w:hAnsi="Times New Roman"/>
          <w:sz w:val="24"/>
          <w:szCs w:val="24"/>
          <w:lang w:eastAsia="lt-LT"/>
        </w:rPr>
        <w:t xml:space="preserve"> d</w:t>
      </w:r>
      <w:r w:rsidRPr="00E043E9">
        <w:rPr>
          <w:rFonts w:ascii="Times New Roman" w:hAnsi="Times New Roman"/>
          <w:sz w:val="24"/>
          <w:szCs w:val="24"/>
          <w:lang w:eastAsia="lt-LT"/>
        </w:rPr>
        <w:t>arbo grupės (etapo) dalį, 3.</w:t>
      </w:r>
      <w:r w:rsidR="00E13FE7" w:rsidRPr="00E043E9">
        <w:rPr>
          <w:rFonts w:ascii="Times New Roman" w:hAnsi="Times New Roman"/>
          <w:sz w:val="24"/>
          <w:szCs w:val="24"/>
          <w:lang w:eastAsia="lt-LT"/>
        </w:rPr>
        <w:t>9</w:t>
      </w:r>
      <w:r w:rsidRPr="00E043E9">
        <w:rPr>
          <w:rFonts w:ascii="Times New Roman" w:hAnsi="Times New Roman"/>
          <w:sz w:val="24"/>
          <w:szCs w:val="24"/>
          <w:lang w:eastAsia="lt-LT"/>
        </w:rPr>
        <w:t xml:space="preserve"> ir </w:t>
      </w:r>
      <w:r w:rsidR="00A02BBB" w:rsidRPr="00E043E9">
        <w:rPr>
          <w:rFonts w:ascii="Times New Roman" w:hAnsi="Times New Roman"/>
          <w:sz w:val="24"/>
          <w:szCs w:val="24"/>
          <w:lang w:eastAsia="lt-LT"/>
        </w:rPr>
        <w:t>3.1</w:t>
      </w:r>
      <w:r w:rsidR="00651CAF" w:rsidRPr="00E043E9">
        <w:rPr>
          <w:rFonts w:ascii="Times New Roman" w:hAnsi="Times New Roman"/>
          <w:sz w:val="24"/>
          <w:szCs w:val="24"/>
          <w:lang w:eastAsia="lt-LT"/>
        </w:rPr>
        <w:t>3</w:t>
      </w:r>
      <w:r w:rsidRPr="00E043E9">
        <w:rPr>
          <w:rFonts w:ascii="Times New Roman" w:hAnsi="Times New Roman"/>
          <w:sz w:val="24"/>
          <w:szCs w:val="24"/>
          <w:lang w:eastAsia="lt-LT"/>
        </w:rPr>
        <w:t xml:space="preserve"> punktuose</w:t>
      </w:r>
      <w:r w:rsidR="0015220A" w:rsidRPr="00E043E9">
        <w:rPr>
          <w:rFonts w:ascii="Times New Roman" w:hAnsi="Times New Roman"/>
          <w:sz w:val="24"/>
          <w:szCs w:val="24"/>
          <w:lang w:eastAsia="lt-LT"/>
        </w:rPr>
        <w:t xml:space="preserve"> numatyta tvarka. </w:t>
      </w:r>
      <w:r w:rsidRPr="00E043E9">
        <w:rPr>
          <w:rFonts w:ascii="Times New Roman" w:hAnsi="Times New Roman"/>
          <w:sz w:val="24"/>
          <w:szCs w:val="24"/>
          <w:lang w:eastAsia="lt-LT"/>
        </w:rPr>
        <w:t>Rangovo prašymu, Užsakovo atstovas</w:t>
      </w:r>
      <w:r w:rsidR="00EA7657" w:rsidRPr="00E043E9">
        <w:rPr>
          <w:rFonts w:ascii="Times New Roman" w:hAnsi="Times New Roman"/>
          <w:sz w:val="24"/>
          <w:szCs w:val="24"/>
          <w:lang w:eastAsia="lt-LT"/>
        </w:rPr>
        <w:t>,</w:t>
      </w:r>
      <w:r w:rsidRPr="00E043E9">
        <w:rPr>
          <w:rFonts w:ascii="Times New Roman" w:hAnsi="Times New Roman"/>
          <w:sz w:val="24"/>
          <w:szCs w:val="24"/>
          <w:lang w:eastAsia="lt-LT"/>
        </w:rPr>
        <w:t xml:space="preserve"> </w:t>
      </w:r>
      <w:r w:rsidR="003114B2" w:rsidRPr="00E043E9">
        <w:rPr>
          <w:rFonts w:ascii="Times New Roman" w:hAnsi="Times New Roman"/>
          <w:sz w:val="24"/>
          <w:szCs w:val="24"/>
          <w:lang w:eastAsia="lt-LT"/>
        </w:rPr>
        <w:t xml:space="preserve">patikrindamas </w:t>
      </w:r>
      <w:r w:rsidR="00EA7657" w:rsidRPr="00E043E9">
        <w:rPr>
          <w:rFonts w:ascii="Times New Roman" w:hAnsi="Times New Roman"/>
          <w:sz w:val="24"/>
          <w:szCs w:val="24"/>
          <w:lang w:eastAsia="lt-LT"/>
        </w:rPr>
        <w:t xml:space="preserve">iš </w:t>
      </w:r>
      <w:r w:rsidR="003114B2" w:rsidRPr="00E043E9">
        <w:rPr>
          <w:rFonts w:ascii="Times New Roman" w:hAnsi="Times New Roman"/>
          <w:sz w:val="24"/>
          <w:szCs w:val="24"/>
          <w:lang w:eastAsia="lt-LT"/>
        </w:rPr>
        <w:t>dali</w:t>
      </w:r>
      <w:r w:rsidR="00EA7657" w:rsidRPr="00E043E9">
        <w:rPr>
          <w:rFonts w:ascii="Times New Roman" w:hAnsi="Times New Roman"/>
          <w:sz w:val="24"/>
          <w:szCs w:val="24"/>
          <w:lang w:eastAsia="lt-LT"/>
        </w:rPr>
        <w:t>es</w:t>
      </w:r>
      <w:r w:rsidR="003114B2" w:rsidRPr="00E043E9">
        <w:rPr>
          <w:rFonts w:ascii="Times New Roman" w:hAnsi="Times New Roman"/>
          <w:sz w:val="24"/>
          <w:szCs w:val="24"/>
          <w:lang w:eastAsia="lt-LT"/>
        </w:rPr>
        <w:t xml:space="preserve"> atlikto d</w:t>
      </w:r>
      <w:r w:rsidRPr="00E043E9">
        <w:rPr>
          <w:rFonts w:ascii="Times New Roman" w:hAnsi="Times New Roman"/>
          <w:sz w:val="24"/>
          <w:szCs w:val="24"/>
          <w:lang w:eastAsia="lt-LT"/>
        </w:rPr>
        <w:t xml:space="preserve">arbo grupės (etapo) </w:t>
      </w:r>
      <w:r w:rsidR="00EA7657" w:rsidRPr="00E043E9">
        <w:rPr>
          <w:rFonts w:ascii="Times New Roman" w:hAnsi="Times New Roman"/>
          <w:sz w:val="24"/>
          <w:szCs w:val="24"/>
          <w:lang w:eastAsia="lt-LT"/>
        </w:rPr>
        <w:t>darbus</w:t>
      </w:r>
      <w:r w:rsidR="003114B2" w:rsidRPr="00E043E9">
        <w:rPr>
          <w:rFonts w:ascii="Times New Roman" w:hAnsi="Times New Roman"/>
          <w:sz w:val="24"/>
          <w:szCs w:val="24"/>
          <w:lang w:eastAsia="lt-LT"/>
        </w:rPr>
        <w:t>, turi įvertinti, kokia ž</w:t>
      </w:r>
      <w:r w:rsidRPr="00E043E9">
        <w:rPr>
          <w:rFonts w:ascii="Times New Roman" w:hAnsi="Times New Roman"/>
          <w:sz w:val="24"/>
          <w:szCs w:val="24"/>
          <w:lang w:eastAsia="lt-LT"/>
        </w:rPr>
        <w:t>iniara</w:t>
      </w:r>
      <w:r w:rsidR="003114B2" w:rsidRPr="00E043E9">
        <w:rPr>
          <w:rFonts w:ascii="Times New Roman" w:hAnsi="Times New Roman"/>
          <w:sz w:val="24"/>
          <w:szCs w:val="24"/>
          <w:lang w:eastAsia="lt-LT"/>
        </w:rPr>
        <w:t>štyje (Veiklų sąraše) numatyto d</w:t>
      </w:r>
      <w:r w:rsidRPr="00E043E9">
        <w:rPr>
          <w:rFonts w:ascii="Times New Roman" w:hAnsi="Times New Roman"/>
          <w:sz w:val="24"/>
          <w:szCs w:val="24"/>
          <w:lang w:eastAsia="lt-LT"/>
        </w:rPr>
        <w:t>arbo grupės (etapo) dalis procentais yra faktiškai atlikta ir pranešti Rangovui, Sutartyje nustatyta tvarka ir terminais.</w:t>
      </w:r>
    </w:p>
    <w:p w14:paraId="081F8418" w14:textId="77777777" w:rsidR="00F07F70" w:rsidRPr="00E043E9"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E043E9">
        <w:rPr>
          <w:rFonts w:ascii="Times New Roman" w:hAnsi="Times New Roman"/>
          <w:sz w:val="24"/>
          <w:szCs w:val="24"/>
          <w:lang w:eastAsia="lt-LT"/>
        </w:rPr>
        <w:t>Šioje Sutartyje Užsakovas numato tiesioginio atsiskaitymo galimybę su Sutartyje nurodytais subrangovais tokiomis sąlygomis:</w:t>
      </w:r>
    </w:p>
    <w:p w14:paraId="3C1B4909" w14:textId="0198D5DC" w:rsidR="00F07F70" w:rsidRPr="00E043E9" w:rsidRDefault="003114B2" w:rsidP="00F07F70">
      <w:pPr>
        <w:pStyle w:val="Sraopastraipa"/>
        <w:numPr>
          <w:ilvl w:val="2"/>
          <w:numId w:val="11"/>
        </w:numPr>
        <w:tabs>
          <w:tab w:val="left" w:pos="1021"/>
        </w:tabs>
        <w:spacing w:line="360" w:lineRule="auto"/>
        <w:ind w:left="0" w:firstLine="567"/>
        <w:jc w:val="both"/>
        <w:rPr>
          <w:rFonts w:ascii="Times New Roman" w:hAnsi="Times New Roman"/>
          <w:sz w:val="24"/>
          <w:szCs w:val="24"/>
          <w:lang w:eastAsia="lt-LT"/>
        </w:rPr>
      </w:pPr>
      <w:r w:rsidRPr="00E043E9">
        <w:rPr>
          <w:rFonts w:ascii="Times New Roman" w:hAnsi="Times New Roman"/>
          <w:sz w:val="24"/>
          <w:szCs w:val="24"/>
          <w:lang w:eastAsia="lt-LT"/>
        </w:rPr>
        <w:t xml:space="preserve"> s</w:t>
      </w:r>
      <w:r w:rsidR="008209BC" w:rsidRPr="00E043E9">
        <w:rPr>
          <w:rFonts w:ascii="Times New Roman" w:hAnsi="Times New Roman"/>
          <w:sz w:val="24"/>
          <w:szCs w:val="24"/>
          <w:lang w:eastAsia="lt-LT"/>
        </w:rPr>
        <w:t>udarius Sutartį</w:t>
      </w:r>
      <w:r w:rsidR="00EA7657" w:rsidRPr="00E043E9">
        <w:rPr>
          <w:rFonts w:ascii="Times New Roman" w:hAnsi="Times New Roman"/>
          <w:sz w:val="24"/>
          <w:szCs w:val="24"/>
          <w:lang w:eastAsia="lt-LT"/>
        </w:rPr>
        <w:t>,</w:t>
      </w:r>
      <w:r w:rsidR="008209BC" w:rsidRPr="00E043E9">
        <w:rPr>
          <w:rFonts w:ascii="Times New Roman" w:hAnsi="Times New Roman"/>
          <w:sz w:val="24"/>
          <w:szCs w:val="24"/>
          <w:lang w:eastAsia="lt-LT"/>
        </w:rPr>
        <w:t xml:space="preserve"> Rangovas</w:t>
      </w:r>
      <w:r w:rsidR="00EA7657" w:rsidRPr="00E043E9">
        <w:rPr>
          <w:rFonts w:ascii="Times New Roman" w:hAnsi="Times New Roman"/>
          <w:sz w:val="24"/>
          <w:szCs w:val="24"/>
          <w:lang w:eastAsia="lt-LT"/>
        </w:rPr>
        <w:t>,</w:t>
      </w:r>
      <w:r w:rsidR="00F07F70" w:rsidRPr="00E043E9">
        <w:rPr>
          <w:rFonts w:ascii="Times New Roman" w:hAnsi="Times New Roman"/>
          <w:sz w:val="24"/>
          <w:szCs w:val="24"/>
          <w:lang w:eastAsia="lt-LT"/>
        </w:rPr>
        <w:t xml:space="preserve"> ne vėliau negu Sutartis pradedama vykdyti, įsipareigoja Užsakovui raštu pateikti tuo metu žinomų subrangovų pavadinimus, kontaktinius duomenis ir nurodyti jų atstovus. Užsakovas taip pat reikalauja, kad Rangovas informuotų apie minėtos informacijos pasikeitimus visu Sutarties vykdymo metu, taip pat apie naujus subrangovus, kuriu</w:t>
      </w:r>
      <w:r w:rsidR="008209BC" w:rsidRPr="00E043E9">
        <w:rPr>
          <w:rFonts w:ascii="Times New Roman" w:hAnsi="Times New Roman"/>
          <w:sz w:val="24"/>
          <w:szCs w:val="24"/>
          <w:lang w:eastAsia="lt-LT"/>
        </w:rPr>
        <w:t>os jis ketina pasitelkti vėliau;</w:t>
      </w:r>
    </w:p>
    <w:p w14:paraId="7DCDC092" w14:textId="5F50FA44" w:rsidR="00F07F70" w:rsidRPr="00E043E9" w:rsidRDefault="008209BC" w:rsidP="00F07F70">
      <w:pPr>
        <w:pStyle w:val="Sraopastraipa"/>
        <w:numPr>
          <w:ilvl w:val="2"/>
          <w:numId w:val="11"/>
        </w:numPr>
        <w:tabs>
          <w:tab w:val="left" w:pos="1021"/>
        </w:tabs>
        <w:spacing w:line="360" w:lineRule="auto"/>
        <w:ind w:left="0" w:firstLine="567"/>
        <w:jc w:val="both"/>
        <w:rPr>
          <w:rFonts w:ascii="Times New Roman" w:hAnsi="Times New Roman"/>
          <w:sz w:val="24"/>
          <w:szCs w:val="24"/>
          <w:lang w:eastAsia="lt-LT"/>
        </w:rPr>
      </w:pPr>
      <w:r w:rsidRPr="00E043E9">
        <w:rPr>
          <w:rFonts w:ascii="Times New Roman" w:hAnsi="Times New Roman"/>
          <w:sz w:val="24"/>
          <w:szCs w:val="24"/>
          <w:lang w:eastAsia="lt-LT"/>
        </w:rPr>
        <w:lastRenderedPageBreak/>
        <w:t xml:space="preserve"> </w:t>
      </w:r>
      <w:r w:rsidR="00F07F70" w:rsidRPr="00E043E9">
        <w:rPr>
          <w:rFonts w:ascii="Times New Roman" w:hAnsi="Times New Roman"/>
          <w:sz w:val="24"/>
          <w:szCs w:val="24"/>
          <w:lang w:eastAsia="lt-LT"/>
        </w:rPr>
        <w:t>Užsakovas</w:t>
      </w:r>
      <w:r w:rsidR="00EA7657" w:rsidRPr="00E043E9">
        <w:rPr>
          <w:rFonts w:ascii="Times New Roman" w:hAnsi="Times New Roman"/>
          <w:sz w:val="24"/>
          <w:szCs w:val="24"/>
          <w:lang w:eastAsia="lt-LT"/>
        </w:rPr>
        <w:t>,</w:t>
      </w:r>
      <w:r w:rsidR="00F07F70" w:rsidRPr="00E043E9">
        <w:rPr>
          <w:rFonts w:ascii="Times New Roman" w:hAnsi="Times New Roman"/>
          <w:sz w:val="24"/>
          <w:szCs w:val="24"/>
          <w:lang w:eastAsia="lt-LT"/>
        </w:rPr>
        <w:t xml:space="preserve"> ne vėliau kaip per 3 (tris) darbo dienas nuo informacijos apie subrangovus gavimo dienos raštu informuoja subrangovus apie ti</w:t>
      </w:r>
      <w:r w:rsidRPr="00E043E9">
        <w:rPr>
          <w:rFonts w:ascii="Times New Roman" w:hAnsi="Times New Roman"/>
          <w:sz w:val="24"/>
          <w:szCs w:val="24"/>
          <w:lang w:eastAsia="lt-LT"/>
        </w:rPr>
        <w:t>esioginio atsiskaitymo galimybę;</w:t>
      </w:r>
    </w:p>
    <w:p w14:paraId="5961AD3B" w14:textId="059ABC40" w:rsidR="00F07F70" w:rsidRPr="00E043E9" w:rsidRDefault="008209BC" w:rsidP="008209BC">
      <w:pPr>
        <w:pStyle w:val="Sraopastraipa"/>
        <w:numPr>
          <w:ilvl w:val="2"/>
          <w:numId w:val="11"/>
        </w:numPr>
        <w:tabs>
          <w:tab w:val="left" w:pos="1021"/>
        </w:tabs>
        <w:spacing w:line="360" w:lineRule="auto"/>
        <w:ind w:left="0" w:firstLine="567"/>
        <w:jc w:val="both"/>
        <w:rPr>
          <w:rFonts w:ascii="Times New Roman" w:hAnsi="Times New Roman"/>
          <w:sz w:val="24"/>
          <w:szCs w:val="24"/>
          <w:lang w:eastAsia="lt-LT"/>
        </w:rPr>
      </w:pPr>
      <w:r w:rsidRPr="00E043E9">
        <w:rPr>
          <w:rFonts w:ascii="Times New Roman" w:hAnsi="Times New Roman"/>
          <w:sz w:val="24"/>
          <w:szCs w:val="24"/>
          <w:lang w:eastAsia="lt-LT"/>
        </w:rPr>
        <w:t xml:space="preserve"> </w:t>
      </w:r>
      <w:r w:rsidR="00EA7657" w:rsidRPr="00E043E9">
        <w:rPr>
          <w:rFonts w:ascii="Times New Roman" w:hAnsi="Times New Roman"/>
          <w:sz w:val="24"/>
          <w:szCs w:val="24"/>
          <w:lang w:eastAsia="lt-LT"/>
        </w:rPr>
        <w:t>s</w:t>
      </w:r>
      <w:r w:rsidR="00F07F70" w:rsidRPr="00E043E9">
        <w:rPr>
          <w:rFonts w:ascii="Times New Roman" w:hAnsi="Times New Roman"/>
          <w:sz w:val="24"/>
          <w:szCs w:val="24"/>
          <w:lang w:eastAsia="lt-LT"/>
        </w:rPr>
        <w:t>ubrangovas</w:t>
      </w:r>
      <w:r w:rsidRPr="00E043E9">
        <w:rPr>
          <w:rFonts w:ascii="Times New Roman" w:hAnsi="Times New Roman"/>
          <w:sz w:val="24"/>
          <w:szCs w:val="24"/>
          <w:lang w:eastAsia="lt-LT"/>
        </w:rPr>
        <w:t xml:space="preserve">, </w:t>
      </w:r>
      <w:r w:rsidR="00F07F70" w:rsidRPr="00E043E9">
        <w:rPr>
          <w:rFonts w:ascii="Times New Roman" w:hAnsi="Times New Roman"/>
          <w:sz w:val="24"/>
          <w:szCs w:val="24"/>
          <w:lang w:eastAsia="lt-LT"/>
        </w:rPr>
        <w:t xml:space="preserve">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w:t>
      </w:r>
      <w:r w:rsidRPr="00E043E9">
        <w:rPr>
          <w:rFonts w:ascii="Times New Roman" w:hAnsi="Times New Roman"/>
          <w:sz w:val="24"/>
          <w:szCs w:val="24"/>
          <w:lang w:eastAsia="lt-LT"/>
        </w:rPr>
        <w:t xml:space="preserve">subrangovo </w:t>
      </w:r>
      <w:r w:rsidR="00F07F70" w:rsidRPr="00E043E9">
        <w:rPr>
          <w:rFonts w:ascii="Times New Roman" w:hAnsi="Times New Roman"/>
          <w:sz w:val="24"/>
          <w:szCs w:val="24"/>
          <w:lang w:eastAsia="lt-LT"/>
        </w:rPr>
        <w:t>sutartyje (sudarytoje tarp Rangovo ir subr</w:t>
      </w:r>
      <w:r w:rsidRPr="00E043E9">
        <w:rPr>
          <w:rFonts w:ascii="Times New Roman" w:hAnsi="Times New Roman"/>
          <w:sz w:val="24"/>
          <w:szCs w:val="24"/>
          <w:lang w:eastAsia="lt-LT"/>
        </w:rPr>
        <w:t>angovo) nustatytus reikalavimus;</w:t>
      </w:r>
      <w:r w:rsidR="00F07F70" w:rsidRPr="00E043E9">
        <w:rPr>
          <w:rFonts w:ascii="Times New Roman" w:hAnsi="Times New Roman"/>
          <w:sz w:val="24"/>
          <w:szCs w:val="24"/>
          <w:lang w:eastAsia="lt-LT"/>
        </w:rPr>
        <w:t xml:space="preserve"> </w:t>
      </w:r>
    </w:p>
    <w:p w14:paraId="133F8495" w14:textId="77777777" w:rsidR="00F07F70" w:rsidRPr="00E043E9" w:rsidRDefault="00F741DF" w:rsidP="00F07F70">
      <w:pPr>
        <w:pStyle w:val="Sraopastraipa"/>
        <w:numPr>
          <w:ilvl w:val="2"/>
          <w:numId w:val="11"/>
        </w:numPr>
        <w:tabs>
          <w:tab w:val="left" w:pos="1021"/>
        </w:tabs>
        <w:spacing w:line="360" w:lineRule="auto"/>
        <w:ind w:left="0" w:firstLine="567"/>
        <w:jc w:val="both"/>
        <w:rPr>
          <w:rFonts w:ascii="Times New Roman" w:hAnsi="Times New Roman"/>
          <w:sz w:val="24"/>
          <w:szCs w:val="24"/>
          <w:lang w:eastAsia="lt-LT"/>
        </w:rPr>
      </w:pPr>
      <w:r w:rsidRPr="00E043E9">
        <w:rPr>
          <w:rFonts w:ascii="Times New Roman" w:hAnsi="Times New Roman"/>
          <w:sz w:val="24"/>
          <w:szCs w:val="24"/>
          <w:lang w:eastAsia="lt-LT"/>
        </w:rPr>
        <w:t xml:space="preserve"> </w:t>
      </w:r>
      <w:r w:rsidR="008209BC" w:rsidRPr="00E043E9">
        <w:rPr>
          <w:rFonts w:ascii="Times New Roman" w:hAnsi="Times New Roman"/>
          <w:sz w:val="24"/>
          <w:szCs w:val="24"/>
          <w:lang w:eastAsia="lt-LT"/>
        </w:rPr>
        <w:t>t</w:t>
      </w:r>
      <w:r w:rsidR="00F07F70" w:rsidRPr="00E043E9">
        <w:rPr>
          <w:rFonts w:ascii="Times New Roman" w:hAnsi="Times New Roman"/>
          <w:sz w:val="24"/>
          <w:szCs w:val="24"/>
          <w:lang w:eastAsia="lt-LT"/>
        </w:rPr>
        <w:t>rišalėje sutartyje atsiskaitymo su subrangovu tvarka bus nustatoma vadovaujantis šioje Sutarty</w:t>
      </w:r>
      <w:r w:rsidR="008209BC" w:rsidRPr="00E043E9">
        <w:rPr>
          <w:rFonts w:ascii="Times New Roman" w:hAnsi="Times New Roman"/>
          <w:sz w:val="24"/>
          <w:szCs w:val="24"/>
          <w:lang w:eastAsia="lt-LT"/>
        </w:rPr>
        <w:t>je numatyta atsiskaitymo tvarka;</w:t>
      </w:r>
    </w:p>
    <w:p w14:paraId="06CDFAEF" w14:textId="77777777" w:rsidR="00F07F70" w:rsidRPr="00E043E9" w:rsidRDefault="008209BC" w:rsidP="00F07F70">
      <w:pPr>
        <w:pStyle w:val="Sraopastraipa"/>
        <w:numPr>
          <w:ilvl w:val="2"/>
          <w:numId w:val="11"/>
        </w:numPr>
        <w:tabs>
          <w:tab w:val="left" w:pos="1021"/>
        </w:tabs>
        <w:spacing w:line="360" w:lineRule="auto"/>
        <w:ind w:left="0" w:firstLine="567"/>
        <w:jc w:val="both"/>
        <w:rPr>
          <w:rFonts w:ascii="Times New Roman" w:hAnsi="Times New Roman"/>
          <w:sz w:val="24"/>
          <w:szCs w:val="24"/>
          <w:lang w:eastAsia="lt-LT"/>
        </w:rPr>
      </w:pPr>
      <w:r w:rsidRPr="00E043E9">
        <w:rPr>
          <w:rFonts w:ascii="Times New Roman" w:hAnsi="Times New Roman"/>
          <w:sz w:val="24"/>
          <w:szCs w:val="24"/>
          <w:lang w:eastAsia="lt-LT"/>
        </w:rPr>
        <w:t xml:space="preserve"> </w:t>
      </w:r>
      <w:r w:rsidR="00F07F70" w:rsidRPr="00E043E9">
        <w:rPr>
          <w:rFonts w:ascii="Times New Roman" w:hAnsi="Times New Roman"/>
          <w:sz w:val="24"/>
          <w:szCs w:val="24"/>
          <w:lang w:eastAsia="lt-LT"/>
        </w:rPr>
        <w:t>Rangovas turi teisę prieštarauti nepagrįstiems mokėjimams subrangovui, pateikdamas Užsakovui ir subrangovui raštišką</w:t>
      </w:r>
      <w:r w:rsidRPr="00E043E9">
        <w:rPr>
          <w:rFonts w:ascii="Times New Roman" w:hAnsi="Times New Roman"/>
          <w:sz w:val="24"/>
          <w:szCs w:val="24"/>
          <w:lang w:eastAsia="lt-LT"/>
        </w:rPr>
        <w:t xml:space="preserve"> tokio prieštaravimo pagrindimą;</w:t>
      </w:r>
    </w:p>
    <w:p w14:paraId="27205C25" w14:textId="77777777" w:rsidR="00F07F70" w:rsidRPr="00E043E9" w:rsidRDefault="008209BC" w:rsidP="00F07F70">
      <w:pPr>
        <w:pStyle w:val="Sraopastraipa"/>
        <w:numPr>
          <w:ilvl w:val="2"/>
          <w:numId w:val="11"/>
        </w:numPr>
        <w:tabs>
          <w:tab w:val="left" w:pos="1021"/>
        </w:tabs>
        <w:spacing w:line="360" w:lineRule="auto"/>
        <w:ind w:left="0" w:firstLine="567"/>
        <w:jc w:val="both"/>
        <w:rPr>
          <w:rFonts w:ascii="Times New Roman" w:hAnsi="Times New Roman"/>
          <w:sz w:val="24"/>
          <w:szCs w:val="24"/>
          <w:lang w:eastAsia="lt-LT"/>
        </w:rPr>
      </w:pPr>
      <w:r w:rsidRPr="00E043E9">
        <w:rPr>
          <w:rFonts w:ascii="Times New Roman" w:hAnsi="Times New Roman"/>
          <w:sz w:val="24"/>
          <w:szCs w:val="24"/>
          <w:lang w:eastAsia="lt-LT"/>
        </w:rPr>
        <w:t xml:space="preserve"> t</w:t>
      </w:r>
      <w:r w:rsidR="00F07F70" w:rsidRPr="00E043E9">
        <w:rPr>
          <w:rFonts w:ascii="Times New Roman" w:hAnsi="Times New Roman"/>
          <w:sz w:val="24"/>
          <w:szCs w:val="24"/>
          <w:lang w:eastAsia="lt-LT"/>
        </w:rPr>
        <w:t>iesioginio atsiskaitymo su subrangovais galimybė nekeičia Rangovo atsakomybės dėl Sutarties įvykdymo.</w:t>
      </w:r>
    </w:p>
    <w:p w14:paraId="7A5830EF" w14:textId="0F17024A" w:rsidR="00104B76" w:rsidRPr="00E043E9" w:rsidRDefault="00104B76">
      <w:pPr>
        <w:pStyle w:val="Sraopastraipa"/>
        <w:numPr>
          <w:ilvl w:val="1"/>
          <w:numId w:val="11"/>
        </w:numPr>
        <w:tabs>
          <w:tab w:val="left" w:pos="1021"/>
          <w:tab w:val="left" w:pos="1418"/>
        </w:tabs>
        <w:spacing w:line="360" w:lineRule="auto"/>
        <w:ind w:left="0" w:firstLine="567"/>
        <w:jc w:val="both"/>
        <w:rPr>
          <w:rFonts w:ascii="Times New Roman" w:hAnsi="Times New Roman"/>
          <w:sz w:val="24"/>
          <w:szCs w:val="24"/>
          <w:lang w:eastAsia="lt-LT"/>
        </w:rPr>
      </w:pPr>
      <w:r w:rsidRPr="00E043E9">
        <w:rPr>
          <w:rFonts w:ascii="Times New Roman" w:hAnsi="Times New Roman"/>
          <w:sz w:val="24"/>
          <w:szCs w:val="24"/>
          <w:lang w:eastAsia="lt-LT"/>
        </w:rPr>
        <w:t>Tarpiniam mokėjimui gauti, Rangovas privalo iki einamojo mėnesio 2</w:t>
      </w:r>
      <w:r w:rsidR="00651CAF" w:rsidRPr="00E043E9">
        <w:rPr>
          <w:rFonts w:ascii="Times New Roman" w:hAnsi="Times New Roman"/>
          <w:sz w:val="24"/>
          <w:szCs w:val="24"/>
          <w:lang w:eastAsia="lt-LT"/>
        </w:rPr>
        <w:t>2</w:t>
      </w:r>
      <w:r w:rsidRPr="00E043E9">
        <w:rPr>
          <w:rFonts w:ascii="Times New Roman" w:hAnsi="Times New Roman"/>
          <w:sz w:val="24"/>
          <w:szCs w:val="24"/>
          <w:lang w:eastAsia="lt-LT"/>
        </w:rPr>
        <w:t xml:space="preserve"> (dvidešimt </w:t>
      </w:r>
      <w:r w:rsidR="00651CAF" w:rsidRPr="00E043E9">
        <w:rPr>
          <w:rFonts w:ascii="Times New Roman" w:hAnsi="Times New Roman"/>
          <w:sz w:val="24"/>
          <w:szCs w:val="24"/>
          <w:lang w:eastAsia="lt-LT"/>
        </w:rPr>
        <w:t>antros</w:t>
      </w:r>
      <w:r w:rsidRPr="00E043E9">
        <w:rPr>
          <w:rFonts w:ascii="Times New Roman" w:hAnsi="Times New Roman"/>
          <w:sz w:val="24"/>
          <w:szCs w:val="24"/>
          <w:lang w:eastAsia="lt-LT"/>
        </w:rPr>
        <w:t xml:space="preserve">) dienos pateikti Užsakovui </w:t>
      </w:r>
      <w:r w:rsidR="00835395" w:rsidRPr="00E043E9">
        <w:rPr>
          <w:rFonts w:ascii="Times New Roman" w:hAnsi="Times New Roman"/>
          <w:sz w:val="24"/>
          <w:szCs w:val="24"/>
          <w:lang w:eastAsia="lt-LT"/>
        </w:rPr>
        <w:t>kvalifikuotu elektroniniu parašu pasirašytą</w:t>
      </w:r>
      <w:r w:rsidRPr="00E043E9">
        <w:rPr>
          <w:rFonts w:ascii="Times New Roman" w:hAnsi="Times New Roman"/>
          <w:sz w:val="24"/>
          <w:szCs w:val="24"/>
          <w:lang w:eastAsia="lt-LT"/>
        </w:rPr>
        <w:t xml:space="preserve"> atliktų darbų perdavimo–priėmimo akt</w:t>
      </w:r>
      <w:r w:rsidR="00835395" w:rsidRPr="00E043E9">
        <w:rPr>
          <w:rFonts w:ascii="Times New Roman" w:hAnsi="Times New Roman"/>
          <w:sz w:val="24"/>
          <w:szCs w:val="24"/>
          <w:lang w:eastAsia="lt-LT"/>
        </w:rPr>
        <w:t>ą</w:t>
      </w:r>
      <w:r w:rsidRPr="00E043E9">
        <w:rPr>
          <w:rFonts w:ascii="Times New Roman" w:hAnsi="Times New Roman"/>
          <w:sz w:val="24"/>
          <w:szCs w:val="24"/>
          <w:lang w:eastAsia="lt-LT"/>
        </w:rPr>
        <w:t xml:space="preserve"> </w:t>
      </w:r>
      <w:r w:rsidR="001E5F6C" w:rsidRPr="00E043E9">
        <w:rPr>
          <w:rFonts w:ascii="Times New Roman" w:hAnsi="Times New Roman"/>
          <w:sz w:val="24"/>
          <w:szCs w:val="24"/>
          <w:lang w:eastAsia="lt-LT"/>
        </w:rPr>
        <w:t>ir atliktų darbų ir išlaidų apmokėjimo pažym</w:t>
      </w:r>
      <w:r w:rsidR="00835395" w:rsidRPr="00E043E9">
        <w:rPr>
          <w:rFonts w:ascii="Times New Roman" w:hAnsi="Times New Roman"/>
          <w:sz w:val="24"/>
          <w:szCs w:val="24"/>
          <w:lang w:eastAsia="lt-LT"/>
        </w:rPr>
        <w:t>ą</w:t>
      </w:r>
      <w:r w:rsidR="001E5F6C" w:rsidRPr="00E043E9">
        <w:rPr>
          <w:rFonts w:ascii="Times New Roman" w:hAnsi="Times New Roman"/>
          <w:sz w:val="24"/>
          <w:szCs w:val="24"/>
          <w:lang w:eastAsia="lt-LT"/>
        </w:rPr>
        <w:t xml:space="preserve"> </w:t>
      </w:r>
      <w:r w:rsidR="00835395" w:rsidRPr="00E043E9">
        <w:rPr>
          <w:rFonts w:ascii="Times New Roman" w:hAnsi="Times New Roman"/>
          <w:sz w:val="24"/>
          <w:szCs w:val="24"/>
          <w:lang w:eastAsia="lt-LT"/>
        </w:rPr>
        <w:t>(pagal formą F3)</w:t>
      </w:r>
      <w:r w:rsidRPr="00E043E9">
        <w:rPr>
          <w:rFonts w:ascii="Times New Roman" w:hAnsi="Times New Roman"/>
          <w:sz w:val="24"/>
          <w:szCs w:val="24"/>
          <w:lang w:eastAsia="lt-LT"/>
        </w:rPr>
        <w:t>. Užsakovas, gavęs šiame punkte minimus tinkamai įformintus dokumentus, per 5 darbo dienas</w:t>
      </w:r>
      <w:r w:rsidR="00B61C31" w:rsidRPr="00E043E9">
        <w:rPr>
          <w:rFonts w:ascii="Times New Roman" w:hAnsi="Times New Roman"/>
          <w:sz w:val="24"/>
          <w:szCs w:val="24"/>
          <w:lang w:eastAsia="lt-LT"/>
        </w:rPr>
        <w:t xml:space="preserve"> </w:t>
      </w:r>
      <w:r w:rsidRPr="00E043E9">
        <w:rPr>
          <w:rFonts w:ascii="Times New Roman" w:hAnsi="Times New Roman"/>
          <w:sz w:val="24"/>
          <w:szCs w:val="24"/>
          <w:lang w:eastAsia="lt-LT"/>
        </w:rPr>
        <w:t xml:space="preserve">patvirtina </w:t>
      </w:r>
      <w:r w:rsidR="001E5F6C" w:rsidRPr="00E043E9">
        <w:rPr>
          <w:rFonts w:ascii="Times New Roman" w:hAnsi="Times New Roman"/>
          <w:sz w:val="24"/>
          <w:szCs w:val="24"/>
          <w:lang w:eastAsia="lt-LT"/>
        </w:rPr>
        <w:t xml:space="preserve">juos </w:t>
      </w:r>
      <w:r w:rsidRPr="00E043E9">
        <w:rPr>
          <w:rFonts w:ascii="Times New Roman" w:hAnsi="Times New Roman"/>
          <w:sz w:val="24"/>
          <w:szCs w:val="24"/>
          <w:lang w:eastAsia="lt-LT"/>
        </w:rPr>
        <w:t>pasirašydamas, išskyrus atvejus, jeigu:</w:t>
      </w:r>
    </w:p>
    <w:p w14:paraId="6BD66BCD" w14:textId="127BAECC" w:rsidR="00F07F70" w:rsidRPr="00E043E9" w:rsidRDefault="00B746B8" w:rsidP="00017164">
      <w:pPr>
        <w:pStyle w:val="Sraopastraipa"/>
        <w:numPr>
          <w:ilvl w:val="2"/>
          <w:numId w:val="11"/>
        </w:numPr>
        <w:tabs>
          <w:tab w:val="left" w:pos="1134"/>
          <w:tab w:val="left" w:pos="1418"/>
        </w:tabs>
        <w:spacing w:line="360" w:lineRule="auto"/>
        <w:ind w:left="0" w:firstLine="567"/>
        <w:jc w:val="both"/>
        <w:rPr>
          <w:rFonts w:ascii="Times New Roman" w:hAnsi="Times New Roman"/>
          <w:sz w:val="24"/>
          <w:szCs w:val="24"/>
          <w:lang w:eastAsia="lt-LT"/>
        </w:rPr>
      </w:pPr>
      <w:r w:rsidRPr="00E043E9">
        <w:rPr>
          <w:rFonts w:ascii="Times New Roman" w:hAnsi="Times New Roman"/>
          <w:sz w:val="24"/>
          <w:szCs w:val="24"/>
          <w:lang w:eastAsia="lt-LT"/>
        </w:rPr>
        <w:t xml:space="preserve">koks nors Rangovo atliktas </w:t>
      </w:r>
      <w:r w:rsidR="00F07F70" w:rsidRPr="00E043E9">
        <w:rPr>
          <w:rFonts w:ascii="Times New Roman" w:hAnsi="Times New Roman"/>
          <w:sz w:val="24"/>
          <w:szCs w:val="24"/>
          <w:lang w:eastAsia="lt-LT"/>
        </w:rPr>
        <w:t>darbas neatitinka Sutarties, Užsakovo ar teisės aktų keliam</w:t>
      </w:r>
      <w:r w:rsidR="008209BC" w:rsidRPr="00E043E9">
        <w:rPr>
          <w:rFonts w:ascii="Times New Roman" w:hAnsi="Times New Roman"/>
          <w:sz w:val="24"/>
          <w:szCs w:val="24"/>
          <w:lang w:eastAsia="lt-LT"/>
        </w:rPr>
        <w:t>ų</w:t>
      </w:r>
      <w:r w:rsidR="00F07F70" w:rsidRPr="00E043E9">
        <w:rPr>
          <w:rFonts w:ascii="Times New Roman" w:hAnsi="Times New Roman"/>
          <w:sz w:val="24"/>
          <w:szCs w:val="24"/>
          <w:lang w:eastAsia="lt-LT"/>
        </w:rPr>
        <w:t xml:space="preserve"> reikalavim</w:t>
      </w:r>
      <w:r w:rsidR="008209BC" w:rsidRPr="00E043E9">
        <w:rPr>
          <w:rFonts w:ascii="Times New Roman" w:hAnsi="Times New Roman"/>
          <w:sz w:val="24"/>
          <w:szCs w:val="24"/>
          <w:lang w:eastAsia="lt-LT"/>
        </w:rPr>
        <w:t>ų</w:t>
      </w:r>
      <w:r w:rsidR="00F07F70" w:rsidRPr="00E043E9">
        <w:rPr>
          <w:rFonts w:ascii="Times New Roman" w:hAnsi="Times New Roman"/>
          <w:sz w:val="24"/>
          <w:szCs w:val="24"/>
          <w:lang w:eastAsia="lt-LT"/>
        </w:rPr>
        <w:t xml:space="preserve">. Tokiu atveju Užsakovas nepatvirtina pateiktų dokumentų ir gali reikalauti Rangovo pateikti pakoreguotus mokėjimo dokumentus atitinkamai sumažinant to tarpinio mokėjimo sumą tokio netinkamo </w:t>
      </w:r>
      <w:r w:rsidR="008209BC" w:rsidRPr="00E043E9">
        <w:rPr>
          <w:rFonts w:ascii="Times New Roman" w:hAnsi="Times New Roman"/>
          <w:sz w:val="24"/>
          <w:szCs w:val="24"/>
          <w:lang w:eastAsia="lt-LT"/>
        </w:rPr>
        <w:t>darbo ištaisymo i</w:t>
      </w:r>
      <w:r w:rsidR="00F07F70" w:rsidRPr="00E043E9">
        <w:rPr>
          <w:rFonts w:ascii="Times New Roman" w:hAnsi="Times New Roman"/>
          <w:sz w:val="24"/>
          <w:szCs w:val="24"/>
          <w:lang w:eastAsia="lt-LT"/>
        </w:rPr>
        <w:t>šlaidų arba ne</w:t>
      </w:r>
      <w:r w:rsidR="008209BC" w:rsidRPr="00E043E9">
        <w:rPr>
          <w:rFonts w:ascii="Times New Roman" w:hAnsi="Times New Roman"/>
          <w:sz w:val="24"/>
          <w:szCs w:val="24"/>
          <w:lang w:eastAsia="lt-LT"/>
        </w:rPr>
        <w:t>tinkamo daikto pakeitimo dydžiu.</w:t>
      </w:r>
      <w:r w:rsidR="00F07F70" w:rsidRPr="00E043E9">
        <w:rPr>
          <w:rFonts w:ascii="Times New Roman" w:hAnsi="Times New Roman"/>
          <w:sz w:val="24"/>
          <w:szCs w:val="24"/>
          <w:lang w:eastAsia="lt-LT"/>
        </w:rPr>
        <w:t xml:space="preserve"> Užsakovo nuomone, esant esminiams trūkumams, Užsakovas turi teisę nepasirašyti dokumentų ir nurodyti terminą trūkumams-defektams ištaisyti; </w:t>
      </w:r>
    </w:p>
    <w:p w14:paraId="1BF282EC" w14:textId="146612D7" w:rsidR="00F07F70" w:rsidRPr="00E043E9" w:rsidRDefault="00F07F70" w:rsidP="00017164">
      <w:pPr>
        <w:pStyle w:val="Sraopastraipa"/>
        <w:numPr>
          <w:ilvl w:val="2"/>
          <w:numId w:val="11"/>
        </w:numPr>
        <w:tabs>
          <w:tab w:val="left" w:pos="1134"/>
          <w:tab w:val="left" w:pos="1418"/>
        </w:tabs>
        <w:spacing w:line="360" w:lineRule="auto"/>
        <w:ind w:left="0" w:firstLine="567"/>
        <w:jc w:val="both"/>
        <w:rPr>
          <w:rFonts w:ascii="Times New Roman" w:hAnsi="Times New Roman"/>
          <w:sz w:val="24"/>
          <w:szCs w:val="24"/>
          <w:lang w:eastAsia="lt-LT"/>
        </w:rPr>
      </w:pPr>
      <w:r w:rsidRPr="00E043E9">
        <w:rPr>
          <w:rFonts w:ascii="Times New Roman" w:hAnsi="Times New Roman"/>
          <w:sz w:val="24"/>
          <w:szCs w:val="24"/>
          <w:lang w:eastAsia="lt-LT"/>
        </w:rPr>
        <w:t>Užsakovas taip pat gali nepatvirtinti dokumentų, jei Rangovas pagal Sutartį neat</w:t>
      </w:r>
      <w:r w:rsidR="00B746B8" w:rsidRPr="00E043E9">
        <w:rPr>
          <w:rFonts w:ascii="Times New Roman" w:hAnsi="Times New Roman"/>
          <w:sz w:val="24"/>
          <w:szCs w:val="24"/>
          <w:lang w:eastAsia="lt-LT"/>
        </w:rPr>
        <w:t>liko arba neatlieka kokio nors</w:t>
      </w:r>
      <w:r w:rsidRPr="00E043E9">
        <w:rPr>
          <w:rFonts w:ascii="Times New Roman" w:hAnsi="Times New Roman"/>
          <w:sz w:val="24"/>
          <w:szCs w:val="24"/>
          <w:lang w:eastAsia="lt-LT"/>
        </w:rPr>
        <w:t xml:space="preserve"> darbo arba įsipareigojimo, apie kurį jam atit</w:t>
      </w:r>
      <w:r w:rsidR="008209BC" w:rsidRPr="00E043E9">
        <w:rPr>
          <w:rFonts w:ascii="Times New Roman" w:hAnsi="Times New Roman"/>
          <w:sz w:val="24"/>
          <w:szCs w:val="24"/>
          <w:lang w:eastAsia="lt-LT"/>
        </w:rPr>
        <w:t>inkamai buvo pranešęs Užsakovas</w:t>
      </w:r>
      <w:r w:rsidR="00EA7657" w:rsidRPr="00E043E9">
        <w:rPr>
          <w:rFonts w:ascii="Times New Roman" w:hAnsi="Times New Roman"/>
          <w:sz w:val="24"/>
          <w:szCs w:val="24"/>
          <w:lang w:eastAsia="lt-LT"/>
        </w:rPr>
        <w:t>.</w:t>
      </w:r>
    </w:p>
    <w:p w14:paraId="41955D7E" w14:textId="7F8A8D77" w:rsidR="00F07F70" w:rsidRPr="00E043E9" w:rsidRDefault="00F07F70" w:rsidP="00017164">
      <w:pPr>
        <w:tabs>
          <w:tab w:val="left" w:pos="900"/>
          <w:tab w:val="left" w:pos="1080"/>
        </w:tabs>
        <w:spacing w:line="360" w:lineRule="auto"/>
        <w:ind w:firstLine="567"/>
        <w:jc w:val="both"/>
        <w:rPr>
          <w:rFonts w:eastAsia="Times New Roman" w:cs="Times New Roman"/>
          <w:szCs w:val="24"/>
          <w:lang w:eastAsia="lt-LT"/>
        </w:rPr>
      </w:pPr>
      <w:r w:rsidRPr="00E043E9">
        <w:rPr>
          <w:rFonts w:eastAsia="Times New Roman" w:cs="Times New Roman"/>
          <w:szCs w:val="24"/>
          <w:lang w:eastAsia="lt-LT"/>
        </w:rPr>
        <w:t xml:space="preserve">Minėtais atvejais, Užsakovas gali visai nepatvirtinti dokumentų, arba </w:t>
      </w:r>
      <w:r w:rsidR="008209BC" w:rsidRPr="00E043E9">
        <w:rPr>
          <w:rFonts w:eastAsia="Times New Roman" w:cs="Times New Roman"/>
          <w:szCs w:val="24"/>
          <w:lang w:eastAsia="lt-LT"/>
        </w:rPr>
        <w:t>Š</w:t>
      </w:r>
      <w:r w:rsidRPr="00E043E9">
        <w:rPr>
          <w:rFonts w:eastAsia="Times New Roman" w:cs="Times New Roman"/>
          <w:szCs w:val="24"/>
          <w:lang w:eastAsia="lt-LT"/>
        </w:rPr>
        <w:t>alims suderinus, Užsakovas gali reikalauti Rangovo pateikti pakoreguotus mokėjimo dokumentus, atitinkamai sumaži</w:t>
      </w:r>
      <w:r w:rsidR="00B746B8" w:rsidRPr="00E043E9">
        <w:rPr>
          <w:rFonts w:eastAsia="Times New Roman" w:cs="Times New Roman"/>
          <w:szCs w:val="24"/>
          <w:lang w:eastAsia="lt-LT"/>
        </w:rPr>
        <w:t xml:space="preserve">nant tarpinio mokėjimo sumą to </w:t>
      </w:r>
      <w:r w:rsidRPr="00E043E9">
        <w:rPr>
          <w:rFonts w:eastAsia="Times New Roman" w:cs="Times New Roman"/>
          <w:szCs w:val="24"/>
          <w:lang w:eastAsia="lt-LT"/>
        </w:rPr>
        <w:t>darbo arba įsipareigojimo verte.</w:t>
      </w:r>
    </w:p>
    <w:p w14:paraId="1A3088BC" w14:textId="3F720810" w:rsidR="00F07F70" w:rsidRPr="00E043E9" w:rsidRDefault="002711C6"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E043E9">
        <w:rPr>
          <w:rFonts w:ascii="Times New Roman" w:hAnsi="Times New Roman"/>
          <w:sz w:val="24"/>
          <w:szCs w:val="24"/>
          <w:lang w:eastAsia="lt-LT"/>
        </w:rPr>
        <w:t xml:space="preserve"> </w:t>
      </w:r>
      <w:r w:rsidR="00DF4A7B" w:rsidRPr="00E043E9">
        <w:rPr>
          <w:rFonts w:ascii="Times New Roman" w:hAnsi="Times New Roman"/>
          <w:sz w:val="24"/>
          <w:szCs w:val="24"/>
          <w:lang w:eastAsia="lt-LT"/>
        </w:rPr>
        <w:t xml:space="preserve">Rangovas, už kiekvieną einamąjį mėnesį pateikdamas atliktų darbų perdavimo–priėmimo aktus, pateikia visų statinio statyboje Rangovo naudojamų statybinių medžiagų, statybos gaminių, dirbinių, priemonių ir įrengimų atitikties sertifikatus ir atitikties deklaracijas, suregistravęs </w:t>
      </w:r>
      <w:r w:rsidR="00651CAF" w:rsidRPr="00E043E9">
        <w:rPr>
          <w:rFonts w:ascii="Times New Roman" w:hAnsi="Times New Roman"/>
          <w:sz w:val="24"/>
          <w:szCs w:val="24"/>
          <w:lang w:eastAsia="lt-LT"/>
        </w:rPr>
        <w:t xml:space="preserve">elektroniniame </w:t>
      </w:r>
      <w:r w:rsidR="00DF4A7B" w:rsidRPr="00E043E9">
        <w:rPr>
          <w:rFonts w:ascii="Times New Roman" w:hAnsi="Times New Roman"/>
          <w:sz w:val="24"/>
          <w:szCs w:val="24"/>
          <w:lang w:eastAsia="lt-LT"/>
        </w:rPr>
        <w:t>statybos darbų žurnale pagal statybos darbų žurnalo pildymo tvarką. Tai yra sudedamoji darbų perdavimo</w:t>
      </w:r>
      <w:r w:rsidR="00002751" w:rsidRPr="00E043E9">
        <w:rPr>
          <w:rFonts w:ascii="Times New Roman" w:hAnsi="Times New Roman"/>
          <w:sz w:val="24"/>
          <w:szCs w:val="24"/>
          <w:lang w:eastAsia="lt-LT"/>
        </w:rPr>
        <w:t>–</w:t>
      </w:r>
      <w:r w:rsidR="00DF4A7B" w:rsidRPr="00E043E9">
        <w:rPr>
          <w:rFonts w:ascii="Times New Roman" w:hAnsi="Times New Roman"/>
          <w:sz w:val="24"/>
          <w:szCs w:val="24"/>
          <w:lang w:eastAsia="lt-LT"/>
        </w:rPr>
        <w:t xml:space="preserve">priėmimo dokumentų dalis. </w:t>
      </w:r>
    </w:p>
    <w:p w14:paraId="63170DCA" w14:textId="78869B1E" w:rsidR="00CA4F5A" w:rsidRPr="00E043E9" w:rsidRDefault="00F741DF" w:rsidP="00CA4F5A">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E043E9">
        <w:rPr>
          <w:rFonts w:ascii="Times New Roman" w:hAnsi="Times New Roman"/>
          <w:sz w:val="24"/>
          <w:szCs w:val="24"/>
          <w:lang w:eastAsia="lt-LT"/>
        </w:rPr>
        <w:lastRenderedPageBreak/>
        <w:t xml:space="preserve"> </w:t>
      </w:r>
      <w:r w:rsidR="00CA4F5A" w:rsidRPr="00E043E9">
        <w:rPr>
          <w:rFonts w:ascii="Times New Roman" w:hAnsi="Times New Roman"/>
          <w:sz w:val="24"/>
          <w:szCs w:val="24"/>
          <w:lang w:eastAsia="lt-LT"/>
        </w:rPr>
        <w:t>Atliktų darbų perdavimo–priėmimo aktas turi būti parengtas pagal Užsakovo reikalavimus. Užsakovui pageidaujant, Rangovas privalo detalizuoti informaciją, pateikiamą atliktų darbų perdavimo</w:t>
      </w:r>
      <w:r w:rsidR="002711C6" w:rsidRPr="00E043E9">
        <w:rPr>
          <w:rFonts w:ascii="Times New Roman" w:hAnsi="Times New Roman"/>
          <w:sz w:val="24"/>
          <w:szCs w:val="24"/>
          <w:lang w:eastAsia="lt-LT"/>
        </w:rPr>
        <w:t>–</w:t>
      </w:r>
      <w:r w:rsidR="00CA4F5A" w:rsidRPr="00E043E9">
        <w:rPr>
          <w:rFonts w:ascii="Times New Roman" w:hAnsi="Times New Roman"/>
          <w:sz w:val="24"/>
          <w:szCs w:val="24"/>
          <w:lang w:eastAsia="lt-LT"/>
        </w:rPr>
        <w:t xml:space="preserve">priėmimo akte ir jo prieduose. </w:t>
      </w:r>
    </w:p>
    <w:p w14:paraId="6B185521" w14:textId="1B993230" w:rsidR="00F07F70" w:rsidRPr="00E043E9" w:rsidRDefault="00402B4F"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E043E9">
        <w:rPr>
          <w:rFonts w:ascii="Times New Roman" w:hAnsi="Times New Roman"/>
          <w:sz w:val="24"/>
          <w:szCs w:val="24"/>
          <w:lang w:eastAsia="lt-LT"/>
        </w:rPr>
        <w:t xml:space="preserve"> </w:t>
      </w:r>
      <w:r w:rsidR="00F07F70" w:rsidRPr="00E043E9">
        <w:rPr>
          <w:rFonts w:ascii="Times New Roman" w:hAnsi="Times New Roman"/>
          <w:sz w:val="24"/>
          <w:szCs w:val="24"/>
          <w:lang w:eastAsia="lt-LT"/>
        </w:rPr>
        <w:t xml:space="preserve">Rangovui, uždelsus daugiau kaip 3 darbo dienas pateikti Užsakovui </w:t>
      </w:r>
      <w:r w:rsidRPr="00E043E9">
        <w:rPr>
          <w:rFonts w:ascii="Times New Roman" w:hAnsi="Times New Roman"/>
          <w:sz w:val="24"/>
          <w:szCs w:val="24"/>
          <w:lang w:eastAsia="lt-LT"/>
        </w:rPr>
        <w:t>a</w:t>
      </w:r>
      <w:r w:rsidR="00F07F70" w:rsidRPr="00E043E9">
        <w:rPr>
          <w:rFonts w:ascii="Times New Roman" w:hAnsi="Times New Roman"/>
          <w:sz w:val="24"/>
          <w:szCs w:val="24"/>
          <w:lang w:eastAsia="lt-LT"/>
        </w:rPr>
        <w:t xml:space="preserve">tliktų darbų </w:t>
      </w:r>
      <w:r w:rsidR="00596CF6" w:rsidRPr="00E043E9">
        <w:rPr>
          <w:rFonts w:ascii="Times New Roman" w:hAnsi="Times New Roman"/>
          <w:sz w:val="24"/>
          <w:szCs w:val="24"/>
          <w:lang w:eastAsia="lt-LT"/>
        </w:rPr>
        <w:t xml:space="preserve">perdavimo–priėmimo </w:t>
      </w:r>
      <w:r w:rsidR="00F07F70" w:rsidRPr="00E043E9">
        <w:rPr>
          <w:rFonts w:ascii="Times New Roman" w:hAnsi="Times New Roman"/>
          <w:sz w:val="24"/>
          <w:szCs w:val="24"/>
          <w:lang w:eastAsia="lt-LT"/>
        </w:rPr>
        <w:t xml:space="preserve">aktą ar </w:t>
      </w:r>
      <w:r w:rsidRPr="00E043E9">
        <w:rPr>
          <w:rFonts w:ascii="Times New Roman" w:hAnsi="Times New Roman"/>
          <w:sz w:val="24"/>
          <w:szCs w:val="24"/>
          <w:lang w:eastAsia="lt-LT"/>
        </w:rPr>
        <w:t>PVM sąskaitą faktūrą ar p</w:t>
      </w:r>
      <w:r w:rsidR="00F07F70" w:rsidRPr="00E043E9">
        <w:rPr>
          <w:rFonts w:ascii="Times New Roman" w:hAnsi="Times New Roman"/>
          <w:sz w:val="24"/>
          <w:szCs w:val="24"/>
          <w:lang w:eastAsia="lt-LT"/>
        </w:rPr>
        <w:t xml:space="preserve">ažymą apie atliktų darbų vertę, Užsakovas įgyja teisę šių darbų priėmimą ir apmokėjimą nukelti į </w:t>
      </w:r>
      <w:r w:rsidRPr="00E043E9">
        <w:rPr>
          <w:rFonts w:ascii="Times New Roman" w:hAnsi="Times New Roman"/>
          <w:sz w:val="24"/>
          <w:szCs w:val="24"/>
          <w:lang w:eastAsia="lt-LT"/>
        </w:rPr>
        <w:t>ateinantį</w:t>
      </w:r>
      <w:r w:rsidR="00F07F70" w:rsidRPr="00E043E9">
        <w:rPr>
          <w:rFonts w:ascii="Times New Roman" w:hAnsi="Times New Roman"/>
          <w:sz w:val="24"/>
          <w:szCs w:val="24"/>
          <w:lang w:eastAsia="lt-LT"/>
        </w:rPr>
        <w:t xml:space="preserve"> mėnesį.</w:t>
      </w:r>
    </w:p>
    <w:p w14:paraId="1F86B5D2" w14:textId="0A509725" w:rsidR="00F07F70" w:rsidRPr="00E043E9"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E043E9">
        <w:rPr>
          <w:rFonts w:ascii="Times New Roman" w:hAnsi="Times New Roman"/>
          <w:sz w:val="24"/>
          <w:szCs w:val="24"/>
          <w:lang w:eastAsia="lt-LT"/>
        </w:rPr>
        <w:t>Tarpiniai mokėjimai bus atliekami pagal mokėjimo prašymų teikimo grafiką</w:t>
      </w:r>
      <w:r w:rsidR="00402B4F" w:rsidRPr="00E043E9">
        <w:rPr>
          <w:rFonts w:ascii="Times New Roman" w:hAnsi="Times New Roman"/>
          <w:sz w:val="24"/>
          <w:szCs w:val="24"/>
          <w:lang w:eastAsia="lt-LT"/>
        </w:rPr>
        <w:t>,</w:t>
      </w:r>
      <w:r w:rsidRPr="00E043E9">
        <w:rPr>
          <w:rFonts w:ascii="Times New Roman" w:hAnsi="Times New Roman"/>
          <w:sz w:val="24"/>
          <w:szCs w:val="24"/>
          <w:lang w:eastAsia="lt-LT"/>
        </w:rPr>
        <w:t xml:space="preserve"> suderintą tarp Užsakovo ir </w:t>
      </w:r>
      <w:r w:rsidR="00FD7E0F" w:rsidRPr="00E043E9">
        <w:rPr>
          <w:rFonts w:ascii="Times New Roman" w:hAnsi="Times New Roman"/>
          <w:sz w:val="24"/>
          <w:szCs w:val="24"/>
          <w:lang w:eastAsia="lt-LT"/>
        </w:rPr>
        <w:t>Rangovo</w:t>
      </w:r>
      <w:r w:rsidRPr="00E043E9">
        <w:rPr>
          <w:rFonts w:ascii="Times New Roman" w:hAnsi="Times New Roman"/>
          <w:sz w:val="24"/>
          <w:szCs w:val="24"/>
          <w:lang w:eastAsia="lt-LT"/>
        </w:rPr>
        <w:t>.</w:t>
      </w:r>
    </w:p>
    <w:p w14:paraId="0DFA033F" w14:textId="270ADE6F" w:rsidR="000579A0" w:rsidRPr="00E043E9" w:rsidRDefault="000579A0" w:rsidP="000579A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E043E9">
        <w:rPr>
          <w:rFonts w:ascii="Times New Roman" w:hAnsi="Times New Roman"/>
          <w:sz w:val="24"/>
          <w:szCs w:val="24"/>
        </w:rPr>
        <w:t xml:space="preserve">Už tinkamai ir faktiškai </w:t>
      </w:r>
      <w:r w:rsidR="00F85193" w:rsidRPr="00E043E9">
        <w:rPr>
          <w:rFonts w:ascii="Times New Roman" w:hAnsi="Times New Roman"/>
          <w:sz w:val="24"/>
          <w:szCs w:val="24"/>
        </w:rPr>
        <w:t>atliktus</w:t>
      </w:r>
      <w:r w:rsidRPr="00E043E9">
        <w:rPr>
          <w:rFonts w:ascii="Times New Roman" w:hAnsi="Times New Roman"/>
          <w:sz w:val="24"/>
          <w:szCs w:val="24"/>
        </w:rPr>
        <w:t xml:space="preserve"> </w:t>
      </w:r>
      <w:r w:rsidR="001E445F" w:rsidRPr="00E043E9">
        <w:rPr>
          <w:rFonts w:ascii="Times New Roman" w:hAnsi="Times New Roman"/>
          <w:sz w:val="24"/>
          <w:szCs w:val="24"/>
        </w:rPr>
        <w:t>d</w:t>
      </w:r>
      <w:r w:rsidR="00F85193" w:rsidRPr="00E043E9">
        <w:rPr>
          <w:rFonts w:ascii="Times New Roman" w:hAnsi="Times New Roman"/>
          <w:sz w:val="24"/>
          <w:szCs w:val="24"/>
        </w:rPr>
        <w:t>arbus</w:t>
      </w:r>
      <w:r w:rsidRPr="00E043E9">
        <w:rPr>
          <w:rFonts w:ascii="Times New Roman" w:hAnsi="Times New Roman"/>
          <w:sz w:val="24"/>
          <w:szCs w:val="24"/>
        </w:rPr>
        <w:t xml:space="preserve"> Užsakovas atsiskaito per 30 (trisdešimt) kalendorini</w:t>
      </w:r>
      <w:r w:rsidR="00BE5098" w:rsidRPr="00E043E9">
        <w:rPr>
          <w:rFonts w:ascii="Times New Roman" w:hAnsi="Times New Roman"/>
          <w:sz w:val="24"/>
          <w:szCs w:val="24"/>
        </w:rPr>
        <w:t>ų</w:t>
      </w:r>
      <w:r w:rsidRPr="00E043E9">
        <w:rPr>
          <w:rFonts w:ascii="Times New Roman" w:hAnsi="Times New Roman"/>
          <w:sz w:val="24"/>
          <w:szCs w:val="24"/>
        </w:rPr>
        <w:t xml:space="preserve"> dienų nuo sąskaitos apmokėjimui ir tarpinio</w:t>
      </w:r>
      <w:r w:rsidRPr="00E043E9">
        <w:rPr>
          <w:rFonts w:ascii="Times New Roman" w:hAnsi="Times New Roman"/>
          <w:spacing w:val="-16"/>
          <w:sz w:val="24"/>
          <w:szCs w:val="24"/>
        </w:rPr>
        <w:t xml:space="preserve"> </w:t>
      </w:r>
      <w:r w:rsidRPr="00E043E9">
        <w:rPr>
          <w:rFonts w:ascii="Times New Roman" w:hAnsi="Times New Roman"/>
          <w:sz w:val="24"/>
          <w:szCs w:val="24"/>
        </w:rPr>
        <w:t xml:space="preserve">ar </w:t>
      </w:r>
      <w:r w:rsidRPr="00E043E9">
        <w:rPr>
          <w:rFonts w:ascii="Times New Roman" w:hAnsi="Times New Roman"/>
          <w:w w:val="105"/>
          <w:sz w:val="24"/>
          <w:szCs w:val="24"/>
        </w:rPr>
        <w:t xml:space="preserve">galutinio atliktų </w:t>
      </w:r>
      <w:r w:rsidR="00BE5098" w:rsidRPr="00E043E9">
        <w:rPr>
          <w:rFonts w:ascii="Times New Roman" w:hAnsi="Times New Roman"/>
          <w:w w:val="105"/>
          <w:sz w:val="24"/>
          <w:szCs w:val="24"/>
        </w:rPr>
        <w:t>d</w:t>
      </w:r>
      <w:r w:rsidRPr="00E043E9">
        <w:rPr>
          <w:rFonts w:ascii="Times New Roman" w:hAnsi="Times New Roman"/>
          <w:w w:val="105"/>
          <w:sz w:val="24"/>
          <w:szCs w:val="24"/>
        </w:rPr>
        <w:t>arbų perdavimo-priėmimo akto gavimo dienos. Šiame punkte nurodyt</w:t>
      </w:r>
      <w:r w:rsidR="00901013" w:rsidRPr="00E043E9">
        <w:rPr>
          <w:rFonts w:ascii="Times New Roman" w:hAnsi="Times New Roman"/>
          <w:w w:val="105"/>
          <w:sz w:val="24"/>
          <w:szCs w:val="24"/>
        </w:rPr>
        <w:t>as</w:t>
      </w:r>
      <w:r w:rsidRPr="00E043E9">
        <w:rPr>
          <w:rFonts w:ascii="Times New Roman" w:hAnsi="Times New Roman"/>
          <w:w w:val="105"/>
          <w:sz w:val="24"/>
          <w:szCs w:val="24"/>
        </w:rPr>
        <w:t xml:space="preserve"> mokėjim</w:t>
      </w:r>
      <w:r w:rsidR="00DD359B" w:rsidRPr="00E043E9">
        <w:rPr>
          <w:rFonts w:ascii="Times New Roman" w:hAnsi="Times New Roman"/>
          <w:w w:val="105"/>
          <w:sz w:val="24"/>
          <w:szCs w:val="24"/>
        </w:rPr>
        <w:t>o</w:t>
      </w:r>
      <w:r w:rsidRPr="00E043E9">
        <w:rPr>
          <w:rFonts w:ascii="Times New Roman" w:hAnsi="Times New Roman"/>
          <w:w w:val="105"/>
          <w:sz w:val="24"/>
          <w:szCs w:val="24"/>
        </w:rPr>
        <w:t xml:space="preserve"> termina</w:t>
      </w:r>
      <w:r w:rsidR="00901013" w:rsidRPr="00E043E9">
        <w:rPr>
          <w:rFonts w:ascii="Times New Roman" w:hAnsi="Times New Roman"/>
          <w:w w:val="105"/>
          <w:sz w:val="24"/>
          <w:szCs w:val="24"/>
        </w:rPr>
        <w:t>s</w:t>
      </w:r>
      <w:r w:rsidRPr="00E043E9">
        <w:rPr>
          <w:rFonts w:ascii="Times New Roman" w:hAnsi="Times New Roman"/>
          <w:w w:val="105"/>
          <w:sz w:val="24"/>
          <w:szCs w:val="24"/>
        </w:rPr>
        <w:t>,</w:t>
      </w:r>
      <w:r w:rsidR="00901013" w:rsidRPr="00E043E9">
        <w:rPr>
          <w:rFonts w:ascii="Times New Roman" w:hAnsi="Times New Roman"/>
          <w:w w:val="105"/>
          <w:sz w:val="24"/>
          <w:szCs w:val="24"/>
        </w:rPr>
        <w:t xml:space="preserve"> </w:t>
      </w:r>
      <w:r w:rsidRPr="00E043E9">
        <w:rPr>
          <w:rFonts w:ascii="Times New Roman" w:hAnsi="Times New Roman"/>
          <w:w w:val="105"/>
          <w:sz w:val="24"/>
          <w:szCs w:val="24"/>
        </w:rPr>
        <w:t>susiet</w:t>
      </w:r>
      <w:r w:rsidR="00901013" w:rsidRPr="00E043E9">
        <w:rPr>
          <w:rFonts w:ascii="Times New Roman" w:hAnsi="Times New Roman"/>
          <w:w w:val="105"/>
          <w:sz w:val="24"/>
          <w:szCs w:val="24"/>
        </w:rPr>
        <w:t>as</w:t>
      </w:r>
      <w:r w:rsidRPr="00E043E9">
        <w:rPr>
          <w:rFonts w:ascii="Times New Roman" w:hAnsi="Times New Roman"/>
          <w:w w:val="105"/>
          <w:sz w:val="24"/>
          <w:szCs w:val="24"/>
        </w:rPr>
        <w:t xml:space="preserve"> su finansavimu, gaunamu iš trečiųjų šalių </w:t>
      </w:r>
      <w:r w:rsidRPr="00E043E9">
        <w:rPr>
          <w:rFonts w:ascii="Times New Roman" w:hAnsi="Times New Roman"/>
          <w:sz w:val="24"/>
          <w:szCs w:val="24"/>
        </w:rPr>
        <w:t>gali būti pratęst</w:t>
      </w:r>
      <w:r w:rsidR="00901013" w:rsidRPr="00E043E9">
        <w:rPr>
          <w:rFonts w:ascii="Times New Roman" w:hAnsi="Times New Roman"/>
          <w:sz w:val="24"/>
          <w:szCs w:val="24"/>
        </w:rPr>
        <w:t>as</w:t>
      </w:r>
      <w:r w:rsidRPr="00E043E9">
        <w:rPr>
          <w:rFonts w:ascii="Times New Roman" w:hAnsi="Times New Roman"/>
          <w:sz w:val="24"/>
          <w:szCs w:val="24"/>
        </w:rPr>
        <w:t>, tačiau bet kokiu atveju ši</w:t>
      </w:r>
      <w:r w:rsidR="00901013" w:rsidRPr="00E043E9">
        <w:rPr>
          <w:rFonts w:ascii="Times New Roman" w:hAnsi="Times New Roman"/>
          <w:sz w:val="24"/>
          <w:szCs w:val="24"/>
        </w:rPr>
        <w:t>s</w:t>
      </w:r>
      <w:r w:rsidRPr="00E043E9">
        <w:rPr>
          <w:rFonts w:ascii="Times New Roman" w:hAnsi="Times New Roman"/>
          <w:sz w:val="24"/>
          <w:szCs w:val="24"/>
        </w:rPr>
        <w:t xml:space="preserve"> termina</w:t>
      </w:r>
      <w:r w:rsidR="00901013" w:rsidRPr="00E043E9">
        <w:rPr>
          <w:rFonts w:ascii="Times New Roman" w:hAnsi="Times New Roman"/>
          <w:sz w:val="24"/>
          <w:szCs w:val="24"/>
        </w:rPr>
        <w:t>s</w:t>
      </w:r>
      <w:r w:rsidRPr="00E043E9">
        <w:rPr>
          <w:rFonts w:ascii="Times New Roman" w:hAnsi="Times New Roman"/>
          <w:sz w:val="24"/>
          <w:szCs w:val="24"/>
        </w:rPr>
        <w:t xml:space="preserve"> negali viršyti 60 (šešiasdešimt) kalendorinių dienų. Nurodytu atveju ilgesnio apmokėjimo termino taikymo galimybę Užsakovas įgyja tik tuo atveju, jei jis </w:t>
      </w:r>
      <w:r w:rsidR="00901013" w:rsidRPr="00E043E9">
        <w:rPr>
          <w:rFonts w:ascii="Times New Roman" w:hAnsi="Times New Roman"/>
          <w:sz w:val="24"/>
          <w:szCs w:val="24"/>
        </w:rPr>
        <w:t xml:space="preserve">Rangovui </w:t>
      </w:r>
      <w:r w:rsidRPr="00E043E9">
        <w:rPr>
          <w:rFonts w:ascii="Times New Roman" w:hAnsi="Times New Roman"/>
          <w:sz w:val="24"/>
          <w:szCs w:val="24"/>
        </w:rPr>
        <w:t>pateikia įrodymus, patvirtinančius apie finansavimo iš trečiųjų šalių vėlavimą.</w:t>
      </w:r>
    </w:p>
    <w:p w14:paraId="5EB42FFD" w14:textId="4ADF8B7F" w:rsidR="00F54CFC" w:rsidRPr="00E043E9" w:rsidRDefault="00F54CFC" w:rsidP="00F54CFC">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E043E9">
        <w:rPr>
          <w:rFonts w:ascii="Times New Roman" w:hAnsi="Times New Roman"/>
          <w:sz w:val="24"/>
          <w:szCs w:val="24"/>
          <w:lang w:eastAsia="lt-LT"/>
        </w:rPr>
        <w:t xml:space="preserve">PVM sąskaitos faktūros, sąskaitos faktūros, kreditiniai ir debetiniai dokumentai bei avansinės sąskaitos turi būti teikiami naudojantis informacinės sistemos </w:t>
      </w:r>
      <w:r w:rsidR="00D03296" w:rsidRPr="00E043E9">
        <w:rPr>
          <w:rFonts w:ascii="Times New Roman" w:hAnsi="Times New Roman"/>
          <w:sz w:val="24"/>
          <w:szCs w:val="24"/>
          <w:lang w:eastAsia="lt-LT"/>
        </w:rPr>
        <w:t>SABIS</w:t>
      </w:r>
      <w:r w:rsidRPr="00E043E9">
        <w:rPr>
          <w:rFonts w:ascii="Times New Roman" w:hAnsi="Times New Roman"/>
          <w:sz w:val="24"/>
          <w:szCs w:val="24"/>
          <w:lang w:eastAsia="lt-LT"/>
        </w:rPr>
        <w:t xml:space="preserve"> priemonėmi</w:t>
      </w:r>
      <w:r w:rsidR="003C091D" w:rsidRPr="00E043E9">
        <w:rPr>
          <w:rFonts w:ascii="Times New Roman" w:hAnsi="Times New Roman"/>
          <w:sz w:val="24"/>
          <w:szCs w:val="24"/>
          <w:lang w:eastAsia="lt-LT"/>
        </w:rPr>
        <w:t>s</w:t>
      </w:r>
      <w:r w:rsidR="00835395" w:rsidRPr="00E043E9">
        <w:rPr>
          <w:rFonts w:ascii="Times New Roman" w:hAnsi="Times New Roman"/>
          <w:sz w:val="24"/>
          <w:szCs w:val="24"/>
          <w:lang w:eastAsia="lt-LT"/>
        </w:rPr>
        <w:t>,</w:t>
      </w:r>
      <w:r w:rsidRPr="00E043E9">
        <w:rPr>
          <w:rFonts w:ascii="Times New Roman" w:hAnsi="Times New Roman"/>
          <w:sz w:val="24"/>
          <w:szCs w:val="24"/>
          <w:lang w:eastAsia="lt-LT"/>
        </w:rPr>
        <w:t xml:space="preserve"> Sąskaitų teikimo išlaidas apmoka Rangovas. Sąskaitos turi būti teikiamos el. būdu, Europos elektroninių sąskaitų faktūrų standarto neatitinkančios elektroninės sąskaitos faktūros turi būti teikiamos naudojantis informacinės sistemos </w:t>
      </w:r>
      <w:r w:rsidR="00D03296" w:rsidRPr="00E043E9">
        <w:rPr>
          <w:rFonts w:ascii="Times New Roman" w:hAnsi="Times New Roman"/>
          <w:sz w:val="24"/>
          <w:szCs w:val="24"/>
          <w:lang w:eastAsia="lt-LT"/>
        </w:rPr>
        <w:t>SABIS</w:t>
      </w:r>
      <w:r w:rsidRPr="00E043E9">
        <w:rPr>
          <w:rFonts w:ascii="Times New Roman" w:hAnsi="Times New Roman"/>
          <w:sz w:val="24"/>
          <w:szCs w:val="24"/>
          <w:lang w:eastAsia="lt-LT"/>
        </w:rPr>
        <w:t xml:space="preserve"> priemonėmis.</w:t>
      </w:r>
    </w:p>
    <w:p w14:paraId="369DD96A" w14:textId="5DE3094C" w:rsidR="00F07F70" w:rsidRPr="00E043E9" w:rsidRDefault="00402B4F"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E043E9">
        <w:rPr>
          <w:rFonts w:ascii="Times New Roman" w:hAnsi="Times New Roman"/>
          <w:sz w:val="24"/>
          <w:szCs w:val="24"/>
          <w:lang w:eastAsia="lt-LT"/>
        </w:rPr>
        <w:t>Š</w:t>
      </w:r>
      <w:r w:rsidR="00F07F70" w:rsidRPr="00E043E9">
        <w:rPr>
          <w:rFonts w:ascii="Times New Roman" w:hAnsi="Times New Roman"/>
          <w:sz w:val="24"/>
          <w:szCs w:val="24"/>
          <w:lang w:eastAsia="lt-LT"/>
        </w:rPr>
        <w:t xml:space="preserve">alys neginčijamai sutaria, jog iš Rangovui mokėtinų sumų pirmiausiai bus išskaičiuojami ir dengiami susidarę delspinigiai, baudos, Užsakovo patirti nuostoliai, jei tokie atsirado vykdant Sutartį. </w:t>
      </w:r>
    </w:p>
    <w:p w14:paraId="60AA7E63" w14:textId="29691B23" w:rsidR="00F07F70" w:rsidRPr="00E043E9"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E043E9">
        <w:rPr>
          <w:rFonts w:ascii="Times New Roman" w:hAnsi="Times New Roman"/>
          <w:sz w:val="24"/>
          <w:szCs w:val="24"/>
          <w:lang w:eastAsia="lt-LT"/>
        </w:rPr>
        <w:t>Darbų perdavimo–priėmimo dokumenta</w:t>
      </w:r>
      <w:r w:rsidR="00BE5098" w:rsidRPr="00E043E9">
        <w:rPr>
          <w:rFonts w:ascii="Times New Roman" w:hAnsi="Times New Roman"/>
          <w:sz w:val="24"/>
          <w:szCs w:val="24"/>
          <w:lang w:eastAsia="lt-LT"/>
        </w:rPr>
        <w:t>i</w:t>
      </w:r>
      <w:r w:rsidRPr="00E043E9">
        <w:rPr>
          <w:rFonts w:ascii="Times New Roman" w:hAnsi="Times New Roman"/>
          <w:sz w:val="24"/>
          <w:szCs w:val="24"/>
          <w:lang w:eastAsia="lt-LT"/>
        </w:rPr>
        <w:t xml:space="preserve"> turi būti parengt</w:t>
      </w:r>
      <w:r w:rsidR="00BE5098" w:rsidRPr="00E043E9">
        <w:rPr>
          <w:rFonts w:ascii="Times New Roman" w:hAnsi="Times New Roman"/>
          <w:sz w:val="24"/>
          <w:szCs w:val="24"/>
          <w:lang w:eastAsia="lt-LT"/>
        </w:rPr>
        <w:t>i</w:t>
      </w:r>
      <w:r w:rsidRPr="00E043E9">
        <w:rPr>
          <w:rFonts w:ascii="Times New Roman" w:hAnsi="Times New Roman"/>
          <w:sz w:val="24"/>
          <w:szCs w:val="24"/>
          <w:lang w:eastAsia="lt-LT"/>
        </w:rPr>
        <w:t xml:space="preserve"> p</w:t>
      </w:r>
      <w:r w:rsidR="00402B4F" w:rsidRPr="00E043E9">
        <w:rPr>
          <w:rFonts w:ascii="Times New Roman" w:hAnsi="Times New Roman"/>
          <w:sz w:val="24"/>
          <w:szCs w:val="24"/>
          <w:lang w:eastAsia="lt-LT"/>
        </w:rPr>
        <w:t>agal Užsakovo reikalavimus</w:t>
      </w:r>
      <w:r w:rsidR="00950A07" w:rsidRPr="00E043E9">
        <w:rPr>
          <w:rFonts w:ascii="Times New Roman" w:hAnsi="Times New Roman"/>
          <w:sz w:val="24"/>
          <w:szCs w:val="24"/>
          <w:lang w:eastAsia="lt-LT"/>
        </w:rPr>
        <w:t>.</w:t>
      </w:r>
      <w:r w:rsidR="00402B4F" w:rsidRPr="00E043E9">
        <w:rPr>
          <w:rFonts w:ascii="Times New Roman" w:hAnsi="Times New Roman"/>
          <w:sz w:val="24"/>
          <w:szCs w:val="24"/>
          <w:lang w:eastAsia="lt-LT"/>
        </w:rPr>
        <w:t xml:space="preserve"> </w:t>
      </w:r>
      <w:r w:rsidR="0038456C" w:rsidRPr="00E043E9">
        <w:rPr>
          <w:rFonts w:ascii="Times New Roman" w:hAnsi="Times New Roman"/>
          <w:sz w:val="24"/>
          <w:szCs w:val="24"/>
          <w:lang w:eastAsia="lt-LT"/>
        </w:rPr>
        <w:t xml:space="preserve">Pateikiami dokumentai yra galiojantys, kai juos pasirašo abi Sutarties Šalys. </w:t>
      </w:r>
      <w:r w:rsidR="00402B4F" w:rsidRPr="00E043E9">
        <w:rPr>
          <w:rFonts w:ascii="Times New Roman" w:hAnsi="Times New Roman"/>
          <w:sz w:val="24"/>
          <w:szCs w:val="24"/>
          <w:lang w:eastAsia="lt-LT"/>
        </w:rPr>
        <w:t>Užsakovui ar s</w:t>
      </w:r>
      <w:r w:rsidRPr="00E043E9">
        <w:rPr>
          <w:rFonts w:ascii="Times New Roman" w:hAnsi="Times New Roman"/>
          <w:sz w:val="24"/>
          <w:szCs w:val="24"/>
          <w:lang w:eastAsia="lt-LT"/>
        </w:rPr>
        <w:t xml:space="preserve">tatinio statybos techniniam prižiūrėtojui pageidaujant, Rangovas per 2 darbo dienas privalo detalizuoti informaciją, pateikiamą priėmimo–perdavimo akte ir jo prieduose ar kitą informaciją, kurios reikalautų Užsakovas. </w:t>
      </w:r>
    </w:p>
    <w:p w14:paraId="07BF95BA" w14:textId="17615101" w:rsidR="00F07F70" w:rsidRPr="00E043E9"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E043E9">
        <w:rPr>
          <w:rFonts w:ascii="Times New Roman" w:hAnsi="Times New Roman"/>
          <w:sz w:val="24"/>
          <w:szCs w:val="24"/>
          <w:lang w:eastAsia="lt-LT"/>
        </w:rPr>
        <w:t>Jeigu Rangovas negauna</w:t>
      </w:r>
      <w:r w:rsidR="00AA42BA" w:rsidRPr="00E043E9">
        <w:rPr>
          <w:rFonts w:ascii="Times New Roman" w:hAnsi="Times New Roman"/>
          <w:sz w:val="24"/>
          <w:szCs w:val="24"/>
          <w:lang w:eastAsia="lt-LT"/>
        </w:rPr>
        <w:t xml:space="preserve"> mokėjimo, Sutarties sąlygų 3.1</w:t>
      </w:r>
      <w:r w:rsidR="00651CAF" w:rsidRPr="00E043E9">
        <w:rPr>
          <w:rFonts w:ascii="Times New Roman" w:hAnsi="Times New Roman"/>
          <w:sz w:val="24"/>
          <w:szCs w:val="24"/>
          <w:lang w:eastAsia="lt-LT"/>
        </w:rPr>
        <w:t>4</w:t>
      </w:r>
      <w:r w:rsidR="005D79E3" w:rsidRPr="00E043E9">
        <w:rPr>
          <w:rFonts w:ascii="Times New Roman" w:hAnsi="Times New Roman"/>
          <w:sz w:val="24"/>
          <w:szCs w:val="24"/>
          <w:lang w:eastAsia="lt-LT"/>
        </w:rPr>
        <w:t xml:space="preserve"> punkte nurodytais terminais</w:t>
      </w:r>
      <w:r w:rsidR="008E2962" w:rsidRPr="00E043E9">
        <w:rPr>
          <w:rFonts w:ascii="Times New Roman" w:hAnsi="Times New Roman"/>
          <w:sz w:val="24"/>
          <w:szCs w:val="24"/>
          <w:lang w:eastAsia="lt-LT"/>
        </w:rPr>
        <w:t>,</w:t>
      </w:r>
      <w:r w:rsidRPr="00E043E9">
        <w:rPr>
          <w:rFonts w:ascii="Times New Roman" w:hAnsi="Times New Roman"/>
          <w:sz w:val="24"/>
          <w:szCs w:val="24"/>
          <w:lang w:eastAsia="lt-LT"/>
        </w:rPr>
        <w:t xml:space="preserve"> jis turi teisę į delspinigius. Delspinigių dėl vėluojančio mokėjimo dydis – </w:t>
      </w:r>
      <w:r w:rsidR="00BE5098" w:rsidRPr="00E043E9">
        <w:rPr>
          <w:rFonts w:ascii="Times New Roman" w:hAnsi="Times New Roman"/>
          <w:sz w:val="24"/>
          <w:szCs w:val="24"/>
          <w:lang w:eastAsia="lt-LT"/>
        </w:rPr>
        <w:t xml:space="preserve">už kiekvieną uždelstą dieną </w:t>
      </w:r>
      <w:r w:rsidRPr="00E043E9">
        <w:rPr>
          <w:rFonts w:ascii="Times New Roman" w:hAnsi="Times New Roman"/>
          <w:sz w:val="24"/>
          <w:szCs w:val="24"/>
          <w:lang w:eastAsia="lt-LT"/>
        </w:rPr>
        <w:t>0,02</w:t>
      </w:r>
      <w:r w:rsidR="00BE5098" w:rsidRPr="00E043E9">
        <w:rPr>
          <w:rFonts w:ascii="Times New Roman" w:hAnsi="Times New Roman"/>
          <w:sz w:val="24"/>
          <w:szCs w:val="24"/>
          <w:lang w:eastAsia="lt-LT"/>
        </w:rPr>
        <w:t xml:space="preserve"> procento</w:t>
      </w:r>
      <w:r w:rsidRPr="00E043E9">
        <w:rPr>
          <w:rFonts w:ascii="Times New Roman" w:hAnsi="Times New Roman"/>
          <w:sz w:val="24"/>
          <w:szCs w:val="24"/>
          <w:lang w:eastAsia="lt-LT"/>
        </w:rPr>
        <w:t xml:space="preserve"> nuo laiku neapmokėtos sumos </w:t>
      </w:r>
      <w:r w:rsidR="00E13FE7" w:rsidRPr="00E043E9">
        <w:rPr>
          <w:rFonts w:ascii="Times New Roman" w:hAnsi="Times New Roman"/>
          <w:sz w:val="24"/>
          <w:szCs w:val="24"/>
          <w:lang w:eastAsia="lt-LT"/>
        </w:rPr>
        <w:t>be PVM</w:t>
      </w:r>
      <w:r w:rsidRPr="00E043E9">
        <w:rPr>
          <w:rFonts w:ascii="Times New Roman" w:hAnsi="Times New Roman"/>
          <w:sz w:val="24"/>
          <w:szCs w:val="24"/>
          <w:lang w:eastAsia="lt-LT"/>
        </w:rPr>
        <w:t>.</w:t>
      </w:r>
    </w:p>
    <w:p w14:paraId="30FF570A" w14:textId="69E88704" w:rsidR="005D79E3" w:rsidRPr="00E043E9" w:rsidRDefault="00F07F70" w:rsidP="00BE5098">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E043E9">
        <w:rPr>
          <w:rFonts w:ascii="Times New Roman" w:hAnsi="Times New Roman"/>
          <w:sz w:val="24"/>
          <w:szCs w:val="24"/>
          <w:lang w:eastAsia="lt-LT"/>
        </w:rPr>
        <w:t xml:space="preserve">Sutarties kaina Sutarties galiojimo metu nekeičiama, išskyrus </w:t>
      </w:r>
      <w:r w:rsidR="00BE5098" w:rsidRPr="00E043E9">
        <w:rPr>
          <w:rFonts w:ascii="Times New Roman" w:hAnsi="Times New Roman"/>
          <w:sz w:val="24"/>
          <w:szCs w:val="24"/>
          <w:lang w:eastAsia="lt-LT"/>
        </w:rPr>
        <w:t>e</w:t>
      </w:r>
      <w:r w:rsidR="00896C19" w:rsidRPr="00E043E9">
        <w:rPr>
          <w:rFonts w:ascii="Times New Roman" w:hAnsi="Times New Roman"/>
          <w:sz w:val="24"/>
          <w:szCs w:val="24"/>
          <w:lang w:eastAsia="lt-LT"/>
        </w:rPr>
        <w:t>sant 9.1 punkte nurodytoms aplinkybėms ir pagal 9.2 punktą įforminus pakeitimą Sutarties kaina gali būti koreguojama nevykdytinų darbų ir/ar papildom</w:t>
      </w:r>
      <w:r w:rsidR="0000643B" w:rsidRPr="00E043E9">
        <w:rPr>
          <w:rFonts w:ascii="Times New Roman" w:hAnsi="Times New Roman"/>
          <w:sz w:val="24"/>
          <w:szCs w:val="24"/>
          <w:lang w:eastAsia="lt-LT"/>
        </w:rPr>
        <w:t>ų</w:t>
      </w:r>
      <w:r w:rsidR="00896C19" w:rsidRPr="00E043E9">
        <w:rPr>
          <w:rFonts w:ascii="Times New Roman" w:hAnsi="Times New Roman"/>
          <w:sz w:val="24"/>
          <w:szCs w:val="24"/>
          <w:lang w:eastAsia="lt-LT"/>
        </w:rPr>
        <w:t xml:space="preserve"> darbų sumomis sudarant susitarimą dėl Sutarties kainos koregavimo. Nevykdytinų darbų ir Sutartyje nenumatytų bei papildomų darbų kainos </w:t>
      </w:r>
      <w:r w:rsidR="00896C19" w:rsidRPr="00E043E9">
        <w:rPr>
          <w:rFonts w:ascii="Times New Roman" w:hAnsi="Times New Roman"/>
          <w:sz w:val="24"/>
          <w:szCs w:val="24"/>
          <w:lang w:eastAsia="lt-LT"/>
        </w:rPr>
        <w:lastRenderedPageBreak/>
        <w:t xml:space="preserve">apskaičiuojamos vadovaujantis </w:t>
      </w:r>
      <w:r w:rsidR="00BE5098" w:rsidRPr="00E043E9">
        <w:rPr>
          <w:rFonts w:ascii="Times New Roman" w:hAnsi="Times New Roman"/>
          <w:sz w:val="24"/>
          <w:szCs w:val="24"/>
          <w:lang w:eastAsia="lt-LT"/>
        </w:rPr>
        <w:t xml:space="preserve">Kainodaros taisyklių nustatymo metodikos, patvirtintos </w:t>
      </w:r>
      <w:r w:rsidR="00896C19" w:rsidRPr="00E043E9">
        <w:rPr>
          <w:rFonts w:ascii="Times New Roman" w:hAnsi="Times New Roman"/>
          <w:sz w:val="24"/>
          <w:szCs w:val="24"/>
          <w:lang w:eastAsia="lt-LT"/>
        </w:rPr>
        <w:t>Viešųjų pirkimų tarnybos 2019 m. sausio 24 d. įsakymu Nr. 1S-13</w:t>
      </w:r>
      <w:r w:rsidR="00BE5098" w:rsidRPr="00E043E9">
        <w:rPr>
          <w:rFonts w:ascii="Times New Roman" w:hAnsi="Times New Roman"/>
          <w:sz w:val="24"/>
          <w:szCs w:val="24"/>
          <w:lang w:eastAsia="lt-LT"/>
        </w:rPr>
        <w:t>,</w:t>
      </w:r>
      <w:r w:rsidR="00896C19" w:rsidRPr="00E043E9">
        <w:rPr>
          <w:rFonts w:ascii="Times New Roman" w:hAnsi="Times New Roman"/>
          <w:sz w:val="24"/>
          <w:szCs w:val="24"/>
          <w:lang w:eastAsia="lt-LT"/>
        </w:rPr>
        <w:t xml:space="preserve"> 56 punkto nuostatomis.</w:t>
      </w:r>
    </w:p>
    <w:p w14:paraId="5547AF4A" w14:textId="1CD30482" w:rsidR="00E51067" w:rsidRPr="00E043E9" w:rsidRDefault="005D79E3" w:rsidP="00E51067">
      <w:pPr>
        <w:numPr>
          <w:ilvl w:val="1"/>
          <w:numId w:val="11"/>
        </w:numPr>
        <w:tabs>
          <w:tab w:val="left" w:pos="1134"/>
        </w:tabs>
        <w:spacing w:line="360" w:lineRule="auto"/>
        <w:ind w:left="0" w:firstLine="567"/>
        <w:contextualSpacing/>
        <w:jc w:val="both"/>
        <w:rPr>
          <w:rFonts w:eastAsia="Times New Roman" w:cs="Times New Roman"/>
          <w:szCs w:val="24"/>
          <w:lang w:eastAsia="lt-LT"/>
        </w:rPr>
      </w:pPr>
      <w:r w:rsidRPr="00E043E9">
        <w:rPr>
          <w:rFonts w:eastAsia="Times New Roman" w:cs="Times New Roman"/>
          <w:szCs w:val="24"/>
          <w:lang w:eastAsia="lt-LT"/>
        </w:rPr>
        <w:t xml:space="preserve">Sutarties kaina dėl pasikeitusių mokesčių </w:t>
      </w:r>
      <w:r w:rsidR="00A17C2E" w:rsidRPr="00E043E9">
        <w:rPr>
          <w:rFonts w:eastAsia="Times New Roman" w:cs="Times New Roman"/>
          <w:szCs w:val="24"/>
          <w:lang w:eastAsia="lt-LT"/>
        </w:rPr>
        <w:t xml:space="preserve">ir kainų lygio pokyčių </w:t>
      </w:r>
      <w:r w:rsidRPr="00E043E9">
        <w:rPr>
          <w:rFonts w:eastAsia="Times New Roman" w:cs="Times New Roman"/>
          <w:szCs w:val="24"/>
          <w:lang w:eastAsia="lt-LT"/>
        </w:rPr>
        <w:t>perskaičiuojama tokia tvarka:</w:t>
      </w:r>
    </w:p>
    <w:p w14:paraId="3A1C9B8D" w14:textId="0075D161" w:rsidR="00E51067" w:rsidRPr="00E043E9" w:rsidRDefault="00E51067" w:rsidP="00E029BF">
      <w:pPr>
        <w:numPr>
          <w:ilvl w:val="2"/>
          <w:numId w:val="11"/>
        </w:numPr>
        <w:tabs>
          <w:tab w:val="left" w:pos="1276"/>
        </w:tabs>
        <w:spacing w:line="360" w:lineRule="auto"/>
        <w:ind w:left="0" w:firstLine="567"/>
        <w:contextualSpacing/>
        <w:jc w:val="both"/>
        <w:rPr>
          <w:rFonts w:eastAsia="Times New Roman" w:cs="Times New Roman"/>
          <w:szCs w:val="24"/>
          <w:lang w:eastAsia="lt-LT"/>
        </w:rPr>
      </w:pPr>
      <w:r w:rsidRPr="00E043E9">
        <w:rPr>
          <w:rFonts w:eastAsia="Times New Roman" w:cs="Times New Roman"/>
          <w:szCs w:val="24"/>
          <w:lang w:eastAsia="lt-LT"/>
        </w:rPr>
        <w:t>Mokestis, kuriam pasikeitus perskaičiuojama pradinė Sutarties vertė - pridėtinės vertės mokestis (PVM).</w:t>
      </w:r>
    </w:p>
    <w:p w14:paraId="768838C0" w14:textId="3717D667" w:rsidR="00E51067" w:rsidRPr="00E043E9" w:rsidRDefault="00E51067" w:rsidP="00E029BF">
      <w:pPr>
        <w:numPr>
          <w:ilvl w:val="2"/>
          <w:numId w:val="11"/>
        </w:numPr>
        <w:tabs>
          <w:tab w:val="left" w:pos="1276"/>
        </w:tabs>
        <w:spacing w:line="360" w:lineRule="auto"/>
        <w:ind w:left="0" w:firstLine="567"/>
        <w:contextualSpacing/>
        <w:jc w:val="both"/>
        <w:rPr>
          <w:rFonts w:eastAsia="Times New Roman" w:cs="Times New Roman"/>
          <w:szCs w:val="24"/>
          <w:lang w:eastAsia="lt-LT"/>
        </w:rPr>
      </w:pPr>
      <w:r w:rsidRPr="00E043E9">
        <w:rPr>
          <w:rFonts w:eastAsia="Times New Roman" w:cs="Times New Roman"/>
          <w:szCs w:val="24"/>
          <w:lang w:eastAsia="lt-LT"/>
        </w:rPr>
        <w:t>PVM perskaičiuojamas įsigaliojus Lietuvos Respublikos pridėtinės vertės mokesčio įstatymo pakeitimo įstatymui, kuriuo keičiamas mokesčio tarifas.</w:t>
      </w:r>
    </w:p>
    <w:p w14:paraId="62F6175B" w14:textId="6C60C966" w:rsidR="00E51067" w:rsidRPr="00E043E9" w:rsidRDefault="00E51067" w:rsidP="00E029BF">
      <w:pPr>
        <w:numPr>
          <w:ilvl w:val="2"/>
          <w:numId w:val="11"/>
        </w:numPr>
        <w:tabs>
          <w:tab w:val="left" w:pos="1276"/>
        </w:tabs>
        <w:spacing w:line="360" w:lineRule="auto"/>
        <w:ind w:left="0" w:firstLine="567"/>
        <w:contextualSpacing/>
        <w:jc w:val="both"/>
        <w:rPr>
          <w:rFonts w:eastAsia="Times New Roman" w:cs="Times New Roman"/>
          <w:szCs w:val="24"/>
          <w:lang w:eastAsia="lt-LT"/>
        </w:rPr>
      </w:pPr>
      <w:r w:rsidRPr="00E043E9">
        <w:rPr>
          <w:rFonts w:cs="Times New Roman"/>
          <w:szCs w:val="24"/>
          <w:lang w:eastAsia="lt-LT"/>
        </w:rPr>
        <w:t>Perskaičiavimo formulė: pasikeitus PVM tarifo dydžiui, Sutarties kainoje esantis PVM tarifas neatliktiems darbams keičiamas (mažinamas ar didinamas) pagal Lietuvos Respublikos teisės aktus.</w:t>
      </w:r>
    </w:p>
    <w:p w14:paraId="15EAF6C5" w14:textId="0B16EF12" w:rsidR="00E51067" w:rsidRPr="00E043E9" w:rsidRDefault="00E51067" w:rsidP="00E029BF">
      <w:pPr>
        <w:numPr>
          <w:ilvl w:val="2"/>
          <w:numId w:val="11"/>
        </w:numPr>
        <w:tabs>
          <w:tab w:val="left" w:pos="1276"/>
        </w:tabs>
        <w:spacing w:line="360" w:lineRule="auto"/>
        <w:ind w:left="0" w:firstLine="567"/>
        <w:contextualSpacing/>
        <w:jc w:val="both"/>
        <w:rPr>
          <w:rFonts w:eastAsia="Times New Roman" w:cs="Times New Roman"/>
          <w:szCs w:val="24"/>
          <w:lang w:eastAsia="lt-LT"/>
        </w:rPr>
      </w:pPr>
      <w:r w:rsidRPr="00E043E9">
        <w:rPr>
          <w:rFonts w:cs="Times New Roman"/>
          <w:szCs w:val="24"/>
          <w:lang w:eastAsia="lt-LT"/>
        </w:rPr>
        <w:t>Perskaičiuota Sutarties kaina pradedama taikyti nuo Lietuvos Respublikos pridėtinės vertės mokesčio įstatymo pakeitimo įstatymo, kuriuo keičiamas šio mokesčio tarifas, nurodytos tarifo įsigaliojimo dienos.</w:t>
      </w:r>
    </w:p>
    <w:p w14:paraId="7209AEF1" w14:textId="29A32952" w:rsidR="00E51067" w:rsidRPr="00E043E9" w:rsidRDefault="00E51067" w:rsidP="00E029BF">
      <w:pPr>
        <w:numPr>
          <w:ilvl w:val="2"/>
          <w:numId w:val="11"/>
        </w:numPr>
        <w:tabs>
          <w:tab w:val="left" w:pos="1276"/>
        </w:tabs>
        <w:spacing w:line="360" w:lineRule="auto"/>
        <w:ind w:left="0" w:firstLine="567"/>
        <w:contextualSpacing/>
        <w:jc w:val="both"/>
        <w:rPr>
          <w:rFonts w:eastAsia="Times New Roman" w:cs="Times New Roman"/>
          <w:szCs w:val="24"/>
          <w:lang w:eastAsia="lt-LT"/>
        </w:rPr>
      </w:pPr>
      <w:bookmarkStart w:id="1" w:name="_Ref88646839"/>
      <w:bookmarkStart w:id="2" w:name="_Toc93858014"/>
      <w:r w:rsidRPr="00E043E9">
        <w:rPr>
          <w:rFonts w:cs="Times New Roman"/>
          <w:szCs w:val="24"/>
          <w:lang w:eastAsia="lt-LT"/>
        </w:rPr>
        <w:t>Sutarties kain</w:t>
      </w:r>
      <w:r w:rsidR="00404EFA" w:rsidRPr="00E043E9">
        <w:rPr>
          <w:rFonts w:cs="Times New Roman"/>
          <w:szCs w:val="24"/>
          <w:lang w:eastAsia="lt-LT"/>
        </w:rPr>
        <w:t>a</w:t>
      </w:r>
      <w:r w:rsidRPr="00E043E9">
        <w:rPr>
          <w:rFonts w:cs="Times New Roman"/>
          <w:szCs w:val="24"/>
          <w:lang w:eastAsia="lt-LT"/>
        </w:rPr>
        <w:t xml:space="preserve"> perskaiči</w:t>
      </w:r>
      <w:r w:rsidR="00404EFA" w:rsidRPr="00E043E9">
        <w:rPr>
          <w:rFonts w:cs="Times New Roman"/>
          <w:szCs w:val="24"/>
          <w:lang w:eastAsia="lt-LT"/>
        </w:rPr>
        <w:t>uojama</w:t>
      </w:r>
      <w:r w:rsidRPr="00E043E9">
        <w:rPr>
          <w:rFonts w:cs="Times New Roman"/>
          <w:szCs w:val="24"/>
          <w:lang w:eastAsia="lt-LT"/>
        </w:rPr>
        <w:t xml:space="preserve"> dėl kainų lygio pokyčio</w:t>
      </w:r>
      <w:bookmarkEnd w:id="1"/>
      <w:bookmarkEnd w:id="2"/>
      <w:r w:rsidR="00EF5C32" w:rsidRPr="00E043E9">
        <w:rPr>
          <w:rFonts w:cs="Times New Roman"/>
          <w:szCs w:val="24"/>
          <w:lang w:eastAsia="lt-LT"/>
        </w:rPr>
        <w:t>:</w:t>
      </w:r>
    </w:p>
    <w:p w14:paraId="78894969" w14:textId="385C1A0C" w:rsidR="00E51067" w:rsidRPr="00E043E9" w:rsidRDefault="009E1779" w:rsidP="000F1DDC">
      <w:pPr>
        <w:numPr>
          <w:ilvl w:val="3"/>
          <w:numId w:val="11"/>
        </w:numPr>
        <w:tabs>
          <w:tab w:val="left" w:pos="1418"/>
        </w:tabs>
        <w:spacing w:line="360" w:lineRule="auto"/>
        <w:ind w:left="0" w:firstLine="567"/>
        <w:contextualSpacing/>
        <w:jc w:val="both"/>
        <w:rPr>
          <w:rFonts w:eastAsia="Times New Roman" w:cs="Times New Roman"/>
          <w:szCs w:val="24"/>
          <w:lang w:eastAsia="lt-LT"/>
        </w:rPr>
      </w:pPr>
      <w:bookmarkStart w:id="3" w:name="_Hlk92368936"/>
      <w:r w:rsidRPr="00E043E9">
        <w:rPr>
          <w:rFonts w:cs="Times New Roman"/>
          <w:szCs w:val="24"/>
          <w:lang w:eastAsia="lt-LT"/>
        </w:rPr>
        <w:t xml:space="preserve"> </w:t>
      </w:r>
      <w:r w:rsidR="00E51067" w:rsidRPr="00E043E9">
        <w:rPr>
          <w:rFonts w:cs="Times New Roman"/>
          <w:szCs w:val="24"/>
          <w:lang w:eastAsia="lt-LT"/>
        </w:rPr>
        <w:t>Sutarties kaina gali būti peržiūrima dėl kainų lygio pokyčio bet kurios iš Šalių rašytiniu prašymu</w:t>
      </w:r>
      <w:r w:rsidR="000F1DDC" w:rsidRPr="00E043E9">
        <w:rPr>
          <w:rFonts w:cs="Times New Roman"/>
          <w:szCs w:val="24"/>
          <w:lang w:eastAsia="lt-LT"/>
        </w:rPr>
        <w:t xml:space="preserve">, ne anksčiau kaip po 6 mėn. nuo </w:t>
      </w:r>
      <w:r w:rsidR="00DD5902" w:rsidRPr="00E043E9">
        <w:rPr>
          <w:rFonts w:cs="Times New Roman"/>
          <w:szCs w:val="24"/>
          <w:lang w:eastAsia="lt-LT"/>
        </w:rPr>
        <w:t>S</w:t>
      </w:r>
      <w:r w:rsidR="000F1DDC" w:rsidRPr="00E043E9">
        <w:rPr>
          <w:rFonts w:cs="Times New Roman"/>
          <w:szCs w:val="24"/>
          <w:lang w:eastAsia="lt-LT"/>
        </w:rPr>
        <w:t>utarties įsigaliojimo.</w:t>
      </w:r>
      <w:bookmarkEnd w:id="3"/>
    </w:p>
    <w:p w14:paraId="45D236B5" w14:textId="1608DDA2" w:rsidR="00E51067" w:rsidRPr="00E043E9" w:rsidRDefault="009E1779" w:rsidP="000F1DDC">
      <w:pPr>
        <w:numPr>
          <w:ilvl w:val="3"/>
          <w:numId w:val="11"/>
        </w:numPr>
        <w:tabs>
          <w:tab w:val="left" w:pos="1418"/>
        </w:tabs>
        <w:spacing w:line="360" w:lineRule="auto"/>
        <w:ind w:left="0" w:firstLine="567"/>
        <w:contextualSpacing/>
        <w:jc w:val="both"/>
        <w:rPr>
          <w:rFonts w:eastAsia="Times New Roman" w:cs="Times New Roman"/>
          <w:szCs w:val="24"/>
          <w:lang w:eastAsia="lt-LT"/>
        </w:rPr>
      </w:pPr>
      <w:r w:rsidRPr="00E043E9">
        <w:rPr>
          <w:rFonts w:cs="Times New Roman"/>
          <w:szCs w:val="24"/>
          <w:lang w:eastAsia="lt-LT"/>
        </w:rPr>
        <w:t xml:space="preserve"> </w:t>
      </w:r>
      <w:r w:rsidR="00E51067" w:rsidRPr="00E043E9">
        <w:rPr>
          <w:rFonts w:cs="Times New Roman"/>
          <w:szCs w:val="24"/>
          <w:lang w:eastAsia="lt-LT"/>
        </w:rPr>
        <w:t>Rangovui mokėtinos sumos</w:t>
      </w:r>
      <w:r w:rsidR="000F1DDC" w:rsidRPr="00E043E9">
        <w:rPr>
          <w:rFonts w:cs="Times New Roman"/>
          <w:szCs w:val="24"/>
          <w:lang w:eastAsia="lt-LT"/>
        </w:rPr>
        <w:t xml:space="preserve"> perskaičiuojamos</w:t>
      </w:r>
      <w:r w:rsidR="00E51067" w:rsidRPr="00E043E9">
        <w:rPr>
          <w:rFonts w:cs="Times New Roman"/>
          <w:szCs w:val="24"/>
          <w:lang w:eastAsia="lt-LT"/>
        </w:rPr>
        <w:t xml:space="preserve"> tik už Statybos darbus, už kitus, nei Statybos darbai</w:t>
      </w:r>
      <w:r w:rsidR="000F1DDC" w:rsidRPr="00E043E9">
        <w:rPr>
          <w:rFonts w:cs="Times New Roman"/>
          <w:szCs w:val="24"/>
          <w:lang w:eastAsia="lt-LT"/>
        </w:rPr>
        <w:t xml:space="preserve"> (</w:t>
      </w:r>
      <w:r w:rsidR="00FD7E0F" w:rsidRPr="00E043E9">
        <w:rPr>
          <w:rFonts w:cs="Times New Roman"/>
          <w:szCs w:val="24"/>
          <w:lang w:eastAsia="lt-LT"/>
        </w:rPr>
        <w:t>P</w:t>
      </w:r>
      <w:r w:rsidR="00E51067" w:rsidRPr="00E043E9">
        <w:rPr>
          <w:rFonts w:cs="Times New Roman"/>
          <w:szCs w:val="24"/>
          <w:lang w:eastAsia="lt-LT"/>
        </w:rPr>
        <w:t xml:space="preserve">rojekto parengimą ir pan.) mokėtinos sumos </w:t>
      </w:r>
      <w:r w:rsidR="000F1DDC" w:rsidRPr="00E043E9">
        <w:rPr>
          <w:rFonts w:cs="Times New Roman"/>
          <w:szCs w:val="24"/>
          <w:lang w:eastAsia="lt-LT"/>
        </w:rPr>
        <w:t>ne</w:t>
      </w:r>
      <w:r w:rsidR="00E51067" w:rsidRPr="00E043E9">
        <w:rPr>
          <w:rFonts w:cs="Times New Roman"/>
          <w:szCs w:val="24"/>
          <w:lang w:eastAsia="lt-LT"/>
        </w:rPr>
        <w:t>perskaičiuojamos.</w:t>
      </w:r>
      <w:bookmarkStart w:id="4" w:name="_18vjpp8" w:colFirst="0" w:colLast="0"/>
      <w:bookmarkEnd w:id="4"/>
    </w:p>
    <w:p w14:paraId="3583B426" w14:textId="6D2B4054" w:rsidR="00E51067" w:rsidRPr="00E043E9" w:rsidRDefault="009E1779" w:rsidP="005A2FF8">
      <w:pPr>
        <w:numPr>
          <w:ilvl w:val="3"/>
          <w:numId w:val="11"/>
        </w:numPr>
        <w:tabs>
          <w:tab w:val="left" w:pos="1418"/>
        </w:tabs>
        <w:spacing w:line="360" w:lineRule="auto"/>
        <w:ind w:left="0" w:firstLine="567"/>
        <w:contextualSpacing/>
        <w:jc w:val="both"/>
        <w:rPr>
          <w:rFonts w:eastAsia="Times New Roman" w:cs="Times New Roman"/>
          <w:szCs w:val="24"/>
          <w:lang w:eastAsia="lt-LT"/>
        </w:rPr>
      </w:pPr>
      <w:r w:rsidRPr="00E043E9">
        <w:rPr>
          <w:rFonts w:cs="Times New Roman"/>
          <w:szCs w:val="24"/>
          <w:lang w:eastAsia="lt-LT"/>
        </w:rPr>
        <w:t xml:space="preserve"> </w:t>
      </w:r>
      <w:r w:rsidR="00E51067" w:rsidRPr="00E043E9">
        <w:rPr>
          <w:rFonts w:cs="Times New Roman"/>
          <w:szCs w:val="24"/>
          <w:lang w:eastAsia="lt-LT"/>
        </w:rPr>
        <w:t xml:space="preserve">Rangovui mokėtinos sumos už Statybos darbus gali būti perskaičiuojamos, jeigu </w:t>
      </w:r>
      <w:r w:rsidR="00453556" w:rsidRPr="00E043E9">
        <w:rPr>
          <w:rFonts w:cs="Times New Roman"/>
          <w:szCs w:val="24"/>
        </w:rPr>
        <w:t>Valstybės duomenų agentūros</w:t>
      </w:r>
      <w:r w:rsidR="00E51067" w:rsidRPr="00E043E9">
        <w:rPr>
          <w:rFonts w:cs="Times New Roman"/>
          <w:szCs w:val="24"/>
          <w:lang w:eastAsia="lt-LT"/>
        </w:rPr>
        <w:t xml:space="preserve"> (www.stat.gov.lt) kas mėnesį skelbiamo</w:t>
      </w:r>
      <w:bookmarkStart w:id="5" w:name="_3sv78d1" w:colFirst="0" w:colLast="0"/>
      <w:bookmarkEnd w:id="5"/>
      <w:r w:rsidR="005A2FF8" w:rsidRPr="00E043E9">
        <w:rPr>
          <w:rFonts w:cs="Times New Roman"/>
          <w:szCs w:val="24"/>
          <w:lang w:eastAsia="lt-LT"/>
        </w:rPr>
        <w:t xml:space="preserve"> </w:t>
      </w:r>
      <w:r w:rsidR="00E51067" w:rsidRPr="00E043E9">
        <w:rPr>
          <w:rFonts w:cs="Times New Roman"/>
          <w:szCs w:val="24"/>
          <w:lang w:eastAsia="lt-LT"/>
        </w:rPr>
        <w:t>statybos sąnaudų elementų kainų indekso</w:t>
      </w:r>
      <w:r w:rsidR="006B7907" w:rsidRPr="00E043E9">
        <w:rPr>
          <w:rFonts w:cs="Times New Roman"/>
          <w:szCs w:val="24"/>
          <w:lang w:eastAsia="lt-LT"/>
        </w:rPr>
        <w:t xml:space="preserve"> (</w:t>
      </w:r>
      <w:r w:rsidR="00175C56" w:rsidRPr="00E043E9">
        <w:rPr>
          <w:rFonts w:cs="Times New Roman"/>
          <w:szCs w:val="24"/>
          <w:lang w:eastAsia="lt-LT"/>
        </w:rPr>
        <w:t>keliai gatvės</w:t>
      </w:r>
      <w:r w:rsidR="006B7907" w:rsidRPr="00E043E9">
        <w:rPr>
          <w:rFonts w:cs="Times New Roman"/>
          <w:szCs w:val="24"/>
          <w:lang w:eastAsia="lt-LT"/>
        </w:rPr>
        <w:t>),</w:t>
      </w:r>
      <w:r w:rsidR="00E51067" w:rsidRPr="00E043E9">
        <w:rPr>
          <w:rFonts w:cs="Times New Roman"/>
          <w:szCs w:val="24"/>
          <w:lang w:eastAsia="lt-LT"/>
        </w:rPr>
        <w:t xml:space="preserve"> reikšmė pakinta daugiau kaip </w:t>
      </w:r>
      <w:r w:rsidR="00175C56" w:rsidRPr="00E043E9">
        <w:rPr>
          <w:rFonts w:cs="Times New Roman"/>
          <w:szCs w:val="24"/>
          <w:lang w:eastAsia="lt-LT"/>
        </w:rPr>
        <w:t>5 procentai.</w:t>
      </w:r>
    </w:p>
    <w:p w14:paraId="18A2F770" w14:textId="2F4FC45D" w:rsidR="00E51067" w:rsidRPr="00E043E9" w:rsidRDefault="009E1779" w:rsidP="00175C56">
      <w:pPr>
        <w:numPr>
          <w:ilvl w:val="3"/>
          <w:numId w:val="11"/>
        </w:numPr>
        <w:tabs>
          <w:tab w:val="left" w:pos="1418"/>
        </w:tabs>
        <w:spacing w:line="360" w:lineRule="auto"/>
        <w:ind w:left="0" w:firstLine="567"/>
        <w:contextualSpacing/>
        <w:jc w:val="both"/>
        <w:rPr>
          <w:rFonts w:eastAsia="Times New Roman" w:cs="Times New Roman"/>
          <w:szCs w:val="24"/>
          <w:lang w:eastAsia="lt-LT"/>
        </w:rPr>
      </w:pPr>
      <w:r w:rsidRPr="00E043E9">
        <w:rPr>
          <w:rFonts w:cs="Times New Roman"/>
          <w:szCs w:val="24"/>
          <w:lang w:eastAsia="lt-LT"/>
        </w:rPr>
        <w:t xml:space="preserve"> </w:t>
      </w:r>
      <w:r w:rsidR="00E51067" w:rsidRPr="00E043E9">
        <w:rPr>
          <w:rFonts w:cs="Times New Roman"/>
          <w:szCs w:val="24"/>
          <w:lang w:eastAsia="lt-LT"/>
        </w:rPr>
        <w:t>Indeksas, nurodytas 3.2</w:t>
      </w:r>
      <w:r w:rsidR="00651CAF" w:rsidRPr="00E043E9">
        <w:rPr>
          <w:rFonts w:cs="Times New Roman"/>
          <w:szCs w:val="24"/>
          <w:lang w:eastAsia="lt-LT"/>
        </w:rPr>
        <w:t>0</w:t>
      </w:r>
      <w:r w:rsidR="00E51067" w:rsidRPr="00E043E9">
        <w:rPr>
          <w:rFonts w:cs="Times New Roman"/>
          <w:szCs w:val="24"/>
          <w:lang w:eastAsia="lt-LT"/>
        </w:rPr>
        <w:t xml:space="preserve">.5.3 punkte, toliau vadinamas </w:t>
      </w:r>
      <w:r w:rsidR="00E51067" w:rsidRPr="00E043E9">
        <w:rPr>
          <w:rFonts w:cs="Times New Roman"/>
          <w:bCs/>
          <w:szCs w:val="24"/>
          <w:lang w:eastAsia="lt-LT"/>
        </w:rPr>
        <w:t>Indeksu.</w:t>
      </w:r>
    </w:p>
    <w:p w14:paraId="3EFB512A" w14:textId="222CE25A" w:rsidR="00E51067" w:rsidRPr="00E043E9" w:rsidRDefault="009E1779" w:rsidP="00175C56">
      <w:pPr>
        <w:numPr>
          <w:ilvl w:val="3"/>
          <w:numId w:val="11"/>
        </w:numPr>
        <w:tabs>
          <w:tab w:val="left" w:pos="1418"/>
        </w:tabs>
        <w:spacing w:line="360" w:lineRule="auto"/>
        <w:ind w:left="0" w:firstLine="567"/>
        <w:contextualSpacing/>
        <w:jc w:val="both"/>
        <w:rPr>
          <w:rFonts w:eastAsia="Times New Roman" w:cs="Times New Roman"/>
          <w:szCs w:val="24"/>
          <w:lang w:eastAsia="lt-LT"/>
        </w:rPr>
      </w:pPr>
      <w:r w:rsidRPr="00E043E9">
        <w:rPr>
          <w:rFonts w:cs="Times New Roman"/>
          <w:szCs w:val="24"/>
          <w:lang w:eastAsia="lt-LT"/>
        </w:rPr>
        <w:t xml:space="preserve"> </w:t>
      </w:r>
      <w:r w:rsidR="00E51067" w:rsidRPr="00E043E9">
        <w:rPr>
          <w:rFonts w:cs="Times New Roman"/>
          <w:szCs w:val="24"/>
          <w:lang w:eastAsia="lt-LT"/>
        </w:rPr>
        <w:t>Sutarties kaina perskaičiuojama dėl Indekso pokyčio, pagal Sutartį neišpirktų Statybos darbų vertę padauginant iš Indekso pokyčio koeficiento, kuris apskaičiuojamas pagal toliau nurodytą formulę:</w:t>
      </w:r>
    </w:p>
    <w:p w14:paraId="6C6FFE88" w14:textId="77777777" w:rsidR="002427FA" w:rsidRPr="00E043E9" w:rsidRDefault="002427FA" w:rsidP="002427FA">
      <w:pPr>
        <w:pStyle w:val="Sraopastraipa"/>
        <w:tabs>
          <w:tab w:val="left" w:pos="1418"/>
        </w:tabs>
        <w:spacing w:line="360" w:lineRule="auto"/>
        <w:ind w:left="360"/>
        <w:jc w:val="both"/>
        <w:rPr>
          <w:rFonts w:ascii="Times New Roman" w:hAnsi="Times New Roman"/>
          <w:bCs/>
          <w:sz w:val="24"/>
          <w:szCs w:val="24"/>
          <w:lang w:eastAsia="lt-LT"/>
        </w:rPr>
      </w:pPr>
      <w:r w:rsidRPr="00E043E9">
        <w:rPr>
          <w:rFonts w:ascii="Times New Roman" w:hAnsi="Times New Roman"/>
          <w:bCs/>
          <w:sz w:val="24"/>
          <w:szCs w:val="24"/>
          <w:lang w:eastAsia="lt-LT"/>
        </w:rPr>
        <w:t>K = IPb / IPr</w:t>
      </w:r>
    </w:p>
    <w:p w14:paraId="1F84878B" w14:textId="77777777" w:rsidR="002427FA" w:rsidRPr="00E043E9" w:rsidRDefault="002427FA" w:rsidP="002427FA">
      <w:pPr>
        <w:pStyle w:val="Sraopastraipa"/>
        <w:tabs>
          <w:tab w:val="left" w:pos="1418"/>
        </w:tabs>
        <w:spacing w:line="360" w:lineRule="auto"/>
        <w:ind w:left="360"/>
        <w:jc w:val="both"/>
        <w:rPr>
          <w:rFonts w:ascii="Times New Roman" w:hAnsi="Times New Roman"/>
          <w:sz w:val="24"/>
          <w:szCs w:val="24"/>
          <w:lang w:eastAsia="lt-LT"/>
        </w:rPr>
      </w:pPr>
      <w:r w:rsidRPr="00E043E9">
        <w:rPr>
          <w:rFonts w:ascii="Times New Roman" w:hAnsi="Times New Roman"/>
          <w:sz w:val="24"/>
          <w:szCs w:val="24"/>
          <w:lang w:eastAsia="lt-LT"/>
        </w:rPr>
        <w:t>Kur:</w:t>
      </w:r>
      <w:r w:rsidRPr="00E043E9">
        <w:rPr>
          <w:rFonts w:ascii="Times New Roman" w:hAnsi="Times New Roman"/>
          <w:sz w:val="24"/>
          <w:szCs w:val="24"/>
          <w:lang w:eastAsia="lt-LT"/>
        </w:rPr>
        <w:tab/>
      </w:r>
    </w:p>
    <w:p w14:paraId="3A5094C5" w14:textId="77777777" w:rsidR="002427FA" w:rsidRPr="00E043E9" w:rsidRDefault="002427FA" w:rsidP="002427FA">
      <w:pPr>
        <w:pStyle w:val="Sraopastraipa"/>
        <w:tabs>
          <w:tab w:val="left" w:pos="1418"/>
        </w:tabs>
        <w:spacing w:line="360" w:lineRule="auto"/>
        <w:ind w:left="360"/>
        <w:jc w:val="both"/>
        <w:rPr>
          <w:rFonts w:ascii="Times New Roman" w:hAnsi="Times New Roman"/>
          <w:sz w:val="24"/>
          <w:szCs w:val="24"/>
          <w:lang w:eastAsia="lt-LT"/>
        </w:rPr>
      </w:pPr>
      <w:r w:rsidRPr="00E043E9">
        <w:rPr>
          <w:rFonts w:ascii="Times New Roman" w:hAnsi="Times New Roman"/>
          <w:sz w:val="24"/>
          <w:szCs w:val="24"/>
          <w:lang w:eastAsia="lt-LT"/>
        </w:rPr>
        <w:t>K – Indekso pokyčio koeficientas;</w:t>
      </w:r>
    </w:p>
    <w:p w14:paraId="40682906" w14:textId="77777777" w:rsidR="002427FA" w:rsidRPr="00E043E9" w:rsidRDefault="002427FA" w:rsidP="002427FA">
      <w:pPr>
        <w:pStyle w:val="Sraopastraipa"/>
        <w:tabs>
          <w:tab w:val="left" w:pos="1418"/>
        </w:tabs>
        <w:spacing w:line="360" w:lineRule="auto"/>
        <w:ind w:left="360"/>
        <w:jc w:val="both"/>
        <w:rPr>
          <w:rFonts w:ascii="Times New Roman" w:hAnsi="Times New Roman"/>
          <w:sz w:val="24"/>
          <w:szCs w:val="24"/>
          <w:lang w:eastAsia="lt-LT"/>
        </w:rPr>
      </w:pPr>
      <w:r w:rsidRPr="00E043E9">
        <w:rPr>
          <w:rFonts w:ascii="Times New Roman" w:hAnsi="Times New Roman"/>
          <w:sz w:val="24"/>
          <w:szCs w:val="24"/>
          <w:lang w:eastAsia="lt-LT"/>
        </w:rPr>
        <w:t>IPr – Indekso reikšmė laikotarpio pradžioje;(pasiūlymų pateikimo Pirkime data)</w:t>
      </w:r>
    </w:p>
    <w:p w14:paraId="76FAB4C0" w14:textId="77777777" w:rsidR="002427FA" w:rsidRPr="00E043E9" w:rsidRDefault="002427FA" w:rsidP="002427FA">
      <w:pPr>
        <w:pStyle w:val="Sraopastraipa"/>
        <w:tabs>
          <w:tab w:val="left" w:pos="1418"/>
        </w:tabs>
        <w:spacing w:line="360" w:lineRule="auto"/>
        <w:ind w:left="360"/>
        <w:jc w:val="both"/>
        <w:rPr>
          <w:rFonts w:ascii="Times New Roman" w:hAnsi="Times New Roman"/>
          <w:sz w:val="24"/>
          <w:szCs w:val="24"/>
          <w:lang w:eastAsia="lt-LT"/>
        </w:rPr>
      </w:pPr>
      <w:r w:rsidRPr="00E043E9">
        <w:rPr>
          <w:rFonts w:ascii="Times New Roman" w:hAnsi="Times New Roman"/>
          <w:sz w:val="24"/>
          <w:szCs w:val="24"/>
          <w:lang w:eastAsia="lt-LT"/>
        </w:rPr>
        <w:t>IPb – Indekso reikšmė laikotarpio pabaigoje;</w:t>
      </w:r>
    </w:p>
    <w:p w14:paraId="7C949DA0" w14:textId="77777777" w:rsidR="002427FA" w:rsidRPr="00E043E9" w:rsidRDefault="002427FA" w:rsidP="002427FA">
      <w:pPr>
        <w:tabs>
          <w:tab w:val="left" w:pos="1418"/>
        </w:tabs>
        <w:spacing w:line="360" w:lineRule="auto"/>
        <w:ind w:left="567"/>
        <w:contextualSpacing/>
        <w:jc w:val="both"/>
        <w:rPr>
          <w:rFonts w:eastAsia="Times New Roman" w:cs="Times New Roman"/>
          <w:szCs w:val="24"/>
          <w:lang w:eastAsia="lt-LT"/>
        </w:rPr>
      </w:pPr>
    </w:p>
    <w:p w14:paraId="17D10E2C" w14:textId="2EF463DF" w:rsidR="00E51067" w:rsidRPr="00E043E9" w:rsidRDefault="009E1779" w:rsidP="002427FA">
      <w:pPr>
        <w:numPr>
          <w:ilvl w:val="3"/>
          <w:numId w:val="11"/>
        </w:numPr>
        <w:tabs>
          <w:tab w:val="left" w:pos="1418"/>
        </w:tabs>
        <w:spacing w:line="360" w:lineRule="auto"/>
        <w:ind w:left="0" w:firstLine="567"/>
        <w:contextualSpacing/>
        <w:jc w:val="both"/>
        <w:rPr>
          <w:rFonts w:eastAsia="Times New Roman" w:cs="Times New Roman"/>
          <w:szCs w:val="24"/>
          <w:lang w:eastAsia="lt-LT"/>
        </w:rPr>
      </w:pPr>
      <w:r w:rsidRPr="00E043E9">
        <w:rPr>
          <w:rFonts w:cs="Times New Roman"/>
          <w:szCs w:val="24"/>
          <w:lang w:eastAsia="lt-LT"/>
        </w:rPr>
        <w:t xml:space="preserve"> </w:t>
      </w:r>
      <w:r w:rsidR="00E51067" w:rsidRPr="00E043E9">
        <w:rPr>
          <w:rFonts w:cs="Times New Roman"/>
          <w:szCs w:val="24"/>
          <w:lang w:eastAsia="lt-LT"/>
        </w:rPr>
        <w:t xml:space="preserve">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w:t>
      </w:r>
      <w:r w:rsidR="00E51067" w:rsidRPr="00E043E9">
        <w:rPr>
          <w:rFonts w:cs="Times New Roman"/>
          <w:szCs w:val="24"/>
          <w:lang w:eastAsia="lt-LT"/>
        </w:rPr>
        <w:lastRenderedPageBreak/>
        <w:t>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Sutarties įvykdymo užtikrinimo sumą, perskaičiuotą Statybos darbų ir Rangovo civilinės atsakomybės privalomojo draudimo sumą (šios sumos turi būti padauginamos iš Indekso pokyčio koeficiento) bei kitą perskaičiavimui reikšmingą informaciją.</w:t>
      </w:r>
    </w:p>
    <w:p w14:paraId="4A1961AF" w14:textId="70A83F4B" w:rsidR="00E51067" w:rsidRPr="00E043E9" w:rsidRDefault="009E1779" w:rsidP="002427FA">
      <w:pPr>
        <w:numPr>
          <w:ilvl w:val="3"/>
          <w:numId w:val="11"/>
        </w:numPr>
        <w:tabs>
          <w:tab w:val="left" w:pos="1418"/>
        </w:tabs>
        <w:spacing w:line="360" w:lineRule="auto"/>
        <w:ind w:left="0" w:firstLine="567"/>
        <w:contextualSpacing/>
        <w:jc w:val="both"/>
        <w:rPr>
          <w:rFonts w:eastAsia="Times New Roman" w:cs="Times New Roman"/>
          <w:szCs w:val="24"/>
          <w:lang w:eastAsia="lt-LT"/>
        </w:rPr>
      </w:pPr>
      <w:r w:rsidRPr="00E043E9">
        <w:rPr>
          <w:rFonts w:cs="Times New Roman"/>
          <w:szCs w:val="24"/>
          <w:lang w:eastAsia="lt-LT"/>
        </w:rPr>
        <w:t xml:space="preserve"> </w:t>
      </w:r>
      <w:r w:rsidR="00E51067" w:rsidRPr="00E043E9">
        <w:rPr>
          <w:rFonts w:cs="Times New Roman"/>
          <w:szCs w:val="24"/>
          <w:lang w:eastAsia="lt-LT"/>
        </w:rPr>
        <w:t>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1A1E2068" w14:textId="019125EC" w:rsidR="002427FA" w:rsidRPr="00E043E9" w:rsidRDefault="009E1779" w:rsidP="002427FA">
      <w:pPr>
        <w:numPr>
          <w:ilvl w:val="3"/>
          <w:numId w:val="11"/>
        </w:numPr>
        <w:tabs>
          <w:tab w:val="left" w:pos="1418"/>
        </w:tabs>
        <w:spacing w:line="360" w:lineRule="auto"/>
        <w:ind w:left="0" w:firstLine="567"/>
        <w:contextualSpacing/>
        <w:jc w:val="both"/>
        <w:rPr>
          <w:rFonts w:eastAsia="Times New Roman" w:cs="Times New Roman"/>
          <w:szCs w:val="24"/>
          <w:lang w:eastAsia="lt-LT"/>
        </w:rPr>
      </w:pPr>
      <w:r w:rsidRPr="00E043E9">
        <w:rPr>
          <w:rFonts w:cs="Times New Roman"/>
          <w:szCs w:val="24"/>
        </w:rPr>
        <w:t xml:space="preserve"> </w:t>
      </w:r>
      <w:r w:rsidR="00E51067" w:rsidRPr="00E043E9">
        <w:rPr>
          <w:rFonts w:cs="Times New Roman"/>
          <w:szCs w:val="24"/>
        </w:rPr>
        <w:t>Vėlesnis kainų arba įkainių perskaičiavimas negali apimti laikotarpio, už kurį jau buvo atliktas perskaičiavimas.</w:t>
      </w:r>
    </w:p>
    <w:p w14:paraId="02F74384" w14:textId="21209EBF" w:rsidR="00E51067" w:rsidRPr="00E043E9" w:rsidRDefault="00E51067" w:rsidP="002427FA">
      <w:pPr>
        <w:numPr>
          <w:ilvl w:val="3"/>
          <w:numId w:val="11"/>
        </w:numPr>
        <w:tabs>
          <w:tab w:val="left" w:pos="1418"/>
        </w:tabs>
        <w:spacing w:line="360" w:lineRule="auto"/>
        <w:ind w:left="0" w:firstLine="567"/>
        <w:contextualSpacing/>
        <w:jc w:val="both"/>
        <w:rPr>
          <w:rFonts w:eastAsia="Times New Roman" w:cs="Times New Roman"/>
          <w:szCs w:val="24"/>
          <w:lang w:eastAsia="lt-LT"/>
        </w:rPr>
      </w:pPr>
      <w:r w:rsidRPr="00E043E9">
        <w:rPr>
          <w:rFonts w:cs="Times New Roman"/>
          <w:szCs w:val="24"/>
        </w:rPr>
        <w:t xml:space="preserve"> 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14446C44" w14:textId="74343D55" w:rsidR="00F07F70" w:rsidRPr="002975D7" w:rsidRDefault="00D92239" w:rsidP="00ED3E45">
      <w:pPr>
        <w:pStyle w:val="Komentarotekstas"/>
        <w:numPr>
          <w:ilvl w:val="0"/>
          <w:numId w:val="11"/>
        </w:numPr>
        <w:spacing w:line="360" w:lineRule="auto"/>
        <w:jc w:val="center"/>
        <w:rPr>
          <w:sz w:val="24"/>
          <w:szCs w:val="24"/>
          <w:lang w:eastAsia="lt-LT"/>
        </w:rPr>
      </w:pPr>
      <w:r w:rsidRPr="002975D7">
        <w:rPr>
          <w:b/>
          <w:sz w:val="24"/>
          <w:szCs w:val="24"/>
          <w:lang w:eastAsia="lt-LT"/>
        </w:rPr>
        <w:t xml:space="preserve">PROJEKTO PARENGIMO, </w:t>
      </w:r>
      <w:r w:rsidR="00F07F70" w:rsidRPr="002975D7">
        <w:rPr>
          <w:b/>
          <w:sz w:val="24"/>
          <w:szCs w:val="24"/>
          <w:lang w:eastAsia="lt-LT"/>
        </w:rPr>
        <w:t>DARBŲ ATLIKIMO TERMINAI, VĖLAVIMAS, SUSTABDYMAS</w:t>
      </w:r>
    </w:p>
    <w:p w14:paraId="1FFA347D" w14:textId="3E42BFE9" w:rsidR="00E763E4" w:rsidRPr="002975D7" w:rsidRDefault="00F07F70" w:rsidP="002C6746">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2975D7">
        <w:rPr>
          <w:rFonts w:ascii="Times New Roman" w:hAnsi="Times New Roman"/>
          <w:sz w:val="24"/>
          <w:szCs w:val="24"/>
          <w:lang w:eastAsia="lt-LT"/>
        </w:rPr>
        <w:t xml:space="preserve">Sutartis įsigalioja nuo tos dienos, </w:t>
      </w:r>
      <w:r w:rsidR="001671E7" w:rsidRPr="002975D7">
        <w:rPr>
          <w:rFonts w:ascii="Times New Roman" w:hAnsi="Times New Roman"/>
          <w:sz w:val="24"/>
          <w:szCs w:val="24"/>
          <w:lang w:eastAsia="lt-LT"/>
        </w:rPr>
        <w:t>kai Sutarties Šalys pasirašo</w:t>
      </w:r>
      <w:r w:rsidR="00E763E4" w:rsidRPr="002975D7">
        <w:rPr>
          <w:rFonts w:ascii="Times New Roman" w:hAnsi="Times New Roman"/>
          <w:sz w:val="24"/>
          <w:szCs w:val="24"/>
          <w:lang w:eastAsia="lt-LT"/>
        </w:rPr>
        <w:t xml:space="preserve"> šią Sutartį</w:t>
      </w:r>
      <w:r w:rsidR="005A55D9" w:rsidRPr="002975D7">
        <w:rPr>
          <w:rFonts w:ascii="Times New Roman" w:hAnsi="Times New Roman"/>
          <w:sz w:val="24"/>
          <w:szCs w:val="24"/>
          <w:lang w:eastAsia="lt-LT"/>
        </w:rPr>
        <w:t xml:space="preserve"> ir Rangovas pateikia Sutarties įvykdymo užtikrinimą</w:t>
      </w:r>
      <w:r w:rsidR="000C729A" w:rsidRPr="002975D7">
        <w:rPr>
          <w:rFonts w:ascii="Times New Roman" w:hAnsi="Times New Roman"/>
          <w:sz w:val="24"/>
          <w:szCs w:val="24"/>
          <w:lang w:eastAsia="lt-LT"/>
        </w:rPr>
        <w:t xml:space="preserve"> (jei taikoma)</w:t>
      </w:r>
      <w:r w:rsidR="00E763E4" w:rsidRPr="002975D7">
        <w:rPr>
          <w:rFonts w:ascii="Times New Roman" w:hAnsi="Times New Roman"/>
          <w:sz w:val="24"/>
          <w:szCs w:val="24"/>
          <w:lang w:eastAsia="lt-LT"/>
        </w:rPr>
        <w:t xml:space="preserve">. </w:t>
      </w:r>
      <w:r w:rsidR="002C6746" w:rsidRPr="002975D7">
        <w:rPr>
          <w:rFonts w:ascii="Times New Roman" w:hAnsi="Times New Roman"/>
          <w:sz w:val="24"/>
          <w:szCs w:val="24"/>
          <w:lang w:eastAsia="lt-LT"/>
        </w:rPr>
        <w:t>Sutartis galioja iki visiško Sutartyje numatytų įsipareigojimų įvykdymo</w:t>
      </w:r>
      <w:r w:rsidR="00F567B7" w:rsidRPr="002975D7">
        <w:rPr>
          <w:rFonts w:ascii="Times New Roman" w:hAnsi="Times New Roman"/>
          <w:sz w:val="24"/>
          <w:szCs w:val="24"/>
          <w:lang w:eastAsia="lt-LT"/>
        </w:rPr>
        <w:t>.</w:t>
      </w:r>
      <w:r w:rsidR="002C6746" w:rsidRPr="002975D7">
        <w:rPr>
          <w:rFonts w:ascii="Times New Roman" w:hAnsi="Times New Roman"/>
          <w:sz w:val="24"/>
          <w:szCs w:val="24"/>
          <w:lang w:eastAsia="lt-LT"/>
        </w:rPr>
        <w:t xml:space="preserve"> </w:t>
      </w:r>
      <w:r w:rsidR="00D15270" w:rsidRPr="002975D7">
        <w:rPr>
          <w:rFonts w:ascii="Times New Roman" w:hAnsi="Times New Roman"/>
          <w:sz w:val="24"/>
          <w:szCs w:val="24"/>
          <w:lang w:eastAsia="lt-LT"/>
        </w:rPr>
        <w:t>Tai yra esminė Sutarties sąlyga.</w:t>
      </w:r>
      <w:r w:rsidR="00D30001" w:rsidRPr="002975D7">
        <w:rPr>
          <w:rFonts w:ascii="Times New Roman" w:hAnsi="Times New Roman"/>
          <w:sz w:val="24"/>
          <w:szCs w:val="24"/>
          <w:lang w:eastAsia="lt-LT"/>
        </w:rPr>
        <w:t xml:space="preserve"> </w:t>
      </w:r>
    </w:p>
    <w:p w14:paraId="6596EE27" w14:textId="07764EFE" w:rsidR="0066475B" w:rsidRPr="0010180F" w:rsidRDefault="00D30001" w:rsidP="00DC5019">
      <w:pPr>
        <w:pStyle w:val="Sraopastraipa"/>
        <w:numPr>
          <w:ilvl w:val="1"/>
          <w:numId w:val="11"/>
        </w:numPr>
        <w:tabs>
          <w:tab w:val="left" w:pos="993"/>
        </w:tabs>
        <w:spacing w:line="360" w:lineRule="auto"/>
        <w:ind w:left="0" w:firstLine="567"/>
        <w:jc w:val="both"/>
        <w:rPr>
          <w:rFonts w:ascii="Times New Roman" w:hAnsi="Times New Roman"/>
          <w:bCs/>
          <w:sz w:val="24"/>
          <w:szCs w:val="24"/>
        </w:rPr>
      </w:pPr>
      <w:bookmarkStart w:id="6" w:name="_Hlk198022546"/>
      <w:r w:rsidRPr="002975D7">
        <w:rPr>
          <w:rFonts w:ascii="Times New Roman" w:hAnsi="Times New Roman"/>
          <w:sz w:val="24"/>
          <w:szCs w:val="24"/>
          <w:lang w:eastAsia="lt-LT"/>
        </w:rPr>
        <w:t xml:space="preserve">Sutarties </w:t>
      </w:r>
      <w:r w:rsidR="00971B25" w:rsidRPr="002975D7">
        <w:rPr>
          <w:rFonts w:ascii="Times New Roman" w:hAnsi="Times New Roman"/>
          <w:sz w:val="24"/>
          <w:szCs w:val="24"/>
          <w:lang w:eastAsia="lt-LT"/>
        </w:rPr>
        <w:t>į</w:t>
      </w:r>
      <w:r w:rsidR="006F38D0" w:rsidRPr="002975D7">
        <w:rPr>
          <w:rFonts w:ascii="Times New Roman" w:hAnsi="Times New Roman"/>
          <w:sz w:val="24"/>
          <w:szCs w:val="24"/>
          <w:lang w:eastAsia="lt-LT"/>
        </w:rPr>
        <w:t>vykdymo terminas yra 1</w:t>
      </w:r>
      <w:r w:rsidR="00347847" w:rsidRPr="002975D7">
        <w:rPr>
          <w:rFonts w:ascii="Times New Roman" w:hAnsi="Times New Roman"/>
          <w:sz w:val="24"/>
          <w:szCs w:val="24"/>
          <w:lang w:eastAsia="lt-LT"/>
        </w:rPr>
        <w:t>2</w:t>
      </w:r>
      <w:r w:rsidR="006F38D0" w:rsidRPr="002975D7">
        <w:rPr>
          <w:rFonts w:ascii="Times New Roman" w:hAnsi="Times New Roman"/>
          <w:sz w:val="24"/>
          <w:szCs w:val="24"/>
          <w:lang w:eastAsia="lt-LT"/>
        </w:rPr>
        <w:t xml:space="preserve"> (</w:t>
      </w:r>
      <w:r w:rsidR="00347847" w:rsidRPr="002975D7">
        <w:rPr>
          <w:rFonts w:ascii="Times New Roman" w:hAnsi="Times New Roman"/>
          <w:sz w:val="24"/>
          <w:szCs w:val="24"/>
          <w:lang w:eastAsia="lt-LT"/>
        </w:rPr>
        <w:t>dvylika</w:t>
      </w:r>
      <w:r w:rsidR="006F38D0" w:rsidRPr="002975D7">
        <w:rPr>
          <w:rFonts w:ascii="Times New Roman" w:hAnsi="Times New Roman"/>
          <w:sz w:val="24"/>
          <w:szCs w:val="24"/>
          <w:lang w:eastAsia="lt-LT"/>
        </w:rPr>
        <w:t>) mėn. nuo Sutarties įsigaliojimo dienos</w:t>
      </w:r>
      <w:bookmarkEnd w:id="6"/>
      <w:r w:rsidR="00971B25" w:rsidRPr="002975D7">
        <w:rPr>
          <w:rFonts w:ascii="Times New Roman" w:hAnsi="Times New Roman"/>
          <w:sz w:val="24"/>
          <w:szCs w:val="24"/>
          <w:lang w:eastAsia="lt-LT"/>
        </w:rPr>
        <w:t>.</w:t>
      </w:r>
      <w:r w:rsidR="0010180F" w:rsidRPr="0010180F">
        <w:rPr>
          <w:rFonts w:ascii="Times New Roman" w:hAnsi="Times New Roman"/>
          <w:sz w:val="24"/>
          <w:szCs w:val="24"/>
        </w:rPr>
        <w:t xml:space="preserve"> </w:t>
      </w:r>
      <w:r w:rsidR="0010180F">
        <w:rPr>
          <w:rFonts w:ascii="Times New Roman" w:hAnsi="Times New Roman"/>
          <w:sz w:val="24"/>
          <w:szCs w:val="24"/>
        </w:rPr>
        <w:t>Sutarties įvykdymo</w:t>
      </w:r>
      <w:r w:rsidR="0010180F" w:rsidRPr="0010180F">
        <w:rPr>
          <w:rFonts w:ascii="Times New Roman" w:hAnsi="Times New Roman"/>
          <w:sz w:val="24"/>
          <w:szCs w:val="24"/>
        </w:rPr>
        <w:t xml:space="preserve"> terminas yra </w:t>
      </w:r>
      <w:r w:rsidR="0010180F" w:rsidRPr="0010180F">
        <w:rPr>
          <w:rFonts w:ascii="Times New Roman" w:hAnsi="Times New Roman"/>
          <w:bCs/>
          <w:sz w:val="24"/>
          <w:szCs w:val="24"/>
        </w:rPr>
        <w:t>esminė Sutarties sąlyga.</w:t>
      </w:r>
    </w:p>
    <w:p w14:paraId="34F25389" w14:textId="406E02C2" w:rsidR="001D48ED" w:rsidRPr="002975D7" w:rsidRDefault="0066475B" w:rsidP="005D571D">
      <w:pPr>
        <w:pStyle w:val="Sraopastraipa"/>
        <w:numPr>
          <w:ilvl w:val="2"/>
          <w:numId w:val="11"/>
        </w:numPr>
        <w:tabs>
          <w:tab w:val="left" w:pos="1021"/>
        </w:tabs>
        <w:spacing w:line="360" w:lineRule="auto"/>
        <w:ind w:left="0" w:firstLine="567"/>
        <w:jc w:val="both"/>
        <w:rPr>
          <w:rFonts w:ascii="Times New Roman" w:hAnsi="Times New Roman"/>
          <w:sz w:val="24"/>
          <w:szCs w:val="24"/>
          <w:lang w:eastAsia="lt-LT"/>
        </w:rPr>
      </w:pPr>
      <w:r w:rsidRPr="002975D7">
        <w:rPr>
          <w:rFonts w:ascii="Times New Roman" w:hAnsi="Times New Roman"/>
          <w:sz w:val="24"/>
          <w:szCs w:val="24"/>
          <w:lang w:eastAsia="lt-LT"/>
        </w:rPr>
        <w:t xml:space="preserve"> </w:t>
      </w:r>
      <w:bookmarkStart w:id="7" w:name="_Hlk198036893"/>
      <w:r w:rsidR="002975D7" w:rsidRPr="002975D7">
        <w:rPr>
          <w:rFonts w:ascii="Times New Roman" w:hAnsi="Times New Roman"/>
          <w:sz w:val="24"/>
          <w:szCs w:val="24"/>
          <w:lang w:eastAsia="lt-LT"/>
        </w:rPr>
        <w:t>Projekto parengimo paslaugos turi būti atliktos ne vėliau kaip per 5 (penkis) mėn. nuo sutarties įsigaliojimo dienos</w:t>
      </w:r>
      <w:r w:rsidR="002975D7">
        <w:rPr>
          <w:rFonts w:ascii="Times New Roman" w:hAnsi="Times New Roman"/>
          <w:sz w:val="24"/>
          <w:szCs w:val="24"/>
          <w:lang w:eastAsia="lt-LT"/>
        </w:rPr>
        <w:t>.</w:t>
      </w:r>
      <w:r w:rsidR="001D48ED" w:rsidRPr="002975D7">
        <w:rPr>
          <w:rFonts w:ascii="Times New Roman" w:hAnsi="Times New Roman"/>
          <w:sz w:val="24"/>
          <w:szCs w:val="24"/>
          <w:lang w:eastAsia="lt-LT"/>
        </w:rPr>
        <w:t xml:space="preserve"> </w:t>
      </w:r>
    </w:p>
    <w:bookmarkEnd w:id="7"/>
    <w:p w14:paraId="1DF16B73" w14:textId="009B696F" w:rsidR="002975D7" w:rsidRPr="00E043E9" w:rsidRDefault="0043222B" w:rsidP="002975D7">
      <w:pPr>
        <w:pStyle w:val="Sraopastraipa"/>
        <w:numPr>
          <w:ilvl w:val="2"/>
          <w:numId w:val="11"/>
        </w:numPr>
        <w:tabs>
          <w:tab w:val="left" w:pos="567"/>
        </w:tabs>
        <w:spacing w:line="360" w:lineRule="auto"/>
        <w:ind w:left="0" w:firstLine="567"/>
        <w:jc w:val="both"/>
        <w:rPr>
          <w:rFonts w:ascii="Times New Roman" w:hAnsi="Times New Roman"/>
          <w:color w:val="000000" w:themeColor="text1"/>
          <w:sz w:val="24"/>
          <w:szCs w:val="24"/>
          <w:lang w:eastAsia="lt-LT"/>
        </w:rPr>
      </w:pPr>
      <w:r w:rsidRPr="002975D7">
        <w:rPr>
          <w:rFonts w:ascii="Times New Roman" w:hAnsi="Times New Roman"/>
          <w:sz w:val="24"/>
          <w:szCs w:val="24"/>
          <w:lang w:eastAsia="lt-LT"/>
        </w:rPr>
        <w:t xml:space="preserve"> </w:t>
      </w:r>
      <w:r w:rsidR="002975D7" w:rsidRPr="002975D7">
        <w:rPr>
          <w:rFonts w:ascii="Times New Roman" w:hAnsi="Times New Roman"/>
          <w:sz w:val="24"/>
          <w:szCs w:val="24"/>
          <w:lang w:eastAsia="lt-LT"/>
        </w:rPr>
        <w:t>Darbai užbaigiami ir darbų perdavimo</w:t>
      </w:r>
      <w:r w:rsidR="002975D7" w:rsidRPr="00E043E9">
        <w:rPr>
          <w:rFonts w:ascii="Times New Roman" w:hAnsi="Times New Roman"/>
          <w:color w:val="000000" w:themeColor="text1"/>
          <w:sz w:val="24"/>
          <w:szCs w:val="24"/>
          <w:lang w:eastAsia="lt-LT"/>
        </w:rPr>
        <w:t>–priėmimo aktas pasirašomas iki 2026 m. birželio 1 d</w:t>
      </w:r>
      <w:r w:rsidR="002975D7">
        <w:rPr>
          <w:rFonts w:ascii="Times New Roman" w:hAnsi="Times New Roman"/>
          <w:color w:val="000000" w:themeColor="text1"/>
          <w:sz w:val="24"/>
          <w:szCs w:val="24"/>
          <w:lang w:eastAsia="lt-LT"/>
        </w:rPr>
        <w:t>.</w:t>
      </w:r>
      <w:r w:rsidR="002975D7" w:rsidRPr="00E043E9">
        <w:rPr>
          <w:rFonts w:ascii="Times New Roman" w:hAnsi="Times New Roman"/>
          <w:color w:val="000000" w:themeColor="text1"/>
          <w:sz w:val="24"/>
          <w:szCs w:val="24"/>
          <w:lang w:eastAsia="lt-LT"/>
        </w:rPr>
        <w:t xml:space="preserve"> </w:t>
      </w:r>
    </w:p>
    <w:p w14:paraId="1F1A743F" w14:textId="0368B1E4" w:rsidR="002975D7" w:rsidRPr="0010180F" w:rsidRDefault="002975D7" w:rsidP="0010180F">
      <w:pPr>
        <w:pStyle w:val="Sraopastraipa"/>
        <w:numPr>
          <w:ilvl w:val="2"/>
          <w:numId w:val="11"/>
        </w:numPr>
        <w:tabs>
          <w:tab w:val="left" w:pos="1021"/>
        </w:tabs>
        <w:spacing w:line="360" w:lineRule="auto"/>
        <w:ind w:left="0" w:firstLine="556"/>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 xml:space="preserve"> </w:t>
      </w:r>
      <w:r w:rsidR="001D48ED" w:rsidRPr="00E043E9">
        <w:rPr>
          <w:rFonts w:ascii="Times New Roman" w:hAnsi="Times New Roman"/>
          <w:color w:val="000000" w:themeColor="text1"/>
          <w:sz w:val="24"/>
          <w:szCs w:val="24"/>
          <w:lang w:eastAsia="lt-LT"/>
        </w:rPr>
        <w:t>Statybos užbaigimo procedūros</w:t>
      </w:r>
      <w:r w:rsidR="002A3DA0">
        <w:rPr>
          <w:rFonts w:ascii="Times New Roman" w:hAnsi="Times New Roman"/>
          <w:color w:val="000000" w:themeColor="text1"/>
          <w:sz w:val="24"/>
          <w:szCs w:val="24"/>
          <w:lang w:eastAsia="lt-LT"/>
        </w:rPr>
        <w:t xml:space="preserve">, nurodytos šios sutarties 6.48 punkte, </w:t>
      </w:r>
      <w:r w:rsidR="001D48ED" w:rsidRPr="00E043E9">
        <w:rPr>
          <w:rFonts w:ascii="Times New Roman" w:hAnsi="Times New Roman"/>
          <w:color w:val="000000" w:themeColor="text1"/>
          <w:sz w:val="24"/>
          <w:szCs w:val="24"/>
          <w:lang w:eastAsia="lt-LT"/>
        </w:rPr>
        <w:t xml:space="preserve">atliekamos ne </w:t>
      </w:r>
      <w:r w:rsidR="00347847">
        <w:rPr>
          <w:rFonts w:ascii="Times New Roman" w:hAnsi="Times New Roman"/>
          <w:color w:val="000000" w:themeColor="text1"/>
          <w:sz w:val="24"/>
          <w:szCs w:val="24"/>
          <w:lang w:eastAsia="lt-LT"/>
        </w:rPr>
        <w:t xml:space="preserve">vėliau kaip per 1 mėn. nuo </w:t>
      </w:r>
      <w:r>
        <w:rPr>
          <w:rFonts w:ascii="Times New Roman" w:hAnsi="Times New Roman"/>
          <w:color w:val="000000" w:themeColor="text1"/>
          <w:sz w:val="24"/>
          <w:szCs w:val="24"/>
          <w:lang w:eastAsia="lt-LT"/>
        </w:rPr>
        <w:t>darbų perdavimo ir priėmimo akto pasirašymo.</w:t>
      </w:r>
    </w:p>
    <w:p w14:paraId="778535A0" w14:textId="21B9F7C5" w:rsidR="0010180F" w:rsidRPr="00D51636" w:rsidRDefault="0010180F" w:rsidP="00D51636">
      <w:pPr>
        <w:pStyle w:val="Sraopastraipa"/>
        <w:numPr>
          <w:ilvl w:val="1"/>
          <w:numId w:val="11"/>
        </w:numPr>
        <w:spacing w:line="360" w:lineRule="auto"/>
        <w:ind w:left="0" w:firstLine="567"/>
        <w:jc w:val="both"/>
        <w:rPr>
          <w:rFonts w:ascii="Times New Roman" w:hAnsi="Times New Roman"/>
          <w:sz w:val="24"/>
          <w:szCs w:val="24"/>
          <w:lang w:eastAsia="lt-LT"/>
        </w:rPr>
      </w:pPr>
      <w:r>
        <w:rPr>
          <w:rFonts w:ascii="Times New Roman" w:hAnsi="Times New Roman"/>
          <w:sz w:val="24"/>
          <w:szCs w:val="24"/>
          <w:lang w:eastAsia="lt-LT"/>
        </w:rPr>
        <w:t xml:space="preserve"> </w:t>
      </w:r>
      <w:r w:rsidR="00BD1701" w:rsidRPr="00BD1701">
        <w:rPr>
          <w:rFonts w:ascii="Times New Roman" w:hAnsi="Times New Roman"/>
          <w:sz w:val="24"/>
          <w:szCs w:val="24"/>
          <w:lang w:eastAsia="lt-LT"/>
        </w:rPr>
        <w:t xml:space="preserve">Rangovas </w:t>
      </w:r>
      <w:bookmarkStart w:id="8" w:name="_Hlk192151598"/>
      <w:r w:rsidR="00BD1701" w:rsidRPr="00BD1701">
        <w:rPr>
          <w:rFonts w:ascii="Times New Roman" w:hAnsi="Times New Roman"/>
          <w:sz w:val="24"/>
          <w:szCs w:val="24"/>
          <w:lang w:eastAsia="lt-LT"/>
        </w:rPr>
        <w:t xml:space="preserve">statybos </w:t>
      </w:r>
      <w:bookmarkEnd w:id="8"/>
      <w:r w:rsidR="00BD1701" w:rsidRPr="00BD1701">
        <w:rPr>
          <w:rFonts w:ascii="Times New Roman" w:hAnsi="Times New Roman"/>
          <w:sz w:val="24"/>
          <w:szCs w:val="24"/>
          <w:lang w:eastAsia="lt-LT"/>
        </w:rPr>
        <w:t xml:space="preserve">darbus gali pradėti parengęs, pagal reikalavimus suderinęs ir Užsakovui patvirtinus projektą. Prieš statybos darbų pradžią Šalys pasirašo statybvietės perdavimo – priėmimo aktą. </w:t>
      </w:r>
    </w:p>
    <w:p w14:paraId="0E0E963E" w14:textId="25484235" w:rsidR="00801BD4" w:rsidRPr="00E043E9" w:rsidRDefault="00801BD4" w:rsidP="00BD1701">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E043E9">
        <w:rPr>
          <w:rFonts w:ascii="Times New Roman" w:hAnsi="Times New Roman"/>
          <w:sz w:val="24"/>
          <w:szCs w:val="24"/>
          <w:lang w:eastAsia="lt-LT"/>
        </w:rPr>
        <w:t xml:space="preserve">Jeigu </w:t>
      </w:r>
      <w:r w:rsidR="001D48ED" w:rsidRPr="00E043E9">
        <w:rPr>
          <w:rFonts w:ascii="Times New Roman" w:hAnsi="Times New Roman"/>
          <w:sz w:val="24"/>
          <w:szCs w:val="24"/>
          <w:lang w:eastAsia="lt-LT"/>
        </w:rPr>
        <w:t>Sutarties vykdymas</w:t>
      </w:r>
      <w:r w:rsidRPr="00E043E9">
        <w:rPr>
          <w:rFonts w:ascii="Times New Roman" w:hAnsi="Times New Roman"/>
          <w:sz w:val="24"/>
          <w:szCs w:val="24"/>
          <w:lang w:eastAsia="lt-LT"/>
        </w:rPr>
        <w:t xml:space="preserve"> nebus </w:t>
      </w:r>
      <w:r w:rsidR="001D48ED" w:rsidRPr="00E043E9">
        <w:rPr>
          <w:rFonts w:ascii="Times New Roman" w:hAnsi="Times New Roman"/>
          <w:sz w:val="24"/>
          <w:szCs w:val="24"/>
          <w:lang w:eastAsia="lt-LT"/>
        </w:rPr>
        <w:t>už</w:t>
      </w:r>
      <w:r w:rsidRPr="00E043E9">
        <w:rPr>
          <w:rFonts w:ascii="Times New Roman" w:hAnsi="Times New Roman"/>
          <w:sz w:val="24"/>
          <w:szCs w:val="24"/>
          <w:lang w:eastAsia="lt-LT"/>
        </w:rPr>
        <w:t>baigt</w:t>
      </w:r>
      <w:r w:rsidR="001D48ED" w:rsidRPr="00E043E9">
        <w:rPr>
          <w:rFonts w:ascii="Times New Roman" w:hAnsi="Times New Roman"/>
          <w:sz w:val="24"/>
          <w:szCs w:val="24"/>
          <w:lang w:eastAsia="lt-LT"/>
        </w:rPr>
        <w:t>as</w:t>
      </w:r>
      <w:r w:rsidRPr="00E043E9">
        <w:rPr>
          <w:rFonts w:ascii="Times New Roman" w:hAnsi="Times New Roman"/>
          <w:sz w:val="24"/>
          <w:szCs w:val="24"/>
          <w:lang w:eastAsia="lt-LT"/>
        </w:rPr>
        <w:t xml:space="preserve"> per </w:t>
      </w:r>
      <w:r w:rsidR="00491EA8" w:rsidRPr="00E043E9">
        <w:rPr>
          <w:rFonts w:ascii="Times New Roman" w:hAnsi="Times New Roman"/>
          <w:sz w:val="24"/>
          <w:szCs w:val="24"/>
          <w:lang w:eastAsia="lt-LT"/>
        </w:rPr>
        <w:t>1</w:t>
      </w:r>
      <w:r w:rsidR="002975D7">
        <w:rPr>
          <w:rFonts w:ascii="Times New Roman" w:hAnsi="Times New Roman"/>
          <w:sz w:val="24"/>
          <w:szCs w:val="24"/>
          <w:lang w:eastAsia="lt-LT"/>
        </w:rPr>
        <w:t>2</w:t>
      </w:r>
      <w:r w:rsidRPr="00E043E9">
        <w:rPr>
          <w:rFonts w:ascii="Times New Roman" w:hAnsi="Times New Roman"/>
          <w:sz w:val="24"/>
          <w:szCs w:val="24"/>
          <w:lang w:eastAsia="lt-LT"/>
        </w:rPr>
        <w:t xml:space="preserve"> (</w:t>
      </w:r>
      <w:r w:rsidR="002975D7">
        <w:rPr>
          <w:rFonts w:ascii="Times New Roman" w:hAnsi="Times New Roman"/>
          <w:sz w:val="24"/>
          <w:szCs w:val="24"/>
          <w:lang w:eastAsia="lt-LT"/>
        </w:rPr>
        <w:t>dvylika</w:t>
      </w:r>
      <w:r w:rsidRPr="00E043E9">
        <w:rPr>
          <w:rFonts w:ascii="Times New Roman" w:hAnsi="Times New Roman"/>
          <w:sz w:val="24"/>
          <w:szCs w:val="24"/>
          <w:lang w:eastAsia="lt-LT"/>
        </w:rPr>
        <w:t xml:space="preserve">) mėn. nuo </w:t>
      </w:r>
      <w:r w:rsidR="00AE0C8D">
        <w:rPr>
          <w:rFonts w:ascii="Times New Roman" w:hAnsi="Times New Roman"/>
          <w:sz w:val="24"/>
          <w:szCs w:val="24"/>
          <w:lang w:eastAsia="lt-LT"/>
        </w:rPr>
        <w:t>Sutarties įsigaliojimo dienos</w:t>
      </w:r>
      <w:r w:rsidRPr="00E043E9">
        <w:rPr>
          <w:rFonts w:ascii="Times New Roman" w:hAnsi="Times New Roman"/>
          <w:sz w:val="24"/>
          <w:szCs w:val="24"/>
          <w:lang w:eastAsia="lt-LT"/>
        </w:rPr>
        <w:t xml:space="preserve">, </w:t>
      </w:r>
      <w:r w:rsidR="001D48ED" w:rsidRPr="00E043E9">
        <w:rPr>
          <w:rFonts w:ascii="Times New Roman" w:hAnsi="Times New Roman"/>
          <w:sz w:val="24"/>
          <w:szCs w:val="24"/>
          <w:lang w:eastAsia="lt-LT"/>
        </w:rPr>
        <w:t>Sutarties vykdymo t</w:t>
      </w:r>
      <w:r w:rsidR="00487DB1" w:rsidRPr="00E043E9">
        <w:rPr>
          <w:rFonts w:ascii="Times New Roman" w:hAnsi="Times New Roman"/>
          <w:sz w:val="24"/>
          <w:szCs w:val="24"/>
          <w:lang w:eastAsia="lt-LT"/>
        </w:rPr>
        <w:t>erminas</w:t>
      </w:r>
      <w:r w:rsidRPr="00E043E9">
        <w:rPr>
          <w:rFonts w:ascii="Times New Roman" w:hAnsi="Times New Roman"/>
          <w:sz w:val="24"/>
          <w:szCs w:val="24"/>
          <w:lang w:eastAsia="lt-LT"/>
        </w:rPr>
        <w:t>, esant nenugalimai jėgai ar Sutarties 4.</w:t>
      </w:r>
      <w:r w:rsidR="0046147F" w:rsidRPr="00E043E9">
        <w:rPr>
          <w:rFonts w:ascii="Times New Roman" w:hAnsi="Times New Roman"/>
          <w:sz w:val="24"/>
          <w:szCs w:val="24"/>
          <w:lang w:eastAsia="lt-LT"/>
        </w:rPr>
        <w:t>4.2</w:t>
      </w:r>
      <w:r w:rsidRPr="00E043E9">
        <w:rPr>
          <w:rFonts w:ascii="Times New Roman" w:hAnsi="Times New Roman"/>
          <w:sz w:val="24"/>
          <w:szCs w:val="24"/>
          <w:lang w:eastAsia="lt-LT"/>
        </w:rPr>
        <w:t xml:space="preserve"> punkte numatytiems </w:t>
      </w:r>
      <w:r w:rsidRPr="00E043E9">
        <w:rPr>
          <w:rFonts w:ascii="Times New Roman" w:hAnsi="Times New Roman"/>
          <w:sz w:val="24"/>
          <w:szCs w:val="24"/>
          <w:lang w:eastAsia="lt-LT"/>
        </w:rPr>
        <w:lastRenderedPageBreak/>
        <w:t xml:space="preserve">atvejams bei Rangovo rašytiniam prašymui ir Užsakovo raštu išreikštam sutikimui, gali būti pratęsiamas vieną kartą, bet ne ilgiau kaip </w:t>
      </w:r>
      <w:r w:rsidR="002975D7">
        <w:rPr>
          <w:rFonts w:ascii="Times New Roman" w:hAnsi="Times New Roman"/>
          <w:sz w:val="24"/>
          <w:szCs w:val="24"/>
          <w:lang w:eastAsia="lt-LT"/>
        </w:rPr>
        <w:t>1</w:t>
      </w:r>
      <w:r w:rsidRPr="00E043E9">
        <w:rPr>
          <w:rFonts w:ascii="Times New Roman" w:hAnsi="Times New Roman"/>
          <w:sz w:val="24"/>
          <w:szCs w:val="24"/>
          <w:lang w:eastAsia="lt-LT"/>
        </w:rPr>
        <w:t xml:space="preserve"> (</w:t>
      </w:r>
      <w:r w:rsidR="002975D7">
        <w:rPr>
          <w:rFonts w:ascii="Times New Roman" w:hAnsi="Times New Roman"/>
          <w:sz w:val="24"/>
          <w:szCs w:val="24"/>
          <w:lang w:eastAsia="lt-LT"/>
        </w:rPr>
        <w:t>vienam</w:t>
      </w:r>
      <w:r w:rsidRPr="00E043E9">
        <w:rPr>
          <w:rFonts w:ascii="Times New Roman" w:hAnsi="Times New Roman"/>
          <w:sz w:val="24"/>
          <w:szCs w:val="24"/>
          <w:lang w:eastAsia="lt-LT"/>
        </w:rPr>
        <w:t>) mėn</w:t>
      </w:r>
      <w:r w:rsidR="00DF13E2" w:rsidRPr="00E043E9">
        <w:rPr>
          <w:rFonts w:ascii="Times New Roman" w:hAnsi="Times New Roman"/>
          <w:sz w:val="24"/>
          <w:szCs w:val="24"/>
          <w:lang w:eastAsia="lt-LT"/>
        </w:rPr>
        <w:t>.</w:t>
      </w:r>
      <w:r w:rsidR="005232F3" w:rsidRPr="00E043E9">
        <w:rPr>
          <w:rFonts w:ascii="Times New Roman" w:hAnsi="Times New Roman"/>
          <w:sz w:val="24"/>
          <w:szCs w:val="24"/>
          <w:lang w:eastAsia="lt-LT"/>
        </w:rPr>
        <w:t>:</w:t>
      </w:r>
    </w:p>
    <w:p w14:paraId="6D8AB234" w14:textId="40DCE883" w:rsidR="00801BD4" w:rsidRPr="00E043E9" w:rsidRDefault="0046147F" w:rsidP="00BD1701">
      <w:pPr>
        <w:pStyle w:val="Sraopastraipa"/>
        <w:numPr>
          <w:ilvl w:val="2"/>
          <w:numId w:val="11"/>
        </w:numPr>
        <w:tabs>
          <w:tab w:val="left" w:pos="3261"/>
        </w:tabs>
        <w:spacing w:line="360" w:lineRule="auto"/>
        <w:ind w:left="1276" w:hanging="709"/>
        <w:jc w:val="both"/>
        <w:rPr>
          <w:rFonts w:ascii="Times New Roman" w:hAnsi="Times New Roman"/>
          <w:sz w:val="24"/>
          <w:szCs w:val="24"/>
          <w:lang w:eastAsia="lt-LT"/>
        </w:rPr>
      </w:pPr>
      <w:r w:rsidRPr="00E043E9">
        <w:rPr>
          <w:rFonts w:ascii="Times New Roman" w:hAnsi="Times New Roman"/>
          <w:sz w:val="24"/>
          <w:szCs w:val="24"/>
          <w:lang w:eastAsia="lt-LT"/>
        </w:rPr>
        <w:t>Šis</w:t>
      </w:r>
      <w:r w:rsidR="009972C4" w:rsidRPr="00E043E9">
        <w:rPr>
          <w:rFonts w:ascii="Times New Roman" w:hAnsi="Times New Roman"/>
          <w:sz w:val="24"/>
          <w:szCs w:val="24"/>
          <w:lang w:eastAsia="lt-LT"/>
        </w:rPr>
        <w:t xml:space="preserve"> pratęsimas </w:t>
      </w:r>
      <w:r w:rsidRPr="00E043E9">
        <w:rPr>
          <w:rFonts w:ascii="Times New Roman" w:hAnsi="Times New Roman"/>
          <w:sz w:val="24"/>
          <w:szCs w:val="24"/>
          <w:lang w:eastAsia="lt-LT"/>
        </w:rPr>
        <w:t>įforminamas Šalims pasirašius papildomą susitarimą prie Sutarties.</w:t>
      </w:r>
    </w:p>
    <w:p w14:paraId="7CE36428" w14:textId="77777777" w:rsidR="0046147F" w:rsidRPr="00E043E9" w:rsidRDefault="0046147F" w:rsidP="00BD1701">
      <w:pPr>
        <w:pStyle w:val="Sraopastraipa"/>
        <w:numPr>
          <w:ilvl w:val="2"/>
          <w:numId w:val="11"/>
        </w:numPr>
        <w:tabs>
          <w:tab w:val="left" w:pos="1276"/>
        </w:tabs>
        <w:spacing w:line="360" w:lineRule="auto"/>
        <w:ind w:left="0" w:firstLine="567"/>
        <w:jc w:val="both"/>
        <w:rPr>
          <w:rFonts w:ascii="Times New Roman" w:hAnsi="Times New Roman"/>
          <w:sz w:val="24"/>
          <w:szCs w:val="24"/>
          <w:lang w:eastAsia="lt-LT"/>
        </w:rPr>
      </w:pPr>
      <w:r w:rsidRPr="00E043E9">
        <w:rPr>
          <w:rFonts w:ascii="Times New Roman" w:hAnsi="Times New Roman"/>
          <w:sz w:val="24"/>
          <w:szCs w:val="24"/>
          <w:lang w:eastAsia="lt-LT"/>
        </w:rPr>
        <w:t>Darbų atlikimo terminas gali būti pratęstas, o darbų vykdymo grafikas gali būti koreguotas tik dėl:</w:t>
      </w:r>
    </w:p>
    <w:p w14:paraId="3A8648B2" w14:textId="77777777" w:rsidR="0046147F" w:rsidRPr="00E043E9" w:rsidRDefault="0046147F" w:rsidP="00BD1701">
      <w:pPr>
        <w:pStyle w:val="Sraopastraipa"/>
        <w:numPr>
          <w:ilvl w:val="3"/>
          <w:numId w:val="11"/>
        </w:numPr>
        <w:tabs>
          <w:tab w:val="left" w:pos="1418"/>
        </w:tabs>
        <w:spacing w:line="360" w:lineRule="auto"/>
        <w:ind w:left="0" w:firstLine="567"/>
        <w:jc w:val="both"/>
        <w:rPr>
          <w:rFonts w:ascii="Times New Roman" w:hAnsi="Times New Roman"/>
          <w:sz w:val="24"/>
          <w:szCs w:val="24"/>
          <w:lang w:eastAsia="lt-LT"/>
        </w:rPr>
      </w:pPr>
      <w:r w:rsidRPr="00E043E9">
        <w:rPr>
          <w:rFonts w:ascii="Times New Roman" w:hAnsi="Times New Roman"/>
          <w:sz w:val="24"/>
          <w:szCs w:val="24"/>
          <w:lang w:eastAsia="lt-LT"/>
        </w:rPr>
        <w:t>išskirtinai tik dėl rizikų, kurių Rangovas neprisiėmė pagal šią Sutartį;</w:t>
      </w:r>
    </w:p>
    <w:p w14:paraId="4C9F995F" w14:textId="77777777" w:rsidR="0046147F" w:rsidRPr="00E043E9" w:rsidRDefault="0046147F" w:rsidP="00BD1701">
      <w:pPr>
        <w:pStyle w:val="Sraopastraipa"/>
        <w:numPr>
          <w:ilvl w:val="3"/>
          <w:numId w:val="11"/>
        </w:numPr>
        <w:tabs>
          <w:tab w:val="left" w:pos="1276"/>
        </w:tabs>
        <w:spacing w:line="360" w:lineRule="auto"/>
        <w:ind w:left="1418" w:hanging="851"/>
        <w:jc w:val="both"/>
        <w:rPr>
          <w:rFonts w:ascii="Times New Roman" w:hAnsi="Times New Roman"/>
          <w:sz w:val="24"/>
          <w:szCs w:val="24"/>
          <w:lang w:eastAsia="lt-LT"/>
        </w:rPr>
      </w:pPr>
      <w:r w:rsidRPr="00E043E9">
        <w:rPr>
          <w:rFonts w:ascii="Times New Roman" w:hAnsi="Times New Roman"/>
          <w:sz w:val="24"/>
          <w:szCs w:val="24"/>
          <w:lang w:eastAsia="lt-LT"/>
        </w:rPr>
        <w:t>pakeitimų, atliekamų Užsakovo iniciatyva;</w:t>
      </w:r>
    </w:p>
    <w:p w14:paraId="14D2D762" w14:textId="3CF7FAD7" w:rsidR="00801BD4" w:rsidRPr="00E043E9" w:rsidRDefault="0046147F" w:rsidP="00BD1701">
      <w:pPr>
        <w:pStyle w:val="Sraopastraipa"/>
        <w:numPr>
          <w:ilvl w:val="3"/>
          <w:numId w:val="11"/>
        </w:numPr>
        <w:tabs>
          <w:tab w:val="left" w:pos="1418"/>
        </w:tabs>
        <w:spacing w:line="360" w:lineRule="auto"/>
        <w:ind w:left="0" w:firstLine="567"/>
        <w:jc w:val="both"/>
        <w:rPr>
          <w:rFonts w:ascii="Times New Roman" w:hAnsi="Times New Roman"/>
          <w:sz w:val="24"/>
          <w:szCs w:val="24"/>
          <w:lang w:eastAsia="lt-LT"/>
        </w:rPr>
      </w:pPr>
      <w:r w:rsidRPr="00E043E9">
        <w:rPr>
          <w:rFonts w:ascii="Times New Roman" w:hAnsi="Times New Roman"/>
          <w:sz w:val="24"/>
          <w:szCs w:val="24"/>
          <w:lang w:eastAsia="lt-LT"/>
        </w:rPr>
        <w:t>bet kokio vėlavimo, kliūčių ar trukdymų, sukeltų arba priskiriamų Užsakovui arba Užsakovo personalui</w:t>
      </w:r>
      <w:r w:rsidR="00DF13E2" w:rsidRPr="00E043E9">
        <w:rPr>
          <w:rFonts w:ascii="Times New Roman" w:hAnsi="Times New Roman"/>
          <w:sz w:val="24"/>
          <w:szCs w:val="24"/>
          <w:lang w:eastAsia="lt-LT"/>
        </w:rPr>
        <w:t>.</w:t>
      </w:r>
    </w:p>
    <w:p w14:paraId="59125B3C" w14:textId="770D963C" w:rsidR="00591498" w:rsidRPr="00E043E9" w:rsidRDefault="001B2B0C" w:rsidP="00BD1701">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E043E9">
        <w:rPr>
          <w:rFonts w:ascii="Times New Roman" w:hAnsi="Times New Roman"/>
          <w:sz w:val="24"/>
          <w:szCs w:val="24"/>
          <w:lang w:eastAsia="lt-LT"/>
        </w:rPr>
        <w:t xml:space="preserve">Į </w:t>
      </w:r>
      <w:r w:rsidR="00D85F6A" w:rsidRPr="00E043E9">
        <w:rPr>
          <w:rFonts w:ascii="Times New Roman" w:hAnsi="Times New Roman"/>
          <w:sz w:val="24"/>
          <w:szCs w:val="24"/>
          <w:lang w:eastAsia="lt-LT"/>
        </w:rPr>
        <w:t xml:space="preserve">Sutarties vykdymo </w:t>
      </w:r>
      <w:r w:rsidRPr="00E043E9">
        <w:rPr>
          <w:rFonts w:ascii="Times New Roman" w:hAnsi="Times New Roman"/>
          <w:sz w:val="24"/>
          <w:szCs w:val="24"/>
          <w:lang w:eastAsia="lt-LT"/>
        </w:rPr>
        <w:t>terminą neįskaitomas laikotarpis darbų vykdymą sustabdžius dėl Sutarties 4.1</w:t>
      </w:r>
      <w:r w:rsidR="009C4C56" w:rsidRPr="00E043E9">
        <w:rPr>
          <w:rFonts w:ascii="Times New Roman" w:hAnsi="Times New Roman"/>
          <w:sz w:val="24"/>
          <w:szCs w:val="24"/>
          <w:lang w:eastAsia="lt-LT"/>
        </w:rPr>
        <w:t>1</w:t>
      </w:r>
      <w:r w:rsidRPr="00E043E9">
        <w:rPr>
          <w:rFonts w:ascii="Times New Roman" w:hAnsi="Times New Roman"/>
          <w:sz w:val="24"/>
          <w:szCs w:val="24"/>
          <w:lang w:eastAsia="lt-LT"/>
        </w:rPr>
        <w:t xml:space="preserve"> punkte nurodytų aplinkybių.</w:t>
      </w:r>
      <w:r w:rsidR="00591498" w:rsidRPr="00E043E9">
        <w:rPr>
          <w:rFonts w:ascii="Times New Roman" w:hAnsi="Times New Roman"/>
          <w:sz w:val="24"/>
          <w:szCs w:val="24"/>
          <w:lang w:eastAsia="lt-LT"/>
        </w:rPr>
        <w:t xml:space="preserve"> </w:t>
      </w:r>
    </w:p>
    <w:p w14:paraId="0682CFFA" w14:textId="77777777" w:rsidR="00591498" w:rsidRPr="00E043E9" w:rsidRDefault="00591498" w:rsidP="00BD1701">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E043E9">
        <w:rPr>
          <w:rFonts w:ascii="Times New Roman" w:hAnsi="Times New Roman"/>
          <w:sz w:val="24"/>
          <w:szCs w:val="24"/>
          <w:lang w:eastAsia="lt-LT"/>
        </w:rPr>
        <w:t xml:space="preserve">Darbų pabaiga laikoma diena, kai Užsakovas su Rangovu pasirašo užbaigtų darbų perdavimo Užsakovui aktą. </w:t>
      </w:r>
    </w:p>
    <w:p w14:paraId="6371605E" w14:textId="440CFB3B" w:rsidR="00591498" w:rsidRPr="00E043E9" w:rsidRDefault="00591498" w:rsidP="00BD1701">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E043E9">
        <w:rPr>
          <w:rFonts w:ascii="Times New Roman" w:hAnsi="Times New Roman"/>
          <w:sz w:val="24"/>
          <w:szCs w:val="24"/>
          <w:lang w:eastAsia="lt-LT"/>
        </w:rPr>
        <w:t>Pastebėtų darbų trūkumų ar defektų šalinimas negali būti pagrindas prailginti Sutartyje nustatyt</w:t>
      </w:r>
      <w:r w:rsidR="0020326E" w:rsidRPr="00E043E9">
        <w:rPr>
          <w:rFonts w:ascii="Times New Roman" w:hAnsi="Times New Roman"/>
          <w:sz w:val="24"/>
          <w:szCs w:val="24"/>
          <w:lang w:eastAsia="lt-LT"/>
        </w:rPr>
        <w:t>ą</w:t>
      </w:r>
      <w:r w:rsidRPr="00E043E9">
        <w:rPr>
          <w:rFonts w:ascii="Times New Roman" w:hAnsi="Times New Roman"/>
          <w:sz w:val="24"/>
          <w:szCs w:val="24"/>
          <w:lang w:eastAsia="lt-LT"/>
        </w:rPr>
        <w:t xml:space="preserve"> galutin</w:t>
      </w:r>
      <w:r w:rsidR="0020326E" w:rsidRPr="00E043E9">
        <w:rPr>
          <w:rFonts w:ascii="Times New Roman" w:hAnsi="Times New Roman"/>
          <w:sz w:val="24"/>
          <w:szCs w:val="24"/>
          <w:lang w:eastAsia="lt-LT"/>
        </w:rPr>
        <w:t>į</w:t>
      </w:r>
      <w:r w:rsidRPr="00E043E9">
        <w:rPr>
          <w:rFonts w:ascii="Times New Roman" w:hAnsi="Times New Roman"/>
          <w:sz w:val="24"/>
          <w:szCs w:val="24"/>
          <w:lang w:eastAsia="lt-LT"/>
        </w:rPr>
        <w:t xml:space="preserve"> darbų atlikimo termin</w:t>
      </w:r>
      <w:r w:rsidR="0020326E" w:rsidRPr="00E043E9">
        <w:rPr>
          <w:rFonts w:ascii="Times New Roman" w:hAnsi="Times New Roman"/>
          <w:sz w:val="24"/>
          <w:szCs w:val="24"/>
          <w:lang w:eastAsia="lt-LT"/>
        </w:rPr>
        <w:t>ą</w:t>
      </w:r>
      <w:r w:rsidRPr="00E043E9">
        <w:rPr>
          <w:rFonts w:ascii="Times New Roman" w:hAnsi="Times New Roman"/>
          <w:sz w:val="24"/>
          <w:szCs w:val="24"/>
          <w:lang w:eastAsia="lt-LT"/>
        </w:rPr>
        <w:t>.</w:t>
      </w:r>
    </w:p>
    <w:p w14:paraId="0F8AD8FB" w14:textId="78677EEF" w:rsidR="00F07F70" w:rsidRPr="00E043E9" w:rsidRDefault="00F07F70" w:rsidP="00BD1701">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E043E9">
        <w:rPr>
          <w:rFonts w:ascii="Times New Roman" w:hAnsi="Times New Roman"/>
          <w:sz w:val="24"/>
          <w:szCs w:val="24"/>
          <w:lang w:eastAsia="lt-LT"/>
        </w:rPr>
        <w:t>Jeigu Rang</w:t>
      </w:r>
      <w:r w:rsidR="00D733D9" w:rsidRPr="00E043E9">
        <w:rPr>
          <w:rFonts w:ascii="Times New Roman" w:hAnsi="Times New Roman"/>
          <w:sz w:val="24"/>
          <w:szCs w:val="24"/>
          <w:lang w:eastAsia="lt-LT"/>
        </w:rPr>
        <w:t xml:space="preserve">ovas vėluoja atlikti bet kokį </w:t>
      </w:r>
      <w:r w:rsidRPr="00E043E9">
        <w:rPr>
          <w:rFonts w:ascii="Times New Roman" w:hAnsi="Times New Roman"/>
          <w:sz w:val="24"/>
          <w:szCs w:val="24"/>
          <w:lang w:eastAsia="lt-LT"/>
        </w:rPr>
        <w:t xml:space="preserve">darbą, darbų grupę ar darbų etapą pagal patvirtintą kalendorinį darbų vykdymo grafiką, Užsakovas gali reikalauti delspinigių dėl vėlavimo, kurių dydis yra </w:t>
      </w:r>
      <w:r w:rsidR="0020326E" w:rsidRPr="00E043E9">
        <w:rPr>
          <w:rFonts w:ascii="Times New Roman" w:hAnsi="Times New Roman"/>
          <w:sz w:val="24"/>
          <w:szCs w:val="24"/>
          <w:lang w:eastAsia="lt-LT"/>
        </w:rPr>
        <w:t xml:space="preserve">už kiekvieną uždelstą dieną </w:t>
      </w:r>
      <w:r w:rsidRPr="00E043E9">
        <w:rPr>
          <w:rFonts w:ascii="Times New Roman" w:hAnsi="Times New Roman"/>
          <w:sz w:val="24"/>
          <w:szCs w:val="24"/>
          <w:lang w:eastAsia="lt-LT"/>
        </w:rPr>
        <w:t>0,02</w:t>
      </w:r>
      <w:r w:rsidR="00A55280" w:rsidRPr="00E043E9">
        <w:rPr>
          <w:rFonts w:ascii="Times New Roman" w:hAnsi="Times New Roman"/>
          <w:sz w:val="24"/>
          <w:szCs w:val="24"/>
          <w:lang w:eastAsia="lt-LT"/>
        </w:rPr>
        <w:t xml:space="preserve"> </w:t>
      </w:r>
      <w:r w:rsidR="0020326E" w:rsidRPr="00E043E9">
        <w:rPr>
          <w:rFonts w:ascii="Times New Roman" w:hAnsi="Times New Roman"/>
          <w:sz w:val="24"/>
          <w:szCs w:val="24"/>
          <w:lang w:eastAsia="lt-LT"/>
        </w:rPr>
        <w:t>procento</w:t>
      </w:r>
      <w:r w:rsidRPr="00E043E9">
        <w:rPr>
          <w:rFonts w:ascii="Times New Roman" w:hAnsi="Times New Roman"/>
          <w:sz w:val="24"/>
          <w:szCs w:val="24"/>
          <w:lang w:eastAsia="lt-LT"/>
        </w:rPr>
        <w:t xml:space="preserve"> nuo </w:t>
      </w:r>
      <w:r w:rsidR="009717D9">
        <w:rPr>
          <w:rFonts w:ascii="Times New Roman" w:hAnsi="Times New Roman"/>
          <w:sz w:val="24"/>
          <w:szCs w:val="24"/>
          <w:lang w:eastAsia="lt-LT"/>
        </w:rPr>
        <w:t>neatliktų</w:t>
      </w:r>
      <w:r w:rsidRPr="00E043E9">
        <w:rPr>
          <w:rFonts w:ascii="Times New Roman" w:hAnsi="Times New Roman"/>
          <w:sz w:val="24"/>
          <w:szCs w:val="24"/>
          <w:lang w:eastAsia="lt-LT"/>
        </w:rPr>
        <w:t xml:space="preserve"> </w:t>
      </w:r>
      <w:r w:rsidR="00A55280" w:rsidRPr="00E043E9">
        <w:rPr>
          <w:rFonts w:ascii="Times New Roman" w:hAnsi="Times New Roman"/>
          <w:sz w:val="24"/>
          <w:szCs w:val="24"/>
          <w:lang w:eastAsia="lt-LT"/>
        </w:rPr>
        <w:t>vertės be PVM</w:t>
      </w:r>
      <w:r w:rsidRPr="00E043E9">
        <w:rPr>
          <w:rFonts w:ascii="Times New Roman" w:hAnsi="Times New Roman"/>
          <w:sz w:val="24"/>
          <w:szCs w:val="24"/>
          <w:lang w:eastAsia="lt-LT"/>
        </w:rPr>
        <w:t>. Delspinigi</w:t>
      </w:r>
      <w:r w:rsidR="0020326E" w:rsidRPr="00E043E9">
        <w:rPr>
          <w:rFonts w:ascii="Times New Roman" w:hAnsi="Times New Roman"/>
          <w:sz w:val="24"/>
          <w:szCs w:val="24"/>
          <w:lang w:eastAsia="lt-LT"/>
        </w:rPr>
        <w:t>ų</w:t>
      </w:r>
      <w:r w:rsidRPr="00E043E9">
        <w:rPr>
          <w:rFonts w:ascii="Times New Roman" w:hAnsi="Times New Roman"/>
          <w:sz w:val="24"/>
          <w:szCs w:val="24"/>
          <w:lang w:eastAsia="lt-LT"/>
        </w:rPr>
        <w:t xml:space="preserve"> negali būti reikalaujam</w:t>
      </w:r>
      <w:r w:rsidR="0020326E" w:rsidRPr="00E043E9">
        <w:rPr>
          <w:rFonts w:ascii="Times New Roman" w:hAnsi="Times New Roman"/>
          <w:sz w:val="24"/>
          <w:szCs w:val="24"/>
          <w:lang w:eastAsia="lt-LT"/>
        </w:rPr>
        <w:t>a</w:t>
      </w:r>
      <w:r w:rsidRPr="00E043E9">
        <w:rPr>
          <w:rFonts w:ascii="Times New Roman" w:hAnsi="Times New Roman"/>
          <w:sz w:val="24"/>
          <w:szCs w:val="24"/>
          <w:lang w:eastAsia="lt-LT"/>
        </w:rPr>
        <w:t>, jei vėluojama dėl priežasčių, priklausančių nuo Užsakovo. Susikaupę delspinigiai pirmumo eile bus išskaičiuojami iš Rangovui mokėtinų sumų.</w:t>
      </w:r>
    </w:p>
    <w:p w14:paraId="5CB2DF10" w14:textId="7919B671" w:rsidR="00F07F70" w:rsidRPr="00E043E9" w:rsidRDefault="00F07F70" w:rsidP="00BD1701">
      <w:pPr>
        <w:pStyle w:val="Sraopastraipa"/>
        <w:numPr>
          <w:ilvl w:val="1"/>
          <w:numId w:val="11"/>
        </w:numPr>
        <w:tabs>
          <w:tab w:val="left" w:pos="993"/>
        </w:tabs>
        <w:spacing w:line="360" w:lineRule="auto"/>
        <w:ind w:left="0" w:firstLine="567"/>
        <w:jc w:val="both"/>
        <w:rPr>
          <w:rFonts w:ascii="Times New Roman" w:hAnsi="Times New Roman"/>
          <w:sz w:val="24"/>
          <w:szCs w:val="24"/>
          <w:lang w:eastAsia="lt-LT"/>
        </w:rPr>
      </w:pPr>
      <w:r w:rsidRPr="00E043E9">
        <w:rPr>
          <w:rFonts w:ascii="Times New Roman" w:hAnsi="Times New Roman"/>
          <w:sz w:val="24"/>
          <w:szCs w:val="24"/>
          <w:lang w:eastAsia="lt-LT"/>
        </w:rPr>
        <w:t>Jeigu Rangovas atlieka darbus pažeisdamas šioje Sutartyje numatytas sąlygas, nesilaiko normatyvinių statybos dokumentų ir kitų teisės aktų reikalavimų, Užsakovas turi teisę reikalauti, kad Rangovas:</w:t>
      </w:r>
    </w:p>
    <w:p w14:paraId="55244666" w14:textId="5C695D4D" w:rsidR="00F07F70" w:rsidRPr="00E043E9" w:rsidRDefault="00880FD1" w:rsidP="00BD1701">
      <w:pPr>
        <w:pStyle w:val="Sraopastraipa"/>
        <w:numPr>
          <w:ilvl w:val="2"/>
          <w:numId w:val="11"/>
        </w:numPr>
        <w:tabs>
          <w:tab w:val="left" w:pos="900"/>
          <w:tab w:val="left" w:pos="1276"/>
        </w:tabs>
        <w:spacing w:line="360" w:lineRule="auto"/>
        <w:ind w:left="0" w:firstLine="567"/>
        <w:jc w:val="both"/>
        <w:rPr>
          <w:rFonts w:ascii="Times New Roman" w:hAnsi="Times New Roman"/>
          <w:sz w:val="24"/>
          <w:szCs w:val="24"/>
          <w:lang w:eastAsia="lt-LT"/>
        </w:rPr>
      </w:pPr>
      <w:r w:rsidRPr="00E043E9">
        <w:rPr>
          <w:rFonts w:ascii="Times New Roman" w:hAnsi="Times New Roman"/>
          <w:sz w:val="24"/>
          <w:szCs w:val="24"/>
          <w:lang w:eastAsia="lt-LT"/>
        </w:rPr>
        <w:t>n</w:t>
      </w:r>
      <w:r w:rsidR="00F07F70" w:rsidRPr="00E043E9">
        <w:rPr>
          <w:rFonts w:ascii="Times New Roman" w:hAnsi="Times New Roman"/>
          <w:sz w:val="24"/>
          <w:szCs w:val="24"/>
          <w:lang w:eastAsia="lt-LT"/>
        </w:rPr>
        <w:t>edels</w:t>
      </w:r>
      <w:r w:rsidRPr="00E043E9">
        <w:rPr>
          <w:rFonts w:ascii="Times New Roman" w:hAnsi="Times New Roman"/>
          <w:sz w:val="24"/>
          <w:szCs w:val="24"/>
          <w:lang w:eastAsia="lt-LT"/>
        </w:rPr>
        <w:t xml:space="preserve">damas </w:t>
      </w:r>
      <w:r w:rsidR="00D733D9" w:rsidRPr="00E043E9">
        <w:rPr>
          <w:rFonts w:ascii="Times New Roman" w:hAnsi="Times New Roman"/>
          <w:sz w:val="24"/>
          <w:szCs w:val="24"/>
          <w:lang w:eastAsia="lt-LT"/>
        </w:rPr>
        <w:t xml:space="preserve">sustabdytų ir (ar) nutrauktų </w:t>
      </w:r>
      <w:r w:rsidR="00F07F70" w:rsidRPr="00E043E9">
        <w:rPr>
          <w:rFonts w:ascii="Times New Roman" w:hAnsi="Times New Roman"/>
          <w:sz w:val="24"/>
          <w:szCs w:val="24"/>
          <w:lang w:eastAsia="lt-LT"/>
        </w:rPr>
        <w:t>darbų atlikimą per Užsakovo nurodytą laiko tarpą;</w:t>
      </w:r>
    </w:p>
    <w:p w14:paraId="6BAD8BDF" w14:textId="3821C6B2" w:rsidR="00F07F70" w:rsidRPr="00E043E9" w:rsidRDefault="00880FD1" w:rsidP="00BD1701">
      <w:pPr>
        <w:pStyle w:val="Sraopastraipa"/>
        <w:numPr>
          <w:ilvl w:val="2"/>
          <w:numId w:val="11"/>
        </w:numPr>
        <w:tabs>
          <w:tab w:val="left" w:pos="900"/>
          <w:tab w:val="left" w:pos="1276"/>
        </w:tabs>
        <w:spacing w:line="360" w:lineRule="auto"/>
        <w:ind w:left="0" w:firstLine="567"/>
        <w:jc w:val="both"/>
        <w:rPr>
          <w:rFonts w:ascii="Times New Roman" w:hAnsi="Times New Roman"/>
          <w:sz w:val="24"/>
          <w:szCs w:val="24"/>
          <w:lang w:eastAsia="lt-LT"/>
        </w:rPr>
      </w:pPr>
      <w:r w:rsidRPr="00E043E9">
        <w:rPr>
          <w:rFonts w:ascii="Times New Roman" w:hAnsi="Times New Roman"/>
          <w:sz w:val="24"/>
          <w:szCs w:val="24"/>
          <w:lang w:eastAsia="lt-LT"/>
        </w:rPr>
        <w:t>n</w:t>
      </w:r>
      <w:r w:rsidR="00F07F70" w:rsidRPr="00E043E9">
        <w:rPr>
          <w:rFonts w:ascii="Times New Roman" w:hAnsi="Times New Roman"/>
          <w:sz w:val="24"/>
          <w:szCs w:val="24"/>
          <w:lang w:eastAsia="lt-LT"/>
        </w:rPr>
        <w:t>eatlygintinai pakeistų nekokybiškas medžiagas, gaminius, dirbinius, įrangą, arba neatlygintinai page</w:t>
      </w:r>
      <w:r w:rsidR="00D733D9" w:rsidRPr="00E043E9">
        <w:rPr>
          <w:rFonts w:ascii="Times New Roman" w:hAnsi="Times New Roman"/>
          <w:sz w:val="24"/>
          <w:szCs w:val="24"/>
          <w:lang w:eastAsia="lt-LT"/>
        </w:rPr>
        <w:t xml:space="preserve">rintų atliekamų </w:t>
      </w:r>
      <w:r w:rsidR="00F07F70" w:rsidRPr="00E043E9">
        <w:rPr>
          <w:rFonts w:ascii="Times New Roman" w:hAnsi="Times New Roman"/>
          <w:sz w:val="24"/>
          <w:szCs w:val="24"/>
          <w:lang w:eastAsia="lt-LT"/>
        </w:rPr>
        <w:t xml:space="preserve">darbų kokybę per Užsakovo nurodytą laiko tarpą; </w:t>
      </w:r>
    </w:p>
    <w:p w14:paraId="7BDBDB86" w14:textId="64302A04" w:rsidR="00F07F70" w:rsidRPr="00E043E9" w:rsidRDefault="00880FD1" w:rsidP="00BD1701">
      <w:pPr>
        <w:pStyle w:val="Sraopastraipa"/>
        <w:numPr>
          <w:ilvl w:val="2"/>
          <w:numId w:val="11"/>
        </w:numPr>
        <w:tabs>
          <w:tab w:val="left" w:pos="900"/>
          <w:tab w:val="left" w:pos="1276"/>
        </w:tabs>
        <w:spacing w:line="360" w:lineRule="auto"/>
        <w:ind w:left="0" w:firstLine="567"/>
        <w:jc w:val="both"/>
        <w:rPr>
          <w:rFonts w:ascii="Times New Roman" w:hAnsi="Times New Roman"/>
          <w:sz w:val="24"/>
          <w:szCs w:val="24"/>
          <w:lang w:eastAsia="lt-LT"/>
        </w:rPr>
      </w:pPr>
      <w:r w:rsidRPr="00E043E9">
        <w:rPr>
          <w:rFonts w:ascii="Times New Roman" w:hAnsi="Times New Roman"/>
          <w:sz w:val="24"/>
          <w:szCs w:val="24"/>
          <w:lang w:eastAsia="lt-LT"/>
        </w:rPr>
        <w:t>n</w:t>
      </w:r>
      <w:r w:rsidR="00F07F70" w:rsidRPr="00E043E9">
        <w:rPr>
          <w:rFonts w:ascii="Times New Roman" w:hAnsi="Times New Roman"/>
          <w:sz w:val="24"/>
          <w:szCs w:val="24"/>
          <w:lang w:eastAsia="lt-LT"/>
        </w:rPr>
        <w:t>eatlygintina</w:t>
      </w:r>
      <w:r w:rsidR="00D733D9" w:rsidRPr="00E043E9">
        <w:rPr>
          <w:rFonts w:ascii="Times New Roman" w:hAnsi="Times New Roman"/>
          <w:sz w:val="24"/>
          <w:szCs w:val="24"/>
          <w:lang w:eastAsia="lt-LT"/>
        </w:rPr>
        <w:t xml:space="preserve">i ištaisytų netinkamai atliktus </w:t>
      </w:r>
      <w:r w:rsidR="00F07F70" w:rsidRPr="00E043E9">
        <w:rPr>
          <w:rFonts w:ascii="Times New Roman" w:hAnsi="Times New Roman"/>
          <w:sz w:val="24"/>
          <w:szCs w:val="24"/>
          <w:lang w:eastAsia="lt-LT"/>
        </w:rPr>
        <w:t>darbus per Užsakovo nurodytą laiko tarpą;</w:t>
      </w:r>
    </w:p>
    <w:p w14:paraId="3C81AB13" w14:textId="213DCC65" w:rsidR="00F07F70" w:rsidRPr="00E043E9" w:rsidRDefault="00880FD1" w:rsidP="00BD1701">
      <w:pPr>
        <w:pStyle w:val="Sraopastraipa"/>
        <w:numPr>
          <w:ilvl w:val="2"/>
          <w:numId w:val="11"/>
        </w:numPr>
        <w:tabs>
          <w:tab w:val="left" w:pos="900"/>
          <w:tab w:val="left" w:pos="1276"/>
        </w:tabs>
        <w:spacing w:line="360" w:lineRule="auto"/>
        <w:ind w:left="0" w:firstLine="567"/>
        <w:jc w:val="both"/>
        <w:rPr>
          <w:rFonts w:ascii="Times New Roman" w:hAnsi="Times New Roman"/>
          <w:sz w:val="24"/>
          <w:szCs w:val="24"/>
          <w:lang w:eastAsia="lt-LT"/>
        </w:rPr>
      </w:pPr>
      <w:r w:rsidRPr="00E043E9">
        <w:rPr>
          <w:rFonts w:ascii="Times New Roman" w:hAnsi="Times New Roman"/>
          <w:sz w:val="24"/>
          <w:szCs w:val="24"/>
          <w:lang w:eastAsia="lt-LT"/>
        </w:rPr>
        <w:t>a</w:t>
      </w:r>
      <w:r w:rsidR="00D733D9" w:rsidRPr="00E043E9">
        <w:rPr>
          <w:rFonts w:ascii="Times New Roman" w:hAnsi="Times New Roman"/>
          <w:sz w:val="24"/>
          <w:szCs w:val="24"/>
          <w:lang w:eastAsia="lt-LT"/>
        </w:rPr>
        <w:t xml:space="preserve">tlygintų Užsakovui </w:t>
      </w:r>
      <w:r w:rsidR="00F07F70" w:rsidRPr="00E043E9">
        <w:rPr>
          <w:rFonts w:ascii="Times New Roman" w:hAnsi="Times New Roman"/>
          <w:sz w:val="24"/>
          <w:szCs w:val="24"/>
          <w:lang w:eastAsia="lt-LT"/>
        </w:rPr>
        <w:t>darbų trūkumų šalinimo išlaidas ir patirtus nuostolius, kurie būtų išskaičiuoti iš Rangovui mokėtinų lėšų.</w:t>
      </w:r>
    </w:p>
    <w:p w14:paraId="558CDA6F" w14:textId="7732B199" w:rsidR="006F25AD" w:rsidRPr="00E043E9" w:rsidRDefault="006F25AD" w:rsidP="00BD1701">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E043E9">
        <w:rPr>
          <w:rFonts w:ascii="Times New Roman" w:hAnsi="Times New Roman"/>
          <w:sz w:val="24"/>
          <w:szCs w:val="24"/>
          <w:lang w:eastAsia="lt-LT"/>
        </w:rPr>
        <w:t xml:space="preserve">Užsakovas, raštu nurodydamas priežastį, gali bet kada nurodyti Rangovui sustabdyti visų darbų arba jų dalies vykdymą. Jeigu toks sustabdymas yra ne dėl Rangovo kaltės, tai darbų atlikimo terminas turi būti pratęsiamas tiek, kiek trunka darbų sustabdymas. </w:t>
      </w:r>
    </w:p>
    <w:p w14:paraId="30E63A94" w14:textId="108806DC" w:rsidR="005F3794" w:rsidRPr="00E043E9" w:rsidRDefault="005F3794" w:rsidP="00BD1701">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E043E9">
        <w:rPr>
          <w:rFonts w:ascii="Times New Roman" w:hAnsi="Times New Roman"/>
          <w:sz w:val="24"/>
          <w:szCs w:val="24"/>
          <w:lang w:eastAsia="lt-LT"/>
        </w:rPr>
        <w:t xml:space="preserve"> Sutarties (ar jos dalies) vykdymas gali būti sustabdytas dėl:</w:t>
      </w:r>
    </w:p>
    <w:p w14:paraId="6B109201" w14:textId="59CE9386" w:rsidR="005F3794" w:rsidRPr="00E043E9" w:rsidRDefault="005F3794" w:rsidP="009D289A">
      <w:pPr>
        <w:pStyle w:val="Sraopastraipa"/>
        <w:tabs>
          <w:tab w:val="left" w:pos="709"/>
        </w:tabs>
        <w:spacing w:line="360" w:lineRule="auto"/>
        <w:ind w:left="0" w:firstLine="567"/>
        <w:jc w:val="both"/>
        <w:rPr>
          <w:rFonts w:ascii="Times New Roman" w:hAnsi="Times New Roman"/>
          <w:sz w:val="24"/>
          <w:szCs w:val="24"/>
          <w:lang w:eastAsia="lt-LT"/>
        </w:rPr>
      </w:pPr>
      <w:r w:rsidRPr="00E043E9">
        <w:rPr>
          <w:rFonts w:ascii="Times New Roman" w:hAnsi="Times New Roman"/>
          <w:sz w:val="24"/>
          <w:szCs w:val="24"/>
          <w:lang w:eastAsia="lt-LT"/>
        </w:rPr>
        <w:lastRenderedPageBreak/>
        <w:t>4.</w:t>
      </w:r>
      <w:r w:rsidR="00A17C2E" w:rsidRPr="00E043E9">
        <w:rPr>
          <w:rFonts w:ascii="Times New Roman" w:hAnsi="Times New Roman"/>
          <w:sz w:val="24"/>
          <w:szCs w:val="24"/>
          <w:lang w:eastAsia="lt-LT"/>
        </w:rPr>
        <w:t>11</w:t>
      </w:r>
      <w:r w:rsidRPr="00E043E9">
        <w:rPr>
          <w:rFonts w:ascii="Times New Roman" w:hAnsi="Times New Roman"/>
          <w:sz w:val="24"/>
          <w:szCs w:val="24"/>
          <w:lang w:eastAsia="lt-LT"/>
        </w:rPr>
        <w:t xml:space="preserve">.1. atsiradusių papildomų darbų, turinčių reikšmingos įtakos statybos vykdymui tinkamai ir laiku; </w:t>
      </w:r>
    </w:p>
    <w:p w14:paraId="4D7BF066" w14:textId="75824378" w:rsidR="005F3794" w:rsidRPr="00E043E9" w:rsidRDefault="00A22896" w:rsidP="005F3794">
      <w:pPr>
        <w:pStyle w:val="Sraopastraipa"/>
        <w:tabs>
          <w:tab w:val="left" w:pos="1134"/>
        </w:tabs>
        <w:spacing w:line="360" w:lineRule="auto"/>
        <w:ind w:left="567"/>
        <w:jc w:val="both"/>
        <w:rPr>
          <w:rFonts w:ascii="Times New Roman" w:hAnsi="Times New Roman"/>
          <w:sz w:val="24"/>
          <w:szCs w:val="24"/>
          <w:lang w:eastAsia="lt-LT"/>
        </w:rPr>
      </w:pPr>
      <w:r w:rsidRPr="00E043E9">
        <w:rPr>
          <w:rFonts w:ascii="Times New Roman" w:hAnsi="Times New Roman"/>
          <w:sz w:val="24"/>
          <w:szCs w:val="24"/>
          <w:lang w:eastAsia="lt-LT"/>
        </w:rPr>
        <w:t>4.</w:t>
      </w:r>
      <w:r w:rsidR="00A17C2E" w:rsidRPr="00E043E9">
        <w:rPr>
          <w:rFonts w:ascii="Times New Roman" w:hAnsi="Times New Roman"/>
          <w:sz w:val="24"/>
          <w:szCs w:val="24"/>
          <w:lang w:eastAsia="lt-LT"/>
        </w:rPr>
        <w:t>11</w:t>
      </w:r>
      <w:r w:rsidRPr="00E043E9">
        <w:rPr>
          <w:rFonts w:ascii="Times New Roman" w:hAnsi="Times New Roman"/>
          <w:sz w:val="24"/>
          <w:szCs w:val="24"/>
          <w:lang w:eastAsia="lt-LT"/>
        </w:rPr>
        <w:t>.2</w:t>
      </w:r>
      <w:r w:rsidR="005F3794" w:rsidRPr="00E043E9">
        <w:rPr>
          <w:rFonts w:ascii="Times New Roman" w:hAnsi="Times New Roman"/>
          <w:sz w:val="24"/>
          <w:szCs w:val="24"/>
          <w:lang w:eastAsia="lt-LT"/>
        </w:rPr>
        <w:t>. esant nenugalimai jėgai ar dėl trečiųjų šalių veikimo/neveikimo.</w:t>
      </w:r>
    </w:p>
    <w:p w14:paraId="6ED44259" w14:textId="18909F90" w:rsidR="004B1472" w:rsidRPr="00E043E9" w:rsidRDefault="00847A16" w:rsidP="00BD1701">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E043E9">
        <w:rPr>
          <w:rFonts w:ascii="Times New Roman" w:hAnsi="Times New Roman"/>
          <w:sz w:val="24"/>
          <w:szCs w:val="24"/>
          <w:lang w:eastAsia="lt-LT"/>
        </w:rPr>
        <w:t>Apie Sutarties 4.1</w:t>
      </w:r>
      <w:r w:rsidR="009C4C56" w:rsidRPr="00E043E9">
        <w:rPr>
          <w:rFonts w:ascii="Times New Roman" w:hAnsi="Times New Roman"/>
          <w:sz w:val="24"/>
          <w:szCs w:val="24"/>
          <w:lang w:eastAsia="lt-LT"/>
        </w:rPr>
        <w:t>1</w:t>
      </w:r>
      <w:r w:rsidRPr="00E043E9">
        <w:rPr>
          <w:rFonts w:ascii="Times New Roman" w:hAnsi="Times New Roman"/>
          <w:sz w:val="24"/>
          <w:szCs w:val="24"/>
          <w:lang w:eastAsia="lt-LT"/>
        </w:rPr>
        <w:t xml:space="preserve"> punkte nurodytas aplinkybes Rangovas nedelsdamas privalo informuoti Užsakovą bei statinio statybos techninį prižiūrėtoją pateikdamas tai pagrindžiančius dokumentus. Užsakovas per 5 (penkias) darbo dienas nuo dokumentų pateikimo išnagrinėja Rangovo pateiktus dokumentus ir priima sprendimą dėl Sutarties vykdymo sustabdymo.</w:t>
      </w:r>
      <w:r w:rsidR="005F3794" w:rsidRPr="00E043E9">
        <w:rPr>
          <w:rFonts w:ascii="Times New Roman" w:hAnsi="Times New Roman"/>
          <w:sz w:val="24"/>
          <w:szCs w:val="24"/>
          <w:lang w:eastAsia="lt-LT"/>
        </w:rPr>
        <w:t xml:space="preserve"> </w:t>
      </w:r>
    </w:p>
    <w:p w14:paraId="467EC6E3" w14:textId="6DA61FEC" w:rsidR="005F3794" w:rsidRPr="00E043E9" w:rsidRDefault="00847A16" w:rsidP="00BD1701">
      <w:pPr>
        <w:pStyle w:val="Sraopastraipa"/>
        <w:numPr>
          <w:ilvl w:val="1"/>
          <w:numId w:val="11"/>
        </w:numPr>
        <w:spacing w:after="160" w:line="360" w:lineRule="auto"/>
        <w:ind w:left="0" w:firstLine="567"/>
        <w:jc w:val="both"/>
        <w:rPr>
          <w:rFonts w:ascii="Times New Roman" w:hAnsi="Times New Roman"/>
          <w:sz w:val="24"/>
          <w:szCs w:val="24"/>
          <w:lang w:eastAsia="lt-LT"/>
        </w:rPr>
      </w:pPr>
      <w:r w:rsidRPr="00E043E9">
        <w:rPr>
          <w:rFonts w:ascii="Times New Roman" w:hAnsi="Times New Roman"/>
          <w:sz w:val="24"/>
          <w:szCs w:val="24"/>
          <w:lang w:eastAsia="lt-LT"/>
        </w:rPr>
        <w:t xml:space="preserve"> Išnykus Sutarties 4.1</w:t>
      </w:r>
      <w:r w:rsidR="009C4C56" w:rsidRPr="00E043E9">
        <w:rPr>
          <w:rFonts w:ascii="Times New Roman" w:hAnsi="Times New Roman"/>
          <w:sz w:val="24"/>
          <w:szCs w:val="24"/>
          <w:lang w:eastAsia="lt-LT"/>
        </w:rPr>
        <w:t>1</w:t>
      </w:r>
      <w:r w:rsidRPr="00E043E9">
        <w:rPr>
          <w:rFonts w:ascii="Times New Roman" w:hAnsi="Times New Roman"/>
          <w:sz w:val="24"/>
          <w:szCs w:val="24"/>
          <w:lang w:eastAsia="lt-LT"/>
        </w:rPr>
        <w:t xml:space="preserve"> punkte nurodytoms aplinkybėms, dėl kurių Sutartis sustabdyta, ir atnaujinus Sutarties vykdymą, darbai atliekami per jiems likusį terminą. Sutarties vykdymo sustabdymas ir (ar) Sutarties vykdymo atnaujinimas įforminamas Užsakovo raštu. </w:t>
      </w:r>
    </w:p>
    <w:p w14:paraId="17A4A8B2" w14:textId="77777777" w:rsidR="006F25AD" w:rsidRPr="00E043E9" w:rsidRDefault="006F25AD" w:rsidP="00BD1701">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E043E9">
        <w:rPr>
          <w:rFonts w:ascii="Times New Roman" w:hAnsi="Times New Roman"/>
          <w:sz w:val="24"/>
          <w:szCs w:val="24"/>
          <w:lang w:eastAsia="lt-LT"/>
        </w:rPr>
        <w:t xml:space="preserve">Rangovas be Užsakovo sutikimo ar leidimo, neturi teisės sustabdyti pradėtų darbų. </w:t>
      </w:r>
    </w:p>
    <w:p w14:paraId="22E87C5F" w14:textId="77777777" w:rsidR="00F07F70" w:rsidRPr="00E043E9" w:rsidRDefault="00F07F70" w:rsidP="00BD1701">
      <w:pPr>
        <w:pStyle w:val="Sraopastraipa"/>
        <w:numPr>
          <w:ilvl w:val="0"/>
          <w:numId w:val="11"/>
        </w:numPr>
        <w:spacing w:before="120" w:after="120" w:line="360" w:lineRule="auto"/>
        <w:jc w:val="center"/>
        <w:rPr>
          <w:rFonts w:ascii="Times New Roman" w:hAnsi="Times New Roman"/>
          <w:b/>
          <w:sz w:val="24"/>
          <w:szCs w:val="24"/>
          <w:lang w:eastAsia="lt-LT"/>
        </w:rPr>
      </w:pPr>
      <w:r w:rsidRPr="00E043E9">
        <w:rPr>
          <w:rFonts w:ascii="Times New Roman" w:hAnsi="Times New Roman"/>
          <w:b/>
          <w:sz w:val="24"/>
          <w:szCs w:val="24"/>
          <w:lang w:eastAsia="lt-LT"/>
        </w:rPr>
        <w:t>UŽSAKOVO TEISĖS, PAREIGOS IR ATSAKOMYBĖ</w:t>
      </w:r>
    </w:p>
    <w:p w14:paraId="4BF81BD5" w14:textId="6F998414" w:rsidR="00591498" w:rsidRPr="00E043E9" w:rsidRDefault="00591498" w:rsidP="00BD1701">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E043E9">
        <w:rPr>
          <w:rFonts w:ascii="Times New Roman" w:hAnsi="Times New Roman"/>
          <w:sz w:val="24"/>
          <w:szCs w:val="24"/>
          <w:lang w:eastAsia="lt-LT"/>
        </w:rPr>
        <w:t>Užsakovas turi teisę tikrinti Rangovo darbų atlikimo eigą ir kokybę</w:t>
      </w:r>
      <w:r w:rsidR="007E44CB" w:rsidRPr="00E043E9">
        <w:rPr>
          <w:rFonts w:ascii="Times New Roman" w:hAnsi="Times New Roman"/>
          <w:sz w:val="24"/>
          <w:szCs w:val="24"/>
          <w:lang w:eastAsia="lt-LT"/>
        </w:rPr>
        <w:t>.</w:t>
      </w:r>
    </w:p>
    <w:p w14:paraId="0850939F" w14:textId="3DAEC36A" w:rsidR="00CF1467" w:rsidRPr="00E043E9" w:rsidRDefault="00591498" w:rsidP="00BD1701">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E043E9">
        <w:rPr>
          <w:rFonts w:ascii="Times New Roman" w:hAnsi="Times New Roman"/>
          <w:sz w:val="24"/>
          <w:szCs w:val="24"/>
          <w:lang w:eastAsia="lt-LT"/>
        </w:rPr>
        <w:t>Be atskiro Rangovo įspėjimo pasitelkti trečiuosius asmenis nustatytiems trūkumams pašalinti ir sumažinti Rangovui pagal Sutartį mokėtinas sumas turėtomis išlaidomis, jei Rangovas laiku nepašalina darbų trūkumų</w:t>
      </w:r>
      <w:r w:rsidR="007E44CB" w:rsidRPr="00E043E9">
        <w:rPr>
          <w:rFonts w:ascii="Times New Roman" w:hAnsi="Times New Roman"/>
          <w:sz w:val="24"/>
          <w:szCs w:val="24"/>
          <w:lang w:eastAsia="lt-LT"/>
        </w:rPr>
        <w:t>.</w:t>
      </w:r>
    </w:p>
    <w:p w14:paraId="163BFB0E" w14:textId="2B32FCE6" w:rsidR="00CF1467" w:rsidRPr="00E043E9" w:rsidRDefault="00591498" w:rsidP="00BD1701">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E043E9">
        <w:rPr>
          <w:rFonts w:ascii="Times New Roman" w:hAnsi="Times New Roman"/>
          <w:sz w:val="24"/>
          <w:szCs w:val="24"/>
          <w:lang w:eastAsia="lt-LT"/>
        </w:rPr>
        <w:t>Nemokėti už nekokybiškai atliktus darbus arba, atsiradus trūkumams ar defektams, sustabdyti darbus, iki trūkumai ar defektai bus pašalinti</w:t>
      </w:r>
      <w:r w:rsidR="007E44CB" w:rsidRPr="00E043E9">
        <w:rPr>
          <w:rFonts w:ascii="Times New Roman" w:hAnsi="Times New Roman"/>
          <w:sz w:val="24"/>
          <w:szCs w:val="24"/>
          <w:lang w:eastAsia="lt-LT"/>
        </w:rPr>
        <w:t>.</w:t>
      </w:r>
    </w:p>
    <w:p w14:paraId="161AF5B8" w14:textId="77777777" w:rsidR="00CF1467" w:rsidRPr="00E043E9" w:rsidRDefault="00591498" w:rsidP="00BD1701">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E043E9">
        <w:rPr>
          <w:rFonts w:ascii="Times New Roman" w:hAnsi="Times New Roman"/>
          <w:sz w:val="24"/>
          <w:szCs w:val="24"/>
          <w:lang w:eastAsia="lt-LT"/>
        </w:rPr>
        <w:t>Raštu pranešus Rangovui, sustabdyti pagal Sutartį priklausančius mokėjimus, jeigu Rangovas nevykdo arba netinkamai vykdo prisiimtus sutartinius įsipareigojimus, kol šie įsipareigojimai bus tinkamai įvykdyti.</w:t>
      </w:r>
    </w:p>
    <w:p w14:paraId="23515F13" w14:textId="77777777" w:rsidR="00CF1467" w:rsidRPr="00E043E9" w:rsidRDefault="00CF1467" w:rsidP="00BD1701">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E043E9">
        <w:rPr>
          <w:rFonts w:ascii="Times New Roman" w:hAnsi="Times New Roman"/>
          <w:sz w:val="24"/>
          <w:szCs w:val="24"/>
          <w:lang w:eastAsia="lt-LT"/>
        </w:rPr>
        <w:t>Raštu nurodydamas priežastį, gali bet kada nu</w:t>
      </w:r>
      <w:r w:rsidR="00D733D9" w:rsidRPr="00E043E9">
        <w:rPr>
          <w:rFonts w:ascii="Times New Roman" w:hAnsi="Times New Roman"/>
          <w:sz w:val="24"/>
          <w:szCs w:val="24"/>
          <w:lang w:eastAsia="lt-LT"/>
        </w:rPr>
        <w:t>rodyti Rangovui sustabdyti visų</w:t>
      </w:r>
      <w:r w:rsidRPr="00E043E9">
        <w:rPr>
          <w:rFonts w:ascii="Times New Roman" w:hAnsi="Times New Roman"/>
          <w:sz w:val="24"/>
          <w:szCs w:val="24"/>
          <w:lang w:eastAsia="lt-LT"/>
        </w:rPr>
        <w:t xml:space="preserve"> darbų arba jų dalies vykdymą. Jeigu toks sustabdymas yra ne dėl Rangovo kaltės, tai darbų atlikimo terminas turi būt</w:t>
      </w:r>
      <w:r w:rsidR="00D733D9" w:rsidRPr="00E043E9">
        <w:rPr>
          <w:rFonts w:ascii="Times New Roman" w:hAnsi="Times New Roman"/>
          <w:sz w:val="24"/>
          <w:szCs w:val="24"/>
          <w:lang w:eastAsia="lt-LT"/>
        </w:rPr>
        <w:t xml:space="preserve">i pratęsiamas tiek, kiek trunka </w:t>
      </w:r>
      <w:r w:rsidRPr="00E043E9">
        <w:rPr>
          <w:rFonts w:ascii="Times New Roman" w:hAnsi="Times New Roman"/>
          <w:sz w:val="24"/>
          <w:szCs w:val="24"/>
          <w:lang w:eastAsia="lt-LT"/>
        </w:rPr>
        <w:t>darbų sustabdymas. Rangovas be Užsakovo sutikimo ar leidimo, neturi teisės atnaujinti sustabdytų</w:t>
      </w:r>
      <w:r w:rsidR="00D733D9" w:rsidRPr="00E043E9">
        <w:rPr>
          <w:rFonts w:ascii="Times New Roman" w:hAnsi="Times New Roman"/>
          <w:sz w:val="24"/>
          <w:szCs w:val="24"/>
          <w:lang w:eastAsia="lt-LT"/>
        </w:rPr>
        <w:t xml:space="preserve"> </w:t>
      </w:r>
      <w:r w:rsidRPr="00E043E9">
        <w:rPr>
          <w:rFonts w:ascii="Times New Roman" w:hAnsi="Times New Roman"/>
          <w:sz w:val="24"/>
          <w:szCs w:val="24"/>
          <w:lang w:eastAsia="lt-LT"/>
        </w:rPr>
        <w:t xml:space="preserve">darbų. </w:t>
      </w:r>
    </w:p>
    <w:p w14:paraId="03B91D78" w14:textId="1B47DE37" w:rsidR="00CF1467" w:rsidRPr="00E043E9" w:rsidRDefault="00591498" w:rsidP="00BD1701">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E043E9">
        <w:rPr>
          <w:rFonts w:ascii="Times New Roman" w:hAnsi="Times New Roman"/>
          <w:sz w:val="24"/>
          <w:szCs w:val="24"/>
          <w:lang w:eastAsia="lt-LT"/>
        </w:rPr>
        <w:t>Užsakovas turi kitas teises</w:t>
      </w:r>
      <w:r w:rsidR="0020326E" w:rsidRPr="00E043E9">
        <w:rPr>
          <w:rFonts w:ascii="Times New Roman" w:hAnsi="Times New Roman"/>
          <w:sz w:val="24"/>
          <w:szCs w:val="24"/>
          <w:lang w:eastAsia="lt-LT"/>
        </w:rPr>
        <w:t>,</w:t>
      </w:r>
      <w:r w:rsidRPr="00E043E9">
        <w:rPr>
          <w:rFonts w:ascii="Times New Roman" w:hAnsi="Times New Roman"/>
          <w:sz w:val="24"/>
          <w:szCs w:val="24"/>
          <w:lang w:eastAsia="lt-LT"/>
        </w:rPr>
        <w:t xml:space="preserve"> numatytas šioje Sutartyje bei Lietuvos Respublikos įstatymuose.</w:t>
      </w:r>
    </w:p>
    <w:p w14:paraId="51703857" w14:textId="6FEBE838" w:rsidR="008C2A49" w:rsidRPr="00E043E9" w:rsidRDefault="008C2A49" w:rsidP="00BD1701">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E043E9">
        <w:rPr>
          <w:rFonts w:ascii="Times New Roman" w:hAnsi="Times New Roman"/>
          <w:sz w:val="24"/>
          <w:szCs w:val="24"/>
          <w:lang w:eastAsia="lt-LT"/>
        </w:rPr>
        <w:t>Užsakovas privalo perduoti Rangovui statybvietę. Statybvietė yra perduodama Šalims pasirašius statybvietės perdavimo ir priėmimo aktą STR 1.06.01:2016 „Statybos darbai. Statinio statybos priežiūra“ nustatyta tvarka.</w:t>
      </w:r>
    </w:p>
    <w:p w14:paraId="3C91007B" w14:textId="3A59EA25" w:rsidR="0094009B" w:rsidRPr="00E043E9" w:rsidRDefault="008C2A49" w:rsidP="00BD1701">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E043E9">
        <w:rPr>
          <w:rFonts w:ascii="Times New Roman" w:hAnsi="Times New Roman"/>
          <w:sz w:val="24"/>
          <w:szCs w:val="24"/>
          <w:lang w:eastAsia="lt-LT"/>
        </w:rPr>
        <w:t xml:space="preserve">Užsakovas </w:t>
      </w:r>
      <w:r w:rsidR="005D1017" w:rsidRPr="00E043E9">
        <w:rPr>
          <w:rFonts w:ascii="Times New Roman" w:hAnsi="Times New Roman"/>
          <w:sz w:val="24"/>
          <w:szCs w:val="24"/>
          <w:lang w:eastAsia="lt-LT"/>
        </w:rPr>
        <w:t xml:space="preserve">turi </w:t>
      </w:r>
      <w:r w:rsidRPr="00E043E9">
        <w:rPr>
          <w:rFonts w:ascii="Times New Roman" w:hAnsi="Times New Roman"/>
          <w:sz w:val="24"/>
          <w:szCs w:val="24"/>
          <w:lang w:eastAsia="lt-LT"/>
        </w:rPr>
        <w:t>paskirti statinio statybos techninį prižiūrėtoją, kuris, vadovaudamasis STR 1.06.01:2016 „Statybos darbai. Statinio statybos priežiūra“, vykdys darbų techninę priežiūrą</w:t>
      </w:r>
      <w:r w:rsidR="0094009B" w:rsidRPr="00E043E9">
        <w:rPr>
          <w:rFonts w:ascii="Times New Roman" w:hAnsi="Times New Roman"/>
          <w:sz w:val="24"/>
          <w:szCs w:val="24"/>
          <w:lang w:eastAsia="lt-LT"/>
        </w:rPr>
        <w:t>.</w:t>
      </w:r>
    </w:p>
    <w:p w14:paraId="21CC36B1" w14:textId="0DFF47CB" w:rsidR="0094009B" w:rsidRPr="00E043E9" w:rsidRDefault="0094009B" w:rsidP="00BD1701">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E043E9">
        <w:rPr>
          <w:rFonts w:ascii="Times New Roman" w:hAnsi="Times New Roman"/>
          <w:sz w:val="24"/>
          <w:szCs w:val="24"/>
          <w:lang w:eastAsia="lt-LT"/>
        </w:rPr>
        <w:t xml:space="preserve">Užsakovas privalo teikti reikiamus pranešimus, paraiškas, dalyvauti posėdžiuose bei </w:t>
      </w:r>
      <w:r w:rsidR="00FD7E0F" w:rsidRPr="00E043E9">
        <w:rPr>
          <w:rFonts w:ascii="Times New Roman" w:hAnsi="Times New Roman"/>
          <w:sz w:val="24"/>
          <w:szCs w:val="24"/>
          <w:lang w:eastAsia="lt-LT"/>
        </w:rPr>
        <w:t>P</w:t>
      </w:r>
      <w:r w:rsidRPr="00E043E9">
        <w:rPr>
          <w:rFonts w:ascii="Times New Roman" w:hAnsi="Times New Roman"/>
          <w:sz w:val="24"/>
          <w:szCs w:val="24"/>
          <w:lang w:eastAsia="lt-LT"/>
        </w:rPr>
        <w:t xml:space="preserve">rojekto rengime, darbų vykdymo bei </w:t>
      </w:r>
      <w:r w:rsidR="0020326E" w:rsidRPr="00E043E9">
        <w:rPr>
          <w:rFonts w:ascii="Times New Roman" w:hAnsi="Times New Roman"/>
          <w:sz w:val="24"/>
          <w:szCs w:val="24"/>
          <w:lang w:eastAsia="lt-LT"/>
        </w:rPr>
        <w:t>s</w:t>
      </w:r>
      <w:r w:rsidRPr="00E043E9">
        <w:rPr>
          <w:rFonts w:ascii="Times New Roman" w:hAnsi="Times New Roman"/>
          <w:sz w:val="24"/>
          <w:szCs w:val="24"/>
          <w:lang w:eastAsia="lt-LT"/>
        </w:rPr>
        <w:t xml:space="preserve">tatybos užbaigimo akto išdavimo metu. </w:t>
      </w:r>
    </w:p>
    <w:p w14:paraId="6547FA1B" w14:textId="6959BC20" w:rsidR="00CF1467" w:rsidRPr="00E043E9" w:rsidRDefault="00A55280" w:rsidP="00BD1701">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E043E9">
        <w:rPr>
          <w:rFonts w:ascii="Times New Roman" w:hAnsi="Times New Roman"/>
          <w:sz w:val="24"/>
          <w:szCs w:val="24"/>
          <w:lang w:eastAsia="lt-LT"/>
        </w:rPr>
        <w:lastRenderedPageBreak/>
        <w:t xml:space="preserve"> </w:t>
      </w:r>
      <w:r w:rsidR="00F07F70" w:rsidRPr="00E043E9">
        <w:rPr>
          <w:rFonts w:ascii="Times New Roman" w:hAnsi="Times New Roman"/>
          <w:sz w:val="24"/>
          <w:szCs w:val="24"/>
          <w:lang w:eastAsia="lt-LT"/>
        </w:rPr>
        <w:t>Užsakovas, dalyvaujant Rangovui, apžiūri ir p</w:t>
      </w:r>
      <w:r w:rsidR="00D733D9" w:rsidRPr="00E043E9">
        <w:rPr>
          <w:rFonts w:ascii="Times New Roman" w:hAnsi="Times New Roman"/>
          <w:sz w:val="24"/>
          <w:szCs w:val="24"/>
          <w:lang w:eastAsia="lt-LT"/>
        </w:rPr>
        <w:t xml:space="preserve">riima Rangovo atliktus </w:t>
      </w:r>
      <w:r w:rsidR="00F07F70" w:rsidRPr="00E043E9">
        <w:rPr>
          <w:rFonts w:ascii="Times New Roman" w:hAnsi="Times New Roman"/>
          <w:sz w:val="24"/>
          <w:szCs w:val="24"/>
          <w:lang w:eastAsia="lt-LT"/>
        </w:rPr>
        <w:t>darbus. Pastebėjęs nukrypimų nuo Sutarties sąlygų, bloginanči</w:t>
      </w:r>
      <w:r w:rsidR="00880FD1" w:rsidRPr="00E043E9">
        <w:rPr>
          <w:rFonts w:ascii="Times New Roman" w:hAnsi="Times New Roman"/>
          <w:sz w:val="24"/>
          <w:szCs w:val="24"/>
          <w:lang w:eastAsia="lt-LT"/>
        </w:rPr>
        <w:t>ų</w:t>
      </w:r>
      <w:r w:rsidR="00D733D9" w:rsidRPr="00E043E9">
        <w:rPr>
          <w:rFonts w:ascii="Times New Roman" w:hAnsi="Times New Roman"/>
          <w:sz w:val="24"/>
          <w:szCs w:val="24"/>
          <w:lang w:eastAsia="lt-LT"/>
        </w:rPr>
        <w:t xml:space="preserve"> </w:t>
      </w:r>
      <w:r w:rsidR="00F07F70" w:rsidRPr="00E043E9">
        <w:rPr>
          <w:rFonts w:ascii="Times New Roman" w:hAnsi="Times New Roman"/>
          <w:sz w:val="24"/>
          <w:szCs w:val="24"/>
          <w:lang w:eastAsia="lt-LT"/>
        </w:rPr>
        <w:t>darbų kokybę, ar kitus darbų trūkumus Užsakovas turi teisę atsisakyti prii</w:t>
      </w:r>
      <w:r w:rsidR="00D733D9" w:rsidRPr="00E043E9">
        <w:rPr>
          <w:rFonts w:ascii="Times New Roman" w:hAnsi="Times New Roman"/>
          <w:sz w:val="24"/>
          <w:szCs w:val="24"/>
          <w:lang w:eastAsia="lt-LT"/>
        </w:rPr>
        <w:t xml:space="preserve">mti atliktus </w:t>
      </w:r>
      <w:r w:rsidR="00F07F70" w:rsidRPr="00E043E9">
        <w:rPr>
          <w:rFonts w:ascii="Times New Roman" w:hAnsi="Times New Roman"/>
          <w:sz w:val="24"/>
          <w:szCs w:val="24"/>
          <w:lang w:eastAsia="lt-LT"/>
        </w:rPr>
        <w:t>darbus iki Rangovas ištaisys Užsakovo nurodytus trūkumus pagal Sutartyje aptartą tvarką ir procedūras.</w:t>
      </w:r>
    </w:p>
    <w:p w14:paraId="1552C5F6" w14:textId="02F5D27D" w:rsidR="00F741DF" w:rsidRPr="00E043E9" w:rsidRDefault="00A55280" w:rsidP="00BD1701">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E043E9">
        <w:rPr>
          <w:rFonts w:ascii="Times New Roman" w:hAnsi="Times New Roman"/>
          <w:sz w:val="24"/>
          <w:szCs w:val="24"/>
          <w:lang w:eastAsia="lt-LT"/>
        </w:rPr>
        <w:t xml:space="preserve"> </w:t>
      </w:r>
      <w:r w:rsidR="00F07F70" w:rsidRPr="00E043E9">
        <w:rPr>
          <w:rFonts w:ascii="Times New Roman" w:hAnsi="Times New Roman"/>
          <w:sz w:val="24"/>
          <w:szCs w:val="24"/>
          <w:lang w:eastAsia="lt-LT"/>
        </w:rPr>
        <w:t>Užsakovas atsiskaito už priimtus iš Ra</w:t>
      </w:r>
      <w:r w:rsidR="00D733D9" w:rsidRPr="00E043E9">
        <w:rPr>
          <w:rFonts w:ascii="Times New Roman" w:hAnsi="Times New Roman"/>
          <w:sz w:val="24"/>
          <w:szCs w:val="24"/>
          <w:lang w:eastAsia="lt-LT"/>
        </w:rPr>
        <w:t xml:space="preserve">ngovo tinkamai baigtus </w:t>
      </w:r>
      <w:r w:rsidR="00F07F70" w:rsidRPr="00E043E9">
        <w:rPr>
          <w:rFonts w:ascii="Times New Roman" w:hAnsi="Times New Roman"/>
          <w:sz w:val="24"/>
          <w:szCs w:val="24"/>
          <w:lang w:eastAsia="lt-LT"/>
        </w:rPr>
        <w:t>darbus šioje Sutartyje nustatyta tvarka.</w:t>
      </w:r>
    </w:p>
    <w:p w14:paraId="652C7D97" w14:textId="4F26F9F7" w:rsidR="009F1E49" w:rsidRPr="00E043E9" w:rsidRDefault="009F1E49" w:rsidP="00BD1701">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E043E9">
        <w:rPr>
          <w:rFonts w:ascii="Times New Roman" w:hAnsi="Times New Roman"/>
          <w:sz w:val="24"/>
          <w:szCs w:val="24"/>
          <w:lang w:eastAsia="lt-LT"/>
        </w:rPr>
        <w:t xml:space="preserve"> </w:t>
      </w:r>
      <w:r w:rsidRPr="00E043E9">
        <w:rPr>
          <w:rFonts w:ascii="Times New Roman" w:hAnsi="Times New Roman"/>
          <w:sz w:val="24"/>
          <w:szCs w:val="24"/>
        </w:rPr>
        <w:t>Užsakovas</w:t>
      </w:r>
      <w:r w:rsidR="00311E8A" w:rsidRPr="00E043E9">
        <w:rPr>
          <w:rFonts w:ascii="Times New Roman" w:hAnsi="Times New Roman"/>
          <w:sz w:val="24"/>
          <w:szCs w:val="24"/>
        </w:rPr>
        <w:t>,</w:t>
      </w:r>
      <w:r w:rsidRPr="00E043E9">
        <w:rPr>
          <w:rFonts w:ascii="Times New Roman" w:hAnsi="Times New Roman"/>
          <w:sz w:val="24"/>
          <w:szCs w:val="24"/>
        </w:rPr>
        <w:t xml:space="preserve"> vadovaudamasis Aplinkos apsaugos kriterijų, kuriuos perkančiosios organizacijos ir perkantieji subjektai turi taikyti pirkdami prekes, paslaugas ar darbus, taikymo tvarkos aprašu, patvirtintu Lietuvos Respublikos aplinkos ministro 2011 m. birželio 28 d. įsakymu Nr. D1-508 visus susitikimus</w:t>
      </w:r>
      <w:r w:rsidR="00461B4E" w:rsidRPr="00E043E9">
        <w:rPr>
          <w:rFonts w:ascii="Times New Roman" w:hAnsi="Times New Roman"/>
          <w:sz w:val="24"/>
          <w:szCs w:val="24"/>
        </w:rPr>
        <w:t>, kurių pobūdis tai leis,</w:t>
      </w:r>
      <w:r w:rsidRPr="00E043E9">
        <w:rPr>
          <w:rFonts w:ascii="Times New Roman" w:hAnsi="Times New Roman"/>
          <w:sz w:val="24"/>
          <w:szCs w:val="24"/>
        </w:rPr>
        <w:t xml:space="preserve"> šios Sutarties vykdymo klausimais vykdys nuotoliniu būdu</w:t>
      </w:r>
      <w:r w:rsidR="00453556" w:rsidRPr="00E043E9">
        <w:rPr>
          <w:rFonts w:ascii="Times New Roman" w:hAnsi="Times New Roman"/>
          <w:sz w:val="24"/>
          <w:szCs w:val="24"/>
        </w:rPr>
        <w:t>.</w:t>
      </w:r>
    </w:p>
    <w:p w14:paraId="0B1936EC" w14:textId="77777777" w:rsidR="000337EE" w:rsidRPr="00E043E9" w:rsidRDefault="000337EE" w:rsidP="00BD1701">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E043E9">
        <w:rPr>
          <w:rFonts w:ascii="Times New Roman" w:hAnsi="Times New Roman"/>
          <w:sz w:val="24"/>
          <w:szCs w:val="24"/>
        </w:rPr>
        <w:t xml:space="preserve"> Užsakovas</w:t>
      </w:r>
      <w:r w:rsidR="00552671" w:rsidRPr="00E043E9">
        <w:rPr>
          <w:rFonts w:ascii="Times New Roman" w:hAnsi="Times New Roman"/>
          <w:sz w:val="24"/>
          <w:szCs w:val="24"/>
        </w:rPr>
        <w:t>,</w:t>
      </w:r>
      <w:r w:rsidRPr="00E043E9">
        <w:rPr>
          <w:rFonts w:ascii="Times New Roman" w:hAnsi="Times New Roman"/>
          <w:sz w:val="24"/>
          <w:szCs w:val="24"/>
        </w:rPr>
        <w:t xml:space="preserve"> vadovaudamasis Aplinkos apsaugos kriterijų, kuriuos perkančiosios organizacijos ir perkantieji subjektai turi taikyti pirkdami prekes, paslaugas ar darbus, taikymo tvarkos aprašu, patvirtintu Lietuvos Respublikos aplinkos ministro 2011 m. birželio 28 d. įsakymu Nr. D1-508</w:t>
      </w:r>
      <w:r w:rsidR="00552671" w:rsidRPr="00E043E9">
        <w:rPr>
          <w:rFonts w:ascii="Times New Roman" w:hAnsi="Times New Roman"/>
          <w:sz w:val="24"/>
          <w:szCs w:val="24"/>
        </w:rPr>
        <w:t>,</w:t>
      </w:r>
      <w:r w:rsidRPr="00E043E9">
        <w:rPr>
          <w:rFonts w:ascii="Times New Roman" w:hAnsi="Times New Roman"/>
          <w:sz w:val="24"/>
          <w:szCs w:val="24"/>
        </w:rPr>
        <w:t xml:space="preserve"> įsipareigoja Sutarties vykdymo dokumentus Rangovui pateikti elektroniniu būdu, </w:t>
      </w:r>
      <w:r w:rsidR="00552671" w:rsidRPr="00E043E9">
        <w:rPr>
          <w:rFonts w:ascii="Times New Roman" w:hAnsi="Times New Roman"/>
          <w:sz w:val="24"/>
          <w:szCs w:val="24"/>
        </w:rPr>
        <w:t xml:space="preserve">pasirašytus </w:t>
      </w:r>
      <w:r w:rsidRPr="00E043E9">
        <w:rPr>
          <w:rFonts w:ascii="Times New Roman" w:hAnsi="Times New Roman"/>
          <w:sz w:val="24"/>
          <w:szCs w:val="24"/>
        </w:rPr>
        <w:t>elektroniniu parašu.</w:t>
      </w:r>
    </w:p>
    <w:p w14:paraId="23813447" w14:textId="77777777" w:rsidR="00F07F70" w:rsidRPr="00E043E9" w:rsidRDefault="00F07F70" w:rsidP="00BD1701">
      <w:pPr>
        <w:pStyle w:val="Sraopastraipa"/>
        <w:numPr>
          <w:ilvl w:val="0"/>
          <w:numId w:val="11"/>
        </w:numPr>
        <w:tabs>
          <w:tab w:val="left" w:pos="284"/>
        </w:tabs>
        <w:spacing w:before="120" w:after="120" w:line="360" w:lineRule="auto"/>
        <w:jc w:val="center"/>
        <w:rPr>
          <w:rFonts w:ascii="Times New Roman" w:hAnsi="Times New Roman"/>
          <w:sz w:val="24"/>
          <w:szCs w:val="24"/>
          <w:lang w:eastAsia="lt-LT"/>
        </w:rPr>
      </w:pPr>
      <w:r w:rsidRPr="00E043E9">
        <w:rPr>
          <w:rFonts w:ascii="Times New Roman" w:hAnsi="Times New Roman"/>
          <w:b/>
          <w:sz w:val="24"/>
          <w:szCs w:val="24"/>
          <w:lang w:eastAsia="lt-LT"/>
        </w:rPr>
        <w:t>RANGOVO TEISĖS, PAREIGOS IR ATSAKOMYBĖ</w:t>
      </w:r>
    </w:p>
    <w:p w14:paraId="2EBF4D54" w14:textId="78038255" w:rsidR="00F07F70" w:rsidRPr="00E043E9" w:rsidRDefault="00F07F70" w:rsidP="00BD1701">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E043E9">
        <w:rPr>
          <w:rFonts w:ascii="Times New Roman" w:hAnsi="Times New Roman"/>
          <w:sz w:val="24"/>
          <w:szCs w:val="24"/>
          <w:lang w:eastAsia="lt-LT"/>
        </w:rPr>
        <w:t>Rangovas turi teisę nevykdyti Užsakovo nurodymų, jeigu</w:t>
      </w:r>
      <w:r w:rsidR="00A55280" w:rsidRPr="00E043E9">
        <w:rPr>
          <w:rFonts w:ascii="Times New Roman" w:hAnsi="Times New Roman"/>
          <w:sz w:val="24"/>
          <w:szCs w:val="24"/>
          <w:lang w:eastAsia="lt-LT"/>
        </w:rPr>
        <w:t xml:space="preserve"> </w:t>
      </w:r>
      <w:r w:rsidRPr="00E043E9">
        <w:rPr>
          <w:rFonts w:ascii="Times New Roman" w:hAnsi="Times New Roman"/>
          <w:sz w:val="24"/>
          <w:szCs w:val="24"/>
          <w:lang w:eastAsia="lt-LT"/>
        </w:rPr>
        <w:t xml:space="preserve">jie prieštarauja </w:t>
      </w:r>
      <w:r w:rsidR="00880FD1" w:rsidRPr="00E043E9">
        <w:rPr>
          <w:rFonts w:ascii="Times New Roman" w:hAnsi="Times New Roman"/>
          <w:sz w:val="24"/>
          <w:szCs w:val="24"/>
          <w:lang w:eastAsia="lt-LT"/>
        </w:rPr>
        <w:t>S</w:t>
      </w:r>
      <w:r w:rsidRPr="00E043E9">
        <w:rPr>
          <w:rFonts w:ascii="Times New Roman" w:hAnsi="Times New Roman"/>
          <w:sz w:val="24"/>
          <w:szCs w:val="24"/>
          <w:lang w:eastAsia="lt-LT"/>
        </w:rPr>
        <w:t>utarties nuostatoms ir normatyviniams teisės dokumentams</w:t>
      </w:r>
      <w:r w:rsidR="0020326E" w:rsidRPr="00E043E9">
        <w:rPr>
          <w:rFonts w:ascii="Times New Roman" w:hAnsi="Times New Roman"/>
          <w:sz w:val="24"/>
          <w:szCs w:val="24"/>
          <w:lang w:eastAsia="lt-LT"/>
        </w:rPr>
        <w:t>,</w:t>
      </w:r>
      <w:r w:rsidRPr="00E043E9">
        <w:rPr>
          <w:rFonts w:ascii="Times New Roman" w:hAnsi="Times New Roman"/>
          <w:sz w:val="24"/>
          <w:szCs w:val="24"/>
          <w:lang w:eastAsia="lt-LT"/>
        </w:rPr>
        <w:t xml:space="preserve"> </w:t>
      </w:r>
      <w:r w:rsidR="00377CB4" w:rsidRPr="00E043E9">
        <w:rPr>
          <w:rFonts w:ascii="Times New Roman" w:hAnsi="Times New Roman"/>
          <w:sz w:val="24"/>
          <w:szCs w:val="24"/>
          <w:lang w:eastAsia="lt-LT"/>
        </w:rPr>
        <w:t>P</w:t>
      </w:r>
      <w:r w:rsidRPr="00E043E9">
        <w:rPr>
          <w:rFonts w:ascii="Times New Roman" w:hAnsi="Times New Roman"/>
          <w:sz w:val="24"/>
          <w:szCs w:val="24"/>
          <w:lang w:eastAsia="lt-LT"/>
        </w:rPr>
        <w:t>rojekto sprendiniams.</w:t>
      </w:r>
    </w:p>
    <w:p w14:paraId="7C065891" w14:textId="7B7A6853" w:rsidR="00F07F70" w:rsidRPr="00E043E9" w:rsidRDefault="00F07F70" w:rsidP="00BD1701">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E043E9">
        <w:rPr>
          <w:rFonts w:ascii="Times New Roman" w:hAnsi="Times New Roman"/>
          <w:sz w:val="24"/>
          <w:szCs w:val="24"/>
          <w:lang w:eastAsia="lt-LT"/>
        </w:rPr>
        <w:t xml:space="preserve">Rangovas turi teisę siūlyti Užsakovui keisti </w:t>
      </w:r>
      <w:r w:rsidR="00D81F26" w:rsidRPr="00E043E9">
        <w:rPr>
          <w:rFonts w:ascii="Times New Roman" w:hAnsi="Times New Roman"/>
          <w:sz w:val="24"/>
          <w:szCs w:val="24"/>
          <w:lang w:eastAsia="lt-LT"/>
        </w:rPr>
        <w:t>p</w:t>
      </w:r>
      <w:r w:rsidR="00221AE2" w:rsidRPr="00E043E9">
        <w:rPr>
          <w:rFonts w:ascii="Times New Roman" w:hAnsi="Times New Roman"/>
          <w:sz w:val="24"/>
          <w:szCs w:val="24"/>
          <w:lang w:eastAsia="lt-LT"/>
        </w:rPr>
        <w:t>rojektinius sprendimus tiek</w:t>
      </w:r>
      <w:r w:rsidR="0020326E" w:rsidRPr="00E043E9">
        <w:rPr>
          <w:rFonts w:ascii="Times New Roman" w:hAnsi="Times New Roman"/>
          <w:sz w:val="24"/>
          <w:szCs w:val="24"/>
          <w:lang w:eastAsia="lt-LT"/>
        </w:rPr>
        <w:t>,</w:t>
      </w:r>
      <w:r w:rsidR="00221AE2" w:rsidRPr="00E043E9">
        <w:rPr>
          <w:rFonts w:ascii="Times New Roman" w:hAnsi="Times New Roman"/>
          <w:sz w:val="24"/>
          <w:szCs w:val="24"/>
          <w:lang w:eastAsia="lt-LT"/>
        </w:rPr>
        <w:t xml:space="preserve"> kiek </w:t>
      </w:r>
      <w:r w:rsidR="00D81F26" w:rsidRPr="00E043E9">
        <w:rPr>
          <w:rFonts w:ascii="Times New Roman" w:hAnsi="Times New Roman"/>
          <w:sz w:val="24"/>
          <w:szCs w:val="24"/>
          <w:lang w:eastAsia="lt-LT"/>
        </w:rPr>
        <w:t>P</w:t>
      </w:r>
      <w:r w:rsidR="00221AE2" w:rsidRPr="00E043E9">
        <w:rPr>
          <w:rFonts w:ascii="Times New Roman" w:hAnsi="Times New Roman"/>
          <w:sz w:val="24"/>
          <w:szCs w:val="24"/>
          <w:lang w:eastAsia="lt-LT"/>
        </w:rPr>
        <w:t xml:space="preserve">rojekto pakeitimai neprieštarauja Viešųjų pirkimų įstatymo nuostatoms. Atliktiems pakeitimams Rangovas įformina </w:t>
      </w:r>
      <w:r w:rsidR="00D81F26" w:rsidRPr="00E043E9">
        <w:rPr>
          <w:rFonts w:ascii="Times New Roman" w:hAnsi="Times New Roman"/>
          <w:sz w:val="24"/>
          <w:szCs w:val="24"/>
          <w:lang w:eastAsia="lt-LT"/>
        </w:rPr>
        <w:t>P</w:t>
      </w:r>
      <w:r w:rsidR="00221AE2" w:rsidRPr="00E043E9">
        <w:rPr>
          <w:rFonts w:ascii="Times New Roman" w:hAnsi="Times New Roman"/>
          <w:sz w:val="24"/>
          <w:szCs w:val="24"/>
          <w:lang w:eastAsia="lt-LT"/>
        </w:rPr>
        <w:t xml:space="preserve">rojekto </w:t>
      </w:r>
      <w:r w:rsidR="00C62DD9" w:rsidRPr="00E043E9">
        <w:rPr>
          <w:rFonts w:ascii="Times New Roman" w:hAnsi="Times New Roman"/>
          <w:sz w:val="24"/>
          <w:szCs w:val="24"/>
          <w:lang w:eastAsia="lt-LT"/>
        </w:rPr>
        <w:t>naują laidą, pagal statybos techninių reglamentų reikalavimus.</w:t>
      </w:r>
      <w:r w:rsidR="00221AE2" w:rsidRPr="00E043E9">
        <w:rPr>
          <w:rFonts w:ascii="Times New Roman" w:hAnsi="Times New Roman"/>
          <w:sz w:val="24"/>
          <w:szCs w:val="24"/>
          <w:lang w:eastAsia="lt-LT"/>
        </w:rPr>
        <w:t xml:space="preserve"> </w:t>
      </w:r>
    </w:p>
    <w:p w14:paraId="1A80B6B4" w14:textId="77777777" w:rsidR="00F07F70" w:rsidRPr="00E043E9" w:rsidRDefault="00F07F70" w:rsidP="00BD1701">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E043E9">
        <w:rPr>
          <w:rFonts w:ascii="Times New Roman" w:hAnsi="Times New Roman"/>
          <w:sz w:val="24"/>
          <w:szCs w:val="24"/>
          <w:lang w:eastAsia="lt-LT"/>
        </w:rPr>
        <w:t>Atsiradus nenumatytoms aplinkybėms, ar papildomiems darbams</w:t>
      </w:r>
      <w:r w:rsidR="00880FD1" w:rsidRPr="00E043E9">
        <w:rPr>
          <w:rFonts w:ascii="Times New Roman" w:hAnsi="Times New Roman"/>
          <w:sz w:val="24"/>
          <w:szCs w:val="24"/>
          <w:lang w:eastAsia="lt-LT"/>
        </w:rPr>
        <w:t>,</w:t>
      </w:r>
      <w:r w:rsidRPr="00E043E9">
        <w:rPr>
          <w:rFonts w:ascii="Times New Roman" w:hAnsi="Times New Roman"/>
          <w:sz w:val="24"/>
          <w:szCs w:val="24"/>
          <w:lang w:eastAsia="lt-LT"/>
        </w:rPr>
        <w:t xml:space="preserve"> kurie trukdo vykdyti sutartinius įsipareigojimus</w:t>
      </w:r>
      <w:r w:rsidR="00880FD1" w:rsidRPr="00E043E9">
        <w:rPr>
          <w:rFonts w:ascii="Times New Roman" w:hAnsi="Times New Roman"/>
          <w:sz w:val="24"/>
          <w:szCs w:val="24"/>
          <w:lang w:eastAsia="lt-LT"/>
        </w:rPr>
        <w:t>, Rangovas turi teisę kreiptis į</w:t>
      </w:r>
      <w:r w:rsidRPr="00E043E9">
        <w:rPr>
          <w:rFonts w:ascii="Times New Roman" w:hAnsi="Times New Roman"/>
          <w:sz w:val="24"/>
          <w:szCs w:val="24"/>
          <w:lang w:eastAsia="lt-LT"/>
        </w:rPr>
        <w:t xml:space="preserve"> Užsakovą dėl tolimesnių sutartinių įsipareigojimų vykdymo.</w:t>
      </w:r>
    </w:p>
    <w:p w14:paraId="7514941B" w14:textId="77777777" w:rsidR="00BD0B4B" w:rsidRPr="00E043E9" w:rsidRDefault="00F07F70" w:rsidP="00BD1701">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E043E9">
        <w:rPr>
          <w:rFonts w:ascii="Times New Roman" w:hAnsi="Times New Roman"/>
          <w:sz w:val="24"/>
          <w:szCs w:val="24"/>
          <w:lang w:eastAsia="lt-LT"/>
        </w:rPr>
        <w:t>Rangovas turi kitas teises</w:t>
      </w:r>
      <w:r w:rsidR="00880FD1" w:rsidRPr="00E043E9">
        <w:rPr>
          <w:rFonts w:ascii="Times New Roman" w:hAnsi="Times New Roman"/>
          <w:sz w:val="24"/>
          <w:szCs w:val="24"/>
          <w:lang w:eastAsia="lt-LT"/>
        </w:rPr>
        <w:t>,</w:t>
      </w:r>
      <w:r w:rsidRPr="00E043E9">
        <w:rPr>
          <w:rFonts w:ascii="Times New Roman" w:hAnsi="Times New Roman"/>
          <w:sz w:val="24"/>
          <w:szCs w:val="24"/>
          <w:lang w:eastAsia="lt-LT"/>
        </w:rPr>
        <w:t xml:space="preserve"> numatytas šioje Sutartyje bei Lietuvos Respublikos įstatymuose.</w:t>
      </w:r>
    </w:p>
    <w:p w14:paraId="7BDCF4B2" w14:textId="66DE3142" w:rsidR="00F07F70" w:rsidRPr="00E043E9" w:rsidRDefault="00F07F70" w:rsidP="00BD1701">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E043E9">
        <w:rPr>
          <w:rFonts w:ascii="Times New Roman" w:hAnsi="Times New Roman"/>
          <w:sz w:val="24"/>
          <w:szCs w:val="24"/>
          <w:lang w:eastAsia="lt-LT"/>
        </w:rPr>
        <w:t>Rangovas, tik raštu suderinęs su Užsakovu ir gavęs jo pritarimą, dal</w:t>
      </w:r>
      <w:r w:rsidR="00D733D9" w:rsidRPr="00E043E9">
        <w:rPr>
          <w:rFonts w:ascii="Times New Roman" w:hAnsi="Times New Roman"/>
          <w:sz w:val="24"/>
          <w:szCs w:val="24"/>
          <w:lang w:eastAsia="lt-LT"/>
        </w:rPr>
        <w:t xml:space="preserve">į </w:t>
      </w:r>
      <w:r w:rsidRPr="00E043E9">
        <w:rPr>
          <w:rFonts w:ascii="Times New Roman" w:hAnsi="Times New Roman"/>
          <w:sz w:val="24"/>
          <w:szCs w:val="24"/>
          <w:lang w:eastAsia="lt-LT"/>
        </w:rPr>
        <w:t xml:space="preserve">darbų gali perduoti </w:t>
      </w:r>
      <w:r w:rsidR="00880FD1" w:rsidRPr="00E043E9">
        <w:rPr>
          <w:rFonts w:ascii="Times New Roman" w:hAnsi="Times New Roman"/>
          <w:sz w:val="24"/>
          <w:szCs w:val="24"/>
          <w:lang w:eastAsia="lt-LT"/>
        </w:rPr>
        <w:t>s</w:t>
      </w:r>
      <w:r w:rsidRPr="00E043E9">
        <w:rPr>
          <w:rFonts w:ascii="Times New Roman" w:hAnsi="Times New Roman"/>
          <w:sz w:val="24"/>
          <w:szCs w:val="24"/>
          <w:lang w:eastAsia="lt-LT"/>
        </w:rPr>
        <w:t xml:space="preserve">ubrangovams. Rangovas yra atsakingas už </w:t>
      </w:r>
      <w:r w:rsidR="00880FD1" w:rsidRPr="00E043E9">
        <w:rPr>
          <w:rFonts w:ascii="Times New Roman" w:hAnsi="Times New Roman"/>
          <w:sz w:val="24"/>
          <w:szCs w:val="24"/>
          <w:lang w:eastAsia="lt-LT"/>
        </w:rPr>
        <w:t>s</w:t>
      </w:r>
      <w:r w:rsidRPr="00E043E9">
        <w:rPr>
          <w:rFonts w:ascii="Times New Roman" w:hAnsi="Times New Roman"/>
          <w:sz w:val="24"/>
          <w:szCs w:val="24"/>
          <w:lang w:eastAsia="lt-LT"/>
        </w:rPr>
        <w:t>ubrangovo, jo įgaliotų atstovų ir darbuotojų veiksmus arba neveikimą taip, kaip atsakytų už savo paties veiksmus ar neveikimą (taip pat ir per garantinį laikotarpį). Subrangovų pasitelkimas</w:t>
      </w:r>
      <w:r w:rsidR="00AD6E53" w:rsidRPr="00E043E9">
        <w:rPr>
          <w:rFonts w:ascii="Times New Roman" w:hAnsi="Times New Roman"/>
          <w:sz w:val="24"/>
          <w:szCs w:val="24"/>
          <w:lang w:eastAsia="lt-LT"/>
        </w:rPr>
        <w:t xml:space="preserve">, atsisakymas arba </w:t>
      </w:r>
      <w:r w:rsidR="00BD0B4B" w:rsidRPr="00E043E9">
        <w:rPr>
          <w:rFonts w:ascii="Times New Roman" w:hAnsi="Times New Roman"/>
          <w:sz w:val="24"/>
          <w:szCs w:val="24"/>
          <w:lang w:eastAsia="lt-LT"/>
        </w:rPr>
        <w:t>pakeitimas</w:t>
      </w:r>
      <w:r w:rsidRPr="00E043E9">
        <w:rPr>
          <w:rFonts w:ascii="Times New Roman" w:hAnsi="Times New Roman"/>
          <w:sz w:val="24"/>
          <w:szCs w:val="24"/>
          <w:lang w:eastAsia="lt-LT"/>
        </w:rPr>
        <w:t xml:space="preserve"> be Užsakovo raštiško sutikimo yra prilyginamas esminiam šios Sutarties pažeidimui</w:t>
      </w:r>
      <w:r w:rsidR="00BD0B4B" w:rsidRPr="00E043E9">
        <w:rPr>
          <w:rFonts w:ascii="Times New Roman" w:hAnsi="Times New Roman"/>
          <w:sz w:val="24"/>
          <w:szCs w:val="24"/>
          <w:lang w:eastAsia="lt-LT"/>
        </w:rPr>
        <w:t xml:space="preserve"> ir už kiekvieną nustatytą atvejį Rangovui taikoma 1000 eurų dydžio bauda.</w:t>
      </w:r>
    </w:p>
    <w:p w14:paraId="66A4501D" w14:textId="21E4A2C4" w:rsidR="00F07F70" w:rsidRPr="00E043E9" w:rsidRDefault="00F07F70" w:rsidP="00BD1701">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E043E9">
        <w:rPr>
          <w:rFonts w:ascii="Times New Roman" w:hAnsi="Times New Roman"/>
          <w:sz w:val="24"/>
          <w:szCs w:val="24"/>
          <w:lang w:eastAsia="lt-LT"/>
        </w:rPr>
        <w:t xml:space="preserve">Sutarties galiojimo metu papildomų </w:t>
      </w:r>
      <w:r w:rsidR="00E360BD" w:rsidRPr="00E043E9">
        <w:rPr>
          <w:rFonts w:ascii="Times New Roman" w:hAnsi="Times New Roman"/>
          <w:sz w:val="24"/>
          <w:szCs w:val="24"/>
          <w:lang w:eastAsia="lt-LT"/>
        </w:rPr>
        <w:t>s</w:t>
      </w:r>
      <w:r w:rsidRPr="00E043E9">
        <w:rPr>
          <w:rFonts w:ascii="Times New Roman" w:hAnsi="Times New Roman"/>
          <w:sz w:val="24"/>
          <w:szCs w:val="24"/>
          <w:lang w:eastAsia="lt-LT"/>
        </w:rPr>
        <w:t xml:space="preserve">ubrangovų pasitelkimas arba Sutartyje numatytų </w:t>
      </w:r>
      <w:r w:rsidR="00E360BD" w:rsidRPr="00E043E9">
        <w:rPr>
          <w:rFonts w:ascii="Times New Roman" w:hAnsi="Times New Roman"/>
          <w:sz w:val="24"/>
          <w:szCs w:val="24"/>
          <w:lang w:eastAsia="lt-LT"/>
        </w:rPr>
        <w:t>s</w:t>
      </w:r>
      <w:r w:rsidRPr="00E043E9">
        <w:rPr>
          <w:rFonts w:ascii="Times New Roman" w:hAnsi="Times New Roman"/>
          <w:sz w:val="24"/>
          <w:szCs w:val="24"/>
          <w:lang w:eastAsia="lt-LT"/>
        </w:rPr>
        <w:t>ubrangovų atsisakymas galimas tik gavus Užsakovo sutikimą ir esant vienai iš šių priežasčių (</w:t>
      </w:r>
      <w:r w:rsidR="00B22AF0" w:rsidRPr="00E043E9">
        <w:rPr>
          <w:rFonts w:ascii="Times New Roman" w:hAnsi="Times New Roman"/>
          <w:sz w:val="24"/>
          <w:szCs w:val="24"/>
          <w:lang w:eastAsia="lt-LT"/>
        </w:rPr>
        <w:t>t</w:t>
      </w:r>
      <w:r w:rsidRPr="00E043E9">
        <w:rPr>
          <w:rFonts w:ascii="Times New Roman" w:hAnsi="Times New Roman"/>
          <w:sz w:val="24"/>
          <w:szCs w:val="24"/>
          <w:lang w:eastAsia="lt-LT"/>
        </w:rPr>
        <w:t>ai yra esminė Sutarties sąlyga):</w:t>
      </w:r>
    </w:p>
    <w:p w14:paraId="48A267B0" w14:textId="77777777" w:rsidR="00F07F70" w:rsidRPr="00E043E9" w:rsidRDefault="00F07F70" w:rsidP="00BD1701">
      <w:pPr>
        <w:pStyle w:val="Sraopastraipa"/>
        <w:numPr>
          <w:ilvl w:val="2"/>
          <w:numId w:val="11"/>
        </w:numPr>
        <w:tabs>
          <w:tab w:val="left" w:pos="1134"/>
        </w:tabs>
        <w:spacing w:line="360" w:lineRule="auto"/>
        <w:ind w:left="0" w:firstLine="567"/>
        <w:jc w:val="both"/>
        <w:rPr>
          <w:rFonts w:ascii="Times New Roman" w:hAnsi="Times New Roman"/>
          <w:sz w:val="24"/>
          <w:szCs w:val="24"/>
          <w:lang w:eastAsia="lt-LT"/>
        </w:rPr>
      </w:pPr>
      <w:r w:rsidRPr="00E043E9">
        <w:rPr>
          <w:rFonts w:ascii="Times New Roman" w:hAnsi="Times New Roman"/>
          <w:sz w:val="24"/>
          <w:szCs w:val="24"/>
          <w:lang w:eastAsia="lt-LT"/>
        </w:rPr>
        <w:lastRenderedPageBreak/>
        <w:t xml:space="preserve">Sutartyje numatytas </w:t>
      </w:r>
      <w:r w:rsidR="00E360BD" w:rsidRPr="00E043E9">
        <w:rPr>
          <w:rFonts w:ascii="Times New Roman" w:hAnsi="Times New Roman"/>
          <w:sz w:val="24"/>
          <w:szCs w:val="24"/>
          <w:lang w:eastAsia="lt-LT"/>
        </w:rPr>
        <w:t>s</w:t>
      </w:r>
      <w:r w:rsidRPr="00E043E9">
        <w:rPr>
          <w:rFonts w:ascii="Times New Roman" w:hAnsi="Times New Roman"/>
          <w:sz w:val="24"/>
          <w:szCs w:val="24"/>
          <w:lang w:eastAsia="lt-LT"/>
        </w:rPr>
        <w:t>ubrangovas yra likviduojamas, bankrutavęs arba jam yra iškelta bankroto byla;</w:t>
      </w:r>
    </w:p>
    <w:p w14:paraId="1970AE25" w14:textId="77777777" w:rsidR="00F07F70" w:rsidRPr="00E043E9" w:rsidRDefault="00E360BD" w:rsidP="00BD1701">
      <w:pPr>
        <w:pStyle w:val="Sraopastraipa"/>
        <w:numPr>
          <w:ilvl w:val="2"/>
          <w:numId w:val="11"/>
        </w:numPr>
        <w:tabs>
          <w:tab w:val="left" w:pos="1134"/>
        </w:tabs>
        <w:spacing w:line="360" w:lineRule="auto"/>
        <w:ind w:left="0" w:firstLine="567"/>
        <w:jc w:val="both"/>
        <w:rPr>
          <w:rFonts w:ascii="Times New Roman" w:hAnsi="Times New Roman"/>
          <w:sz w:val="24"/>
          <w:szCs w:val="24"/>
          <w:lang w:eastAsia="lt-LT"/>
        </w:rPr>
      </w:pPr>
      <w:r w:rsidRPr="00E043E9">
        <w:rPr>
          <w:rFonts w:ascii="Times New Roman" w:hAnsi="Times New Roman"/>
          <w:sz w:val="24"/>
          <w:szCs w:val="24"/>
          <w:lang w:eastAsia="lt-LT"/>
        </w:rPr>
        <w:t>s</w:t>
      </w:r>
      <w:r w:rsidR="00F07F70" w:rsidRPr="00E043E9">
        <w:rPr>
          <w:rFonts w:ascii="Times New Roman" w:hAnsi="Times New Roman"/>
          <w:sz w:val="24"/>
          <w:szCs w:val="24"/>
          <w:lang w:eastAsia="lt-LT"/>
        </w:rPr>
        <w:t>ubrangovas Rangovui atsisako atlikti jam Sutartyje numatytą darbų dalį;</w:t>
      </w:r>
    </w:p>
    <w:p w14:paraId="12D587CD" w14:textId="77777777" w:rsidR="00F07F70" w:rsidRPr="00E043E9" w:rsidRDefault="00E360BD" w:rsidP="00BD1701">
      <w:pPr>
        <w:pStyle w:val="Sraopastraipa"/>
        <w:numPr>
          <w:ilvl w:val="2"/>
          <w:numId w:val="11"/>
        </w:numPr>
        <w:tabs>
          <w:tab w:val="left" w:pos="1134"/>
        </w:tabs>
        <w:spacing w:line="360" w:lineRule="auto"/>
        <w:ind w:left="0" w:firstLine="567"/>
        <w:jc w:val="both"/>
        <w:rPr>
          <w:rFonts w:ascii="Times New Roman" w:hAnsi="Times New Roman"/>
          <w:sz w:val="24"/>
          <w:szCs w:val="24"/>
          <w:lang w:eastAsia="lt-LT"/>
        </w:rPr>
      </w:pPr>
      <w:r w:rsidRPr="00E043E9">
        <w:rPr>
          <w:rFonts w:ascii="Times New Roman" w:hAnsi="Times New Roman"/>
          <w:sz w:val="24"/>
          <w:szCs w:val="24"/>
          <w:lang w:eastAsia="lt-LT"/>
        </w:rPr>
        <w:t>s</w:t>
      </w:r>
      <w:r w:rsidR="00F07F70" w:rsidRPr="00E043E9">
        <w:rPr>
          <w:rFonts w:ascii="Times New Roman" w:hAnsi="Times New Roman"/>
          <w:sz w:val="24"/>
          <w:szCs w:val="24"/>
          <w:lang w:eastAsia="lt-LT"/>
        </w:rPr>
        <w:t>iekiant tinkamai ir laiku įvykdyti Sutartį, būtina padidinti darbų spartą dėl darbų atlikimui nepalankių gamtinių sąlygų ar kitų pagrįstų aplinkybių;</w:t>
      </w:r>
    </w:p>
    <w:p w14:paraId="24C78C74" w14:textId="77777777" w:rsidR="00F07F70" w:rsidRPr="00E043E9" w:rsidRDefault="00E360BD" w:rsidP="00BD1701">
      <w:pPr>
        <w:pStyle w:val="Sraopastraipa"/>
        <w:numPr>
          <w:ilvl w:val="2"/>
          <w:numId w:val="11"/>
        </w:numPr>
        <w:tabs>
          <w:tab w:val="left" w:pos="1134"/>
        </w:tabs>
        <w:spacing w:line="360" w:lineRule="auto"/>
        <w:ind w:left="0" w:firstLine="567"/>
        <w:jc w:val="both"/>
        <w:rPr>
          <w:rFonts w:ascii="Times New Roman" w:hAnsi="Times New Roman"/>
          <w:sz w:val="24"/>
          <w:szCs w:val="24"/>
          <w:lang w:eastAsia="lt-LT"/>
        </w:rPr>
      </w:pPr>
      <w:r w:rsidRPr="00E043E9">
        <w:rPr>
          <w:rFonts w:ascii="Times New Roman" w:hAnsi="Times New Roman"/>
          <w:sz w:val="24"/>
          <w:szCs w:val="24"/>
          <w:lang w:eastAsia="lt-LT"/>
        </w:rPr>
        <w:t>a</w:t>
      </w:r>
      <w:r w:rsidR="00F07F70" w:rsidRPr="00E043E9">
        <w:rPr>
          <w:rFonts w:ascii="Times New Roman" w:hAnsi="Times New Roman"/>
          <w:sz w:val="24"/>
          <w:szCs w:val="24"/>
          <w:lang w:eastAsia="lt-LT"/>
        </w:rPr>
        <w:t>tsiradus nenumatytiems papildomiems darbams;</w:t>
      </w:r>
    </w:p>
    <w:p w14:paraId="154987FA" w14:textId="77777777" w:rsidR="007E44CB" w:rsidRPr="00E043E9" w:rsidRDefault="00E360BD" w:rsidP="00BD1701">
      <w:pPr>
        <w:pStyle w:val="Sraopastraipa"/>
        <w:numPr>
          <w:ilvl w:val="2"/>
          <w:numId w:val="11"/>
        </w:numPr>
        <w:tabs>
          <w:tab w:val="left" w:pos="1134"/>
        </w:tabs>
        <w:spacing w:line="360" w:lineRule="auto"/>
        <w:ind w:left="0" w:firstLine="567"/>
        <w:jc w:val="both"/>
        <w:rPr>
          <w:rFonts w:ascii="Times New Roman" w:hAnsi="Times New Roman"/>
          <w:sz w:val="24"/>
          <w:szCs w:val="24"/>
          <w:lang w:eastAsia="lt-LT"/>
        </w:rPr>
      </w:pPr>
      <w:r w:rsidRPr="00E043E9">
        <w:rPr>
          <w:rFonts w:ascii="Times New Roman" w:hAnsi="Times New Roman"/>
          <w:sz w:val="24"/>
          <w:szCs w:val="24"/>
          <w:lang w:eastAsia="lt-LT"/>
        </w:rPr>
        <w:t>e</w:t>
      </w:r>
      <w:r w:rsidR="00F07F70" w:rsidRPr="00E043E9">
        <w:rPr>
          <w:rFonts w:ascii="Times New Roman" w:hAnsi="Times New Roman"/>
          <w:sz w:val="24"/>
          <w:szCs w:val="24"/>
          <w:lang w:eastAsia="lt-LT"/>
        </w:rPr>
        <w:t>lektros tinklų arba dujotiekio operatoriai (savininkai) paskiria įmonę elektros tinklų arba dujotiekio rekonstravimo</w:t>
      </w:r>
      <w:r w:rsidRPr="00E043E9">
        <w:rPr>
          <w:rFonts w:ascii="Times New Roman" w:hAnsi="Times New Roman"/>
          <w:sz w:val="24"/>
          <w:szCs w:val="24"/>
          <w:lang w:eastAsia="lt-LT"/>
        </w:rPr>
        <w:t xml:space="preserve"> arba perkėlimo darbams atlikti</w:t>
      </w:r>
      <w:r w:rsidR="007E44CB" w:rsidRPr="00E043E9">
        <w:rPr>
          <w:rFonts w:ascii="Times New Roman" w:hAnsi="Times New Roman"/>
          <w:sz w:val="24"/>
          <w:szCs w:val="24"/>
          <w:lang w:eastAsia="lt-LT"/>
        </w:rPr>
        <w:t>;</w:t>
      </w:r>
    </w:p>
    <w:p w14:paraId="20CBF1B5" w14:textId="408FFF4A" w:rsidR="007E44CB" w:rsidRPr="00E043E9" w:rsidRDefault="007E44CB" w:rsidP="00BD1701">
      <w:pPr>
        <w:pStyle w:val="Sraopastraipa"/>
        <w:numPr>
          <w:ilvl w:val="2"/>
          <w:numId w:val="11"/>
        </w:numPr>
        <w:tabs>
          <w:tab w:val="left" w:pos="1134"/>
        </w:tabs>
        <w:spacing w:line="360" w:lineRule="auto"/>
        <w:ind w:left="0" w:firstLine="567"/>
        <w:jc w:val="both"/>
        <w:rPr>
          <w:rFonts w:ascii="Times New Roman" w:hAnsi="Times New Roman"/>
          <w:sz w:val="24"/>
          <w:szCs w:val="24"/>
          <w:lang w:eastAsia="lt-LT"/>
        </w:rPr>
      </w:pPr>
      <w:r w:rsidRPr="00E043E9">
        <w:rPr>
          <w:rFonts w:ascii="Times New Roman" w:hAnsi="Times New Roman"/>
          <w:sz w:val="24"/>
          <w:szCs w:val="24"/>
          <w:lang w:eastAsia="lt-LT"/>
        </w:rPr>
        <w:t xml:space="preserve">esant kitoms svarbioms aplinkybėms. </w:t>
      </w:r>
    </w:p>
    <w:p w14:paraId="18800F4A" w14:textId="77777777" w:rsidR="00CF1467" w:rsidRPr="00E043E9" w:rsidRDefault="00CF1467" w:rsidP="00BD1701">
      <w:pPr>
        <w:numPr>
          <w:ilvl w:val="1"/>
          <w:numId w:val="11"/>
        </w:numPr>
        <w:tabs>
          <w:tab w:val="left" w:pos="993"/>
        </w:tabs>
        <w:spacing w:line="360" w:lineRule="auto"/>
        <w:ind w:left="0" w:firstLine="567"/>
        <w:contextualSpacing/>
        <w:jc w:val="both"/>
        <w:rPr>
          <w:rFonts w:eastAsia="Times New Roman" w:cs="Times New Roman"/>
          <w:szCs w:val="24"/>
          <w:lang w:eastAsia="lt-LT"/>
        </w:rPr>
      </w:pPr>
      <w:r w:rsidRPr="00E043E9">
        <w:rPr>
          <w:rFonts w:eastAsia="Times New Roman" w:cs="Times New Roman"/>
          <w:szCs w:val="24"/>
          <w:lang w:eastAsia="lt-LT"/>
        </w:rPr>
        <w:t xml:space="preserve">Sutarties galiojimo metu, kai subrangovai netinkamai vykdo įsipareigojimus Rangovui, taip pat tuo atveju, kai subrangovai nepajėgūs vykdyti įsipareigojimų Rangovui dėl iškeltos bankroto bylos, pradėtos likvidavimo procedūros ir pan. padėties, Rangovas gali pakeisti subrangovus tokia tvarka: </w:t>
      </w:r>
    </w:p>
    <w:p w14:paraId="03D7508B" w14:textId="45EBC942" w:rsidR="00CF1467" w:rsidRPr="00E043E9" w:rsidRDefault="00CF1467" w:rsidP="008A7F65">
      <w:pPr>
        <w:numPr>
          <w:ilvl w:val="2"/>
          <w:numId w:val="19"/>
        </w:numPr>
        <w:tabs>
          <w:tab w:val="left" w:pos="1134"/>
          <w:tab w:val="left" w:pos="1560"/>
        </w:tabs>
        <w:spacing w:line="360" w:lineRule="auto"/>
        <w:ind w:left="0" w:firstLine="567"/>
        <w:contextualSpacing/>
        <w:jc w:val="both"/>
        <w:rPr>
          <w:rFonts w:eastAsia="Times New Roman" w:cs="Times New Roman"/>
          <w:szCs w:val="24"/>
          <w:lang w:eastAsia="lt-LT"/>
        </w:rPr>
      </w:pPr>
      <w:r w:rsidRPr="00E043E9">
        <w:rPr>
          <w:rFonts w:eastAsia="Times New Roman" w:cs="Times New Roman"/>
          <w:szCs w:val="24"/>
          <w:lang w:eastAsia="lt-LT"/>
        </w:rPr>
        <w:t xml:space="preserve">apie susidariusią situaciją Rangovas </w:t>
      </w:r>
      <w:r w:rsidR="0020326E" w:rsidRPr="00E043E9">
        <w:rPr>
          <w:rFonts w:eastAsia="Times New Roman" w:cs="Times New Roman"/>
          <w:szCs w:val="24"/>
          <w:lang w:eastAsia="lt-LT"/>
        </w:rPr>
        <w:t xml:space="preserve">rašytiniu pranešimu </w:t>
      </w:r>
      <w:r w:rsidRPr="00E043E9">
        <w:rPr>
          <w:rFonts w:eastAsia="Times New Roman" w:cs="Times New Roman"/>
          <w:szCs w:val="24"/>
          <w:lang w:eastAsia="lt-LT"/>
        </w:rPr>
        <w:t>informuoja Užsakovą, nurodydamas subrangovo pakeitimo priežastis;</w:t>
      </w:r>
    </w:p>
    <w:p w14:paraId="7639A2FC" w14:textId="0194B4CF" w:rsidR="00CF1467" w:rsidRPr="00E043E9" w:rsidRDefault="00CF1467" w:rsidP="008A7F65">
      <w:pPr>
        <w:numPr>
          <w:ilvl w:val="2"/>
          <w:numId w:val="19"/>
        </w:numPr>
        <w:tabs>
          <w:tab w:val="left" w:pos="1134"/>
          <w:tab w:val="left" w:pos="1560"/>
        </w:tabs>
        <w:spacing w:line="360" w:lineRule="auto"/>
        <w:ind w:left="0" w:firstLine="567"/>
        <w:contextualSpacing/>
        <w:jc w:val="both"/>
        <w:rPr>
          <w:rFonts w:eastAsia="Times New Roman" w:cs="Times New Roman"/>
          <w:szCs w:val="24"/>
          <w:lang w:eastAsia="lt-LT"/>
        </w:rPr>
      </w:pPr>
      <w:r w:rsidRPr="00E043E9">
        <w:rPr>
          <w:rFonts w:eastAsia="Times New Roman" w:cs="Times New Roman"/>
          <w:szCs w:val="24"/>
          <w:lang w:eastAsia="lt-LT"/>
        </w:rPr>
        <w:t>gavęs pranešimą, Užsakovas kartu su Rangovu protokolu įformina susitarimą dėl subrangovo pakeitimo.</w:t>
      </w:r>
    </w:p>
    <w:p w14:paraId="1C2E8A1F" w14:textId="4A665E65" w:rsidR="00CF1467" w:rsidRPr="00E043E9" w:rsidRDefault="00F07F70" w:rsidP="00BD1701">
      <w:pPr>
        <w:pStyle w:val="Sraopastraipa"/>
        <w:numPr>
          <w:ilvl w:val="1"/>
          <w:numId w:val="11"/>
        </w:numPr>
        <w:tabs>
          <w:tab w:val="left" w:pos="993"/>
        </w:tabs>
        <w:spacing w:line="360" w:lineRule="auto"/>
        <w:ind w:left="0" w:firstLine="567"/>
        <w:jc w:val="both"/>
        <w:rPr>
          <w:rFonts w:ascii="Times New Roman" w:hAnsi="Times New Roman"/>
          <w:sz w:val="24"/>
          <w:szCs w:val="24"/>
          <w:lang w:eastAsia="lt-LT"/>
        </w:rPr>
      </w:pPr>
      <w:r w:rsidRPr="00E043E9">
        <w:rPr>
          <w:rFonts w:ascii="Times New Roman" w:hAnsi="Times New Roman"/>
          <w:sz w:val="24"/>
          <w:szCs w:val="24"/>
          <w:lang w:eastAsia="lt-LT"/>
        </w:rPr>
        <w:t>Rangovas patvirtina, kad yra gavęs visą būtiną informaciją, kurią Rangovas, panaudodamas visas savo žinias ir rūpestingumą, galėjo gauti iki Sutarties pasirašymo, ir kuri gali turėti įtakos Sutarties kai</w:t>
      </w:r>
      <w:r w:rsidR="00E360BD" w:rsidRPr="00E043E9">
        <w:rPr>
          <w:rFonts w:ascii="Times New Roman" w:hAnsi="Times New Roman"/>
          <w:sz w:val="24"/>
          <w:szCs w:val="24"/>
          <w:lang w:eastAsia="lt-LT"/>
        </w:rPr>
        <w:t>nai arba d</w:t>
      </w:r>
      <w:r w:rsidRPr="00E043E9">
        <w:rPr>
          <w:rFonts w:ascii="Times New Roman" w:hAnsi="Times New Roman"/>
          <w:sz w:val="24"/>
          <w:szCs w:val="24"/>
          <w:lang w:eastAsia="lt-LT"/>
        </w:rPr>
        <w:t xml:space="preserve">arbams. Turi būti laikoma, kad Sutartyje nurodyta kaina apima visus Rangovo įsipareigojimus pagal Sutartį ir visa, kas būtina tinkamam </w:t>
      </w:r>
      <w:r w:rsidR="00E360BD" w:rsidRPr="00E043E9">
        <w:rPr>
          <w:rFonts w:ascii="Times New Roman" w:hAnsi="Times New Roman"/>
          <w:sz w:val="24"/>
          <w:szCs w:val="24"/>
          <w:lang w:eastAsia="lt-LT"/>
        </w:rPr>
        <w:t>d</w:t>
      </w:r>
      <w:r w:rsidRPr="00E043E9">
        <w:rPr>
          <w:rFonts w:ascii="Times New Roman" w:hAnsi="Times New Roman"/>
          <w:sz w:val="24"/>
          <w:szCs w:val="24"/>
          <w:lang w:eastAsia="lt-LT"/>
        </w:rPr>
        <w:t xml:space="preserve">arbų vykdymui ir užbaigimui, įskaitant būtinus Sutarčiai įvykdyti darbus, kurie nors ir nebuvo tiesiogiai nustatyti Sutartyje, tačiau kuriuos Rangovas turėjo ir galėjo numatyti ir įvertinti dar iki pasiūlymų pateikimo termino pabaigos. </w:t>
      </w:r>
    </w:p>
    <w:p w14:paraId="40758261" w14:textId="773568B0" w:rsidR="00F07F70" w:rsidRPr="00E043E9" w:rsidRDefault="00F07F70" w:rsidP="00BD1701">
      <w:pPr>
        <w:pStyle w:val="Sraopastraipa"/>
        <w:numPr>
          <w:ilvl w:val="1"/>
          <w:numId w:val="11"/>
        </w:numPr>
        <w:tabs>
          <w:tab w:val="left" w:pos="993"/>
        </w:tabs>
        <w:spacing w:line="360" w:lineRule="auto"/>
        <w:ind w:left="0" w:firstLine="567"/>
        <w:jc w:val="both"/>
        <w:rPr>
          <w:rFonts w:ascii="Times New Roman" w:hAnsi="Times New Roman"/>
          <w:sz w:val="24"/>
          <w:szCs w:val="24"/>
          <w:lang w:eastAsia="lt-LT"/>
        </w:rPr>
      </w:pPr>
      <w:r w:rsidRPr="00E043E9">
        <w:rPr>
          <w:rFonts w:ascii="Times New Roman" w:hAnsi="Times New Roman"/>
          <w:sz w:val="24"/>
          <w:szCs w:val="24"/>
          <w:lang w:eastAsia="lt-LT"/>
        </w:rPr>
        <w:t xml:space="preserve">Darbų faktinių kiekių neatitikimas </w:t>
      </w:r>
      <w:r w:rsidR="00D81F26" w:rsidRPr="00E043E9">
        <w:rPr>
          <w:rFonts w:ascii="Times New Roman" w:hAnsi="Times New Roman"/>
          <w:sz w:val="24"/>
          <w:szCs w:val="24"/>
          <w:lang w:eastAsia="lt-LT"/>
        </w:rPr>
        <w:t>Projekt</w:t>
      </w:r>
      <w:r w:rsidR="002A779E" w:rsidRPr="00E043E9">
        <w:rPr>
          <w:rFonts w:ascii="Times New Roman" w:hAnsi="Times New Roman"/>
          <w:sz w:val="24"/>
          <w:szCs w:val="24"/>
          <w:lang w:eastAsia="lt-LT"/>
        </w:rPr>
        <w:t>ui</w:t>
      </w:r>
      <w:r w:rsidR="00D81F26" w:rsidRPr="00E043E9">
        <w:rPr>
          <w:rFonts w:ascii="Times New Roman" w:hAnsi="Times New Roman"/>
          <w:sz w:val="24"/>
          <w:szCs w:val="24"/>
          <w:lang w:eastAsia="lt-LT"/>
        </w:rPr>
        <w:t xml:space="preserve"> </w:t>
      </w:r>
      <w:r w:rsidRPr="00E043E9">
        <w:rPr>
          <w:rFonts w:ascii="Times New Roman" w:hAnsi="Times New Roman"/>
          <w:sz w:val="24"/>
          <w:szCs w:val="24"/>
          <w:lang w:eastAsia="lt-LT"/>
        </w:rPr>
        <w:t xml:space="preserve">priskiriamas Rangovo atsakomybei ir rizikai. </w:t>
      </w:r>
    </w:p>
    <w:p w14:paraId="7717A923" w14:textId="7F461B7E" w:rsidR="00F07F70" w:rsidRPr="00E043E9" w:rsidRDefault="00A55280" w:rsidP="00BD1701">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E043E9">
        <w:rPr>
          <w:rFonts w:ascii="Times New Roman" w:hAnsi="Times New Roman"/>
          <w:sz w:val="24"/>
          <w:szCs w:val="24"/>
          <w:lang w:eastAsia="lt-LT"/>
        </w:rPr>
        <w:t xml:space="preserve"> </w:t>
      </w:r>
      <w:r w:rsidR="00F07F70" w:rsidRPr="00E043E9">
        <w:rPr>
          <w:rFonts w:ascii="Times New Roman" w:hAnsi="Times New Roman"/>
          <w:sz w:val="24"/>
          <w:szCs w:val="24"/>
          <w:lang w:eastAsia="lt-LT"/>
        </w:rPr>
        <w:t xml:space="preserve">Rangovas privalo, vykdyti ir užbaigti darbus pagal Sutartį, vadovaudamasis </w:t>
      </w:r>
      <w:r w:rsidR="00D81F26" w:rsidRPr="00E043E9">
        <w:rPr>
          <w:rFonts w:ascii="Times New Roman" w:hAnsi="Times New Roman"/>
          <w:sz w:val="24"/>
          <w:szCs w:val="24"/>
          <w:lang w:eastAsia="lt-LT"/>
        </w:rPr>
        <w:t>P</w:t>
      </w:r>
      <w:r w:rsidR="00D733D9" w:rsidRPr="00E043E9">
        <w:rPr>
          <w:rFonts w:ascii="Times New Roman" w:hAnsi="Times New Roman"/>
          <w:sz w:val="24"/>
          <w:szCs w:val="24"/>
          <w:lang w:eastAsia="lt-LT"/>
        </w:rPr>
        <w:t xml:space="preserve">rojekte numatyta </w:t>
      </w:r>
      <w:r w:rsidR="00F07F70" w:rsidRPr="00E043E9">
        <w:rPr>
          <w:rFonts w:ascii="Times New Roman" w:hAnsi="Times New Roman"/>
          <w:sz w:val="24"/>
          <w:szCs w:val="24"/>
          <w:lang w:eastAsia="lt-LT"/>
        </w:rPr>
        <w:t>darbų apimtimi, techninėmis specifikacijomis ir brėžiniais, laikydamasis Užsakovo patvirtinto kalendorinio darbų vykdymo grafiko, Lietuvos Respublikoje galiojančių įstatymų, poįstatyminių aktų, normatyvinių statybos techninių dokumentų, Statybos techninių reglamentų reikalavimais, veikti profesionaliai ir atsakingai, kaip to reikalauja aukščiausi profesionalumo standartai. Tai yra esminė Sutarties sąlyga.</w:t>
      </w:r>
    </w:p>
    <w:p w14:paraId="61C0A51D" w14:textId="77777777" w:rsidR="00F07F70" w:rsidRPr="00E043E9" w:rsidRDefault="00E360BD" w:rsidP="00BD1701">
      <w:pPr>
        <w:pStyle w:val="Sraopastraipa"/>
        <w:numPr>
          <w:ilvl w:val="1"/>
          <w:numId w:val="11"/>
        </w:numPr>
        <w:tabs>
          <w:tab w:val="left" w:pos="1021"/>
        </w:tabs>
        <w:spacing w:line="360" w:lineRule="auto"/>
        <w:ind w:left="0" w:firstLine="567"/>
        <w:jc w:val="both"/>
        <w:rPr>
          <w:rFonts w:ascii="Times New Roman" w:hAnsi="Times New Roman"/>
          <w:bCs/>
          <w:sz w:val="24"/>
          <w:szCs w:val="24"/>
          <w:lang w:eastAsia="lt-LT"/>
        </w:rPr>
      </w:pPr>
      <w:r w:rsidRPr="00E043E9">
        <w:rPr>
          <w:rFonts w:ascii="Times New Roman" w:hAnsi="Times New Roman"/>
          <w:sz w:val="24"/>
          <w:szCs w:val="24"/>
          <w:lang w:eastAsia="lt-LT"/>
        </w:rPr>
        <w:t xml:space="preserve"> </w:t>
      </w:r>
      <w:r w:rsidR="00F07F70" w:rsidRPr="00E043E9">
        <w:rPr>
          <w:rFonts w:ascii="Times New Roman" w:hAnsi="Times New Roman"/>
          <w:sz w:val="24"/>
          <w:szCs w:val="24"/>
          <w:lang w:eastAsia="lt-LT"/>
        </w:rPr>
        <w:t xml:space="preserve">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 Rangovo </w:t>
      </w:r>
      <w:r w:rsidRPr="00E043E9">
        <w:rPr>
          <w:rFonts w:ascii="Times New Roman" w:hAnsi="Times New Roman"/>
          <w:sz w:val="24"/>
          <w:szCs w:val="24"/>
          <w:lang w:eastAsia="lt-LT"/>
        </w:rPr>
        <w:lastRenderedPageBreak/>
        <w:t>darbuotojai yra profesionalai,</w:t>
      </w:r>
      <w:r w:rsidR="00F07F70" w:rsidRPr="00E043E9">
        <w:rPr>
          <w:rFonts w:ascii="Times New Roman" w:hAnsi="Times New Roman"/>
          <w:sz w:val="24"/>
          <w:szCs w:val="24"/>
          <w:lang w:eastAsia="lt-LT"/>
        </w:rPr>
        <w:t xml:space="preserve"> turintys visus kvalifikacinius reikalavimus. </w:t>
      </w:r>
      <w:r w:rsidR="00F07F70" w:rsidRPr="00E043E9">
        <w:rPr>
          <w:rFonts w:ascii="Times New Roman" w:hAnsi="Times New Roman"/>
          <w:bCs/>
          <w:sz w:val="24"/>
          <w:szCs w:val="24"/>
          <w:lang w:eastAsia="lt-LT"/>
        </w:rPr>
        <w:t>Tai yra esminė Sutarties sąlyga.</w:t>
      </w:r>
    </w:p>
    <w:p w14:paraId="368B3E0D" w14:textId="279F93B2" w:rsidR="00F07F70" w:rsidRPr="00E043E9" w:rsidRDefault="00E360BD" w:rsidP="00BD1701">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E043E9">
        <w:rPr>
          <w:rFonts w:ascii="Times New Roman" w:hAnsi="Times New Roman"/>
          <w:sz w:val="24"/>
          <w:szCs w:val="24"/>
          <w:lang w:eastAsia="lt-LT"/>
        </w:rPr>
        <w:t xml:space="preserve"> </w:t>
      </w:r>
      <w:bookmarkStart w:id="9" w:name="_Hlk95139053"/>
      <w:r w:rsidR="00F07F70" w:rsidRPr="00E043E9">
        <w:rPr>
          <w:rFonts w:ascii="Times New Roman" w:hAnsi="Times New Roman"/>
          <w:sz w:val="24"/>
          <w:szCs w:val="24"/>
          <w:lang w:eastAsia="lt-LT"/>
        </w:rPr>
        <w:t xml:space="preserve">Rangovas privalo nedelsdamas raštu informuoti Užsakovą ir, kol gaus nurodymus, sustabdyti darbą, kai </w:t>
      </w:r>
      <w:r w:rsidR="00871FE7" w:rsidRPr="00E043E9">
        <w:rPr>
          <w:rFonts w:ascii="Times New Roman" w:hAnsi="Times New Roman"/>
          <w:sz w:val="24"/>
          <w:szCs w:val="24"/>
          <w:lang w:eastAsia="lt-LT"/>
        </w:rPr>
        <w:t>dėl nuo Rangovo nepriklausančių aplinkybių iškyla grėsmė atliekamų darbų kokybei ar darbų saugumui</w:t>
      </w:r>
      <w:bookmarkEnd w:id="9"/>
      <w:r w:rsidR="00A85565" w:rsidRPr="00E043E9">
        <w:rPr>
          <w:rFonts w:ascii="Times New Roman" w:hAnsi="Times New Roman"/>
          <w:sz w:val="24"/>
          <w:szCs w:val="24"/>
          <w:lang w:eastAsia="lt-LT"/>
        </w:rPr>
        <w:t>. T</w:t>
      </w:r>
      <w:r w:rsidR="00F07F70" w:rsidRPr="00E043E9">
        <w:rPr>
          <w:rFonts w:ascii="Times New Roman" w:hAnsi="Times New Roman"/>
          <w:sz w:val="24"/>
          <w:szCs w:val="24"/>
          <w:lang w:eastAsia="lt-LT"/>
        </w:rPr>
        <w:t xml:space="preserve">ai yra esminė </w:t>
      </w:r>
      <w:r w:rsidRPr="00E043E9">
        <w:rPr>
          <w:rFonts w:ascii="Times New Roman" w:hAnsi="Times New Roman"/>
          <w:sz w:val="24"/>
          <w:szCs w:val="24"/>
          <w:lang w:eastAsia="lt-LT"/>
        </w:rPr>
        <w:t>S</w:t>
      </w:r>
      <w:r w:rsidR="00F07F70" w:rsidRPr="00E043E9">
        <w:rPr>
          <w:rFonts w:ascii="Times New Roman" w:hAnsi="Times New Roman"/>
          <w:sz w:val="24"/>
          <w:szCs w:val="24"/>
          <w:lang w:eastAsia="lt-LT"/>
        </w:rPr>
        <w:t>utarties sąlyga</w:t>
      </w:r>
      <w:r w:rsidR="00283C8A" w:rsidRPr="00E043E9">
        <w:rPr>
          <w:rFonts w:ascii="Times New Roman" w:hAnsi="Times New Roman"/>
          <w:sz w:val="24"/>
          <w:szCs w:val="24"/>
          <w:lang w:eastAsia="lt-LT"/>
        </w:rPr>
        <w:t>.</w:t>
      </w:r>
    </w:p>
    <w:p w14:paraId="76D34F6F" w14:textId="6A8C5F54" w:rsidR="00F07F70" w:rsidRPr="00E043E9" w:rsidRDefault="00283C8A" w:rsidP="00BD1701">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E043E9">
        <w:rPr>
          <w:rFonts w:ascii="Times New Roman" w:hAnsi="Times New Roman"/>
          <w:sz w:val="24"/>
          <w:szCs w:val="24"/>
          <w:lang w:eastAsia="lt-LT"/>
        </w:rPr>
        <w:t xml:space="preserve"> </w:t>
      </w:r>
      <w:r w:rsidR="00F07F70" w:rsidRPr="00E043E9">
        <w:rPr>
          <w:rFonts w:ascii="Times New Roman" w:hAnsi="Times New Roman"/>
          <w:sz w:val="24"/>
          <w:szCs w:val="24"/>
          <w:lang w:eastAsia="lt-LT"/>
        </w:rPr>
        <w:t>Rangovas, neįspėjęs U</w:t>
      </w:r>
      <w:r w:rsidR="00D15270" w:rsidRPr="00E043E9">
        <w:rPr>
          <w:rFonts w:ascii="Times New Roman" w:hAnsi="Times New Roman"/>
          <w:sz w:val="24"/>
          <w:szCs w:val="24"/>
          <w:lang w:eastAsia="lt-LT"/>
        </w:rPr>
        <w:t>žsakovo apie šio</w:t>
      </w:r>
      <w:r w:rsidR="007306F4" w:rsidRPr="00E043E9">
        <w:rPr>
          <w:rFonts w:ascii="Times New Roman" w:hAnsi="Times New Roman"/>
          <w:sz w:val="24"/>
          <w:szCs w:val="24"/>
          <w:lang w:eastAsia="lt-LT"/>
        </w:rPr>
        <w:t>s</w:t>
      </w:r>
      <w:r w:rsidR="00D15270" w:rsidRPr="00E043E9">
        <w:rPr>
          <w:rFonts w:ascii="Times New Roman" w:hAnsi="Times New Roman"/>
          <w:sz w:val="24"/>
          <w:szCs w:val="24"/>
          <w:lang w:eastAsia="lt-LT"/>
        </w:rPr>
        <w:t xml:space="preserve"> Sutart</w:t>
      </w:r>
      <w:r w:rsidR="007306F4" w:rsidRPr="00E043E9">
        <w:rPr>
          <w:rFonts w:ascii="Times New Roman" w:hAnsi="Times New Roman"/>
          <w:sz w:val="24"/>
          <w:szCs w:val="24"/>
          <w:lang w:eastAsia="lt-LT"/>
        </w:rPr>
        <w:t>ies</w:t>
      </w:r>
      <w:r w:rsidR="00D15270" w:rsidRPr="00E043E9">
        <w:rPr>
          <w:rFonts w:ascii="Times New Roman" w:hAnsi="Times New Roman"/>
          <w:sz w:val="24"/>
          <w:szCs w:val="24"/>
          <w:lang w:eastAsia="lt-LT"/>
        </w:rPr>
        <w:t xml:space="preserve"> 6.1</w:t>
      </w:r>
      <w:r w:rsidR="00A55280" w:rsidRPr="00E043E9">
        <w:rPr>
          <w:rFonts w:ascii="Times New Roman" w:hAnsi="Times New Roman"/>
          <w:sz w:val="24"/>
          <w:szCs w:val="24"/>
          <w:lang w:eastAsia="lt-LT"/>
        </w:rPr>
        <w:t>2</w:t>
      </w:r>
      <w:r w:rsidR="00F07F70" w:rsidRPr="00E043E9">
        <w:rPr>
          <w:rFonts w:ascii="Times New Roman" w:hAnsi="Times New Roman"/>
          <w:sz w:val="24"/>
          <w:szCs w:val="24"/>
          <w:lang w:eastAsia="lt-LT"/>
        </w:rPr>
        <w:t xml:space="preserve"> punkte numatytas aplinkybes, arba tęsia darbą nelaukdamas, kol per protingą terminą bus gautas atsakymas iš Užsakovo, arba nevykdo laiku gautų Už</w:t>
      </w:r>
      <w:r w:rsidR="00E360BD" w:rsidRPr="00E043E9">
        <w:rPr>
          <w:rFonts w:ascii="Times New Roman" w:hAnsi="Times New Roman"/>
          <w:sz w:val="24"/>
          <w:szCs w:val="24"/>
          <w:lang w:eastAsia="lt-LT"/>
        </w:rPr>
        <w:t>sakovo nurodymų, vėliau neturės</w:t>
      </w:r>
      <w:r w:rsidR="00F07F70" w:rsidRPr="00E043E9">
        <w:rPr>
          <w:rFonts w:ascii="Times New Roman" w:hAnsi="Times New Roman"/>
          <w:sz w:val="24"/>
          <w:szCs w:val="24"/>
          <w:lang w:eastAsia="lt-LT"/>
        </w:rPr>
        <w:t xml:space="preserve"> teisės remtis trūkumais ir turės pareigą atlyginti visus</w:t>
      </w:r>
      <w:r w:rsidRPr="00E043E9">
        <w:rPr>
          <w:rFonts w:ascii="Times New Roman" w:hAnsi="Times New Roman"/>
          <w:sz w:val="24"/>
          <w:szCs w:val="24"/>
          <w:lang w:eastAsia="lt-LT"/>
        </w:rPr>
        <w:t xml:space="preserve"> dėl to</w:t>
      </w:r>
      <w:r w:rsidR="00F07F70" w:rsidRPr="00E043E9">
        <w:rPr>
          <w:rFonts w:ascii="Times New Roman" w:hAnsi="Times New Roman"/>
          <w:sz w:val="24"/>
          <w:szCs w:val="24"/>
          <w:lang w:eastAsia="lt-LT"/>
        </w:rPr>
        <w:t xml:space="preserve"> susidariusius nuostolius.</w:t>
      </w:r>
    </w:p>
    <w:p w14:paraId="78A3A1C5" w14:textId="60857328" w:rsidR="00E06438" w:rsidRPr="00E043E9" w:rsidRDefault="00A55280" w:rsidP="00BD1701">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E043E9">
        <w:rPr>
          <w:rFonts w:ascii="Times New Roman" w:hAnsi="Times New Roman"/>
          <w:sz w:val="24"/>
          <w:szCs w:val="24"/>
          <w:lang w:eastAsia="lt-LT"/>
        </w:rPr>
        <w:t xml:space="preserve"> </w:t>
      </w:r>
      <w:r w:rsidR="005058F6" w:rsidRPr="00E043E9">
        <w:rPr>
          <w:rFonts w:ascii="Times New Roman" w:hAnsi="Times New Roman"/>
          <w:sz w:val="24"/>
          <w:szCs w:val="24"/>
          <w:lang w:eastAsia="lt-LT"/>
        </w:rPr>
        <w:t xml:space="preserve">Rangovas, vadovaudamasis </w:t>
      </w:r>
      <w:r w:rsidR="0000643B" w:rsidRPr="00E043E9">
        <w:rPr>
          <w:rFonts w:ascii="Times New Roman" w:hAnsi="Times New Roman"/>
          <w:sz w:val="24"/>
          <w:szCs w:val="24"/>
          <w:lang w:eastAsia="lt-LT"/>
        </w:rPr>
        <w:t>t</w:t>
      </w:r>
      <w:r w:rsidR="005058F6" w:rsidRPr="00E043E9">
        <w:rPr>
          <w:rFonts w:ascii="Times New Roman" w:hAnsi="Times New Roman"/>
          <w:sz w:val="24"/>
          <w:szCs w:val="24"/>
          <w:lang w:eastAsia="lt-LT"/>
        </w:rPr>
        <w:t>echnin</w:t>
      </w:r>
      <w:r w:rsidR="00D81F26" w:rsidRPr="00E043E9">
        <w:rPr>
          <w:rFonts w:ascii="Times New Roman" w:hAnsi="Times New Roman"/>
          <w:sz w:val="24"/>
          <w:szCs w:val="24"/>
          <w:lang w:eastAsia="lt-LT"/>
        </w:rPr>
        <w:t>e specifikacija</w:t>
      </w:r>
      <w:r w:rsidR="002C206B" w:rsidRPr="00E043E9">
        <w:rPr>
          <w:rFonts w:ascii="Times New Roman" w:hAnsi="Times New Roman"/>
          <w:sz w:val="24"/>
          <w:szCs w:val="24"/>
          <w:lang w:eastAsia="lt-LT"/>
        </w:rPr>
        <w:t xml:space="preserve"> ir technine užduotimi</w:t>
      </w:r>
      <w:r w:rsidR="005058F6" w:rsidRPr="00E043E9">
        <w:rPr>
          <w:rFonts w:ascii="Times New Roman" w:hAnsi="Times New Roman"/>
          <w:sz w:val="24"/>
          <w:szCs w:val="24"/>
          <w:lang w:eastAsia="lt-LT"/>
        </w:rPr>
        <w:t xml:space="preserve">, privalo </w:t>
      </w:r>
      <w:bookmarkStart w:id="10" w:name="_Hlk4590511"/>
      <w:r w:rsidR="00E06438" w:rsidRPr="00E043E9">
        <w:rPr>
          <w:rFonts w:ascii="Times New Roman" w:hAnsi="Times New Roman"/>
          <w:sz w:val="24"/>
          <w:szCs w:val="24"/>
          <w:lang w:eastAsia="lt-LT"/>
        </w:rPr>
        <w:t>užtikrinti, kad parinktas projektuotojas Projekt</w:t>
      </w:r>
      <w:r w:rsidR="00907DE0" w:rsidRPr="00E043E9">
        <w:rPr>
          <w:rFonts w:ascii="Times New Roman" w:hAnsi="Times New Roman"/>
          <w:sz w:val="24"/>
          <w:szCs w:val="24"/>
          <w:lang w:eastAsia="lt-LT"/>
        </w:rPr>
        <w:t xml:space="preserve">ui </w:t>
      </w:r>
      <w:r w:rsidR="00E06438" w:rsidRPr="00E043E9">
        <w:rPr>
          <w:rFonts w:ascii="Times New Roman" w:hAnsi="Times New Roman"/>
          <w:sz w:val="24"/>
          <w:szCs w:val="24"/>
          <w:lang w:eastAsia="lt-LT"/>
        </w:rPr>
        <w:t>parengti bus kvalifikuotas toje veiklos srityje, kurioje atliks projektavimo darbus.</w:t>
      </w:r>
    </w:p>
    <w:bookmarkEnd w:id="10"/>
    <w:p w14:paraId="7A2A39D8" w14:textId="77777777" w:rsidR="00240F79" w:rsidRPr="00E043E9" w:rsidRDefault="00E06438" w:rsidP="00BD1701">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E043E9">
        <w:rPr>
          <w:rFonts w:ascii="Times New Roman" w:hAnsi="Times New Roman"/>
          <w:sz w:val="24"/>
          <w:szCs w:val="24"/>
          <w:lang w:eastAsia="lt-LT"/>
        </w:rPr>
        <w:t xml:space="preserve"> </w:t>
      </w:r>
      <w:r w:rsidR="00240F79" w:rsidRPr="00E043E9">
        <w:rPr>
          <w:rFonts w:ascii="Times New Roman" w:hAnsi="Times New Roman"/>
          <w:sz w:val="24"/>
          <w:szCs w:val="24"/>
          <w:lang w:eastAsia="lt-LT"/>
        </w:rPr>
        <w:t>Rangovo parengtas Projektas turi būti pateiktas Užsakovui patvirtinti, kuris, ne vėliau kaip per 10 (dešimt) darbo dienų, gali:</w:t>
      </w:r>
    </w:p>
    <w:p w14:paraId="40FA1A7D" w14:textId="77777777" w:rsidR="00240F79" w:rsidRPr="00E043E9" w:rsidRDefault="00240F79" w:rsidP="00BD1701">
      <w:pPr>
        <w:pStyle w:val="Sraopastraipa"/>
        <w:numPr>
          <w:ilvl w:val="2"/>
          <w:numId w:val="11"/>
        </w:numPr>
        <w:tabs>
          <w:tab w:val="left" w:pos="900"/>
          <w:tab w:val="left" w:pos="1080"/>
          <w:tab w:val="left" w:pos="1260"/>
          <w:tab w:val="left" w:pos="1560"/>
        </w:tabs>
        <w:spacing w:line="360" w:lineRule="auto"/>
        <w:ind w:left="0" w:firstLine="567"/>
        <w:jc w:val="both"/>
        <w:rPr>
          <w:rFonts w:ascii="Times New Roman" w:hAnsi="Times New Roman"/>
          <w:sz w:val="24"/>
          <w:szCs w:val="24"/>
          <w:lang w:eastAsia="lt-LT"/>
        </w:rPr>
      </w:pPr>
      <w:r w:rsidRPr="00E043E9">
        <w:rPr>
          <w:rFonts w:ascii="Times New Roman" w:hAnsi="Times New Roman"/>
          <w:sz w:val="24"/>
          <w:szCs w:val="24"/>
          <w:lang w:eastAsia="lt-LT"/>
        </w:rPr>
        <w:t>pranešti, kad Projektas neatitinka Sutarties (ir nurodyti, kas neatitinka). Netinkami sprendiniai turi būti Rangovo sąskaita ištaisyti ir pateikti pakartotinai peržiūrai, arba;</w:t>
      </w:r>
    </w:p>
    <w:p w14:paraId="55D71389" w14:textId="77777777" w:rsidR="00240F79" w:rsidRPr="00E043E9" w:rsidRDefault="00240F79" w:rsidP="00BD1701">
      <w:pPr>
        <w:pStyle w:val="Sraopastraipa"/>
        <w:numPr>
          <w:ilvl w:val="2"/>
          <w:numId w:val="11"/>
        </w:numPr>
        <w:tabs>
          <w:tab w:val="left" w:pos="900"/>
          <w:tab w:val="left" w:pos="1080"/>
          <w:tab w:val="left" w:pos="1260"/>
          <w:tab w:val="left" w:pos="1560"/>
        </w:tabs>
        <w:spacing w:line="360" w:lineRule="auto"/>
        <w:ind w:left="0" w:firstLine="567"/>
        <w:jc w:val="both"/>
        <w:rPr>
          <w:rFonts w:ascii="Times New Roman" w:hAnsi="Times New Roman"/>
          <w:sz w:val="24"/>
          <w:szCs w:val="24"/>
          <w:lang w:eastAsia="lt-LT"/>
        </w:rPr>
      </w:pPr>
      <w:r w:rsidRPr="00E043E9">
        <w:rPr>
          <w:rFonts w:ascii="Times New Roman" w:hAnsi="Times New Roman"/>
          <w:sz w:val="24"/>
          <w:szCs w:val="24"/>
          <w:lang w:eastAsia="lt-LT"/>
        </w:rPr>
        <w:t>pranešti Rangovui, kad Projektas patvirtintas.</w:t>
      </w:r>
    </w:p>
    <w:p w14:paraId="3144FB75" w14:textId="02E14920" w:rsidR="00F07F70" w:rsidRPr="00E043E9" w:rsidRDefault="002C58EB" w:rsidP="00BD1701">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Pr>
          <w:rFonts w:ascii="Times New Roman" w:hAnsi="Times New Roman"/>
          <w:sz w:val="24"/>
          <w:szCs w:val="24"/>
          <w:lang w:eastAsia="lt-LT"/>
        </w:rPr>
        <w:t xml:space="preserve"> </w:t>
      </w:r>
      <w:r w:rsidR="00F07F70" w:rsidRPr="00E043E9">
        <w:rPr>
          <w:rFonts w:ascii="Times New Roman" w:hAnsi="Times New Roman"/>
          <w:sz w:val="24"/>
          <w:szCs w:val="24"/>
          <w:lang w:eastAsia="lt-LT"/>
        </w:rPr>
        <w:t xml:space="preserve">Rangovas kontroliuoja, kad jo ir jo pasamdytų </w:t>
      </w:r>
      <w:r w:rsidR="00E360BD" w:rsidRPr="00E043E9">
        <w:rPr>
          <w:rFonts w:ascii="Times New Roman" w:hAnsi="Times New Roman"/>
          <w:sz w:val="24"/>
          <w:szCs w:val="24"/>
          <w:lang w:eastAsia="lt-LT"/>
        </w:rPr>
        <w:t>s</w:t>
      </w:r>
      <w:r w:rsidR="00F07F70" w:rsidRPr="00E043E9">
        <w:rPr>
          <w:rFonts w:ascii="Times New Roman" w:hAnsi="Times New Roman"/>
          <w:sz w:val="24"/>
          <w:szCs w:val="24"/>
          <w:lang w:eastAsia="lt-LT"/>
        </w:rPr>
        <w:t>ubrangovų vykdomi darbai bū</w:t>
      </w:r>
      <w:r w:rsidR="00E360BD" w:rsidRPr="00E043E9">
        <w:rPr>
          <w:rFonts w:ascii="Times New Roman" w:hAnsi="Times New Roman"/>
          <w:sz w:val="24"/>
          <w:szCs w:val="24"/>
          <w:lang w:eastAsia="lt-LT"/>
        </w:rPr>
        <w:t xml:space="preserve">tų atliekami kokybiškai, pagal </w:t>
      </w:r>
      <w:r w:rsidR="00071BB3" w:rsidRPr="00E043E9">
        <w:rPr>
          <w:rFonts w:ascii="Times New Roman" w:hAnsi="Times New Roman"/>
          <w:sz w:val="24"/>
          <w:szCs w:val="24"/>
          <w:lang w:eastAsia="lt-LT"/>
        </w:rPr>
        <w:t>P</w:t>
      </w:r>
      <w:r w:rsidR="00F07F70" w:rsidRPr="00E043E9">
        <w:rPr>
          <w:rFonts w:ascii="Times New Roman" w:hAnsi="Times New Roman"/>
          <w:sz w:val="24"/>
          <w:szCs w:val="24"/>
          <w:lang w:eastAsia="lt-LT"/>
        </w:rPr>
        <w:t>rojekto dokumentus, Sutarties dokumentus, normatyvinių statybos techninių dokumentų, normatyvinių saugos ir statinio paskirties dokumentų, Užsakovo, techninės priežiūros ir projektuotojų nurodymus bei teisės aktų reikalavimus.</w:t>
      </w:r>
    </w:p>
    <w:p w14:paraId="3E6F8774" w14:textId="3C9CAA98" w:rsidR="00F07F70" w:rsidRPr="00E043E9" w:rsidRDefault="00F07F70" w:rsidP="00BD1701">
      <w:pPr>
        <w:pStyle w:val="Sraopastraipa"/>
        <w:numPr>
          <w:ilvl w:val="1"/>
          <w:numId w:val="11"/>
        </w:numPr>
        <w:tabs>
          <w:tab w:val="left" w:pos="900"/>
          <w:tab w:val="left" w:pos="1134"/>
        </w:tabs>
        <w:spacing w:line="360" w:lineRule="auto"/>
        <w:ind w:left="0" w:firstLine="567"/>
        <w:jc w:val="both"/>
        <w:rPr>
          <w:rFonts w:ascii="Times New Roman" w:hAnsi="Times New Roman"/>
          <w:sz w:val="24"/>
          <w:szCs w:val="24"/>
          <w:lang w:eastAsia="lt-LT"/>
        </w:rPr>
      </w:pPr>
      <w:r w:rsidRPr="00E043E9">
        <w:rPr>
          <w:rFonts w:ascii="Times New Roman" w:hAnsi="Times New Roman"/>
          <w:sz w:val="24"/>
          <w:szCs w:val="24"/>
          <w:lang w:eastAsia="lt-LT"/>
        </w:rPr>
        <w:t xml:space="preserve">Iki </w:t>
      </w:r>
      <w:r w:rsidR="00E360BD" w:rsidRPr="00E043E9">
        <w:rPr>
          <w:rFonts w:ascii="Times New Roman" w:hAnsi="Times New Roman"/>
          <w:sz w:val="24"/>
          <w:szCs w:val="24"/>
          <w:lang w:eastAsia="lt-LT"/>
        </w:rPr>
        <w:t>d</w:t>
      </w:r>
      <w:r w:rsidRPr="00E043E9">
        <w:rPr>
          <w:rFonts w:ascii="Times New Roman" w:hAnsi="Times New Roman"/>
          <w:sz w:val="24"/>
          <w:szCs w:val="24"/>
          <w:lang w:eastAsia="lt-LT"/>
        </w:rPr>
        <w:t>arbų pradžios Rangovas privalo paskirti Lietuvos Respubliko</w:t>
      </w:r>
      <w:r w:rsidR="00E360BD" w:rsidRPr="00E043E9">
        <w:rPr>
          <w:rFonts w:ascii="Times New Roman" w:hAnsi="Times New Roman"/>
          <w:sz w:val="24"/>
          <w:szCs w:val="24"/>
          <w:lang w:eastAsia="lt-LT"/>
        </w:rPr>
        <w:t>s teisės aktų nustatyta tvarka s</w:t>
      </w:r>
      <w:r w:rsidRPr="00E043E9">
        <w:rPr>
          <w:rFonts w:ascii="Times New Roman" w:hAnsi="Times New Roman"/>
          <w:sz w:val="24"/>
          <w:szCs w:val="24"/>
          <w:lang w:eastAsia="lt-LT"/>
        </w:rPr>
        <w:t xml:space="preserve">tatinio </w:t>
      </w:r>
      <w:r w:rsidR="00E360BD" w:rsidRPr="00E043E9">
        <w:rPr>
          <w:rFonts w:ascii="Times New Roman" w:hAnsi="Times New Roman"/>
          <w:sz w:val="24"/>
          <w:szCs w:val="24"/>
          <w:lang w:eastAsia="lt-LT"/>
        </w:rPr>
        <w:t>s</w:t>
      </w:r>
      <w:r w:rsidRPr="00E043E9">
        <w:rPr>
          <w:rFonts w:ascii="Times New Roman" w:hAnsi="Times New Roman"/>
          <w:sz w:val="24"/>
          <w:szCs w:val="24"/>
          <w:lang w:eastAsia="lt-LT"/>
        </w:rPr>
        <w:t>tatybos vadovą, kuris privalo vykdyti pareigas</w:t>
      </w:r>
      <w:r w:rsidR="00E360BD" w:rsidRPr="00E043E9">
        <w:rPr>
          <w:rFonts w:ascii="Times New Roman" w:hAnsi="Times New Roman"/>
          <w:sz w:val="24"/>
          <w:szCs w:val="24"/>
          <w:lang w:eastAsia="lt-LT"/>
        </w:rPr>
        <w:t>,</w:t>
      </w:r>
      <w:r w:rsidRPr="00E043E9">
        <w:rPr>
          <w:rFonts w:ascii="Times New Roman" w:hAnsi="Times New Roman"/>
          <w:sz w:val="24"/>
          <w:szCs w:val="24"/>
          <w:lang w:eastAsia="lt-LT"/>
        </w:rPr>
        <w:t xml:space="preserve"> numatytas STR 1.06.01:2016 „Statybos darbai. Statinio statybos priežiūra“.</w:t>
      </w:r>
    </w:p>
    <w:p w14:paraId="57AC3FB6" w14:textId="16A3BB4A" w:rsidR="00F07F70" w:rsidRPr="00E043E9" w:rsidRDefault="00F07F70" w:rsidP="00BD1701">
      <w:pPr>
        <w:pStyle w:val="Sraopastraipa"/>
        <w:numPr>
          <w:ilvl w:val="1"/>
          <w:numId w:val="11"/>
        </w:numPr>
        <w:tabs>
          <w:tab w:val="left" w:pos="900"/>
          <w:tab w:val="left" w:pos="1134"/>
        </w:tabs>
        <w:spacing w:line="360" w:lineRule="auto"/>
        <w:ind w:left="0" w:firstLine="567"/>
        <w:jc w:val="both"/>
        <w:rPr>
          <w:rFonts w:ascii="Times New Roman" w:hAnsi="Times New Roman"/>
          <w:sz w:val="24"/>
          <w:szCs w:val="24"/>
          <w:lang w:eastAsia="lt-LT"/>
        </w:rPr>
      </w:pPr>
      <w:r w:rsidRPr="00E043E9">
        <w:rPr>
          <w:rFonts w:ascii="Times New Roman" w:hAnsi="Times New Roman"/>
          <w:sz w:val="24"/>
          <w:szCs w:val="24"/>
          <w:lang w:eastAsia="lt-LT"/>
        </w:rPr>
        <w:t>Rangovas</w:t>
      </w:r>
      <w:r w:rsidR="002F4B33" w:rsidRPr="00E043E9">
        <w:rPr>
          <w:rFonts w:ascii="Times New Roman" w:hAnsi="Times New Roman"/>
          <w:sz w:val="24"/>
          <w:szCs w:val="24"/>
          <w:lang w:eastAsia="lt-LT"/>
        </w:rPr>
        <w:t>,</w:t>
      </w:r>
      <w:r w:rsidRPr="00E043E9">
        <w:rPr>
          <w:rFonts w:ascii="Times New Roman" w:hAnsi="Times New Roman"/>
          <w:sz w:val="24"/>
          <w:szCs w:val="24"/>
          <w:lang w:eastAsia="lt-LT"/>
        </w:rPr>
        <w:t xml:space="preserve"> per 5 darbo dienas po Sutarties įsigaliojimo</w:t>
      </w:r>
      <w:r w:rsidR="002F4B33" w:rsidRPr="00E043E9">
        <w:rPr>
          <w:rFonts w:ascii="Times New Roman" w:hAnsi="Times New Roman"/>
          <w:sz w:val="24"/>
          <w:szCs w:val="24"/>
          <w:lang w:eastAsia="lt-LT"/>
        </w:rPr>
        <w:t>,</w:t>
      </w:r>
      <w:r w:rsidRPr="00E043E9">
        <w:rPr>
          <w:rFonts w:ascii="Times New Roman" w:hAnsi="Times New Roman"/>
          <w:sz w:val="24"/>
          <w:szCs w:val="24"/>
          <w:lang w:eastAsia="lt-LT"/>
        </w:rPr>
        <w:t xml:space="preserve"> pateikia </w:t>
      </w:r>
      <w:r w:rsidR="00A950E8" w:rsidRPr="00E043E9">
        <w:rPr>
          <w:rFonts w:ascii="Times New Roman" w:hAnsi="Times New Roman"/>
          <w:sz w:val="24"/>
          <w:szCs w:val="24"/>
          <w:lang w:eastAsia="lt-LT"/>
        </w:rPr>
        <w:t xml:space="preserve">suderinti </w:t>
      </w:r>
      <w:r w:rsidRPr="00E043E9">
        <w:rPr>
          <w:rFonts w:ascii="Times New Roman" w:hAnsi="Times New Roman"/>
          <w:sz w:val="24"/>
          <w:szCs w:val="24"/>
          <w:lang w:eastAsia="lt-LT"/>
        </w:rPr>
        <w:t>Užsakovu</w:t>
      </w:r>
      <w:r w:rsidR="00A950E8" w:rsidRPr="00E043E9">
        <w:rPr>
          <w:rFonts w:ascii="Times New Roman" w:hAnsi="Times New Roman"/>
          <w:sz w:val="24"/>
          <w:szCs w:val="24"/>
          <w:lang w:eastAsia="lt-LT"/>
        </w:rPr>
        <w:t>i</w:t>
      </w:r>
      <w:r w:rsidRPr="00E043E9">
        <w:rPr>
          <w:rFonts w:ascii="Times New Roman" w:hAnsi="Times New Roman"/>
          <w:sz w:val="24"/>
          <w:szCs w:val="24"/>
          <w:lang w:eastAsia="lt-LT"/>
        </w:rPr>
        <w:t xml:space="preserve"> kalendorinį darbų vykdymo grafiką. Abiejų </w:t>
      </w:r>
      <w:r w:rsidR="00E360BD" w:rsidRPr="00E043E9">
        <w:rPr>
          <w:rFonts w:ascii="Times New Roman" w:hAnsi="Times New Roman"/>
          <w:sz w:val="24"/>
          <w:szCs w:val="24"/>
          <w:lang w:eastAsia="lt-LT"/>
        </w:rPr>
        <w:t>Š</w:t>
      </w:r>
      <w:r w:rsidRPr="00E043E9">
        <w:rPr>
          <w:rFonts w:ascii="Times New Roman" w:hAnsi="Times New Roman"/>
          <w:sz w:val="24"/>
          <w:szCs w:val="24"/>
          <w:lang w:eastAsia="lt-LT"/>
        </w:rPr>
        <w:t>alių pasirašytas grafikas yra laikomas Sutarties priedu</w:t>
      </w:r>
      <w:r w:rsidRPr="00E043E9">
        <w:rPr>
          <w:rFonts w:ascii="Times New Roman" w:hAnsi="Times New Roman"/>
          <w:b/>
          <w:sz w:val="24"/>
          <w:szCs w:val="24"/>
          <w:lang w:eastAsia="lt-LT"/>
        </w:rPr>
        <w:t>.</w:t>
      </w:r>
    </w:p>
    <w:p w14:paraId="06150967" w14:textId="5CFA7825" w:rsidR="00F07F70" w:rsidRPr="00E043E9" w:rsidRDefault="00F07F70" w:rsidP="00BD1701">
      <w:pPr>
        <w:pStyle w:val="Sraopastraipa"/>
        <w:numPr>
          <w:ilvl w:val="1"/>
          <w:numId w:val="11"/>
        </w:numPr>
        <w:tabs>
          <w:tab w:val="left" w:pos="900"/>
          <w:tab w:val="left" w:pos="1134"/>
        </w:tabs>
        <w:spacing w:line="360" w:lineRule="auto"/>
        <w:ind w:left="0" w:firstLine="567"/>
        <w:jc w:val="both"/>
        <w:rPr>
          <w:rFonts w:ascii="Times New Roman" w:hAnsi="Times New Roman"/>
          <w:sz w:val="24"/>
          <w:szCs w:val="24"/>
          <w:lang w:eastAsia="lt-LT"/>
        </w:rPr>
      </w:pPr>
      <w:r w:rsidRPr="00E043E9">
        <w:rPr>
          <w:rFonts w:ascii="Times New Roman" w:hAnsi="Times New Roman"/>
          <w:sz w:val="24"/>
          <w:szCs w:val="24"/>
          <w:lang w:eastAsia="lt-LT"/>
        </w:rPr>
        <w:t>Nustačius, kad Rangovas atsilieka nuo darbų vykdymo grafiko, vėluoja atlikti atskirų darbų grupių/veiklų ar etapų darbus ar galutinai užbaigti darbus, Užsakovas įgyja teisę reikalauti iš R</w:t>
      </w:r>
      <w:r w:rsidR="00E360BD" w:rsidRPr="00E043E9">
        <w:rPr>
          <w:rFonts w:ascii="Times New Roman" w:hAnsi="Times New Roman"/>
          <w:sz w:val="24"/>
          <w:szCs w:val="24"/>
          <w:lang w:eastAsia="lt-LT"/>
        </w:rPr>
        <w:t>angovo mokėti S</w:t>
      </w:r>
      <w:r w:rsidR="00D15270" w:rsidRPr="00E043E9">
        <w:rPr>
          <w:rFonts w:ascii="Times New Roman" w:hAnsi="Times New Roman"/>
          <w:sz w:val="24"/>
          <w:szCs w:val="24"/>
          <w:lang w:eastAsia="lt-LT"/>
        </w:rPr>
        <w:t>utarties 4.</w:t>
      </w:r>
      <w:r w:rsidR="009C4C56" w:rsidRPr="00E043E9">
        <w:rPr>
          <w:rFonts w:ascii="Times New Roman" w:hAnsi="Times New Roman"/>
          <w:sz w:val="24"/>
          <w:szCs w:val="24"/>
          <w:lang w:eastAsia="lt-LT"/>
        </w:rPr>
        <w:t>8</w:t>
      </w:r>
      <w:r w:rsidRPr="00E043E9">
        <w:rPr>
          <w:rFonts w:ascii="Times New Roman" w:hAnsi="Times New Roman"/>
          <w:sz w:val="24"/>
          <w:szCs w:val="24"/>
          <w:lang w:eastAsia="lt-LT"/>
        </w:rPr>
        <w:t xml:space="preserve"> punkte numatytus delspinigius. Rangovas, jei Užsakovas sutinka, įvertinęs atsilikimo likvidavimą, per 5 (penkias) darbo dienas pateikia su Užsakovu suderintą koreguotą darbų vykdymo grafiką ir jį įformina papildomu susitarimu prie Sutarties.</w:t>
      </w:r>
    </w:p>
    <w:p w14:paraId="7016778D" w14:textId="16A474CB" w:rsidR="00F07F70" w:rsidRPr="00E043E9" w:rsidRDefault="00824387" w:rsidP="00BD1701">
      <w:pPr>
        <w:pStyle w:val="Sraopastraipa"/>
        <w:numPr>
          <w:ilvl w:val="1"/>
          <w:numId w:val="11"/>
        </w:numPr>
        <w:tabs>
          <w:tab w:val="left" w:pos="900"/>
          <w:tab w:val="left" w:pos="1134"/>
        </w:tabs>
        <w:spacing w:line="360" w:lineRule="auto"/>
        <w:ind w:left="0" w:firstLine="567"/>
        <w:jc w:val="both"/>
        <w:rPr>
          <w:rFonts w:ascii="Times New Roman" w:hAnsi="Times New Roman"/>
          <w:sz w:val="24"/>
          <w:szCs w:val="24"/>
          <w:lang w:eastAsia="lt-LT"/>
        </w:rPr>
      </w:pPr>
      <w:r w:rsidRPr="00E043E9">
        <w:rPr>
          <w:rFonts w:ascii="Times New Roman" w:hAnsi="Times New Roman"/>
          <w:sz w:val="24"/>
          <w:szCs w:val="24"/>
          <w:lang w:eastAsia="lt-LT"/>
        </w:rPr>
        <w:t xml:space="preserve">Rangovas privalo įsigyti ir pildyti elektroninį statybos darbų žurnalą, </w:t>
      </w:r>
      <w:r w:rsidR="00F07F70" w:rsidRPr="00E043E9">
        <w:rPr>
          <w:rFonts w:ascii="Times New Roman" w:hAnsi="Times New Roman"/>
          <w:sz w:val="24"/>
          <w:szCs w:val="24"/>
          <w:lang w:eastAsia="lt-LT"/>
        </w:rPr>
        <w:t>įformin</w:t>
      </w:r>
      <w:r w:rsidRPr="00E043E9">
        <w:rPr>
          <w:rFonts w:ascii="Times New Roman" w:hAnsi="Times New Roman"/>
          <w:sz w:val="24"/>
          <w:szCs w:val="24"/>
          <w:lang w:eastAsia="lt-LT"/>
        </w:rPr>
        <w:t>ti</w:t>
      </w:r>
      <w:r w:rsidR="00F07F70" w:rsidRPr="00E043E9">
        <w:rPr>
          <w:rFonts w:ascii="Times New Roman" w:hAnsi="Times New Roman"/>
          <w:sz w:val="24"/>
          <w:szCs w:val="24"/>
          <w:lang w:eastAsia="lt-LT"/>
        </w:rPr>
        <w:t xml:space="preserve"> norminiuose statybos dokumentuose nurodytą statybos atlikimo dokumentaciją. Jeigu Rangovo pildoma dokumentacija yra pildoma neteisingai, neatitinka teisės aktų reikalavimų ir dėl šių priežasčių Užsakovas praranda finansavimą iš </w:t>
      </w:r>
      <w:r w:rsidR="00303760" w:rsidRPr="00E043E9">
        <w:rPr>
          <w:rFonts w:ascii="Times New Roman" w:hAnsi="Times New Roman"/>
          <w:sz w:val="24"/>
          <w:szCs w:val="24"/>
          <w:lang w:eastAsia="lt-LT"/>
        </w:rPr>
        <w:t>P</w:t>
      </w:r>
      <w:r w:rsidR="00F07F70" w:rsidRPr="00E043E9">
        <w:rPr>
          <w:rFonts w:ascii="Times New Roman" w:hAnsi="Times New Roman"/>
          <w:sz w:val="24"/>
          <w:szCs w:val="24"/>
          <w:lang w:eastAsia="lt-LT"/>
        </w:rPr>
        <w:t xml:space="preserve">rojektą finansuojančios </w:t>
      </w:r>
      <w:r w:rsidR="00E360BD" w:rsidRPr="00E043E9">
        <w:rPr>
          <w:rFonts w:ascii="Times New Roman" w:hAnsi="Times New Roman"/>
          <w:sz w:val="24"/>
          <w:szCs w:val="24"/>
          <w:lang w:eastAsia="lt-LT"/>
        </w:rPr>
        <w:t>į</w:t>
      </w:r>
      <w:r w:rsidR="00F07F70" w:rsidRPr="00E043E9">
        <w:rPr>
          <w:rFonts w:ascii="Times New Roman" w:hAnsi="Times New Roman"/>
          <w:sz w:val="24"/>
          <w:szCs w:val="24"/>
          <w:lang w:eastAsia="lt-LT"/>
        </w:rPr>
        <w:t xml:space="preserve">gyvendinančios institucijos </w:t>
      </w:r>
      <w:r w:rsidR="00F07F70" w:rsidRPr="00E043E9">
        <w:rPr>
          <w:rFonts w:ascii="Times New Roman" w:hAnsi="Times New Roman"/>
          <w:sz w:val="24"/>
          <w:szCs w:val="24"/>
          <w:lang w:eastAsia="lt-LT"/>
        </w:rPr>
        <w:lastRenderedPageBreak/>
        <w:t>(arba turi grąžinti jau gautas lėšas), Užsakovas turi teisę nesumokėti Rangovui tokios sumos, kokią Užsakovas prarado dėl Rangovo kaltės. Jei lėšos jau yra pervestos Rangovui, Rangovas privalo jas grąžinti Užsakovui.</w:t>
      </w:r>
    </w:p>
    <w:p w14:paraId="28F552D6" w14:textId="77777777" w:rsidR="00F07F70" w:rsidRPr="00E043E9" w:rsidRDefault="00F07F70" w:rsidP="00BD1701">
      <w:pPr>
        <w:pStyle w:val="Sraopastraipa"/>
        <w:numPr>
          <w:ilvl w:val="1"/>
          <w:numId w:val="11"/>
        </w:numPr>
        <w:tabs>
          <w:tab w:val="left" w:pos="900"/>
          <w:tab w:val="left" w:pos="1134"/>
        </w:tabs>
        <w:spacing w:line="360" w:lineRule="auto"/>
        <w:ind w:left="0" w:firstLine="567"/>
        <w:jc w:val="both"/>
        <w:rPr>
          <w:rFonts w:ascii="Times New Roman" w:hAnsi="Times New Roman"/>
          <w:sz w:val="24"/>
          <w:szCs w:val="24"/>
          <w:lang w:eastAsia="lt-LT"/>
        </w:rPr>
      </w:pPr>
      <w:r w:rsidRPr="00E043E9">
        <w:rPr>
          <w:rFonts w:ascii="Times New Roman" w:hAnsi="Times New Roman"/>
          <w:sz w:val="24"/>
          <w:szCs w:val="24"/>
          <w:lang w:eastAsia="lt-LT"/>
        </w:rPr>
        <w:t>Rangovas, praradęs statybos atlikimo dokumentaciją, privalo savo lėšomis ją atkurti bei, Užsakovui nurodžius, savo lėšomis atidengti paslėptas konstrukcijas, atlikti konstrukcijų tyrimus bei atstatyti į pradinę padėtį.</w:t>
      </w:r>
    </w:p>
    <w:p w14:paraId="6677A3E5" w14:textId="77777777" w:rsidR="00F07F70" w:rsidRPr="00E043E9" w:rsidRDefault="00F07F70" w:rsidP="00BD1701">
      <w:pPr>
        <w:pStyle w:val="Sraopastraipa"/>
        <w:numPr>
          <w:ilvl w:val="1"/>
          <w:numId w:val="11"/>
        </w:numPr>
        <w:tabs>
          <w:tab w:val="left" w:pos="900"/>
          <w:tab w:val="left" w:pos="1134"/>
        </w:tabs>
        <w:spacing w:line="360" w:lineRule="auto"/>
        <w:ind w:left="0" w:firstLine="567"/>
        <w:jc w:val="both"/>
        <w:rPr>
          <w:rFonts w:ascii="Times New Roman" w:hAnsi="Times New Roman"/>
          <w:sz w:val="24"/>
          <w:szCs w:val="24"/>
          <w:lang w:eastAsia="lt-LT"/>
        </w:rPr>
      </w:pPr>
      <w:r w:rsidRPr="00E043E9">
        <w:rPr>
          <w:rFonts w:ascii="Times New Roman" w:hAnsi="Times New Roman"/>
          <w:sz w:val="24"/>
          <w:szCs w:val="24"/>
          <w:lang w:eastAsia="lt-LT"/>
        </w:rPr>
        <w:t>Rangovas garantuoja tinkamą statybinių medžiagų, gaminių ir dirbinių priėmimą, tikrina jų atitikties dokumentus, organizuoja sandėliavimą, apsaugą ir taupų naudojimą.</w:t>
      </w:r>
    </w:p>
    <w:p w14:paraId="16D78553" w14:textId="77777777" w:rsidR="00F07F70" w:rsidRPr="00E043E9" w:rsidRDefault="00F07F70" w:rsidP="00BD1701">
      <w:pPr>
        <w:pStyle w:val="Sraopastraipa"/>
        <w:numPr>
          <w:ilvl w:val="1"/>
          <w:numId w:val="11"/>
        </w:numPr>
        <w:tabs>
          <w:tab w:val="left" w:pos="900"/>
          <w:tab w:val="left" w:pos="1134"/>
        </w:tabs>
        <w:spacing w:line="360" w:lineRule="auto"/>
        <w:ind w:left="0" w:firstLine="567"/>
        <w:jc w:val="both"/>
        <w:rPr>
          <w:rFonts w:ascii="Times New Roman" w:hAnsi="Times New Roman"/>
          <w:sz w:val="24"/>
          <w:szCs w:val="24"/>
          <w:lang w:eastAsia="lt-LT"/>
        </w:rPr>
      </w:pPr>
      <w:r w:rsidRPr="00E043E9">
        <w:rPr>
          <w:rFonts w:ascii="Times New Roman" w:hAnsi="Times New Roman"/>
          <w:sz w:val="24"/>
          <w:szCs w:val="24"/>
          <w:lang w:eastAsia="lt-LT"/>
        </w:rPr>
        <w:t>Rangovas savo bei samdomų subrangovų statybos aikštelėje garantuoja saugų darbą, priešgaisrinę ir aplinkos apsaugą bei tinkamas darbo higienos sąlygas, kaip to reikalauja Lietuvos Respublikos darbuotojų saugos ir sveikatos įstatymas, kiti teisės aktai, taip pat privalo nepažeisti trečiųjų asmenų interesų.</w:t>
      </w:r>
    </w:p>
    <w:p w14:paraId="652281AA" w14:textId="3F99BC37" w:rsidR="00F07F70" w:rsidRPr="00E043E9" w:rsidRDefault="00F07F70" w:rsidP="00BD1701">
      <w:pPr>
        <w:pStyle w:val="Sraopastraipa"/>
        <w:numPr>
          <w:ilvl w:val="1"/>
          <w:numId w:val="11"/>
        </w:numPr>
        <w:tabs>
          <w:tab w:val="left" w:pos="900"/>
          <w:tab w:val="left" w:pos="1134"/>
        </w:tabs>
        <w:spacing w:line="360" w:lineRule="auto"/>
        <w:ind w:left="0" w:firstLine="567"/>
        <w:jc w:val="both"/>
        <w:rPr>
          <w:rFonts w:ascii="Times New Roman" w:hAnsi="Times New Roman"/>
          <w:sz w:val="24"/>
          <w:szCs w:val="24"/>
          <w:lang w:eastAsia="lt-LT"/>
        </w:rPr>
      </w:pPr>
      <w:r w:rsidRPr="00E043E9">
        <w:rPr>
          <w:rFonts w:ascii="Times New Roman" w:hAnsi="Times New Roman"/>
          <w:sz w:val="24"/>
          <w:szCs w:val="24"/>
          <w:lang w:eastAsia="lt-LT"/>
        </w:rPr>
        <w:t>Rangovas g</w:t>
      </w:r>
      <w:r w:rsidR="00D733D9" w:rsidRPr="00E043E9">
        <w:rPr>
          <w:rFonts w:ascii="Times New Roman" w:hAnsi="Times New Roman"/>
          <w:sz w:val="24"/>
          <w:szCs w:val="24"/>
          <w:lang w:eastAsia="lt-LT"/>
        </w:rPr>
        <w:t xml:space="preserve">arantuoja, kad atliktų </w:t>
      </w:r>
      <w:r w:rsidRPr="00E043E9">
        <w:rPr>
          <w:rFonts w:ascii="Times New Roman" w:hAnsi="Times New Roman"/>
          <w:sz w:val="24"/>
          <w:szCs w:val="24"/>
          <w:lang w:eastAsia="lt-LT"/>
        </w:rPr>
        <w:t>darbų priėmimo metu ir p</w:t>
      </w:r>
      <w:r w:rsidR="00D733D9" w:rsidRPr="00E043E9">
        <w:rPr>
          <w:rFonts w:ascii="Times New Roman" w:hAnsi="Times New Roman"/>
          <w:sz w:val="24"/>
          <w:szCs w:val="24"/>
          <w:lang w:eastAsia="lt-LT"/>
        </w:rPr>
        <w:t xml:space="preserve">er garantinį laikotarpį </w:t>
      </w:r>
      <w:r w:rsidRPr="00E043E9">
        <w:rPr>
          <w:rFonts w:ascii="Times New Roman" w:hAnsi="Times New Roman"/>
          <w:sz w:val="24"/>
          <w:szCs w:val="24"/>
          <w:lang w:eastAsia="lt-LT"/>
        </w:rPr>
        <w:t xml:space="preserve">darbai atitiks </w:t>
      </w:r>
      <w:r w:rsidR="00B7005F" w:rsidRPr="00E043E9">
        <w:rPr>
          <w:rFonts w:ascii="Times New Roman" w:hAnsi="Times New Roman"/>
          <w:sz w:val="24"/>
          <w:szCs w:val="24"/>
          <w:lang w:eastAsia="lt-LT"/>
        </w:rPr>
        <w:t>P</w:t>
      </w:r>
      <w:r w:rsidRPr="00E043E9">
        <w:rPr>
          <w:rFonts w:ascii="Times New Roman" w:hAnsi="Times New Roman"/>
          <w:sz w:val="24"/>
          <w:szCs w:val="24"/>
          <w:lang w:eastAsia="lt-LT"/>
        </w:rPr>
        <w:t>rojekte nustatytas savybes, normatyvinių statybos d</w:t>
      </w:r>
      <w:r w:rsidR="00D733D9" w:rsidRPr="00E043E9">
        <w:rPr>
          <w:rFonts w:ascii="Times New Roman" w:hAnsi="Times New Roman"/>
          <w:sz w:val="24"/>
          <w:szCs w:val="24"/>
          <w:lang w:eastAsia="lt-LT"/>
        </w:rPr>
        <w:t xml:space="preserve">okumentų reikalavimus, </w:t>
      </w:r>
      <w:r w:rsidRPr="00E043E9">
        <w:rPr>
          <w:rFonts w:ascii="Times New Roman" w:hAnsi="Times New Roman"/>
          <w:sz w:val="24"/>
          <w:szCs w:val="24"/>
          <w:lang w:eastAsia="lt-LT"/>
        </w:rPr>
        <w:t xml:space="preserve">darbai bus atlikti be klaidų, kurios panaikintų arba sumažintų jų vertę arba tinkamumą </w:t>
      </w:r>
      <w:r w:rsidR="00B7005F" w:rsidRPr="00E043E9">
        <w:rPr>
          <w:rFonts w:ascii="Times New Roman" w:hAnsi="Times New Roman"/>
          <w:sz w:val="24"/>
          <w:szCs w:val="24"/>
          <w:lang w:eastAsia="lt-LT"/>
        </w:rPr>
        <w:t>P</w:t>
      </w:r>
      <w:r w:rsidRPr="00E043E9">
        <w:rPr>
          <w:rFonts w:ascii="Times New Roman" w:hAnsi="Times New Roman"/>
          <w:sz w:val="24"/>
          <w:szCs w:val="24"/>
          <w:lang w:eastAsia="lt-LT"/>
        </w:rPr>
        <w:t>rojekte numatytam panaudojimui, darbai bus atlikti pagal Užsakovo reikalavimus bei aukščiausius profesionalumo standartus.</w:t>
      </w:r>
    </w:p>
    <w:p w14:paraId="77D53FA8" w14:textId="07D6652C" w:rsidR="00F07F70" w:rsidRPr="00E043E9" w:rsidRDefault="00F07F70" w:rsidP="00BD1701">
      <w:pPr>
        <w:pStyle w:val="Sraopastraipa"/>
        <w:numPr>
          <w:ilvl w:val="1"/>
          <w:numId w:val="11"/>
        </w:numPr>
        <w:tabs>
          <w:tab w:val="left" w:pos="900"/>
          <w:tab w:val="left" w:pos="1134"/>
        </w:tabs>
        <w:spacing w:line="360" w:lineRule="auto"/>
        <w:ind w:left="0" w:firstLine="567"/>
        <w:jc w:val="both"/>
        <w:rPr>
          <w:rFonts w:ascii="Times New Roman" w:hAnsi="Times New Roman"/>
          <w:sz w:val="24"/>
          <w:szCs w:val="24"/>
          <w:lang w:eastAsia="lt-LT"/>
        </w:rPr>
      </w:pPr>
      <w:r w:rsidRPr="00E043E9">
        <w:rPr>
          <w:rFonts w:ascii="Times New Roman" w:hAnsi="Times New Roman"/>
          <w:sz w:val="24"/>
          <w:szCs w:val="24"/>
          <w:lang w:eastAsia="lt-LT"/>
        </w:rPr>
        <w:t>Užsakovui paprašius, Rangovas įsipareigoja raš</w:t>
      </w:r>
      <w:r w:rsidR="0018505A" w:rsidRPr="00E043E9">
        <w:rPr>
          <w:rFonts w:ascii="Times New Roman" w:hAnsi="Times New Roman"/>
          <w:sz w:val="24"/>
          <w:szCs w:val="24"/>
          <w:lang w:eastAsia="lt-LT"/>
        </w:rPr>
        <w:t xml:space="preserve">tu informuoti apie </w:t>
      </w:r>
      <w:r w:rsidRPr="00E043E9">
        <w:rPr>
          <w:rFonts w:ascii="Times New Roman" w:hAnsi="Times New Roman"/>
          <w:sz w:val="24"/>
          <w:szCs w:val="24"/>
          <w:lang w:eastAsia="lt-LT"/>
        </w:rPr>
        <w:t xml:space="preserve">darbų eigą per 3 darbo dienas, teikia kitą su </w:t>
      </w:r>
      <w:r w:rsidR="00B7005F" w:rsidRPr="00E043E9">
        <w:rPr>
          <w:rFonts w:ascii="Times New Roman" w:hAnsi="Times New Roman"/>
          <w:sz w:val="24"/>
          <w:szCs w:val="24"/>
          <w:lang w:eastAsia="lt-LT"/>
        </w:rPr>
        <w:t>P</w:t>
      </w:r>
      <w:r w:rsidRPr="00E043E9">
        <w:rPr>
          <w:rFonts w:ascii="Times New Roman" w:hAnsi="Times New Roman"/>
          <w:sz w:val="24"/>
          <w:szCs w:val="24"/>
          <w:lang w:eastAsia="lt-LT"/>
        </w:rPr>
        <w:t xml:space="preserve">rojekto vykdymu susijusią informaciją, sudaro sąlygas Užsakovo atstovams bei </w:t>
      </w:r>
      <w:r w:rsidR="003801C6" w:rsidRPr="00E043E9">
        <w:rPr>
          <w:rFonts w:ascii="Times New Roman" w:hAnsi="Times New Roman"/>
          <w:sz w:val="24"/>
          <w:szCs w:val="24"/>
          <w:lang w:eastAsia="lt-LT"/>
        </w:rPr>
        <w:t>s</w:t>
      </w:r>
      <w:r w:rsidRPr="00E043E9">
        <w:rPr>
          <w:rFonts w:ascii="Times New Roman" w:hAnsi="Times New Roman"/>
          <w:sz w:val="24"/>
          <w:szCs w:val="24"/>
          <w:lang w:eastAsia="lt-LT"/>
        </w:rPr>
        <w:t xml:space="preserve">tatinio statybos techniniam prižiūrėtojui ir </w:t>
      </w:r>
      <w:r w:rsidR="003801C6" w:rsidRPr="00E043E9">
        <w:rPr>
          <w:rFonts w:ascii="Times New Roman" w:hAnsi="Times New Roman"/>
          <w:sz w:val="24"/>
          <w:szCs w:val="24"/>
          <w:lang w:eastAsia="lt-LT"/>
        </w:rPr>
        <w:t>s</w:t>
      </w:r>
      <w:r w:rsidRPr="00E043E9">
        <w:rPr>
          <w:rFonts w:ascii="Times New Roman" w:hAnsi="Times New Roman"/>
          <w:sz w:val="24"/>
          <w:szCs w:val="24"/>
          <w:lang w:eastAsia="lt-LT"/>
        </w:rPr>
        <w:t xml:space="preserve">tatinio </w:t>
      </w:r>
      <w:r w:rsidR="00B7005F" w:rsidRPr="00E043E9">
        <w:rPr>
          <w:rFonts w:ascii="Times New Roman" w:hAnsi="Times New Roman"/>
          <w:sz w:val="24"/>
          <w:szCs w:val="24"/>
          <w:lang w:eastAsia="lt-LT"/>
        </w:rPr>
        <w:t>P</w:t>
      </w:r>
      <w:r w:rsidRPr="00E043E9">
        <w:rPr>
          <w:rFonts w:ascii="Times New Roman" w:hAnsi="Times New Roman"/>
          <w:sz w:val="24"/>
          <w:szCs w:val="24"/>
          <w:lang w:eastAsia="lt-LT"/>
        </w:rPr>
        <w:t xml:space="preserve">rojekto vykdymo priežiūros vadovui lankytis </w:t>
      </w:r>
      <w:r w:rsidR="003801C6" w:rsidRPr="00E043E9">
        <w:rPr>
          <w:rFonts w:ascii="Times New Roman" w:hAnsi="Times New Roman"/>
          <w:sz w:val="24"/>
          <w:szCs w:val="24"/>
          <w:lang w:eastAsia="lt-LT"/>
        </w:rPr>
        <w:t>s</w:t>
      </w:r>
      <w:r w:rsidRPr="00E043E9">
        <w:rPr>
          <w:rFonts w:ascii="Times New Roman" w:hAnsi="Times New Roman"/>
          <w:sz w:val="24"/>
          <w:szCs w:val="24"/>
          <w:lang w:eastAsia="lt-LT"/>
        </w:rPr>
        <w:t>tatybv</w:t>
      </w:r>
      <w:r w:rsidR="0018505A" w:rsidRPr="00E043E9">
        <w:rPr>
          <w:rFonts w:ascii="Times New Roman" w:hAnsi="Times New Roman"/>
          <w:sz w:val="24"/>
          <w:szCs w:val="24"/>
          <w:lang w:eastAsia="lt-LT"/>
        </w:rPr>
        <w:t xml:space="preserve">ietėje bei susipažinti su visa </w:t>
      </w:r>
      <w:r w:rsidRPr="00E043E9">
        <w:rPr>
          <w:rFonts w:ascii="Times New Roman" w:hAnsi="Times New Roman"/>
          <w:sz w:val="24"/>
          <w:szCs w:val="24"/>
          <w:lang w:eastAsia="lt-LT"/>
        </w:rPr>
        <w:t>darbų dokumentacija.</w:t>
      </w:r>
    </w:p>
    <w:p w14:paraId="4AF7F542" w14:textId="77777777" w:rsidR="00F07F70" w:rsidRPr="00E043E9" w:rsidRDefault="00F07F70" w:rsidP="00BD1701">
      <w:pPr>
        <w:pStyle w:val="Sraopastraipa"/>
        <w:numPr>
          <w:ilvl w:val="1"/>
          <w:numId w:val="11"/>
        </w:numPr>
        <w:tabs>
          <w:tab w:val="left" w:pos="900"/>
          <w:tab w:val="left" w:pos="1134"/>
        </w:tabs>
        <w:spacing w:line="360" w:lineRule="auto"/>
        <w:ind w:left="0" w:firstLine="567"/>
        <w:jc w:val="both"/>
        <w:rPr>
          <w:rFonts w:ascii="Times New Roman" w:hAnsi="Times New Roman"/>
          <w:sz w:val="24"/>
          <w:szCs w:val="24"/>
          <w:lang w:eastAsia="lt-LT"/>
        </w:rPr>
      </w:pPr>
      <w:r w:rsidRPr="00E043E9">
        <w:rPr>
          <w:rFonts w:ascii="Times New Roman" w:hAnsi="Times New Roman"/>
          <w:sz w:val="24"/>
          <w:szCs w:val="24"/>
          <w:lang w:eastAsia="lt-LT"/>
        </w:rPr>
        <w:t xml:space="preserve">Rangovas privalo suteikti </w:t>
      </w:r>
      <w:r w:rsidR="003801C6" w:rsidRPr="00E043E9">
        <w:rPr>
          <w:rFonts w:ascii="Times New Roman" w:hAnsi="Times New Roman"/>
          <w:sz w:val="24"/>
          <w:szCs w:val="24"/>
          <w:lang w:eastAsia="lt-LT"/>
        </w:rPr>
        <w:t xml:space="preserve">garantijas </w:t>
      </w:r>
      <w:r w:rsidR="0018505A" w:rsidRPr="00E043E9">
        <w:rPr>
          <w:rFonts w:ascii="Times New Roman" w:hAnsi="Times New Roman"/>
          <w:sz w:val="24"/>
          <w:szCs w:val="24"/>
          <w:lang w:eastAsia="lt-LT"/>
        </w:rPr>
        <w:t xml:space="preserve">atliktiems </w:t>
      </w:r>
      <w:r w:rsidRPr="00E043E9">
        <w:rPr>
          <w:rFonts w:ascii="Times New Roman" w:hAnsi="Times New Roman"/>
          <w:sz w:val="24"/>
          <w:szCs w:val="24"/>
          <w:lang w:eastAsia="lt-LT"/>
        </w:rPr>
        <w:t xml:space="preserve">darbams, perduotoms medžiagoms ir įrangai. </w:t>
      </w:r>
    </w:p>
    <w:p w14:paraId="2588CE1A" w14:textId="2FB2AB33" w:rsidR="00F07F70" w:rsidRPr="00E043E9" w:rsidRDefault="0018505A" w:rsidP="00BD1701">
      <w:pPr>
        <w:pStyle w:val="Sraopastraipa"/>
        <w:numPr>
          <w:ilvl w:val="1"/>
          <w:numId w:val="11"/>
        </w:numPr>
        <w:tabs>
          <w:tab w:val="left" w:pos="900"/>
          <w:tab w:val="left" w:pos="1134"/>
        </w:tabs>
        <w:spacing w:line="360" w:lineRule="auto"/>
        <w:ind w:left="0" w:firstLine="567"/>
        <w:jc w:val="both"/>
        <w:rPr>
          <w:rFonts w:ascii="Times New Roman" w:hAnsi="Times New Roman"/>
          <w:sz w:val="24"/>
          <w:szCs w:val="24"/>
          <w:lang w:eastAsia="lt-LT"/>
        </w:rPr>
      </w:pPr>
      <w:r w:rsidRPr="00E043E9">
        <w:rPr>
          <w:rFonts w:ascii="Times New Roman" w:hAnsi="Times New Roman"/>
          <w:sz w:val="24"/>
          <w:szCs w:val="24"/>
          <w:lang w:eastAsia="lt-LT"/>
        </w:rPr>
        <w:t xml:space="preserve">Rangovas atlieka </w:t>
      </w:r>
      <w:r w:rsidR="00F07F70" w:rsidRPr="00E043E9">
        <w:rPr>
          <w:rFonts w:ascii="Times New Roman" w:hAnsi="Times New Roman"/>
          <w:sz w:val="24"/>
          <w:szCs w:val="24"/>
          <w:lang w:eastAsia="lt-LT"/>
        </w:rPr>
        <w:t xml:space="preserve">darbus tvarkingai, neteršiant teritorijos, kompaktiškai kaupia statybos atliekas ir darbų </w:t>
      </w:r>
      <w:r w:rsidR="003801C6" w:rsidRPr="00E043E9">
        <w:rPr>
          <w:rFonts w:ascii="Times New Roman" w:hAnsi="Times New Roman"/>
          <w:sz w:val="24"/>
          <w:szCs w:val="24"/>
          <w:lang w:eastAsia="lt-LT"/>
        </w:rPr>
        <w:t>metu</w:t>
      </w:r>
      <w:r w:rsidR="00F07F70" w:rsidRPr="00E043E9">
        <w:rPr>
          <w:rFonts w:ascii="Times New Roman" w:hAnsi="Times New Roman"/>
          <w:sz w:val="24"/>
          <w:szCs w:val="24"/>
          <w:lang w:eastAsia="lt-LT"/>
        </w:rPr>
        <w:t xml:space="preserve"> ar užbaig</w:t>
      </w:r>
      <w:r w:rsidR="003801C6" w:rsidRPr="00E043E9">
        <w:rPr>
          <w:rFonts w:ascii="Times New Roman" w:hAnsi="Times New Roman"/>
          <w:sz w:val="24"/>
          <w:szCs w:val="24"/>
          <w:lang w:eastAsia="lt-LT"/>
        </w:rPr>
        <w:t>ęs</w:t>
      </w:r>
      <w:r w:rsidRPr="00E043E9">
        <w:rPr>
          <w:rFonts w:ascii="Times New Roman" w:hAnsi="Times New Roman"/>
          <w:sz w:val="24"/>
          <w:szCs w:val="24"/>
          <w:lang w:eastAsia="lt-LT"/>
        </w:rPr>
        <w:t xml:space="preserve"> </w:t>
      </w:r>
      <w:r w:rsidR="00F07F70" w:rsidRPr="00E043E9">
        <w:rPr>
          <w:rFonts w:ascii="Times New Roman" w:hAnsi="Times New Roman"/>
          <w:sz w:val="24"/>
          <w:szCs w:val="24"/>
          <w:lang w:eastAsia="lt-LT"/>
        </w:rPr>
        <w:t>darbus jas išveža iš teritorijos.</w:t>
      </w:r>
    </w:p>
    <w:p w14:paraId="0C578F38" w14:textId="3D63F106" w:rsidR="00F07F70" w:rsidRPr="00E043E9" w:rsidRDefault="0018505A" w:rsidP="00BD1701">
      <w:pPr>
        <w:pStyle w:val="Sraopastraipa"/>
        <w:numPr>
          <w:ilvl w:val="1"/>
          <w:numId w:val="11"/>
        </w:numPr>
        <w:tabs>
          <w:tab w:val="left" w:pos="900"/>
          <w:tab w:val="left" w:pos="1134"/>
        </w:tabs>
        <w:spacing w:line="360" w:lineRule="auto"/>
        <w:ind w:left="0" w:firstLine="567"/>
        <w:jc w:val="both"/>
        <w:rPr>
          <w:rFonts w:ascii="Times New Roman" w:hAnsi="Times New Roman"/>
          <w:sz w:val="24"/>
          <w:szCs w:val="24"/>
          <w:lang w:eastAsia="lt-LT"/>
        </w:rPr>
      </w:pPr>
      <w:r w:rsidRPr="00E043E9">
        <w:rPr>
          <w:rFonts w:ascii="Times New Roman" w:hAnsi="Times New Roman"/>
          <w:sz w:val="24"/>
          <w:szCs w:val="24"/>
          <w:lang w:eastAsia="lt-LT"/>
        </w:rPr>
        <w:t xml:space="preserve">Rangovas, atlikęs </w:t>
      </w:r>
      <w:r w:rsidR="00F07F70" w:rsidRPr="00E043E9">
        <w:rPr>
          <w:rFonts w:ascii="Times New Roman" w:hAnsi="Times New Roman"/>
          <w:sz w:val="24"/>
          <w:szCs w:val="24"/>
          <w:lang w:eastAsia="lt-LT"/>
        </w:rPr>
        <w:t>darbus, sutvarko teritoriją pagal</w:t>
      </w:r>
      <w:r w:rsidR="007306F4" w:rsidRPr="00E043E9">
        <w:rPr>
          <w:rFonts w:ascii="Times New Roman" w:hAnsi="Times New Roman"/>
          <w:sz w:val="24"/>
          <w:szCs w:val="24"/>
          <w:lang w:eastAsia="lt-LT"/>
        </w:rPr>
        <w:t xml:space="preserve"> </w:t>
      </w:r>
      <w:r w:rsidR="00B7005F" w:rsidRPr="00E043E9">
        <w:rPr>
          <w:rFonts w:ascii="Times New Roman" w:hAnsi="Times New Roman"/>
          <w:sz w:val="24"/>
          <w:szCs w:val="24"/>
          <w:lang w:eastAsia="lt-LT"/>
        </w:rPr>
        <w:t>P</w:t>
      </w:r>
      <w:r w:rsidR="007306F4" w:rsidRPr="00E043E9">
        <w:rPr>
          <w:rFonts w:ascii="Times New Roman" w:hAnsi="Times New Roman"/>
          <w:sz w:val="24"/>
          <w:szCs w:val="24"/>
          <w:lang w:eastAsia="lt-LT"/>
        </w:rPr>
        <w:t>rojektą</w:t>
      </w:r>
      <w:r w:rsidR="00F07F70" w:rsidRPr="00E043E9">
        <w:rPr>
          <w:rFonts w:ascii="Times New Roman" w:hAnsi="Times New Roman"/>
          <w:sz w:val="24"/>
          <w:szCs w:val="24"/>
          <w:lang w:eastAsia="lt-LT"/>
        </w:rPr>
        <w:t>, bet ne blogiau neg</w:t>
      </w:r>
      <w:r w:rsidRPr="00E043E9">
        <w:rPr>
          <w:rFonts w:ascii="Times New Roman" w:hAnsi="Times New Roman"/>
          <w:sz w:val="24"/>
          <w:szCs w:val="24"/>
          <w:lang w:eastAsia="lt-LT"/>
        </w:rPr>
        <w:t xml:space="preserve">u buvo prieš pradedant </w:t>
      </w:r>
      <w:r w:rsidR="00F07F70" w:rsidRPr="00E043E9">
        <w:rPr>
          <w:rFonts w:ascii="Times New Roman" w:hAnsi="Times New Roman"/>
          <w:sz w:val="24"/>
          <w:szCs w:val="24"/>
          <w:lang w:eastAsia="lt-LT"/>
        </w:rPr>
        <w:t xml:space="preserve">darbus. </w:t>
      </w:r>
      <w:r w:rsidR="00F07F70" w:rsidRPr="00E043E9">
        <w:rPr>
          <w:rFonts w:ascii="Times New Roman" w:hAnsi="Times New Roman"/>
          <w:bCs/>
          <w:sz w:val="24"/>
          <w:szCs w:val="24"/>
          <w:lang w:eastAsia="lt-LT"/>
        </w:rPr>
        <w:t>Tai yra esminė sutarties sąlyga.</w:t>
      </w:r>
    </w:p>
    <w:p w14:paraId="161E0DAB" w14:textId="53CED1B3" w:rsidR="003E7AA3" w:rsidRPr="00E043E9" w:rsidRDefault="003E7AA3" w:rsidP="00BD1701">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E043E9">
        <w:rPr>
          <w:rFonts w:ascii="Times New Roman" w:hAnsi="Times New Roman"/>
          <w:spacing w:val="-2"/>
          <w:sz w:val="24"/>
          <w:szCs w:val="24"/>
          <w:lang w:eastAsia="lt-LT"/>
        </w:rPr>
        <w:t>Užbaigęs darbus, Rangovas privalo pateikti Užsakovui sumontuotos įrangos</w:t>
      </w:r>
      <w:r w:rsidR="00824387" w:rsidRPr="00E043E9">
        <w:rPr>
          <w:rFonts w:ascii="Times New Roman" w:hAnsi="Times New Roman"/>
          <w:spacing w:val="-2"/>
          <w:sz w:val="24"/>
          <w:szCs w:val="24"/>
          <w:lang w:eastAsia="lt-LT"/>
        </w:rPr>
        <w:t xml:space="preserve"> (jei tokia buvo)</w:t>
      </w:r>
      <w:r w:rsidRPr="00E043E9">
        <w:rPr>
          <w:rFonts w:ascii="Times New Roman" w:hAnsi="Times New Roman"/>
          <w:spacing w:val="-2"/>
          <w:sz w:val="24"/>
          <w:szCs w:val="24"/>
          <w:lang w:eastAsia="lt-LT"/>
        </w:rPr>
        <w:t xml:space="preserve"> bei atliktų darbų eksploatacijos ir priežiūros taisykles/instrukcijas bei įrangos garantinius dokumentus</w:t>
      </w:r>
      <w:r w:rsidRPr="00E043E9">
        <w:rPr>
          <w:rFonts w:ascii="Times New Roman" w:hAnsi="Times New Roman"/>
          <w:sz w:val="24"/>
        </w:rPr>
        <w:t>.</w:t>
      </w:r>
    </w:p>
    <w:p w14:paraId="19FF270D" w14:textId="2CAF7FF2" w:rsidR="003E7AA3" w:rsidRPr="00E043E9" w:rsidRDefault="003E7AA3" w:rsidP="00BD1701">
      <w:pPr>
        <w:pStyle w:val="Sraopastraipa"/>
        <w:numPr>
          <w:ilvl w:val="1"/>
          <w:numId w:val="11"/>
        </w:numPr>
        <w:tabs>
          <w:tab w:val="left" w:pos="900"/>
          <w:tab w:val="left" w:pos="1134"/>
        </w:tabs>
        <w:spacing w:line="360" w:lineRule="auto"/>
        <w:ind w:left="0" w:firstLine="567"/>
        <w:jc w:val="both"/>
        <w:rPr>
          <w:rFonts w:ascii="Times New Roman" w:hAnsi="Times New Roman"/>
          <w:sz w:val="24"/>
          <w:szCs w:val="24"/>
          <w:lang w:eastAsia="lt-LT"/>
        </w:rPr>
      </w:pPr>
      <w:r w:rsidRPr="00E043E9">
        <w:rPr>
          <w:rFonts w:ascii="Times New Roman" w:hAnsi="Times New Roman"/>
          <w:sz w:val="24"/>
          <w:szCs w:val="24"/>
          <w:lang w:eastAsia="lt-LT"/>
        </w:rPr>
        <w:t>Po visų darbų atlikimo, Rangovas atlieka ir pateikia Užsakovui statybos užbaigimui reikalingus dokument</w:t>
      </w:r>
      <w:r w:rsidR="00202C7B" w:rsidRPr="00E043E9">
        <w:rPr>
          <w:rFonts w:ascii="Times New Roman" w:hAnsi="Times New Roman"/>
          <w:sz w:val="24"/>
          <w:szCs w:val="24"/>
          <w:lang w:eastAsia="lt-LT"/>
        </w:rPr>
        <w:t>us</w:t>
      </w:r>
      <w:r w:rsidR="002F4B33" w:rsidRPr="00E043E9">
        <w:rPr>
          <w:rFonts w:ascii="Times New Roman" w:hAnsi="Times New Roman"/>
          <w:sz w:val="24"/>
          <w:szCs w:val="24"/>
          <w:lang w:eastAsia="lt-LT"/>
        </w:rPr>
        <w:t>,</w:t>
      </w:r>
      <w:r w:rsidRPr="00E043E9">
        <w:rPr>
          <w:rFonts w:ascii="Times New Roman" w:hAnsi="Times New Roman"/>
          <w:sz w:val="24"/>
          <w:szCs w:val="24"/>
          <w:lang w:eastAsia="lt-LT"/>
        </w:rPr>
        <w:t xml:space="preserve"> kurie būtini statybos užbaigimo procedūroms, kaip numatyta statybos techninio reglamento STR 1.05.01:2017 „Statybą leidžiantys dokumentai. Statybos užbaigimas. Statybos sustabdymas. Savavališkos statybos padarinių šalinimas. Statybos pagal neteisėtai išduotą statybą leidžiantį dokumentą padarinių šalinimas“ 10 priede</w:t>
      </w:r>
      <w:r w:rsidR="00202C7B" w:rsidRPr="00E043E9">
        <w:rPr>
          <w:rFonts w:ascii="Times New Roman" w:hAnsi="Times New Roman"/>
          <w:sz w:val="24"/>
          <w:szCs w:val="24"/>
          <w:lang w:eastAsia="lt-LT"/>
        </w:rPr>
        <w:t>.</w:t>
      </w:r>
      <w:r w:rsidRPr="00E043E9">
        <w:rPr>
          <w:rFonts w:ascii="Times New Roman" w:hAnsi="Times New Roman"/>
          <w:sz w:val="24"/>
          <w:szCs w:val="24"/>
          <w:lang w:eastAsia="lt-LT"/>
        </w:rPr>
        <w:t xml:space="preserve"> Išlaidos šių dokumentų, paslaugų ir </w:t>
      </w:r>
      <w:r w:rsidRPr="00E043E9">
        <w:rPr>
          <w:rFonts w:ascii="Times New Roman" w:hAnsi="Times New Roman"/>
          <w:sz w:val="24"/>
          <w:szCs w:val="24"/>
          <w:lang w:eastAsia="lt-LT"/>
        </w:rPr>
        <w:lastRenderedPageBreak/>
        <w:t>darbų atlikimui yra įskaičiuotos į pasiūlymo kainą. Šių darbų atlikimo terminas turi būti įvertintas kalendoriniame darbų vykdymo grafike.</w:t>
      </w:r>
    </w:p>
    <w:p w14:paraId="6C89CD99" w14:textId="77777777" w:rsidR="00F07F70" w:rsidRPr="00E043E9" w:rsidRDefault="00F07F70" w:rsidP="00BD1701">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E043E9">
        <w:rPr>
          <w:rFonts w:ascii="Times New Roman" w:hAnsi="Times New Roman"/>
          <w:sz w:val="24"/>
          <w:szCs w:val="24"/>
          <w:lang w:eastAsia="lt-LT"/>
        </w:rPr>
        <w:t>Rangovas, Sutarties galiojimo laikotarpiu, prisiima atsakomybę už objekte esančio, bei statybos laikotarpiu sukurto, bet dar neperduoto Užsakovui, turto išsaugojimą.</w:t>
      </w:r>
    </w:p>
    <w:p w14:paraId="7DA16967" w14:textId="739389E8" w:rsidR="00F07F70" w:rsidRPr="00E043E9" w:rsidRDefault="00F07F70" w:rsidP="00BD1701">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E043E9">
        <w:rPr>
          <w:rFonts w:ascii="Times New Roman" w:hAnsi="Times New Roman"/>
          <w:sz w:val="24"/>
          <w:szCs w:val="24"/>
          <w:lang w:eastAsia="lt-LT"/>
        </w:rPr>
        <w:t xml:space="preserve">Rangovas garantuoja ir visiškai atsako už saugų darbą, tinkamą gaisrinę saugą, aplinkos apsaugą bei tinkamas darbo higienos sąlygas Rangovo darbų atlikimo zonose, taip pat gretimos aplinkos bei gamtos ir nekilnojamųjų kultūros paveldo vertybių (jeigu tokių yra) apsaugą ir greta </w:t>
      </w:r>
      <w:r w:rsidR="003801C6" w:rsidRPr="00E043E9">
        <w:rPr>
          <w:rFonts w:ascii="Times New Roman" w:hAnsi="Times New Roman"/>
          <w:sz w:val="24"/>
          <w:szCs w:val="24"/>
          <w:lang w:eastAsia="lt-LT"/>
        </w:rPr>
        <w:t>s</w:t>
      </w:r>
      <w:r w:rsidRPr="00E043E9">
        <w:rPr>
          <w:rFonts w:ascii="Times New Roman" w:hAnsi="Times New Roman"/>
          <w:sz w:val="24"/>
          <w:szCs w:val="24"/>
          <w:lang w:eastAsia="lt-LT"/>
        </w:rPr>
        <w:t>tatybvietės gyvenančių, dirbančių, poilsiaujančių ir judan</w:t>
      </w:r>
      <w:r w:rsidR="0018505A" w:rsidRPr="00E043E9">
        <w:rPr>
          <w:rFonts w:ascii="Times New Roman" w:hAnsi="Times New Roman"/>
          <w:sz w:val="24"/>
          <w:szCs w:val="24"/>
          <w:lang w:eastAsia="lt-LT"/>
        </w:rPr>
        <w:t xml:space="preserve">čių žmonių apsaugą nuo </w:t>
      </w:r>
      <w:r w:rsidRPr="00E043E9">
        <w:rPr>
          <w:rFonts w:ascii="Times New Roman" w:hAnsi="Times New Roman"/>
          <w:sz w:val="24"/>
          <w:szCs w:val="24"/>
          <w:lang w:eastAsia="lt-LT"/>
        </w:rPr>
        <w:t xml:space="preserve">darbų sukeliamų pavojų, taip pat įsipareigoja nepažeisti trečiųjų asmenų gyvenimo ir veiklos sąlygų. Rangovas visiškai atsako, kad </w:t>
      </w:r>
      <w:r w:rsidR="003801C6" w:rsidRPr="00E043E9">
        <w:rPr>
          <w:rFonts w:ascii="Times New Roman" w:hAnsi="Times New Roman"/>
          <w:sz w:val="24"/>
          <w:szCs w:val="24"/>
          <w:lang w:eastAsia="lt-LT"/>
        </w:rPr>
        <w:t>d</w:t>
      </w:r>
      <w:r w:rsidRPr="00E043E9">
        <w:rPr>
          <w:rFonts w:ascii="Times New Roman" w:hAnsi="Times New Roman"/>
          <w:sz w:val="24"/>
          <w:szCs w:val="24"/>
          <w:lang w:eastAsia="lt-LT"/>
        </w:rPr>
        <w:t>arbų vykdymo metu būtų griežtai laikomasi visų teisės aktuose nustatytų darbų, sveikatos saugos, priešgaisrinės saugos, aplinkos apsaugos, viešosios tvarkos, sanitarijos, higienos, kelių eismo saugumo ir kitų reikalavimų bei taisyklių. Už šiame punkte įvardintų nuostatų nevyk</w:t>
      </w:r>
      <w:r w:rsidR="003801C6" w:rsidRPr="00E043E9">
        <w:rPr>
          <w:rFonts w:ascii="Times New Roman" w:hAnsi="Times New Roman"/>
          <w:sz w:val="24"/>
          <w:szCs w:val="24"/>
          <w:lang w:eastAsia="lt-LT"/>
        </w:rPr>
        <w:t>dymą Rangovui gali būti skiriama</w:t>
      </w:r>
      <w:r w:rsidRPr="00E043E9">
        <w:rPr>
          <w:rFonts w:ascii="Times New Roman" w:hAnsi="Times New Roman"/>
          <w:sz w:val="24"/>
          <w:szCs w:val="24"/>
          <w:lang w:eastAsia="lt-LT"/>
        </w:rPr>
        <w:t xml:space="preserve"> bauda iki 150 (vien</w:t>
      </w:r>
      <w:r w:rsidR="003801C6" w:rsidRPr="00E043E9">
        <w:rPr>
          <w:rFonts w:ascii="Times New Roman" w:hAnsi="Times New Roman"/>
          <w:sz w:val="24"/>
          <w:szCs w:val="24"/>
          <w:lang w:eastAsia="lt-LT"/>
        </w:rPr>
        <w:t>o</w:t>
      </w:r>
      <w:r w:rsidRPr="00E043E9">
        <w:rPr>
          <w:rFonts w:ascii="Times New Roman" w:hAnsi="Times New Roman"/>
          <w:sz w:val="24"/>
          <w:szCs w:val="24"/>
          <w:lang w:eastAsia="lt-LT"/>
        </w:rPr>
        <w:t xml:space="preserve"> šimt</w:t>
      </w:r>
      <w:r w:rsidR="003801C6" w:rsidRPr="00E043E9">
        <w:rPr>
          <w:rFonts w:ascii="Times New Roman" w:hAnsi="Times New Roman"/>
          <w:sz w:val="24"/>
          <w:szCs w:val="24"/>
          <w:lang w:eastAsia="lt-LT"/>
        </w:rPr>
        <w:t>o</w:t>
      </w:r>
      <w:r w:rsidRPr="00E043E9">
        <w:rPr>
          <w:rFonts w:ascii="Times New Roman" w:hAnsi="Times New Roman"/>
          <w:sz w:val="24"/>
          <w:szCs w:val="24"/>
          <w:lang w:eastAsia="lt-LT"/>
        </w:rPr>
        <w:t xml:space="preserve"> penkiasdešimt) eurų už kiekvieną pažeidimą.</w:t>
      </w:r>
    </w:p>
    <w:p w14:paraId="34559A51" w14:textId="26B02C59" w:rsidR="00F07F70" w:rsidRPr="00E043E9" w:rsidRDefault="00F07F70" w:rsidP="00BD1701">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E043E9">
        <w:rPr>
          <w:rFonts w:ascii="Times New Roman" w:hAnsi="Times New Roman"/>
          <w:sz w:val="24"/>
          <w:szCs w:val="24"/>
          <w:lang w:eastAsia="lt-LT"/>
        </w:rPr>
        <w:t xml:space="preserve">Rangovas savo sąskaita ištaiso darbus, kurie dėl Rangovo kaltės yra netinkamai įvykdyti ir neatitinkantys Sutarties sąlygų, teisės aktų, Užsakovo reikalavimų, aukščiausio profesionalumo standartų bei </w:t>
      </w:r>
      <w:r w:rsidR="00B7005F" w:rsidRPr="00E043E9">
        <w:rPr>
          <w:rFonts w:ascii="Times New Roman" w:hAnsi="Times New Roman"/>
          <w:sz w:val="24"/>
          <w:szCs w:val="24"/>
          <w:lang w:eastAsia="lt-LT"/>
        </w:rPr>
        <w:t>p</w:t>
      </w:r>
      <w:r w:rsidRPr="00E043E9">
        <w:rPr>
          <w:rFonts w:ascii="Times New Roman" w:hAnsi="Times New Roman"/>
          <w:sz w:val="24"/>
          <w:szCs w:val="24"/>
          <w:lang w:eastAsia="lt-LT"/>
        </w:rPr>
        <w:t>rojektinės dokumentacijos.</w:t>
      </w:r>
    </w:p>
    <w:p w14:paraId="530DDFAE" w14:textId="77777777" w:rsidR="00F07F70" w:rsidRPr="00E043E9" w:rsidRDefault="00F07F70" w:rsidP="00BD1701">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E043E9">
        <w:rPr>
          <w:rFonts w:ascii="Times New Roman" w:hAnsi="Times New Roman"/>
          <w:sz w:val="24"/>
          <w:szCs w:val="24"/>
          <w:lang w:eastAsia="lt-LT"/>
        </w:rPr>
        <w:t>Rangovas vykdo visus teisėtus ir neprieštaraujančius Sutarties nuostatoms raštiškus Užsakovo nurodymus.</w:t>
      </w:r>
    </w:p>
    <w:p w14:paraId="564AF046" w14:textId="632C2577" w:rsidR="00F07F70" w:rsidRPr="00E043E9" w:rsidRDefault="00F07F70" w:rsidP="00BD1701">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E043E9">
        <w:rPr>
          <w:rFonts w:ascii="Times New Roman" w:hAnsi="Times New Roman"/>
          <w:sz w:val="24"/>
          <w:szCs w:val="24"/>
          <w:lang w:eastAsia="lt-LT"/>
        </w:rPr>
        <w:t>Rangovas privalo apsaugoti Užsakovo turtą dėl nuostolių, apgadinimo ar sunaikinimo, atsiradusių dėl Rangovo veiksmų</w:t>
      </w:r>
      <w:r w:rsidR="0018505A" w:rsidRPr="00E043E9">
        <w:rPr>
          <w:rFonts w:ascii="Times New Roman" w:hAnsi="Times New Roman"/>
          <w:sz w:val="24"/>
          <w:szCs w:val="24"/>
          <w:lang w:eastAsia="lt-LT"/>
        </w:rPr>
        <w:t xml:space="preserve">. Rangovas, vykdydamas </w:t>
      </w:r>
      <w:r w:rsidRPr="00E043E9">
        <w:rPr>
          <w:rFonts w:ascii="Times New Roman" w:hAnsi="Times New Roman"/>
          <w:sz w:val="24"/>
          <w:szCs w:val="24"/>
          <w:lang w:eastAsia="lt-LT"/>
        </w:rPr>
        <w:t xml:space="preserve">darbus, turi imtis visų būtinų atsargumo priemonių, kad Rangovo įrengimai ir personalas būtų tik </w:t>
      </w:r>
      <w:r w:rsidR="003801C6" w:rsidRPr="00E043E9">
        <w:rPr>
          <w:rFonts w:ascii="Times New Roman" w:hAnsi="Times New Roman"/>
          <w:sz w:val="24"/>
          <w:szCs w:val="24"/>
          <w:lang w:eastAsia="lt-LT"/>
        </w:rPr>
        <w:t>s</w:t>
      </w:r>
      <w:r w:rsidRPr="00E043E9">
        <w:rPr>
          <w:rFonts w:ascii="Times New Roman" w:hAnsi="Times New Roman"/>
          <w:sz w:val="24"/>
          <w:szCs w:val="24"/>
          <w:lang w:eastAsia="lt-LT"/>
        </w:rPr>
        <w:t>tatybvietėje.</w:t>
      </w:r>
    </w:p>
    <w:p w14:paraId="13F09402" w14:textId="2756D88D" w:rsidR="00F07F70" w:rsidRPr="00E043E9" w:rsidRDefault="00F07F70" w:rsidP="00BD1701">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E043E9">
        <w:rPr>
          <w:rFonts w:ascii="Times New Roman" w:hAnsi="Times New Roman"/>
          <w:sz w:val="24"/>
          <w:szCs w:val="24"/>
          <w:lang w:eastAsia="lt-LT"/>
        </w:rPr>
        <w:t xml:space="preserve">Vykdydamas darbus, Rangovas privalo savo sąskaita </w:t>
      </w:r>
      <w:r w:rsidR="003801C6" w:rsidRPr="00E043E9">
        <w:rPr>
          <w:rFonts w:ascii="Times New Roman" w:hAnsi="Times New Roman"/>
          <w:sz w:val="24"/>
          <w:szCs w:val="24"/>
          <w:lang w:eastAsia="lt-LT"/>
        </w:rPr>
        <w:t>nuolat</w:t>
      </w:r>
      <w:r w:rsidRPr="00E043E9">
        <w:rPr>
          <w:rFonts w:ascii="Times New Roman" w:hAnsi="Times New Roman"/>
          <w:i/>
          <w:sz w:val="24"/>
          <w:szCs w:val="24"/>
          <w:lang w:eastAsia="lt-LT"/>
        </w:rPr>
        <w:t xml:space="preserve"> </w:t>
      </w:r>
      <w:r w:rsidRPr="00E043E9">
        <w:rPr>
          <w:rFonts w:ascii="Times New Roman" w:hAnsi="Times New Roman"/>
          <w:sz w:val="24"/>
          <w:szCs w:val="24"/>
          <w:lang w:eastAsia="lt-LT"/>
        </w:rPr>
        <w:t xml:space="preserve">šalinti iš </w:t>
      </w:r>
      <w:r w:rsidR="003801C6" w:rsidRPr="00E043E9">
        <w:rPr>
          <w:rFonts w:ascii="Times New Roman" w:hAnsi="Times New Roman"/>
          <w:sz w:val="24"/>
          <w:szCs w:val="24"/>
          <w:lang w:eastAsia="lt-LT"/>
        </w:rPr>
        <w:t>s</w:t>
      </w:r>
      <w:r w:rsidRPr="00E043E9">
        <w:rPr>
          <w:rFonts w:ascii="Times New Roman" w:hAnsi="Times New Roman"/>
          <w:sz w:val="24"/>
          <w:szCs w:val="24"/>
          <w:lang w:eastAsia="lt-LT"/>
        </w:rPr>
        <w:t xml:space="preserve">tatybvietės visas statybines atliekas ir šiukšles, sandėliuoti arba išvežti perteklines </w:t>
      </w:r>
      <w:r w:rsidR="003801C6" w:rsidRPr="00E043E9">
        <w:rPr>
          <w:rFonts w:ascii="Times New Roman" w:hAnsi="Times New Roman"/>
          <w:sz w:val="24"/>
          <w:szCs w:val="24"/>
          <w:lang w:eastAsia="lt-LT"/>
        </w:rPr>
        <w:t>m</w:t>
      </w:r>
      <w:r w:rsidRPr="00E043E9">
        <w:rPr>
          <w:rFonts w:ascii="Times New Roman" w:hAnsi="Times New Roman"/>
          <w:sz w:val="24"/>
          <w:szCs w:val="24"/>
          <w:lang w:eastAsia="lt-LT"/>
        </w:rPr>
        <w:t xml:space="preserve">edžiagas ir nereikalingus Rangovo </w:t>
      </w:r>
      <w:r w:rsidR="003801C6" w:rsidRPr="00E043E9">
        <w:rPr>
          <w:rFonts w:ascii="Times New Roman" w:hAnsi="Times New Roman"/>
          <w:sz w:val="24"/>
          <w:szCs w:val="24"/>
          <w:lang w:eastAsia="lt-LT"/>
        </w:rPr>
        <w:t>į</w:t>
      </w:r>
      <w:r w:rsidRPr="00E043E9">
        <w:rPr>
          <w:rFonts w:ascii="Times New Roman" w:hAnsi="Times New Roman"/>
          <w:sz w:val="24"/>
          <w:szCs w:val="24"/>
          <w:lang w:eastAsia="lt-LT"/>
        </w:rPr>
        <w:t xml:space="preserve">rengimus, </w:t>
      </w:r>
      <w:r w:rsidR="003801C6" w:rsidRPr="00E043E9">
        <w:rPr>
          <w:rFonts w:ascii="Times New Roman" w:hAnsi="Times New Roman"/>
          <w:sz w:val="24"/>
          <w:szCs w:val="24"/>
          <w:lang w:eastAsia="lt-LT"/>
        </w:rPr>
        <w:t>nuolat</w:t>
      </w:r>
      <w:r w:rsidRPr="00E043E9">
        <w:rPr>
          <w:rFonts w:ascii="Times New Roman" w:hAnsi="Times New Roman"/>
          <w:sz w:val="24"/>
          <w:szCs w:val="24"/>
          <w:lang w:eastAsia="lt-LT"/>
        </w:rPr>
        <w:t xml:space="preserve"> valyti ir prižiūrėti patekimo į </w:t>
      </w:r>
      <w:r w:rsidR="003801C6" w:rsidRPr="00E043E9">
        <w:rPr>
          <w:rFonts w:ascii="Times New Roman" w:hAnsi="Times New Roman"/>
          <w:sz w:val="24"/>
          <w:szCs w:val="24"/>
          <w:lang w:eastAsia="lt-LT"/>
        </w:rPr>
        <w:t>s</w:t>
      </w:r>
      <w:r w:rsidRPr="00E043E9">
        <w:rPr>
          <w:rFonts w:ascii="Times New Roman" w:hAnsi="Times New Roman"/>
          <w:sz w:val="24"/>
          <w:szCs w:val="24"/>
          <w:lang w:eastAsia="lt-LT"/>
        </w:rPr>
        <w:t>tatybvietę kelius</w:t>
      </w:r>
      <w:r w:rsidR="00824387" w:rsidRPr="00E043E9">
        <w:rPr>
          <w:rFonts w:ascii="Times New Roman" w:hAnsi="Times New Roman"/>
          <w:sz w:val="24"/>
          <w:szCs w:val="24"/>
          <w:lang w:eastAsia="lt-LT"/>
        </w:rPr>
        <w:t xml:space="preserve"> </w:t>
      </w:r>
      <w:r w:rsidRPr="00E043E9">
        <w:rPr>
          <w:rFonts w:ascii="Times New Roman" w:hAnsi="Times New Roman"/>
          <w:sz w:val="24"/>
          <w:szCs w:val="24"/>
          <w:lang w:eastAsia="lt-LT"/>
        </w:rPr>
        <w:t>nuo š</w:t>
      </w:r>
      <w:r w:rsidR="003801C6" w:rsidRPr="00E043E9">
        <w:rPr>
          <w:rFonts w:ascii="Times New Roman" w:hAnsi="Times New Roman"/>
          <w:sz w:val="24"/>
          <w:szCs w:val="24"/>
          <w:lang w:eastAsia="lt-LT"/>
        </w:rPr>
        <w:t>iukšlių, dulkių ar kitų teršalų</w:t>
      </w:r>
      <w:r w:rsidRPr="00E043E9">
        <w:rPr>
          <w:rFonts w:ascii="Times New Roman" w:hAnsi="Times New Roman"/>
          <w:sz w:val="24"/>
          <w:szCs w:val="24"/>
          <w:lang w:eastAsia="lt-LT"/>
        </w:rPr>
        <w:t xml:space="preserve">. </w:t>
      </w:r>
      <w:r w:rsidR="003801C6" w:rsidRPr="00E043E9">
        <w:rPr>
          <w:rFonts w:ascii="Times New Roman" w:hAnsi="Times New Roman"/>
          <w:sz w:val="24"/>
          <w:szCs w:val="24"/>
          <w:lang w:eastAsia="lt-LT"/>
        </w:rPr>
        <w:t>S</w:t>
      </w:r>
      <w:r w:rsidRPr="00E043E9">
        <w:rPr>
          <w:rFonts w:ascii="Times New Roman" w:hAnsi="Times New Roman"/>
          <w:sz w:val="24"/>
          <w:szCs w:val="24"/>
          <w:lang w:eastAsia="lt-LT"/>
        </w:rPr>
        <w:t>tatybvietė,</w:t>
      </w:r>
      <w:r w:rsidR="00824387" w:rsidRPr="00E043E9">
        <w:rPr>
          <w:rFonts w:ascii="Times New Roman" w:hAnsi="Times New Roman"/>
          <w:sz w:val="24"/>
          <w:szCs w:val="24"/>
          <w:lang w:eastAsia="lt-LT"/>
        </w:rPr>
        <w:t xml:space="preserve"> </w:t>
      </w:r>
      <w:r w:rsidRPr="00E043E9">
        <w:rPr>
          <w:rFonts w:ascii="Times New Roman" w:hAnsi="Times New Roman"/>
          <w:sz w:val="24"/>
          <w:szCs w:val="24"/>
          <w:lang w:eastAsia="lt-LT"/>
        </w:rPr>
        <w:t>bei keliai turi būti saugūs, paženklinti įspėjamaisiais ženklais ir nekelti pavojaus Užsakov</w:t>
      </w:r>
      <w:r w:rsidR="00824387" w:rsidRPr="00E043E9">
        <w:rPr>
          <w:rFonts w:ascii="Times New Roman" w:hAnsi="Times New Roman"/>
          <w:sz w:val="24"/>
          <w:szCs w:val="24"/>
          <w:lang w:eastAsia="lt-LT"/>
        </w:rPr>
        <w:t>ui</w:t>
      </w:r>
      <w:r w:rsidRPr="00E043E9">
        <w:rPr>
          <w:rFonts w:ascii="Times New Roman" w:hAnsi="Times New Roman"/>
          <w:sz w:val="24"/>
          <w:szCs w:val="24"/>
          <w:lang w:eastAsia="lt-LT"/>
        </w:rPr>
        <w:t xml:space="preserve"> ir tretiesiems asmenims. Rangovas yra atsakingas už bet kokį kelių remontą, kurio gali prireikti dėl Rangovo veiksmų.</w:t>
      </w:r>
    </w:p>
    <w:p w14:paraId="0F6ADDC2" w14:textId="77777777" w:rsidR="00F07F70" w:rsidRPr="00E043E9" w:rsidRDefault="00F07F70" w:rsidP="00BD1701">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E043E9">
        <w:rPr>
          <w:rFonts w:ascii="Times New Roman" w:hAnsi="Times New Roman"/>
          <w:sz w:val="24"/>
          <w:szCs w:val="24"/>
          <w:lang w:eastAsia="lt-LT"/>
        </w:rPr>
        <w:t>Rangovo personalas turi būti kvalifikuotas, įgudęs i</w:t>
      </w:r>
      <w:r w:rsidR="0018505A" w:rsidRPr="00E043E9">
        <w:rPr>
          <w:rFonts w:ascii="Times New Roman" w:hAnsi="Times New Roman"/>
          <w:sz w:val="24"/>
          <w:szCs w:val="24"/>
          <w:lang w:eastAsia="lt-LT"/>
        </w:rPr>
        <w:t>r turintis patirtį atitinkamam</w:t>
      </w:r>
      <w:r w:rsidRPr="00E043E9">
        <w:rPr>
          <w:rFonts w:ascii="Times New Roman" w:hAnsi="Times New Roman"/>
          <w:sz w:val="24"/>
          <w:szCs w:val="24"/>
          <w:lang w:eastAsia="lt-LT"/>
        </w:rPr>
        <w:t xml:space="preserve"> darbų vykdymui. Užsakovas gali pareikalauti, kad Rangovas pakeistų Rangovo personalą, kuris nekompetentingai ar aplaidžiai vykdo pareigas, nesugeba laikytis Sutarties sąlygų arba savo elgesiu kelia grėsmę saugai darbe, sveikatai arba aplinkos apsaugai.</w:t>
      </w:r>
    </w:p>
    <w:p w14:paraId="11CA0477" w14:textId="38CD1F34" w:rsidR="00F07F70" w:rsidRPr="00E043E9" w:rsidRDefault="00F07F70" w:rsidP="00BD1701">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E043E9">
        <w:rPr>
          <w:rFonts w:ascii="Times New Roman" w:hAnsi="Times New Roman"/>
          <w:sz w:val="24"/>
          <w:szCs w:val="24"/>
          <w:lang w:eastAsia="lt-LT"/>
        </w:rPr>
        <w:t>Rangovas privalo naudoti tik darbų vykdymui</w:t>
      </w:r>
      <w:r w:rsidR="00F97381" w:rsidRPr="00E043E9">
        <w:rPr>
          <w:rFonts w:ascii="Times New Roman" w:hAnsi="Times New Roman"/>
          <w:sz w:val="24"/>
          <w:szCs w:val="24"/>
          <w:lang w:eastAsia="lt-LT"/>
        </w:rPr>
        <w:t xml:space="preserve"> ir naudojimo sąlygoms tinkamą į</w:t>
      </w:r>
      <w:r w:rsidRPr="00E043E9">
        <w:rPr>
          <w:rFonts w:ascii="Times New Roman" w:hAnsi="Times New Roman"/>
          <w:sz w:val="24"/>
          <w:szCs w:val="24"/>
          <w:lang w:eastAsia="lt-LT"/>
        </w:rPr>
        <w:t xml:space="preserve">rangą ir </w:t>
      </w:r>
      <w:r w:rsidR="00F97381" w:rsidRPr="00E043E9">
        <w:rPr>
          <w:rFonts w:ascii="Times New Roman" w:hAnsi="Times New Roman"/>
          <w:sz w:val="24"/>
          <w:szCs w:val="24"/>
          <w:lang w:eastAsia="lt-LT"/>
        </w:rPr>
        <w:t>m</w:t>
      </w:r>
      <w:r w:rsidRPr="00E043E9">
        <w:rPr>
          <w:rFonts w:ascii="Times New Roman" w:hAnsi="Times New Roman"/>
          <w:sz w:val="24"/>
          <w:szCs w:val="24"/>
          <w:lang w:eastAsia="lt-LT"/>
        </w:rPr>
        <w:t xml:space="preserve">edžiagas pagal </w:t>
      </w:r>
      <w:r w:rsidR="00B7005F" w:rsidRPr="00E043E9">
        <w:rPr>
          <w:rFonts w:ascii="Times New Roman" w:hAnsi="Times New Roman"/>
          <w:sz w:val="24"/>
          <w:szCs w:val="24"/>
          <w:lang w:eastAsia="lt-LT"/>
        </w:rPr>
        <w:t>P</w:t>
      </w:r>
      <w:r w:rsidRPr="00E043E9">
        <w:rPr>
          <w:rFonts w:ascii="Times New Roman" w:hAnsi="Times New Roman"/>
          <w:sz w:val="24"/>
          <w:szCs w:val="24"/>
          <w:lang w:eastAsia="lt-LT"/>
        </w:rPr>
        <w:t>rojekte nurodytus reikalavimus.</w:t>
      </w:r>
    </w:p>
    <w:p w14:paraId="0E1A0A6C" w14:textId="10E8C987" w:rsidR="00F07F70" w:rsidRPr="00E043E9" w:rsidRDefault="00F07F70" w:rsidP="00BD1701">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E043E9">
        <w:rPr>
          <w:rFonts w:ascii="Times New Roman" w:hAnsi="Times New Roman"/>
          <w:sz w:val="24"/>
          <w:szCs w:val="24"/>
          <w:lang w:eastAsia="lt-LT"/>
        </w:rPr>
        <w:lastRenderedPageBreak/>
        <w:t>Rangovas, prieš paslėpdamas ar uždengdamas kurias nors</w:t>
      </w:r>
      <w:r w:rsidR="0018505A" w:rsidRPr="00E043E9">
        <w:rPr>
          <w:rFonts w:ascii="Times New Roman" w:hAnsi="Times New Roman"/>
          <w:sz w:val="24"/>
          <w:szCs w:val="24"/>
          <w:lang w:eastAsia="lt-LT"/>
        </w:rPr>
        <w:t xml:space="preserve"> konstrukcijas ar kitus</w:t>
      </w:r>
      <w:r w:rsidRPr="00E043E9">
        <w:rPr>
          <w:rFonts w:ascii="Times New Roman" w:hAnsi="Times New Roman"/>
          <w:sz w:val="24"/>
          <w:szCs w:val="24"/>
          <w:lang w:eastAsia="lt-LT"/>
        </w:rPr>
        <w:t xml:space="preserve"> darbus, privalo informuoti </w:t>
      </w:r>
      <w:r w:rsidR="00F97381" w:rsidRPr="00E043E9">
        <w:rPr>
          <w:rFonts w:ascii="Times New Roman" w:hAnsi="Times New Roman"/>
          <w:sz w:val="24"/>
          <w:szCs w:val="24"/>
          <w:lang w:eastAsia="lt-LT"/>
        </w:rPr>
        <w:t>s</w:t>
      </w:r>
      <w:r w:rsidRPr="00E043E9">
        <w:rPr>
          <w:rFonts w:ascii="Times New Roman" w:hAnsi="Times New Roman"/>
          <w:sz w:val="24"/>
          <w:szCs w:val="24"/>
          <w:lang w:eastAsia="lt-LT"/>
        </w:rPr>
        <w:t xml:space="preserve">tatinio statybos techninį prižiūrėtoją, kuris patikrina, apžiūri ir jeigu reikia priima bandymų rezultatus. Jeigu Rangovas </w:t>
      </w:r>
      <w:r w:rsidR="00F97381" w:rsidRPr="00E043E9">
        <w:rPr>
          <w:rFonts w:ascii="Times New Roman" w:hAnsi="Times New Roman"/>
          <w:sz w:val="24"/>
          <w:szCs w:val="24"/>
          <w:lang w:eastAsia="lt-LT"/>
        </w:rPr>
        <w:t>paslepia konstrukcijas ar kitus</w:t>
      </w:r>
      <w:r w:rsidR="0018505A" w:rsidRPr="00E043E9">
        <w:rPr>
          <w:rFonts w:ascii="Times New Roman" w:hAnsi="Times New Roman"/>
          <w:sz w:val="24"/>
          <w:szCs w:val="24"/>
          <w:lang w:eastAsia="lt-LT"/>
        </w:rPr>
        <w:t xml:space="preserve"> </w:t>
      </w:r>
      <w:r w:rsidRPr="00E043E9">
        <w:rPr>
          <w:rFonts w:ascii="Times New Roman" w:hAnsi="Times New Roman"/>
          <w:sz w:val="24"/>
          <w:szCs w:val="24"/>
          <w:lang w:eastAsia="lt-LT"/>
        </w:rPr>
        <w:t>darbus apie tai nepraneš</w:t>
      </w:r>
      <w:r w:rsidR="00824387" w:rsidRPr="00E043E9">
        <w:rPr>
          <w:rFonts w:ascii="Times New Roman" w:hAnsi="Times New Roman"/>
          <w:sz w:val="24"/>
          <w:szCs w:val="24"/>
          <w:lang w:eastAsia="lt-LT"/>
        </w:rPr>
        <w:t>a</w:t>
      </w:r>
      <w:r w:rsidRPr="00E043E9">
        <w:rPr>
          <w:rFonts w:ascii="Times New Roman" w:hAnsi="Times New Roman"/>
          <w:sz w:val="24"/>
          <w:szCs w:val="24"/>
          <w:lang w:eastAsia="lt-LT"/>
        </w:rPr>
        <w:t xml:space="preserve"> </w:t>
      </w:r>
      <w:r w:rsidR="00F97381" w:rsidRPr="00E043E9">
        <w:rPr>
          <w:rFonts w:ascii="Times New Roman" w:hAnsi="Times New Roman"/>
          <w:sz w:val="24"/>
          <w:szCs w:val="24"/>
          <w:lang w:eastAsia="lt-LT"/>
        </w:rPr>
        <w:t>s</w:t>
      </w:r>
      <w:r w:rsidRPr="00E043E9">
        <w:rPr>
          <w:rFonts w:ascii="Times New Roman" w:hAnsi="Times New Roman"/>
          <w:sz w:val="24"/>
          <w:szCs w:val="24"/>
          <w:lang w:eastAsia="lt-LT"/>
        </w:rPr>
        <w:t>tatinio statybos</w:t>
      </w:r>
      <w:r w:rsidR="00F97381" w:rsidRPr="00E043E9">
        <w:rPr>
          <w:rFonts w:ascii="Times New Roman" w:hAnsi="Times New Roman"/>
          <w:sz w:val="24"/>
          <w:szCs w:val="24"/>
          <w:lang w:eastAsia="lt-LT"/>
        </w:rPr>
        <w:t xml:space="preserve"> techniniam prižiūrėtojui tai, s</w:t>
      </w:r>
      <w:r w:rsidRPr="00E043E9">
        <w:rPr>
          <w:rFonts w:ascii="Times New Roman" w:hAnsi="Times New Roman"/>
          <w:sz w:val="24"/>
          <w:szCs w:val="24"/>
          <w:lang w:eastAsia="lt-LT"/>
        </w:rPr>
        <w:t>tatinio statybos</w:t>
      </w:r>
      <w:r w:rsidR="00F97381" w:rsidRPr="00E043E9">
        <w:rPr>
          <w:rFonts w:ascii="Times New Roman" w:hAnsi="Times New Roman"/>
          <w:sz w:val="24"/>
          <w:szCs w:val="24"/>
          <w:lang w:eastAsia="lt-LT"/>
        </w:rPr>
        <w:t xml:space="preserve"> techniniam prižiūrėtojui</w:t>
      </w:r>
      <w:r w:rsidRPr="00E043E9">
        <w:rPr>
          <w:rFonts w:ascii="Times New Roman" w:hAnsi="Times New Roman"/>
          <w:sz w:val="24"/>
          <w:szCs w:val="24"/>
          <w:lang w:eastAsia="lt-LT"/>
        </w:rPr>
        <w:t xml:space="preserve"> pareikalavus, Ran</w:t>
      </w:r>
      <w:r w:rsidR="0018505A" w:rsidRPr="00E043E9">
        <w:rPr>
          <w:rFonts w:ascii="Times New Roman" w:hAnsi="Times New Roman"/>
          <w:sz w:val="24"/>
          <w:szCs w:val="24"/>
          <w:lang w:eastAsia="lt-LT"/>
        </w:rPr>
        <w:t xml:space="preserve">govas savo sąskaita privalo tą </w:t>
      </w:r>
      <w:r w:rsidRPr="00E043E9">
        <w:rPr>
          <w:rFonts w:ascii="Times New Roman" w:hAnsi="Times New Roman"/>
          <w:sz w:val="24"/>
          <w:szCs w:val="24"/>
          <w:lang w:eastAsia="lt-LT"/>
        </w:rPr>
        <w:t>darbą atidengti patikrinimui.</w:t>
      </w:r>
    </w:p>
    <w:p w14:paraId="180E85C3" w14:textId="3A23C515" w:rsidR="00F07F70" w:rsidRPr="00E043E9" w:rsidRDefault="00F07F70" w:rsidP="00BD1701">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E043E9">
        <w:rPr>
          <w:rFonts w:ascii="Times New Roman" w:hAnsi="Times New Roman"/>
          <w:sz w:val="24"/>
          <w:szCs w:val="24"/>
          <w:lang w:eastAsia="lt-LT"/>
        </w:rPr>
        <w:t>Rangovas privalo apsirūpinti visais leidimais, prietaisais, įrengimais, darbo jėga, medžiagomis ir kvalifikuotais darbuotojais bei pateikti visus darbų įvykdymo do</w:t>
      </w:r>
      <w:r w:rsidR="0018505A" w:rsidRPr="00E043E9">
        <w:rPr>
          <w:rFonts w:ascii="Times New Roman" w:hAnsi="Times New Roman"/>
          <w:sz w:val="24"/>
          <w:szCs w:val="24"/>
          <w:lang w:eastAsia="lt-LT"/>
        </w:rPr>
        <w:t xml:space="preserve">kumentus (detalieji atliktų </w:t>
      </w:r>
      <w:r w:rsidRPr="00E043E9">
        <w:rPr>
          <w:rFonts w:ascii="Times New Roman" w:hAnsi="Times New Roman"/>
          <w:sz w:val="24"/>
          <w:szCs w:val="24"/>
          <w:lang w:eastAsia="lt-LT"/>
        </w:rPr>
        <w:t xml:space="preserve">darbų brėžiniai, geodezinės nuotraukos bei kiti dokumentai pateikiami </w:t>
      </w:r>
      <w:r w:rsidR="00F97381" w:rsidRPr="00E043E9">
        <w:rPr>
          <w:rFonts w:ascii="Times New Roman" w:hAnsi="Times New Roman"/>
          <w:sz w:val="24"/>
          <w:szCs w:val="24"/>
          <w:lang w:eastAsia="lt-LT"/>
        </w:rPr>
        <w:t>s</w:t>
      </w:r>
      <w:r w:rsidRPr="00E043E9">
        <w:rPr>
          <w:rFonts w:ascii="Times New Roman" w:hAnsi="Times New Roman"/>
          <w:sz w:val="24"/>
          <w:szCs w:val="24"/>
          <w:lang w:eastAsia="lt-LT"/>
        </w:rPr>
        <w:t>tatinio statybos techniniam prižiūrėtojui prieš atliekant bandymus), eksploatacijos ir priežiūros instrukcijas, kurie reikalingi bet kokių darbų dalių bandymams atli</w:t>
      </w:r>
      <w:r w:rsidR="00F97381" w:rsidRPr="00E043E9">
        <w:rPr>
          <w:rFonts w:ascii="Times New Roman" w:hAnsi="Times New Roman"/>
          <w:sz w:val="24"/>
          <w:szCs w:val="24"/>
          <w:lang w:eastAsia="lt-LT"/>
        </w:rPr>
        <w:t>kti. Rangovas privalo pranešti s</w:t>
      </w:r>
      <w:r w:rsidRPr="00E043E9">
        <w:rPr>
          <w:rFonts w:ascii="Times New Roman" w:hAnsi="Times New Roman"/>
          <w:sz w:val="24"/>
          <w:szCs w:val="24"/>
          <w:lang w:eastAsia="lt-LT"/>
        </w:rPr>
        <w:t>tatinio statybos techniniam prižiūrėtojui apie bet kokius numatomus atlikti bandymus ne vėliau kaip prieš 3 darbo dienas. Bandymai turi būti laikomi atlikti</w:t>
      </w:r>
      <w:r w:rsidR="00F97381" w:rsidRPr="00E043E9">
        <w:rPr>
          <w:rFonts w:ascii="Times New Roman" w:hAnsi="Times New Roman"/>
          <w:sz w:val="24"/>
          <w:szCs w:val="24"/>
          <w:lang w:eastAsia="lt-LT"/>
        </w:rPr>
        <w:t>, kai jų rezultatus patvirtina s</w:t>
      </w:r>
      <w:r w:rsidRPr="00E043E9">
        <w:rPr>
          <w:rFonts w:ascii="Times New Roman" w:hAnsi="Times New Roman"/>
          <w:sz w:val="24"/>
          <w:szCs w:val="24"/>
          <w:lang w:eastAsia="lt-LT"/>
        </w:rPr>
        <w:t xml:space="preserve">tatinio statybos techninis prižiūrėtojas. </w:t>
      </w:r>
    </w:p>
    <w:p w14:paraId="002E49FC" w14:textId="77777777" w:rsidR="00F07F70" w:rsidRPr="00E043E9" w:rsidRDefault="00F07F70" w:rsidP="00BD1701">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E043E9">
        <w:rPr>
          <w:rFonts w:ascii="Times New Roman" w:hAnsi="Times New Roman"/>
          <w:sz w:val="24"/>
          <w:szCs w:val="24"/>
          <w:lang w:eastAsia="lt-LT"/>
        </w:rPr>
        <w:t xml:space="preserve">Jeigu, atlikus patikrinimą, matavimą ar bandymus, nustatoma, kad kokia nors </w:t>
      </w:r>
      <w:r w:rsidR="00F97381" w:rsidRPr="00E043E9">
        <w:rPr>
          <w:rFonts w:ascii="Times New Roman" w:hAnsi="Times New Roman"/>
          <w:sz w:val="24"/>
          <w:szCs w:val="24"/>
          <w:lang w:eastAsia="lt-LT"/>
        </w:rPr>
        <w:t>įranga, m</w:t>
      </w:r>
      <w:r w:rsidRPr="00E043E9">
        <w:rPr>
          <w:rFonts w:ascii="Times New Roman" w:hAnsi="Times New Roman"/>
          <w:sz w:val="24"/>
          <w:szCs w:val="24"/>
          <w:lang w:eastAsia="lt-LT"/>
        </w:rPr>
        <w:t xml:space="preserve">edžiagos, darbų kokybė </w:t>
      </w:r>
      <w:r w:rsidR="00742343" w:rsidRPr="00E043E9">
        <w:rPr>
          <w:rFonts w:ascii="Times New Roman" w:hAnsi="Times New Roman"/>
          <w:sz w:val="24"/>
          <w:szCs w:val="24"/>
          <w:lang w:eastAsia="lt-LT"/>
        </w:rPr>
        <w:t xml:space="preserve">su </w:t>
      </w:r>
      <w:r w:rsidRPr="00E043E9">
        <w:rPr>
          <w:rFonts w:ascii="Times New Roman" w:hAnsi="Times New Roman"/>
          <w:sz w:val="24"/>
          <w:szCs w:val="24"/>
          <w:lang w:eastAsia="lt-LT"/>
        </w:rPr>
        <w:t xml:space="preserve">defektais arba kaip kitaip neatitinka Sutarties, tai </w:t>
      </w:r>
      <w:r w:rsidR="00F97381" w:rsidRPr="00E043E9">
        <w:rPr>
          <w:rFonts w:ascii="Times New Roman" w:hAnsi="Times New Roman"/>
          <w:sz w:val="24"/>
          <w:szCs w:val="24"/>
          <w:lang w:eastAsia="lt-LT"/>
        </w:rPr>
        <w:t>s</w:t>
      </w:r>
      <w:r w:rsidRPr="00E043E9">
        <w:rPr>
          <w:rFonts w:ascii="Times New Roman" w:hAnsi="Times New Roman"/>
          <w:sz w:val="24"/>
          <w:szCs w:val="24"/>
          <w:lang w:eastAsia="lt-LT"/>
        </w:rPr>
        <w:t>tatinio statybos technini</w:t>
      </w:r>
      <w:r w:rsidR="00F97381" w:rsidRPr="00E043E9">
        <w:rPr>
          <w:rFonts w:ascii="Times New Roman" w:hAnsi="Times New Roman"/>
          <w:sz w:val="24"/>
          <w:szCs w:val="24"/>
          <w:lang w:eastAsia="lt-LT"/>
        </w:rPr>
        <w:t>s prižiūrėtojas gali pripažinti netinkamomis tą į</w:t>
      </w:r>
      <w:r w:rsidRPr="00E043E9">
        <w:rPr>
          <w:rFonts w:ascii="Times New Roman" w:hAnsi="Times New Roman"/>
          <w:sz w:val="24"/>
          <w:szCs w:val="24"/>
          <w:lang w:eastAsia="lt-LT"/>
        </w:rPr>
        <w:t xml:space="preserve">rangą, </w:t>
      </w:r>
      <w:r w:rsidR="00F97381" w:rsidRPr="00E043E9">
        <w:rPr>
          <w:rFonts w:ascii="Times New Roman" w:hAnsi="Times New Roman"/>
          <w:sz w:val="24"/>
          <w:szCs w:val="24"/>
          <w:lang w:eastAsia="lt-LT"/>
        </w:rPr>
        <w:t>m</w:t>
      </w:r>
      <w:r w:rsidR="0018505A" w:rsidRPr="00E043E9">
        <w:rPr>
          <w:rFonts w:ascii="Times New Roman" w:hAnsi="Times New Roman"/>
          <w:sz w:val="24"/>
          <w:szCs w:val="24"/>
          <w:lang w:eastAsia="lt-LT"/>
        </w:rPr>
        <w:t xml:space="preserve">edžiagas arba </w:t>
      </w:r>
      <w:r w:rsidR="00F97381" w:rsidRPr="00E043E9">
        <w:rPr>
          <w:rFonts w:ascii="Times New Roman" w:hAnsi="Times New Roman"/>
          <w:sz w:val="24"/>
          <w:szCs w:val="24"/>
          <w:lang w:eastAsia="lt-LT"/>
        </w:rPr>
        <w:t>darbų kokybę</w:t>
      </w:r>
      <w:r w:rsidR="00742343" w:rsidRPr="00E043E9">
        <w:rPr>
          <w:rFonts w:ascii="Times New Roman" w:hAnsi="Times New Roman"/>
          <w:sz w:val="24"/>
          <w:szCs w:val="24"/>
          <w:lang w:eastAsia="lt-LT"/>
        </w:rPr>
        <w:t xml:space="preserve">, </w:t>
      </w:r>
      <w:r w:rsidRPr="00E043E9">
        <w:rPr>
          <w:rFonts w:ascii="Times New Roman" w:hAnsi="Times New Roman"/>
          <w:sz w:val="24"/>
          <w:szCs w:val="24"/>
          <w:lang w:eastAsia="lt-LT"/>
        </w:rPr>
        <w:t xml:space="preserve">atitinkamai apie tai raštu pranešdamas Rangovui ir nurodydamas priežastis. Tokiu atveju Rangovas privalo ištaisyti trūkumus, defektus ar pakeisti </w:t>
      </w:r>
      <w:r w:rsidR="00F97381" w:rsidRPr="00E043E9">
        <w:rPr>
          <w:rFonts w:ascii="Times New Roman" w:hAnsi="Times New Roman"/>
          <w:sz w:val="24"/>
          <w:szCs w:val="24"/>
          <w:lang w:eastAsia="lt-LT"/>
        </w:rPr>
        <w:t>m</w:t>
      </w:r>
      <w:r w:rsidRPr="00E043E9">
        <w:rPr>
          <w:rFonts w:ascii="Times New Roman" w:hAnsi="Times New Roman"/>
          <w:sz w:val="24"/>
          <w:szCs w:val="24"/>
          <w:lang w:eastAsia="lt-LT"/>
        </w:rPr>
        <w:t xml:space="preserve">edžiagas ar </w:t>
      </w:r>
      <w:r w:rsidR="00F97381" w:rsidRPr="00E043E9">
        <w:rPr>
          <w:rFonts w:ascii="Times New Roman" w:hAnsi="Times New Roman"/>
          <w:sz w:val="24"/>
          <w:szCs w:val="24"/>
          <w:lang w:eastAsia="lt-LT"/>
        </w:rPr>
        <w:t>į</w:t>
      </w:r>
      <w:r w:rsidRPr="00E043E9">
        <w:rPr>
          <w:rFonts w:ascii="Times New Roman" w:hAnsi="Times New Roman"/>
          <w:sz w:val="24"/>
          <w:szCs w:val="24"/>
          <w:lang w:eastAsia="lt-LT"/>
        </w:rPr>
        <w:t>rangą, kad šie atitiktų Sutartį.</w:t>
      </w:r>
    </w:p>
    <w:p w14:paraId="0AD8E83F" w14:textId="77777777" w:rsidR="00F07F70" w:rsidRPr="00E043E9" w:rsidRDefault="00F07F70" w:rsidP="00BD1701">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E043E9">
        <w:rPr>
          <w:rFonts w:ascii="Times New Roman" w:hAnsi="Times New Roman"/>
          <w:sz w:val="24"/>
          <w:szCs w:val="24"/>
          <w:lang w:eastAsia="lt-LT"/>
        </w:rPr>
        <w:t>Rangovas privalo atlyginti nuostolius ir apsaugoti Užsakovą nuo visų pretenzijų, kompensacijų susijusių su:</w:t>
      </w:r>
    </w:p>
    <w:p w14:paraId="3E5265FF" w14:textId="77777777" w:rsidR="00F07F70" w:rsidRPr="00E043E9" w:rsidRDefault="00F97381" w:rsidP="00BD1701">
      <w:pPr>
        <w:pStyle w:val="Sraopastraipa"/>
        <w:numPr>
          <w:ilvl w:val="2"/>
          <w:numId w:val="11"/>
        </w:numPr>
        <w:tabs>
          <w:tab w:val="left" w:pos="1276"/>
          <w:tab w:val="left" w:pos="1560"/>
        </w:tabs>
        <w:spacing w:line="360" w:lineRule="auto"/>
        <w:ind w:left="0" w:firstLine="567"/>
        <w:jc w:val="both"/>
        <w:rPr>
          <w:rFonts w:ascii="Times New Roman" w:hAnsi="Times New Roman"/>
          <w:sz w:val="24"/>
          <w:szCs w:val="24"/>
          <w:lang w:eastAsia="lt-LT"/>
        </w:rPr>
      </w:pPr>
      <w:r w:rsidRPr="00E043E9">
        <w:rPr>
          <w:rFonts w:ascii="Times New Roman" w:hAnsi="Times New Roman"/>
          <w:sz w:val="24"/>
          <w:szCs w:val="24"/>
          <w:lang w:eastAsia="lt-LT"/>
        </w:rPr>
        <w:t>b</w:t>
      </w:r>
      <w:r w:rsidR="00F07F70" w:rsidRPr="00E043E9">
        <w:rPr>
          <w:rFonts w:ascii="Times New Roman" w:hAnsi="Times New Roman"/>
          <w:sz w:val="24"/>
          <w:szCs w:val="24"/>
          <w:lang w:eastAsia="lt-LT"/>
        </w:rPr>
        <w:t>et kurio asmens sužalojimu, negalavimu, liga ar mirtimi kylančius arba atsiradusius dėl Rangovo veiksmų vykdant darbus, taisant defektus darbų vykdymo metu</w:t>
      </w:r>
      <w:r w:rsidRPr="00E043E9">
        <w:rPr>
          <w:rFonts w:ascii="Times New Roman" w:hAnsi="Times New Roman"/>
          <w:sz w:val="24"/>
          <w:szCs w:val="24"/>
          <w:lang w:eastAsia="lt-LT"/>
        </w:rPr>
        <w:t>;</w:t>
      </w:r>
    </w:p>
    <w:p w14:paraId="7A1FB6D3" w14:textId="77777777" w:rsidR="00F07F70" w:rsidRPr="00E043E9" w:rsidRDefault="00F97381" w:rsidP="00BD1701">
      <w:pPr>
        <w:pStyle w:val="Sraopastraipa"/>
        <w:numPr>
          <w:ilvl w:val="2"/>
          <w:numId w:val="11"/>
        </w:numPr>
        <w:tabs>
          <w:tab w:val="left" w:pos="1276"/>
          <w:tab w:val="left" w:pos="1560"/>
        </w:tabs>
        <w:spacing w:line="360" w:lineRule="auto"/>
        <w:ind w:left="0" w:firstLine="567"/>
        <w:jc w:val="both"/>
        <w:rPr>
          <w:rFonts w:ascii="Times New Roman" w:hAnsi="Times New Roman"/>
          <w:sz w:val="24"/>
          <w:szCs w:val="24"/>
          <w:lang w:eastAsia="lt-LT"/>
        </w:rPr>
      </w:pPr>
      <w:r w:rsidRPr="00E043E9">
        <w:rPr>
          <w:rFonts w:ascii="Times New Roman" w:hAnsi="Times New Roman"/>
          <w:sz w:val="24"/>
          <w:szCs w:val="24"/>
          <w:lang w:eastAsia="lt-LT"/>
        </w:rPr>
        <w:t xml:space="preserve"> b</w:t>
      </w:r>
      <w:r w:rsidR="00F07F70" w:rsidRPr="00E043E9">
        <w:rPr>
          <w:rFonts w:ascii="Times New Roman" w:hAnsi="Times New Roman"/>
          <w:sz w:val="24"/>
          <w:szCs w:val="24"/>
          <w:lang w:eastAsia="lt-LT"/>
        </w:rPr>
        <w:t>et kurios nuosavybės (kitos nei darbai) nuostoliais, praradimais, susijusiais arba atsiradusiais dėl Rangovo arba jo personalo veiksmų, aplaidumo, tyčinio veiksmo ar Sutarties pažeidimo.</w:t>
      </w:r>
    </w:p>
    <w:p w14:paraId="2DB5AD59" w14:textId="2A4F4DA6" w:rsidR="00F07F70" w:rsidRPr="00E043E9" w:rsidRDefault="00F07F70" w:rsidP="00BD1701">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E043E9">
        <w:rPr>
          <w:rFonts w:ascii="Times New Roman" w:hAnsi="Times New Roman"/>
          <w:sz w:val="24"/>
          <w:szCs w:val="24"/>
          <w:lang w:eastAsia="lt-LT"/>
        </w:rPr>
        <w:t xml:space="preserve">Rangovo atstovai privalo dalyvauti rengiamose patikrose statybos laikotarpiu ir užbaigus </w:t>
      </w:r>
      <w:r w:rsidR="00F97381" w:rsidRPr="00E043E9">
        <w:rPr>
          <w:rFonts w:ascii="Times New Roman" w:hAnsi="Times New Roman"/>
          <w:sz w:val="24"/>
          <w:szCs w:val="24"/>
          <w:lang w:eastAsia="lt-LT"/>
        </w:rPr>
        <w:t>S</w:t>
      </w:r>
      <w:r w:rsidRPr="00E043E9">
        <w:rPr>
          <w:rFonts w:ascii="Times New Roman" w:hAnsi="Times New Roman"/>
          <w:sz w:val="24"/>
          <w:szCs w:val="24"/>
          <w:lang w:eastAsia="lt-LT"/>
        </w:rPr>
        <w:t>utartį teikti reikalingą informaciją, papildomus reikalingus dokumentus, skaičiavimo metodikas ar kitus įgyvendintų darbų kiekių pagrindimus ne vėliau kaip per tris dienas nuo Užsakovo raštiško pareikalavimo.</w:t>
      </w:r>
    </w:p>
    <w:p w14:paraId="2DC7EA01" w14:textId="3CEBB05D" w:rsidR="00F07F70" w:rsidRPr="00E043E9" w:rsidRDefault="00F07F70" w:rsidP="00BD1701">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E043E9">
        <w:rPr>
          <w:rFonts w:ascii="Times New Roman" w:hAnsi="Times New Roman"/>
          <w:sz w:val="24"/>
          <w:szCs w:val="24"/>
          <w:lang w:eastAsia="lt-LT"/>
        </w:rPr>
        <w:t xml:space="preserve">Rangovas, ne vėliau kaip per 10 dienų nuo </w:t>
      </w:r>
      <w:r w:rsidR="00F97381" w:rsidRPr="00E043E9">
        <w:rPr>
          <w:rFonts w:ascii="Times New Roman" w:hAnsi="Times New Roman"/>
          <w:sz w:val="24"/>
          <w:szCs w:val="24"/>
          <w:lang w:eastAsia="lt-LT"/>
        </w:rPr>
        <w:t>d</w:t>
      </w:r>
      <w:r w:rsidRPr="00E043E9">
        <w:rPr>
          <w:rFonts w:ascii="Times New Roman" w:hAnsi="Times New Roman"/>
          <w:sz w:val="24"/>
          <w:szCs w:val="24"/>
          <w:lang w:eastAsia="lt-LT"/>
        </w:rPr>
        <w:t>arbų pradžios, savo sąskaita privalo įrengti objekto informacinį stendą, kaip to reikalauja STR 1.06.01:2016 „Statybos darbai. Statinio statybos priežiūra“. Stendo turinys ir forma turi būti suderinti su Užsakovu. Neįvykdžius laiku šio reikal</w:t>
      </w:r>
      <w:r w:rsidR="00F97381" w:rsidRPr="00E043E9">
        <w:rPr>
          <w:rFonts w:ascii="Times New Roman" w:hAnsi="Times New Roman"/>
          <w:sz w:val="24"/>
          <w:szCs w:val="24"/>
          <w:lang w:eastAsia="lt-LT"/>
        </w:rPr>
        <w:t>avimo, Rangovui taikoma 100 Eur</w:t>
      </w:r>
      <w:r w:rsidRPr="00E043E9">
        <w:rPr>
          <w:rFonts w:ascii="Times New Roman" w:hAnsi="Times New Roman"/>
          <w:sz w:val="24"/>
          <w:szCs w:val="24"/>
          <w:lang w:eastAsia="lt-LT"/>
        </w:rPr>
        <w:t xml:space="preserve"> bauda. Ba</w:t>
      </w:r>
      <w:r w:rsidR="00F97381" w:rsidRPr="00E043E9">
        <w:rPr>
          <w:rFonts w:ascii="Times New Roman" w:hAnsi="Times New Roman"/>
          <w:sz w:val="24"/>
          <w:szCs w:val="24"/>
          <w:lang w:eastAsia="lt-LT"/>
        </w:rPr>
        <w:t>uda neatleidžia nuo atsakomybės</w:t>
      </w:r>
      <w:r w:rsidRPr="00E043E9">
        <w:rPr>
          <w:rFonts w:ascii="Times New Roman" w:hAnsi="Times New Roman"/>
          <w:sz w:val="24"/>
          <w:szCs w:val="24"/>
          <w:lang w:eastAsia="lt-LT"/>
        </w:rPr>
        <w:t xml:space="preserve"> tinkamai toliau vykdyti savo įsipareigojimus.</w:t>
      </w:r>
    </w:p>
    <w:p w14:paraId="6968E474" w14:textId="77777777" w:rsidR="00F07F70" w:rsidRPr="00E043E9" w:rsidRDefault="00F07F70" w:rsidP="00BD1701">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E043E9">
        <w:rPr>
          <w:rFonts w:ascii="Times New Roman" w:hAnsi="Times New Roman"/>
          <w:sz w:val="24"/>
          <w:szCs w:val="24"/>
          <w:lang w:eastAsia="lt-LT"/>
        </w:rPr>
        <w:lastRenderedPageBreak/>
        <w:t>Rangovas prisiima visą atsakomybę už darbus nuo darbų pradžios iki kol da</w:t>
      </w:r>
      <w:r w:rsidR="0018505A" w:rsidRPr="00E043E9">
        <w:rPr>
          <w:rFonts w:ascii="Times New Roman" w:hAnsi="Times New Roman"/>
          <w:sz w:val="24"/>
          <w:szCs w:val="24"/>
          <w:lang w:eastAsia="lt-LT"/>
        </w:rPr>
        <w:t xml:space="preserve">rbai bus perduoti Užsakovui ir </w:t>
      </w:r>
      <w:r w:rsidRPr="00E043E9">
        <w:rPr>
          <w:rFonts w:ascii="Times New Roman" w:hAnsi="Times New Roman"/>
          <w:sz w:val="24"/>
          <w:szCs w:val="24"/>
          <w:lang w:eastAsia="lt-LT"/>
        </w:rPr>
        <w:t xml:space="preserve">LR įstatymų nustatyta tvarka bus išduotas </w:t>
      </w:r>
      <w:r w:rsidR="00F97381" w:rsidRPr="00E043E9">
        <w:rPr>
          <w:rFonts w:ascii="Times New Roman" w:hAnsi="Times New Roman"/>
          <w:sz w:val="24"/>
          <w:szCs w:val="24"/>
          <w:lang w:eastAsia="lt-LT"/>
        </w:rPr>
        <w:t>s</w:t>
      </w:r>
      <w:r w:rsidRPr="00E043E9">
        <w:rPr>
          <w:rFonts w:ascii="Times New Roman" w:hAnsi="Times New Roman"/>
          <w:sz w:val="24"/>
          <w:szCs w:val="24"/>
          <w:lang w:eastAsia="lt-LT"/>
        </w:rPr>
        <w:t>t</w:t>
      </w:r>
      <w:r w:rsidR="0018505A" w:rsidRPr="00E043E9">
        <w:rPr>
          <w:rFonts w:ascii="Times New Roman" w:hAnsi="Times New Roman"/>
          <w:sz w:val="24"/>
          <w:szCs w:val="24"/>
          <w:lang w:eastAsia="lt-LT"/>
        </w:rPr>
        <w:t>atybos užbaigimo dokumentas</w:t>
      </w:r>
      <w:r w:rsidRPr="00E043E9">
        <w:rPr>
          <w:rFonts w:ascii="Times New Roman" w:hAnsi="Times New Roman"/>
          <w:sz w:val="24"/>
          <w:szCs w:val="24"/>
          <w:lang w:eastAsia="lt-LT"/>
        </w:rPr>
        <w:t xml:space="preserve">. Jeigu darbams, </w:t>
      </w:r>
      <w:r w:rsidR="00F97381" w:rsidRPr="00E043E9">
        <w:rPr>
          <w:rFonts w:ascii="Times New Roman" w:hAnsi="Times New Roman"/>
          <w:sz w:val="24"/>
          <w:szCs w:val="24"/>
          <w:lang w:eastAsia="lt-LT"/>
        </w:rPr>
        <w:t>m</w:t>
      </w:r>
      <w:r w:rsidRPr="00E043E9">
        <w:rPr>
          <w:rFonts w:ascii="Times New Roman" w:hAnsi="Times New Roman"/>
          <w:sz w:val="24"/>
          <w:szCs w:val="24"/>
          <w:lang w:eastAsia="lt-LT"/>
        </w:rPr>
        <w:t xml:space="preserve">edžiagoms ar </w:t>
      </w:r>
      <w:r w:rsidR="00F97381" w:rsidRPr="00E043E9">
        <w:rPr>
          <w:rFonts w:ascii="Times New Roman" w:hAnsi="Times New Roman"/>
          <w:sz w:val="24"/>
          <w:szCs w:val="24"/>
          <w:lang w:eastAsia="lt-LT"/>
        </w:rPr>
        <w:t>į</w:t>
      </w:r>
      <w:r w:rsidRPr="00E043E9">
        <w:rPr>
          <w:rFonts w:ascii="Times New Roman" w:hAnsi="Times New Roman"/>
          <w:sz w:val="24"/>
          <w:szCs w:val="24"/>
          <w:lang w:eastAsia="lt-LT"/>
        </w:rPr>
        <w:t xml:space="preserve">rangai padaroma žala arba jie prarandami, kai už jų priežiūrą atsako Rangovas ir atsakomybė už tą praradimą nepriskirtina Užsakovui, tai Rangovas savo rizika ir sąskaita privalo ištaisyti praradimus ar žalą taip, kad darbai, </w:t>
      </w:r>
      <w:r w:rsidR="00F97381" w:rsidRPr="00E043E9">
        <w:rPr>
          <w:rFonts w:ascii="Times New Roman" w:hAnsi="Times New Roman"/>
          <w:sz w:val="24"/>
          <w:szCs w:val="24"/>
          <w:lang w:eastAsia="lt-LT"/>
        </w:rPr>
        <w:t>m</w:t>
      </w:r>
      <w:r w:rsidRPr="00E043E9">
        <w:rPr>
          <w:rFonts w:ascii="Times New Roman" w:hAnsi="Times New Roman"/>
          <w:sz w:val="24"/>
          <w:szCs w:val="24"/>
          <w:lang w:eastAsia="lt-LT"/>
        </w:rPr>
        <w:t>ed</w:t>
      </w:r>
      <w:r w:rsidR="00F97381" w:rsidRPr="00E043E9">
        <w:rPr>
          <w:rFonts w:ascii="Times New Roman" w:hAnsi="Times New Roman"/>
          <w:sz w:val="24"/>
          <w:szCs w:val="24"/>
          <w:lang w:eastAsia="lt-LT"/>
        </w:rPr>
        <w:t>žiagos ar į</w:t>
      </w:r>
      <w:r w:rsidRPr="00E043E9">
        <w:rPr>
          <w:rFonts w:ascii="Times New Roman" w:hAnsi="Times New Roman"/>
          <w:sz w:val="24"/>
          <w:szCs w:val="24"/>
          <w:lang w:eastAsia="lt-LT"/>
        </w:rPr>
        <w:t>ranga atitiktų Sutartį.</w:t>
      </w:r>
    </w:p>
    <w:p w14:paraId="224A2E90" w14:textId="1A127D27" w:rsidR="00765C9F" w:rsidRPr="00E043E9" w:rsidRDefault="002400DD" w:rsidP="00BD1701">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E043E9">
        <w:rPr>
          <w:rFonts w:ascii="Times New Roman" w:hAnsi="Times New Roman"/>
          <w:sz w:val="24"/>
          <w:szCs w:val="24"/>
          <w:lang w:eastAsia="da-DK"/>
        </w:rPr>
        <w:t>Rangovas privalo d</w:t>
      </w:r>
      <w:r w:rsidR="00F07F70" w:rsidRPr="00E043E9">
        <w:rPr>
          <w:rFonts w:ascii="Times New Roman" w:hAnsi="Times New Roman"/>
          <w:sz w:val="24"/>
          <w:szCs w:val="24"/>
          <w:lang w:eastAsia="da-DK"/>
        </w:rPr>
        <w:t xml:space="preserve">alyvauti Užsakovo organizuojamuose </w:t>
      </w:r>
      <w:r w:rsidR="00F277AD" w:rsidRPr="00E043E9">
        <w:rPr>
          <w:rFonts w:ascii="Times New Roman" w:hAnsi="Times New Roman"/>
          <w:sz w:val="24"/>
          <w:szCs w:val="24"/>
          <w:lang w:eastAsia="da-DK"/>
        </w:rPr>
        <w:t>g</w:t>
      </w:r>
      <w:r w:rsidR="00F07F70" w:rsidRPr="00E043E9">
        <w:rPr>
          <w:rFonts w:ascii="Times New Roman" w:hAnsi="Times New Roman"/>
          <w:sz w:val="24"/>
          <w:szCs w:val="24"/>
          <w:lang w:eastAsia="da-DK"/>
        </w:rPr>
        <w:t xml:space="preserve">amybiniuose pasitarimuose, pateikiant išsamią ataskaitą apie atliktus darbus, jų progresą, su </w:t>
      </w:r>
      <w:r w:rsidR="00F277AD" w:rsidRPr="00E043E9">
        <w:rPr>
          <w:rFonts w:ascii="Times New Roman" w:hAnsi="Times New Roman"/>
          <w:sz w:val="24"/>
          <w:szCs w:val="24"/>
          <w:lang w:eastAsia="da-DK"/>
        </w:rPr>
        <w:t>d</w:t>
      </w:r>
      <w:r w:rsidR="00F07F70" w:rsidRPr="00E043E9">
        <w:rPr>
          <w:rFonts w:ascii="Times New Roman" w:hAnsi="Times New Roman"/>
          <w:sz w:val="24"/>
          <w:szCs w:val="24"/>
          <w:lang w:eastAsia="da-DK"/>
        </w:rPr>
        <w:t xml:space="preserve">arbų vykdymu susijusias problemas ir jų šalinimo priemones, kompetentingai </w:t>
      </w:r>
      <w:r w:rsidR="004E2000" w:rsidRPr="00E043E9">
        <w:rPr>
          <w:rFonts w:ascii="Times New Roman" w:hAnsi="Times New Roman"/>
          <w:sz w:val="24"/>
          <w:szCs w:val="24"/>
          <w:lang w:eastAsia="da-DK"/>
        </w:rPr>
        <w:t>atsakyti į užduodamus klausimus.</w:t>
      </w:r>
      <w:r w:rsidR="00F277AD" w:rsidRPr="00E043E9">
        <w:rPr>
          <w:rFonts w:ascii="Times New Roman" w:hAnsi="Times New Roman"/>
          <w:sz w:val="24"/>
          <w:szCs w:val="24"/>
          <w:lang w:eastAsia="da-DK"/>
        </w:rPr>
        <w:t xml:space="preserve"> </w:t>
      </w:r>
    </w:p>
    <w:p w14:paraId="070B7568" w14:textId="00A541F4" w:rsidR="000459FA" w:rsidRPr="00E043E9" w:rsidRDefault="000459FA" w:rsidP="00BD1701">
      <w:pPr>
        <w:pStyle w:val="Sraopastraipa"/>
        <w:numPr>
          <w:ilvl w:val="1"/>
          <w:numId w:val="11"/>
        </w:numPr>
        <w:tabs>
          <w:tab w:val="left" w:pos="1134"/>
        </w:tabs>
        <w:spacing w:line="360" w:lineRule="auto"/>
        <w:ind w:left="0" w:firstLine="567"/>
        <w:jc w:val="both"/>
        <w:rPr>
          <w:rFonts w:ascii="Times New Roman" w:hAnsi="Times New Roman"/>
          <w:spacing w:val="-3"/>
          <w:sz w:val="24"/>
          <w:szCs w:val="24"/>
          <w:lang w:eastAsia="lt-LT"/>
        </w:rPr>
      </w:pPr>
      <w:r w:rsidRPr="00E043E9">
        <w:rPr>
          <w:rFonts w:ascii="Times New Roman" w:hAnsi="Times New Roman"/>
          <w:spacing w:val="-3"/>
          <w:sz w:val="24"/>
          <w:szCs w:val="24"/>
          <w:lang w:eastAsia="lt-LT"/>
        </w:rPr>
        <w:t xml:space="preserve"> </w:t>
      </w:r>
      <w:bookmarkStart w:id="11" w:name="_Hlk95299089"/>
      <w:r w:rsidRPr="00E043E9">
        <w:rPr>
          <w:rFonts w:ascii="Times New Roman" w:hAnsi="Times New Roman"/>
          <w:color w:val="000000" w:themeColor="text1"/>
          <w:spacing w:val="-3"/>
          <w:sz w:val="24"/>
        </w:rPr>
        <w:t xml:space="preserve">Rangovas iki </w:t>
      </w:r>
      <w:r w:rsidR="00017293" w:rsidRPr="00E043E9">
        <w:rPr>
          <w:rFonts w:ascii="Times New Roman" w:hAnsi="Times New Roman"/>
          <w:color w:val="000000" w:themeColor="text1"/>
          <w:spacing w:val="-3"/>
          <w:sz w:val="24"/>
        </w:rPr>
        <w:t xml:space="preserve">pirmo atsiskaitymo už atliktus darbus dokumentų pateikimo Užsakovui </w:t>
      </w:r>
      <w:r w:rsidRPr="00E043E9">
        <w:rPr>
          <w:rFonts w:ascii="Times New Roman" w:hAnsi="Times New Roman"/>
          <w:color w:val="000000" w:themeColor="text1"/>
          <w:spacing w:val="-3"/>
          <w:sz w:val="24"/>
        </w:rPr>
        <w:t>privalo pateikti objektinę sąmatą ir detalias lokalines sąmatas</w:t>
      </w:r>
      <w:r w:rsidR="00017293" w:rsidRPr="00E043E9">
        <w:rPr>
          <w:rFonts w:ascii="Times New Roman" w:hAnsi="Times New Roman"/>
          <w:color w:val="000000" w:themeColor="text1"/>
          <w:spacing w:val="-3"/>
          <w:sz w:val="24"/>
        </w:rPr>
        <w:t>.</w:t>
      </w:r>
    </w:p>
    <w:p w14:paraId="1FC4F0FE" w14:textId="1732C45E" w:rsidR="00E004E0" w:rsidRPr="00E043E9" w:rsidRDefault="00E004E0" w:rsidP="00BD1701">
      <w:pPr>
        <w:pStyle w:val="Sraopastraipa"/>
        <w:numPr>
          <w:ilvl w:val="1"/>
          <w:numId w:val="11"/>
        </w:numPr>
        <w:tabs>
          <w:tab w:val="left" w:pos="1134"/>
        </w:tabs>
        <w:spacing w:line="360" w:lineRule="auto"/>
        <w:ind w:left="0" w:firstLine="567"/>
        <w:jc w:val="both"/>
        <w:rPr>
          <w:rFonts w:ascii="Times New Roman" w:hAnsi="Times New Roman"/>
          <w:spacing w:val="-3"/>
          <w:sz w:val="24"/>
          <w:szCs w:val="24"/>
          <w:lang w:eastAsia="lt-LT"/>
        </w:rPr>
      </w:pPr>
      <w:bookmarkStart w:id="12" w:name="_Hlk90649631"/>
      <w:r w:rsidRPr="00E043E9">
        <w:rPr>
          <w:rFonts w:ascii="Times New Roman" w:hAnsi="Times New Roman"/>
          <w:sz w:val="24"/>
          <w:szCs w:val="24"/>
        </w:rPr>
        <w:t xml:space="preserve">Atlikęs </w:t>
      </w:r>
      <w:r w:rsidR="00007ED5" w:rsidRPr="00E043E9">
        <w:rPr>
          <w:rFonts w:ascii="Times New Roman" w:hAnsi="Times New Roman"/>
          <w:sz w:val="24"/>
          <w:szCs w:val="24"/>
        </w:rPr>
        <w:t>D</w:t>
      </w:r>
      <w:r w:rsidRPr="00E043E9">
        <w:rPr>
          <w:rFonts w:ascii="Times New Roman" w:hAnsi="Times New Roman"/>
          <w:sz w:val="24"/>
          <w:szCs w:val="24"/>
        </w:rPr>
        <w:t>arbus, Rangovas įsipareigoja:</w:t>
      </w:r>
      <w:bookmarkEnd w:id="12"/>
    </w:p>
    <w:p w14:paraId="687E6B4F" w14:textId="2DA1A358" w:rsidR="00E004E0" w:rsidRPr="00E043E9" w:rsidRDefault="00453556" w:rsidP="00BD1701">
      <w:pPr>
        <w:pStyle w:val="Sraopastraipa"/>
        <w:numPr>
          <w:ilvl w:val="2"/>
          <w:numId w:val="11"/>
        </w:numPr>
        <w:tabs>
          <w:tab w:val="left" w:pos="1276"/>
        </w:tabs>
        <w:spacing w:line="360" w:lineRule="auto"/>
        <w:ind w:left="0" w:firstLine="567"/>
        <w:jc w:val="both"/>
        <w:rPr>
          <w:rFonts w:ascii="Times New Roman" w:hAnsi="Times New Roman"/>
          <w:spacing w:val="-3"/>
          <w:sz w:val="24"/>
          <w:szCs w:val="24"/>
          <w:lang w:eastAsia="lt-LT"/>
        </w:rPr>
      </w:pPr>
      <w:r w:rsidRPr="00E043E9">
        <w:rPr>
          <w:rStyle w:val="Bodytext0"/>
          <w:rFonts w:ascii="Times New Roman" w:hAnsi="Times New Roman"/>
          <w:bCs/>
          <w:sz w:val="24"/>
          <w:szCs w:val="24"/>
        </w:rPr>
        <w:t xml:space="preserve">Atlikti </w:t>
      </w:r>
      <w:r w:rsidR="00801BD4" w:rsidRPr="00E043E9">
        <w:rPr>
          <w:rStyle w:val="Bodytext0"/>
          <w:rFonts w:ascii="Times New Roman" w:hAnsi="Times New Roman"/>
          <w:bCs/>
          <w:sz w:val="24"/>
          <w:szCs w:val="24"/>
        </w:rPr>
        <w:t>gatvės statinių</w:t>
      </w:r>
      <w:r w:rsidRPr="00E043E9">
        <w:rPr>
          <w:rStyle w:val="Bodytext0"/>
          <w:rFonts w:ascii="Times New Roman" w:hAnsi="Times New Roman"/>
          <w:bCs/>
          <w:sz w:val="24"/>
          <w:szCs w:val="24"/>
        </w:rPr>
        <w:t xml:space="preserve"> ir inžinerinių tinklų kontrolines geodezines nuotraukas.</w:t>
      </w:r>
    </w:p>
    <w:p w14:paraId="5FF387B8" w14:textId="159CB851" w:rsidR="003D09D6" w:rsidRPr="00E043E9" w:rsidRDefault="0045377E" w:rsidP="00BD1701">
      <w:pPr>
        <w:pStyle w:val="Sraopastraipa"/>
        <w:numPr>
          <w:ilvl w:val="2"/>
          <w:numId w:val="11"/>
        </w:numPr>
        <w:tabs>
          <w:tab w:val="left" w:pos="1276"/>
        </w:tabs>
        <w:spacing w:line="360" w:lineRule="auto"/>
        <w:ind w:left="0" w:firstLine="567"/>
        <w:jc w:val="both"/>
        <w:rPr>
          <w:rFonts w:ascii="Times New Roman" w:hAnsi="Times New Roman"/>
          <w:spacing w:val="-3"/>
          <w:sz w:val="24"/>
          <w:szCs w:val="24"/>
          <w:lang w:eastAsia="lt-LT"/>
        </w:rPr>
      </w:pPr>
      <w:bookmarkStart w:id="13" w:name="_Hlk90649644"/>
      <w:r w:rsidRPr="00E043E9">
        <w:rPr>
          <w:rFonts w:ascii="Times New Roman" w:hAnsi="Times New Roman"/>
          <w:sz w:val="24"/>
          <w:szCs w:val="24"/>
          <w:lang w:eastAsia="lt-LT"/>
        </w:rPr>
        <w:t>P</w:t>
      </w:r>
      <w:r w:rsidRPr="00E043E9">
        <w:rPr>
          <w:rFonts w:ascii="Times New Roman" w:hAnsi="Times New Roman"/>
          <w:sz w:val="24"/>
          <w:szCs w:val="24"/>
        </w:rPr>
        <w:t xml:space="preserve">arengti </w:t>
      </w:r>
      <w:r w:rsidR="00801BD4" w:rsidRPr="00E043E9">
        <w:rPr>
          <w:rFonts w:ascii="Times New Roman" w:hAnsi="Times New Roman"/>
          <w:sz w:val="24"/>
          <w:szCs w:val="24"/>
        </w:rPr>
        <w:t xml:space="preserve">gatvės statinių ir inžinerinių tinklų </w:t>
      </w:r>
      <w:r w:rsidRPr="00E043E9">
        <w:rPr>
          <w:rFonts w:ascii="Times New Roman" w:hAnsi="Times New Roman"/>
          <w:sz w:val="24"/>
          <w:szCs w:val="24"/>
        </w:rPr>
        <w:t>kadastrinių matavimų duomenų bylas, arba atnaujinti Nekilnojamo turto registre užregistruot</w:t>
      </w:r>
      <w:r w:rsidR="00801BD4" w:rsidRPr="00E043E9">
        <w:rPr>
          <w:rFonts w:ascii="Times New Roman" w:hAnsi="Times New Roman"/>
          <w:sz w:val="24"/>
          <w:szCs w:val="24"/>
        </w:rPr>
        <w:t>ų</w:t>
      </w:r>
      <w:r w:rsidRPr="00E043E9">
        <w:rPr>
          <w:rFonts w:ascii="Times New Roman" w:hAnsi="Times New Roman"/>
          <w:sz w:val="24"/>
          <w:szCs w:val="24"/>
        </w:rPr>
        <w:t xml:space="preserve"> statinių ir inžinerinių tinklų kadastrinių matavimų duomenų bylas</w:t>
      </w:r>
      <w:bookmarkEnd w:id="13"/>
      <w:r w:rsidR="00E004E0" w:rsidRPr="00E043E9">
        <w:rPr>
          <w:rFonts w:ascii="Times New Roman" w:hAnsi="Times New Roman"/>
          <w:sz w:val="24"/>
          <w:szCs w:val="24"/>
        </w:rPr>
        <w:t>.</w:t>
      </w:r>
    </w:p>
    <w:p w14:paraId="38C2ABF2" w14:textId="1F577E27" w:rsidR="003D09D6" w:rsidRPr="00E043E9" w:rsidRDefault="00223797" w:rsidP="00BD1701">
      <w:pPr>
        <w:pStyle w:val="Sraopastraipa"/>
        <w:numPr>
          <w:ilvl w:val="2"/>
          <w:numId w:val="11"/>
        </w:numPr>
        <w:tabs>
          <w:tab w:val="left" w:pos="1276"/>
        </w:tabs>
        <w:spacing w:line="360" w:lineRule="auto"/>
        <w:ind w:left="0" w:firstLine="567"/>
        <w:jc w:val="both"/>
        <w:rPr>
          <w:rFonts w:ascii="Times New Roman" w:hAnsi="Times New Roman"/>
          <w:spacing w:val="-3"/>
          <w:sz w:val="24"/>
          <w:szCs w:val="24"/>
          <w:lang w:eastAsia="lt-LT"/>
        </w:rPr>
      </w:pPr>
      <w:r w:rsidRPr="00E043E9">
        <w:rPr>
          <w:rFonts w:ascii="Times New Roman" w:hAnsi="Times New Roman"/>
          <w:sz w:val="24"/>
          <w:szCs w:val="24"/>
        </w:rPr>
        <w:t>Perduoti parengtas</w:t>
      </w:r>
      <w:r w:rsidR="00453556" w:rsidRPr="00E043E9">
        <w:rPr>
          <w:rFonts w:ascii="Times New Roman" w:hAnsi="Times New Roman"/>
          <w:sz w:val="24"/>
          <w:szCs w:val="24"/>
        </w:rPr>
        <w:t xml:space="preserve"> kadastrinių matavimų bylas bei kontrolines geodezines nuotraukas </w:t>
      </w:r>
      <w:r w:rsidRPr="00E043E9">
        <w:rPr>
          <w:rFonts w:ascii="Times New Roman" w:hAnsi="Times New Roman"/>
          <w:sz w:val="24"/>
          <w:szCs w:val="24"/>
        </w:rPr>
        <w:t>Užsakovui</w:t>
      </w:r>
      <w:r w:rsidR="00E004E0" w:rsidRPr="00E043E9">
        <w:rPr>
          <w:rFonts w:ascii="Times New Roman" w:hAnsi="Times New Roman"/>
          <w:sz w:val="24"/>
          <w:szCs w:val="24"/>
        </w:rPr>
        <w:t>.</w:t>
      </w:r>
    </w:p>
    <w:p w14:paraId="02030E08" w14:textId="77630561" w:rsidR="003D09D6" w:rsidRPr="00E043E9" w:rsidRDefault="00223797" w:rsidP="00BD1701">
      <w:pPr>
        <w:pStyle w:val="Sraopastraipa"/>
        <w:numPr>
          <w:ilvl w:val="2"/>
          <w:numId w:val="11"/>
        </w:numPr>
        <w:tabs>
          <w:tab w:val="left" w:pos="1276"/>
        </w:tabs>
        <w:spacing w:line="360" w:lineRule="auto"/>
        <w:ind w:left="0" w:firstLine="567"/>
        <w:jc w:val="both"/>
        <w:rPr>
          <w:rFonts w:ascii="Times New Roman" w:hAnsi="Times New Roman"/>
          <w:spacing w:val="-3"/>
          <w:sz w:val="24"/>
          <w:szCs w:val="24"/>
          <w:lang w:eastAsia="lt-LT"/>
        </w:rPr>
      </w:pPr>
      <w:r w:rsidRPr="00E043E9">
        <w:rPr>
          <w:rFonts w:ascii="Times New Roman" w:hAnsi="Times New Roman"/>
          <w:sz w:val="24"/>
          <w:szCs w:val="24"/>
        </w:rPr>
        <w:t xml:space="preserve">Užsakovo suderintas </w:t>
      </w:r>
      <w:r w:rsidR="003D09D6" w:rsidRPr="00E043E9">
        <w:rPr>
          <w:rFonts w:ascii="Times New Roman" w:hAnsi="Times New Roman"/>
          <w:sz w:val="24"/>
          <w:szCs w:val="24"/>
        </w:rPr>
        <w:t xml:space="preserve">kadastrinių matavimų bylas </w:t>
      </w:r>
      <w:r w:rsidRPr="00E043E9">
        <w:rPr>
          <w:rFonts w:ascii="Times New Roman" w:hAnsi="Times New Roman"/>
          <w:sz w:val="24"/>
          <w:szCs w:val="24"/>
        </w:rPr>
        <w:t xml:space="preserve">pateikti </w:t>
      </w:r>
      <w:r w:rsidR="003D09D6" w:rsidRPr="00E043E9">
        <w:rPr>
          <w:rFonts w:ascii="Times New Roman" w:hAnsi="Times New Roman"/>
          <w:sz w:val="24"/>
          <w:szCs w:val="24"/>
        </w:rPr>
        <w:t>VĮ „Registrų centrui“ išankstinei patikrai ir gauti išankstinę patikrą liudijantį kadastro tvarkytojo spaudą ant nekilnojamojo daikto kadastro duomenų bylos.</w:t>
      </w:r>
    </w:p>
    <w:p w14:paraId="7D4D9B9E" w14:textId="12CFBC33" w:rsidR="00E004E0" w:rsidRPr="00E043E9" w:rsidRDefault="00453556" w:rsidP="00BD1701">
      <w:pPr>
        <w:pStyle w:val="Sraopastraipa"/>
        <w:numPr>
          <w:ilvl w:val="2"/>
          <w:numId w:val="11"/>
        </w:numPr>
        <w:tabs>
          <w:tab w:val="left" w:pos="1276"/>
        </w:tabs>
        <w:spacing w:line="360" w:lineRule="auto"/>
        <w:ind w:left="0" w:firstLine="567"/>
        <w:jc w:val="both"/>
        <w:rPr>
          <w:rFonts w:ascii="Times New Roman" w:hAnsi="Times New Roman"/>
          <w:spacing w:val="-3"/>
          <w:sz w:val="24"/>
          <w:szCs w:val="24"/>
          <w:lang w:eastAsia="lt-LT"/>
        </w:rPr>
      </w:pPr>
      <w:r w:rsidRPr="00E043E9">
        <w:rPr>
          <w:rFonts w:ascii="Times New Roman" w:hAnsi="Times New Roman"/>
          <w:sz w:val="24"/>
          <w:szCs w:val="24"/>
        </w:rPr>
        <w:t>Nekilnojamojo daikto kadastrinių duomenų bylas bei kontrolines geodezines nuotraukas, perduoti Užsakovui</w:t>
      </w:r>
      <w:r w:rsidR="005677DC" w:rsidRPr="00E043E9">
        <w:rPr>
          <w:rFonts w:ascii="Times New Roman" w:hAnsi="Times New Roman"/>
          <w:sz w:val="24"/>
          <w:szCs w:val="24"/>
        </w:rPr>
        <w:t>.</w:t>
      </w:r>
    </w:p>
    <w:p w14:paraId="55392B8F" w14:textId="77777777" w:rsidR="00E42F41" w:rsidRPr="00E043E9" w:rsidRDefault="003B26BF" w:rsidP="00BD1701">
      <w:pPr>
        <w:pStyle w:val="Sraopastraipa"/>
        <w:numPr>
          <w:ilvl w:val="2"/>
          <w:numId w:val="11"/>
        </w:numPr>
        <w:tabs>
          <w:tab w:val="left" w:pos="1276"/>
        </w:tabs>
        <w:spacing w:line="360" w:lineRule="auto"/>
        <w:ind w:left="0" w:firstLine="567"/>
        <w:jc w:val="both"/>
        <w:rPr>
          <w:rFonts w:ascii="Times New Roman" w:hAnsi="Times New Roman"/>
          <w:spacing w:val="-3"/>
          <w:sz w:val="24"/>
        </w:rPr>
      </w:pPr>
      <w:bookmarkStart w:id="14" w:name="_Ref511140147"/>
      <w:r w:rsidRPr="00E043E9">
        <w:rPr>
          <w:rFonts w:ascii="Times New Roman" w:hAnsi="Times New Roman"/>
          <w:iCs/>
          <w:sz w:val="24"/>
          <w:szCs w:val="24"/>
        </w:rPr>
        <w:t xml:space="preserve">Rangovas turi </w:t>
      </w:r>
      <w:r w:rsidR="00007ED5" w:rsidRPr="00E043E9">
        <w:rPr>
          <w:rFonts w:ascii="Times New Roman" w:hAnsi="Times New Roman"/>
          <w:iCs/>
          <w:sz w:val="24"/>
          <w:szCs w:val="24"/>
        </w:rPr>
        <w:t xml:space="preserve">gauti statybos užbaigimo </w:t>
      </w:r>
      <w:r w:rsidR="0045377E" w:rsidRPr="00E043E9">
        <w:rPr>
          <w:rFonts w:ascii="Times New Roman" w:hAnsi="Times New Roman"/>
          <w:iCs/>
          <w:sz w:val="24"/>
          <w:szCs w:val="24"/>
        </w:rPr>
        <w:t>dokumentus</w:t>
      </w:r>
      <w:r w:rsidR="00007ED5" w:rsidRPr="00E043E9">
        <w:rPr>
          <w:rFonts w:ascii="Times New Roman" w:hAnsi="Times New Roman"/>
          <w:iCs/>
          <w:sz w:val="24"/>
          <w:szCs w:val="24"/>
        </w:rPr>
        <w:t xml:space="preserve"> Lietuvos Respublikos statybos leidimų ir statybos valstybinės priežiūros informacinėje sistemoje „Infostatyba“ pateikdamas prašymą (-us) ir įkeldamas su prašymu (-ais) privalomus pateikti dokumentus, bei, esant poreikiui</w:t>
      </w:r>
      <w:r w:rsidR="002D64DA" w:rsidRPr="00E043E9">
        <w:rPr>
          <w:rFonts w:ascii="Times New Roman" w:hAnsi="Times New Roman"/>
          <w:sz w:val="24"/>
          <w:szCs w:val="24"/>
        </w:rPr>
        <w:t>,</w:t>
      </w:r>
      <w:r w:rsidR="00007ED5" w:rsidRPr="00E043E9">
        <w:rPr>
          <w:rFonts w:ascii="Times New Roman" w:hAnsi="Times New Roman"/>
          <w:iCs/>
          <w:sz w:val="24"/>
          <w:szCs w:val="24"/>
        </w:rPr>
        <w:t xml:space="preserve"> juos </w:t>
      </w:r>
      <w:r w:rsidR="00DB56D8" w:rsidRPr="00E043E9">
        <w:rPr>
          <w:rFonts w:ascii="Times New Roman" w:hAnsi="Times New Roman"/>
          <w:sz w:val="24"/>
          <w:szCs w:val="24"/>
        </w:rPr>
        <w:t>tikslin</w:t>
      </w:r>
      <w:r w:rsidR="002D64DA" w:rsidRPr="00E043E9">
        <w:rPr>
          <w:rFonts w:ascii="Times New Roman" w:hAnsi="Times New Roman"/>
          <w:sz w:val="24"/>
          <w:szCs w:val="24"/>
        </w:rPr>
        <w:t>ti</w:t>
      </w:r>
      <w:bookmarkEnd w:id="14"/>
      <w:r w:rsidR="00EC41E5" w:rsidRPr="00E043E9">
        <w:rPr>
          <w:rFonts w:ascii="Times New Roman" w:hAnsi="Times New Roman"/>
          <w:iCs/>
          <w:sz w:val="24"/>
          <w:szCs w:val="24"/>
        </w:rPr>
        <w:t>.</w:t>
      </w:r>
    </w:p>
    <w:p w14:paraId="3EA1BA84" w14:textId="745E872F" w:rsidR="00895B26" w:rsidRPr="00E043E9" w:rsidRDefault="00895B26" w:rsidP="00BD1701">
      <w:pPr>
        <w:pStyle w:val="Sraopastraipa"/>
        <w:numPr>
          <w:ilvl w:val="2"/>
          <w:numId w:val="11"/>
        </w:numPr>
        <w:tabs>
          <w:tab w:val="left" w:pos="1276"/>
        </w:tabs>
        <w:spacing w:line="360" w:lineRule="auto"/>
        <w:ind w:left="0" w:firstLine="567"/>
        <w:jc w:val="both"/>
        <w:rPr>
          <w:rFonts w:ascii="Times New Roman" w:hAnsi="Times New Roman"/>
          <w:spacing w:val="-3"/>
          <w:sz w:val="24"/>
        </w:rPr>
      </w:pPr>
      <w:r w:rsidRPr="00E043E9">
        <w:rPr>
          <w:rFonts w:ascii="Times New Roman" w:hAnsi="Times New Roman"/>
          <w:iCs/>
          <w:sz w:val="24"/>
          <w:szCs w:val="24"/>
        </w:rPr>
        <w:t xml:space="preserve">Išlaidos šių dokumentų, paslaugų ir darbų atlikimui yra įskaičiuotos į pasiūlymo kainą. Šių darbų atlikimo terminas turi būti įvertintas kalendoriniame darbų vykdymo grafike. </w:t>
      </w:r>
    </w:p>
    <w:p w14:paraId="353DF207" w14:textId="5F6DB4D0" w:rsidR="004A7EDB" w:rsidRPr="00E043E9" w:rsidRDefault="004A7EDB" w:rsidP="00BD1701">
      <w:pPr>
        <w:pStyle w:val="Sraopastraipa"/>
        <w:numPr>
          <w:ilvl w:val="1"/>
          <w:numId w:val="11"/>
        </w:numPr>
        <w:tabs>
          <w:tab w:val="left" w:pos="1134"/>
        </w:tabs>
        <w:spacing w:line="360" w:lineRule="auto"/>
        <w:ind w:left="0" w:firstLine="567"/>
        <w:jc w:val="both"/>
        <w:rPr>
          <w:rFonts w:ascii="Times New Roman" w:hAnsi="Times New Roman"/>
          <w:spacing w:val="-3"/>
          <w:sz w:val="24"/>
          <w:szCs w:val="24"/>
          <w:lang w:eastAsia="lt-LT"/>
        </w:rPr>
      </w:pPr>
      <w:r w:rsidRPr="00E043E9">
        <w:rPr>
          <w:rFonts w:ascii="Times New Roman" w:hAnsi="Times New Roman"/>
          <w:sz w:val="24"/>
          <w:szCs w:val="24"/>
        </w:rPr>
        <w:t>Rangovas vadovaudamasis Aplinkos apsaugos kriterijų, kuriuos perkančiosios organizacijos ir perkantieji subjektai turi taikyti pirkdami prekes, paslaugas ar darbus, taikymo tvarkos aprašu, patvirtintu Lietuvos Respublikos aplinkos ministro 2011 m. birželio 28 d. įsakymu Nr. D1-508 visus susitikimus</w:t>
      </w:r>
      <w:r w:rsidR="00663649" w:rsidRPr="00E043E9">
        <w:rPr>
          <w:rFonts w:ascii="Times New Roman" w:hAnsi="Times New Roman"/>
          <w:sz w:val="24"/>
          <w:szCs w:val="24"/>
        </w:rPr>
        <w:t>, kurių pobūdis tai leis,</w:t>
      </w:r>
      <w:r w:rsidRPr="00E043E9">
        <w:rPr>
          <w:rFonts w:ascii="Times New Roman" w:hAnsi="Times New Roman"/>
          <w:sz w:val="24"/>
          <w:szCs w:val="24"/>
        </w:rPr>
        <w:t xml:space="preserve"> šios Sutarties vykdymo klausimais vykdys nuotoliniu būdu.</w:t>
      </w:r>
    </w:p>
    <w:p w14:paraId="46174520" w14:textId="1164457B" w:rsidR="004A7EDB" w:rsidRPr="00E043E9" w:rsidRDefault="004A7EDB" w:rsidP="00BD1701">
      <w:pPr>
        <w:pStyle w:val="Sraopastraipa"/>
        <w:numPr>
          <w:ilvl w:val="1"/>
          <w:numId w:val="11"/>
        </w:numPr>
        <w:tabs>
          <w:tab w:val="left" w:pos="1134"/>
        </w:tabs>
        <w:spacing w:line="360" w:lineRule="auto"/>
        <w:ind w:left="0" w:firstLine="567"/>
        <w:jc w:val="both"/>
        <w:rPr>
          <w:rFonts w:ascii="Times New Roman" w:hAnsi="Times New Roman"/>
          <w:spacing w:val="-3"/>
          <w:sz w:val="24"/>
          <w:szCs w:val="24"/>
          <w:lang w:eastAsia="lt-LT"/>
        </w:rPr>
      </w:pPr>
      <w:r w:rsidRPr="00E043E9">
        <w:rPr>
          <w:rFonts w:ascii="Times New Roman" w:hAnsi="Times New Roman"/>
          <w:sz w:val="24"/>
          <w:szCs w:val="24"/>
        </w:rPr>
        <w:t xml:space="preserve">Rangovas privalo užtikrinti, kad statybvietėje statybos darbus atliekantys asmenys turėtų Lietuvos Respublikos valstybinio socialinio draudimo įstatymo nustatyta tvarka suformuotą skaidriai </w:t>
      </w:r>
      <w:r w:rsidRPr="00E043E9">
        <w:rPr>
          <w:rFonts w:ascii="Times New Roman" w:hAnsi="Times New Roman"/>
          <w:sz w:val="24"/>
          <w:szCs w:val="24"/>
        </w:rPr>
        <w:lastRenderedPageBreak/>
        <w:t>dirbančio asmens identifikavimo kodą (toliau – statybininko ID kodą), o asmenys, kurie statybvietėje atlieka ne su statybos darbais susijusią veiklą, – jų identifikavimo priemonę, taip pat teikti skaidriai dirbančiojo tapatybės identifikavimo informacinės sistemos tvarkytojui duomenis apie statybininko ID kodo turėtojo darbdavį ir statybininko ID kodo turėtoją. Rangovas įsipareigoja užtikrinti, kad statybos darbų neatliktų asmenys, neturintys statybininko ID kodo ir (ar) nepateikę atitinkamų duomenų skaidriai dirbančiojo tapatybės identifikavimo informacinės sistemos tvarkytojui.</w:t>
      </w:r>
    </w:p>
    <w:p w14:paraId="40BFDF0C" w14:textId="657B02EF" w:rsidR="004A7EDB" w:rsidRPr="00E043E9" w:rsidRDefault="004A7EDB" w:rsidP="00BD1701">
      <w:pPr>
        <w:pStyle w:val="Sraopastraipa"/>
        <w:numPr>
          <w:ilvl w:val="1"/>
          <w:numId w:val="11"/>
        </w:numPr>
        <w:tabs>
          <w:tab w:val="left" w:pos="1134"/>
        </w:tabs>
        <w:spacing w:line="360" w:lineRule="auto"/>
        <w:ind w:left="0" w:firstLine="567"/>
        <w:jc w:val="both"/>
        <w:rPr>
          <w:rFonts w:ascii="Times New Roman" w:hAnsi="Times New Roman"/>
          <w:spacing w:val="-3"/>
          <w:sz w:val="24"/>
          <w:szCs w:val="24"/>
          <w:lang w:eastAsia="lt-LT"/>
        </w:rPr>
      </w:pPr>
      <w:r w:rsidRPr="00E043E9">
        <w:rPr>
          <w:rFonts w:ascii="Times New Roman" w:hAnsi="Times New Roman"/>
          <w:sz w:val="24"/>
          <w:szCs w:val="24"/>
        </w:rPr>
        <w:t>Jei paaiškėja, jog Rangovas leido statybos darbus vykdantiems darbuotojams ar paslaugų teikėjams, kurie neturi statybininko ID kodo ar nepranešė atitinkamų duomenų Skaidriai dirbančiojo tapatybės identifikavimo informacinės sistemos tvarkytojui patekti į statybvietę ar atlikti statybos darbus, Rangovui taikoma 1 000 EUR (vieno tūkstančio eurų) bauda už kiekvieną pažeidimo atvejį (t. y. kiekvieną asmenį, kuris neturi statybininko ID arba nepranešė atitinkamų duomenų Skaidriai dirbančiojo tapatybės identifikavimo informacinės sistemos tvarkytojui), be to, Rangovas privalo atlyginti visus tiesioginius Užsakovo patirtus , kurių nepadengia aukščiau nurodyta bauda.</w:t>
      </w:r>
    </w:p>
    <w:p w14:paraId="2501FF05" w14:textId="3F2877B3" w:rsidR="00361FC2" w:rsidRPr="00E043E9" w:rsidRDefault="00453556" w:rsidP="00BD1701">
      <w:pPr>
        <w:pStyle w:val="Sraopastraipa"/>
        <w:numPr>
          <w:ilvl w:val="1"/>
          <w:numId w:val="11"/>
        </w:numPr>
        <w:tabs>
          <w:tab w:val="left" w:pos="1134"/>
        </w:tabs>
        <w:spacing w:line="360" w:lineRule="auto"/>
        <w:ind w:left="0" w:firstLine="567"/>
        <w:jc w:val="both"/>
        <w:rPr>
          <w:rFonts w:ascii="Times New Roman" w:hAnsi="Times New Roman"/>
          <w:spacing w:val="-3"/>
          <w:sz w:val="24"/>
          <w:szCs w:val="24"/>
          <w:lang w:eastAsia="lt-LT"/>
        </w:rPr>
      </w:pPr>
      <w:r w:rsidRPr="00E043E9">
        <w:rPr>
          <w:rFonts w:ascii="Times New Roman" w:hAnsi="Times New Roman"/>
          <w:sz w:val="24"/>
          <w:szCs w:val="24"/>
        </w:rPr>
        <w:t>Jeigu rangovui yra keliamas reikalavimas turėti aplinkosauginių reikalavimų laikymąsi patvirtinančius dokumentus, dokumento galiojimas turi būti užtikrintas visą sutarties galiojimo laikotarpį. Užsakovas bet kuriuo sutarties vykdymo metu gali patikrinti aplinkosauginių reikalavimų laikymąsi patvirtinančius dokumentus.</w:t>
      </w:r>
    </w:p>
    <w:p w14:paraId="7178311E" w14:textId="5629D71C" w:rsidR="003E4458" w:rsidRPr="00D51636" w:rsidRDefault="00356389" w:rsidP="00D51636">
      <w:pPr>
        <w:pStyle w:val="Sraopastraipa"/>
        <w:numPr>
          <w:ilvl w:val="1"/>
          <w:numId w:val="11"/>
        </w:numPr>
        <w:tabs>
          <w:tab w:val="left" w:pos="1134"/>
        </w:tabs>
        <w:spacing w:line="360" w:lineRule="auto"/>
        <w:ind w:left="0" w:firstLine="567"/>
        <w:jc w:val="both"/>
        <w:rPr>
          <w:rFonts w:ascii="Times New Roman" w:hAnsi="Times New Roman"/>
          <w:spacing w:val="-3"/>
          <w:sz w:val="24"/>
          <w:szCs w:val="24"/>
          <w:lang w:eastAsia="lt-LT"/>
        </w:rPr>
      </w:pPr>
      <w:r w:rsidRPr="00E043E9">
        <w:rPr>
          <w:rFonts w:ascii="Times New Roman" w:hAnsi="Times New Roman"/>
          <w:sz w:val="24"/>
          <w:szCs w:val="24"/>
        </w:rPr>
        <w:t>Rangovas</w:t>
      </w:r>
      <w:r w:rsidR="00D94B16" w:rsidRPr="00E043E9">
        <w:rPr>
          <w:rFonts w:ascii="Times New Roman" w:hAnsi="Times New Roman"/>
          <w:sz w:val="24"/>
          <w:szCs w:val="24"/>
        </w:rPr>
        <w:t>,</w:t>
      </w:r>
      <w:r w:rsidRPr="00E043E9">
        <w:rPr>
          <w:rFonts w:ascii="Times New Roman" w:hAnsi="Times New Roman"/>
          <w:sz w:val="24"/>
          <w:szCs w:val="24"/>
        </w:rPr>
        <w:t xml:space="preserve"> vadovaudamasis Aplinkos apsaugos kriterijų, kuriuos perkančiosios organizacijos ir perkantieji subjektai turi taikyti pirkdami prekes, paslaugas ar darbus, taikymo tvarkos aprašu, patvirtintu Lietuvos Respublikos aplinkos ministro 2011 m. birželio 28 d. įsakymu Nr. D1-508</w:t>
      </w:r>
      <w:r w:rsidR="00D94B16" w:rsidRPr="00E043E9">
        <w:rPr>
          <w:rFonts w:ascii="Times New Roman" w:hAnsi="Times New Roman"/>
          <w:sz w:val="24"/>
          <w:szCs w:val="24"/>
        </w:rPr>
        <w:t>,</w:t>
      </w:r>
      <w:r w:rsidRPr="00E043E9">
        <w:rPr>
          <w:rFonts w:ascii="Times New Roman" w:hAnsi="Times New Roman"/>
          <w:sz w:val="24"/>
          <w:szCs w:val="24"/>
        </w:rPr>
        <w:t xml:space="preserve"> įsipareigoja Sutarties vykdymo dokumentus Rangovui pateikti elektroniniu būdu, pasiraš</w:t>
      </w:r>
      <w:r w:rsidR="00B1703C" w:rsidRPr="00E043E9">
        <w:rPr>
          <w:rFonts w:ascii="Times New Roman" w:hAnsi="Times New Roman"/>
          <w:sz w:val="24"/>
          <w:szCs w:val="24"/>
        </w:rPr>
        <w:t>ytus</w:t>
      </w:r>
      <w:r w:rsidRPr="00E043E9">
        <w:rPr>
          <w:rFonts w:ascii="Times New Roman" w:hAnsi="Times New Roman"/>
          <w:sz w:val="24"/>
          <w:szCs w:val="24"/>
        </w:rPr>
        <w:t xml:space="preserve"> elektroniniu parašu.</w:t>
      </w:r>
    </w:p>
    <w:bookmarkEnd w:id="11"/>
    <w:p w14:paraId="1276861F" w14:textId="0F4F8768" w:rsidR="00F07F70" w:rsidRPr="00E043E9" w:rsidRDefault="00F07F70" w:rsidP="00BD1701">
      <w:pPr>
        <w:pStyle w:val="Sraopastraipa"/>
        <w:numPr>
          <w:ilvl w:val="0"/>
          <w:numId w:val="11"/>
        </w:numPr>
        <w:tabs>
          <w:tab w:val="left" w:pos="284"/>
        </w:tabs>
        <w:spacing w:before="120" w:after="120" w:line="360" w:lineRule="auto"/>
        <w:ind w:left="0" w:firstLine="0"/>
        <w:jc w:val="center"/>
        <w:rPr>
          <w:rFonts w:ascii="Times New Roman" w:hAnsi="Times New Roman"/>
          <w:sz w:val="24"/>
          <w:szCs w:val="24"/>
          <w:lang w:eastAsia="lt-LT"/>
        </w:rPr>
      </w:pPr>
      <w:r w:rsidRPr="00E043E9">
        <w:rPr>
          <w:rFonts w:ascii="Times New Roman" w:hAnsi="Times New Roman"/>
          <w:b/>
          <w:sz w:val="24"/>
          <w:szCs w:val="24"/>
          <w:lang w:eastAsia="lt-LT"/>
        </w:rPr>
        <w:t>PRIEVOLIŲ ĮVYKDYMO UŽTIKRINIMAS</w:t>
      </w:r>
      <w:r w:rsidR="00E87593" w:rsidRPr="00E043E9">
        <w:rPr>
          <w:rFonts w:ascii="Times New Roman" w:hAnsi="Times New Roman"/>
          <w:b/>
          <w:sz w:val="24"/>
          <w:szCs w:val="24"/>
          <w:lang w:eastAsia="lt-LT"/>
        </w:rPr>
        <w:t>. GARANTINIO LAIKOTARPIO ĮSIPAREIGOJIMŲ ĮVYKDYMO UŽTIKRINIMAS</w:t>
      </w:r>
    </w:p>
    <w:p w14:paraId="680409A8" w14:textId="7105CD14" w:rsidR="005A55D9" w:rsidRPr="00E043E9" w:rsidRDefault="005A55D9" w:rsidP="00BD1701">
      <w:pPr>
        <w:pStyle w:val="Sraopastraipa"/>
        <w:numPr>
          <w:ilvl w:val="1"/>
          <w:numId w:val="11"/>
        </w:numPr>
        <w:tabs>
          <w:tab w:val="left" w:pos="993"/>
        </w:tabs>
        <w:spacing w:line="360" w:lineRule="auto"/>
        <w:ind w:left="0" w:firstLine="567"/>
        <w:jc w:val="both"/>
        <w:rPr>
          <w:rFonts w:ascii="Times New Roman" w:hAnsi="Times New Roman"/>
          <w:sz w:val="24"/>
          <w:szCs w:val="24"/>
          <w:lang w:eastAsia="lt-LT"/>
        </w:rPr>
      </w:pPr>
      <w:bookmarkStart w:id="15" w:name="_Hlk173499577"/>
      <w:r w:rsidRPr="00E043E9">
        <w:rPr>
          <w:rFonts w:ascii="Times New Roman" w:hAnsi="Times New Roman"/>
          <w:sz w:val="24"/>
          <w:szCs w:val="24"/>
          <w:lang w:eastAsia="lt-LT"/>
        </w:rPr>
        <w:t>Sutarties</w:t>
      </w:r>
      <w:r w:rsidR="00855E5E" w:rsidRPr="00E043E9">
        <w:rPr>
          <w:rFonts w:ascii="Times New Roman" w:hAnsi="Times New Roman"/>
          <w:sz w:val="24"/>
          <w:szCs w:val="24"/>
        </w:rPr>
        <w:t xml:space="preserve"> tinkamas įvykdymas yra užtikrintas netesybomis – 5 proc. bauda nuo pradinės Sutarties kainos be PVM</w:t>
      </w:r>
      <w:bookmarkEnd w:id="15"/>
      <w:r w:rsidR="00855E5E" w:rsidRPr="00E043E9">
        <w:rPr>
          <w:rFonts w:ascii="Times New Roman" w:hAnsi="Times New Roman"/>
          <w:sz w:val="24"/>
          <w:szCs w:val="24"/>
        </w:rPr>
        <w:t>.</w:t>
      </w:r>
    </w:p>
    <w:p w14:paraId="17B3D629" w14:textId="38A9BECA" w:rsidR="00855E5E" w:rsidRPr="00E043E9" w:rsidRDefault="00855E5E" w:rsidP="00BD1701">
      <w:pPr>
        <w:pStyle w:val="Sraopastraipa"/>
        <w:numPr>
          <w:ilvl w:val="1"/>
          <w:numId w:val="11"/>
        </w:numPr>
        <w:tabs>
          <w:tab w:val="left" w:pos="993"/>
        </w:tabs>
        <w:spacing w:line="360" w:lineRule="auto"/>
        <w:ind w:left="0" w:firstLine="567"/>
        <w:jc w:val="both"/>
        <w:rPr>
          <w:rFonts w:ascii="Times New Roman" w:hAnsi="Times New Roman"/>
          <w:sz w:val="24"/>
          <w:szCs w:val="24"/>
          <w:lang w:eastAsia="lt-LT"/>
        </w:rPr>
      </w:pPr>
      <w:bookmarkStart w:id="16" w:name="_Hlk173499586"/>
      <w:r w:rsidRPr="00E043E9">
        <w:rPr>
          <w:rFonts w:ascii="Times New Roman" w:hAnsi="Times New Roman"/>
          <w:sz w:val="24"/>
          <w:szCs w:val="24"/>
        </w:rPr>
        <w:t xml:space="preserve">Jei Rangovas nevykdo savo sutartinių įsipareigojimų ar vykdo juos netinkamai, Užsakovas pareikalauja sumokėti Sutarties </w:t>
      </w:r>
      <w:r w:rsidR="00D03296" w:rsidRPr="00E043E9">
        <w:rPr>
          <w:rFonts w:ascii="Times New Roman" w:hAnsi="Times New Roman"/>
          <w:sz w:val="24"/>
          <w:szCs w:val="24"/>
        </w:rPr>
        <w:t>7</w:t>
      </w:r>
      <w:r w:rsidRPr="00E043E9">
        <w:rPr>
          <w:rFonts w:ascii="Times New Roman" w:hAnsi="Times New Roman"/>
          <w:sz w:val="24"/>
          <w:szCs w:val="24"/>
        </w:rPr>
        <w:t>.1 p</w:t>
      </w:r>
      <w:r w:rsidR="00D03296" w:rsidRPr="00E043E9">
        <w:rPr>
          <w:rFonts w:ascii="Times New Roman" w:hAnsi="Times New Roman"/>
          <w:sz w:val="24"/>
          <w:szCs w:val="24"/>
        </w:rPr>
        <w:t xml:space="preserve">unkte </w:t>
      </w:r>
      <w:r w:rsidRPr="00E043E9">
        <w:rPr>
          <w:rFonts w:ascii="Times New Roman" w:hAnsi="Times New Roman"/>
          <w:sz w:val="24"/>
          <w:szCs w:val="24"/>
        </w:rPr>
        <w:t>numatyto procentinio dydžio baudą nuo pradinės Sutarties kainos be PVM. Prieš pateikdamas reikalavimą sumokėti baudą, Užsakovas įspėja apie tai Rangovą, nurodydamas, dėl kokių sutartinių įsipareigojimų nevykdymo arba netinkamo vykdymo pateikia šį reikalavimą bei nurodo protingą terminą trūkumams pašalinti</w:t>
      </w:r>
      <w:bookmarkEnd w:id="16"/>
      <w:r w:rsidRPr="00E043E9">
        <w:rPr>
          <w:rFonts w:ascii="Times New Roman" w:hAnsi="Times New Roman"/>
          <w:sz w:val="24"/>
          <w:szCs w:val="24"/>
        </w:rPr>
        <w:t>.</w:t>
      </w:r>
    </w:p>
    <w:p w14:paraId="06B0FEC2" w14:textId="197C68CB" w:rsidR="00E87593" w:rsidRPr="00E043E9" w:rsidRDefault="00E87593" w:rsidP="00BD1701">
      <w:pPr>
        <w:pStyle w:val="Sraopastraipa"/>
        <w:numPr>
          <w:ilvl w:val="1"/>
          <w:numId w:val="11"/>
        </w:numPr>
        <w:tabs>
          <w:tab w:val="left" w:pos="993"/>
        </w:tabs>
        <w:spacing w:line="360" w:lineRule="auto"/>
        <w:ind w:left="0" w:firstLine="567"/>
        <w:jc w:val="both"/>
        <w:rPr>
          <w:rFonts w:ascii="Times New Roman" w:hAnsi="Times New Roman"/>
          <w:bCs/>
          <w:sz w:val="24"/>
          <w:szCs w:val="24"/>
          <w:lang w:eastAsia="lt-LT"/>
        </w:rPr>
      </w:pPr>
      <w:bookmarkStart w:id="17" w:name="_Hlk68765558"/>
      <w:r w:rsidRPr="00E043E9">
        <w:rPr>
          <w:rFonts w:ascii="Times New Roman" w:hAnsi="Times New Roman"/>
          <w:color w:val="000000" w:themeColor="text1"/>
          <w:sz w:val="24"/>
          <w:szCs w:val="24"/>
          <w:lang w:eastAsia="lt-LT"/>
        </w:rPr>
        <w:t xml:space="preserve">Rangovas, kartu su Rangovo atliktų statybos darbų perdavimo Užsakovui aktu, turi pateikti dokumentą, kuriuo užtikrinamas garantinio laikotarpio prievolių įvykdymas pagal pasirašytą Sutartį </w:t>
      </w:r>
      <w:r w:rsidRPr="00E043E9">
        <w:rPr>
          <w:rFonts w:ascii="Times New Roman" w:hAnsi="Times New Roman"/>
          <w:bCs/>
          <w:sz w:val="24"/>
          <w:szCs w:val="24"/>
        </w:rPr>
        <w:t>(kai toks draudimas privalomas pagal Statybos įstatymo nuostatas)</w:t>
      </w:r>
      <w:r w:rsidRPr="00E043E9">
        <w:rPr>
          <w:rFonts w:ascii="Times New Roman" w:hAnsi="Times New Roman"/>
          <w:sz w:val="24"/>
          <w:szCs w:val="24"/>
          <w:lang w:eastAsia="lt-LT"/>
        </w:rPr>
        <w:t xml:space="preserve">. </w:t>
      </w:r>
      <w:r w:rsidRPr="00E043E9">
        <w:rPr>
          <w:rFonts w:ascii="Times New Roman" w:hAnsi="Times New Roman"/>
          <w:color w:val="000000" w:themeColor="text1"/>
          <w:sz w:val="24"/>
          <w:szCs w:val="24"/>
          <w:lang w:eastAsia="lt-LT"/>
        </w:rPr>
        <w:t xml:space="preserve">Garantinio laikotarpio prievolių užtikrinimo suma – 5 (penki) procentai nuo pradinės Sutarties vertės su PVM. Garantinio laikotarpio </w:t>
      </w:r>
      <w:r w:rsidRPr="00E043E9">
        <w:rPr>
          <w:rFonts w:ascii="Times New Roman" w:hAnsi="Times New Roman"/>
          <w:color w:val="000000" w:themeColor="text1"/>
          <w:sz w:val="24"/>
          <w:szCs w:val="24"/>
          <w:lang w:eastAsia="lt-LT"/>
        </w:rPr>
        <w:lastRenderedPageBreak/>
        <w:t xml:space="preserve">prievolių užtikrinimas įsigalioja banko ar kredito unijos garantijos arba draudimo bendrovės laidavimo draudimo rašto išdavimo dieną, pateikus įmokos mokėjimo dokumentą ir galioja ne trumpiau kaip 36 mėnesius po užbaigtų darbų perdavimo Užsakovui akto pasirašymo dienos. </w:t>
      </w:r>
      <w:bookmarkEnd w:id="17"/>
      <w:r w:rsidRPr="00E043E9">
        <w:rPr>
          <w:rFonts w:ascii="Times New Roman" w:hAnsi="Times New Roman"/>
          <w:bCs/>
          <w:color w:val="000000" w:themeColor="text1"/>
          <w:sz w:val="24"/>
          <w:szCs w:val="24"/>
          <w:lang w:eastAsia="lt-LT"/>
        </w:rPr>
        <w:t>Tai yra esminė Sutarties sąlyga.</w:t>
      </w:r>
    </w:p>
    <w:p w14:paraId="20AA383B" w14:textId="3D3BE42F" w:rsidR="00DF2262" w:rsidRPr="00E043E9" w:rsidRDefault="00DF2262" w:rsidP="00BD1701">
      <w:pPr>
        <w:pStyle w:val="Sraopastraipa"/>
        <w:numPr>
          <w:ilvl w:val="1"/>
          <w:numId w:val="11"/>
        </w:numPr>
        <w:tabs>
          <w:tab w:val="left" w:pos="993"/>
        </w:tabs>
        <w:spacing w:line="360" w:lineRule="auto"/>
        <w:ind w:left="0" w:firstLine="567"/>
        <w:jc w:val="both"/>
        <w:rPr>
          <w:rFonts w:ascii="Times New Roman" w:hAnsi="Times New Roman"/>
          <w:sz w:val="24"/>
          <w:szCs w:val="24"/>
          <w:lang w:eastAsia="lt-LT"/>
        </w:rPr>
      </w:pPr>
      <w:r w:rsidRPr="00E043E9">
        <w:rPr>
          <w:rFonts w:ascii="Times New Roman" w:hAnsi="Times New Roman"/>
          <w:sz w:val="24"/>
          <w:szCs w:val="24"/>
        </w:rPr>
        <w:t xml:space="preserve">Užsakovas turi teisę, Rangovui nepašalinus defektų nurodytu terminu, apie tai raštu informuoti Valstybinę teritorijų planavimo ir statybos inspekciją prie Aplinkos ministerijos dėl Rangovo veiklos įvertinimo ir (ar) dokumento, suteikiančio Rangovui teisę vykdyti atitinkamus Darbus, galiojimo panaikinimo, taip pat pasinaudoti garantinio laikotarpio įsipareigojimų įvykdymo užtikrinimu. Užsakovas taip pat turi teisę pasinaudoti garantinio laikotarpio įsipareigojimų įvykdymo užtikrinimu, jeigu Rangovas nepateikia </w:t>
      </w:r>
      <w:r w:rsidRPr="00E043E9">
        <w:rPr>
          <w:rFonts w:ascii="Times New Roman" w:hAnsi="Times New Roman"/>
          <w:sz w:val="24"/>
          <w:szCs w:val="24"/>
          <w:lang w:eastAsia="lt-LT"/>
        </w:rPr>
        <w:t>Darbų priėmimo metu galiojančiame Reglamente nurodyto atliktų darbų neesminių trūkumų ir neatitikimų pašalinimo akto</w:t>
      </w:r>
    </w:p>
    <w:p w14:paraId="6454D07C" w14:textId="77777777" w:rsidR="00F07F70" w:rsidRPr="00E043E9" w:rsidRDefault="00F07F70" w:rsidP="00BD1701">
      <w:pPr>
        <w:pStyle w:val="Sraopastraipa"/>
        <w:numPr>
          <w:ilvl w:val="0"/>
          <w:numId w:val="11"/>
        </w:numPr>
        <w:tabs>
          <w:tab w:val="left" w:pos="284"/>
        </w:tabs>
        <w:spacing w:before="120" w:after="120" w:line="360" w:lineRule="auto"/>
        <w:ind w:left="0" w:firstLine="0"/>
        <w:jc w:val="center"/>
        <w:rPr>
          <w:rFonts w:ascii="Times New Roman" w:hAnsi="Times New Roman"/>
          <w:b/>
          <w:sz w:val="24"/>
          <w:szCs w:val="24"/>
          <w:lang w:eastAsia="lt-LT"/>
        </w:rPr>
      </w:pPr>
      <w:r w:rsidRPr="00E043E9">
        <w:rPr>
          <w:rFonts w:ascii="Times New Roman" w:hAnsi="Times New Roman"/>
          <w:b/>
          <w:sz w:val="24"/>
          <w:szCs w:val="24"/>
          <w:lang w:eastAsia="lt-LT"/>
        </w:rPr>
        <w:t>DARBŲ PERDAVIMAS-PRIĖMIMAS</w:t>
      </w:r>
    </w:p>
    <w:p w14:paraId="24CF2002" w14:textId="77777777" w:rsidR="00F07F70" w:rsidRPr="00E043E9" w:rsidRDefault="00F07F70" w:rsidP="00BD1701">
      <w:pPr>
        <w:pStyle w:val="Sraopastraipa"/>
        <w:numPr>
          <w:ilvl w:val="1"/>
          <w:numId w:val="11"/>
        </w:numPr>
        <w:tabs>
          <w:tab w:val="left" w:pos="1021"/>
        </w:tabs>
        <w:spacing w:line="360" w:lineRule="auto"/>
        <w:ind w:left="0" w:firstLine="567"/>
        <w:jc w:val="both"/>
        <w:rPr>
          <w:rFonts w:ascii="Times New Roman" w:hAnsi="Times New Roman"/>
          <w:sz w:val="24"/>
          <w:szCs w:val="24"/>
        </w:rPr>
      </w:pPr>
      <w:r w:rsidRPr="00E043E9">
        <w:rPr>
          <w:rFonts w:ascii="Times New Roman" w:hAnsi="Times New Roman"/>
          <w:sz w:val="24"/>
          <w:szCs w:val="24"/>
        </w:rPr>
        <w:t>Užsakovas perima darbus</w:t>
      </w:r>
      <w:r w:rsidR="006E29EA" w:rsidRPr="00E043E9">
        <w:rPr>
          <w:rFonts w:ascii="Times New Roman" w:hAnsi="Times New Roman"/>
          <w:sz w:val="24"/>
          <w:szCs w:val="24"/>
        </w:rPr>
        <w:t xml:space="preserve"> kai</w:t>
      </w:r>
      <w:r w:rsidRPr="00E043E9">
        <w:rPr>
          <w:rFonts w:ascii="Times New Roman" w:hAnsi="Times New Roman"/>
          <w:sz w:val="24"/>
          <w:szCs w:val="24"/>
        </w:rPr>
        <w:t>:</w:t>
      </w:r>
    </w:p>
    <w:p w14:paraId="390BA2FA" w14:textId="77777777" w:rsidR="00F07F70" w:rsidRPr="00E043E9" w:rsidRDefault="00F277AD" w:rsidP="00BD1701">
      <w:pPr>
        <w:pStyle w:val="Sraopastraipa"/>
        <w:numPr>
          <w:ilvl w:val="2"/>
          <w:numId w:val="11"/>
        </w:numPr>
        <w:tabs>
          <w:tab w:val="left" w:pos="1134"/>
        </w:tabs>
        <w:spacing w:line="360" w:lineRule="auto"/>
        <w:ind w:left="0" w:firstLine="567"/>
        <w:jc w:val="both"/>
        <w:rPr>
          <w:rFonts w:ascii="Times New Roman" w:hAnsi="Times New Roman"/>
          <w:sz w:val="24"/>
          <w:szCs w:val="24"/>
        </w:rPr>
      </w:pPr>
      <w:r w:rsidRPr="00E043E9">
        <w:rPr>
          <w:rFonts w:ascii="Times New Roman" w:hAnsi="Times New Roman"/>
          <w:sz w:val="24"/>
          <w:szCs w:val="24"/>
        </w:rPr>
        <w:t>v</w:t>
      </w:r>
      <w:r w:rsidR="004322A9" w:rsidRPr="00E043E9">
        <w:rPr>
          <w:rFonts w:ascii="Times New Roman" w:hAnsi="Times New Roman"/>
          <w:sz w:val="24"/>
          <w:szCs w:val="24"/>
        </w:rPr>
        <w:t xml:space="preserve">isi </w:t>
      </w:r>
      <w:r w:rsidRPr="00E043E9">
        <w:rPr>
          <w:rFonts w:ascii="Times New Roman" w:hAnsi="Times New Roman"/>
          <w:sz w:val="24"/>
          <w:szCs w:val="24"/>
        </w:rPr>
        <w:t>d</w:t>
      </w:r>
      <w:r w:rsidR="00F07F70" w:rsidRPr="00E043E9">
        <w:rPr>
          <w:rFonts w:ascii="Times New Roman" w:hAnsi="Times New Roman"/>
          <w:sz w:val="24"/>
          <w:szCs w:val="24"/>
        </w:rPr>
        <w:t>arbai baigti pagal Sutartį;</w:t>
      </w:r>
    </w:p>
    <w:p w14:paraId="0E7817C8" w14:textId="1D99E59D" w:rsidR="00F07F70" w:rsidRPr="00E043E9" w:rsidRDefault="00F07F70" w:rsidP="00BD1701">
      <w:pPr>
        <w:pStyle w:val="Sraopastraipa"/>
        <w:numPr>
          <w:ilvl w:val="2"/>
          <w:numId w:val="11"/>
        </w:numPr>
        <w:tabs>
          <w:tab w:val="left" w:pos="1134"/>
        </w:tabs>
        <w:spacing w:line="360" w:lineRule="auto"/>
        <w:ind w:left="0" w:firstLine="567"/>
        <w:jc w:val="both"/>
        <w:rPr>
          <w:rFonts w:ascii="Times New Roman" w:hAnsi="Times New Roman"/>
          <w:sz w:val="24"/>
          <w:szCs w:val="24"/>
        </w:rPr>
      </w:pPr>
      <w:r w:rsidRPr="00E043E9">
        <w:rPr>
          <w:rFonts w:ascii="Times New Roman" w:hAnsi="Times New Roman"/>
          <w:sz w:val="24"/>
          <w:szCs w:val="24"/>
        </w:rPr>
        <w:t>Užsakovui perduota visa statinio statybos dokumentaci</w:t>
      </w:r>
      <w:r w:rsidR="005D401D" w:rsidRPr="00E043E9">
        <w:rPr>
          <w:rFonts w:ascii="Times New Roman" w:hAnsi="Times New Roman"/>
          <w:sz w:val="24"/>
          <w:szCs w:val="24"/>
        </w:rPr>
        <w:t>ja</w:t>
      </w:r>
      <w:r w:rsidR="0094009B" w:rsidRPr="00E043E9">
        <w:rPr>
          <w:rFonts w:ascii="Times New Roman" w:hAnsi="Times New Roman"/>
          <w:sz w:val="24"/>
          <w:szCs w:val="24"/>
        </w:rPr>
        <w:t>, nurodyta šios Sutarties 6.29 ir 6.30 punktuose</w:t>
      </w:r>
      <w:r w:rsidR="005C775C" w:rsidRPr="00E043E9">
        <w:rPr>
          <w:rFonts w:ascii="Times New Roman" w:hAnsi="Times New Roman"/>
          <w:sz w:val="24"/>
          <w:szCs w:val="24"/>
        </w:rPr>
        <w:t>;</w:t>
      </w:r>
    </w:p>
    <w:p w14:paraId="66C53B48" w14:textId="262461F4" w:rsidR="005C775C" w:rsidRPr="00E043E9" w:rsidRDefault="005C775C" w:rsidP="00BD1701">
      <w:pPr>
        <w:pStyle w:val="Sraopastraipa"/>
        <w:numPr>
          <w:ilvl w:val="2"/>
          <w:numId w:val="11"/>
        </w:numPr>
        <w:tabs>
          <w:tab w:val="left" w:pos="1134"/>
        </w:tabs>
        <w:spacing w:line="360" w:lineRule="auto"/>
        <w:ind w:left="0" w:firstLine="567"/>
        <w:jc w:val="both"/>
        <w:rPr>
          <w:rFonts w:ascii="Times New Roman" w:hAnsi="Times New Roman"/>
          <w:sz w:val="24"/>
          <w:szCs w:val="24"/>
        </w:rPr>
      </w:pPr>
      <w:r w:rsidRPr="00E043E9">
        <w:rPr>
          <w:rFonts w:ascii="Times New Roman" w:hAnsi="Times New Roman"/>
          <w:sz w:val="24"/>
          <w:szCs w:val="24"/>
        </w:rPr>
        <w:t xml:space="preserve">pasirašomas užbaigtų darbų perdavimo </w:t>
      </w:r>
      <w:r w:rsidR="007D7CA5" w:rsidRPr="00E043E9">
        <w:rPr>
          <w:rFonts w:ascii="Times New Roman" w:hAnsi="Times New Roman"/>
          <w:sz w:val="24"/>
          <w:szCs w:val="24"/>
        </w:rPr>
        <w:t>U</w:t>
      </w:r>
      <w:r w:rsidRPr="00E043E9">
        <w:rPr>
          <w:rFonts w:ascii="Times New Roman" w:hAnsi="Times New Roman"/>
          <w:sz w:val="24"/>
          <w:szCs w:val="24"/>
        </w:rPr>
        <w:t>žsakovui aktas.</w:t>
      </w:r>
    </w:p>
    <w:p w14:paraId="303507A8" w14:textId="43233A82" w:rsidR="0094009B" w:rsidRPr="00E043E9" w:rsidRDefault="0094009B" w:rsidP="00BD1701">
      <w:pPr>
        <w:pStyle w:val="Sraopastraipa"/>
        <w:numPr>
          <w:ilvl w:val="1"/>
          <w:numId w:val="11"/>
        </w:numPr>
        <w:tabs>
          <w:tab w:val="left" w:pos="993"/>
        </w:tabs>
        <w:spacing w:line="360" w:lineRule="auto"/>
        <w:ind w:left="0" w:firstLine="567"/>
        <w:jc w:val="both"/>
        <w:rPr>
          <w:rFonts w:ascii="Times New Roman" w:hAnsi="Times New Roman"/>
          <w:sz w:val="24"/>
          <w:szCs w:val="24"/>
          <w:lang w:eastAsia="lt-LT"/>
        </w:rPr>
      </w:pPr>
      <w:r w:rsidRPr="00E043E9">
        <w:rPr>
          <w:rFonts w:ascii="Times New Roman" w:hAnsi="Times New Roman"/>
          <w:sz w:val="24"/>
          <w:szCs w:val="24"/>
          <w:lang w:eastAsia="lt-LT"/>
        </w:rPr>
        <w:t xml:space="preserve">Rangovas, užbaigęs darbus su prašymu dėl </w:t>
      </w:r>
      <w:r w:rsidR="002F1BBC" w:rsidRPr="00E043E9">
        <w:rPr>
          <w:rFonts w:ascii="Times New Roman" w:hAnsi="Times New Roman"/>
          <w:sz w:val="24"/>
          <w:szCs w:val="24"/>
          <w:lang w:eastAsia="lt-LT"/>
        </w:rPr>
        <w:t>s</w:t>
      </w:r>
      <w:r w:rsidRPr="00E043E9">
        <w:rPr>
          <w:rFonts w:ascii="Times New Roman" w:hAnsi="Times New Roman"/>
          <w:sz w:val="24"/>
          <w:szCs w:val="24"/>
          <w:lang w:eastAsia="lt-LT"/>
        </w:rPr>
        <w:t xml:space="preserve">tatinio užbaigimo procedūrų pradėjimo raštu kreipiasi į </w:t>
      </w:r>
      <w:r w:rsidR="002F1BBC" w:rsidRPr="00E043E9">
        <w:rPr>
          <w:rFonts w:ascii="Times New Roman" w:hAnsi="Times New Roman"/>
          <w:sz w:val="24"/>
          <w:szCs w:val="24"/>
          <w:lang w:eastAsia="lt-LT"/>
        </w:rPr>
        <w:t>s</w:t>
      </w:r>
      <w:r w:rsidRPr="00E043E9">
        <w:rPr>
          <w:rFonts w:ascii="Times New Roman" w:hAnsi="Times New Roman"/>
          <w:sz w:val="24"/>
          <w:szCs w:val="24"/>
          <w:lang w:eastAsia="lt-LT"/>
        </w:rPr>
        <w:t xml:space="preserve">tatinio statybos techninį prižiūrėtoją ne vėliau kaip prieš </w:t>
      </w:r>
      <w:r w:rsidR="00FF7F69" w:rsidRPr="00E043E9">
        <w:rPr>
          <w:rFonts w:ascii="Times New Roman" w:hAnsi="Times New Roman"/>
          <w:sz w:val="24"/>
          <w:szCs w:val="24"/>
          <w:lang w:eastAsia="lt-LT"/>
        </w:rPr>
        <w:t>1</w:t>
      </w:r>
      <w:r w:rsidRPr="00E043E9">
        <w:rPr>
          <w:rFonts w:ascii="Times New Roman" w:hAnsi="Times New Roman"/>
          <w:sz w:val="24"/>
          <w:szCs w:val="24"/>
          <w:lang w:eastAsia="lt-LT"/>
        </w:rPr>
        <w:t>0 (dešimt) darbo dienų, kai Rangovo nuomone darbai yra parengti statinio užbaigimo procedūroms pradėti</w:t>
      </w:r>
      <w:r w:rsidR="004757CA" w:rsidRPr="00E043E9">
        <w:rPr>
          <w:rFonts w:ascii="Times New Roman" w:hAnsi="Times New Roman"/>
          <w:sz w:val="24"/>
          <w:szCs w:val="24"/>
          <w:lang w:eastAsia="lt-LT"/>
        </w:rPr>
        <w:t xml:space="preserve">. </w:t>
      </w:r>
    </w:p>
    <w:p w14:paraId="7D73941D" w14:textId="142F733E" w:rsidR="0094009B" w:rsidRPr="00E043E9" w:rsidRDefault="0094009B" w:rsidP="00BD1701">
      <w:pPr>
        <w:pStyle w:val="Sraopastraipa"/>
        <w:numPr>
          <w:ilvl w:val="1"/>
          <w:numId w:val="11"/>
        </w:numPr>
        <w:tabs>
          <w:tab w:val="left" w:pos="1021"/>
        </w:tabs>
        <w:spacing w:line="360" w:lineRule="auto"/>
        <w:ind w:left="0" w:firstLine="567"/>
        <w:jc w:val="both"/>
        <w:rPr>
          <w:rFonts w:ascii="Times New Roman" w:hAnsi="Times New Roman"/>
          <w:sz w:val="24"/>
          <w:szCs w:val="24"/>
        </w:rPr>
      </w:pPr>
      <w:r w:rsidRPr="00E043E9">
        <w:rPr>
          <w:rFonts w:ascii="Times New Roman" w:hAnsi="Times New Roman"/>
          <w:sz w:val="24"/>
          <w:szCs w:val="24"/>
        </w:rPr>
        <w:t xml:space="preserve">Užsakovas užtikrina, kad </w:t>
      </w:r>
      <w:r w:rsidR="002F1BBC" w:rsidRPr="00E043E9">
        <w:rPr>
          <w:rFonts w:ascii="Times New Roman" w:hAnsi="Times New Roman"/>
          <w:sz w:val="24"/>
          <w:szCs w:val="24"/>
        </w:rPr>
        <w:t>s</w:t>
      </w:r>
      <w:r w:rsidRPr="00E043E9">
        <w:rPr>
          <w:rFonts w:ascii="Times New Roman" w:hAnsi="Times New Roman"/>
          <w:sz w:val="24"/>
          <w:szCs w:val="24"/>
        </w:rPr>
        <w:t>tatinio statybos techninis prižiūrėtojas,</w:t>
      </w:r>
      <w:r w:rsidR="00BF04BC" w:rsidRPr="00E043E9">
        <w:rPr>
          <w:rFonts w:ascii="Times New Roman" w:hAnsi="Times New Roman"/>
          <w:sz w:val="24"/>
          <w:szCs w:val="24"/>
        </w:rPr>
        <w:t xml:space="preserve"> gavęs Rangovo prašymą pagal 8.2</w:t>
      </w:r>
      <w:r w:rsidRPr="00E043E9">
        <w:rPr>
          <w:rFonts w:ascii="Times New Roman" w:hAnsi="Times New Roman"/>
          <w:sz w:val="24"/>
          <w:szCs w:val="24"/>
        </w:rPr>
        <w:t xml:space="preserve"> punktą, per </w:t>
      </w:r>
      <w:r w:rsidR="00ED3864" w:rsidRPr="00E043E9">
        <w:rPr>
          <w:rFonts w:ascii="Times New Roman" w:hAnsi="Times New Roman"/>
          <w:sz w:val="24"/>
          <w:szCs w:val="24"/>
        </w:rPr>
        <w:t>1</w:t>
      </w:r>
      <w:r w:rsidRPr="00E043E9">
        <w:rPr>
          <w:rFonts w:ascii="Times New Roman" w:hAnsi="Times New Roman"/>
          <w:sz w:val="24"/>
          <w:szCs w:val="24"/>
        </w:rPr>
        <w:t>0 (</w:t>
      </w:r>
      <w:r w:rsidR="00ED3864" w:rsidRPr="00E043E9">
        <w:rPr>
          <w:rFonts w:ascii="Times New Roman" w:hAnsi="Times New Roman"/>
          <w:sz w:val="24"/>
          <w:szCs w:val="24"/>
        </w:rPr>
        <w:t>d</w:t>
      </w:r>
      <w:r w:rsidRPr="00E043E9">
        <w:rPr>
          <w:rFonts w:ascii="Times New Roman" w:hAnsi="Times New Roman"/>
          <w:sz w:val="24"/>
          <w:szCs w:val="24"/>
        </w:rPr>
        <w:t>ešimt) darbo</w:t>
      </w:r>
      <w:r w:rsidRPr="00E043E9">
        <w:rPr>
          <w:rFonts w:ascii="Times New Roman" w:hAnsi="Times New Roman"/>
          <w:i/>
          <w:sz w:val="24"/>
          <w:szCs w:val="24"/>
        </w:rPr>
        <w:t xml:space="preserve"> </w:t>
      </w:r>
      <w:r w:rsidRPr="00E043E9">
        <w:rPr>
          <w:rFonts w:ascii="Times New Roman" w:hAnsi="Times New Roman"/>
          <w:sz w:val="24"/>
          <w:szCs w:val="24"/>
        </w:rPr>
        <w:t xml:space="preserve">dienų privalo: </w:t>
      </w:r>
    </w:p>
    <w:p w14:paraId="560625CE" w14:textId="589BD0C1" w:rsidR="0094009B" w:rsidRPr="00E043E9" w:rsidRDefault="002F1BBC" w:rsidP="00BD1701">
      <w:pPr>
        <w:pStyle w:val="Sraopastraipa"/>
        <w:numPr>
          <w:ilvl w:val="2"/>
          <w:numId w:val="11"/>
        </w:numPr>
        <w:tabs>
          <w:tab w:val="left" w:pos="1134"/>
        </w:tabs>
        <w:spacing w:line="360" w:lineRule="auto"/>
        <w:ind w:left="0" w:firstLine="567"/>
        <w:jc w:val="both"/>
        <w:rPr>
          <w:rFonts w:ascii="Times New Roman" w:hAnsi="Times New Roman"/>
          <w:sz w:val="24"/>
          <w:szCs w:val="24"/>
        </w:rPr>
      </w:pPr>
      <w:r w:rsidRPr="00E043E9">
        <w:rPr>
          <w:rFonts w:ascii="Times New Roman" w:hAnsi="Times New Roman"/>
          <w:sz w:val="24"/>
          <w:szCs w:val="24"/>
        </w:rPr>
        <w:t>k</w:t>
      </w:r>
      <w:r w:rsidR="0094009B" w:rsidRPr="00E043E9">
        <w:rPr>
          <w:rFonts w:ascii="Times New Roman" w:hAnsi="Times New Roman"/>
          <w:sz w:val="24"/>
          <w:szCs w:val="24"/>
        </w:rPr>
        <w:t xml:space="preserve">artu su </w:t>
      </w:r>
      <w:r w:rsidR="00BF04BC" w:rsidRPr="00E043E9">
        <w:rPr>
          <w:rFonts w:ascii="Times New Roman" w:hAnsi="Times New Roman"/>
          <w:sz w:val="24"/>
          <w:szCs w:val="24"/>
        </w:rPr>
        <w:t xml:space="preserve">Rangovu atlikti bendrą </w:t>
      </w:r>
      <w:r w:rsidR="0094009B" w:rsidRPr="00E043E9">
        <w:rPr>
          <w:rFonts w:ascii="Times New Roman" w:hAnsi="Times New Roman"/>
          <w:sz w:val="24"/>
          <w:szCs w:val="24"/>
        </w:rPr>
        <w:t>darbų ap</w:t>
      </w:r>
      <w:r w:rsidR="00BF04BC" w:rsidRPr="00E043E9">
        <w:rPr>
          <w:rFonts w:ascii="Times New Roman" w:hAnsi="Times New Roman"/>
          <w:sz w:val="24"/>
          <w:szCs w:val="24"/>
        </w:rPr>
        <w:t>žiūrą ir patikrinimą, po kurio s</w:t>
      </w:r>
      <w:r w:rsidR="0094009B" w:rsidRPr="00E043E9">
        <w:rPr>
          <w:rFonts w:ascii="Times New Roman" w:hAnsi="Times New Roman"/>
          <w:sz w:val="24"/>
          <w:szCs w:val="24"/>
        </w:rPr>
        <w:t>tatinio statybos techninis prižiūrėtojas privalo par</w:t>
      </w:r>
      <w:r w:rsidR="00BF04BC" w:rsidRPr="00E043E9">
        <w:rPr>
          <w:rFonts w:ascii="Times New Roman" w:hAnsi="Times New Roman"/>
          <w:sz w:val="24"/>
          <w:szCs w:val="24"/>
        </w:rPr>
        <w:t xml:space="preserve">engti Rangovui </w:t>
      </w:r>
      <w:r w:rsidRPr="00E043E9">
        <w:rPr>
          <w:rFonts w:ascii="Times New Roman" w:hAnsi="Times New Roman"/>
          <w:sz w:val="24"/>
          <w:szCs w:val="24"/>
        </w:rPr>
        <w:t>u</w:t>
      </w:r>
      <w:r w:rsidR="00BF04BC" w:rsidRPr="00E043E9">
        <w:rPr>
          <w:rFonts w:ascii="Times New Roman" w:hAnsi="Times New Roman"/>
          <w:sz w:val="24"/>
          <w:szCs w:val="24"/>
        </w:rPr>
        <w:t>žbaigtų darbų perdavimo Užsakovui</w:t>
      </w:r>
      <w:r w:rsidR="0094009B" w:rsidRPr="00E043E9">
        <w:rPr>
          <w:rFonts w:ascii="Times New Roman" w:hAnsi="Times New Roman"/>
          <w:sz w:val="24"/>
          <w:szCs w:val="24"/>
        </w:rPr>
        <w:t xml:space="preserve"> akt</w:t>
      </w:r>
      <w:r w:rsidR="00BF04BC" w:rsidRPr="00E043E9">
        <w:rPr>
          <w:rFonts w:ascii="Times New Roman" w:hAnsi="Times New Roman"/>
          <w:sz w:val="24"/>
          <w:szCs w:val="24"/>
        </w:rPr>
        <w:t xml:space="preserve">ą jame nurodydamas, kad </w:t>
      </w:r>
      <w:r w:rsidR="0094009B" w:rsidRPr="00E043E9">
        <w:rPr>
          <w:rFonts w:ascii="Times New Roman" w:hAnsi="Times New Roman"/>
          <w:sz w:val="24"/>
          <w:szCs w:val="24"/>
        </w:rPr>
        <w:t>darbai buvo baigti pagal Sutartį kartu pridedant (jei reikia) defektų ir smulkių nebaigtų darbų, kurie neturės e</w:t>
      </w:r>
      <w:r w:rsidR="00BF04BC" w:rsidRPr="00E043E9">
        <w:rPr>
          <w:rFonts w:ascii="Times New Roman" w:hAnsi="Times New Roman"/>
          <w:sz w:val="24"/>
          <w:szCs w:val="24"/>
        </w:rPr>
        <w:t>sminės įtakos naudojant</w:t>
      </w:r>
      <w:r w:rsidR="0094009B" w:rsidRPr="00E043E9">
        <w:rPr>
          <w:rFonts w:ascii="Times New Roman" w:hAnsi="Times New Roman"/>
          <w:sz w:val="24"/>
          <w:szCs w:val="24"/>
        </w:rPr>
        <w:t xml:space="preserve"> darbus pagal paskirtį, sąrašą. Tokiame sąraše turi būti nurod</w:t>
      </w:r>
      <w:r w:rsidR="00BF04BC" w:rsidRPr="00E043E9">
        <w:rPr>
          <w:rFonts w:ascii="Times New Roman" w:hAnsi="Times New Roman"/>
          <w:sz w:val="24"/>
          <w:szCs w:val="24"/>
        </w:rPr>
        <w:t xml:space="preserve">oma iki kada nebaigti </w:t>
      </w:r>
      <w:r w:rsidR="0094009B" w:rsidRPr="00E043E9">
        <w:rPr>
          <w:rFonts w:ascii="Times New Roman" w:hAnsi="Times New Roman"/>
          <w:sz w:val="24"/>
          <w:szCs w:val="24"/>
        </w:rPr>
        <w:t>darbai ar defektai turi b</w:t>
      </w:r>
      <w:r w:rsidR="00BF04BC" w:rsidRPr="00E043E9">
        <w:rPr>
          <w:rFonts w:ascii="Times New Roman" w:hAnsi="Times New Roman"/>
          <w:sz w:val="24"/>
          <w:szCs w:val="24"/>
        </w:rPr>
        <w:t>ūti pašalinti. Užbaigtų darbų perdavimo Užsakovui</w:t>
      </w:r>
      <w:r w:rsidR="0094009B" w:rsidRPr="00E043E9">
        <w:rPr>
          <w:rFonts w:ascii="Times New Roman" w:hAnsi="Times New Roman"/>
          <w:sz w:val="24"/>
          <w:szCs w:val="24"/>
        </w:rPr>
        <w:t xml:space="preserve"> aktą pasirašo Užsakovas</w:t>
      </w:r>
      <w:r w:rsidR="00FF7F69" w:rsidRPr="00E043E9">
        <w:rPr>
          <w:rFonts w:ascii="Times New Roman" w:hAnsi="Times New Roman"/>
          <w:sz w:val="24"/>
          <w:szCs w:val="24"/>
        </w:rPr>
        <w:t xml:space="preserve">, </w:t>
      </w:r>
      <w:r w:rsidR="0094009B" w:rsidRPr="00E043E9">
        <w:rPr>
          <w:rFonts w:ascii="Times New Roman" w:hAnsi="Times New Roman"/>
          <w:sz w:val="24"/>
          <w:szCs w:val="24"/>
        </w:rPr>
        <w:t xml:space="preserve">Rangovas ir </w:t>
      </w:r>
      <w:r w:rsidRPr="00E043E9">
        <w:rPr>
          <w:rFonts w:ascii="Times New Roman" w:hAnsi="Times New Roman"/>
          <w:sz w:val="24"/>
          <w:szCs w:val="24"/>
        </w:rPr>
        <w:t>s</w:t>
      </w:r>
      <w:r w:rsidR="0094009B" w:rsidRPr="00E043E9">
        <w:rPr>
          <w:rFonts w:ascii="Times New Roman" w:hAnsi="Times New Roman"/>
          <w:sz w:val="24"/>
          <w:szCs w:val="24"/>
        </w:rPr>
        <w:t>tatinio statybos techninis prižiūrėtoja</w:t>
      </w:r>
      <w:r w:rsidR="00BF04BC" w:rsidRPr="00E043E9">
        <w:rPr>
          <w:rFonts w:ascii="Times New Roman" w:hAnsi="Times New Roman"/>
          <w:sz w:val="24"/>
          <w:szCs w:val="24"/>
        </w:rPr>
        <w:t>s</w:t>
      </w:r>
      <w:r w:rsidR="008C504A" w:rsidRPr="00E043E9">
        <w:rPr>
          <w:rFonts w:ascii="Times New Roman" w:hAnsi="Times New Roman"/>
          <w:sz w:val="24"/>
          <w:szCs w:val="24"/>
        </w:rPr>
        <w:t>, arba;</w:t>
      </w:r>
    </w:p>
    <w:p w14:paraId="44E520AF" w14:textId="02B191F2" w:rsidR="0094009B" w:rsidRPr="00E043E9" w:rsidRDefault="002F1BBC" w:rsidP="00BD1701">
      <w:pPr>
        <w:pStyle w:val="Sraopastraipa"/>
        <w:numPr>
          <w:ilvl w:val="2"/>
          <w:numId w:val="11"/>
        </w:numPr>
        <w:tabs>
          <w:tab w:val="left" w:pos="1134"/>
        </w:tabs>
        <w:spacing w:line="360" w:lineRule="auto"/>
        <w:ind w:left="0" w:firstLine="567"/>
        <w:jc w:val="both"/>
        <w:rPr>
          <w:rFonts w:ascii="Times New Roman" w:hAnsi="Times New Roman"/>
          <w:sz w:val="24"/>
          <w:szCs w:val="24"/>
        </w:rPr>
      </w:pPr>
      <w:r w:rsidRPr="00E043E9">
        <w:rPr>
          <w:rFonts w:ascii="Times New Roman" w:hAnsi="Times New Roman"/>
          <w:sz w:val="24"/>
          <w:szCs w:val="24"/>
        </w:rPr>
        <w:t>r</w:t>
      </w:r>
      <w:r w:rsidR="0094009B" w:rsidRPr="00E043E9">
        <w:rPr>
          <w:rFonts w:ascii="Times New Roman" w:hAnsi="Times New Roman"/>
          <w:sz w:val="24"/>
          <w:szCs w:val="24"/>
        </w:rPr>
        <w:t>a</w:t>
      </w:r>
      <w:r w:rsidR="00BF04BC" w:rsidRPr="00E043E9">
        <w:rPr>
          <w:rFonts w:ascii="Times New Roman" w:hAnsi="Times New Roman"/>
          <w:sz w:val="24"/>
          <w:szCs w:val="24"/>
        </w:rPr>
        <w:t xml:space="preserve">štu atsisakyti perimti </w:t>
      </w:r>
      <w:r w:rsidR="0094009B" w:rsidRPr="00E043E9">
        <w:rPr>
          <w:rFonts w:ascii="Times New Roman" w:hAnsi="Times New Roman"/>
          <w:sz w:val="24"/>
          <w:szCs w:val="24"/>
        </w:rPr>
        <w:t>darbus</w:t>
      </w:r>
      <w:r w:rsidR="00BF04BC" w:rsidRPr="00E043E9">
        <w:rPr>
          <w:rFonts w:ascii="Times New Roman" w:hAnsi="Times New Roman"/>
          <w:sz w:val="24"/>
          <w:szCs w:val="24"/>
        </w:rPr>
        <w:t>,</w:t>
      </w:r>
      <w:r w:rsidR="0094009B" w:rsidRPr="00E043E9">
        <w:rPr>
          <w:rFonts w:ascii="Times New Roman" w:hAnsi="Times New Roman"/>
          <w:sz w:val="24"/>
          <w:szCs w:val="24"/>
        </w:rPr>
        <w:t xml:space="preserve"> nurodant atsisaky</w:t>
      </w:r>
      <w:r w:rsidR="00BF04BC" w:rsidRPr="00E043E9">
        <w:rPr>
          <w:rFonts w:ascii="Times New Roman" w:hAnsi="Times New Roman"/>
          <w:sz w:val="24"/>
          <w:szCs w:val="24"/>
        </w:rPr>
        <w:t>mo pagrindą ir nurodant</w:t>
      </w:r>
      <w:r w:rsidR="0094009B" w:rsidRPr="00E043E9">
        <w:rPr>
          <w:rFonts w:ascii="Times New Roman" w:hAnsi="Times New Roman"/>
          <w:sz w:val="24"/>
          <w:szCs w:val="24"/>
        </w:rPr>
        <w:t xml:space="preserve"> darbus, kuriuos Rangovas privalo atlikti, kad galėtų bū</w:t>
      </w:r>
      <w:r w:rsidR="00BF04BC" w:rsidRPr="00E043E9">
        <w:rPr>
          <w:rFonts w:ascii="Times New Roman" w:hAnsi="Times New Roman"/>
          <w:sz w:val="24"/>
          <w:szCs w:val="24"/>
        </w:rPr>
        <w:t xml:space="preserve">ti pasirašomas </w:t>
      </w:r>
      <w:r w:rsidRPr="00E043E9">
        <w:rPr>
          <w:rFonts w:ascii="Times New Roman" w:hAnsi="Times New Roman"/>
          <w:sz w:val="24"/>
          <w:szCs w:val="24"/>
        </w:rPr>
        <w:t>u</w:t>
      </w:r>
      <w:r w:rsidR="00BF04BC" w:rsidRPr="00E043E9">
        <w:rPr>
          <w:rFonts w:ascii="Times New Roman" w:hAnsi="Times New Roman"/>
          <w:sz w:val="24"/>
          <w:szCs w:val="24"/>
        </w:rPr>
        <w:t>žbaigtų darbų perdavimo Užsakovui</w:t>
      </w:r>
      <w:r w:rsidR="0094009B" w:rsidRPr="00E043E9">
        <w:rPr>
          <w:rFonts w:ascii="Times New Roman" w:hAnsi="Times New Roman"/>
          <w:sz w:val="24"/>
          <w:szCs w:val="24"/>
        </w:rPr>
        <w:t xml:space="preserve"> aktas bei pradėta statybos užbaigimo procedūra.</w:t>
      </w:r>
    </w:p>
    <w:p w14:paraId="0E58746D" w14:textId="3581676B" w:rsidR="0000643B" w:rsidRPr="00E043E9" w:rsidRDefault="0094009B" w:rsidP="00BD1701">
      <w:pPr>
        <w:pStyle w:val="Sraopastraipa"/>
        <w:numPr>
          <w:ilvl w:val="1"/>
          <w:numId w:val="11"/>
        </w:numPr>
        <w:tabs>
          <w:tab w:val="left" w:pos="1021"/>
        </w:tabs>
        <w:spacing w:line="360" w:lineRule="auto"/>
        <w:ind w:left="0" w:firstLine="567"/>
        <w:jc w:val="both"/>
        <w:rPr>
          <w:rFonts w:ascii="Times New Roman" w:hAnsi="Times New Roman"/>
          <w:bCs/>
          <w:sz w:val="24"/>
          <w:szCs w:val="24"/>
          <w:lang w:eastAsia="lt-LT"/>
        </w:rPr>
      </w:pPr>
      <w:r w:rsidRPr="00E043E9">
        <w:rPr>
          <w:rFonts w:ascii="Times New Roman" w:hAnsi="Times New Roman"/>
          <w:sz w:val="24"/>
          <w:szCs w:val="24"/>
          <w:lang w:eastAsia="lt-LT"/>
        </w:rPr>
        <w:t xml:space="preserve">Rangovas iki </w:t>
      </w:r>
      <w:r w:rsidR="009711D6" w:rsidRPr="00E043E9">
        <w:rPr>
          <w:rFonts w:ascii="Times New Roman" w:hAnsi="Times New Roman"/>
          <w:sz w:val="24"/>
          <w:szCs w:val="24"/>
          <w:lang w:eastAsia="lt-LT"/>
        </w:rPr>
        <w:t>s</w:t>
      </w:r>
      <w:r w:rsidRPr="00E043E9">
        <w:rPr>
          <w:rFonts w:ascii="Times New Roman" w:hAnsi="Times New Roman"/>
          <w:sz w:val="24"/>
          <w:szCs w:val="24"/>
          <w:lang w:eastAsia="lt-LT"/>
        </w:rPr>
        <w:t xml:space="preserve">tatybos užbaigimo dienos privalo pašalinti iš </w:t>
      </w:r>
      <w:r w:rsidR="002F1BBC" w:rsidRPr="00E043E9">
        <w:rPr>
          <w:rFonts w:ascii="Times New Roman" w:hAnsi="Times New Roman"/>
          <w:sz w:val="24"/>
          <w:szCs w:val="24"/>
          <w:lang w:eastAsia="lt-LT"/>
        </w:rPr>
        <w:t>s</w:t>
      </w:r>
      <w:r w:rsidRPr="00E043E9">
        <w:rPr>
          <w:rFonts w:ascii="Times New Roman" w:hAnsi="Times New Roman"/>
          <w:sz w:val="24"/>
          <w:szCs w:val="24"/>
          <w:lang w:eastAsia="lt-LT"/>
        </w:rPr>
        <w:t xml:space="preserve">tatybvietės visus dar likusius Rangovo </w:t>
      </w:r>
      <w:r w:rsidR="002F1BBC" w:rsidRPr="00E043E9">
        <w:rPr>
          <w:rFonts w:ascii="Times New Roman" w:hAnsi="Times New Roman"/>
          <w:sz w:val="24"/>
          <w:szCs w:val="24"/>
          <w:lang w:eastAsia="lt-LT"/>
        </w:rPr>
        <w:t>į</w:t>
      </w:r>
      <w:r w:rsidRPr="00E043E9">
        <w:rPr>
          <w:rFonts w:ascii="Times New Roman" w:hAnsi="Times New Roman"/>
          <w:sz w:val="24"/>
          <w:szCs w:val="24"/>
          <w:lang w:eastAsia="lt-LT"/>
        </w:rPr>
        <w:t xml:space="preserve">rengimus, </w:t>
      </w:r>
      <w:r w:rsidR="002F1BBC" w:rsidRPr="00E043E9">
        <w:rPr>
          <w:rFonts w:ascii="Times New Roman" w:hAnsi="Times New Roman"/>
          <w:sz w:val="24"/>
          <w:szCs w:val="24"/>
          <w:lang w:eastAsia="lt-LT"/>
        </w:rPr>
        <w:t>m</w:t>
      </w:r>
      <w:r w:rsidRPr="00E043E9">
        <w:rPr>
          <w:rFonts w:ascii="Times New Roman" w:hAnsi="Times New Roman"/>
          <w:sz w:val="24"/>
          <w:szCs w:val="24"/>
          <w:lang w:eastAsia="lt-LT"/>
        </w:rPr>
        <w:t xml:space="preserve">edžiagų perteklių, šiukšles, laikinus statinius. Rangovas privalo sudaryti </w:t>
      </w:r>
      <w:r w:rsidR="002F1BBC" w:rsidRPr="00E043E9">
        <w:rPr>
          <w:rFonts w:ascii="Times New Roman" w:hAnsi="Times New Roman"/>
          <w:sz w:val="24"/>
          <w:szCs w:val="24"/>
          <w:lang w:eastAsia="lt-LT"/>
        </w:rPr>
        <w:t>s</w:t>
      </w:r>
      <w:r w:rsidRPr="00E043E9">
        <w:rPr>
          <w:rFonts w:ascii="Times New Roman" w:hAnsi="Times New Roman"/>
          <w:sz w:val="24"/>
          <w:szCs w:val="24"/>
          <w:lang w:eastAsia="lt-LT"/>
        </w:rPr>
        <w:t>tatinio statybos techniniam prižiūrėtojui</w:t>
      </w:r>
      <w:r w:rsidR="009711D6" w:rsidRPr="00E043E9">
        <w:rPr>
          <w:rFonts w:ascii="Times New Roman" w:hAnsi="Times New Roman"/>
          <w:sz w:val="24"/>
          <w:szCs w:val="24"/>
          <w:lang w:eastAsia="lt-LT"/>
        </w:rPr>
        <w:t xml:space="preserve"> ir</w:t>
      </w:r>
      <w:r w:rsidRPr="00E043E9">
        <w:rPr>
          <w:rFonts w:ascii="Times New Roman" w:hAnsi="Times New Roman"/>
          <w:sz w:val="24"/>
          <w:szCs w:val="24"/>
          <w:lang w:eastAsia="lt-LT"/>
        </w:rPr>
        <w:t xml:space="preserve"> Užsakovui tinkamas sąlygas statiniams apžiūrėti, pateikti statinio statybos dokumentaciją, ištaisyti nustatytus defektus. </w:t>
      </w:r>
      <w:r w:rsidRPr="00E043E9">
        <w:rPr>
          <w:rFonts w:ascii="Times New Roman" w:hAnsi="Times New Roman"/>
          <w:bCs/>
          <w:sz w:val="24"/>
          <w:szCs w:val="24"/>
          <w:lang w:eastAsia="lt-LT"/>
        </w:rPr>
        <w:t xml:space="preserve">Tai yra esminė </w:t>
      </w:r>
      <w:r w:rsidR="005565EA" w:rsidRPr="00E043E9">
        <w:rPr>
          <w:rFonts w:ascii="Times New Roman" w:hAnsi="Times New Roman"/>
          <w:bCs/>
          <w:sz w:val="24"/>
          <w:szCs w:val="24"/>
          <w:lang w:eastAsia="lt-LT"/>
        </w:rPr>
        <w:t>S</w:t>
      </w:r>
      <w:r w:rsidRPr="00E043E9">
        <w:rPr>
          <w:rFonts w:ascii="Times New Roman" w:hAnsi="Times New Roman"/>
          <w:bCs/>
          <w:sz w:val="24"/>
          <w:szCs w:val="24"/>
          <w:lang w:eastAsia="lt-LT"/>
        </w:rPr>
        <w:t>utarties sąlyga.</w:t>
      </w:r>
    </w:p>
    <w:p w14:paraId="65985BD3" w14:textId="77777777" w:rsidR="00F07F70" w:rsidRPr="00E043E9" w:rsidRDefault="00F07F70" w:rsidP="00BD1701">
      <w:pPr>
        <w:pStyle w:val="Sraopastraipa"/>
        <w:numPr>
          <w:ilvl w:val="0"/>
          <w:numId w:val="11"/>
        </w:numPr>
        <w:tabs>
          <w:tab w:val="left" w:pos="284"/>
        </w:tabs>
        <w:spacing w:before="120" w:after="120" w:line="360" w:lineRule="auto"/>
        <w:ind w:left="0" w:firstLine="0"/>
        <w:jc w:val="center"/>
        <w:rPr>
          <w:rFonts w:ascii="Times New Roman" w:hAnsi="Times New Roman"/>
          <w:sz w:val="24"/>
          <w:szCs w:val="24"/>
          <w:lang w:eastAsia="lt-LT"/>
        </w:rPr>
      </w:pPr>
      <w:r w:rsidRPr="00E043E9">
        <w:rPr>
          <w:rFonts w:ascii="Times New Roman" w:hAnsi="Times New Roman"/>
          <w:b/>
          <w:sz w:val="24"/>
          <w:szCs w:val="24"/>
          <w:lang w:eastAsia="lt-LT"/>
        </w:rPr>
        <w:lastRenderedPageBreak/>
        <w:t>PAKEITIMAI</w:t>
      </w:r>
    </w:p>
    <w:p w14:paraId="21079BA6" w14:textId="6C0096BD" w:rsidR="00F07F70" w:rsidRPr="00E043E9" w:rsidRDefault="004322A9" w:rsidP="00BD1701">
      <w:pPr>
        <w:pStyle w:val="Sraopastraipa"/>
        <w:numPr>
          <w:ilvl w:val="1"/>
          <w:numId w:val="11"/>
        </w:numPr>
        <w:tabs>
          <w:tab w:val="left" w:pos="993"/>
        </w:tabs>
        <w:spacing w:line="360" w:lineRule="auto"/>
        <w:ind w:left="0" w:firstLine="567"/>
        <w:jc w:val="both"/>
        <w:rPr>
          <w:rFonts w:ascii="Times New Roman" w:hAnsi="Times New Roman"/>
          <w:bCs/>
          <w:sz w:val="24"/>
          <w:szCs w:val="24"/>
        </w:rPr>
      </w:pPr>
      <w:r w:rsidRPr="00E043E9">
        <w:rPr>
          <w:rFonts w:ascii="Times New Roman" w:hAnsi="Times New Roman"/>
          <w:sz w:val="24"/>
          <w:szCs w:val="24"/>
        </w:rPr>
        <w:t>D</w:t>
      </w:r>
      <w:r w:rsidR="00F07F70" w:rsidRPr="00E043E9">
        <w:rPr>
          <w:rFonts w:ascii="Times New Roman" w:hAnsi="Times New Roman"/>
          <w:sz w:val="24"/>
          <w:szCs w:val="24"/>
        </w:rPr>
        <w:t xml:space="preserve">arbų pakeitimai, būtini </w:t>
      </w:r>
      <w:r w:rsidR="00D23FBD" w:rsidRPr="00E043E9">
        <w:rPr>
          <w:rFonts w:ascii="Times New Roman" w:hAnsi="Times New Roman"/>
          <w:sz w:val="24"/>
          <w:szCs w:val="24"/>
        </w:rPr>
        <w:t>d</w:t>
      </w:r>
      <w:r w:rsidR="00F07F70" w:rsidRPr="00E043E9">
        <w:rPr>
          <w:rFonts w:ascii="Times New Roman" w:hAnsi="Times New Roman"/>
          <w:sz w:val="24"/>
          <w:szCs w:val="24"/>
        </w:rPr>
        <w:t>arbams užbaigti, gali būti atliekami tik dėl iki Sutarties pasirašymo nenumatytų, nuo Sutarties Šalių nepriklausančių, aplinkybių ir gali apimti</w:t>
      </w:r>
      <w:r w:rsidR="00F07F70" w:rsidRPr="00E043E9">
        <w:rPr>
          <w:rFonts w:ascii="Times New Roman" w:hAnsi="Times New Roman"/>
          <w:sz w:val="24"/>
          <w:szCs w:val="24"/>
          <w:lang w:eastAsia="lt-LT"/>
        </w:rPr>
        <w:t xml:space="preserve"> (</w:t>
      </w:r>
      <w:r w:rsidR="00F07F70" w:rsidRPr="00E043E9">
        <w:rPr>
          <w:rFonts w:ascii="Times New Roman" w:hAnsi="Times New Roman"/>
          <w:bCs/>
          <w:sz w:val="24"/>
          <w:szCs w:val="24"/>
          <w:lang w:eastAsia="lt-LT"/>
        </w:rPr>
        <w:t xml:space="preserve">tai yra esminė </w:t>
      </w:r>
      <w:r w:rsidR="00D23FBD" w:rsidRPr="00E043E9">
        <w:rPr>
          <w:rFonts w:ascii="Times New Roman" w:hAnsi="Times New Roman"/>
          <w:bCs/>
          <w:sz w:val="24"/>
          <w:szCs w:val="24"/>
          <w:lang w:eastAsia="lt-LT"/>
        </w:rPr>
        <w:t>S</w:t>
      </w:r>
      <w:r w:rsidR="00F07F70" w:rsidRPr="00E043E9">
        <w:rPr>
          <w:rFonts w:ascii="Times New Roman" w:hAnsi="Times New Roman"/>
          <w:bCs/>
          <w:sz w:val="24"/>
          <w:szCs w:val="24"/>
          <w:lang w:eastAsia="lt-LT"/>
        </w:rPr>
        <w:t>utarties sąlyga)</w:t>
      </w:r>
      <w:r w:rsidR="00F07F70" w:rsidRPr="00E043E9">
        <w:rPr>
          <w:rFonts w:ascii="Times New Roman" w:hAnsi="Times New Roman"/>
          <w:bCs/>
          <w:sz w:val="24"/>
          <w:szCs w:val="24"/>
        </w:rPr>
        <w:t>:</w:t>
      </w:r>
    </w:p>
    <w:p w14:paraId="3BEAFBA8" w14:textId="55BF2EBB" w:rsidR="00F07F70" w:rsidRPr="00E043E9" w:rsidRDefault="00D23FBD" w:rsidP="00BD1701">
      <w:pPr>
        <w:pStyle w:val="Sraopastraipa"/>
        <w:numPr>
          <w:ilvl w:val="2"/>
          <w:numId w:val="11"/>
        </w:numPr>
        <w:tabs>
          <w:tab w:val="left" w:pos="1134"/>
        </w:tabs>
        <w:spacing w:line="360" w:lineRule="auto"/>
        <w:ind w:left="0" w:firstLine="567"/>
        <w:jc w:val="both"/>
        <w:rPr>
          <w:rFonts w:ascii="Times New Roman" w:hAnsi="Times New Roman"/>
          <w:sz w:val="24"/>
          <w:szCs w:val="24"/>
        </w:rPr>
      </w:pPr>
      <w:r w:rsidRPr="00E043E9">
        <w:rPr>
          <w:rFonts w:ascii="Times New Roman" w:hAnsi="Times New Roman"/>
          <w:sz w:val="24"/>
          <w:szCs w:val="24"/>
        </w:rPr>
        <w:t>b</w:t>
      </w:r>
      <w:r w:rsidR="00F07F70" w:rsidRPr="00E043E9">
        <w:rPr>
          <w:rFonts w:ascii="Times New Roman" w:hAnsi="Times New Roman"/>
          <w:sz w:val="24"/>
          <w:szCs w:val="24"/>
        </w:rPr>
        <w:t xml:space="preserve">et kurios </w:t>
      </w:r>
      <w:r w:rsidR="004B7159">
        <w:rPr>
          <w:rFonts w:ascii="Times New Roman" w:hAnsi="Times New Roman"/>
          <w:sz w:val="24"/>
          <w:szCs w:val="24"/>
        </w:rPr>
        <w:t>P</w:t>
      </w:r>
      <w:r w:rsidR="00F07F70" w:rsidRPr="00E043E9">
        <w:rPr>
          <w:rFonts w:ascii="Times New Roman" w:hAnsi="Times New Roman"/>
          <w:sz w:val="24"/>
          <w:szCs w:val="24"/>
        </w:rPr>
        <w:t>rojekte numatytos darbų dalies montavimo ar įrengimo vietos ar padėties keitimą;</w:t>
      </w:r>
    </w:p>
    <w:p w14:paraId="40C53964" w14:textId="50EB5BDE" w:rsidR="00F07F70" w:rsidRPr="00E043E9" w:rsidRDefault="00D23FBD" w:rsidP="00BD1701">
      <w:pPr>
        <w:pStyle w:val="Sraopastraipa"/>
        <w:numPr>
          <w:ilvl w:val="2"/>
          <w:numId w:val="11"/>
        </w:numPr>
        <w:tabs>
          <w:tab w:val="left" w:pos="1134"/>
        </w:tabs>
        <w:spacing w:line="360" w:lineRule="auto"/>
        <w:ind w:left="0" w:firstLine="567"/>
        <w:jc w:val="both"/>
        <w:rPr>
          <w:rFonts w:ascii="Times New Roman" w:hAnsi="Times New Roman"/>
          <w:sz w:val="24"/>
          <w:szCs w:val="24"/>
        </w:rPr>
      </w:pPr>
      <w:r w:rsidRPr="00E043E9">
        <w:rPr>
          <w:rFonts w:ascii="Times New Roman" w:hAnsi="Times New Roman"/>
          <w:sz w:val="24"/>
          <w:szCs w:val="24"/>
        </w:rPr>
        <w:t>b</w:t>
      </w:r>
      <w:r w:rsidR="00F07F70" w:rsidRPr="00E043E9">
        <w:rPr>
          <w:rFonts w:ascii="Times New Roman" w:hAnsi="Times New Roman"/>
          <w:sz w:val="24"/>
          <w:szCs w:val="24"/>
        </w:rPr>
        <w:t>et kurio atskiro darbo atsisakymą arba darbo apimties sumažinimą</w:t>
      </w:r>
      <w:r w:rsidRPr="00E043E9">
        <w:rPr>
          <w:rFonts w:ascii="Times New Roman" w:hAnsi="Times New Roman"/>
          <w:sz w:val="24"/>
          <w:szCs w:val="24"/>
        </w:rPr>
        <w:t>,</w:t>
      </w:r>
      <w:r w:rsidR="004322A9" w:rsidRPr="00E043E9">
        <w:rPr>
          <w:rFonts w:ascii="Times New Roman" w:hAnsi="Times New Roman"/>
          <w:sz w:val="24"/>
          <w:szCs w:val="24"/>
        </w:rPr>
        <w:t xml:space="preserve"> </w:t>
      </w:r>
      <w:r w:rsidR="00C53028" w:rsidRPr="00E043E9">
        <w:rPr>
          <w:rFonts w:ascii="Times New Roman" w:hAnsi="Times New Roman"/>
          <w:sz w:val="24"/>
          <w:szCs w:val="24"/>
        </w:rPr>
        <w:t>bet kurio atskiro darbo savybių, darbų dalies lygių, pozicijų ir (arba) matmenų pakitimus nemažinant specifikacijose numatytos kokybės</w:t>
      </w:r>
      <w:r w:rsidR="00F07F70" w:rsidRPr="00E043E9">
        <w:rPr>
          <w:rFonts w:ascii="Times New Roman" w:hAnsi="Times New Roman"/>
          <w:sz w:val="24"/>
          <w:szCs w:val="24"/>
        </w:rPr>
        <w:t>;</w:t>
      </w:r>
    </w:p>
    <w:p w14:paraId="6937979A" w14:textId="77777777" w:rsidR="00F07F70" w:rsidRPr="00E043E9" w:rsidRDefault="004322A9" w:rsidP="00BD1701">
      <w:pPr>
        <w:pStyle w:val="Sraopastraipa"/>
        <w:numPr>
          <w:ilvl w:val="2"/>
          <w:numId w:val="11"/>
        </w:numPr>
        <w:tabs>
          <w:tab w:val="left" w:pos="1276"/>
        </w:tabs>
        <w:spacing w:line="360" w:lineRule="auto"/>
        <w:ind w:left="0" w:firstLine="567"/>
        <w:jc w:val="both"/>
        <w:rPr>
          <w:rFonts w:ascii="Times New Roman" w:hAnsi="Times New Roman"/>
          <w:sz w:val="24"/>
          <w:szCs w:val="24"/>
        </w:rPr>
      </w:pPr>
      <w:r w:rsidRPr="00E043E9">
        <w:rPr>
          <w:rFonts w:ascii="Times New Roman" w:hAnsi="Times New Roman"/>
          <w:sz w:val="24"/>
          <w:szCs w:val="24"/>
        </w:rPr>
        <w:t xml:space="preserve">bet kurį papildomą </w:t>
      </w:r>
      <w:r w:rsidR="00F07F70" w:rsidRPr="00E043E9">
        <w:rPr>
          <w:rFonts w:ascii="Times New Roman" w:hAnsi="Times New Roman"/>
          <w:sz w:val="24"/>
          <w:szCs w:val="24"/>
        </w:rPr>
        <w:t xml:space="preserve">darbą, </w:t>
      </w:r>
      <w:r w:rsidR="00D23FBD" w:rsidRPr="00E043E9">
        <w:rPr>
          <w:rFonts w:ascii="Times New Roman" w:hAnsi="Times New Roman"/>
          <w:sz w:val="24"/>
          <w:szCs w:val="24"/>
        </w:rPr>
        <w:t>į</w:t>
      </w:r>
      <w:r w:rsidR="00F07F70" w:rsidRPr="00E043E9">
        <w:rPr>
          <w:rFonts w:ascii="Times New Roman" w:hAnsi="Times New Roman"/>
          <w:sz w:val="24"/>
          <w:szCs w:val="24"/>
        </w:rPr>
        <w:t xml:space="preserve">rangą, </w:t>
      </w:r>
      <w:r w:rsidR="00D23FBD" w:rsidRPr="00E043E9">
        <w:rPr>
          <w:rFonts w:ascii="Times New Roman" w:hAnsi="Times New Roman"/>
          <w:sz w:val="24"/>
          <w:szCs w:val="24"/>
        </w:rPr>
        <w:t>m</w:t>
      </w:r>
      <w:r w:rsidR="00F07F70" w:rsidRPr="00E043E9">
        <w:rPr>
          <w:rFonts w:ascii="Times New Roman" w:hAnsi="Times New Roman"/>
          <w:sz w:val="24"/>
          <w:szCs w:val="24"/>
        </w:rPr>
        <w:t>edžiagas, jei pastarųjų nebėra apyvartoje ar paaiškėja, jog jos netinkamos.</w:t>
      </w:r>
    </w:p>
    <w:p w14:paraId="14BFECD4" w14:textId="3D65E481" w:rsidR="00F07F70" w:rsidRPr="00E043E9" w:rsidRDefault="00F07F70" w:rsidP="00F07F70">
      <w:pPr>
        <w:tabs>
          <w:tab w:val="left" w:pos="900"/>
          <w:tab w:val="left" w:pos="1080"/>
        </w:tabs>
        <w:spacing w:line="360" w:lineRule="auto"/>
        <w:ind w:firstLine="567"/>
        <w:jc w:val="both"/>
        <w:rPr>
          <w:rFonts w:eastAsia="Times New Roman" w:cs="Times New Roman"/>
          <w:szCs w:val="24"/>
          <w:lang w:eastAsia="lt-LT"/>
        </w:rPr>
      </w:pPr>
      <w:r w:rsidRPr="00E043E9">
        <w:rPr>
          <w:rFonts w:eastAsia="Times New Roman" w:cs="Times New Roman"/>
          <w:szCs w:val="24"/>
          <w:lang w:eastAsia="lt-LT"/>
        </w:rPr>
        <w:t xml:space="preserve">Nuo Sutarties Šalių nepriklausančioms aplinkybėms taip pat priskirtinos ir tokios aplinkybės, kurių atsiradimo rizikos Sutarties </w:t>
      </w:r>
      <w:r w:rsidR="002F1BBC" w:rsidRPr="00E043E9">
        <w:rPr>
          <w:rFonts w:eastAsia="Times New Roman" w:cs="Times New Roman"/>
          <w:szCs w:val="24"/>
          <w:lang w:eastAsia="lt-LT"/>
        </w:rPr>
        <w:t>Š</w:t>
      </w:r>
      <w:r w:rsidRPr="00E043E9">
        <w:rPr>
          <w:rFonts w:eastAsia="Times New Roman" w:cs="Times New Roman"/>
          <w:szCs w:val="24"/>
          <w:lang w:eastAsia="lt-LT"/>
        </w:rPr>
        <w:t>alis nebuvo prisiėmusi ir negalėjo jų protingai numatyti, bei šių aplinkybių nustatymas Sutarties vykdymo metu nepažeidžia Lietuvos Respublikos viešųjų pirkimų įstatyme nustatytų principų ir tikslų.</w:t>
      </w:r>
    </w:p>
    <w:p w14:paraId="21ED3A7D" w14:textId="08FBEE2D" w:rsidR="00F07F70" w:rsidRPr="00E043E9" w:rsidRDefault="00F07F70" w:rsidP="00BD1701">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E043E9">
        <w:rPr>
          <w:rFonts w:ascii="Times New Roman" w:hAnsi="Times New Roman"/>
          <w:sz w:val="24"/>
          <w:szCs w:val="24"/>
          <w:lang w:eastAsia="lt-LT"/>
        </w:rPr>
        <w:t>Pakeitimai, nurodyti Sutarties 9.1 punkte</w:t>
      </w:r>
      <w:r w:rsidR="002F1BBC" w:rsidRPr="00E043E9">
        <w:rPr>
          <w:rFonts w:ascii="Times New Roman" w:hAnsi="Times New Roman"/>
          <w:sz w:val="24"/>
          <w:szCs w:val="24"/>
          <w:lang w:eastAsia="lt-LT"/>
        </w:rPr>
        <w:t>,</w:t>
      </w:r>
      <w:r w:rsidRPr="00E043E9">
        <w:rPr>
          <w:rFonts w:ascii="Times New Roman" w:hAnsi="Times New Roman"/>
          <w:sz w:val="24"/>
          <w:szCs w:val="24"/>
          <w:lang w:eastAsia="lt-LT"/>
        </w:rPr>
        <w:t xml:space="preserve"> forminami tokia tvarka:</w:t>
      </w:r>
    </w:p>
    <w:p w14:paraId="24E98D1A" w14:textId="5766E30D" w:rsidR="00F07F70" w:rsidRPr="00E043E9" w:rsidRDefault="00D23FBD" w:rsidP="00BD1701">
      <w:pPr>
        <w:pStyle w:val="Sraopastraipa"/>
        <w:numPr>
          <w:ilvl w:val="2"/>
          <w:numId w:val="11"/>
        </w:numPr>
        <w:tabs>
          <w:tab w:val="left" w:pos="1134"/>
        </w:tabs>
        <w:spacing w:line="360" w:lineRule="auto"/>
        <w:ind w:left="0" w:firstLine="567"/>
        <w:jc w:val="both"/>
        <w:rPr>
          <w:rFonts w:ascii="Times New Roman" w:hAnsi="Times New Roman"/>
          <w:sz w:val="24"/>
          <w:szCs w:val="24"/>
          <w:lang w:eastAsia="lt-LT"/>
        </w:rPr>
      </w:pPr>
      <w:r w:rsidRPr="00E043E9">
        <w:rPr>
          <w:rFonts w:ascii="Times New Roman" w:hAnsi="Times New Roman"/>
          <w:sz w:val="24"/>
          <w:szCs w:val="24"/>
          <w:lang w:eastAsia="lt-LT"/>
        </w:rPr>
        <w:t>j</w:t>
      </w:r>
      <w:r w:rsidR="00F07F70" w:rsidRPr="00E043E9">
        <w:rPr>
          <w:rFonts w:ascii="Times New Roman" w:hAnsi="Times New Roman"/>
          <w:sz w:val="24"/>
          <w:szCs w:val="24"/>
          <w:lang w:eastAsia="lt-LT"/>
        </w:rPr>
        <w:t xml:space="preserve">ei dėl nenumatytų aplinkybių, kurių negalima buvo numatyti iki Sutarties pasirašymo, racionaliai naudojant darbų vykdymui skirtas lėšas, būtina/tikslinga </w:t>
      </w:r>
      <w:r w:rsidR="00F07F70" w:rsidRPr="00E043E9">
        <w:rPr>
          <w:rFonts w:ascii="Times New Roman" w:hAnsi="Times New Roman"/>
          <w:bCs/>
          <w:sz w:val="24"/>
          <w:szCs w:val="24"/>
          <w:lang w:eastAsia="lt-LT"/>
        </w:rPr>
        <w:t>atsisakyti</w:t>
      </w:r>
      <w:r w:rsidR="00404EFA" w:rsidRPr="00E043E9">
        <w:rPr>
          <w:rFonts w:ascii="Times New Roman" w:hAnsi="Times New Roman"/>
          <w:bCs/>
          <w:sz w:val="24"/>
          <w:szCs w:val="24"/>
          <w:lang w:eastAsia="lt-LT"/>
        </w:rPr>
        <w:t xml:space="preserve"> tik</w:t>
      </w:r>
      <w:r w:rsidR="00F07F70" w:rsidRPr="00E043E9">
        <w:rPr>
          <w:rFonts w:ascii="Times New Roman" w:hAnsi="Times New Roman"/>
          <w:b/>
          <w:sz w:val="24"/>
          <w:szCs w:val="24"/>
          <w:lang w:eastAsia="lt-LT"/>
        </w:rPr>
        <w:t xml:space="preserve"> </w:t>
      </w:r>
      <w:r w:rsidR="00F07F70" w:rsidRPr="00E043E9">
        <w:rPr>
          <w:rFonts w:ascii="Times New Roman" w:hAnsi="Times New Roman"/>
          <w:sz w:val="24"/>
          <w:szCs w:val="24"/>
          <w:lang w:eastAsia="lt-LT"/>
        </w:rPr>
        <w:t xml:space="preserve">atskiro darbo, ar būtina/tikslinga mažinti darbų apimtis, raštu pagrindžiamos aplinkybės, sąlygojančios būtinybę atlikti darbų pakeitimus, Rangovas </w:t>
      </w:r>
      <w:r w:rsidR="004322A9" w:rsidRPr="00E043E9">
        <w:rPr>
          <w:rFonts w:ascii="Times New Roman" w:hAnsi="Times New Roman"/>
          <w:sz w:val="24"/>
          <w:szCs w:val="24"/>
          <w:lang w:eastAsia="lt-LT"/>
        </w:rPr>
        <w:t xml:space="preserve">pateikia nevykdytinų </w:t>
      </w:r>
      <w:r w:rsidR="00F07F70" w:rsidRPr="00E043E9">
        <w:rPr>
          <w:rFonts w:ascii="Times New Roman" w:hAnsi="Times New Roman"/>
          <w:sz w:val="24"/>
          <w:szCs w:val="24"/>
          <w:lang w:eastAsia="lt-LT"/>
        </w:rPr>
        <w:t>darbų lokalinę sąmatą, kurioje nurodo nevykdytinų darbų kainas, apskaičiuotas pagal 3.</w:t>
      </w:r>
      <w:r w:rsidR="00C53028" w:rsidRPr="00E043E9">
        <w:rPr>
          <w:rFonts w:ascii="Times New Roman" w:hAnsi="Times New Roman"/>
          <w:sz w:val="24"/>
          <w:szCs w:val="24"/>
          <w:lang w:eastAsia="lt-LT"/>
        </w:rPr>
        <w:t>19</w:t>
      </w:r>
      <w:r w:rsidR="00F07F70" w:rsidRPr="00E043E9">
        <w:rPr>
          <w:rFonts w:ascii="Times New Roman" w:hAnsi="Times New Roman"/>
          <w:sz w:val="24"/>
          <w:szCs w:val="24"/>
          <w:lang w:eastAsia="lt-LT"/>
        </w:rPr>
        <w:t xml:space="preserve"> punkte nurodytus darbų kainų nustatymo būdus, ir kurios pagrindu pagal 3.</w:t>
      </w:r>
      <w:r w:rsidR="00C53028" w:rsidRPr="00E043E9">
        <w:rPr>
          <w:rFonts w:ascii="Times New Roman" w:hAnsi="Times New Roman"/>
          <w:sz w:val="24"/>
          <w:szCs w:val="24"/>
          <w:lang w:eastAsia="lt-LT"/>
        </w:rPr>
        <w:t>19</w:t>
      </w:r>
      <w:r w:rsidR="00F07F70" w:rsidRPr="00E043E9">
        <w:rPr>
          <w:rFonts w:ascii="Times New Roman" w:hAnsi="Times New Roman"/>
          <w:sz w:val="24"/>
          <w:szCs w:val="24"/>
          <w:lang w:eastAsia="lt-LT"/>
        </w:rPr>
        <w:t xml:space="preserve"> punktą koreguojama Sutarties kaina;</w:t>
      </w:r>
    </w:p>
    <w:p w14:paraId="2ED6E10F" w14:textId="00801BDA" w:rsidR="00F07F70" w:rsidRPr="00E043E9" w:rsidRDefault="00D23FBD" w:rsidP="00BD1701">
      <w:pPr>
        <w:pStyle w:val="Sraopastraipa"/>
        <w:numPr>
          <w:ilvl w:val="2"/>
          <w:numId w:val="11"/>
        </w:numPr>
        <w:tabs>
          <w:tab w:val="left" w:pos="1276"/>
        </w:tabs>
        <w:spacing w:line="360" w:lineRule="auto"/>
        <w:ind w:left="0" w:firstLine="567"/>
        <w:jc w:val="both"/>
        <w:rPr>
          <w:rFonts w:ascii="Times New Roman" w:hAnsi="Times New Roman"/>
          <w:sz w:val="24"/>
          <w:szCs w:val="24"/>
          <w:lang w:eastAsia="lt-LT"/>
        </w:rPr>
      </w:pPr>
      <w:r w:rsidRPr="00E043E9">
        <w:rPr>
          <w:rFonts w:ascii="Times New Roman" w:hAnsi="Times New Roman"/>
          <w:sz w:val="24"/>
          <w:szCs w:val="24"/>
          <w:lang w:eastAsia="lt-LT"/>
        </w:rPr>
        <w:t>j</w:t>
      </w:r>
      <w:r w:rsidR="00F07F70" w:rsidRPr="00E043E9">
        <w:rPr>
          <w:rFonts w:ascii="Times New Roman" w:hAnsi="Times New Roman"/>
          <w:sz w:val="24"/>
          <w:szCs w:val="24"/>
          <w:lang w:eastAsia="lt-LT"/>
        </w:rPr>
        <w:t>ei dėl nenumatytų, nuo Šalių nepriklausančių apl</w:t>
      </w:r>
      <w:r w:rsidR="004322A9" w:rsidRPr="00E043E9">
        <w:rPr>
          <w:rFonts w:ascii="Times New Roman" w:hAnsi="Times New Roman"/>
          <w:sz w:val="24"/>
          <w:szCs w:val="24"/>
          <w:lang w:eastAsia="lt-LT"/>
        </w:rPr>
        <w:t xml:space="preserve">inkybių, racionaliai naudojant </w:t>
      </w:r>
      <w:r w:rsidR="00F07F70" w:rsidRPr="00E043E9">
        <w:rPr>
          <w:rFonts w:ascii="Times New Roman" w:hAnsi="Times New Roman"/>
          <w:sz w:val="24"/>
          <w:szCs w:val="24"/>
          <w:lang w:eastAsia="lt-LT"/>
        </w:rPr>
        <w:t xml:space="preserve">darbų vykdymui skirtas lėšas, Sutartyje numatytą atskirą darbą (ar jo dalį, t. y. </w:t>
      </w:r>
      <w:r w:rsidRPr="00E043E9">
        <w:rPr>
          <w:rFonts w:ascii="Times New Roman" w:hAnsi="Times New Roman"/>
          <w:sz w:val="24"/>
          <w:szCs w:val="24"/>
          <w:lang w:eastAsia="lt-LT"/>
        </w:rPr>
        <w:t>p</w:t>
      </w:r>
      <w:r w:rsidR="00F07F70" w:rsidRPr="00E043E9">
        <w:rPr>
          <w:rFonts w:ascii="Times New Roman" w:hAnsi="Times New Roman"/>
          <w:sz w:val="24"/>
          <w:szCs w:val="24"/>
          <w:lang w:eastAsia="lt-LT"/>
        </w:rPr>
        <w:t xml:space="preserve">asiūlyme nurodytos </w:t>
      </w:r>
      <w:r w:rsidRPr="00E043E9">
        <w:rPr>
          <w:rFonts w:ascii="Times New Roman" w:hAnsi="Times New Roman"/>
          <w:sz w:val="24"/>
          <w:szCs w:val="24"/>
          <w:lang w:eastAsia="lt-LT"/>
        </w:rPr>
        <w:t>m</w:t>
      </w:r>
      <w:r w:rsidR="00F07F70" w:rsidRPr="00E043E9">
        <w:rPr>
          <w:rFonts w:ascii="Times New Roman" w:hAnsi="Times New Roman"/>
          <w:sz w:val="24"/>
          <w:szCs w:val="24"/>
          <w:lang w:eastAsia="lt-LT"/>
        </w:rPr>
        <w:t>edžiagos/</w:t>
      </w:r>
      <w:r w:rsidRPr="00E043E9">
        <w:rPr>
          <w:rFonts w:ascii="Times New Roman" w:hAnsi="Times New Roman"/>
          <w:sz w:val="24"/>
          <w:szCs w:val="24"/>
          <w:lang w:eastAsia="lt-LT"/>
        </w:rPr>
        <w:t>į</w:t>
      </w:r>
      <w:r w:rsidR="00F07F70" w:rsidRPr="00E043E9">
        <w:rPr>
          <w:rFonts w:ascii="Times New Roman" w:hAnsi="Times New Roman"/>
          <w:sz w:val="24"/>
          <w:szCs w:val="24"/>
          <w:lang w:eastAsia="lt-LT"/>
        </w:rPr>
        <w:t>ranga rinkoje nebegaminamos/nebetiekiamos ar pan.) būtina keisti</w:t>
      </w:r>
      <w:r w:rsidR="004322A9" w:rsidRPr="00E043E9">
        <w:rPr>
          <w:rFonts w:ascii="Times New Roman" w:hAnsi="Times New Roman"/>
          <w:sz w:val="24"/>
          <w:szCs w:val="24"/>
          <w:lang w:eastAsia="lt-LT"/>
        </w:rPr>
        <w:t xml:space="preserve"> kitu</w:t>
      </w:r>
      <w:r w:rsidR="00F07F70" w:rsidRPr="00E043E9">
        <w:rPr>
          <w:rFonts w:ascii="Times New Roman" w:hAnsi="Times New Roman"/>
          <w:sz w:val="24"/>
          <w:szCs w:val="24"/>
          <w:lang w:eastAsia="lt-LT"/>
        </w:rPr>
        <w:t xml:space="preserve"> darbu, raštu pagrindžiamos aplinkybės, sąlygojančios būtinybę atlikti </w:t>
      </w:r>
      <w:r w:rsidRPr="00E043E9">
        <w:rPr>
          <w:rFonts w:ascii="Times New Roman" w:hAnsi="Times New Roman"/>
          <w:sz w:val="24"/>
          <w:szCs w:val="24"/>
          <w:lang w:eastAsia="lt-LT"/>
        </w:rPr>
        <w:t>d</w:t>
      </w:r>
      <w:r w:rsidR="00F07F70" w:rsidRPr="00E043E9">
        <w:rPr>
          <w:rFonts w:ascii="Times New Roman" w:hAnsi="Times New Roman"/>
          <w:sz w:val="24"/>
          <w:szCs w:val="24"/>
          <w:lang w:eastAsia="lt-LT"/>
        </w:rPr>
        <w:t>arbų pakeitimus, Rangovas pateikia nevykdytinų darbų lokalinę sąm</w:t>
      </w:r>
      <w:r w:rsidR="004322A9" w:rsidRPr="00E043E9">
        <w:rPr>
          <w:rFonts w:ascii="Times New Roman" w:hAnsi="Times New Roman"/>
          <w:sz w:val="24"/>
          <w:szCs w:val="24"/>
          <w:lang w:eastAsia="lt-LT"/>
        </w:rPr>
        <w:t xml:space="preserve">atą, kurioje nurodo nevykdytinų </w:t>
      </w:r>
      <w:r w:rsidR="00F07F70" w:rsidRPr="00E043E9">
        <w:rPr>
          <w:rFonts w:ascii="Times New Roman" w:hAnsi="Times New Roman"/>
          <w:sz w:val="24"/>
          <w:szCs w:val="24"/>
          <w:lang w:eastAsia="lt-LT"/>
        </w:rPr>
        <w:t>darbų kainas, apskaičiuotas pagal 3.</w:t>
      </w:r>
      <w:r w:rsidR="00C53028" w:rsidRPr="00E043E9">
        <w:rPr>
          <w:rFonts w:ascii="Times New Roman" w:hAnsi="Times New Roman"/>
          <w:sz w:val="24"/>
          <w:szCs w:val="24"/>
          <w:lang w:eastAsia="lt-LT"/>
        </w:rPr>
        <w:t>19</w:t>
      </w:r>
      <w:r w:rsidR="00F07F70" w:rsidRPr="00E043E9">
        <w:rPr>
          <w:rFonts w:ascii="Times New Roman" w:hAnsi="Times New Roman"/>
          <w:sz w:val="24"/>
          <w:szCs w:val="24"/>
          <w:lang w:eastAsia="lt-LT"/>
        </w:rPr>
        <w:t xml:space="preserve"> punkte nurodytus darbų kainų nustatymo būdus, </w:t>
      </w:r>
      <w:r w:rsidR="002400DD" w:rsidRPr="00E043E9">
        <w:rPr>
          <w:rFonts w:ascii="Times New Roman" w:hAnsi="Times New Roman"/>
          <w:sz w:val="24"/>
          <w:szCs w:val="24"/>
          <w:lang w:eastAsia="lt-LT"/>
        </w:rPr>
        <w:t>bei siūlomų keistinų darbų, t. y. vietoje nevykdomų darbų siūlomų atlikti darbų, lokalinę sąmatą, sudarytą pagal 3.</w:t>
      </w:r>
      <w:r w:rsidR="00C53028" w:rsidRPr="00E043E9">
        <w:rPr>
          <w:rFonts w:ascii="Times New Roman" w:hAnsi="Times New Roman"/>
          <w:sz w:val="24"/>
          <w:szCs w:val="24"/>
          <w:lang w:eastAsia="lt-LT"/>
        </w:rPr>
        <w:t>19</w:t>
      </w:r>
      <w:r w:rsidR="002400DD" w:rsidRPr="00E043E9">
        <w:rPr>
          <w:rFonts w:ascii="Times New Roman" w:hAnsi="Times New Roman"/>
          <w:sz w:val="24"/>
          <w:szCs w:val="24"/>
          <w:lang w:eastAsia="lt-LT"/>
        </w:rPr>
        <w:t xml:space="preserve"> punkte nurodytus darbų kainų nustatymo būdus. Užsakovui įvertinus Rangovo siūlymą, koreguojama Sutarties kaina (jei reikia);</w:t>
      </w:r>
    </w:p>
    <w:p w14:paraId="0484C249" w14:textId="77777777" w:rsidR="00F07F70" w:rsidRPr="00E043E9" w:rsidRDefault="00D23FBD" w:rsidP="00BD1701">
      <w:pPr>
        <w:pStyle w:val="Sraopastraipa"/>
        <w:numPr>
          <w:ilvl w:val="2"/>
          <w:numId w:val="11"/>
        </w:numPr>
        <w:tabs>
          <w:tab w:val="left" w:pos="1134"/>
        </w:tabs>
        <w:spacing w:line="360" w:lineRule="auto"/>
        <w:ind w:left="0" w:firstLine="567"/>
        <w:jc w:val="both"/>
        <w:rPr>
          <w:rFonts w:ascii="Times New Roman" w:hAnsi="Times New Roman"/>
          <w:sz w:val="24"/>
          <w:szCs w:val="24"/>
          <w:lang w:eastAsia="lt-LT"/>
        </w:rPr>
      </w:pPr>
      <w:r w:rsidRPr="00E043E9">
        <w:rPr>
          <w:rFonts w:ascii="Times New Roman" w:hAnsi="Times New Roman"/>
          <w:bCs/>
          <w:sz w:val="24"/>
          <w:szCs w:val="24"/>
          <w:lang w:eastAsia="lt-LT"/>
        </w:rPr>
        <w:t>p</w:t>
      </w:r>
      <w:r w:rsidR="00F07F70" w:rsidRPr="00E043E9">
        <w:rPr>
          <w:rFonts w:ascii="Times New Roman" w:hAnsi="Times New Roman"/>
          <w:bCs/>
          <w:sz w:val="24"/>
          <w:szCs w:val="24"/>
          <w:lang w:eastAsia="lt-LT"/>
        </w:rPr>
        <w:t>apildomi darbai</w:t>
      </w:r>
      <w:r w:rsidR="00F07F70" w:rsidRPr="00E043E9">
        <w:rPr>
          <w:rFonts w:ascii="Times New Roman" w:hAnsi="Times New Roman"/>
          <w:sz w:val="24"/>
          <w:szCs w:val="24"/>
          <w:lang w:eastAsia="lt-LT"/>
        </w:rPr>
        <w:t>, tai Sutartyje nenumatyti, tačiau tie</w:t>
      </w:r>
      <w:r w:rsidR="0031048B" w:rsidRPr="00E043E9">
        <w:rPr>
          <w:rFonts w:ascii="Times New Roman" w:hAnsi="Times New Roman"/>
          <w:sz w:val="24"/>
          <w:szCs w:val="24"/>
          <w:lang w:eastAsia="lt-LT"/>
        </w:rPr>
        <w:t>siogiai su Sutartyje numatytais</w:t>
      </w:r>
      <w:r w:rsidR="00F07F70" w:rsidRPr="00E043E9">
        <w:rPr>
          <w:rFonts w:ascii="Times New Roman" w:hAnsi="Times New Roman"/>
          <w:sz w:val="24"/>
          <w:szCs w:val="24"/>
          <w:lang w:eastAsia="lt-LT"/>
        </w:rPr>
        <w:t xml:space="preserve"> darbais susiję ir būtini Sutarčiai įvykdyti (užbaigti) </w:t>
      </w:r>
      <w:r w:rsidRPr="00E043E9">
        <w:rPr>
          <w:rFonts w:ascii="Times New Roman" w:hAnsi="Times New Roman"/>
          <w:sz w:val="24"/>
          <w:szCs w:val="24"/>
          <w:lang w:eastAsia="lt-LT"/>
        </w:rPr>
        <w:t>d</w:t>
      </w:r>
      <w:r w:rsidR="00F07F70" w:rsidRPr="00E043E9">
        <w:rPr>
          <w:rFonts w:ascii="Times New Roman" w:hAnsi="Times New Roman"/>
          <w:sz w:val="24"/>
          <w:szCs w:val="24"/>
          <w:lang w:eastAsia="lt-LT"/>
        </w:rPr>
        <w:t>arbai. Papildomų darbų būtinumas pagrindžiamas dokumentais (aktu, brėžiniais ar kitais dokumentais), patvirtintais Rangovo, techninio prižiūrėtojo ir projektuotojo parašais, bei raštu suderinamas su Užsakovu.</w:t>
      </w:r>
    </w:p>
    <w:p w14:paraId="741E2915" w14:textId="77777777" w:rsidR="00F07F70" w:rsidRPr="00E043E9" w:rsidRDefault="00F07F70" w:rsidP="00BD1701">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E043E9">
        <w:rPr>
          <w:rFonts w:ascii="Times New Roman" w:hAnsi="Times New Roman"/>
          <w:sz w:val="24"/>
          <w:szCs w:val="24"/>
          <w:lang w:eastAsia="lt-LT"/>
        </w:rPr>
        <w:lastRenderedPageBreak/>
        <w:t xml:space="preserve">Atliktų darbų aktai turi atspindėti pagal </w:t>
      </w:r>
      <w:r w:rsidR="0047558D" w:rsidRPr="00E043E9">
        <w:rPr>
          <w:rFonts w:ascii="Times New Roman" w:hAnsi="Times New Roman"/>
          <w:sz w:val="24"/>
          <w:szCs w:val="24"/>
          <w:lang w:eastAsia="lt-LT"/>
        </w:rPr>
        <w:t>s</w:t>
      </w:r>
      <w:r w:rsidRPr="00E043E9">
        <w:rPr>
          <w:rFonts w:ascii="Times New Roman" w:hAnsi="Times New Roman"/>
          <w:sz w:val="24"/>
          <w:szCs w:val="24"/>
          <w:lang w:eastAsia="lt-LT"/>
        </w:rPr>
        <w:t>tatinio statybos techninio prižiūrėtojo /Užsakovo nurodymą atliktus darbų vykdymo pakeitimus.</w:t>
      </w:r>
    </w:p>
    <w:p w14:paraId="441AFE2B" w14:textId="092888B5" w:rsidR="00F07F70" w:rsidRPr="00E043E9" w:rsidRDefault="00F07F70" w:rsidP="00BD1701">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E043E9">
        <w:rPr>
          <w:rFonts w:ascii="Times New Roman" w:hAnsi="Times New Roman"/>
          <w:sz w:val="24"/>
          <w:szCs w:val="24"/>
          <w:lang w:eastAsia="lt-LT"/>
        </w:rPr>
        <w:t>Rangovo pasiūlyme įvardintos darbų sudėtinės dalys</w:t>
      </w:r>
      <w:r w:rsidR="0047558D" w:rsidRPr="00E043E9">
        <w:rPr>
          <w:rFonts w:ascii="Times New Roman" w:hAnsi="Times New Roman"/>
          <w:sz w:val="24"/>
          <w:szCs w:val="24"/>
          <w:lang w:eastAsia="lt-LT"/>
        </w:rPr>
        <w:t>, kurios nedetalizuotos</w:t>
      </w:r>
      <w:r w:rsidRPr="00E043E9">
        <w:rPr>
          <w:rFonts w:ascii="Times New Roman" w:hAnsi="Times New Roman"/>
          <w:sz w:val="24"/>
          <w:szCs w:val="24"/>
          <w:lang w:eastAsia="lt-LT"/>
        </w:rPr>
        <w:t xml:space="preserve"> </w:t>
      </w:r>
      <w:r w:rsidR="00D14C52" w:rsidRPr="00E043E9">
        <w:rPr>
          <w:rFonts w:ascii="Times New Roman" w:hAnsi="Times New Roman"/>
          <w:sz w:val="24"/>
          <w:szCs w:val="24"/>
          <w:lang w:eastAsia="lt-LT"/>
        </w:rPr>
        <w:t>P</w:t>
      </w:r>
      <w:r w:rsidRPr="00E043E9">
        <w:rPr>
          <w:rFonts w:ascii="Times New Roman" w:hAnsi="Times New Roman"/>
          <w:sz w:val="24"/>
          <w:szCs w:val="24"/>
          <w:lang w:eastAsia="lt-LT"/>
        </w:rPr>
        <w:t xml:space="preserve">rojekte, gali būti keičiamos tik Užsakovo sutikimu tiek, kiek toks keitimas neprieštarauja </w:t>
      </w:r>
      <w:r w:rsidR="00D14C52" w:rsidRPr="00E043E9">
        <w:rPr>
          <w:rFonts w:ascii="Times New Roman" w:hAnsi="Times New Roman"/>
          <w:sz w:val="24"/>
          <w:szCs w:val="24"/>
          <w:lang w:eastAsia="lt-LT"/>
        </w:rPr>
        <w:t>P</w:t>
      </w:r>
      <w:r w:rsidRPr="00E043E9">
        <w:rPr>
          <w:rFonts w:ascii="Times New Roman" w:hAnsi="Times New Roman"/>
          <w:sz w:val="24"/>
          <w:szCs w:val="24"/>
          <w:lang w:eastAsia="lt-LT"/>
        </w:rPr>
        <w:t>rojektui (</w:t>
      </w:r>
      <w:r w:rsidR="0047558D" w:rsidRPr="00E043E9">
        <w:rPr>
          <w:rFonts w:ascii="Times New Roman" w:hAnsi="Times New Roman"/>
          <w:sz w:val="24"/>
          <w:szCs w:val="24"/>
          <w:lang w:eastAsia="lt-LT"/>
        </w:rPr>
        <w:t>d</w:t>
      </w:r>
      <w:r w:rsidRPr="00E043E9">
        <w:rPr>
          <w:rFonts w:ascii="Times New Roman" w:hAnsi="Times New Roman"/>
          <w:sz w:val="24"/>
          <w:szCs w:val="24"/>
          <w:lang w:eastAsia="lt-LT"/>
        </w:rPr>
        <w:t>arbų apimčiai, techninei specifikacijai, brėžiniams). Tokie pakeitimai Sutarties keitimu nelaikomi.</w:t>
      </w:r>
    </w:p>
    <w:p w14:paraId="5A95950E" w14:textId="7625C318" w:rsidR="00F07F70" w:rsidRPr="00E043E9" w:rsidRDefault="0031048B" w:rsidP="00BD1701">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E043E9">
        <w:rPr>
          <w:rFonts w:ascii="Times New Roman" w:hAnsi="Times New Roman"/>
          <w:sz w:val="24"/>
          <w:szCs w:val="24"/>
          <w:lang w:eastAsia="lt-LT"/>
        </w:rPr>
        <w:t xml:space="preserve">Jeigu Rangovas </w:t>
      </w:r>
      <w:r w:rsidR="0047558D" w:rsidRPr="00E043E9">
        <w:rPr>
          <w:rFonts w:ascii="Times New Roman" w:hAnsi="Times New Roman"/>
          <w:sz w:val="24"/>
          <w:szCs w:val="24"/>
          <w:lang w:eastAsia="lt-LT"/>
        </w:rPr>
        <w:t>d</w:t>
      </w:r>
      <w:r w:rsidR="00F07F70" w:rsidRPr="00E043E9">
        <w:rPr>
          <w:rFonts w:ascii="Times New Roman" w:hAnsi="Times New Roman"/>
          <w:sz w:val="24"/>
          <w:szCs w:val="24"/>
          <w:lang w:eastAsia="lt-LT"/>
        </w:rPr>
        <w:t xml:space="preserve">arbų vykdymo metu sužino apie </w:t>
      </w:r>
      <w:r w:rsidR="00D14C52" w:rsidRPr="00E043E9">
        <w:rPr>
          <w:rFonts w:ascii="Times New Roman" w:hAnsi="Times New Roman"/>
          <w:sz w:val="24"/>
          <w:szCs w:val="24"/>
          <w:lang w:eastAsia="lt-LT"/>
        </w:rPr>
        <w:t>P</w:t>
      </w:r>
      <w:r w:rsidR="007306F4" w:rsidRPr="00E043E9">
        <w:rPr>
          <w:rFonts w:ascii="Times New Roman" w:hAnsi="Times New Roman"/>
          <w:sz w:val="24"/>
          <w:szCs w:val="24"/>
          <w:lang w:eastAsia="lt-LT"/>
        </w:rPr>
        <w:t xml:space="preserve">rojekto </w:t>
      </w:r>
      <w:r w:rsidR="00F07F70" w:rsidRPr="00E043E9">
        <w:rPr>
          <w:rFonts w:ascii="Times New Roman" w:hAnsi="Times New Roman"/>
          <w:sz w:val="24"/>
          <w:szCs w:val="24"/>
          <w:lang w:eastAsia="lt-LT"/>
        </w:rPr>
        <w:t>klaidą arba techninį trūkumą dokumento, kuriuo vadovaujantis Ra</w:t>
      </w:r>
      <w:r w:rsidRPr="00E043E9">
        <w:rPr>
          <w:rFonts w:ascii="Times New Roman" w:hAnsi="Times New Roman"/>
          <w:sz w:val="24"/>
          <w:szCs w:val="24"/>
          <w:lang w:eastAsia="lt-LT"/>
        </w:rPr>
        <w:t xml:space="preserve">ngovas privalo vykdyti </w:t>
      </w:r>
      <w:r w:rsidR="0047558D" w:rsidRPr="00E043E9">
        <w:rPr>
          <w:rFonts w:ascii="Times New Roman" w:hAnsi="Times New Roman"/>
          <w:sz w:val="24"/>
          <w:szCs w:val="24"/>
          <w:lang w:eastAsia="lt-LT"/>
        </w:rPr>
        <w:t>d</w:t>
      </w:r>
      <w:r w:rsidR="00F07F70" w:rsidRPr="00E043E9">
        <w:rPr>
          <w:rFonts w:ascii="Times New Roman" w:hAnsi="Times New Roman"/>
          <w:sz w:val="24"/>
          <w:szCs w:val="24"/>
          <w:lang w:eastAsia="lt-LT"/>
        </w:rPr>
        <w:t>arbus, tai Rangovas apie tai privalo nedelsdamas pranešti Užsakovui. Užsakovas, gavęs tokį Rangovo pranešimą, privalo pateikti trūkstamą informaciją, tinkamus paaiškinimus bei (jeigu reikia) įforminti pakeitimą.</w:t>
      </w:r>
    </w:p>
    <w:p w14:paraId="37842755" w14:textId="77777777" w:rsidR="00F07F70" w:rsidRPr="00E043E9" w:rsidRDefault="00F07F70" w:rsidP="00BD1701">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E043E9">
        <w:rPr>
          <w:rFonts w:ascii="Times New Roman" w:hAnsi="Times New Roman"/>
          <w:sz w:val="24"/>
          <w:szCs w:val="24"/>
          <w:lang w:eastAsia="lt-LT"/>
        </w:rPr>
        <w:t>Jeig</w:t>
      </w:r>
      <w:r w:rsidR="0031048B" w:rsidRPr="00E043E9">
        <w:rPr>
          <w:rFonts w:ascii="Times New Roman" w:hAnsi="Times New Roman"/>
          <w:sz w:val="24"/>
          <w:szCs w:val="24"/>
          <w:lang w:eastAsia="lt-LT"/>
        </w:rPr>
        <w:t xml:space="preserve">u Rangovas, vykdydamas </w:t>
      </w:r>
      <w:r w:rsidR="0047558D" w:rsidRPr="00E043E9">
        <w:rPr>
          <w:rFonts w:ascii="Times New Roman" w:hAnsi="Times New Roman"/>
          <w:sz w:val="24"/>
          <w:szCs w:val="24"/>
          <w:lang w:eastAsia="lt-LT"/>
        </w:rPr>
        <w:t>d</w:t>
      </w:r>
      <w:r w:rsidRPr="00E043E9">
        <w:rPr>
          <w:rFonts w:ascii="Times New Roman" w:hAnsi="Times New Roman"/>
          <w:sz w:val="24"/>
          <w:szCs w:val="24"/>
          <w:lang w:eastAsia="lt-LT"/>
        </w:rPr>
        <w:t xml:space="preserve">arbus, susiduria su sąlygomis </w:t>
      </w:r>
      <w:r w:rsidR="0047558D" w:rsidRPr="00E043E9">
        <w:rPr>
          <w:rFonts w:ascii="Times New Roman" w:hAnsi="Times New Roman"/>
          <w:sz w:val="24"/>
          <w:szCs w:val="24"/>
          <w:lang w:eastAsia="lt-LT"/>
        </w:rPr>
        <w:t>s</w:t>
      </w:r>
      <w:r w:rsidRPr="00E043E9">
        <w:rPr>
          <w:rFonts w:ascii="Times New Roman" w:hAnsi="Times New Roman"/>
          <w:sz w:val="24"/>
          <w:szCs w:val="24"/>
          <w:lang w:eastAsia="lt-LT"/>
        </w:rPr>
        <w:t>tatybvietėje, kurių jis iki Sutarties pasirašymo pagrįstai negalėjo numatyti, tai Rangovas apie tai privalo nedelsdamas – ne vėliau kaip per 5 dienas – pranešti Užsakovui, detaliai nurodydamas aplinkybes. Jeigu Rangovas, dėl šiame punkte minimų priež</w:t>
      </w:r>
      <w:r w:rsidR="0031048B" w:rsidRPr="00E043E9">
        <w:rPr>
          <w:rFonts w:ascii="Times New Roman" w:hAnsi="Times New Roman"/>
          <w:sz w:val="24"/>
          <w:szCs w:val="24"/>
          <w:lang w:eastAsia="lt-LT"/>
        </w:rPr>
        <w:t xml:space="preserve">asčių, uždelsia baigti </w:t>
      </w:r>
      <w:r w:rsidR="0047558D" w:rsidRPr="00E043E9">
        <w:rPr>
          <w:rFonts w:ascii="Times New Roman" w:hAnsi="Times New Roman"/>
          <w:sz w:val="24"/>
          <w:szCs w:val="24"/>
          <w:lang w:eastAsia="lt-LT"/>
        </w:rPr>
        <w:t>d</w:t>
      </w:r>
      <w:r w:rsidRPr="00E043E9">
        <w:rPr>
          <w:rFonts w:ascii="Times New Roman" w:hAnsi="Times New Roman"/>
          <w:sz w:val="24"/>
          <w:szCs w:val="24"/>
          <w:lang w:eastAsia="lt-LT"/>
        </w:rPr>
        <w:t xml:space="preserve">arbus laiku ir (arba) turi papildomų </w:t>
      </w:r>
      <w:r w:rsidR="0047558D" w:rsidRPr="00E043E9">
        <w:rPr>
          <w:rFonts w:ascii="Times New Roman" w:hAnsi="Times New Roman"/>
          <w:sz w:val="24"/>
          <w:szCs w:val="24"/>
          <w:lang w:eastAsia="lt-LT"/>
        </w:rPr>
        <w:t>i</w:t>
      </w:r>
      <w:r w:rsidRPr="00E043E9">
        <w:rPr>
          <w:rFonts w:ascii="Times New Roman" w:hAnsi="Times New Roman"/>
          <w:sz w:val="24"/>
          <w:szCs w:val="24"/>
          <w:lang w:eastAsia="lt-LT"/>
        </w:rPr>
        <w:t>šlaidų, tai Rangovas turi t</w:t>
      </w:r>
      <w:r w:rsidR="0031048B" w:rsidRPr="00E043E9">
        <w:rPr>
          <w:rFonts w:ascii="Times New Roman" w:hAnsi="Times New Roman"/>
          <w:sz w:val="24"/>
          <w:szCs w:val="24"/>
          <w:lang w:eastAsia="lt-LT"/>
        </w:rPr>
        <w:t xml:space="preserve">eisę reikalauti </w:t>
      </w:r>
      <w:r w:rsidR="0047558D" w:rsidRPr="00E043E9">
        <w:rPr>
          <w:rFonts w:ascii="Times New Roman" w:hAnsi="Times New Roman"/>
          <w:sz w:val="24"/>
          <w:szCs w:val="24"/>
          <w:lang w:eastAsia="lt-LT"/>
        </w:rPr>
        <w:t>d</w:t>
      </w:r>
      <w:r w:rsidRPr="00E043E9">
        <w:rPr>
          <w:rFonts w:ascii="Times New Roman" w:hAnsi="Times New Roman"/>
          <w:sz w:val="24"/>
          <w:szCs w:val="24"/>
          <w:lang w:eastAsia="lt-LT"/>
        </w:rPr>
        <w:t xml:space="preserve">arbų atlikimo termino pratęsimo ir tokių papildomų </w:t>
      </w:r>
      <w:r w:rsidR="0047558D" w:rsidRPr="00E043E9">
        <w:rPr>
          <w:rFonts w:ascii="Times New Roman" w:hAnsi="Times New Roman"/>
          <w:sz w:val="24"/>
          <w:szCs w:val="24"/>
          <w:lang w:eastAsia="lt-LT"/>
        </w:rPr>
        <w:t>i</w:t>
      </w:r>
      <w:r w:rsidRPr="00E043E9">
        <w:rPr>
          <w:rFonts w:ascii="Times New Roman" w:hAnsi="Times New Roman"/>
          <w:sz w:val="24"/>
          <w:szCs w:val="24"/>
          <w:lang w:eastAsia="lt-LT"/>
        </w:rPr>
        <w:t>šlaidų apmokėjimo.</w:t>
      </w:r>
    </w:p>
    <w:p w14:paraId="63E5BB46" w14:textId="77777777" w:rsidR="00F07F70" w:rsidRPr="00E043E9" w:rsidRDefault="00F07F70" w:rsidP="00BD1701">
      <w:pPr>
        <w:pStyle w:val="Sraopastraipa"/>
        <w:numPr>
          <w:ilvl w:val="0"/>
          <w:numId w:val="11"/>
        </w:numPr>
        <w:tabs>
          <w:tab w:val="left" w:pos="900"/>
          <w:tab w:val="left" w:pos="1080"/>
          <w:tab w:val="left" w:pos="1620"/>
          <w:tab w:val="left" w:pos="1800"/>
        </w:tabs>
        <w:spacing w:before="120" w:after="120" w:line="360" w:lineRule="auto"/>
        <w:jc w:val="center"/>
        <w:rPr>
          <w:rFonts w:ascii="Times New Roman" w:hAnsi="Times New Roman"/>
          <w:sz w:val="24"/>
          <w:szCs w:val="24"/>
          <w:lang w:eastAsia="lt-LT"/>
        </w:rPr>
      </w:pPr>
      <w:r w:rsidRPr="00E043E9">
        <w:rPr>
          <w:rFonts w:ascii="Times New Roman" w:hAnsi="Times New Roman"/>
          <w:b/>
          <w:sz w:val="24"/>
          <w:szCs w:val="24"/>
          <w:lang w:eastAsia="lt-LT"/>
        </w:rPr>
        <w:t>ATSAKOMYBĖ UŽ DEFEKTUS, GARANTIJOS</w:t>
      </w:r>
    </w:p>
    <w:p w14:paraId="7F4E4CA2" w14:textId="77777777" w:rsidR="00F07F70" w:rsidRPr="00E043E9" w:rsidRDefault="005D401D" w:rsidP="00BD1701">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E043E9">
        <w:rPr>
          <w:rFonts w:ascii="Times New Roman" w:hAnsi="Times New Roman"/>
          <w:sz w:val="24"/>
          <w:szCs w:val="24"/>
          <w:lang w:eastAsia="lt-LT"/>
        </w:rPr>
        <w:t xml:space="preserve">Garantinis laikotarpis pradedamas skaičiuoti nuo </w:t>
      </w:r>
      <w:r w:rsidR="0031048B" w:rsidRPr="00E043E9">
        <w:rPr>
          <w:rFonts w:ascii="Times New Roman" w:hAnsi="Times New Roman"/>
          <w:sz w:val="24"/>
          <w:szCs w:val="24"/>
          <w:lang w:eastAsia="lt-LT"/>
        </w:rPr>
        <w:t>užbaigtų darbų perdavimo Užsakovui</w:t>
      </w:r>
      <w:r w:rsidRPr="00E043E9">
        <w:rPr>
          <w:rFonts w:ascii="Times New Roman" w:hAnsi="Times New Roman"/>
          <w:sz w:val="24"/>
          <w:szCs w:val="24"/>
          <w:lang w:eastAsia="lt-LT"/>
        </w:rPr>
        <w:t xml:space="preserve"> akto pasirašymo dienos ir yra:</w:t>
      </w:r>
    </w:p>
    <w:p w14:paraId="79DEEBBE" w14:textId="7F3E4683" w:rsidR="00F07F70" w:rsidRPr="00E043E9" w:rsidRDefault="00F07F70" w:rsidP="00BD1701">
      <w:pPr>
        <w:pStyle w:val="Sraopastraipa"/>
        <w:numPr>
          <w:ilvl w:val="2"/>
          <w:numId w:val="11"/>
        </w:numPr>
        <w:tabs>
          <w:tab w:val="left" w:pos="1134"/>
        </w:tabs>
        <w:spacing w:line="360" w:lineRule="auto"/>
        <w:ind w:left="0" w:firstLine="567"/>
        <w:jc w:val="both"/>
        <w:rPr>
          <w:rFonts w:ascii="Times New Roman" w:hAnsi="Times New Roman"/>
          <w:sz w:val="24"/>
          <w:szCs w:val="24"/>
          <w:lang w:eastAsia="lt-LT"/>
        </w:rPr>
      </w:pPr>
      <w:r w:rsidRPr="00E043E9">
        <w:rPr>
          <w:rFonts w:ascii="Times New Roman" w:hAnsi="Times New Roman"/>
          <w:sz w:val="24"/>
          <w:szCs w:val="24"/>
          <w:lang w:eastAsia="lt-LT"/>
        </w:rPr>
        <w:t xml:space="preserve"> </w:t>
      </w:r>
      <w:r w:rsidR="005D401D" w:rsidRPr="00E043E9">
        <w:rPr>
          <w:rFonts w:ascii="Times New Roman" w:hAnsi="Times New Roman"/>
          <w:sz w:val="24"/>
          <w:szCs w:val="24"/>
          <w:lang w:eastAsia="lt-LT"/>
        </w:rPr>
        <w:t>5 (penkeri) metai</w:t>
      </w:r>
      <w:r w:rsidR="000B57B7" w:rsidRPr="00E043E9">
        <w:rPr>
          <w:rFonts w:ascii="Times New Roman" w:hAnsi="Times New Roman"/>
          <w:sz w:val="24"/>
          <w:szCs w:val="24"/>
          <w:lang w:eastAsia="lt-LT"/>
        </w:rPr>
        <w:t xml:space="preserve"> </w:t>
      </w:r>
      <w:r w:rsidR="005D401D" w:rsidRPr="00E043E9">
        <w:rPr>
          <w:rFonts w:ascii="Times New Roman" w:hAnsi="Times New Roman"/>
          <w:sz w:val="24"/>
          <w:szCs w:val="24"/>
          <w:lang w:eastAsia="lt-LT"/>
        </w:rPr>
        <w:t>– statinio atviroms konstrukcijoms ir kitiems darbams, nepaminėtiems 10.1.2</w:t>
      </w:r>
      <w:r w:rsidR="002F1BBC" w:rsidRPr="00E043E9">
        <w:rPr>
          <w:rFonts w:ascii="Times New Roman" w:hAnsi="Times New Roman"/>
          <w:sz w:val="24"/>
          <w:szCs w:val="24"/>
          <w:lang w:eastAsia="lt-LT"/>
        </w:rPr>
        <w:t>–</w:t>
      </w:r>
      <w:r w:rsidR="005D401D" w:rsidRPr="00E043E9">
        <w:rPr>
          <w:rFonts w:ascii="Times New Roman" w:hAnsi="Times New Roman"/>
          <w:sz w:val="24"/>
          <w:szCs w:val="24"/>
          <w:lang w:eastAsia="lt-LT"/>
        </w:rPr>
        <w:t>10.1.</w:t>
      </w:r>
      <w:r w:rsidR="008308EF" w:rsidRPr="00E043E9">
        <w:rPr>
          <w:rFonts w:ascii="Times New Roman" w:hAnsi="Times New Roman"/>
          <w:sz w:val="24"/>
          <w:szCs w:val="24"/>
          <w:lang w:eastAsia="lt-LT"/>
        </w:rPr>
        <w:t>3</w:t>
      </w:r>
      <w:r w:rsidR="005D401D" w:rsidRPr="00E043E9">
        <w:rPr>
          <w:rFonts w:ascii="Times New Roman" w:hAnsi="Times New Roman"/>
          <w:sz w:val="24"/>
          <w:szCs w:val="24"/>
          <w:lang w:eastAsia="lt-LT"/>
        </w:rPr>
        <w:t xml:space="preserve"> punktuose;</w:t>
      </w:r>
    </w:p>
    <w:p w14:paraId="7806D2D4" w14:textId="77777777" w:rsidR="00F07F70" w:rsidRPr="00E043E9" w:rsidRDefault="00F07F70" w:rsidP="00BD1701">
      <w:pPr>
        <w:pStyle w:val="Sraopastraipa"/>
        <w:numPr>
          <w:ilvl w:val="2"/>
          <w:numId w:val="11"/>
        </w:numPr>
        <w:spacing w:line="360" w:lineRule="auto"/>
        <w:ind w:left="0" w:firstLine="567"/>
        <w:jc w:val="both"/>
        <w:rPr>
          <w:rFonts w:ascii="Times New Roman" w:hAnsi="Times New Roman"/>
          <w:sz w:val="24"/>
          <w:szCs w:val="24"/>
          <w:lang w:eastAsia="lt-LT"/>
        </w:rPr>
      </w:pPr>
      <w:r w:rsidRPr="00E043E9">
        <w:rPr>
          <w:rFonts w:ascii="Times New Roman" w:hAnsi="Times New Roman"/>
          <w:sz w:val="24"/>
          <w:szCs w:val="24"/>
          <w:lang w:eastAsia="lt-LT"/>
        </w:rPr>
        <w:t xml:space="preserve"> 10 (dešimt) metų – paslėptiems statinio elementams (konstrukcijoms, laidams, vamzdynams ir pan.);</w:t>
      </w:r>
    </w:p>
    <w:p w14:paraId="38D30421" w14:textId="77777777" w:rsidR="00F07F70" w:rsidRPr="00E043E9" w:rsidRDefault="00F07F70" w:rsidP="00BD1701">
      <w:pPr>
        <w:pStyle w:val="Sraopastraipa"/>
        <w:numPr>
          <w:ilvl w:val="2"/>
          <w:numId w:val="11"/>
        </w:numPr>
        <w:spacing w:line="360" w:lineRule="auto"/>
        <w:ind w:left="0" w:firstLine="567"/>
        <w:jc w:val="both"/>
        <w:rPr>
          <w:rFonts w:ascii="Times New Roman" w:hAnsi="Times New Roman"/>
          <w:sz w:val="24"/>
          <w:szCs w:val="24"/>
          <w:lang w:eastAsia="lt-LT"/>
        </w:rPr>
      </w:pPr>
      <w:r w:rsidRPr="00E043E9">
        <w:rPr>
          <w:rFonts w:ascii="Times New Roman" w:hAnsi="Times New Roman"/>
          <w:sz w:val="24"/>
          <w:szCs w:val="24"/>
          <w:lang w:eastAsia="lt-LT"/>
        </w:rPr>
        <w:t xml:space="preserve"> 20 (dvidešimt metų) – esant tyčia paslėptų defektų;</w:t>
      </w:r>
    </w:p>
    <w:p w14:paraId="07805394" w14:textId="0916BA77" w:rsidR="00F07F70" w:rsidRPr="00E043E9" w:rsidRDefault="00F07F70" w:rsidP="00BD1701">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E043E9">
        <w:rPr>
          <w:rFonts w:ascii="Times New Roman" w:hAnsi="Times New Roman"/>
          <w:sz w:val="24"/>
          <w:szCs w:val="24"/>
          <w:lang w:eastAsia="lt-LT"/>
        </w:rPr>
        <w:t xml:space="preserve">Rangovas garantuoja, kad statinio pripažinimo tinkamu naudoti metu ir per </w:t>
      </w:r>
      <w:r w:rsidR="0031048B" w:rsidRPr="00E043E9">
        <w:rPr>
          <w:rFonts w:ascii="Times New Roman" w:hAnsi="Times New Roman"/>
          <w:sz w:val="24"/>
          <w:szCs w:val="24"/>
          <w:lang w:eastAsia="lt-LT"/>
        </w:rPr>
        <w:t xml:space="preserve">garantinį laikotarpį jo atlikti </w:t>
      </w:r>
      <w:r w:rsidRPr="00E043E9">
        <w:rPr>
          <w:rFonts w:ascii="Times New Roman" w:hAnsi="Times New Roman"/>
          <w:sz w:val="24"/>
          <w:szCs w:val="24"/>
          <w:lang w:eastAsia="lt-LT"/>
        </w:rPr>
        <w:t xml:space="preserve">darbai atitiks </w:t>
      </w:r>
      <w:r w:rsidR="00D14C52" w:rsidRPr="00E043E9">
        <w:rPr>
          <w:rFonts w:ascii="Times New Roman" w:hAnsi="Times New Roman"/>
          <w:sz w:val="24"/>
          <w:szCs w:val="24"/>
          <w:lang w:eastAsia="lt-LT"/>
        </w:rPr>
        <w:t>P</w:t>
      </w:r>
      <w:r w:rsidRPr="00E043E9">
        <w:rPr>
          <w:rFonts w:ascii="Times New Roman" w:hAnsi="Times New Roman"/>
          <w:sz w:val="24"/>
          <w:szCs w:val="24"/>
          <w:lang w:eastAsia="lt-LT"/>
        </w:rPr>
        <w:t>rojekte numatytas savybes, normatyvinių dokumentų reikalavimus, atliktų darbų vertę.</w:t>
      </w:r>
    </w:p>
    <w:p w14:paraId="61131115" w14:textId="77777777" w:rsidR="00F07F70" w:rsidRPr="00E043E9" w:rsidRDefault="00F07F70" w:rsidP="00BD1701">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E043E9">
        <w:rPr>
          <w:rFonts w:ascii="Times New Roman" w:hAnsi="Times New Roman"/>
          <w:sz w:val="24"/>
          <w:szCs w:val="24"/>
          <w:lang w:eastAsia="lt-LT"/>
        </w:rPr>
        <w:t>Užsakovas, nustatęs darbų trūkumus ar kitok</w:t>
      </w:r>
      <w:r w:rsidR="005636F7" w:rsidRPr="00E043E9">
        <w:rPr>
          <w:rFonts w:ascii="Times New Roman" w:hAnsi="Times New Roman"/>
          <w:sz w:val="24"/>
          <w:szCs w:val="24"/>
          <w:lang w:eastAsia="lt-LT"/>
        </w:rPr>
        <w:t>ius nukrypimus nuo Sutarties po</w:t>
      </w:r>
      <w:r w:rsidRPr="00E043E9">
        <w:rPr>
          <w:rFonts w:ascii="Times New Roman" w:hAnsi="Times New Roman"/>
          <w:sz w:val="24"/>
          <w:szCs w:val="24"/>
          <w:lang w:eastAsia="lt-LT"/>
        </w:rPr>
        <w:t xml:space="preserve"> darbų perdavimo-priėmimo, jei tie trūkumai ar nukrypimai negalėjo būti nustatyti perimant darbą (paslėpti trūkumai arba atsiradę statinio garantinio naudojimo metu), taip pat jei jie buvo Rangovo tyčia paslėpti, privalo apie juos per protingą laiko tarpą raštu pranešti Rangovui.</w:t>
      </w:r>
    </w:p>
    <w:p w14:paraId="338334F0" w14:textId="77777777" w:rsidR="00F07F70" w:rsidRPr="00E043E9" w:rsidRDefault="005636F7" w:rsidP="00BD1701">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E043E9">
        <w:rPr>
          <w:rFonts w:ascii="Times New Roman" w:hAnsi="Times New Roman"/>
          <w:sz w:val="24"/>
          <w:szCs w:val="24"/>
          <w:lang w:eastAsia="lt-LT"/>
        </w:rPr>
        <w:t>D</w:t>
      </w:r>
      <w:r w:rsidR="00F07F70" w:rsidRPr="00E043E9">
        <w:rPr>
          <w:rFonts w:ascii="Times New Roman" w:hAnsi="Times New Roman"/>
          <w:sz w:val="24"/>
          <w:szCs w:val="24"/>
          <w:lang w:eastAsia="lt-LT"/>
        </w:rPr>
        <w:t xml:space="preserve">arbų garantinis terminas nustatomas vadovaujantis Lietuvos Respublikos civilinio kodekso 6.698 straipsnio nuostatomis. Rangovas garantinio laikotarpio metu privalo, Užsakovui pareikalavus, atlikti visus defektų arba žalos ištaisymo </w:t>
      </w:r>
      <w:r w:rsidR="0047558D" w:rsidRPr="00E043E9">
        <w:rPr>
          <w:rFonts w:ascii="Times New Roman" w:hAnsi="Times New Roman"/>
          <w:sz w:val="24"/>
          <w:szCs w:val="24"/>
          <w:lang w:eastAsia="lt-LT"/>
        </w:rPr>
        <w:t>d</w:t>
      </w:r>
      <w:r w:rsidR="00F07F70" w:rsidRPr="00E043E9">
        <w:rPr>
          <w:rFonts w:ascii="Times New Roman" w:hAnsi="Times New Roman"/>
          <w:sz w:val="24"/>
          <w:szCs w:val="24"/>
          <w:lang w:eastAsia="lt-LT"/>
        </w:rPr>
        <w:t xml:space="preserve">arbus. Rangovas privalo savo sąskaita ir rizika atlikti </w:t>
      </w:r>
      <w:r w:rsidR="0047558D" w:rsidRPr="00E043E9">
        <w:rPr>
          <w:rFonts w:ascii="Times New Roman" w:hAnsi="Times New Roman"/>
          <w:sz w:val="24"/>
          <w:szCs w:val="24"/>
          <w:lang w:eastAsia="lt-LT"/>
        </w:rPr>
        <w:t>d</w:t>
      </w:r>
      <w:r w:rsidR="00F07F70" w:rsidRPr="00E043E9">
        <w:rPr>
          <w:rFonts w:ascii="Times New Roman" w:hAnsi="Times New Roman"/>
          <w:sz w:val="24"/>
          <w:szCs w:val="24"/>
          <w:lang w:eastAsia="lt-LT"/>
        </w:rPr>
        <w:t xml:space="preserve">arbus, jeigu tie </w:t>
      </w:r>
      <w:r w:rsidR="0047558D" w:rsidRPr="00E043E9">
        <w:rPr>
          <w:rFonts w:ascii="Times New Roman" w:hAnsi="Times New Roman"/>
          <w:sz w:val="24"/>
          <w:szCs w:val="24"/>
          <w:lang w:eastAsia="lt-LT"/>
        </w:rPr>
        <w:t>d</w:t>
      </w:r>
      <w:r w:rsidR="00F07F70" w:rsidRPr="00E043E9">
        <w:rPr>
          <w:rFonts w:ascii="Times New Roman" w:hAnsi="Times New Roman"/>
          <w:sz w:val="24"/>
          <w:szCs w:val="24"/>
          <w:lang w:eastAsia="lt-LT"/>
        </w:rPr>
        <w:t xml:space="preserve">arbai susiję su Sutarties neatitinkančiomis </w:t>
      </w:r>
      <w:r w:rsidR="0047558D" w:rsidRPr="00E043E9">
        <w:rPr>
          <w:rFonts w:ascii="Times New Roman" w:hAnsi="Times New Roman"/>
          <w:sz w:val="24"/>
          <w:szCs w:val="24"/>
          <w:lang w:eastAsia="lt-LT"/>
        </w:rPr>
        <w:t>m</w:t>
      </w:r>
      <w:r w:rsidR="00F07F70" w:rsidRPr="00E043E9">
        <w:rPr>
          <w:rFonts w:ascii="Times New Roman" w:hAnsi="Times New Roman"/>
          <w:sz w:val="24"/>
          <w:szCs w:val="24"/>
          <w:lang w:eastAsia="lt-LT"/>
        </w:rPr>
        <w:t>edžiagomis, netinkama darbų kokybe arba bet kurio sutartinio Rangovo įsipareigojimo neįvykdymu.</w:t>
      </w:r>
    </w:p>
    <w:p w14:paraId="4B929AA7" w14:textId="788DDACC" w:rsidR="00F07F70" w:rsidRPr="00E043E9" w:rsidRDefault="00F07F70" w:rsidP="00BD1701">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E043E9">
        <w:rPr>
          <w:rFonts w:ascii="Times New Roman" w:hAnsi="Times New Roman"/>
          <w:sz w:val="24"/>
          <w:szCs w:val="24"/>
          <w:lang w:eastAsia="lt-LT"/>
        </w:rPr>
        <w:lastRenderedPageBreak/>
        <w:t>Jei Rangovas nepradeda ir (ar) neištaiso pastebėt</w:t>
      </w:r>
      <w:r w:rsidR="005636F7" w:rsidRPr="00E043E9">
        <w:rPr>
          <w:rFonts w:ascii="Times New Roman" w:hAnsi="Times New Roman"/>
          <w:sz w:val="24"/>
          <w:szCs w:val="24"/>
          <w:lang w:eastAsia="lt-LT"/>
        </w:rPr>
        <w:t>ų darbų</w:t>
      </w:r>
      <w:r w:rsidRPr="00E043E9">
        <w:rPr>
          <w:rFonts w:ascii="Times New Roman" w:hAnsi="Times New Roman"/>
          <w:sz w:val="24"/>
          <w:szCs w:val="24"/>
          <w:lang w:eastAsia="lt-LT"/>
        </w:rPr>
        <w:t xml:space="preserve"> defektų pagal statybos dokumentų ir kitų teisės aktų reikalavimus, ar neatitaiso tiesioginės tokio defekto padarytos žalos garantiniu laikotarpiu per Užsakovo nurodytą protingą terminą, Užsakovas pats arba trečiųjų asmenų pagalba gali atlikti tokius darbus Rangovo sąskaita. Rangovas privalo atlyginti visą žalą, kurią patiria Užsakovas, ištaisydamas defektą ir atitaisydamas žalą, įskaitant Užsakovo kaštus ieškant kito rangovo ir pan.</w:t>
      </w:r>
    </w:p>
    <w:p w14:paraId="5243CCBD" w14:textId="0811399E" w:rsidR="00F07F70" w:rsidRPr="00E043E9" w:rsidRDefault="007306F4" w:rsidP="00BD1701">
      <w:pPr>
        <w:pStyle w:val="Sraopastraipa"/>
        <w:numPr>
          <w:ilvl w:val="0"/>
          <w:numId w:val="11"/>
        </w:numPr>
        <w:tabs>
          <w:tab w:val="left" w:pos="284"/>
        </w:tabs>
        <w:spacing w:before="120" w:after="120" w:line="360" w:lineRule="auto"/>
        <w:ind w:left="0" w:firstLine="0"/>
        <w:jc w:val="center"/>
        <w:rPr>
          <w:rFonts w:ascii="Times New Roman" w:hAnsi="Times New Roman"/>
          <w:b/>
          <w:sz w:val="24"/>
          <w:szCs w:val="24"/>
          <w:lang w:eastAsia="lt-LT"/>
        </w:rPr>
      </w:pPr>
      <w:r w:rsidRPr="00E043E9">
        <w:rPr>
          <w:rFonts w:ascii="Times New Roman" w:hAnsi="Times New Roman"/>
          <w:b/>
          <w:sz w:val="24"/>
          <w:szCs w:val="24"/>
          <w:lang w:eastAsia="lt-LT"/>
        </w:rPr>
        <w:t xml:space="preserve"> </w:t>
      </w:r>
      <w:r w:rsidR="00F07F70" w:rsidRPr="00E043E9">
        <w:rPr>
          <w:rFonts w:ascii="Times New Roman" w:hAnsi="Times New Roman"/>
          <w:b/>
          <w:sz w:val="24"/>
          <w:szCs w:val="24"/>
          <w:lang w:eastAsia="lt-LT"/>
        </w:rPr>
        <w:t>SUTARTIES PAŽEIDIMAS IR NUTRAUKIMAS</w:t>
      </w:r>
    </w:p>
    <w:p w14:paraId="0E1240DC" w14:textId="22182165" w:rsidR="00F07F70" w:rsidRPr="00E043E9" w:rsidRDefault="00F07F70" w:rsidP="00BD1701">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E043E9">
        <w:rPr>
          <w:rFonts w:ascii="Times New Roman" w:hAnsi="Times New Roman"/>
          <w:sz w:val="24"/>
          <w:szCs w:val="24"/>
          <w:lang w:eastAsia="lt-LT"/>
        </w:rPr>
        <w:t>Jeigu darbų vykdymo sustabdy</w:t>
      </w:r>
      <w:r w:rsidR="005D401D" w:rsidRPr="00E043E9">
        <w:rPr>
          <w:rFonts w:ascii="Times New Roman" w:hAnsi="Times New Roman"/>
          <w:sz w:val="24"/>
          <w:szCs w:val="24"/>
          <w:lang w:eastAsia="lt-LT"/>
        </w:rPr>
        <w:t>mas, pagal Sutarties sąlygų 4.1</w:t>
      </w:r>
      <w:r w:rsidR="009C4C56" w:rsidRPr="00E043E9">
        <w:rPr>
          <w:rFonts w:ascii="Times New Roman" w:hAnsi="Times New Roman"/>
          <w:sz w:val="24"/>
          <w:szCs w:val="24"/>
          <w:lang w:eastAsia="lt-LT"/>
        </w:rPr>
        <w:t>0</w:t>
      </w:r>
      <w:r w:rsidRPr="00E043E9">
        <w:rPr>
          <w:rFonts w:ascii="Times New Roman" w:hAnsi="Times New Roman"/>
          <w:sz w:val="24"/>
          <w:szCs w:val="24"/>
          <w:lang w:eastAsia="lt-LT"/>
        </w:rPr>
        <w:t xml:space="preserve"> punktą, trunka ilgiau nei 90 dienų, Rangovas gali</w:t>
      </w:r>
      <w:r w:rsidR="005636F7" w:rsidRPr="00E043E9">
        <w:rPr>
          <w:rFonts w:ascii="Times New Roman" w:hAnsi="Times New Roman"/>
          <w:sz w:val="24"/>
          <w:szCs w:val="24"/>
          <w:lang w:eastAsia="lt-LT"/>
        </w:rPr>
        <w:t xml:space="preserve"> reikalauti leidimo atnaujinti </w:t>
      </w:r>
      <w:r w:rsidRPr="00E043E9">
        <w:rPr>
          <w:rFonts w:ascii="Times New Roman" w:hAnsi="Times New Roman"/>
          <w:sz w:val="24"/>
          <w:szCs w:val="24"/>
          <w:lang w:eastAsia="lt-LT"/>
        </w:rPr>
        <w:t>darbų vykdymą arba nutraukti Sutartį. Tokiu Sutarties nutraukimo atveju turi būti nustatyt</w:t>
      </w:r>
      <w:r w:rsidR="002F1BBC" w:rsidRPr="00E043E9">
        <w:rPr>
          <w:rFonts w:ascii="Times New Roman" w:hAnsi="Times New Roman"/>
          <w:sz w:val="24"/>
          <w:szCs w:val="24"/>
          <w:lang w:eastAsia="lt-LT"/>
        </w:rPr>
        <w:t>i</w:t>
      </w:r>
      <w:r w:rsidRPr="00E043E9">
        <w:rPr>
          <w:rFonts w:ascii="Times New Roman" w:hAnsi="Times New Roman"/>
          <w:sz w:val="24"/>
          <w:szCs w:val="24"/>
          <w:lang w:eastAsia="lt-LT"/>
        </w:rPr>
        <w:t xml:space="preserve"> ir Šalių parašais patvirtint</w:t>
      </w:r>
      <w:r w:rsidR="002F1BBC" w:rsidRPr="00E043E9">
        <w:rPr>
          <w:rFonts w:ascii="Times New Roman" w:hAnsi="Times New Roman"/>
          <w:sz w:val="24"/>
          <w:szCs w:val="24"/>
          <w:lang w:eastAsia="lt-LT"/>
        </w:rPr>
        <w:t>i</w:t>
      </w:r>
      <w:r w:rsidRPr="00E043E9">
        <w:rPr>
          <w:rFonts w:ascii="Times New Roman" w:hAnsi="Times New Roman"/>
          <w:sz w:val="24"/>
          <w:szCs w:val="24"/>
          <w:lang w:eastAsia="lt-LT"/>
        </w:rPr>
        <w:t xml:space="preserve"> atlikt</w:t>
      </w:r>
      <w:r w:rsidR="002F1BBC" w:rsidRPr="00E043E9">
        <w:rPr>
          <w:rFonts w:ascii="Times New Roman" w:hAnsi="Times New Roman"/>
          <w:sz w:val="24"/>
          <w:szCs w:val="24"/>
          <w:lang w:eastAsia="lt-LT"/>
        </w:rPr>
        <w:t>i</w:t>
      </w:r>
      <w:r w:rsidRPr="00E043E9">
        <w:rPr>
          <w:rFonts w:ascii="Times New Roman" w:hAnsi="Times New Roman"/>
          <w:sz w:val="24"/>
          <w:szCs w:val="24"/>
          <w:lang w:eastAsia="lt-LT"/>
        </w:rPr>
        <w:t xml:space="preserve"> darb</w:t>
      </w:r>
      <w:r w:rsidR="002F1BBC" w:rsidRPr="00E043E9">
        <w:rPr>
          <w:rFonts w:ascii="Times New Roman" w:hAnsi="Times New Roman"/>
          <w:sz w:val="24"/>
          <w:szCs w:val="24"/>
          <w:lang w:eastAsia="lt-LT"/>
        </w:rPr>
        <w:t>ai</w:t>
      </w:r>
      <w:r w:rsidRPr="00E043E9">
        <w:rPr>
          <w:rFonts w:ascii="Times New Roman" w:hAnsi="Times New Roman"/>
          <w:sz w:val="24"/>
          <w:szCs w:val="24"/>
          <w:lang w:eastAsia="lt-LT"/>
        </w:rPr>
        <w:t xml:space="preserve"> ir Rangovui mokėtinos sumos</w:t>
      </w:r>
      <w:r w:rsidRPr="00E043E9">
        <w:rPr>
          <w:rFonts w:ascii="Times New Roman" w:hAnsi="Times New Roman"/>
          <w:bCs/>
          <w:sz w:val="24"/>
          <w:szCs w:val="24"/>
          <w:lang w:eastAsia="lt-LT"/>
        </w:rPr>
        <w:t>.</w:t>
      </w:r>
    </w:p>
    <w:p w14:paraId="6D4EF55C" w14:textId="77777777" w:rsidR="00F07F70" w:rsidRPr="00E043E9" w:rsidRDefault="00F07F70" w:rsidP="00BD1701">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E043E9">
        <w:rPr>
          <w:rFonts w:ascii="Times New Roman" w:hAnsi="Times New Roman"/>
          <w:sz w:val="24"/>
          <w:szCs w:val="24"/>
          <w:lang w:eastAsia="lt-LT"/>
        </w:rPr>
        <w:t>Jeigu Rangovas nevykdo arba netinkamai vykdo kuriuos nors sutartinius įsipareigojimus, tai statybos techninės priežiūros vadovas raštu gali Rangovui nurodyti įvykdyti įsipareigojimus arba</w:t>
      </w:r>
      <w:r w:rsidR="005636F7" w:rsidRPr="00E043E9">
        <w:rPr>
          <w:rFonts w:ascii="Times New Roman" w:hAnsi="Times New Roman"/>
          <w:sz w:val="24"/>
          <w:szCs w:val="24"/>
          <w:lang w:eastAsia="lt-LT"/>
        </w:rPr>
        <w:t xml:space="preserve"> ištaisyti netinkamai atliktus </w:t>
      </w:r>
      <w:r w:rsidRPr="00E043E9">
        <w:rPr>
          <w:rFonts w:ascii="Times New Roman" w:hAnsi="Times New Roman"/>
          <w:sz w:val="24"/>
          <w:szCs w:val="24"/>
          <w:lang w:eastAsia="lt-LT"/>
        </w:rPr>
        <w:t>darbus per pagrįstai tinkamą laiką.</w:t>
      </w:r>
    </w:p>
    <w:p w14:paraId="0927C888" w14:textId="77777777" w:rsidR="00955FAC" w:rsidRPr="00E043E9" w:rsidRDefault="00F07F70" w:rsidP="00BD1701">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E043E9">
        <w:rPr>
          <w:rFonts w:ascii="Times New Roman" w:hAnsi="Times New Roman"/>
          <w:sz w:val="24"/>
          <w:szCs w:val="24"/>
          <w:lang w:eastAsia="lt-LT"/>
        </w:rPr>
        <w:t>Užsakovas turi teisę vienašališkai nutraukti Sutartį, jeigu Rangovas:</w:t>
      </w:r>
    </w:p>
    <w:p w14:paraId="5644B17E" w14:textId="77777777" w:rsidR="00F07F70" w:rsidRPr="00E043E9" w:rsidRDefault="0047558D" w:rsidP="00BD1701">
      <w:pPr>
        <w:pStyle w:val="Sraopastraipa"/>
        <w:numPr>
          <w:ilvl w:val="2"/>
          <w:numId w:val="11"/>
        </w:numPr>
        <w:tabs>
          <w:tab w:val="left" w:pos="1021"/>
          <w:tab w:val="left" w:pos="1276"/>
        </w:tabs>
        <w:spacing w:line="360" w:lineRule="auto"/>
        <w:ind w:left="0" w:firstLine="567"/>
        <w:jc w:val="both"/>
        <w:rPr>
          <w:rFonts w:ascii="Times New Roman" w:hAnsi="Times New Roman"/>
          <w:sz w:val="24"/>
          <w:szCs w:val="24"/>
          <w:lang w:eastAsia="lt-LT"/>
        </w:rPr>
      </w:pPr>
      <w:r w:rsidRPr="00E043E9">
        <w:rPr>
          <w:rFonts w:ascii="Times New Roman" w:hAnsi="Times New Roman"/>
          <w:sz w:val="24"/>
          <w:szCs w:val="24"/>
          <w:lang w:eastAsia="lt-LT"/>
        </w:rPr>
        <w:t>t</w:t>
      </w:r>
      <w:r w:rsidR="00F07F70" w:rsidRPr="00E043E9">
        <w:rPr>
          <w:rFonts w:ascii="Times New Roman" w:hAnsi="Times New Roman"/>
          <w:sz w:val="24"/>
          <w:szCs w:val="24"/>
          <w:lang w:eastAsia="lt-LT"/>
        </w:rPr>
        <w:t>ampa nemokiu ir/ar Rangovui iškeliama bankroto arba restruktūrizavimo byla;</w:t>
      </w:r>
    </w:p>
    <w:p w14:paraId="245A0F6F" w14:textId="4DB92A13" w:rsidR="00F07F70" w:rsidRPr="00E043E9" w:rsidRDefault="0047558D" w:rsidP="00BD1701">
      <w:pPr>
        <w:pStyle w:val="Sraopastraipa"/>
        <w:numPr>
          <w:ilvl w:val="2"/>
          <w:numId w:val="11"/>
        </w:numPr>
        <w:tabs>
          <w:tab w:val="left" w:pos="1021"/>
          <w:tab w:val="left" w:pos="1276"/>
        </w:tabs>
        <w:spacing w:line="360" w:lineRule="auto"/>
        <w:ind w:left="0" w:firstLine="567"/>
        <w:jc w:val="both"/>
        <w:rPr>
          <w:rFonts w:ascii="Times New Roman" w:hAnsi="Times New Roman"/>
          <w:sz w:val="24"/>
          <w:szCs w:val="24"/>
          <w:lang w:eastAsia="lt-LT"/>
        </w:rPr>
      </w:pPr>
      <w:r w:rsidRPr="00E043E9">
        <w:rPr>
          <w:rFonts w:ascii="Times New Roman" w:hAnsi="Times New Roman"/>
          <w:sz w:val="24"/>
          <w:szCs w:val="24"/>
          <w:lang w:eastAsia="lt-LT"/>
        </w:rPr>
        <w:t>n</w:t>
      </w:r>
      <w:r w:rsidR="00F07F70" w:rsidRPr="00E043E9">
        <w:rPr>
          <w:rFonts w:ascii="Times New Roman" w:hAnsi="Times New Roman"/>
          <w:sz w:val="24"/>
          <w:szCs w:val="24"/>
          <w:lang w:eastAsia="lt-LT"/>
        </w:rPr>
        <w:t xml:space="preserve">evykdo Sutarties sąlygų 11.2 punkte nurodytų </w:t>
      </w:r>
      <w:r w:rsidRPr="00E043E9">
        <w:rPr>
          <w:rFonts w:ascii="Times New Roman" w:hAnsi="Times New Roman"/>
          <w:sz w:val="24"/>
          <w:szCs w:val="24"/>
          <w:lang w:eastAsia="lt-LT"/>
        </w:rPr>
        <w:t>s</w:t>
      </w:r>
      <w:r w:rsidR="00F07F70" w:rsidRPr="00E043E9">
        <w:rPr>
          <w:rFonts w:ascii="Times New Roman" w:hAnsi="Times New Roman"/>
          <w:sz w:val="24"/>
          <w:szCs w:val="24"/>
          <w:lang w:eastAsia="lt-LT"/>
        </w:rPr>
        <w:t>tatinio statybos techninio prižiūrėtojo nurodymų, nepateikia Sutarties įvykdymo užtikrinimo</w:t>
      </w:r>
      <w:r w:rsidR="00F85193" w:rsidRPr="00E043E9">
        <w:rPr>
          <w:rFonts w:ascii="Times New Roman" w:hAnsi="Times New Roman"/>
          <w:sz w:val="24"/>
          <w:szCs w:val="24"/>
          <w:lang w:eastAsia="lt-LT"/>
        </w:rPr>
        <w:t xml:space="preserve"> (jeigu taikoma)</w:t>
      </w:r>
      <w:r w:rsidR="00F07F70" w:rsidRPr="00E043E9">
        <w:rPr>
          <w:rFonts w:ascii="Times New Roman" w:hAnsi="Times New Roman"/>
          <w:i/>
          <w:sz w:val="24"/>
          <w:szCs w:val="24"/>
          <w:lang w:eastAsia="lt-LT"/>
        </w:rPr>
        <w:t xml:space="preserve"> </w:t>
      </w:r>
      <w:r w:rsidR="00F07F70" w:rsidRPr="00E043E9">
        <w:rPr>
          <w:rFonts w:ascii="Times New Roman" w:hAnsi="Times New Roman"/>
          <w:sz w:val="24"/>
          <w:szCs w:val="24"/>
          <w:lang w:eastAsia="lt-LT"/>
        </w:rPr>
        <w:t>arba visais pagrįstais atvejais nepratęsia jo galiojimo;</w:t>
      </w:r>
    </w:p>
    <w:p w14:paraId="2E0ED4F1" w14:textId="4EE6E894" w:rsidR="00F07F70" w:rsidRPr="00E043E9" w:rsidRDefault="0047558D" w:rsidP="00BD1701">
      <w:pPr>
        <w:pStyle w:val="Sraopastraipa"/>
        <w:numPr>
          <w:ilvl w:val="2"/>
          <w:numId w:val="11"/>
        </w:numPr>
        <w:tabs>
          <w:tab w:val="left" w:pos="1021"/>
          <w:tab w:val="left" w:pos="1276"/>
        </w:tabs>
        <w:spacing w:line="360" w:lineRule="auto"/>
        <w:ind w:left="0" w:firstLine="567"/>
        <w:jc w:val="both"/>
        <w:rPr>
          <w:rFonts w:ascii="Times New Roman" w:hAnsi="Times New Roman"/>
          <w:sz w:val="24"/>
          <w:szCs w:val="24"/>
          <w:lang w:eastAsia="lt-LT"/>
        </w:rPr>
      </w:pPr>
      <w:r w:rsidRPr="00E043E9">
        <w:rPr>
          <w:rFonts w:ascii="Times New Roman" w:hAnsi="Times New Roman"/>
          <w:sz w:val="24"/>
          <w:szCs w:val="24"/>
          <w:lang w:eastAsia="lt-LT"/>
        </w:rPr>
        <w:t>n</w:t>
      </w:r>
      <w:r w:rsidR="00F07F70" w:rsidRPr="00E043E9">
        <w:rPr>
          <w:rFonts w:ascii="Times New Roman" w:hAnsi="Times New Roman"/>
          <w:sz w:val="24"/>
          <w:szCs w:val="24"/>
          <w:lang w:eastAsia="lt-LT"/>
        </w:rPr>
        <w:t>epaisydamas Užsakovo raginimo, nepradeda vykdyti darbų per 14 (keturiolika) kalendorinių dienų po statybvietės perdavimo–priėmimo akto pasirašymo dienos, arba kitaip aiškiai parodo ketinimą netęsti savo įsipareigojimų pagal Sutartį arba nevykdo darbų pagal Užsakovo patvirtintą kalendorinį darbų vykdymo grafiką ir tampa aišku, kad juos baigti iki darbų atli</w:t>
      </w:r>
      <w:r w:rsidR="00955FAC" w:rsidRPr="00E043E9">
        <w:rPr>
          <w:rFonts w:ascii="Times New Roman" w:hAnsi="Times New Roman"/>
          <w:sz w:val="24"/>
          <w:szCs w:val="24"/>
          <w:lang w:eastAsia="lt-LT"/>
        </w:rPr>
        <w:t>kimo termino pabaigos neįmanoma;</w:t>
      </w:r>
    </w:p>
    <w:p w14:paraId="0A0BDD33" w14:textId="77777777" w:rsidR="00F07F70" w:rsidRPr="00E043E9" w:rsidRDefault="0047558D" w:rsidP="00BD1701">
      <w:pPr>
        <w:pStyle w:val="Sraopastraipa"/>
        <w:numPr>
          <w:ilvl w:val="2"/>
          <w:numId w:val="11"/>
        </w:numPr>
        <w:tabs>
          <w:tab w:val="left" w:pos="1021"/>
          <w:tab w:val="left" w:pos="1418"/>
        </w:tabs>
        <w:spacing w:line="360" w:lineRule="auto"/>
        <w:ind w:left="0" w:firstLine="567"/>
        <w:jc w:val="both"/>
        <w:rPr>
          <w:rFonts w:ascii="Times New Roman" w:hAnsi="Times New Roman"/>
          <w:sz w:val="24"/>
          <w:szCs w:val="24"/>
          <w:lang w:eastAsia="lt-LT"/>
        </w:rPr>
      </w:pPr>
      <w:r w:rsidRPr="00E043E9">
        <w:rPr>
          <w:rFonts w:ascii="Times New Roman" w:hAnsi="Times New Roman"/>
          <w:sz w:val="24"/>
          <w:szCs w:val="24"/>
          <w:lang w:eastAsia="lt-LT"/>
        </w:rPr>
        <w:t>d</w:t>
      </w:r>
      <w:r w:rsidR="00F07F70" w:rsidRPr="00E043E9">
        <w:rPr>
          <w:rFonts w:ascii="Times New Roman" w:hAnsi="Times New Roman"/>
          <w:sz w:val="24"/>
          <w:szCs w:val="24"/>
          <w:lang w:eastAsia="lt-LT"/>
        </w:rPr>
        <w:t>augiau nei 2 savaites ne dėl Užsakovo k</w:t>
      </w:r>
      <w:r w:rsidR="005636F7" w:rsidRPr="00E043E9">
        <w:rPr>
          <w:rFonts w:ascii="Times New Roman" w:hAnsi="Times New Roman"/>
          <w:sz w:val="24"/>
          <w:szCs w:val="24"/>
          <w:lang w:eastAsia="lt-LT"/>
        </w:rPr>
        <w:t xml:space="preserve">altės vėluoja užbaigti </w:t>
      </w:r>
      <w:r w:rsidR="00F07F70" w:rsidRPr="00E043E9">
        <w:rPr>
          <w:rFonts w:ascii="Times New Roman" w:hAnsi="Times New Roman"/>
          <w:sz w:val="24"/>
          <w:szCs w:val="24"/>
          <w:lang w:eastAsia="lt-LT"/>
        </w:rPr>
        <w:t>darbų etapą pagal Užsakovo patvirtintą kalendorinį darbų vykdymo grafiką arba daugiau nei 2 savaites d</w:t>
      </w:r>
      <w:r w:rsidR="00955FAC" w:rsidRPr="00E043E9">
        <w:rPr>
          <w:rFonts w:ascii="Times New Roman" w:hAnsi="Times New Roman"/>
          <w:sz w:val="24"/>
          <w:szCs w:val="24"/>
          <w:lang w:eastAsia="lt-LT"/>
        </w:rPr>
        <w:t>elsia galutinai pabaigti darbus;</w:t>
      </w:r>
    </w:p>
    <w:p w14:paraId="0431911F" w14:textId="3087A1AC" w:rsidR="00F07F70" w:rsidRPr="00E043E9" w:rsidRDefault="0047558D" w:rsidP="00BD1701">
      <w:pPr>
        <w:pStyle w:val="Sraopastraipa"/>
        <w:numPr>
          <w:ilvl w:val="2"/>
          <w:numId w:val="11"/>
        </w:numPr>
        <w:tabs>
          <w:tab w:val="left" w:pos="1021"/>
          <w:tab w:val="left" w:pos="1418"/>
        </w:tabs>
        <w:spacing w:line="360" w:lineRule="auto"/>
        <w:ind w:left="0" w:firstLine="567"/>
        <w:jc w:val="both"/>
        <w:rPr>
          <w:rFonts w:ascii="Times New Roman" w:hAnsi="Times New Roman"/>
          <w:sz w:val="24"/>
          <w:szCs w:val="24"/>
          <w:lang w:eastAsia="lt-LT"/>
        </w:rPr>
      </w:pPr>
      <w:r w:rsidRPr="00E043E9">
        <w:rPr>
          <w:rFonts w:ascii="Times New Roman" w:hAnsi="Times New Roman"/>
          <w:sz w:val="24"/>
          <w:szCs w:val="24"/>
          <w:lang w:eastAsia="lt-LT"/>
        </w:rPr>
        <w:t>p</w:t>
      </w:r>
      <w:r w:rsidR="00F07F70" w:rsidRPr="00E043E9">
        <w:rPr>
          <w:rFonts w:ascii="Times New Roman" w:hAnsi="Times New Roman"/>
          <w:sz w:val="24"/>
          <w:szCs w:val="24"/>
          <w:lang w:eastAsia="lt-LT"/>
        </w:rPr>
        <w:t>o pakartotin</w:t>
      </w:r>
      <w:r w:rsidRPr="00E043E9">
        <w:rPr>
          <w:rFonts w:ascii="Times New Roman" w:hAnsi="Times New Roman"/>
          <w:sz w:val="24"/>
          <w:szCs w:val="24"/>
          <w:lang w:eastAsia="lt-LT"/>
        </w:rPr>
        <w:t>i</w:t>
      </w:r>
      <w:r w:rsidR="00F07F70" w:rsidRPr="00E043E9">
        <w:rPr>
          <w:rFonts w:ascii="Times New Roman" w:hAnsi="Times New Roman"/>
          <w:sz w:val="24"/>
          <w:szCs w:val="24"/>
          <w:lang w:eastAsia="lt-LT"/>
        </w:rPr>
        <w:t xml:space="preserve">o raštiško Užsakovo įspėjimo Rangovas neištaiso nukrypimų nuo techninio ir darbo </w:t>
      </w:r>
      <w:r w:rsidR="00D14C52" w:rsidRPr="00E043E9">
        <w:rPr>
          <w:rFonts w:ascii="Times New Roman" w:hAnsi="Times New Roman"/>
          <w:sz w:val="24"/>
          <w:szCs w:val="24"/>
          <w:lang w:eastAsia="lt-LT"/>
        </w:rPr>
        <w:t>P</w:t>
      </w:r>
      <w:r w:rsidR="00F07F70" w:rsidRPr="00E043E9">
        <w:rPr>
          <w:rFonts w:ascii="Times New Roman" w:hAnsi="Times New Roman"/>
          <w:sz w:val="24"/>
          <w:szCs w:val="24"/>
          <w:lang w:eastAsia="lt-LT"/>
        </w:rPr>
        <w:t>rojekto sprendinių ir jų techninių spe</w:t>
      </w:r>
      <w:r w:rsidR="00955FAC" w:rsidRPr="00E043E9">
        <w:rPr>
          <w:rFonts w:ascii="Times New Roman" w:hAnsi="Times New Roman"/>
          <w:sz w:val="24"/>
          <w:szCs w:val="24"/>
          <w:lang w:eastAsia="lt-LT"/>
        </w:rPr>
        <w:t>cifikacijų reikalavimų;</w:t>
      </w:r>
    </w:p>
    <w:p w14:paraId="7C991073" w14:textId="77777777" w:rsidR="00F07F70" w:rsidRPr="00E043E9" w:rsidRDefault="0047558D" w:rsidP="00BD1701">
      <w:pPr>
        <w:pStyle w:val="Sraopastraipa"/>
        <w:numPr>
          <w:ilvl w:val="2"/>
          <w:numId w:val="11"/>
        </w:numPr>
        <w:tabs>
          <w:tab w:val="left" w:pos="1134"/>
          <w:tab w:val="left" w:pos="1276"/>
        </w:tabs>
        <w:spacing w:line="360" w:lineRule="auto"/>
        <w:ind w:left="0" w:firstLine="567"/>
        <w:jc w:val="both"/>
        <w:rPr>
          <w:rFonts w:ascii="Times New Roman" w:hAnsi="Times New Roman"/>
          <w:sz w:val="24"/>
          <w:szCs w:val="24"/>
          <w:lang w:eastAsia="lt-LT"/>
        </w:rPr>
      </w:pPr>
      <w:r w:rsidRPr="00E043E9">
        <w:rPr>
          <w:rFonts w:ascii="Times New Roman" w:hAnsi="Times New Roman"/>
          <w:sz w:val="24"/>
          <w:szCs w:val="24"/>
          <w:lang w:eastAsia="lt-LT"/>
        </w:rPr>
        <w:t>n</w:t>
      </w:r>
      <w:r w:rsidR="00F07F70" w:rsidRPr="00E043E9">
        <w:rPr>
          <w:rFonts w:ascii="Times New Roman" w:hAnsi="Times New Roman"/>
          <w:sz w:val="24"/>
          <w:szCs w:val="24"/>
          <w:lang w:eastAsia="lt-LT"/>
        </w:rPr>
        <w:t>esilaiko Sutarties sąlygų dėl darbų kokybės: naudoja netinkamas medžiagas, gaminius ar kitus darbų komponentus, prastai atlieka darbą, nepaiso Užsakovo nurodymų pašalinti trūkumus per nustatytus terminus ar elgiasi kitaip</w:t>
      </w:r>
      <w:r w:rsidRPr="00E043E9">
        <w:rPr>
          <w:rFonts w:ascii="Times New Roman" w:hAnsi="Times New Roman"/>
          <w:sz w:val="24"/>
          <w:szCs w:val="24"/>
          <w:lang w:eastAsia="lt-LT"/>
        </w:rPr>
        <w:t>,</w:t>
      </w:r>
      <w:r w:rsidR="00F07F70" w:rsidRPr="00E043E9">
        <w:rPr>
          <w:rFonts w:ascii="Times New Roman" w:hAnsi="Times New Roman"/>
          <w:sz w:val="24"/>
          <w:szCs w:val="24"/>
          <w:lang w:eastAsia="lt-LT"/>
        </w:rPr>
        <w:t xml:space="preserve"> nei nustatyta Sutartyje ir dėl to Užsakovas turi pagrindo manyti, kad Rangovas nepajėgs užbaigti </w:t>
      </w:r>
      <w:r w:rsidRPr="00E043E9">
        <w:rPr>
          <w:rFonts w:ascii="Times New Roman" w:hAnsi="Times New Roman"/>
          <w:sz w:val="24"/>
          <w:szCs w:val="24"/>
          <w:lang w:eastAsia="lt-LT"/>
        </w:rPr>
        <w:t>d</w:t>
      </w:r>
      <w:r w:rsidR="00F07F70" w:rsidRPr="00E043E9">
        <w:rPr>
          <w:rFonts w:ascii="Times New Roman" w:hAnsi="Times New Roman"/>
          <w:sz w:val="24"/>
          <w:szCs w:val="24"/>
          <w:lang w:eastAsia="lt-LT"/>
        </w:rPr>
        <w:t>arbų be</w:t>
      </w:r>
      <w:r w:rsidR="00955FAC" w:rsidRPr="00E043E9">
        <w:rPr>
          <w:rFonts w:ascii="Times New Roman" w:hAnsi="Times New Roman"/>
          <w:sz w:val="24"/>
          <w:szCs w:val="24"/>
          <w:lang w:eastAsia="lt-LT"/>
        </w:rPr>
        <w:t xml:space="preserve"> trūkumų ar nuostolių Užsakovui;</w:t>
      </w:r>
    </w:p>
    <w:p w14:paraId="171902D7" w14:textId="77777777" w:rsidR="00F07F70" w:rsidRPr="00E043E9" w:rsidRDefault="00F07F70" w:rsidP="00BD1701">
      <w:pPr>
        <w:pStyle w:val="Sraopastraipa"/>
        <w:numPr>
          <w:ilvl w:val="2"/>
          <w:numId w:val="11"/>
        </w:numPr>
        <w:tabs>
          <w:tab w:val="left" w:pos="1021"/>
          <w:tab w:val="left" w:pos="1276"/>
        </w:tabs>
        <w:spacing w:line="360" w:lineRule="auto"/>
        <w:ind w:left="0" w:firstLine="567"/>
        <w:jc w:val="both"/>
        <w:rPr>
          <w:rFonts w:ascii="Times New Roman" w:hAnsi="Times New Roman"/>
          <w:sz w:val="24"/>
          <w:szCs w:val="24"/>
          <w:lang w:eastAsia="lt-LT"/>
        </w:rPr>
      </w:pPr>
      <w:r w:rsidRPr="00E043E9">
        <w:rPr>
          <w:rFonts w:ascii="Times New Roman" w:hAnsi="Times New Roman"/>
          <w:sz w:val="24"/>
          <w:szCs w:val="24"/>
          <w:lang w:eastAsia="lt-LT"/>
        </w:rPr>
        <w:t>Rangovas</w:t>
      </w:r>
      <w:r w:rsidR="007E7548" w:rsidRPr="00E043E9">
        <w:rPr>
          <w:rFonts w:ascii="Times New Roman" w:hAnsi="Times New Roman"/>
          <w:sz w:val="24"/>
          <w:szCs w:val="24"/>
          <w:lang w:eastAsia="lt-LT"/>
        </w:rPr>
        <w:t xml:space="preserve"> pažeidė bent vieną iš esminių S</w:t>
      </w:r>
      <w:r w:rsidRPr="00E043E9">
        <w:rPr>
          <w:rFonts w:ascii="Times New Roman" w:hAnsi="Times New Roman"/>
          <w:sz w:val="24"/>
          <w:szCs w:val="24"/>
          <w:lang w:eastAsia="lt-LT"/>
        </w:rPr>
        <w:t>utarties s</w:t>
      </w:r>
      <w:r w:rsidR="00955FAC" w:rsidRPr="00E043E9">
        <w:rPr>
          <w:rFonts w:ascii="Times New Roman" w:hAnsi="Times New Roman"/>
          <w:sz w:val="24"/>
          <w:szCs w:val="24"/>
          <w:lang w:eastAsia="lt-LT"/>
        </w:rPr>
        <w:t>ąlygų, nurodytų šioje Sutartyje;</w:t>
      </w:r>
    </w:p>
    <w:p w14:paraId="358EBDB6" w14:textId="7431EB10" w:rsidR="00F07F70" w:rsidRPr="00E043E9" w:rsidRDefault="0047558D" w:rsidP="00BD1701">
      <w:pPr>
        <w:pStyle w:val="Sraopastraipa"/>
        <w:numPr>
          <w:ilvl w:val="2"/>
          <w:numId w:val="11"/>
        </w:numPr>
        <w:tabs>
          <w:tab w:val="left" w:pos="1134"/>
          <w:tab w:val="left" w:pos="1276"/>
        </w:tabs>
        <w:spacing w:line="360" w:lineRule="auto"/>
        <w:ind w:left="0" w:firstLine="567"/>
        <w:jc w:val="both"/>
        <w:rPr>
          <w:rFonts w:ascii="Times New Roman" w:hAnsi="Times New Roman"/>
          <w:sz w:val="24"/>
          <w:szCs w:val="24"/>
          <w:lang w:eastAsia="lt-LT"/>
        </w:rPr>
      </w:pPr>
      <w:r w:rsidRPr="00E043E9">
        <w:rPr>
          <w:rFonts w:ascii="Times New Roman" w:hAnsi="Times New Roman"/>
          <w:sz w:val="24"/>
          <w:szCs w:val="24"/>
          <w:lang w:eastAsia="lt-LT"/>
        </w:rPr>
        <w:lastRenderedPageBreak/>
        <w:t>e</w:t>
      </w:r>
      <w:r w:rsidR="00F07F70" w:rsidRPr="00E043E9">
        <w:rPr>
          <w:rFonts w:ascii="Times New Roman" w:hAnsi="Times New Roman"/>
          <w:sz w:val="24"/>
          <w:szCs w:val="24"/>
          <w:lang w:eastAsia="lt-LT"/>
        </w:rPr>
        <w:t xml:space="preserve">sant esminiam Sutarties pažeidimui, Užsakovas turi teisę, įspėjęs prieš 20 (dvidešimt) kalendorinių dienų, vienašališkai nutraukti Sutartį bei pareikalauti 5 proc. </w:t>
      </w:r>
      <w:r w:rsidR="00501C45" w:rsidRPr="00E043E9">
        <w:rPr>
          <w:rFonts w:ascii="Times New Roman" w:hAnsi="Times New Roman"/>
          <w:sz w:val="24"/>
          <w:szCs w:val="24"/>
          <w:lang w:eastAsia="lt-LT"/>
        </w:rPr>
        <w:t>pradinės Sutarties</w:t>
      </w:r>
      <w:r w:rsidR="00F07F70" w:rsidRPr="00E043E9">
        <w:rPr>
          <w:rFonts w:ascii="Times New Roman" w:hAnsi="Times New Roman"/>
          <w:sz w:val="24"/>
          <w:szCs w:val="24"/>
          <w:lang w:eastAsia="lt-LT"/>
        </w:rPr>
        <w:t xml:space="preserve"> vertės </w:t>
      </w:r>
      <w:r w:rsidR="00501C45" w:rsidRPr="00E043E9">
        <w:rPr>
          <w:rFonts w:ascii="Times New Roman" w:hAnsi="Times New Roman"/>
          <w:sz w:val="24"/>
          <w:szCs w:val="24"/>
          <w:lang w:eastAsia="lt-LT"/>
        </w:rPr>
        <w:t xml:space="preserve">be PVM </w:t>
      </w:r>
      <w:r w:rsidR="00F07F70" w:rsidRPr="00E043E9">
        <w:rPr>
          <w:rFonts w:ascii="Times New Roman" w:hAnsi="Times New Roman"/>
          <w:sz w:val="24"/>
          <w:szCs w:val="24"/>
          <w:lang w:eastAsia="lt-LT"/>
        </w:rPr>
        <w:t>baudos arba pasinaudoti Sutarties įvykdymo užtikrinimu</w:t>
      </w:r>
      <w:r w:rsidR="00421570" w:rsidRPr="00E043E9">
        <w:rPr>
          <w:rFonts w:ascii="Times New Roman" w:hAnsi="Times New Roman"/>
          <w:sz w:val="24"/>
          <w:szCs w:val="24"/>
          <w:lang w:eastAsia="lt-LT"/>
        </w:rPr>
        <w:t xml:space="preserve"> (jeigu taikoma)</w:t>
      </w:r>
      <w:r w:rsidR="00F07F70" w:rsidRPr="00E043E9">
        <w:rPr>
          <w:rFonts w:ascii="Times New Roman" w:hAnsi="Times New Roman"/>
          <w:sz w:val="24"/>
          <w:szCs w:val="24"/>
          <w:lang w:eastAsia="lt-LT"/>
        </w:rPr>
        <w:t xml:space="preserve"> ir pašalinti Rangovą iš </w:t>
      </w:r>
      <w:r w:rsidR="000F3CCD" w:rsidRPr="00E043E9">
        <w:rPr>
          <w:rFonts w:ascii="Times New Roman" w:hAnsi="Times New Roman"/>
          <w:sz w:val="24"/>
          <w:szCs w:val="24"/>
          <w:lang w:eastAsia="lt-LT"/>
        </w:rPr>
        <w:t>s</w:t>
      </w:r>
      <w:r w:rsidR="00F07F70" w:rsidRPr="00E043E9">
        <w:rPr>
          <w:rFonts w:ascii="Times New Roman" w:hAnsi="Times New Roman"/>
          <w:sz w:val="24"/>
          <w:szCs w:val="24"/>
          <w:lang w:eastAsia="lt-LT"/>
        </w:rPr>
        <w:t>tatybvietės</w:t>
      </w:r>
      <w:r w:rsidR="00955FAC" w:rsidRPr="00E043E9">
        <w:rPr>
          <w:rFonts w:ascii="Times New Roman" w:hAnsi="Times New Roman"/>
          <w:sz w:val="24"/>
          <w:szCs w:val="24"/>
          <w:lang w:eastAsia="lt-LT"/>
        </w:rPr>
        <w:t>;</w:t>
      </w:r>
    </w:p>
    <w:p w14:paraId="4010AD28" w14:textId="4D9059CC" w:rsidR="00955FAC" w:rsidRPr="00E043E9" w:rsidRDefault="00E87EC3" w:rsidP="00BD1701">
      <w:pPr>
        <w:pStyle w:val="Sraopastraipa"/>
        <w:numPr>
          <w:ilvl w:val="2"/>
          <w:numId w:val="11"/>
        </w:numPr>
        <w:tabs>
          <w:tab w:val="left" w:pos="1134"/>
        </w:tabs>
        <w:spacing w:line="360" w:lineRule="auto"/>
        <w:ind w:left="0" w:firstLine="567"/>
        <w:jc w:val="both"/>
        <w:rPr>
          <w:rFonts w:ascii="Times New Roman" w:hAnsi="Times New Roman"/>
          <w:sz w:val="24"/>
          <w:szCs w:val="24"/>
          <w:lang w:eastAsia="lt-LT"/>
        </w:rPr>
      </w:pPr>
      <w:r w:rsidRPr="00E043E9">
        <w:rPr>
          <w:rFonts w:ascii="Times New Roman" w:hAnsi="Times New Roman"/>
          <w:sz w:val="24"/>
        </w:rPr>
        <w:t xml:space="preserve"> </w:t>
      </w:r>
      <w:r w:rsidR="007E7548" w:rsidRPr="00E043E9">
        <w:rPr>
          <w:rFonts w:ascii="Times New Roman" w:hAnsi="Times New Roman"/>
          <w:sz w:val="24"/>
          <w:szCs w:val="24"/>
          <w:lang w:eastAsia="lt-LT"/>
        </w:rPr>
        <w:t xml:space="preserve">Sutartis </w:t>
      </w:r>
      <w:r w:rsidR="00955FAC" w:rsidRPr="00E043E9">
        <w:rPr>
          <w:rFonts w:ascii="Times New Roman" w:hAnsi="Times New Roman"/>
          <w:sz w:val="24"/>
          <w:szCs w:val="24"/>
          <w:lang w:eastAsia="lt-LT"/>
        </w:rPr>
        <w:t xml:space="preserve">buvo pakeista pažeidžiant </w:t>
      </w:r>
      <w:r w:rsidR="00E70FFA" w:rsidRPr="00E043E9">
        <w:rPr>
          <w:rFonts w:ascii="Times New Roman" w:hAnsi="Times New Roman"/>
          <w:sz w:val="24"/>
          <w:szCs w:val="24"/>
          <w:lang w:eastAsia="lt-LT"/>
        </w:rPr>
        <w:t>Viešųjų pirkimų įstatymo</w:t>
      </w:r>
      <w:r w:rsidR="00955FAC" w:rsidRPr="00E043E9">
        <w:rPr>
          <w:rFonts w:ascii="Times New Roman" w:hAnsi="Times New Roman"/>
          <w:sz w:val="24"/>
          <w:szCs w:val="24"/>
          <w:lang w:eastAsia="lt-LT"/>
        </w:rPr>
        <w:t xml:space="preserve"> 89 straipsnį;</w:t>
      </w:r>
    </w:p>
    <w:p w14:paraId="5ACFC0A8" w14:textId="6967D9C2" w:rsidR="00955FAC" w:rsidRPr="00E043E9" w:rsidRDefault="00E87EC3" w:rsidP="00BD1701">
      <w:pPr>
        <w:pStyle w:val="Sraopastraipa"/>
        <w:numPr>
          <w:ilvl w:val="2"/>
          <w:numId w:val="11"/>
        </w:numPr>
        <w:spacing w:line="360" w:lineRule="auto"/>
        <w:ind w:left="0" w:firstLine="567"/>
        <w:jc w:val="both"/>
        <w:rPr>
          <w:rFonts w:ascii="Times New Roman" w:hAnsi="Times New Roman"/>
          <w:sz w:val="24"/>
          <w:szCs w:val="24"/>
          <w:lang w:eastAsia="lt-LT"/>
        </w:rPr>
      </w:pPr>
      <w:r w:rsidRPr="00E043E9">
        <w:rPr>
          <w:rFonts w:ascii="Times New Roman" w:hAnsi="Times New Roman"/>
          <w:sz w:val="24"/>
          <w:szCs w:val="24"/>
          <w:lang w:eastAsia="lt-LT"/>
        </w:rPr>
        <w:t xml:space="preserve"> </w:t>
      </w:r>
      <w:r w:rsidR="00955FAC" w:rsidRPr="00E043E9">
        <w:rPr>
          <w:rFonts w:ascii="Times New Roman" w:hAnsi="Times New Roman"/>
          <w:sz w:val="24"/>
          <w:szCs w:val="24"/>
          <w:lang w:eastAsia="lt-LT"/>
        </w:rPr>
        <w:t xml:space="preserve">paaiškėjo, kad </w:t>
      </w:r>
      <w:r w:rsidR="006E29EA" w:rsidRPr="00E043E9">
        <w:rPr>
          <w:rFonts w:ascii="Times New Roman" w:hAnsi="Times New Roman"/>
          <w:sz w:val="24"/>
          <w:szCs w:val="24"/>
          <w:lang w:eastAsia="lt-LT"/>
        </w:rPr>
        <w:t>Rangovas</w:t>
      </w:r>
      <w:r w:rsidR="007E7548" w:rsidRPr="00E043E9">
        <w:rPr>
          <w:rFonts w:ascii="Times New Roman" w:hAnsi="Times New Roman"/>
          <w:sz w:val="24"/>
          <w:szCs w:val="24"/>
          <w:lang w:eastAsia="lt-LT"/>
        </w:rPr>
        <w:t>, su kuriuo sudaryta Sutartis</w:t>
      </w:r>
      <w:r w:rsidR="00955FAC" w:rsidRPr="00E043E9">
        <w:rPr>
          <w:rFonts w:ascii="Times New Roman" w:hAnsi="Times New Roman"/>
          <w:sz w:val="24"/>
          <w:szCs w:val="24"/>
          <w:lang w:eastAsia="lt-LT"/>
        </w:rPr>
        <w:t xml:space="preserve">, turėjo būti pašalintas iš pirkimo procedūros pagal </w:t>
      </w:r>
      <w:r w:rsidR="00E70FFA" w:rsidRPr="00E043E9">
        <w:rPr>
          <w:rFonts w:ascii="Times New Roman" w:hAnsi="Times New Roman"/>
          <w:sz w:val="24"/>
        </w:rPr>
        <w:t>Viešųjų</w:t>
      </w:r>
      <w:r w:rsidR="00E70FFA" w:rsidRPr="00E043E9">
        <w:rPr>
          <w:rFonts w:ascii="Times New Roman" w:hAnsi="Times New Roman"/>
          <w:sz w:val="24"/>
          <w:szCs w:val="24"/>
          <w:lang w:eastAsia="lt-LT"/>
        </w:rPr>
        <w:t xml:space="preserve"> pirkimų </w:t>
      </w:r>
      <w:r w:rsidR="00955FAC" w:rsidRPr="00E043E9">
        <w:rPr>
          <w:rFonts w:ascii="Times New Roman" w:hAnsi="Times New Roman"/>
          <w:sz w:val="24"/>
          <w:szCs w:val="24"/>
          <w:lang w:eastAsia="lt-LT"/>
        </w:rPr>
        <w:t>įstatymo 46 straipsnio 1 dalį</w:t>
      </w:r>
      <w:r w:rsidR="00E15C6A" w:rsidRPr="00E043E9">
        <w:rPr>
          <w:rFonts w:ascii="Times New Roman" w:hAnsi="Times New Roman"/>
          <w:sz w:val="24"/>
          <w:szCs w:val="24"/>
          <w:lang w:eastAsia="lt-LT"/>
        </w:rPr>
        <w:t xml:space="preserve"> (</w:t>
      </w:r>
      <w:r w:rsidR="00A531DA" w:rsidRPr="00E043E9">
        <w:rPr>
          <w:rFonts w:ascii="Times New Roman" w:hAnsi="Times New Roman"/>
          <w:sz w:val="24"/>
          <w:szCs w:val="24"/>
          <w:lang w:eastAsia="lt-LT"/>
        </w:rPr>
        <w:t>jeigu tikrinami pašalinimo pagrindai);</w:t>
      </w:r>
    </w:p>
    <w:p w14:paraId="6F1EC0CC" w14:textId="3B536B95" w:rsidR="00955FAC" w:rsidRPr="00E043E9" w:rsidRDefault="00E87EC3" w:rsidP="00BD1701">
      <w:pPr>
        <w:pStyle w:val="Sraopastraipa"/>
        <w:numPr>
          <w:ilvl w:val="2"/>
          <w:numId w:val="11"/>
        </w:numPr>
        <w:tabs>
          <w:tab w:val="left" w:pos="1134"/>
        </w:tabs>
        <w:spacing w:line="360" w:lineRule="auto"/>
        <w:ind w:left="0" w:firstLine="567"/>
        <w:jc w:val="both"/>
        <w:rPr>
          <w:rFonts w:ascii="Times New Roman" w:hAnsi="Times New Roman"/>
          <w:sz w:val="24"/>
          <w:szCs w:val="24"/>
          <w:lang w:eastAsia="lt-LT"/>
        </w:rPr>
      </w:pPr>
      <w:r w:rsidRPr="00E043E9">
        <w:rPr>
          <w:rFonts w:ascii="Times New Roman" w:hAnsi="Times New Roman"/>
          <w:sz w:val="24"/>
          <w:szCs w:val="24"/>
          <w:lang w:eastAsia="lt-LT"/>
        </w:rPr>
        <w:t xml:space="preserve"> </w:t>
      </w:r>
      <w:r w:rsidR="00955FAC" w:rsidRPr="00E043E9">
        <w:rPr>
          <w:rFonts w:ascii="Times New Roman" w:hAnsi="Times New Roman"/>
          <w:sz w:val="24"/>
          <w:szCs w:val="24"/>
          <w:lang w:eastAsia="lt-LT"/>
        </w:rPr>
        <w:t xml:space="preserve">paaiškėjo, kad su </w:t>
      </w:r>
      <w:r w:rsidR="006E29EA" w:rsidRPr="00E043E9">
        <w:rPr>
          <w:rFonts w:ascii="Times New Roman" w:hAnsi="Times New Roman"/>
          <w:sz w:val="24"/>
          <w:szCs w:val="24"/>
          <w:lang w:eastAsia="lt-LT"/>
        </w:rPr>
        <w:t>Rangovu</w:t>
      </w:r>
      <w:r w:rsidR="00955FAC" w:rsidRPr="00E043E9">
        <w:rPr>
          <w:rFonts w:ascii="Times New Roman" w:hAnsi="Times New Roman"/>
          <w:sz w:val="24"/>
          <w:szCs w:val="24"/>
          <w:lang w:eastAsia="lt-LT"/>
        </w:rPr>
        <w:t xml:space="preserve"> neturėjo būti sudaryta </w:t>
      </w:r>
      <w:r w:rsidR="007E7548" w:rsidRPr="00E043E9">
        <w:rPr>
          <w:rFonts w:ascii="Times New Roman" w:hAnsi="Times New Roman"/>
          <w:sz w:val="24"/>
          <w:szCs w:val="24"/>
          <w:lang w:eastAsia="lt-LT"/>
        </w:rPr>
        <w:t>S</w:t>
      </w:r>
      <w:r w:rsidR="00955FAC" w:rsidRPr="00E043E9">
        <w:rPr>
          <w:rFonts w:ascii="Times New Roman" w:hAnsi="Times New Roman"/>
          <w:sz w:val="24"/>
          <w:szCs w:val="24"/>
          <w:lang w:eastAsia="lt-LT"/>
        </w:rPr>
        <w:t>utartis dėl to, kad Europos Sąjungos Te</w:t>
      </w:r>
      <w:r w:rsidR="007E7548" w:rsidRPr="00E043E9">
        <w:rPr>
          <w:rFonts w:ascii="Times New Roman" w:hAnsi="Times New Roman"/>
          <w:sz w:val="24"/>
          <w:szCs w:val="24"/>
          <w:lang w:eastAsia="lt-LT"/>
        </w:rPr>
        <w:t>isingumo Teismas procese pagal s</w:t>
      </w:r>
      <w:r w:rsidR="00955FAC" w:rsidRPr="00E043E9">
        <w:rPr>
          <w:rFonts w:ascii="Times New Roman" w:hAnsi="Times New Roman"/>
          <w:sz w:val="24"/>
          <w:szCs w:val="24"/>
          <w:lang w:eastAsia="lt-LT"/>
        </w:rPr>
        <w:t>utarties dėl Europos Sąjungos veikimo 258 straipsnį pripažino, kad nebuvo įvykdyti įsipareigojimai pagal Europos Sąjungos steigiamąsias sutartis ir Direktyvą 2014/24/ES</w:t>
      </w:r>
      <w:r w:rsidRPr="00E043E9">
        <w:rPr>
          <w:rFonts w:ascii="Times New Roman" w:hAnsi="Times New Roman"/>
          <w:sz w:val="24"/>
          <w:szCs w:val="24"/>
          <w:lang w:eastAsia="lt-LT"/>
        </w:rPr>
        <w:t>.</w:t>
      </w:r>
    </w:p>
    <w:p w14:paraId="09D7552A" w14:textId="2989DD61" w:rsidR="00F07F70" w:rsidRPr="00E043E9" w:rsidRDefault="0066475B" w:rsidP="00BD1701">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E043E9">
        <w:rPr>
          <w:rFonts w:ascii="Times New Roman" w:hAnsi="Times New Roman"/>
          <w:sz w:val="24"/>
          <w:szCs w:val="24"/>
          <w:lang w:eastAsia="lt-LT"/>
        </w:rPr>
        <w:t xml:space="preserve"> </w:t>
      </w:r>
      <w:r w:rsidR="000F3CCD" w:rsidRPr="00E043E9">
        <w:rPr>
          <w:rFonts w:ascii="Times New Roman" w:hAnsi="Times New Roman"/>
          <w:sz w:val="24"/>
          <w:szCs w:val="24"/>
          <w:lang w:eastAsia="lt-LT"/>
        </w:rPr>
        <w:t>Nutraukus Sutartį pagal 11.3</w:t>
      </w:r>
      <w:r w:rsidR="00F07F70" w:rsidRPr="00E043E9">
        <w:rPr>
          <w:rFonts w:ascii="Times New Roman" w:hAnsi="Times New Roman"/>
          <w:sz w:val="24"/>
          <w:szCs w:val="24"/>
          <w:lang w:eastAsia="lt-LT"/>
        </w:rPr>
        <w:t xml:space="preserve"> punktą:</w:t>
      </w:r>
    </w:p>
    <w:p w14:paraId="24EAD3E6" w14:textId="77777777" w:rsidR="00F07F70" w:rsidRPr="00E043E9" w:rsidRDefault="00F07F70" w:rsidP="00BD1701">
      <w:pPr>
        <w:pStyle w:val="Sraopastraipa"/>
        <w:numPr>
          <w:ilvl w:val="2"/>
          <w:numId w:val="11"/>
        </w:numPr>
        <w:tabs>
          <w:tab w:val="left" w:pos="993"/>
          <w:tab w:val="left" w:pos="1276"/>
        </w:tabs>
        <w:spacing w:line="360" w:lineRule="auto"/>
        <w:ind w:left="0" w:firstLine="567"/>
        <w:jc w:val="both"/>
        <w:rPr>
          <w:rFonts w:ascii="Times New Roman" w:hAnsi="Times New Roman"/>
          <w:sz w:val="24"/>
          <w:szCs w:val="24"/>
          <w:lang w:eastAsia="lt-LT"/>
        </w:rPr>
      </w:pPr>
      <w:r w:rsidRPr="00E043E9">
        <w:rPr>
          <w:rFonts w:ascii="Times New Roman" w:hAnsi="Times New Roman"/>
          <w:sz w:val="24"/>
          <w:szCs w:val="24"/>
          <w:lang w:eastAsia="lt-LT"/>
        </w:rPr>
        <w:t xml:space="preserve">Rangovas privalo toliau vykdyti pagrįstus Užsakovo nurodymus dėl turto išsaugojimo arba dėl </w:t>
      </w:r>
      <w:r w:rsidR="005636F7" w:rsidRPr="00E043E9">
        <w:rPr>
          <w:rFonts w:ascii="Times New Roman" w:hAnsi="Times New Roman"/>
          <w:sz w:val="24"/>
          <w:szCs w:val="24"/>
          <w:lang w:eastAsia="lt-LT"/>
        </w:rPr>
        <w:t>darbų saugos;</w:t>
      </w:r>
    </w:p>
    <w:p w14:paraId="5FCFD567" w14:textId="77777777" w:rsidR="00F07F70" w:rsidRPr="00E043E9" w:rsidRDefault="00F07F70" w:rsidP="00BD1701">
      <w:pPr>
        <w:pStyle w:val="Sraopastraipa"/>
        <w:numPr>
          <w:ilvl w:val="2"/>
          <w:numId w:val="11"/>
        </w:numPr>
        <w:tabs>
          <w:tab w:val="left" w:pos="1021"/>
          <w:tab w:val="left" w:pos="1276"/>
        </w:tabs>
        <w:spacing w:line="360" w:lineRule="auto"/>
        <w:ind w:left="0" w:firstLine="567"/>
        <w:jc w:val="both"/>
        <w:rPr>
          <w:rFonts w:ascii="Times New Roman" w:hAnsi="Times New Roman"/>
          <w:sz w:val="24"/>
          <w:szCs w:val="24"/>
          <w:lang w:eastAsia="lt-LT"/>
        </w:rPr>
      </w:pPr>
      <w:r w:rsidRPr="00E043E9">
        <w:rPr>
          <w:rFonts w:ascii="Times New Roman" w:hAnsi="Times New Roman"/>
          <w:sz w:val="24"/>
          <w:szCs w:val="24"/>
          <w:lang w:eastAsia="lt-LT"/>
        </w:rPr>
        <w:t xml:space="preserve">Užsakovas turi nustatyti likusias Rangovui mokėtinas sumas už tinkamai atliktus, bet neapmokėtus </w:t>
      </w:r>
      <w:r w:rsidR="000F3CCD" w:rsidRPr="00E043E9">
        <w:rPr>
          <w:rFonts w:ascii="Times New Roman" w:hAnsi="Times New Roman"/>
          <w:sz w:val="24"/>
          <w:szCs w:val="24"/>
          <w:lang w:eastAsia="lt-LT"/>
        </w:rPr>
        <w:t>d</w:t>
      </w:r>
      <w:r w:rsidRPr="00E043E9">
        <w:rPr>
          <w:rFonts w:ascii="Times New Roman" w:hAnsi="Times New Roman"/>
          <w:sz w:val="24"/>
          <w:szCs w:val="24"/>
          <w:lang w:eastAsia="lt-LT"/>
        </w:rPr>
        <w:t xml:space="preserve">arbus. Tačiau Užsakovas Rangovo sąskaita gali padengti bet kuriuos nuostolius ir papildomas </w:t>
      </w:r>
      <w:r w:rsidR="000F3CCD" w:rsidRPr="00E043E9">
        <w:rPr>
          <w:rFonts w:ascii="Times New Roman" w:hAnsi="Times New Roman"/>
          <w:sz w:val="24"/>
          <w:szCs w:val="24"/>
          <w:lang w:eastAsia="lt-LT"/>
        </w:rPr>
        <w:t>i</w:t>
      </w:r>
      <w:r w:rsidRPr="00E043E9">
        <w:rPr>
          <w:rFonts w:ascii="Times New Roman" w:hAnsi="Times New Roman"/>
          <w:sz w:val="24"/>
          <w:szCs w:val="24"/>
          <w:lang w:eastAsia="lt-LT"/>
        </w:rPr>
        <w:t>šlaidas, susijusias su defektų ištaisymu, delspinigius dėl vėlavimo (jeigu yra) ir kitas Užsakovo išlaidas, atsiradusias dėl šios Sutarties. Užsakovas, padaręs to</w:t>
      </w:r>
      <w:r w:rsidR="000F3CCD" w:rsidRPr="00E043E9">
        <w:rPr>
          <w:rFonts w:ascii="Times New Roman" w:hAnsi="Times New Roman"/>
          <w:sz w:val="24"/>
          <w:szCs w:val="24"/>
          <w:lang w:eastAsia="lt-LT"/>
        </w:rPr>
        <w:t>kius atskaitymus už papildomas i</w:t>
      </w:r>
      <w:r w:rsidRPr="00E043E9">
        <w:rPr>
          <w:rFonts w:ascii="Times New Roman" w:hAnsi="Times New Roman"/>
          <w:sz w:val="24"/>
          <w:szCs w:val="24"/>
          <w:lang w:eastAsia="lt-LT"/>
        </w:rPr>
        <w:t>šlaidas, praradimus ir nuostolius, visą likusią Rangovui mokėtiną sumą privalo išmokėti Rangovui.</w:t>
      </w:r>
    </w:p>
    <w:p w14:paraId="433AA8C2" w14:textId="77777777" w:rsidR="00F07F70" w:rsidRPr="00E043E9" w:rsidRDefault="00F07F70" w:rsidP="00BD1701">
      <w:pPr>
        <w:pStyle w:val="Sraopastraipa"/>
        <w:numPr>
          <w:ilvl w:val="1"/>
          <w:numId w:val="11"/>
        </w:numPr>
        <w:tabs>
          <w:tab w:val="left" w:pos="900"/>
          <w:tab w:val="left" w:pos="1134"/>
          <w:tab w:val="left" w:pos="1418"/>
          <w:tab w:val="left" w:pos="1800"/>
        </w:tabs>
        <w:spacing w:line="360" w:lineRule="auto"/>
        <w:ind w:left="0" w:firstLine="567"/>
        <w:jc w:val="both"/>
        <w:rPr>
          <w:rFonts w:ascii="Times New Roman" w:hAnsi="Times New Roman"/>
          <w:sz w:val="24"/>
          <w:szCs w:val="24"/>
          <w:lang w:eastAsia="lt-LT"/>
        </w:rPr>
      </w:pPr>
      <w:r w:rsidRPr="00E043E9">
        <w:rPr>
          <w:rFonts w:ascii="Times New Roman" w:hAnsi="Times New Roman"/>
          <w:sz w:val="24"/>
          <w:szCs w:val="24"/>
          <w:lang w:eastAsia="lt-LT"/>
        </w:rPr>
        <w:t>Užsakovas bet kada, nepriklausomai nuo Rangovo veiksmų, turi teisę nutraukti Sutartį ne vėliau kaip prieš 20 (dvidešimt) kalendorinių dienų apie tai raštu pranešdamas Rangovui. Tokiu atveju Rangovui turi būti sumokėta:</w:t>
      </w:r>
    </w:p>
    <w:p w14:paraId="3C68FA3C" w14:textId="36BEEDEB" w:rsidR="00F07F70" w:rsidRPr="00E043E9" w:rsidRDefault="0066475B" w:rsidP="00BD1701">
      <w:pPr>
        <w:pStyle w:val="Sraopastraipa"/>
        <w:numPr>
          <w:ilvl w:val="2"/>
          <w:numId w:val="11"/>
        </w:numPr>
        <w:tabs>
          <w:tab w:val="left" w:pos="709"/>
          <w:tab w:val="left" w:pos="851"/>
        </w:tabs>
        <w:spacing w:line="360" w:lineRule="auto"/>
        <w:ind w:left="0" w:firstLine="567"/>
        <w:jc w:val="both"/>
        <w:rPr>
          <w:rFonts w:ascii="Times New Roman" w:hAnsi="Times New Roman"/>
          <w:sz w:val="24"/>
          <w:szCs w:val="24"/>
          <w:lang w:eastAsia="lt-LT"/>
        </w:rPr>
      </w:pPr>
      <w:r w:rsidRPr="00E043E9">
        <w:rPr>
          <w:rFonts w:ascii="Times New Roman" w:hAnsi="Times New Roman"/>
          <w:sz w:val="24"/>
          <w:szCs w:val="24"/>
          <w:lang w:eastAsia="lt-LT"/>
        </w:rPr>
        <w:t xml:space="preserve"> </w:t>
      </w:r>
      <w:r w:rsidR="000F3CCD" w:rsidRPr="00E043E9">
        <w:rPr>
          <w:rFonts w:ascii="Times New Roman" w:hAnsi="Times New Roman"/>
          <w:sz w:val="24"/>
          <w:szCs w:val="24"/>
          <w:lang w:eastAsia="lt-LT"/>
        </w:rPr>
        <w:t>u</w:t>
      </w:r>
      <w:r w:rsidR="00F07F70" w:rsidRPr="00E043E9">
        <w:rPr>
          <w:rFonts w:ascii="Times New Roman" w:hAnsi="Times New Roman"/>
          <w:sz w:val="24"/>
          <w:szCs w:val="24"/>
          <w:lang w:eastAsia="lt-LT"/>
        </w:rPr>
        <w:t>ž bet ku</w:t>
      </w:r>
      <w:r w:rsidR="005636F7" w:rsidRPr="00E043E9">
        <w:rPr>
          <w:rFonts w:ascii="Times New Roman" w:hAnsi="Times New Roman"/>
          <w:sz w:val="24"/>
          <w:szCs w:val="24"/>
          <w:lang w:eastAsia="lt-LT"/>
        </w:rPr>
        <w:t xml:space="preserve">rį tinkamai atliktą ir priimtą </w:t>
      </w:r>
      <w:r w:rsidR="00F07F70" w:rsidRPr="00E043E9">
        <w:rPr>
          <w:rFonts w:ascii="Times New Roman" w:hAnsi="Times New Roman"/>
          <w:sz w:val="24"/>
          <w:szCs w:val="24"/>
          <w:lang w:eastAsia="lt-LT"/>
        </w:rPr>
        <w:t>darbą pagal Sutartyje nustatytas kainas;</w:t>
      </w:r>
    </w:p>
    <w:p w14:paraId="2254AEE2" w14:textId="77777777" w:rsidR="00F07F70" w:rsidRPr="00E043E9" w:rsidRDefault="000F3CCD" w:rsidP="00BD1701">
      <w:pPr>
        <w:pStyle w:val="Sraopastraipa"/>
        <w:numPr>
          <w:ilvl w:val="2"/>
          <w:numId w:val="11"/>
        </w:numPr>
        <w:tabs>
          <w:tab w:val="left" w:pos="900"/>
          <w:tab w:val="left" w:pos="1080"/>
          <w:tab w:val="left" w:pos="1276"/>
          <w:tab w:val="left" w:pos="1800"/>
        </w:tabs>
        <w:spacing w:line="360" w:lineRule="auto"/>
        <w:ind w:left="0" w:firstLine="567"/>
        <w:jc w:val="both"/>
        <w:rPr>
          <w:rFonts w:ascii="Times New Roman" w:hAnsi="Times New Roman"/>
          <w:sz w:val="24"/>
          <w:szCs w:val="24"/>
          <w:lang w:eastAsia="lt-LT"/>
        </w:rPr>
      </w:pPr>
      <w:r w:rsidRPr="00E043E9">
        <w:rPr>
          <w:rFonts w:ascii="Times New Roman" w:hAnsi="Times New Roman"/>
          <w:sz w:val="24"/>
          <w:szCs w:val="24"/>
          <w:lang w:eastAsia="lt-LT"/>
        </w:rPr>
        <w:t>i</w:t>
      </w:r>
      <w:r w:rsidR="00F07F70" w:rsidRPr="00E043E9">
        <w:rPr>
          <w:rFonts w:ascii="Times New Roman" w:hAnsi="Times New Roman"/>
          <w:sz w:val="24"/>
          <w:szCs w:val="24"/>
          <w:lang w:eastAsia="lt-LT"/>
        </w:rPr>
        <w:t xml:space="preserve">šlaidos už </w:t>
      </w:r>
      <w:r w:rsidRPr="00E043E9">
        <w:rPr>
          <w:rFonts w:ascii="Times New Roman" w:hAnsi="Times New Roman"/>
          <w:sz w:val="24"/>
          <w:szCs w:val="24"/>
          <w:lang w:eastAsia="lt-LT"/>
        </w:rPr>
        <w:t>į</w:t>
      </w:r>
      <w:r w:rsidR="00F07F70" w:rsidRPr="00E043E9">
        <w:rPr>
          <w:rFonts w:ascii="Times New Roman" w:hAnsi="Times New Roman"/>
          <w:sz w:val="24"/>
          <w:szCs w:val="24"/>
          <w:lang w:eastAsia="lt-LT"/>
        </w:rPr>
        <w:t xml:space="preserve">rangą ar </w:t>
      </w:r>
      <w:r w:rsidRPr="00E043E9">
        <w:rPr>
          <w:rFonts w:ascii="Times New Roman" w:hAnsi="Times New Roman"/>
          <w:sz w:val="24"/>
          <w:szCs w:val="24"/>
          <w:lang w:eastAsia="lt-LT"/>
        </w:rPr>
        <w:t>m</w:t>
      </w:r>
      <w:r w:rsidR="00F07F70" w:rsidRPr="00E043E9">
        <w:rPr>
          <w:rFonts w:ascii="Times New Roman" w:hAnsi="Times New Roman"/>
          <w:sz w:val="24"/>
          <w:szCs w:val="24"/>
          <w:lang w:eastAsia="lt-LT"/>
        </w:rPr>
        <w:t xml:space="preserve">edžiagas, kurie skirti darbams ir kuriuos Rangovas tam tikslui įsigijo. Užsakovui sumokėjus, ši </w:t>
      </w:r>
      <w:r w:rsidRPr="00E043E9">
        <w:rPr>
          <w:rFonts w:ascii="Times New Roman" w:hAnsi="Times New Roman"/>
          <w:sz w:val="24"/>
          <w:szCs w:val="24"/>
          <w:lang w:eastAsia="lt-LT"/>
        </w:rPr>
        <w:t>į</w:t>
      </w:r>
      <w:r w:rsidR="00F07F70" w:rsidRPr="00E043E9">
        <w:rPr>
          <w:rFonts w:ascii="Times New Roman" w:hAnsi="Times New Roman"/>
          <w:sz w:val="24"/>
          <w:szCs w:val="24"/>
          <w:lang w:eastAsia="lt-LT"/>
        </w:rPr>
        <w:t xml:space="preserve">ranga ir </w:t>
      </w:r>
      <w:r w:rsidRPr="00E043E9">
        <w:rPr>
          <w:rFonts w:ascii="Times New Roman" w:hAnsi="Times New Roman"/>
          <w:sz w:val="24"/>
          <w:szCs w:val="24"/>
          <w:lang w:eastAsia="lt-LT"/>
        </w:rPr>
        <w:t>m</w:t>
      </w:r>
      <w:r w:rsidR="00F07F70" w:rsidRPr="00E043E9">
        <w:rPr>
          <w:rFonts w:ascii="Times New Roman" w:hAnsi="Times New Roman"/>
          <w:sz w:val="24"/>
          <w:szCs w:val="24"/>
          <w:lang w:eastAsia="lt-LT"/>
        </w:rPr>
        <w:t>edžiagos tampa Užsakovo nuosavybe;</w:t>
      </w:r>
    </w:p>
    <w:p w14:paraId="25C5DAD6" w14:textId="5B34DADB" w:rsidR="00F07F70" w:rsidRPr="00E043E9" w:rsidRDefault="0066475B" w:rsidP="00BD1701">
      <w:pPr>
        <w:pStyle w:val="Sraopastraipa"/>
        <w:numPr>
          <w:ilvl w:val="2"/>
          <w:numId w:val="11"/>
        </w:numPr>
        <w:spacing w:line="360" w:lineRule="auto"/>
        <w:ind w:left="0" w:firstLine="567"/>
        <w:jc w:val="both"/>
        <w:rPr>
          <w:rFonts w:ascii="Times New Roman" w:hAnsi="Times New Roman"/>
          <w:sz w:val="24"/>
          <w:szCs w:val="24"/>
          <w:lang w:eastAsia="lt-LT"/>
        </w:rPr>
      </w:pPr>
      <w:r w:rsidRPr="00E043E9">
        <w:rPr>
          <w:rFonts w:ascii="Times New Roman" w:hAnsi="Times New Roman"/>
          <w:sz w:val="24"/>
          <w:szCs w:val="24"/>
          <w:lang w:eastAsia="lt-LT"/>
        </w:rPr>
        <w:t xml:space="preserve"> </w:t>
      </w:r>
      <w:r w:rsidR="000F3CCD" w:rsidRPr="00E043E9">
        <w:rPr>
          <w:rFonts w:ascii="Times New Roman" w:hAnsi="Times New Roman"/>
          <w:sz w:val="24"/>
          <w:szCs w:val="24"/>
          <w:lang w:eastAsia="lt-LT"/>
        </w:rPr>
        <w:t>b</w:t>
      </w:r>
      <w:r w:rsidR="00F07F70" w:rsidRPr="00E043E9">
        <w:rPr>
          <w:rFonts w:ascii="Times New Roman" w:hAnsi="Times New Roman"/>
          <w:sz w:val="24"/>
          <w:szCs w:val="24"/>
          <w:lang w:eastAsia="lt-LT"/>
        </w:rPr>
        <w:t xml:space="preserve">et kurios kitos </w:t>
      </w:r>
      <w:r w:rsidR="000F3CCD" w:rsidRPr="00E043E9">
        <w:rPr>
          <w:rFonts w:ascii="Times New Roman" w:hAnsi="Times New Roman"/>
          <w:sz w:val="24"/>
          <w:szCs w:val="24"/>
          <w:lang w:eastAsia="lt-LT"/>
        </w:rPr>
        <w:t>i</w:t>
      </w:r>
      <w:r w:rsidR="00F07F70" w:rsidRPr="00E043E9">
        <w:rPr>
          <w:rFonts w:ascii="Times New Roman" w:hAnsi="Times New Roman"/>
          <w:sz w:val="24"/>
          <w:szCs w:val="24"/>
          <w:lang w:eastAsia="lt-LT"/>
        </w:rPr>
        <w:t>šlaidos arba įsipareigojimai, kuriuos Rangovas pagrįstai prisiėmė tikėdamasis baigti darbus.</w:t>
      </w:r>
    </w:p>
    <w:p w14:paraId="32690934" w14:textId="09177185" w:rsidR="00F07F70" w:rsidRPr="00E043E9" w:rsidRDefault="00F07F70" w:rsidP="00BD1701">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E043E9">
        <w:rPr>
          <w:rFonts w:ascii="Times New Roman" w:hAnsi="Times New Roman"/>
          <w:sz w:val="24"/>
          <w:szCs w:val="24"/>
          <w:lang w:eastAsia="lt-LT"/>
        </w:rPr>
        <w:t>Rangovas turi teisę nutraukti Sutartį, jeigu:</w:t>
      </w:r>
    </w:p>
    <w:p w14:paraId="0292D1FB" w14:textId="7EFD1A72" w:rsidR="00F07F70" w:rsidRPr="00E043E9" w:rsidRDefault="0066475B" w:rsidP="00BD1701">
      <w:pPr>
        <w:pStyle w:val="Sraopastraipa"/>
        <w:numPr>
          <w:ilvl w:val="2"/>
          <w:numId w:val="11"/>
        </w:numPr>
        <w:spacing w:line="360" w:lineRule="auto"/>
        <w:ind w:left="0" w:firstLine="567"/>
        <w:jc w:val="both"/>
        <w:rPr>
          <w:rFonts w:ascii="Times New Roman" w:hAnsi="Times New Roman"/>
          <w:sz w:val="24"/>
          <w:szCs w:val="24"/>
          <w:lang w:eastAsia="lt-LT"/>
        </w:rPr>
      </w:pPr>
      <w:r w:rsidRPr="00E043E9">
        <w:rPr>
          <w:rFonts w:ascii="Times New Roman" w:hAnsi="Times New Roman"/>
          <w:sz w:val="24"/>
          <w:szCs w:val="24"/>
          <w:lang w:eastAsia="lt-LT"/>
        </w:rPr>
        <w:t xml:space="preserve"> </w:t>
      </w:r>
      <w:r w:rsidR="000F3CCD" w:rsidRPr="00E043E9">
        <w:rPr>
          <w:rFonts w:ascii="Times New Roman" w:hAnsi="Times New Roman"/>
          <w:sz w:val="24"/>
          <w:szCs w:val="24"/>
          <w:lang w:eastAsia="lt-LT"/>
        </w:rPr>
        <w:t>p</w:t>
      </w:r>
      <w:r w:rsidR="00F07F70" w:rsidRPr="00E043E9">
        <w:rPr>
          <w:rFonts w:ascii="Times New Roman" w:hAnsi="Times New Roman"/>
          <w:sz w:val="24"/>
          <w:szCs w:val="24"/>
          <w:lang w:eastAsia="lt-LT"/>
        </w:rPr>
        <w:t>er 90 (devynias</w:t>
      </w:r>
      <w:r w:rsidR="001E7074" w:rsidRPr="00E043E9">
        <w:rPr>
          <w:rFonts w:ascii="Times New Roman" w:hAnsi="Times New Roman"/>
          <w:sz w:val="24"/>
          <w:szCs w:val="24"/>
          <w:lang w:eastAsia="lt-LT"/>
        </w:rPr>
        <w:t>dešimt) dienų nuo Sutarties 3.1</w:t>
      </w:r>
      <w:r w:rsidR="00B72217" w:rsidRPr="00E043E9">
        <w:rPr>
          <w:rFonts w:ascii="Times New Roman" w:hAnsi="Times New Roman"/>
          <w:sz w:val="24"/>
          <w:szCs w:val="24"/>
          <w:lang w:eastAsia="lt-LT"/>
        </w:rPr>
        <w:t>4</w:t>
      </w:r>
      <w:r w:rsidR="00F07F70" w:rsidRPr="00E043E9">
        <w:rPr>
          <w:rFonts w:ascii="Times New Roman" w:hAnsi="Times New Roman"/>
          <w:sz w:val="24"/>
          <w:szCs w:val="24"/>
          <w:lang w:eastAsia="lt-LT"/>
        </w:rPr>
        <w:t xml:space="preserve"> punkte nurodyto termino pabaigos negauna apmokėjimo</w:t>
      </w:r>
      <w:r w:rsidR="000F3CCD" w:rsidRPr="00E043E9">
        <w:rPr>
          <w:rFonts w:ascii="Times New Roman" w:hAnsi="Times New Roman"/>
          <w:sz w:val="24"/>
          <w:szCs w:val="24"/>
          <w:lang w:eastAsia="lt-LT"/>
        </w:rPr>
        <w:t>.</w:t>
      </w:r>
      <w:r w:rsidR="00F07F70" w:rsidRPr="00E043E9">
        <w:rPr>
          <w:rFonts w:ascii="Times New Roman" w:hAnsi="Times New Roman"/>
          <w:sz w:val="24"/>
          <w:szCs w:val="24"/>
          <w:lang w:eastAsia="lt-LT"/>
        </w:rPr>
        <w:t xml:space="preserve"> </w:t>
      </w:r>
      <w:r w:rsidR="00F07F70" w:rsidRPr="00E043E9">
        <w:rPr>
          <w:rFonts w:ascii="Times New Roman" w:hAnsi="Times New Roman"/>
          <w:bCs/>
          <w:sz w:val="24"/>
          <w:szCs w:val="24"/>
          <w:lang w:eastAsia="lt-LT"/>
        </w:rPr>
        <w:t>Tai yra esminė Sutarties sąlyga;</w:t>
      </w:r>
    </w:p>
    <w:p w14:paraId="558E459A" w14:textId="5D58697A" w:rsidR="00F07F70" w:rsidRPr="00E043E9" w:rsidRDefault="0066475B" w:rsidP="00BD1701">
      <w:pPr>
        <w:pStyle w:val="Sraopastraipa"/>
        <w:numPr>
          <w:ilvl w:val="2"/>
          <w:numId w:val="11"/>
        </w:numPr>
        <w:tabs>
          <w:tab w:val="left" w:pos="1021"/>
        </w:tabs>
        <w:spacing w:line="360" w:lineRule="auto"/>
        <w:ind w:left="0" w:firstLine="567"/>
        <w:jc w:val="both"/>
        <w:rPr>
          <w:rFonts w:ascii="Times New Roman" w:hAnsi="Times New Roman"/>
          <w:sz w:val="24"/>
          <w:szCs w:val="24"/>
          <w:lang w:eastAsia="lt-LT"/>
        </w:rPr>
      </w:pPr>
      <w:r w:rsidRPr="00E043E9">
        <w:rPr>
          <w:rFonts w:ascii="Times New Roman" w:hAnsi="Times New Roman"/>
          <w:sz w:val="24"/>
          <w:szCs w:val="24"/>
          <w:lang w:eastAsia="lt-LT"/>
        </w:rPr>
        <w:t xml:space="preserve"> </w:t>
      </w:r>
      <w:r w:rsidR="00F07F70" w:rsidRPr="00E043E9">
        <w:rPr>
          <w:rFonts w:ascii="Times New Roman" w:hAnsi="Times New Roman"/>
          <w:sz w:val="24"/>
          <w:szCs w:val="24"/>
          <w:lang w:eastAsia="lt-LT"/>
        </w:rPr>
        <w:t>Užsakovas visiškai nevykdo savo sutartinių įsipareigojimų;</w:t>
      </w:r>
    </w:p>
    <w:p w14:paraId="4E11005C" w14:textId="33CD7D9E" w:rsidR="00F07F70" w:rsidRPr="00E043E9" w:rsidRDefault="00F07F70" w:rsidP="00BD1701">
      <w:pPr>
        <w:pStyle w:val="Sraopastraipa"/>
        <w:numPr>
          <w:ilvl w:val="2"/>
          <w:numId w:val="11"/>
        </w:numPr>
        <w:tabs>
          <w:tab w:val="left" w:pos="1021"/>
          <w:tab w:val="left" w:pos="1276"/>
        </w:tabs>
        <w:spacing w:line="360" w:lineRule="auto"/>
        <w:ind w:left="0" w:firstLine="567"/>
        <w:jc w:val="both"/>
        <w:rPr>
          <w:rFonts w:ascii="Times New Roman" w:hAnsi="Times New Roman"/>
          <w:sz w:val="24"/>
          <w:szCs w:val="24"/>
          <w:lang w:eastAsia="lt-LT"/>
        </w:rPr>
      </w:pPr>
      <w:r w:rsidRPr="00E043E9">
        <w:rPr>
          <w:rFonts w:ascii="Times New Roman" w:hAnsi="Times New Roman"/>
          <w:sz w:val="24"/>
          <w:szCs w:val="24"/>
          <w:lang w:eastAsia="lt-LT"/>
        </w:rPr>
        <w:t>darbų vykdymo sustabdymas, pagal Sutarties 11.1 pu</w:t>
      </w:r>
      <w:r w:rsidR="000F3CCD" w:rsidRPr="00E043E9">
        <w:rPr>
          <w:rFonts w:ascii="Times New Roman" w:hAnsi="Times New Roman"/>
          <w:sz w:val="24"/>
          <w:szCs w:val="24"/>
          <w:lang w:eastAsia="lt-LT"/>
        </w:rPr>
        <w:t>nktą trunka ilgiau nei 90 dienų;</w:t>
      </w:r>
    </w:p>
    <w:p w14:paraId="7D47AAFA" w14:textId="77777777" w:rsidR="00F07F70" w:rsidRPr="00E043E9" w:rsidRDefault="00F07F70" w:rsidP="00BD1701">
      <w:pPr>
        <w:pStyle w:val="Sraopastraipa"/>
        <w:numPr>
          <w:ilvl w:val="2"/>
          <w:numId w:val="11"/>
        </w:numPr>
        <w:tabs>
          <w:tab w:val="left" w:pos="1021"/>
          <w:tab w:val="left" w:pos="1276"/>
        </w:tabs>
        <w:spacing w:line="360" w:lineRule="auto"/>
        <w:ind w:left="0" w:firstLine="567"/>
        <w:jc w:val="both"/>
        <w:rPr>
          <w:rFonts w:ascii="Times New Roman" w:hAnsi="Times New Roman"/>
          <w:sz w:val="24"/>
          <w:szCs w:val="24"/>
          <w:lang w:eastAsia="lt-LT"/>
        </w:rPr>
      </w:pPr>
      <w:r w:rsidRPr="00E043E9">
        <w:rPr>
          <w:rFonts w:ascii="Times New Roman" w:hAnsi="Times New Roman"/>
          <w:sz w:val="24"/>
          <w:szCs w:val="24"/>
          <w:lang w:eastAsia="lt-LT"/>
        </w:rPr>
        <w:t>Užsakovas</w:t>
      </w:r>
      <w:r w:rsidR="007E7548" w:rsidRPr="00E043E9">
        <w:rPr>
          <w:rFonts w:ascii="Times New Roman" w:hAnsi="Times New Roman"/>
          <w:sz w:val="24"/>
          <w:szCs w:val="24"/>
          <w:lang w:eastAsia="lt-LT"/>
        </w:rPr>
        <w:t xml:space="preserve"> pažeidė bent vieną iš esminių S</w:t>
      </w:r>
      <w:r w:rsidRPr="00E043E9">
        <w:rPr>
          <w:rFonts w:ascii="Times New Roman" w:hAnsi="Times New Roman"/>
          <w:sz w:val="24"/>
          <w:szCs w:val="24"/>
          <w:lang w:eastAsia="lt-LT"/>
        </w:rPr>
        <w:t>utarties sąlygų.</w:t>
      </w:r>
    </w:p>
    <w:p w14:paraId="6ABB5141" w14:textId="736970D6" w:rsidR="0067273F" w:rsidRPr="00E043E9" w:rsidRDefault="0067273F" w:rsidP="00BD1701">
      <w:pPr>
        <w:pStyle w:val="Sraopastraipa"/>
        <w:numPr>
          <w:ilvl w:val="1"/>
          <w:numId w:val="11"/>
        </w:numPr>
        <w:tabs>
          <w:tab w:val="left" w:pos="900"/>
          <w:tab w:val="left" w:pos="1134"/>
          <w:tab w:val="left" w:pos="1418"/>
          <w:tab w:val="left" w:pos="1800"/>
        </w:tabs>
        <w:spacing w:line="360" w:lineRule="auto"/>
        <w:ind w:left="0" w:firstLine="567"/>
        <w:jc w:val="both"/>
        <w:rPr>
          <w:rFonts w:ascii="Times New Roman" w:hAnsi="Times New Roman"/>
          <w:sz w:val="24"/>
          <w:szCs w:val="24"/>
          <w:lang w:eastAsia="lt-LT"/>
        </w:rPr>
      </w:pPr>
      <w:r w:rsidRPr="00E043E9">
        <w:rPr>
          <w:rFonts w:ascii="Times New Roman" w:hAnsi="Times New Roman"/>
          <w:sz w:val="24"/>
          <w:szCs w:val="24"/>
          <w:lang w:eastAsia="lt-LT"/>
        </w:rPr>
        <w:lastRenderedPageBreak/>
        <w:t xml:space="preserve">Rangovas gali, esant bet kuriuo </w:t>
      </w:r>
      <w:r w:rsidR="00C53028" w:rsidRPr="00E043E9">
        <w:rPr>
          <w:rFonts w:ascii="Times New Roman" w:hAnsi="Times New Roman"/>
          <w:sz w:val="24"/>
          <w:szCs w:val="24"/>
          <w:lang w:eastAsia="lt-LT"/>
        </w:rPr>
        <w:t xml:space="preserve">Sutarties 11.6 </w:t>
      </w:r>
      <w:r w:rsidRPr="00E043E9">
        <w:rPr>
          <w:rFonts w:ascii="Times New Roman" w:hAnsi="Times New Roman"/>
          <w:sz w:val="24"/>
          <w:szCs w:val="24"/>
          <w:lang w:eastAsia="lt-LT"/>
        </w:rPr>
        <w:t>punkte išvardintu atveju arba aplinkybėms, prieš 20 (dvidešimt) kalendorinių dienų apie tai raštu pranešęs Užsakovui, nutraukti Sutartį. Rangovo pasirinkimas nutraukti Sutartį neturi pažeisti iš šio Sutarties arba kitaip kylančių Užsakovo teisių.</w:t>
      </w:r>
    </w:p>
    <w:p w14:paraId="12EDCE4C" w14:textId="16022111" w:rsidR="00F07F70" w:rsidRPr="00E043E9" w:rsidRDefault="00F07F70" w:rsidP="00BD1701">
      <w:pPr>
        <w:pStyle w:val="Sraopastraipa"/>
        <w:numPr>
          <w:ilvl w:val="1"/>
          <w:numId w:val="11"/>
        </w:numPr>
        <w:tabs>
          <w:tab w:val="left" w:pos="900"/>
          <w:tab w:val="left" w:pos="1134"/>
          <w:tab w:val="left" w:pos="1418"/>
          <w:tab w:val="left" w:pos="1800"/>
        </w:tabs>
        <w:spacing w:line="360" w:lineRule="auto"/>
        <w:ind w:left="0" w:firstLine="567"/>
        <w:jc w:val="both"/>
        <w:rPr>
          <w:rFonts w:ascii="Times New Roman" w:hAnsi="Times New Roman"/>
          <w:sz w:val="24"/>
          <w:szCs w:val="24"/>
          <w:lang w:eastAsia="lt-LT"/>
        </w:rPr>
      </w:pPr>
      <w:r w:rsidRPr="00E043E9">
        <w:rPr>
          <w:rFonts w:ascii="Times New Roman" w:hAnsi="Times New Roman"/>
          <w:sz w:val="24"/>
          <w:szCs w:val="24"/>
          <w:lang w:eastAsia="lt-LT"/>
        </w:rPr>
        <w:t>Sutarties nutraukimo įsigaliojimo atveju pagal bet kurį Sutarties sąlygų punktą, Rangovas per Užsakovo nurodytą terminą privalo:</w:t>
      </w:r>
    </w:p>
    <w:p w14:paraId="480FE8AA" w14:textId="77777777" w:rsidR="00F07F70" w:rsidRPr="00E043E9" w:rsidRDefault="000F3CCD" w:rsidP="00BD1701">
      <w:pPr>
        <w:pStyle w:val="Sraopastraipa"/>
        <w:numPr>
          <w:ilvl w:val="2"/>
          <w:numId w:val="11"/>
        </w:numPr>
        <w:tabs>
          <w:tab w:val="left" w:pos="993"/>
          <w:tab w:val="left" w:pos="1276"/>
        </w:tabs>
        <w:spacing w:line="360" w:lineRule="auto"/>
        <w:ind w:left="0" w:firstLine="567"/>
        <w:jc w:val="both"/>
        <w:rPr>
          <w:rFonts w:ascii="Times New Roman" w:hAnsi="Times New Roman"/>
          <w:sz w:val="24"/>
          <w:szCs w:val="24"/>
          <w:lang w:eastAsia="lt-LT"/>
        </w:rPr>
      </w:pPr>
      <w:r w:rsidRPr="00E043E9">
        <w:rPr>
          <w:rFonts w:ascii="Times New Roman" w:hAnsi="Times New Roman"/>
          <w:sz w:val="24"/>
          <w:szCs w:val="24"/>
          <w:lang w:eastAsia="lt-LT"/>
        </w:rPr>
        <w:t>n</w:t>
      </w:r>
      <w:r w:rsidR="00F07F70" w:rsidRPr="00E043E9">
        <w:rPr>
          <w:rFonts w:ascii="Times New Roman" w:hAnsi="Times New Roman"/>
          <w:sz w:val="24"/>
          <w:szCs w:val="24"/>
          <w:lang w:eastAsia="lt-LT"/>
        </w:rPr>
        <w:t>utraukti visą tolesnį darbą, išskyrus tokį, kurį būtina atlikti dėl gyvybės ar turto išsaugojimo arba dėl darbų saugos;</w:t>
      </w:r>
    </w:p>
    <w:p w14:paraId="255D9E4C" w14:textId="77777777" w:rsidR="00F07F70" w:rsidRPr="00E043E9" w:rsidRDefault="000F3CCD" w:rsidP="00BD1701">
      <w:pPr>
        <w:pStyle w:val="Sraopastraipa"/>
        <w:numPr>
          <w:ilvl w:val="2"/>
          <w:numId w:val="11"/>
        </w:numPr>
        <w:tabs>
          <w:tab w:val="left" w:pos="1134"/>
          <w:tab w:val="left" w:pos="1276"/>
        </w:tabs>
        <w:spacing w:line="360" w:lineRule="auto"/>
        <w:ind w:left="0" w:firstLine="567"/>
        <w:jc w:val="both"/>
        <w:rPr>
          <w:rFonts w:ascii="Times New Roman" w:hAnsi="Times New Roman"/>
          <w:sz w:val="24"/>
          <w:szCs w:val="24"/>
          <w:lang w:eastAsia="lt-LT"/>
        </w:rPr>
      </w:pPr>
      <w:r w:rsidRPr="00E043E9">
        <w:rPr>
          <w:rFonts w:ascii="Times New Roman" w:hAnsi="Times New Roman"/>
          <w:sz w:val="24"/>
          <w:szCs w:val="24"/>
          <w:lang w:eastAsia="lt-LT"/>
        </w:rPr>
        <w:t>p</w:t>
      </w:r>
      <w:r w:rsidR="00F07F70" w:rsidRPr="00E043E9">
        <w:rPr>
          <w:rFonts w:ascii="Times New Roman" w:hAnsi="Times New Roman"/>
          <w:sz w:val="24"/>
          <w:szCs w:val="24"/>
          <w:lang w:eastAsia="lt-LT"/>
        </w:rPr>
        <w:t xml:space="preserve">erduoti Užsakovui </w:t>
      </w:r>
      <w:r w:rsidRPr="00E043E9">
        <w:rPr>
          <w:rFonts w:ascii="Times New Roman" w:hAnsi="Times New Roman"/>
          <w:sz w:val="24"/>
          <w:szCs w:val="24"/>
          <w:lang w:eastAsia="lt-LT"/>
        </w:rPr>
        <w:t>į</w:t>
      </w:r>
      <w:r w:rsidR="00F07F70" w:rsidRPr="00E043E9">
        <w:rPr>
          <w:rFonts w:ascii="Times New Roman" w:hAnsi="Times New Roman"/>
          <w:sz w:val="24"/>
          <w:szCs w:val="24"/>
          <w:lang w:eastAsia="lt-LT"/>
        </w:rPr>
        <w:t xml:space="preserve">rangą ir </w:t>
      </w:r>
      <w:r w:rsidRPr="00E043E9">
        <w:rPr>
          <w:rFonts w:ascii="Times New Roman" w:hAnsi="Times New Roman"/>
          <w:sz w:val="24"/>
          <w:szCs w:val="24"/>
          <w:lang w:eastAsia="lt-LT"/>
        </w:rPr>
        <w:t>m</w:t>
      </w:r>
      <w:r w:rsidR="00F07F70" w:rsidRPr="00E043E9">
        <w:rPr>
          <w:rFonts w:ascii="Times New Roman" w:hAnsi="Times New Roman"/>
          <w:sz w:val="24"/>
          <w:szCs w:val="24"/>
          <w:lang w:eastAsia="lt-LT"/>
        </w:rPr>
        <w:t>edžiagas, už kuriuos jau sumokėta;</w:t>
      </w:r>
    </w:p>
    <w:p w14:paraId="138E899A" w14:textId="74DD888F" w:rsidR="00F07F70" w:rsidRPr="00E043E9" w:rsidRDefault="000F3CCD" w:rsidP="00BD1701">
      <w:pPr>
        <w:pStyle w:val="Sraopastraipa"/>
        <w:numPr>
          <w:ilvl w:val="2"/>
          <w:numId w:val="11"/>
        </w:numPr>
        <w:tabs>
          <w:tab w:val="left" w:pos="1134"/>
          <w:tab w:val="left" w:pos="1276"/>
        </w:tabs>
        <w:spacing w:line="360" w:lineRule="auto"/>
        <w:ind w:left="0" w:firstLine="567"/>
        <w:jc w:val="both"/>
        <w:rPr>
          <w:rFonts w:ascii="Times New Roman" w:hAnsi="Times New Roman"/>
          <w:sz w:val="24"/>
          <w:szCs w:val="24"/>
          <w:lang w:eastAsia="lt-LT"/>
        </w:rPr>
      </w:pPr>
      <w:r w:rsidRPr="00E043E9">
        <w:rPr>
          <w:rFonts w:ascii="Times New Roman" w:hAnsi="Times New Roman"/>
          <w:sz w:val="24"/>
          <w:szCs w:val="24"/>
          <w:lang w:eastAsia="lt-LT"/>
        </w:rPr>
        <w:t>p</w:t>
      </w:r>
      <w:r w:rsidR="00F07F70" w:rsidRPr="00E043E9">
        <w:rPr>
          <w:rFonts w:ascii="Times New Roman" w:hAnsi="Times New Roman"/>
          <w:sz w:val="24"/>
          <w:szCs w:val="24"/>
          <w:lang w:eastAsia="lt-LT"/>
        </w:rPr>
        <w:t xml:space="preserve">ašalinti visus Rangovo </w:t>
      </w:r>
      <w:r w:rsidRPr="00E043E9">
        <w:rPr>
          <w:rFonts w:ascii="Times New Roman" w:hAnsi="Times New Roman"/>
          <w:sz w:val="24"/>
          <w:szCs w:val="24"/>
          <w:lang w:eastAsia="lt-LT"/>
        </w:rPr>
        <w:t>į</w:t>
      </w:r>
      <w:r w:rsidR="00F07F70" w:rsidRPr="00E043E9">
        <w:rPr>
          <w:rFonts w:ascii="Times New Roman" w:hAnsi="Times New Roman"/>
          <w:sz w:val="24"/>
          <w:szCs w:val="24"/>
          <w:lang w:eastAsia="lt-LT"/>
        </w:rPr>
        <w:t xml:space="preserve">rengimus ir kitus daiktus iš </w:t>
      </w:r>
      <w:r w:rsidRPr="00E043E9">
        <w:rPr>
          <w:rFonts w:ascii="Times New Roman" w:hAnsi="Times New Roman"/>
          <w:sz w:val="24"/>
          <w:szCs w:val="24"/>
          <w:lang w:eastAsia="lt-LT"/>
        </w:rPr>
        <w:t>s</w:t>
      </w:r>
      <w:r w:rsidR="00F07F70" w:rsidRPr="00E043E9">
        <w:rPr>
          <w:rFonts w:ascii="Times New Roman" w:hAnsi="Times New Roman"/>
          <w:sz w:val="24"/>
          <w:szCs w:val="24"/>
          <w:lang w:eastAsia="lt-LT"/>
        </w:rPr>
        <w:t xml:space="preserve">tatybvietės ir pats palikti </w:t>
      </w:r>
      <w:r w:rsidRPr="00E043E9">
        <w:rPr>
          <w:rFonts w:ascii="Times New Roman" w:hAnsi="Times New Roman"/>
          <w:sz w:val="24"/>
          <w:szCs w:val="24"/>
          <w:lang w:eastAsia="lt-LT"/>
        </w:rPr>
        <w:t>s</w:t>
      </w:r>
      <w:r w:rsidR="00F07F70" w:rsidRPr="00E043E9">
        <w:rPr>
          <w:rFonts w:ascii="Times New Roman" w:hAnsi="Times New Roman"/>
          <w:sz w:val="24"/>
          <w:szCs w:val="24"/>
          <w:lang w:eastAsia="lt-LT"/>
        </w:rPr>
        <w:t>tatybvietę.</w:t>
      </w:r>
    </w:p>
    <w:p w14:paraId="5E419111" w14:textId="77777777" w:rsidR="00F07F70" w:rsidRPr="00E043E9" w:rsidRDefault="00F07F70" w:rsidP="00BD1701">
      <w:pPr>
        <w:pStyle w:val="Sraopastraipa"/>
        <w:numPr>
          <w:ilvl w:val="0"/>
          <w:numId w:val="11"/>
        </w:numPr>
        <w:tabs>
          <w:tab w:val="left" w:pos="340"/>
        </w:tabs>
        <w:spacing w:before="120" w:after="120" w:line="360" w:lineRule="auto"/>
        <w:ind w:left="0" w:firstLine="0"/>
        <w:jc w:val="center"/>
        <w:rPr>
          <w:rFonts w:ascii="Times New Roman" w:hAnsi="Times New Roman"/>
          <w:sz w:val="24"/>
          <w:szCs w:val="24"/>
          <w:lang w:eastAsia="lt-LT"/>
        </w:rPr>
      </w:pPr>
      <w:r w:rsidRPr="00E043E9">
        <w:rPr>
          <w:rFonts w:ascii="Times New Roman" w:hAnsi="Times New Roman"/>
          <w:b/>
          <w:sz w:val="24"/>
          <w:szCs w:val="24"/>
          <w:lang w:eastAsia="lt-LT"/>
        </w:rPr>
        <w:t>ŠALIŲ ATSAKOMYBĖ</w:t>
      </w:r>
    </w:p>
    <w:p w14:paraId="146714E4" w14:textId="15125E52" w:rsidR="00F07F70" w:rsidRPr="00E043E9" w:rsidRDefault="00F07F70" w:rsidP="00BD1701">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E043E9">
        <w:rPr>
          <w:rFonts w:ascii="Times New Roman" w:hAnsi="Times New Roman"/>
          <w:sz w:val="24"/>
          <w:szCs w:val="24"/>
          <w:lang w:eastAsia="lt-LT"/>
        </w:rPr>
        <w:t xml:space="preserve">Užsakovas, nepagrįstai uždelsęs atsiskaityti už atliktus darbus šioje Sutartyje nustatyta tvarka ir laiku, moka Rangovui </w:t>
      </w:r>
      <w:r w:rsidR="00E703AD" w:rsidRPr="00E043E9">
        <w:rPr>
          <w:rFonts w:ascii="Times New Roman" w:hAnsi="Times New Roman"/>
          <w:sz w:val="24"/>
          <w:szCs w:val="24"/>
          <w:lang w:eastAsia="lt-LT"/>
        </w:rPr>
        <w:t xml:space="preserve">už kiekvieną uždelstą dieną </w:t>
      </w:r>
      <w:r w:rsidRPr="00E043E9">
        <w:rPr>
          <w:rFonts w:ascii="Times New Roman" w:hAnsi="Times New Roman"/>
          <w:sz w:val="24"/>
          <w:szCs w:val="24"/>
          <w:lang w:eastAsia="lt-LT"/>
        </w:rPr>
        <w:t>0,02</w:t>
      </w:r>
      <w:r w:rsidR="00E703AD" w:rsidRPr="00E043E9">
        <w:rPr>
          <w:rFonts w:ascii="Times New Roman" w:hAnsi="Times New Roman"/>
          <w:sz w:val="24"/>
          <w:szCs w:val="24"/>
          <w:lang w:eastAsia="lt-LT"/>
        </w:rPr>
        <w:t xml:space="preserve"> procento</w:t>
      </w:r>
      <w:r w:rsidRPr="00E043E9">
        <w:rPr>
          <w:rFonts w:ascii="Times New Roman" w:hAnsi="Times New Roman"/>
          <w:sz w:val="24"/>
          <w:szCs w:val="24"/>
          <w:lang w:eastAsia="lt-LT"/>
        </w:rPr>
        <w:t xml:space="preserve"> dydžio delspinigius nuo neapmokėtų </w:t>
      </w:r>
      <w:bookmarkStart w:id="18" w:name="_Hlk68766092"/>
      <w:r w:rsidRPr="00E043E9">
        <w:rPr>
          <w:rFonts w:ascii="Times New Roman" w:hAnsi="Times New Roman"/>
          <w:sz w:val="24"/>
          <w:szCs w:val="24"/>
          <w:lang w:eastAsia="lt-LT"/>
        </w:rPr>
        <w:t>darbų kainos</w:t>
      </w:r>
      <w:r w:rsidR="00612FAD" w:rsidRPr="00E043E9">
        <w:rPr>
          <w:rFonts w:ascii="Times New Roman" w:hAnsi="Times New Roman"/>
          <w:sz w:val="24"/>
          <w:szCs w:val="24"/>
          <w:lang w:eastAsia="lt-LT"/>
        </w:rPr>
        <w:t xml:space="preserve"> be PVM</w:t>
      </w:r>
      <w:bookmarkEnd w:id="18"/>
      <w:r w:rsidRPr="00E043E9">
        <w:rPr>
          <w:rFonts w:ascii="Times New Roman" w:hAnsi="Times New Roman"/>
          <w:sz w:val="24"/>
          <w:szCs w:val="24"/>
          <w:lang w:eastAsia="lt-LT"/>
        </w:rPr>
        <w:t>.</w:t>
      </w:r>
    </w:p>
    <w:p w14:paraId="51992EE4" w14:textId="3BBF0CFB" w:rsidR="00F07F70" w:rsidRPr="00E043E9" w:rsidRDefault="00EF7607" w:rsidP="00BD1701">
      <w:pPr>
        <w:pStyle w:val="Sraopastraipa"/>
        <w:numPr>
          <w:ilvl w:val="1"/>
          <w:numId w:val="11"/>
        </w:numPr>
        <w:spacing w:line="360" w:lineRule="auto"/>
        <w:ind w:left="0" w:firstLine="567"/>
        <w:jc w:val="both"/>
        <w:rPr>
          <w:rFonts w:ascii="Times New Roman" w:hAnsi="Times New Roman"/>
          <w:sz w:val="24"/>
          <w:szCs w:val="24"/>
          <w:lang w:eastAsia="lt-LT"/>
        </w:rPr>
      </w:pPr>
      <w:r>
        <w:rPr>
          <w:rFonts w:ascii="Times New Roman" w:hAnsi="Times New Roman"/>
          <w:sz w:val="24"/>
          <w:szCs w:val="24"/>
          <w:lang w:eastAsia="lt-LT"/>
        </w:rPr>
        <w:t xml:space="preserve"> </w:t>
      </w:r>
      <w:r w:rsidR="00F07F70" w:rsidRPr="00E043E9">
        <w:rPr>
          <w:rFonts w:ascii="Times New Roman" w:hAnsi="Times New Roman"/>
          <w:sz w:val="24"/>
          <w:szCs w:val="24"/>
          <w:lang w:eastAsia="lt-LT"/>
        </w:rPr>
        <w:t xml:space="preserve">Rangovas prisiima atsakomybę už savo ir </w:t>
      </w:r>
      <w:r w:rsidR="000F3CCD" w:rsidRPr="00E043E9">
        <w:rPr>
          <w:rFonts w:ascii="Times New Roman" w:hAnsi="Times New Roman"/>
          <w:sz w:val="24"/>
          <w:szCs w:val="24"/>
          <w:lang w:eastAsia="lt-LT"/>
        </w:rPr>
        <w:t>s</w:t>
      </w:r>
      <w:r w:rsidR="00F07F70" w:rsidRPr="00E043E9">
        <w:rPr>
          <w:rFonts w:ascii="Times New Roman" w:hAnsi="Times New Roman"/>
          <w:sz w:val="24"/>
          <w:szCs w:val="24"/>
          <w:lang w:eastAsia="lt-LT"/>
        </w:rPr>
        <w:t>ubrangovų darbų pagal Užsakovo patvirtintą kalendorinį darbų vykdymo grafiką atlikimą. Rangovas</w:t>
      </w:r>
      <w:r w:rsidR="000F3CCD" w:rsidRPr="00E043E9">
        <w:rPr>
          <w:rFonts w:ascii="Times New Roman" w:hAnsi="Times New Roman"/>
          <w:sz w:val="24"/>
          <w:szCs w:val="24"/>
          <w:lang w:eastAsia="lt-LT"/>
        </w:rPr>
        <w:t>,</w:t>
      </w:r>
      <w:r w:rsidR="00F07F70" w:rsidRPr="00E043E9">
        <w:rPr>
          <w:rFonts w:ascii="Times New Roman" w:hAnsi="Times New Roman"/>
          <w:sz w:val="24"/>
          <w:szCs w:val="24"/>
          <w:lang w:eastAsia="lt-LT"/>
        </w:rPr>
        <w:t xml:space="preserve"> uždelsęs atlikti darbus (jų etapą pagal kalendorinį darbų vykdymo grafiką)</w:t>
      </w:r>
      <w:r w:rsidR="000F3CCD" w:rsidRPr="00E043E9">
        <w:rPr>
          <w:rFonts w:ascii="Times New Roman" w:hAnsi="Times New Roman"/>
          <w:sz w:val="24"/>
          <w:szCs w:val="24"/>
          <w:lang w:eastAsia="lt-LT"/>
        </w:rPr>
        <w:t>,</w:t>
      </w:r>
      <w:r w:rsidR="00F07F70" w:rsidRPr="00E043E9">
        <w:rPr>
          <w:rFonts w:ascii="Times New Roman" w:hAnsi="Times New Roman"/>
          <w:sz w:val="24"/>
          <w:szCs w:val="24"/>
          <w:lang w:eastAsia="lt-LT"/>
        </w:rPr>
        <w:t xml:space="preserve"> per Sutartyje nustatytą terminą arba, jeigu vėluojama perduoti Sutarties objektą naudoti ir/arba perduoti Užsakovui visus dokumentus iki Sutartyje nustatyto termino, moka Užsakovui </w:t>
      </w:r>
      <w:r w:rsidR="00E703AD" w:rsidRPr="00E043E9">
        <w:rPr>
          <w:rFonts w:ascii="Times New Roman" w:hAnsi="Times New Roman"/>
          <w:sz w:val="24"/>
          <w:szCs w:val="24"/>
          <w:lang w:eastAsia="lt-LT"/>
        </w:rPr>
        <w:t xml:space="preserve">už kiekvieną uždelstą dieną </w:t>
      </w:r>
      <w:r w:rsidR="00F07F70" w:rsidRPr="00E043E9">
        <w:rPr>
          <w:rFonts w:ascii="Times New Roman" w:hAnsi="Times New Roman"/>
          <w:sz w:val="24"/>
          <w:szCs w:val="24"/>
          <w:lang w:eastAsia="lt-LT"/>
        </w:rPr>
        <w:t>0,02</w:t>
      </w:r>
      <w:r w:rsidR="00E703AD" w:rsidRPr="00E043E9">
        <w:rPr>
          <w:rFonts w:ascii="Times New Roman" w:hAnsi="Times New Roman"/>
          <w:sz w:val="24"/>
          <w:szCs w:val="24"/>
          <w:lang w:eastAsia="lt-LT"/>
        </w:rPr>
        <w:t xml:space="preserve"> procento</w:t>
      </w:r>
      <w:r w:rsidR="00F07F70" w:rsidRPr="00E043E9">
        <w:rPr>
          <w:rFonts w:ascii="Times New Roman" w:hAnsi="Times New Roman"/>
          <w:sz w:val="24"/>
          <w:szCs w:val="24"/>
          <w:lang w:eastAsia="lt-LT"/>
        </w:rPr>
        <w:t xml:space="preserve"> dydžio delspinigius </w:t>
      </w:r>
      <w:bookmarkStart w:id="19" w:name="_Hlk68766110"/>
      <w:r w:rsidR="00F07F70" w:rsidRPr="00E043E9">
        <w:rPr>
          <w:rFonts w:ascii="Times New Roman" w:hAnsi="Times New Roman"/>
          <w:sz w:val="24"/>
          <w:szCs w:val="24"/>
          <w:lang w:eastAsia="lt-LT"/>
        </w:rPr>
        <w:t xml:space="preserve">nuo </w:t>
      </w:r>
      <w:r w:rsidR="009717D9">
        <w:rPr>
          <w:rFonts w:ascii="Times New Roman" w:hAnsi="Times New Roman"/>
          <w:sz w:val="24"/>
          <w:szCs w:val="24"/>
          <w:lang w:eastAsia="lt-LT"/>
        </w:rPr>
        <w:t>neatliktų darbų</w:t>
      </w:r>
      <w:r w:rsidR="00F85193" w:rsidRPr="00E043E9">
        <w:rPr>
          <w:rFonts w:ascii="Times New Roman" w:hAnsi="Times New Roman"/>
          <w:sz w:val="24"/>
          <w:szCs w:val="24"/>
          <w:lang w:eastAsia="lt-LT"/>
        </w:rPr>
        <w:t xml:space="preserve"> vertės </w:t>
      </w:r>
      <w:r w:rsidR="00D509C0" w:rsidRPr="00E043E9">
        <w:rPr>
          <w:rFonts w:ascii="Times New Roman" w:hAnsi="Times New Roman"/>
          <w:sz w:val="24"/>
          <w:szCs w:val="24"/>
          <w:lang w:eastAsia="lt-LT"/>
        </w:rPr>
        <w:t>be PVM</w:t>
      </w:r>
      <w:bookmarkEnd w:id="19"/>
      <w:r w:rsidR="00F07F70" w:rsidRPr="00E043E9">
        <w:rPr>
          <w:rFonts w:ascii="Times New Roman" w:hAnsi="Times New Roman"/>
          <w:sz w:val="24"/>
          <w:szCs w:val="24"/>
          <w:lang w:eastAsia="lt-LT"/>
        </w:rPr>
        <w:t xml:space="preserve">. Delspinigius Užsakovas turi teisę išskaičiuoti iš atsiskaitomųjų (mokėtinų pagal pateiktą PVM sąskaitą faktūrą) sumų be papildomo perspėjimo ar derinimo. </w:t>
      </w:r>
      <w:r w:rsidR="009717D9" w:rsidRPr="009717D9">
        <w:rPr>
          <w:rFonts w:ascii="Times New Roman" w:hAnsi="Times New Roman"/>
          <w:sz w:val="24"/>
          <w:szCs w:val="24"/>
          <w:lang w:eastAsia="lt-LT"/>
        </w:rPr>
        <w:t xml:space="preserve">Jeigu Rangovas uždelsia nustatytą defektų ištaisymo terminą, </w:t>
      </w:r>
      <w:r w:rsidR="0074499A">
        <w:rPr>
          <w:rFonts w:ascii="Times New Roman" w:hAnsi="Times New Roman"/>
          <w:sz w:val="24"/>
          <w:szCs w:val="24"/>
          <w:lang w:eastAsia="lt-LT"/>
        </w:rPr>
        <w:t xml:space="preserve">kuris </w:t>
      </w:r>
      <w:r w:rsidR="009717D9" w:rsidRPr="009717D9">
        <w:rPr>
          <w:rFonts w:ascii="Times New Roman" w:hAnsi="Times New Roman"/>
          <w:sz w:val="24"/>
          <w:szCs w:val="24"/>
          <w:lang w:eastAsia="lt-LT"/>
        </w:rPr>
        <w:t>nustatyt</w:t>
      </w:r>
      <w:r w:rsidR="0074499A">
        <w:rPr>
          <w:rFonts w:ascii="Times New Roman" w:hAnsi="Times New Roman"/>
          <w:sz w:val="24"/>
          <w:szCs w:val="24"/>
          <w:lang w:eastAsia="lt-LT"/>
        </w:rPr>
        <w:t>as</w:t>
      </w:r>
      <w:r w:rsidR="009717D9" w:rsidRPr="009717D9">
        <w:rPr>
          <w:rFonts w:ascii="Times New Roman" w:hAnsi="Times New Roman"/>
          <w:sz w:val="24"/>
          <w:szCs w:val="24"/>
          <w:lang w:eastAsia="lt-LT"/>
        </w:rPr>
        <w:t xml:space="preserve"> Šalių pasirašytame darbų perdavimo–priėmimo akte arba kitame dokumente, moka Užsakovui už kiekvieną uždelstą dieną 0,02 procento dydžio delspinigius nuo vėluojamų ištaisyti defektų vertės be PVM.</w:t>
      </w:r>
      <w:r w:rsidR="00F07F70" w:rsidRPr="00E043E9">
        <w:rPr>
          <w:rFonts w:ascii="Times New Roman" w:hAnsi="Times New Roman"/>
          <w:sz w:val="24"/>
          <w:szCs w:val="24"/>
          <w:lang w:eastAsia="lt-LT"/>
        </w:rPr>
        <w:t xml:space="preserve"> Jei Rangovas per Sutartyje nustatytą terminą neatlieka darbų, bet jam suteikiama teisė tuos darbus užbaigti, vėlyvesni atsiskaitymai galimi pasirašius papildomą susitarimą prie Sutarties dėl atidedamų terminų, skaičiuojant numatytus delspinigius. </w:t>
      </w:r>
      <w:bookmarkStart w:id="20" w:name="_Hlk173826109"/>
      <w:r w:rsidR="00F07F70" w:rsidRPr="00E043E9">
        <w:rPr>
          <w:rFonts w:ascii="Times New Roman" w:hAnsi="Times New Roman"/>
          <w:sz w:val="24"/>
          <w:szCs w:val="24"/>
          <w:lang w:eastAsia="lt-LT"/>
        </w:rPr>
        <w:t>Jeigu laisva valia abi Šalys nesutaria dėl delspinigių skaičiavimo arba tampa aišku, kad Rangovas nepajėgus įvykdyti Sutarties, Užsakovas turi teisę pasinaudoti Sutarties 7.1 punkte numatyt</w:t>
      </w:r>
      <w:r w:rsidR="00D03296" w:rsidRPr="00E043E9">
        <w:rPr>
          <w:rFonts w:ascii="Times New Roman" w:hAnsi="Times New Roman"/>
          <w:sz w:val="24"/>
          <w:szCs w:val="24"/>
          <w:lang w:eastAsia="lt-LT"/>
        </w:rPr>
        <w:t xml:space="preserve">a </w:t>
      </w:r>
      <w:r w:rsidR="00D03296" w:rsidRPr="00E043E9">
        <w:rPr>
          <w:rFonts w:ascii="Times New Roman" w:hAnsi="Times New Roman"/>
          <w:sz w:val="24"/>
          <w:szCs w:val="24"/>
        </w:rPr>
        <w:t>5 proc. bauda nuo pradinės Sutarties kainos be PVM</w:t>
      </w:r>
      <w:bookmarkEnd w:id="20"/>
      <w:r w:rsidR="008A6AD7" w:rsidRPr="00E043E9">
        <w:rPr>
          <w:rFonts w:ascii="Times New Roman" w:hAnsi="Times New Roman"/>
          <w:sz w:val="24"/>
          <w:szCs w:val="24"/>
        </w:rPr>
        <w:t>.</w:t>
      </w:r>
    </w:p>
    <w:p w14:paraId="7CA8C647" w14:textId="24855492" w:rsidR="00F07F70" w:rsidRPr="00E043E9" w:rsidRDefault="00F07F70" w:rsidP="00BD1701">
      <w:pPr>
        <w:pStyle w:val="Sraopastraipa"/>
        <w:numPr>
          <w:ilvl w:val="1"/>
          <w:numId w:val="11"/>
        </w:numPr>
        <w:tabs>
          <w:tab w:val="left" w:pos="1418"/>
        </w:tabs>
        <w:spacing w:line="360" w:lineRule="auto"/>
        <w:ind w:left="0" w:firstLine="851"/>
        <w:jc w:val="both"/>
        <w:rPr>
          <w:rFonts w:ascii="Times New Roman" w:hAnsi="Times New Roman"/>
          <w:sz w:val="24"/>
          <w:szCs w:val="24"/>
          <w:lang w:eastAsia="lt-LT"/>
        </w:rPr>
      </w:pPr>
      <w:r w:rsidRPr="00E043E9">
        <w:rPr>
          <w:rFonts w:ascii="Times New Roman" w:hAnsi="Times New Roman"/>
          <w:sz w:val="24"/>
          <w:szCs w:val="24"/>
          <w:lang w:eastAsia="lt-LT"/>
        </w:rPr>
        <w:t xml:space="preserve">Jei apskaičiuoti delspinigiai viršija </w:t>
      </w:r>
      <w:r w:rsidR="00685874" w:rsidRPr="00E043E9">
        <w:rPr>
          <w:rFonts w:ascii="Times New Roman" w:hAnsi="Times New Roman"/>
          <w:sz w:val="24"/>
          <w:szCs w:val="24"/>
          <w:lang w:eastAsia="lt-LT"/>
        </w:rPr>
        <w:t xml:space="preserve">5 </w:t>
      </w:r>
      <w:r w:rsidR="00E703AD" w:rsidRPr="00E043E9">
        <w:rPr>
          <w:rFonts w:ascii="Times New Roman" w:hAnsi="Times New Roman"/>
          <w:sz w:val="24"/>
          <w:szCs w:val="24"/>
          <w:lang w:eastAsia="lt-LT"/>
        </w:rPr>
        <w:t>procentus</w:t>
      </w:r>
      <w:r w:rsidRPr="00E043E9">
        <w:rPr>
          <w:rFonts w:ascii="Times New Roman" w:hAnsi="Times New Roman"/>
          <w:sz w:val="24"/>
          <w:szCs w:val="24"/>
          <w:lang w:eastAsia="lt-LT"/>
        </w:rPr>
        <w:t xml:space="preserve"> </w:t>
      </w:r>
      <w:r w:rsidR="00F85193" w:rsidRPr="00E043E9">
        <w:rPr>
          <w:rFonts w:ascii="Times New Roman" w:hAnsi="Times New Roman"/>
          <w:sz w:val="24"/>
          <w:szCs w:val="24"/>
          <w:lang w:eastAsia="lt-LT"/>
        </w:rPr>
        <w:t xml:space="preserve">nuo </w:t>
      </w:r>
      <w:bookmarkStart w:id="21" w:name="_Hlk68766131"/>
      <w:r w:rsidR="00F85193" w:rsidRPr="00E043E9">
        <w:rPr>
          <w:rFonts w:ascii="Times New Roman" w:hAnsi="Times New Roman"/>
          <w:sz w:val="24"/>
          <w:szCs w:val="24"/>
          <w:lang w:eastAsia="lt-LT"/>
        </w:rPr>
        <w:t>pradinės Sutarties vertės</w:t>
      </w:r>
      <w:r w:rsidR="00685874" w:rsidRPr="00E043E9">
        <w:rPr>
          <w:rFonts w:ascii="Times New Roman" w:hAnsi="Times New Roman"/>
          <w:sz w:val="24"/>
          <w:szCs w:val="24"/>
          <w:lang w:eastAsia="lt-LT"/>
        </w:rPr>
        <w:t xml:space="preserve"> be PVM</w:t>
      </w:r>
      <w:bookmarkEnd w:id="21"/>
      <w:r w:rsidRPr="00E043E9">
        <w:rPr>
          <w:rFonts w:ascii="Times New Roman" w:hAnsi="Times New Roman"/>
          <w:sz w:val="24"/>
          <w:szCs w:val="24"/>
          <w:lang w:eastAsia="lt-LT"/>
        </w:rPr>
        <w:t>, Užsakovas gali, prieš tai įspėjęs Rangovą:</w:t>
      </w:r>
    </w:p>
    <w:p w14:paraId="71CB8FBF" w14:textId="3A13C59D" w:rsidR="00F07F70" w:rsidRPr="00E043E9" w:rsidRDefault="000F3CCD" w:rsidP="00BD1701">
      <w:pPr>
        <w:pStyle w:val="Sraopastraipa"/>
        <w:numPr>
          <w:ilvl w:val="2"/>
          <w:numId w:val="11"/>
        </w:numPr>
        <w:tabs>
          <w:tab w:val="left" w:pos="1021"/>
          <w:tab w:val="left" w:pos="1560"/>
        </w:tabs>
        <w:spacing w:line="360" w:lineRule="auto"/>
        <w:ind w:left="0" w:firstLine="851"/>
        <w:jc w:val="both"/>
        <w:rPr>
          <w:rFonts w:ascii="Times New Roman" w:hAnsi="Times New Roman"/>
          <w:sz w:val="24"/>
          <w:szCs w:val="24"/>
          <w:lang w:eastAsia="lt-LT"/>
        </w:rPr>
      </w:pPr>
      <w:r w:rsidRPr="00E043E9">
        <w:rPr>
          <w:rFonts w:ascii="Times New Roman" w:hAnsi="Times New Roman"/>
          <w:sz w:val="24"/>
          <w:szCs w:val="24"/>
          <w:lang w:eastAsia="lt-LT"/>
        </w:rPr>
        <w:t>n</w:t>
      </w:r>
      <w:r w:rsidR="00F07F70" w:rsidRPr="00E043E9">
        <w:rPr>
          <w:rFonts w:ascii="Times New Roman" w:hAnsi="Times New Roman"/>
          <w:sz w:val="24"/>
          <w:szCs w:val="24"/>
          <w:lang w:eastAsia="lt-LT"/>
        </w:rPr>
        <w:t>utraukti Sutartį ir pasinaudoti Sutarties įvykdymo užtikrinimu</w:t>
      </w:r>
      <w:r w:rsidR="00E91C9C" w:rsidRPr="00E043E9">
        <w:rPr>
          <w:rFonts w:ascii="Times New Roman" w:hAnsi="Times New Roman"/>
          <w:sz w:val="24"/>
          <w:szCs w:val="24"/>
          <w:lang w:eastAsia="lt-LT"/>
        </w:rPr>
        <w:t xml:space="preserve"> (jei taikoma)</w:t>
      </w:r>
      <w:r w:rsidR="00F07F70" w:rsidRPr="00E043E9">
        <w:rPr>
          <w:rFonts w:ascii="Times New Roman" w:hAnsi="Times New Roman"/>
          <w:sz w:val="24"/>
          <w:szCs w:val="24"/>
          <w:lang w:eastAsia="lt-LT"/>
        </w:rPr>
        <w:t>;</w:t>
      </w:r>
    </w:p>
    <w:p w14:paraId="29567944" w14:textId="0D0CC7C7" w:rsidR="00F07F70" w:rsidRPr="00E043E9" w:rsidRDefault="000F3CCD" w:rsidP="00BD1701">
      <w:pPr>
        <w:pStyle w:val="Sraopastraipa"/>
        <w:numPr>
          <w:ilvl w:val="2"/>
          <w:numId w:val="11"/>
        </w:numPr>
        <w:tabs>
          <w:tab w:val="left" w:pos="1021"/>
          <w:tab w:val="left" w:pos="1560"/>
        </w:tabs>
        <w:spacing w:line="360" w:lineRule="auto"/>
        <w:ind w:left="0" w:firstLine="851"/>
        <w:jc w:val="both"/>
        <w:rPr>
          <w:rFonts w:ascii="Times New Roman" w:hAnsi="Times New Roman"/>
          <w:sz w:val="24"/>
          <w:szCs w:val="24"/>
          <w:lang w:eastAsia="lt-LT"/>
        </w:rPr>
      </w:pPr>
      <w:r w:rsidRPr="00E043E9">
        <w:rPr>
          <w:rFonts w:ascii="Times New Roman" w:hAnsi="Times New Roman"/>
          <w:sz w:val="24"/>
          <w:szCs w:val="24"/>
          <w:lang w:eastAsia="lt-LT"/>
        </w:rPr>
        <w:t>s</w:t>
      </w:r>
      <w:r w:rsidR="00F07F70" w:rsidRPr="00E043E9">
        <w:rPr>
          <w:rFonts w:ascii="Times New Roman" w:hAnsi="Times New Roman"/>
          <w:sz w:val="24"/>
          <w:szCs w:val="24"/>
          <w:lang w:eastAsia="lt-LT"/>
        </w:rPr>
        <w:t>udaryti rangos sutartį su trečiąja šalimi ir reikalauti Rangovo atlyginti dėl jo kaltės atsiradusias papildomas išlaidas</w:t>
      </w:r>
      <w:r w:rsidR="0063330F" w:rsidRPr="00E043E9">
        <w:rPr>
          <w:rFonts w:ascii="Times New Roman" w:hAnsi="Times New Roman"/>
          <w:sz w:val="24"/>
          <w:szCs w:val="24"/>
          <w:lang w:eastAsia="lt-LT"/>
        </w:rPr>
        <w:t>.</w:t>
      </w:r>
    </w:p>
    <w:p w14:paraId="09814618" w14:textId="11BA9AA9" w:rsidR="001F1B33" w:rsidRPr="00E043E9" w:rsidRDefault="0063330F" w:rsidP="00BD1701">
      <w:pPr>
        <w:pStyle w:val="Sraopastraipa"/>
        <w:numPr>
          <w:ilvl w:val="1"/>
          <w:numId w:val="11"/>
        </w:numPr>
        <w:spacing w:line="360" w:lineRule="auto"/>
        <w:ind w:left="0" w:firstLine="851"/>
        <w:jc w:val="both"/>
        <w:rPr>
          <w:rFonts w:ascii="Times New Roman" w:hAnsi="Times New Roman"/>
          <w:bCs/>
          <w:sz w:val="24"/>
          <w:szCs w:val="24"/>
          <w:lang w:eastAsia="lt-LT"/>
        </w:rPr>
      </w:pPr>
      <w:r w:rsidRPr="00E043E9">
        <w:rPr>
          <w:rFonts w:ascii="Times New Roman" w:hAnsi="Times New Roman"/>
          <w:b/>
          <w:sz w:val="24"/>
          <w:szCs w:val="24"/>
          <w:lang w:eastAsia="lt-LT"/>
        </w:rPr>
        <w:lastRenderedPageBreak/>
        <w:t xml:space="preserve"> </w:t>
      </w:r>
      <w:r w:rsidR="001F1B33" w:rsidRPr="00E043E9">
        <w:rPr>
          <w:rFonts w:ascii="Times New Roman" w:hAnsi="Times New Roman"/>
          <w:bCs/>
          <w:sz w:val="24"/>
          <w:szCs w:val="24"/>
          <w:lang w:eastAsia="lt-LT"/>
        </w:rPr>
        <w:t xml:space="preserve">Užsakovas turi teisę sustabdyti mokėjimus, jeigu darbai atliekami nekokybiškai ir šie defektai nepašalinami per terminą, nustatytą Šalių pasirašytame darbų perdavimo–priėmimo akte arba kitame dokumente. Po defektų ištaisymo šios sumos yra sumokamos Rangovui. Užsakovas turi teisę reikalauti, kad Rangovas per Užsakovo nurodytą terminą savo lėšomis pataisytų darbų trūkumus arba juos pašalintų, o jeigu Rangovas per nustatytą terminą piktybiškai ir tyčia šio reikalavimo nevykdo – </w:t>
      </w:r>
      <w:r w:rsidR="00425EE9" w:rsidRPr="00E043E9">
        <w:rPr>
          <w:rFonts w:ascii="Times New Roman" w:hAnsi="Times New Roman"/>
          <w:bCs/>
          <w:sz w:val="24"/>
          <w:szCs w:val="24"/>
          <w:lang w:eastAsia="lt-LT"/>
        </w:rPr>
        <w:t xml:space="preserve">nutraukti </w:t>
      </w:r>
      <w:r w:rsidR="001F1B33" w:rsidRPr="00E043E9">
        <w:rPr>
          <w:rFonts w:ascii="Times New Roman" w:hAnsi="Times New Roman"/>
          <w:bCs/>
          <w:sz w:val="24"/>
          <w:szCs w:val="24"/>
          <w:lang w:eastAsia="lt-LT"/>
        </w:rPr>
        <w:t>Sutart</w:t>
      </w:r>
      <w:r w:rsidR="00425EE9" w:rsidRPr="00E043E9">
        <w:rPr>
          <w:rFonts w:ascii="Times New Roman" w:hAnsi="Times New Roman"/>
          <w:bCs/>
          <w:sz w:val="24"/>
          <w:szCs w:val="24"/>
          <w:lang w:eastAsia="lt-LT"/>
        </w:rPr>
        <w:t>į</w:t>
      </w:r>
      <w:r w:rsidR="001F1B33" w:rsidRPr="00E043E9">
        <w:rPr>
          <w:rFonts w:ascii="Times New Roman" w:hAnsi="Times New Roman"/>
          <w:bCs/>
          <w:sz w:val="24"/>
          <w:szCs w:val="24"/>
          <w:lang w:eastAsia="lt-LT"/>
        </w:rPr>
        <w:t xml:space="preserve"> ir reikalauti, kad Rangovas padengtų su tuo susijusius nuostolius, įskaitant sumas, sumokėtas kitam rangovui už trūkumų pataisymą ir pašalinimą.</w:t>
      </w:r>
    </w:p>
    <w:p w14:paraId="6DBB3142" w14:textId="27AC0AF2" w:rsidR="00F07F70" w:rsidRPr="00E043E9" w:rsidRDefault="00F07F70" w:rsidP="00BD1701">
      <w:pPr>
        <w:pStyle w:val="Sraopastraipa"/>
        <w:numPr>
          <w:ilvl w:val="1"/>
          <w:numId w:val="11"/>
        </w:numPr>
        <w:tabs>
          <w:tab w:val="left" w:pos="1418"/>
        </w:tabs>
        <w:spacing w:line="360" w:lineRule="auto"/>
        <w:ind w:left="0" w:firstLine="851"/>
        <w:jc w:val="both"/>
        <w:rPr>
          <w:rFonts w:ascii="Times New Roman" w:hAnsi="Times New Roman"/>
          <w:b/>
          <w:sz w:val="24"/>
          <w:szCs w:val="24"/>
          <w:lang w:eastAsia="lt-LT"/>
        </w:rPr>
      </w:pPr>
      <w:r w:rsidRPr="00E043E9">
        <w:rPr>
          <w:rFonts w:ascii="Times New Roman" w:hAnsi="Times New Roman"/>
          <w:sz w:val="24"/>
          <w:szCs w:val="24"/>
          <w:lang w:eastAsia="lt-LT"/>
        </w:rPr>
        <w:t>Delspinigių ir baudų mokėjimas neatleidžia Šalių nuo visiško sutartinių įsipareigojimų vykdymo.</w:t>
      </w:r>
    </w:p>
    <w:p w14:paraId="415D95E8" w14:textId="77777777" w:rsidR="00F07F70" w:rsidRPr="00E043E9" w:rsidRDefault="00F07F70" w:rsidP="00BD1701">
      <w:pPr>
        <w:pStyle w:val="Sraopastraipa"/>
        <w:numPr>
          <w:ilvl w:val="0"/>
          <w:numId w:val="11"/>
        </w:numPr>
        <w:tabs>
          <w:tab w:val="left" w:pos="340"/>
        </w:tabs>
        <w:spacing w:before="120" w:after="120" w:line="360" w:lineRule="auto"/>
        <w:ind w:left="0" w:firstLine="0"/>
        <w:jc w:val="center"/>
        <w:rPr>
          <w:rFonts w:ascii="Times New Roman" w:hAnsi="Times New Roman"/>
          <w:b/>
          <w:sz w:val="24"/>
          <w:szCs w:val="24"/>
          <w:lang w:eastAsia="lt-LT"/>
        </w:rPr>
      </w:pPr>
      <w:r w:rsidRPr="00E043E9">
        <w:rPr>
          <w:rFonts w:ascii="Times New Roman" w:hAnsi="Times New Roman"/>
          <w:b/>
          <w:sz w:val="24"/>
          <w:szCs w:val="24"/>
          <w:lang w:eastAsia="lt-LT"/>
        </w:rPr>
        <w:t>PATVIRTINIMAI</w:t>
      </w:r>
    </w:p>
    <w:p w14:paraId="3E4CB288" w14:textId="77777777" w:rsidR="00F07F70" w:rsidRPr="00E043E9" w:rsidRDefault="00F07F70" w:rsidP="00BD1701">
      <w:pPr>
        <w:pStyle w:val="Sraopastraipa"/>
        <w:numPr>
          <w:ilvl w:val="1"/>
          <w:numId w:val="11"/>
        </w:numPr>
        <w:tabs>
          <w:tab w:val="left" w:pos="1418"/>
        </w:tabs>
        <w:spacing w:line="360" w:lineRule="auto"/>
        <w:ind w:left="0" w:firstLine="851"/>
        <w:jc w:val="both"/>
        <w:rPr>
          <w:rFonts w:ascii="Times New Roman" w:hAnsi="Times New Roman"/>
          <w:sz w:val="24"/>
          <w:szCs w:val="24"/>
          <w:lang w:eastAsia="lt-LT"/>
        </w:rPr>
      </w:pPr>
      <w:r w:rsidRPr="00E043E9">
        <w:rPr>
          <w:rFonts w:ascii="Times New Roman" w:hAnsi="Times New Roman"/>
          <w:sz w:val="24"/>
          <w:szCs w:val="24"/>
          <w:lang w:eastAsia="lt-LT"/>
        </w:rPr>
        <w:t>Rangovas patvirtina:</w:t>
      </w:r>
    </w:p>
    <w:p w14:paraId="1F69EFAA" w14:textId="77777777" w:rsidR="00F07F70" w:rsidRPr="00E043E9" w:rsidRDefault="000F3CCD" w:rsidP="00F07F70">
      <w:pPr>
        <w:pStyle w:val="Sraopastraipa"/>
        <w:numPr>
          <w:ilvl w:val="2"/>
          <w:numId w:val="12"/>
        </w:numPr>
        <w:tabs>
          <w:tab w:val="left" w:pos="1021"/>
          <w:tab w:val="left" w:pos="1560"/>
        </w:tabs>
        <w:spacing w:line="360" w:lineRule="auto"/>
        <w:ind w:left="0" w:firstLine="851"/>
        <w:jc w:val="both"/>
        <w:rPr>
          <w:rFonts w:ascii="Times New Roman" w:hAnsi="Times New Roman"/>
          <w:sz w:val="24"/>
          <w:szCs w:val="24"/>
          <w:lang w:eastAsia="lt-LT"/>
        </w:rPr>
      </w:pPr>
      <w:r w:rsidRPr="00E043E9">
        <w:rPr>
          <w:rFonts w:ascii="Times New Roman" w:hAnsi="Times New Roman"/>
          <w:sz w:val="24"/>
          <w:szCs w:val="24"/>
          <w:lang w:eastAsia="lt-LT"/>
        </w:rPr>
        <w:t>k</w:t>
      </w:r>
      <w:r w:rsidR="00F07F70" w:rsidRPr="00E043E9">
        <w:rPr>
          <w:rFonts w:ascii="Times New Roman" w:hAnsi="Times New Roman"/>
          <w:sz w:val="24"/>
          <w:szCs w:val="24"/>
          <w:lang w:eastAsia="lt-LT"/>
        </w:rPr>
        <w:t xml:space="preserve">ad Rangovas, ar jo paskirtas Sutartį pasirašyti ir (ar) vykdyti atstovas turi teisę sudaryti šią Sutartį, o taip pat vykdyti visus šioje Sutartyje numatytus Rangovo įsipareigojimus. Rangovas pareiškia, kad jis yra gavęs visus būtinus leidimus, atestacijos pažymėjimus ar kitokius dokumentus, </w:t>
      </w:r>
      <w:r w:rsidRPr="00E043E9">
        <w:rPr>
          <w:rFonts w:ascii="Times New Roman" w:hAnsi="Times New Roman"/>
          <w:sz w:val="24"/>
          <w:szCs w:val="24"/>
          <w:lang w:eastAsia="lt-LT"/>
        </w:rPr>
        <w:t>leidžiančius</w:t>
      </w:r>
      <w:r w:rsidR="00F07F70" w:rsidRPr="00E043E9">
        <w:rPr>
          <w:rFonts w:ascii="Times New Roman" w:hAnsi="Times New Roman"/>
          <w:sz w:val="24"/>
          <w:szCs w:val="24"/>
          <w:lang w:eastAsia="lt-LT"/>
        </w:rPr>
        <w:t xml:space="preserve"> Rangov</w:t>
      </w:r>
      <w:r w:rsidRPr="00E043E9">
        <w:rPr>
          <w:rFonts w:ascii="Times New Roman" w:hAnsi="Times New Roman"/>
          <w:sz w:val="24"/>
          <w:szCs w:val="24"/>
          <w:lang w:eastAsia="lt-LT"/>
        </w:rPr>
        <w:t>ui</w:t>
      </w:r>
      <w:r w:rsidR="00F07F70" w:rsidRPr="00E043E9">
        <w:rPr>
          <w:rFonts w:ascii="Times New Roman" w:hAnsi="Times New Roman"/>
          <w:sz w:val="24"/>
          <w:szCs w:val="24"/>
          <w:lang w:eastAsia="lt-LT"/>
        </w:rPr>
        <w:t xml:space="preserve"> užsiimti šioje Sutartyje numatyta veikla, kuri įeina į Rangovo sutartinius įsipareigojimus</w:t>
      </w:r>
      <w:r w:rsidR="00251497" w:rsidRPr="00E043E9">
        <w:rPr>
          <w:rFonts w:ascii="Times New Roman" w:hAnsi="Times New Roman"/>
          <w:bCs/>
          <w:sz w:val="24"/>
          <w:szCs w:val="24"/>
          <w:lang w:eastAsia="lt-LT"/>
        </w:rPr>
        <w:t>;</w:t>
      </w:r>
    </w:p>
    <w:p w14:paraId="3E1C0195" w14:textId="77777777" w:rsidR="00F07F70" w:rsidRPr="00E043E9" w:rsidRDefault="00251497" w:rsidP="00F07F70">
      <w:pPr>
        <w:pStyle w:val="Sraopastraipa"/>
        <w:numPr>
          <w:ilvl w:val="2"/>
          <w:numId w:val="12"/>
        </w:numPr>
        <w:tabs>
          <w:tab w:val="left" w:pos="1021"/>
          <w:tab w:val="left" w:pos="1560"/>
        </w:tabs>
        <w:spacing w:line="360" w:lineRule="auto"/>
        <w:ind w:left="0" w:firstLine="851"/>
        <w:jc w:val="both"/>
        <w:rPr>
          <w:rFonts w:ascii="Times New Roman" w:hAnsi="Times New Roman"/>
          <w:sz w:val="24"/>
          <w:szCs w:val="24"/>
          <w:lang w:eastAsia="lt-LT"/>
        </w:rPr>
      </w:pPr>
      <w:r w:rsidRPr="00E043E9">
        <w:rPr>
          <w:rFonts w:ascii="Times New Roman" w:hAnsi="Times New Roman"/>
          <w:sz w:val="24"/>
          <w:szCs w:val="24"/>
          <w:lang w:eastAsia="lt-LT"/>
        </w:rPr>
        <w:t>k</w:t>
      </w:r>
      <w:r w:rsidR="00F07F70" w:rsidRPr="00E043E9">
        <w:rPr>
          <w:rFonts w:ascii="Times New Roman" w:hAnsi="Times New Roman"/>
          <w:sz w:val="24"/>
          <w:szCs w:val="24"/>
          <w:lang w:eastAsia="lt-LT"/>
        </w:rPr>
        <w:t>ad neturi tokių įsiskolinimų ar trečiųjų šalių teisėtų pretenzijų, kurios galėtų sukelti grėsmę jo įsipareigo</w:t>
      </w:r>
      <w:r w:rsidRPr="00E043E9">
        <w:rPr>
          <w:rFonts w:ascii="Times New Roman" w:hAnsi="Times New Roman"/>
          <w:sz w:val="24"/>
          <w:szCs w:val="24"/>
          <w:lang w:eastAsia="lt-LT"/>
        </w:rPr>
        <w:t>jimų pagal šią Sutartį vykdymui;</w:t>
      </w:r>
    </w:p>
    <w:p w14:paraId="53758D24" w14:textId="74C3917D" w:rsidR="00F07F70" w:rsidRPr="00E043E9" w:rsidRDefault="00251497" w:rsidP="00F07F70">
      <w:pPr>
        <w:pStyle w:val="Sraopastraipa"/>
        <w:numPr>
          <w:ilvl w:val="2"/>
          <w:numId w:val="12"/>
        </w:numPr>
        <w:tabs>
          <w:tab w:val="left" w:pos="1021"/>
          <w:tab w:val="left" w:pos="1560"/>
        </w:tabs>
        <w:spacing w:line="360" w:lineRule="auto"/>
        <w:ind w:left="0" w:firstLine="851"/>
        <w:jc w:val="both"/>
        <w:rPr>
          <w:rFonts w:ascii="Times New Roman" w:hAnsi="Times New Roman"/>
          <w:sz w:val="24"/>
          <w:szCs w:val="24"/>
          <w:lang w:eastAsia="lt-LT"/>
        </w:rPr>
      </w:pPr>
      <w:r w:rsidRPr="00E043E9">
        <w:rPr>
          <w:rFonts w:ascii="Times New Roman" w:hAnsi="Times New Roman"/>
          <w:sz w:val="24"/>
          <w:szCs w:val="24"/>
          <w:lang w:eastAsia="lt-LT"/>
        </w:rPr>
        <w:t>k</w:t>
      </w:r>
      <w:r w:rsidR="00F07F70" w:rsidRPr="00E043E9">
        <w:rPr>
          <w:rFonts w:ascii="Times New Roman" w:hAnsi="Times New Roman"/>
          <w:sz w:val="24"/>
          <w:szCs w:val="24"/>
          <w:lang w:eastAsia="lt-LT"/>
        </w:rPr>
        <w:t xml:space="preserve">ad iki Sutarties pasirašymo susipažino su visomis Sutarties sąlygomis, įvertino visas aplinkybes ir rizikas, kurios gali turėti įtakos </w:t>
      </w:r>
      <w:r w:rsidR="00A52155" w:rsidRPr="00E043E9">
        <w:rPr>
          <w:rFonts w:ascii="Times New Roman" w:hAnsi="Times New Roman"/>
          <w:sz w:val="24"/>
          <w:szCs w:val="24"/>
          <w:lang w:eastAsia="lt-LT"/>
        </w:rPr>
        <w:t>P</w:t>
      </w:r>
      <w:r w:rsidR="00F07F70" w:rsidRPr="00E043E9">
        <w:rPr>
          <w:rFonts w:ascii="Times New Roman" w:hAnsi="Times New Roman"/>
          <w:sz w:val="24"/>
          <w:szCs w:val="24"/>
          <w:lang w:eastAsia="lt-LT"/>
        </w:rPr>
        <w:t>rojekte numatytiems tikslams pasiekti. Rangovo informacija Užsakovui apie susidariusias nepalankias sąlygas ar kitas aplinkybes</w:t>
      </w:r>
      <w:r w:rsidRPr="00E043E9">
        <w:rPr>
          <w:rFonts w:ascii="Times New Roman" w:hAnsi="Times New Roman"/>
          <w:sz w:val="24"/>
          <w:szCs w:val="24"/>
          <w:lang w:eastAsia="lt-LT"/>
        </w:rPr>
        <w:t>,</w:t>
      </w:r>
      <w:r w:rsidR="00F07F70" w:rsidRPr="00E043E9">
        <w:rPr>
          <w:rFonts w:ascii="Times New Roman" w:hAnsi="Times New Roman"/>
          <w:sz w:val="24"/>
          <w:szCs w:val="24"/>
          <w:lang w:eastAsia="lt-LT"/>
        </w:rPr>
        <w:t xml:space="preserve"> turinčias įtaką Sutarties įvykdymui, traktuojama kaip informacinio pobūdžio. Visas susidariusias kliūtis ar problemas Rangovas privalo spręsti savo jėgomis.</w:t>
      </w:r>
    </w:p>
    <w:p w14:paraId="5FB47A03" w14:textId="77777777" w:rsidR="00F07F70" w:rsidRPr="00E043E9" w:rsidRDefault="00251497" w:rsidP="00BD1701">
      <w:pPr>
        <w:pStyle w:val="Sraopastraipa"/>
        <w:numPr>
          <w:ilvl w:val="1"/>
          <w:numId w:val="11"/>
        </w:numPr>
        <w:tabs>
          <w:tab w:val="left" w:pos="1418"/>
        </w:tabs>
        <w:spacing w:line="360" w:lineRule="auto"/>
        <w:ind w:left="0" w:firstLine="851"/>
        <w:jc w:val="both"/>
        <w:rPr>
          <w:rFonts w:ascii="Times New Roman" w:hAnsi="Times New Roman"/>
          <w:sz w:val="24"/>
          <w:szCs w:val="24"/>
          <w:lang w:eastAsia="lt-LT"/>
        </w:rPr>
      </w:pPr>
      <w:r w:rsidRPr="00E043E9">
        <w:rPr>
          <w:rFonts w:ascii="Times New Roman" w:hAnsi="Times New Roman"/>
          <w:sz w:val="24"/>
          <w:szCs w:val="24"/>
          <w:lang w:eastAsia="lt-LT"/>
        </w:rPr>
        <w:t>Užsakovas patvirtina, kad jis</w:t>
      </w:r>
      <w:r w:rsidR="00F07F70" w:rsidRPr="00E043E9">
        <w:rPr>
          <w:rFonts w:ascii="Times New Roman" w:hAnsi="Times New Roman"/>
          <w:sz w:val="24"/>
          <w:szCs w:val="24"/>
          <w:lang w:eastAsia="lt-LT"/>
        </w:rPr>
        <w:t xml:space="preserve">, ar jo paskirtas Sutartį pasirašyti ir (ar) vykdyti atstovas turi teisę sudaryti šią Sutartį, o taip pat vykdyti visus šioje Sutartyje numatytus Užsakovo įsipareigojimus. Užsakovas pareiškia, kad jis yra gavęs visus būtinus leidimus, atestacijos pažymėjimus ar kitokius dokumentus, </w:t>
      </w:r>
      <w:r w:rsidRPr="00E043E9">
        <w:rPr>
          <w:rFonts w:ascii="Times New Roman" w:hAnsi="Times New Roman"/>
          <w:sz w:val="24"/>
          <w:szCs w:val="24"/>
          <w:lang w:eastAsia="lt-LT"/>
        </w:rPr>
        <w:t>leidžiančius</w:t>
      </w:r>
      <w:r w:rsidR="00F07F70" w:rsidRPr="00E043E9">
        <w:rPr>
          <w:rFonts w:ascii="Times New Roman" w:hAnsi="Times New Roman"/>
          <w:sz w:val="24"/>
          <w:szCs w:val="24"/>
          <w:lang w:eastAsia="lt-LT"/>
        </w:rPr>
        <w:t xml:space="preserve"> Užsakov</w:t>
      </w:r>
      <w:r w:rsidRPr="00E043E9">
        <w:rPr>
          <w:rFonts w:ascii="Times New Roman" w:hAnsi="Times New Roman"/>
          <w:sz w:val="24"/>
          <w:szCs w:val="24"/>
          <w:lang w:eastAsia="lt-LT"/>
        </w:rPr>
        <w:t>ui</w:t>
      </w:r>
      <w:r w:rsidR="00F07F70" w:rsidRPr="00E043E9">
        <w:rPr>
          <w:rFonts w:ascii="Times New Roman" w:hAnsi="Times New Roman"/>
          <w:sz w:val="24"/>
          <w:szCs w:val="24"/>
          <w:lang w:eastAsia="lt-LT"/>
        </w:rPr>
        <w:t xml:space="preserve"> užsiimti šioje Sutartyje numatyta veikla, kuri įeina į Užsakovo sutartinius įsipareigojimus.</w:t>
      </w:r>
    </w:p>
    <w:p w14:paraId="29B9C06C" w14:textId="77777777" w:rsidR="00F07F70" w:rsidRPr="00E043E9" w:rsidRDefault="00F07F70" w:rsidP="00BD1701">
      <w:pPr>
        <w:pStyle w:val="Sraopastraipa"/>
        <w:numPr>
          <w:ilvl w:val="0"/>
          <w:numId w:val="11"/>
        </w:numPr>
        <w:tabs>
          <w:tab w:val="left" w:pos="340"/>
        </w:tabs>
        <w:spacing w:before="120" w:after="120" w:line="360" w:lineRule="auto"/>
        <w:ind w:left="0" w:firstLine="0"/>
        <w:jc w:val="center"/>
        <w:rPr>
          <w:rFonts w:ascii="Times New Roman" w:hAnsi="Times New Roman"/>
          <w:b/>
          <w:sz w:val="24"/>
          <w:szCs w:val="24"/>
          <w:lang w:eastAsia="lt-LT"/>
        </w:rPr>
      </w:pPr>
      <w:r w:rsidRPr="00E043E9">
        <w:rPr>
          <w:rFonts w:ascii="Times New Roman" w:hAnsi="Times New Roman"/>
          <w:b/>
          <w:sz w:val="24"/>
          <w:szCs w:val="24"/>
          <w:lang w:eastAsia="lt-LT"/>
        </w:rPr>
        <w:t>GINČAI</w:t>
      </w:r>
    </w:p>
    <w:p w14:paraId="5617C853" w14:textId="77777777" w:rsidR="00F07F70" w:rsidRPr="00E043E9" w:rsidRDefault="00F07F70" w:rsidP="00BD1701">
      <w:pPr>
        <w:pStyle w:val="Sraopastraipa"/>
        <w:numPr>
          <w:ilvl w:val="1"/>
          <w:numId w:val="11"/>
        </w:numPr>
        <w:tabs>
          <w:tab w:val="left" w:pos="900"/>
          <w:tab w:val="left" w:pos="1134"/>
          <w:tab w:val="left" w:pos="1418"/>
          <w:tab w:val="left" w:pos="1800"/>
        </w:tabs>
        <w:spacing w:line="360" w:lineRule="auto"/>
        <w:ind w:left="0" w:firstLine="851"/>
        <w:jc w:val="both"/>
        <w:rPr>
          <w:rFonts w:ascii="Times New Roman" w:hAnsi="Times New Roman"/>
          <w:sz w:val="24"/>
          <w:szCs w:val="24"/>
          <w:lang w:eastAsia="lt-LT"/>
        </w:rPr>
      </w:pPr>
      <w:r w:rsidRPr="00E043E9">
        <w:rPr>
          <w:rFonts w:ascii="Times New Roman" w:hAnsi="Times New Roman"/>
          <w:sz w:val="24"/>
          <w:szCs w:val="24"/>
          <w:lang w:eastAsia="lt-LT"/>
        </w:rPr>
        <w:t xml:space="preserve">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w:t>
      </w:r>
      <w:r w:rsidRPr="00E043E9">
        <w:rPr>
          <w:rFonts w:ascii="Times New Roman" w:hAnsi="Times New Roman"/>
          <w:sz w:val="24"/>
          <w:szCs w:val="24"/>
          <w:lang w:eastAsia="lt-LT"/>
        </w:rPr>
        <w:lastRenderedPageBreak/>
        <w:t>susiję, nepavykus jų išspręsti derybų būdu, sprendžiami Lietuvos Respublikos civilinio proceso kodekso nustatyta tvarka, teismingumą nustatant pagal Užsakovo buveinės adresą.</w:t>
      </w:r>
    </w:p>
    <w:p w14:paraId="696CF0DE" w14:textId="77777777" w:rsidR="00F07F70" w:rsidRPr="00E043E9" w:rsidRDefault="00F07F70" w:rsidP="00BD1701">
      <w:pPr>
        <w:pStyle w:val="Sraopastraipa"/>
        <w:numPr>
          <w:ilvl w:val="0"/>
          <w:numId w:val="11"/>
        </w:numPr>
        <w:tabs>
          <w:tab w:val="left" w:pos="340"/>
        </w:tabs>
        <w:spacing w:before="120" w:after="120" w:line="360" w:lineRule="auto"/>
        <w:ind w:left="0" w:firstLine="0"/>
        <w:jc w:val="center"/>
        <w:rPr>
          <w:rFonts w:ascii="Times New Roman" w:hAnsi="Times New Roman"/>
          <w:b/>
          <w:sz w:val="24"/>
          <w:szCs w:val="24"/>
          <w:lang w:eastAsia="lt-LT"/>
        </w:rPr>
      </w:pPr>
      <w:r w:rsidRPr="00E043E9">
        <w:rPr>
          <w:rFonts w:ascii="Times New Roman" w:hAnsi="Times New Roman"/>
          <w:b/>
          <w:sz w:val="24"/>
          <w:szCs w:val="24"/>
          <w:lang w:eastAsia="lt-LT"/>
        </w:rPr>
        <w:t>NENUGALIMA JĖGA (FORCE MAJEURE)</w:t>
      </w:r>
    </w:p>
    <w:p w14:paraId="136150E3" w14:textId="1DABFAC6" w:rsidR="00F07F70" w:rsidRPr="00E043E9" w:rsidRDefault="00F07F70" w:rsidP="00BD1701">
      <w:pPr>
        <w:pStyle w:val="Sraopastraipa"/>
        <w:numPr>
          <w:ilvl w:val="1"/>
          <w:numId w:val="11"/>
        </w:numPr>
        <w:tabs>
          <w:tab w:val="left" w:pos="1418"/>
        </w:tabs>
        <w:spacing w:line="360" w:lineRule="auto"/>
        <w:ind w:left="0" w:firstLine="851"/>
        <w:jc w:val="both"/>
        <w:rPr>
          <w:rFonts w:ascii="Times New Roman" w:hAnsi="Times New Roman"/>
          <w:sz w:val="24"/>
          <w:szCs w:val="24"/>
          <w:lang w:eastAsia="lt-LT"/>
        </w:rPr>
      </w:pPr>
      <w:r w:rsidRPr="00E043E9">
        <w:rPr>
          <w:rFonts w:ascii="Times New Roman" w:hAnsi="Times New Roman"/>
          <w:sz w:val="24"/>
          <w:szCs w:val="24"/>
          <w:lang w:eastAsia="lt-LT"/>
        </w:rPr>
        <w:t>Šalis gali būti visiškai ar iš dalies atleidžiama nuo atsakomybės už Sutarties nevykdymą dėl nenugalimos jėgos (</w:t>
      </w:r>
      <w:r w:rsidRPr="00E043E9">
        <w:rPr>
          <w:rFonts w:ascii="Times New Roman" w:hAnsi="Times New Roman"/>
          <w:i/>
          <w:sz w:val="24"/>
          <w:szCs w:val="24"/>
          <w:lang w:eastAsia="lt-LT"/>
        </w:rPr>
        <w:t>force majeure</w:t>
      </w:r>
      <w:r w:rsidRPr="00E043E9">
        <w:rPr>
          <w:rFonts w:ascii="Times New Roman" w:hAnsi="Times New Roman"/>
          <w:sz w:val="24"/>
          <w:szCs w:val="24"/>
          <w:lang w:eastAsia="lt-LT"/>
        </w:rPr>
        <w:t xml:space="preserve">) aplinkybių, atsiradusių po Sutarties įsigaliojimo dienos, bei nustatytų ir jas patyrusios </w:t>
      </w:r>
      <w:r w:rsidR="00E703AD" w:rsidRPr="00E043E9">
        <w:rPr>
          <w:rFonts w:ascii="Times New Roman" w:hAnsi="Times New Roman"/>
          <w:sz w:val="24"/>
          <w:szCs w:val="24"/>
          <w:lang w:eastAsia="lt-LT"/>
        </w:rPr>
        <w:t>Š</w:t>
      </w:r>
      <w:r w:rsidRPr="00E043E9">
        <w:rPr>
          <w:rFonts w:ascii="Times New Roman" w:hAnsi="Times New Roman"/>
          <w:sz w:val="24"/>
          <w:szCs w:val="24"/>
          <w:lang w:eastAsia="lt-LT"/>
        </w:rPr>
        <w:t xml:space="preserve">alies įrodytų pagal Lietuvos Respublikos civilinį kodeksą, jeigu </w:t>
      </w:r>
      <w:r w:rsidR="00E703AD" w:rsidRPr="00E043E9">
        <w:rPr>
          <w:rFonts w:ascii="Times New Roman" w:hAnsi="Times New Roman"/>
          <w:sz w:val="24"/>
          <w:szCs w:val="24"/>
          <w:lang w:eastAsia="lt-LT"/>
        </w:rPr>
        <w:t>Š</w:t>
      </w:r>
      <w:r w:rsidRPr="00E043E9">
        <w:rPr>
          <w:rFonts w:ascii="Times New Roman" w:hAnsi="Times New Roman"/>
          <w:sz w:val="24"/>
          <w:szCs w:val="24"/>
          <w:lang w:eastAsia="lt-LT"/>
        </w:rPr>
        <w:t xml:space="preserve">alis nedelsiant pranešė kitai </w:t>
      </w:r>
      <w:r w:rsidR="00E703AD" w:rsidRPr="00E043E9">
        <w:rPr>
          <w:rFonts w:ascii="Times New Roman" w:hAnsi="Times New Roman"/>
          <w:sz w:val="24"/>
          <w:szCs w:val="24"/>
          <w:lang w:eastAsia="lt-LT"/>
        </w:rPr>
        <w:t>Š</w:t>
      </w:r>
      <w:r w:rsidRPr="00E043E9">
        <w:rPr>
          <w:rFonts w:ascii="Times New Roman" w:hAnsi="Times New Roman"/>
          <w:sz w:val="24"/>
          <w:szCs w:val="24"/>
          <w:lang w:eastAsia="lt-LT"/>
        </w:rPr>
        <w:t>aliai apie kliūtį bei jos poveikį įsipareigojimų vykdymui.</w:t>
      </w:r>
    </w:p>
    <w:p w14:paraId="1768DEF2" w14:textId="37702E4D" w:rsidR="00F07F70" w:rsidRPr="00E043E9" w:rsidRDefault="00F07F70" w:rsidP="00BD1701">
      <w:pPr>
        <w:pStyle w:val="Sraopastraipa"/>
        <w:numPr>
          <w:ilvl w:val="1"/>
          <w:numId w:val="11"/>
        </w:numPr>
        <w:tabs>
          <w:tab w:val="left" w:pos="1418"/>
        </w:tabs>
        <w:spacing w:line="360" w:lineRule="auto"/>
        <w:ind w:left="0" w:firstLine="851"/>
        <w:jc w:val="both"/>
        <w:rPr>
          <w:rFonts w:ascii="Times New Roman" w:hAnsi="Times New Roman"/>
          <w:sz w:val="24"/>
          <w:szCs w:val="24"/>
          <w:lang w:eastAsia="lt-LT"/>
        </w:rPr>
      </w:pPr>
      <w:r w:rsidRPr="00E043E9">
        <w:rPr>
          <w:rFonts w:ascii="Times New Roman" w:hAnsi="Times New Roman"/>
          <w:sz w:val="24"/>
          <w:szCs w:val="24"/>
          <w:lang w:eastAsia="lt-LT"/>
        </w:rPr>
        <w:t>Nenugalima jėga (</w:t>
      </w:r>
      <w:r w:rsidRPr="00E043E9">
        <w:rPr>
          <w:rFonts w:ascii="Times New Roman" w:hAnsi="Times New Roman"/>
          <w:i/>
          <w:sz w:val="24"/>
          <w:szCs w:val="24"/>
          <w:lang w:eastAsia="lt-LT"/>
        </w:rPr>
        <w:t>force majeure</w:t>
      </w:r>
      <w:r w:rsidRPr="00E043E9">
        <w:rPr>
          <w:rFonts w:ascii="Times New Roman" w:hAnsi="Times New Roman"/>
          <w:sz w:val="24"/>
          <w:szCs w:val="24"/>
          <w:lang w:eastAsia="lt-LT"/>
        </w:rPr>
        <w:t xml:space="preserve">) nelaikoma tai, kad rinkoje nėra reikalingų prievolei vykdyti prekių, </w:t>
      </w:r>
      <w:r w:rsidR="00E703AD" w:rsidRPr="00E043E9">
        <w:rPr>
          <w:rFonts w:ascii="Times New Roman" w:hAnsi="Times New Roman"/>
          <w:sz w:val="24"/>
          <w:szCs w:val="24"/>
          <w:lang w:eastAsia="lt-LT"/>
        </w:rPr>
        <w:t>Š</w:t>
      </w:r>
      <w:r w:rsidRPr="00E043E9">
        <w:rPr>
          <w:rFonts w:ascii="Times New Roman" w:hAnsi="Times New Roman"/>
          <w:sz w:val="24"/>
          <w:szCs w:val="24"/>
          <w:lang w:eastAsia="lt-LT"/>
        </w:rPr>
        <w:t xml:space="preserve">alis neturi reikiamų finansinių išteklių arba </w:t>
      </w:r>
      <w:r w:rsidR="00E703AD" w:rsidRPr="00E043E9">
        <w:rPr>
          <w:rFonts w:ascii="Times New Roman" w:hAnsi="Times New Roman"/>
          <w:sz w:val="24"/>
          <w:szCs w:val="24"/>
          <w:lang w:eastAsia="lt-LT"/>
        </w:rPr>
        <w:t>Š</w:t>
      </w:r>
      <w:r w:rsidRPr="00E043E9">
        <w:rPr>
          <w:rFonts w:ascii="Times New Roman" w:hAnsi="Times New Roman"/>
          <w:sz w:val="24"/>
          <w:szCs w:val="24"/>
          <w:lang w:eastAsia="lt-LT"/>
        </w:rPr>
        <w:t>alies kontrahentai pažeidžia savo prievoles. Nenugalima jėga (</w:t>
      </w:r>
      <w:r w:rsidRPr="00E043E9">
        <w:rPr>
          <w:rFonts w:ascii="Times New Roman" w:hAnsi="Times New Roman"/>
          <w:i/>
          <w:sz w:val="24"/>
          <w:szCs w:val="24"/>
          <w:lang w:eastAsia="lt-LT"/>
        </w:rPr>
        <w:t>force majeure</w:t>
      </w:r>
      <w:r w:rsidRPr="00E043E9">
        <w:rPr>
          <w:rFonts w:ascii="Times New Roman" w:hAnsi="Times New Roman"/>
          <w:sz w:val="24"/>
          <w:szCs w:val="24"/>
          <w:lang w:eastAsia="lt-LT"/>
        </w:rPr>
        <w:t xml:space="preserve">) taip pat nelaikomos </w:t>
      </w:r>
      <w:r w:rsidR="00E703AD" w:rsidRPr="00E043E9">
        <w:rPr>
          <w:rFonts w:ascii="Times New Roman" w:hAnsi="Times New Roman"/>
          <w:sz w:val="24"/>
          <w:szCs w:val="24"/>
          <w:lang w:eastAsia="lt-LT"/>
        </w:rPr>
        <w:t>Š</w:t>
      </w:r>
      <w:r w:rsidRPr="00E043E9">
        <w:rPr>
          <w:rFonts w:ascii="Times New Roman" w:hAnsi="Times New Roman"/>
          <w:sz w:val="24"/>
          <w:szCs w:val="24"/>
          <w:lang w:eastAsia="lt-LT"/>
        </w:rPr>
        <w:t xml:space="preserve">alies veiklai turėjusios įtakos aplinkybės, į kurių galimybę Šalys, sudarydamos Sutartį, atsižvelgė, t. y. Lietuvoje pasitaikančios aplinkybės, valstybės ar savivaldos institucijų sprendimai, sukėlę bet kurios iš </w:t>
      </w:r>
      <w:r w:rsidR="00251497" w:rsidRPr="00E043E9">
        <w:rPr>
          <w:rFonts w:ascii="Times New Roman" w:hAnsi="Times New Roman"/>
          <w:sz w:val="24"/>
          <w:szCs w:val="24"/>
          <w:lang w:eastAsia="lt-LT"/>
        </w:rPr>
        <w:t>š</w:t>
      </w:r>
      <w:r w:rsidRPr="00E043E9">
        <w:rPr>
          <w:rFonts w:ascii="Times New Roman" w:hAnsi="Times New Roman"/>
          <w:sz w:val="24"/>
          <w:szCs w:val="24"/>
          <w:lang w:eastAsia="lt-LT"/>
        </w:rPr>
        <w:t>alių reorganizavimą, privatizavimą, likvidavimą, veiklos pobūdžio pakeitimą, stabdymą (trukdymą), kitos aplinkybės, kurios turėtų būti laikomos ypatingomis, bet Lietuvoje Sutarties sudarymo metu yra tikėtinos.</w:t>
      </w:r>
    </w:p>
    <w:p w14:paraId="2D3DB285" w14:textId="54CCE25A" w:rsidR="00F07F70" w:rsidRPr="00E043E9" w:rsidRDefault="00F07F70" w:rsidP="00BD1701">
      <w:pPr>
        <w:pStyle w:val="Sraopastraipa"/>
        <w:numPr>
          <w:ilvl w:val="1"/>
          <w:numId w:val="11"/>
        </w:numPr>
        <w:tabs>
          <w:tab w:val="left" w:pos="1418"/>
        </w:tabs>
        <w:spacing w:line="360" w:lineRule="auto"/>
        <w:ind w:left="0" w:firstLine="851"/>
        <w:jc w:val="both"/>
        <w:rPr>
          <w:rFonts w:ascii="Times New Roman" w:hAnsi="Times New Roman"/>
          <w:sz w:val="24"/>
          <w:szCs w:val="24"/>
          <w:lang w:eastAsia="lt-LT"/>
        </w:rPr>
      </w:pPr>
      <w:r w:rsidRPr="00E043E9">
        <w:rPr>
          <w:rFonts w:ascii="Times New Roman" w:hAnsi="Times New Roman"/>
          <w:sz w:val="24"/>
          <w:szCs w:val="24"/>
          <w:lang w:eastAsia="lt-LT"/>
        </w:rPr>
        <w:t xml:space="preserve">Sutartis baigiasi kitos Šalies reikalavimu, kai ją įvykdyti kitai </w:t>
      </w:r>
      <w:r w:rsidR="00E703AD" w:rsidRPr="00E043E9">
        <w:rPr>
          <w:rFonts w:ascii="Times New Roman" w:hAnsi="Times New Roman"/>
          <w:sz w:val="24"/>
          <w:szCs w:val="24"/>
          <w:lang w:eastAsia="lt-LT"/>
        </w:rPr>
        <w:t>Š</w:t>
      </w:r>
      <w:r w:rsidRPr="00E043E9">
        <w:rPr>
          <w:rFonts w:ascii="Times New Roman" w:hAnsi="Times New Roman"/>
          <w:sz w:val="24"/>
          <w:szCs w:val="24"/>
          <w:lang w:eastAsia="lt-LT"/>
        </w:rPr>
        <w:t>aliai neįmanoma dėl nenugalimos jėgos (</w:t>
      </w:r>
      <w:r w:rsidRPr="00E043E9">
        <w:rPr>
          <w:rFonts w:ascii="Times New Roman" w:hAnsi="Times New Roman"/>
          <w:i/>
          <w:sz w:val="24"/>
          <w:szCs w:val="24"/>
          <w:lang w:eastAsia="lt-LT"/>
        </w:rPr>
        <w:t>force majeure</w:t>
      </w:r>
      <w:r w:rsidRPr="00E043E9">
        <w:rPr>
          <w:rFonts w:ascii="Times New Roman" w:hAnsi="Times New Roman"/>
          <w:sz w:val="24"/>
          <w:szCs w:val="24"/>
          <w:lang w:eastAsia="lt-LT"/>
        </w:rPr>
        <w:t>).</w:t>
      </w:r>
    </w:p>
    <w:p w14:paraId="32F67288" w14:textId="77777777" w:rsidR="00F07F70" w:rsidRPr="00E043E9" w:rsidRDefault="00F07F70" w:rsidP="00BD1701">
      <w:pPr>
        <w:pStyle w:val="Sraopastraipa"/>
        <w:numPr>
          <w:ilvl w:val="0"/>
          <w:numId w:val="11"/>
        </w:numPr>
        <w:tabs>
          <w:tab w:val="left" w:pos="340"/>
        </w:tabs>
        <w:spacing w:before="120" w:after="120" w:line="360" w:lineRule="auto"/>
        <w:ind w:left="0" w:firstLine="0"/>
        <w:jc w:val="center"/>
        <w:rPr>
          <w:rFonts w:ascii="Times New Roman" w:hAnsi="Times New Roman"/>
          <w:b/>
          <w:sz w:val="24"/>
          <w:szCs w:val="24"/>
          <w:lang w:eastAsia="lt-LT"/>
        </w:rPr>
      </w:pPr>
      <w:r w:rsidRPr="00E043E9">
        <w:rPr>
          <w:rFonts w:ascii="Times New Roman" w:hAnsi="Times New Roman"/>
          <w:b/>
          <w:sz w:val="24"/>
          <w:szCs w:val="24"/>
          <w:lang w:eastAsia="lt-LT"/>
        </w:rPr>
        <w:t>BENDROSIOS NUOSTATOS</w:t>
      </w:r>
    </w:p>
    <w:p w14:paraId="3394998F" w14:textId="77777777" w:rsidR="00F07F70" w:rsidRPr="00E043E9" w:rsidRDefault="00F07F70" w:rsidP="00BD1701">
      <w:pPr>
        <w:pStyle w:val="Sraopastraipa"/>
        <w:numPr>
          <w:ilvl w:val="1"/>
          <w:numId w:val="11"/>
        </w:numPr>
        <w:tabs>
          <w:tab w:val="left" w:pos="1418"/>
        </w:tabs>
        <w:spacing w:line="360" w:lineRule="auto"/>
        <w:ind w:left="0" w:firstLine="851"/>
        <w:jc w:val="both"/>
        <w:rPr>
          <w:rFonts w:ascii="Times New Roman" w:hAnsi="Times New Roman"/>
          <w:spacing w:val="-3"/>
          <w:sz w:val="24"/>
          <w:szCs w:val="24"/>
          <w:lang w:eastAsia="lt-LT"/>
        </w:rPr>
      </w:pPr>
      <w:r w:rsidRPr="00E043E9">
        <w:rPr>
          <w:rFonts w:ascii="Times New Roman" w:hAnsi="Times New Roman"/>
          <w:spacing w:val="-3"/>
          <w:sz w:val="24"/>
          <w:szCs w:val="24"/>
          <w:lang w:eastAsia="lt-LT"/>
        </w:rPr>
        <w:t>Šalių teisių ir pareigų pagrindas yra Sutartis, Lietuvos Respublikos įstatymai, poįstatyminiai teisės aktai, statybos techniniai reglamentai ir kiti normatyviniai dokumentai.</w:t>
      </w:r>
    </w:p>
    <w:p w14:paraId="66D3C7BB" w14:textId="4EFCB7AC" w:rsidR="002400DD" w:rsidRPr="00E043E9" w:rsidRDefault="002400DD" w:rsidP="00BD1701">
      <w:pPr>
        <w:pStyle w:val="Sraopastraipa"/>
        <w:numPr>
          <w:ilvl w:val="1"/>
          <w:numId w:val="11"/>
        </w:numPr>
        <w:tabs>
          <w:tab w:val="left" w:pos="1418"/>
        </w:tabs>
        <w:spacing w:line="360" w:lineRule="auto"/>
        <w:ind w:left="0" w:firstLine="851"/>
        <w:jc w:val="both"/>
        <w:rPr>
          <w:rFonts w:ascii="Times New Roman" w:hAnsi="Times New Roman"/>
          <w:spacing w:val="-3"/>
          <w:sz w:val="24"/>
          <w:szCs w:val="24"/>
          <w:lang w:eastAsia="lt-LT"/>
        </w:rPr>
      </w:pPr>
      <w:r w:rsidRPr="00E043E9">
        <w:rPr>
          <w:rFonts w:ascii="Times New Roman" w:hAnsi="Times New Roman"/>
          <w:sz w:val="24"/>
          <w:szCs w:val="24"/>
          <w:lang w:eastAsia="lt-LT"/>
        </w:rPr>
        <w:t>Rangovas Sutarties informaciją privalo laikyti privačia ir konfidencialia, išskyrus tai, ko reikia sutartinėms prievolėms atlikti arba galiojantiems įstatymams vykdyti.</w:t>
      </w:r>
    </w:p>
    <w:p w14:paraId="65A24765" w14:textId="2C8B0D5E" w:rsidR="00F07F70" w:rsidRPr="00E043E9" w:rsidRDefault="00F07F70" w:rsidP="00BD1701">
      <w:pPr>
        <w:pStyle w:val="Sraopastraipa"/>
        <w:numPr>
          <w:ilvl w:val="1"/>
          <w:numId w:val="11"/>
        </w:numPr>
        <w:tabs>
          <w:tab w:val="left" w:pos="1418"/>
        </w:tabs>
        <w:spacing w:line="360" w:lineRule="auto"/>
        <w:ind w:left="0" w:firstLine="851"/>
        <w:jc w:val="both"/>
        <w:rPr>
          <w:rFonts w:ascii="Times New Roman" w:hAnsi="Times New Roman"/>
          <w:spacing w:val="-3"/>
          <w:sz w:val="24"/>
          <w:szCs w:val="24"/>
          <w:lang w:eastAsia="lt-LT"/>
        </w:rPr>
      </w:pPr>
      <w:r w:rsidRPr="00E043E9">
        <w:rPr>
          <w:rFonts w:ascii="Times New Roman" w:hAnsi="Times New Roman"/>
          <w:sz w:val="24"/>
          <w:szCs w:val="24"/>
          <w:lang w:eastAsia="lt-LT"/>
        </w:rPr>
        <w:t>Rangovas, be išankstinio Užsakovo sutikimo, neturi skelbti, leisti, kad būtų paskelbta arba atskleista bet kuri informacija apie darbus kokiame nors komerciniame arba techniniame dokumente</w:t>
      </w:r>
      <w:r w:rsidR="00E703AD" w:rsidRPr="00E043E9">
        <w:rPr>
          <w:rFonts w:ascii="Times New Roman" w:hAnsi="Times New Roman"/>
          <w:sz w:val="24"/>
          <w:szCs w:val="24"/>
          <w:lang w:eastAsia="lt-LT"/>
        </w:rPr>
        <w:t>,</w:t>
      </w:r>
      <w:r w:rsidRPr="00E043E9">
        <w:rPr>
          <w:rFonts w:ascii="Times New Roman" w:hAnsi="Times New Roman"/>
          <w:sz w:val="24"/>
          <w:szCs w:val="24"/>
          <w:lang w:eastAsia="lt-LT"/>
        </w:rPr>
        <w:t xml:space="preserve"> ar kaip nors kitaip.</w:t>
      </w:r>
    </w:p>
    <w:p w14:paraId="1D99CE34" w14:textId="77777777" w:rsidR="00F07F70" w:rsidRPr="00E043E9" w:rsidRDefault="00F07F70" w:rsidP="00BD1701">
      <w:pPr>
        <w:pStyle w:val="Sraopastraipa"/>
        <w:numPr>
          <w:ilvl w:val="1"/>
          <w:numId w:val="11"/>
        </w:numPr>
        <w:tabs>
          <w:tab w:val="left" w:pos="1418"/>
        </w:tabs>
        <w:spacing w:line="360" w:lineRule="auto"/>
        <w:ind w:left="0" w:firstLine="851"/>
        <w:jc w:val="both"/>
        <w:rPr>
          <w:rFonts w:ascii="Times New Roman" w:hAnsi="Times New Roman"/>
          <w:spacing w:val="-3"/>
          <w:sz w:val="24"/>
          <w:szCs w:val="24"/>
          <w:lang w:eastAsia="lt-LT"/>
        </w:rPr>
      </w:pPr>
      <w:r w:rsidRPr="00E043E9">
        <w:rPr>
          <w:rFonts w:ascii="Times New Roman" w:hAnsi="Times New Roman"/>
          <w:sz w:val="24"/>
          <w:szCs w:val="24"/>
          <w:lang w:eastAsia="lt-LT"/>
        </w:rPr>
        <w:t>Sutarties sąlygos Sutarties galiojimo laikotarpiu negali būti keičiamos, išskyrus</w:t>
      </w:r>
      <w:r w:rsidR="00251497" w:rsidRPr="00E043E9">
        <w:rPr>
          <w:rFonts w:ascii="Times New Roman" w:hAnsi="Times New Roman"/>
          <w:sz w:val="24"/>
          <w:szCs w:val="24"/>
          <w:lang w:eastAsia="lt-LT"/>
        </w:rPr>
        <w:t xml:space="preserve"> kai </w:t>
      </w:r>
      <w:r w:rsidR="00FF3D92" w:rsidRPr="00E043E9">
        <w:rPr>
          <w:rFonts w:ascii="Times New Roman" w:hAnsi="Times New Roman"/>
          <w:sz w:val="24"/>
          <w:szCs w:val="24"/>
          <w:lang w:eastAsia="lt-LT"/>
        </w:rPr>
        <w:t>Sutartis jos galiojimo laikotarpiu gali būti keičiama neatliekant naujos pirkimo procedūros pagal Viešųjų pirkimų įstatymo 89 straipsnyje nurodytas sąlygas.</w:t>
      </w:r>
    </w:p>
    <w:p w14:paraId="30885292" w14:textId="75EBD1D3" w:rsidR="00F07F70" w:rsidRPr="00E043E9" w:rsidRDefault="00F07F70" w:rsidP="00BD1701">
      <w:pPr>
        <w:pStyle w:val="Sraopastraipa"/>
        <w:numPr>
          <w:ilvl w:val="1"/>
          <w:numId w:val="11"/>
        </w:numPr>
        <w:tabs>
          <w:tab w:val="left" w:pos="1418"/>
        </w:tabs>
        <w:spacing w:line="360" w:lineRule="auto"/>
        <w:ind w:left="0" w:firstLine="851"/>
        <w:jc w:val="both"/>
        <w:rPr>
          <w:rFonts w:ascii="Times New Roman" w:hAnsi="Times New Roman"/>
          <w:spacing w:val="-3"/>
          <w:sz w:val="24"/>
          <w:szCs w:val="24"/>
          <w:lang w:eastAsia="lt-LT"/>
        </w:rPr>
      </w:pPr>
      <w:r w:rsidRPr="00E043E9">
        <w:rPr>
          <w:rFonts w:ascii="Times New Roman" w:hAnsi="Times New Roman"/>
          <w:spacing w:val="-3"/>
          <w:sz w:val="24"/>
          <w:szCs w:val="24"/>
          <w:lang w:eastAsia="lt-LT"/>
        </w:rPr>
        <w:t xml:space="preserve">Visi su Sutartimi susiję pranešimai, prašymai, kiti dokumentai ar susirašinėjimas turi būti siunčiami paštu arba elektroniniu paštu. Apie savo adreso ar kitų rekvizitų pasikeitimą kiekviena </w:t>
      </w:r>
      <w:r w:rsidR="00E703AD" w:rsidRPr="00E043E9">
        <w:rPr>
          <w:rFonts w:ascii="Times New Roman" w:hAnsi="Times New Roman"/>
          <w:spacing w:val="-3"/>
          <w:sz w:val="24"/>
          <w:szCs w:val="24"/>
          <w:lang w:eastAsia="lt-LT"/>
        </w:rPr>
        <w:t>Š</w:t>
      </w:r>
      <w:r w:rsidRPr="00E043E9">
        <w:rPr>
          <w:rFonts w:ascii="Times New Roman" w:hAnsi="Times New Roman"/>
          <w:spacing w:val="-3"/>
          <w:sz w:val="24"/>
          <w:szCs w:val="24"/>
          <w:lang w:eastAsia="lt-LT"/>
        </w:rPr>
        <w:t xml:space="preserve">alis nedelsdama, tačiau ne vėliau kaip per 5 (penkias) kalendorines dienas nuo minėto pasikeitimo dienos, raštu privalo pranešti kitai </w:t>
      </w:r>
      <w:r w:rsidR="00E703AD" w:rsidRPr="00E043E9">
        <w:rPr>
          <w:rFonts w:ascii="Times New Roman" w:hAnsi="Times New Roman"/>
          <w:spacing w:val="-3"/>
          <w:sz w:val="24"/>
          <w:szCs w:val="24"/>
          <w:lang w:eastAsia="lt-LT"/>
        </w:rPr>
        <w:t>Š</w:t>
      </w:r>
      <w:r w:rsidRPr="00E043E9">
        <w:rPr>
          <w:rFonts w:ascii="Times New Roman" w:hAnsi="Times New Roman"/>
          <w:spacing w:val="-3"/>
          <w:sz w:val="24"/>
          <w:szCs w:val="24"/>
          <w:lang w:eastAsia="lt-LT"/>
        </w:rPr>
        <w:t>aliai. Š</w:t>
      </w:r>
      <w:r w:rsidR="00251497" w:rsidRPr="00E043E9">
        <w:rPr>
          <w:rFonts w:ascii="Times New Roman" w:hAnsi="Times New Roman"/>
          <w:spacing w:val="-3"/>
          <w:sz w:val="24"/>
          <w:szCs w:val="24"/>
          <w:lang w:eastAsia="lt-LT"/>
        </w:rPr>
        <w:t>alių rekvizitai susirašinėjimui nurodyti šios Sutarties 1</w:t>
      </w:r>
      <w:r w:rsidR="00F10059" w:rsidRPr="00E043E9">
        <w:rPr>
          <w:rFonts w:ascii="Times New Roman" w:hAnsi="Times New Roman"/>
          <w:spacing w:val="-3"/>
          <w:sz w:val="24"/>
          <w:szCs w:val="24"/>
          <w:lang w:eastAsia="lt-LT"/>
        </w:rPr>
        <w:t>9</w:t>
      </w:r>
      <w:r w:rsidR="00251497" w:rsidRPr="00E043E9">
        <w:rPr>
          <w:rFonts w:ascii="Times New Roman" w:hAnsi="Times New Roman"/>
          <w:spacing w:val="-3"/>
          <w:sz w:val="24"/>
          <w:szCs w:val="24"/>
          <w:lang w:eastAsia="lt-LT"/>
        </w:rPr>
        <w:t>.2</w:t>
      </w:r>
      <w:r w:rsidRPr="00E043E9">
        <w:rPr>
          <w:rFonts w:ascii="Times New Roman" w:hAnsi="Times New Roman"/>
          <w:spacing w:val="-3"/>
          <w:sz w:val="24"/>
          <w:szCs w:val="24"/>
          <w:lang w:eastAsia="lt-LT"/>
        </w:rPr>
        <w:t xml:space="preserve"> punkte. Į visus laiškus ir paklausimus turi būti sureaguota per 2 darbo dienas.</w:t>
      </w:r>
    </w:p>
    <w:p w14:paraId="2AA903CB" w14:textId="6BF4697D" w:rsidR="00730052" w:rsidRPr="00D51636" w:rsidRDefault="009F4379" w:rsidP="00D51636">
      <w:pPr>
        <w:pStyle w:val="Sraopastraipa"/>
        <w:numPr>
          <w:ilvl w:val="1"/>
          <w:numId w:val="11"/>
        </w:numPr>
        <w:tabs>
          <w:tab w:val="left" w:pos="1134"/>
          <w:tab w:val="left" w:pos="1418"/>
        </w:tabs>
        <w:spacing w:line="360" w:lineRule="auto"/>
        <w:ind w:left="0" w:firstLine="851"/>
        <w:jc w:val="both"/>
        <w:rPr>
          <w:rFonts w:ascii="Times New Roman" w:hAnsi="Times New Roman"/>
          <w:spacing w:val="-3"/>
          <w:sz w:val="24"/>
          <w:szCs w:val="24"/>
          <w:lang w:eastAsia="lt-LT"/>
        </w:rPr>
      </w:pPr>
      <w:bookmarkStart w:id="22" w:name="_Hlk95298366"/>
      <w:r w:rsidRPr="00E043E9">
        <w:rPr>
          <w:rFonts w:ascii="Times New Roman" w:hAnsi="Times New Roman"/>
          <w:spacing w:val="-3"/>
          <w:sz w:val="24"/>
          <w:szCs w:val="24"/>
          <w:lang w:eastAsia="lt-LT"/>
        </w:rPr>
        <w:t>Užsakovo įgaliotas asmuo</w:t>
      </w:r>
      <w:r w:rsidR="00B65AE2" w:rsidRPr="00E043E9">
        <w:rPr>
          <w:rFonts w:ascii="Times New Roman" w:hAnsi="Times New Roman"/>
          <w:spacing w:val="-3"/>
          <w:sz w:val="24"/>
          <w:szCs w:val="24"/>
          <w:lang w:eastAsia="lt-LT"/>
        </w:rPr>
        <w:t xml:space="preserve"> </w:t>
      </w:r>
      <w:r w:rsidR="00DF2262" w:rsidRPr="00E043E9">
        <w:rPr>
          <w:rFonts w:ascii="Times New Roman" w:hAnsi="Times New Roman"/>
          <w:spacing w:val="-3"/>
          <w:sz w:val="24"/>
          <w:szCs w:val="24"/>
          <w:lang w:eastAsia="lt-LT"/>
        </w:rPr>
        <w:t>–</w:t>
      </w:r>
      <w:r w:rsidR="00B65AE2" w:rsidRPr="00E043E9">
        <w:rPr>
          <w:rFonts w:ascii="Times New Roman" w:hAnsi="Times New Roman"/>
          <w:spacing w:val="-3"/>
          <w:sz w:val="24"/>
          <w:szCs w:val="24"/>
          <w:lang w:eastAsia="lt-LT"/>
        </w:rPr>
        <w:t xml:space="preserve"> </w:t>
      </w:r>
      <w:r w:rsidR="00730052" w:rsidRPr="00730052">
        <w:rPr>
          <w:rFonts w:ascii="Times New Roman" w:hAnsi="Times New Roman"/>
          <w:spacing w:val="-3"/>
          <w:sz w:val="24"/>
          <w:szCs w:val="24"/>
          <w:lang w:eastAsia="lt-LT"/>
        </w:rPr>
        <w:t>Statybos ir žemės ūkio skyrius</w:t>
      </w:r>
      <w:r w:rsidR="00730052">
        <w:rPr>
          <w:rFonts w:ascii="Times New Roman" w:hAnsi="Times New Roman"/>
          <w:spacing w:val="-3"/>
          <w:sz w:val="24"/>
          <w:szCs w:val="24"/>
          <w:lang w:eastAsia="lt-LT"/>
        </w:rPr>
        <w:t xml:space="preserve"> specialistė Vita Salapėtienė</w:t>
      </w:r>
      <w:bookmarkStart w:id="23" w:name="_Hlk87449734"/>
      <w:r w:rsidR="00730052">
        <w:rPr>
          <w:rFonts w:ascii="Times New Roman" w:hAnsi="Times New Roman"/>
          <w:spacing w:val="-3"/>
          <w:sz w:val="24"/>
          <w:szCs w:val="24"/>
          <w:lang w:eastAsia="lt-LT"/>
        </w:rPr>
        <w:t xml:space="preserve">, tel. </w:t>
      </w:r>
      <w:r w:rsidR="00730052" w:rsidRPr="00844CEA">
        <w:rPr>
          <w:rFonts w:ascii="Times New Roman" w:hAnsi="Times New Roman"/>
          <w:color w:val="000000" w:themeColor="text1"/>
          <w:spacing w:val="-3"/>
          <w:sz w:val="24"/>
          <w:szCs w:val="24"/>
          <w:lang w:eastAsia="lt-LT"/>
        </w:rPr>
        <w:t>+37065717493</w:t>
      </w:r>
      <w:r w:rsidR="00730052" w:rsidRPr="00730052">
        <w:rPr>
          <w:rFonts w:ascii="Times New Roman" w:hAnsi="Times New Roman"/>
          <w:color w:val="000000" w:themeColor="text1"/>
          <w:spacing w:val="-3"/>
          <w:sz w:val="24"/>
          <w:szCs w:val="24"/>
          <w:lang w:eastAsia="lt-LT"/>
        </w:rPr>
        <w:t xml:space="preserve">, El. p. </w:t>
      </w:r>
      <w:hyperlink r:id="rId8" w:history="1">
        <w:r w:rsidR="00730052" w:rsidRPr="00730052">
          <w:rPr>
            <w:rStyle w:val="Hipersaitas"/>
            <w:rFonts w:ascii="Times New Roman" w:hAnsi="Times New Roman"/>
            <w:color w:val="000000" w:themeColor="text1"/>
            <w:spacing w:val="-3"/>
            <w:sz w:val="24"/>
            <w:szCs w:val="24"/>
            <w:u w:val="none"/>
            <w:lang w:eastAsia="lt-LT"/>
          </w:rPr>
          <w:t>vita.salapetiene@moletai.lt</w:t>
        </w:r>
      </w:hyperlink>
    </w:p>
    <w:p w14:paraId="6D72DA8D" w14:textId="77777777" w:rsidR="00D51636" w:rsidRPr="00D51636" w:rsidRDefault="00D51636" w:rsidP="00D51636">
      <w:pPr>
        <w:tabs>
          <w:tab w:val="left" w:pos="1134"/>
          <w:tab w:val="left" w:pos="1418"/>
        </w:tabs>
        <w:spacing w:line="360" w:lineRule="auto"/>
        <w:jc w:val="both"/>
        <w:rPr>
          <w:spacing w:val="-3"/>
          <w:szCs w:val="24"/>
          <w:lang w:eastAsia="lt-LT"/>
        </w:rPr>
      </w:pPr>
    </w:p>
    <w:bookmarkEnd w:id="22"/>
    <w:bookmarkEnd w:id="23"/>
    <w:p w14:paraId="4444519B" w14:textId="78121658" w:rsidR="00F10059" w:rsidRPr="00E043E9" w:rsidRDefault="00F10059" w:rsidP="00BD1701">
      <w:pPr>
        <w:pStyle w:val="Sraopastraipa"/>
        <w:numPr>
          <w:ilvl w:val="0"/>
          <w:numId w:val="11"/>
        </w:numPr>
        <w:tabs>
          <w:tab w:val="left" w:pos="340"/>
        </w:tabs>
        <w:spacing w:before="120" w:after="120" w:line="360" w:lineRule="auto"/>
        <w:ind w:left="0" w:firstLine="0"/>
        <w:jc w:val="center"/>
        <w:rPr>
          <w:rFonts w:ascii="Times New Roman" w:hAnsi="Times New Roman"/>
          <w:b/>
          <w:bCs/>
          <w:sz w:val="24"/>
          <w:szCs w:val="24"/>
          <w:lang w:eastAsia="lt-LT"/>
        </w:rPr>
      </w:pPr>
      <w:r w:rsidRPr="00E043E9">
        <w:rPr>
          <w:rFonts w:ascii="Times New Roman" w:hAnsi="Times New Roman"/>
          <w:sz w:val="24"/>
          <w:szCs w:val="24"/>
          <w:lang w:eastAsia="lt-LT"/>
        </w:rPr>
        <w:lastRenderedPageBreak/>
        <w:t xml:space="preserve"> </w:t>
      </w:r>
      <w:r w:rsidRPr="00E043E9">
        <w:rPr>
          <w:rFonts w:ascii="Times New Roman" w:hAnsi="Times New Roman"/>
          <w:b/>
          <w:bCs/>
          <w:sz w:val="24"/>
          <w:szCs w:val="24"/>
          <w:lang w:eastAsia="lt-LT"/>
        </w:rPr>
        <w:t>ASMENS DUOMENŲ TVARKYMAS</w:t>
      </w:r>
    </w:p>
    <w:p w14:paraId="74FE1EA5" w14:textId="1902AEE1" w:rsidR="00F10059" w:rsidRPr="00E043E9" w:rsidRDefault="0066475B" w:rsidP="00BD1701">
      <w:pPr>
        <w:pStyle w:val="Sraopastraipa"/>
        <w:numPr>
          <w:ilvl w:val="1"/>
          <w:numId w:val="11"/>
        </w:numPr>
        <w:spacing w:line="360" w:lineRule="auto"/>
        <w:ind w:left="0" w:firstLine="851"/>
        <w:jc w:val="both"/>
        <w:rPr>
          <w:rFonts w:ascii="Times New Roman" w:hAnsi="Times New Roman"/>
          <w:sz w:val="24"/>
          <w:szCs w:val="24"/>
        </w:rPr>
      </w:pPr>
      <w:r w:rsidRPr="00E043E9">
        <w:rPr>
          <w:rFonts w:ascii="Times New Roman" w:hAnsi="Times New Roman"/>
          <w:sz w:val="24"/>
          <w:szCs w:val="24"/>
        </w:rPr>
        <w:t xml:space="preserve"> </w:t>
      </w:r>
      <w:r w:rsidR="00F10059" w:rsidRPr="00E043E9">
        <w:rPr>
          <w:rFonts w:ascii="Times New Roman" w:hAnsi="Times New Roman"/>
          <w:sz w:val="24"/>
          <w:szCs w:val="24"/>
        </w:rPr>
        <w:t>Vykdydamos Sutartį Šalys įsipareigoja asmens duomenų tvarkymą vykdyti teisėtai laikydamosi 2016 m. balandžio 27 d. priimto Europos Parlamento ir Tarybos reglamento (ES)</w:t>
      </w:r>
      <w:r w:rsidR="00F10059" w:rsidRPr="00E043E9">
        <w:rPr>
          <w:rFonts w:ascii="Times New Roman" w:hAnsi="Times New Roman"/>
          <w:spacing w:val="1"/>
          <w:sz w:val="24"/>
          <w:szCs w:val="24"/>
        </w:rPr>
        <w:t xml:space="preserve"> </w:t>
      </w:r>
      <w:r w:rsidR="00F10059" w:rsidRPr="00E043E9">
        <w:rPr>
          <w:rFonts w:ascii="Times New Roman" w:hAnsi="Times New Roman"/>
          <w:sz w:val="24"/>
          <w:szCs w:val="24"/>
        </w:rPr>
        <w:t>2016/679</w:t>
      </w:r>
      <w:r w:rsidR="00F10059" w:rsidRPr="00E043E9">
        <w:rPr>
          <w:rFonts w:ascii="Times New Roman" w:hAnsi="Times New Roman"/>
          <w:spacing w:val="52"/>
          <w:sz w:val="24"/>
          <w:szCs w:val="24"/>
        </w:rPr>
        <w:t xml:space="preserve"> </w:t>
      </w:r>
      <w:r w:rsidR="00F10059" w:rsidRPr="00E043E9">
        <w:rPr>
          <w:rFonts w:ascii="Times New Roman" w:hAnsi="Times New Roman"/>
          <w:sz w:val="24"/>
          <w:szCs w:val="24"/>
        </w:rPr>
        <w:t>dėl</w:t>
      </w:r>
      <w:r w:rsidR="00F10059" w:rsidRPr="00E043E9">
        <w:rPr>
          <w:rFonts w:ascii="Times New Roman" w:hAnsi="Times New Roman"/>
          <w:spacing w:val="52"/>
          <w:sz w:val="24"/>
          <w:szCs w:val="24"/>
        </w:rPr>
        <w:t xml:space="preserve"> </w:t>
      </w:r>
      <w:r w:rsidR="00F10059" w:rsidRPr="00E043E9">
        <w:rPr>
          <w:rFonts w:ascii="Times New Roman" w:hAnsi="Times New Roman"/>
          <w:sz w:val="24"/>
          <w:szCs w:val="24"/>
        </w:rPr>
        <w:t>fizinių</w:t>
      </w:r>
      <w:r w:rsidR="00F10059" w:rsidRPr="00E043E9">
        <w:rPr>
          <w:rFonts w:ascii="Times New Roman" w:hAnsi="Times New Roman"/>
          <w:spacing w:val="54"/>
          <w:sz w:val="24"/>
          <w:szCs w:val="24"/>
        </w:rPr>
        <w:t xml:space="preserve"> </w:t>
      </w:r>
      <w:r w:rsidR="00F10059" w:rsidRPr="00E043E9">
        <w:rPr>
          <w:rFonts w:ascii="Times New Roman" w:hAnsi="Times New Roman"/>
          <w:sz w:val="24"/>
          <w:szCs w:val="24"/>
        </w:rPr>
        <w:t>asmenų</w:t>
      </w:r>
      <w:r w:rsidR="00F10059" w:rsidRPr="00E043E9">
        <w:rPr>
          <w:rFonts w:ascii="Times New Roman" w:hAnsi="Times New Roman"/>
          <w:spacing w:val="51"/>
          <w:sz w:val="24"/>
          <w:szCs w:val="24"/>
        </w:rPr>
        <w:t xml:space="preserve"> </w:t>
      </w:r>
      <w:r w:rsidR="00F10059" w:rsidRPr="00E043E9">
        <w:rPr>
          <w:rFonts w:ascii="Times New Roman" w:hAnsi="Times New Roman"/>
          <w:sz w:val="24"/>
          <w:szCs w:val="24"/>
        </w:rPr>
        <w:t>apsaugos</w:t>
      </w:r>
      <w:r w:rsidR="00F10059" w:rsidRPr="00E043E9">
        <w:rPr>
          <w:rFonts w:ascii="Times New Roman" w:hAnsi="Times New Roman"/>
          <w:spacing w:val="53"/>
          <w:sz w:val="24"/>
          <w:szCs w:val="24"/>
        </w:rPr>
        <w:t xml:space="preserve"> </w:t>
      </w:r>
      <w:r w:rsidR="00F10059" w:rsidRPr="00E043E9">
        <w:rPr>
          <w:rFonts w:ascii="Times New Roman" w:hAnsi="Times New Roman"/>
          <w:sz w:val="24"/>
          <w:szCs w:val="24"/>
        </w:rPr>
        <w:t>tvarkant</w:t>
      </w:r>
      <w:r w:rsidR="00F10059" w:rsidRPr="00E043E9">
        <w:rPr>
          <w:rFonts w:ascii="Times New Roman" w:hAnsi="Times New Roman"/>
          <w:spacing w:val="55"/>
          <w:sz w:val="24"/>
          <w:szCs w:val="24"/>
        </w:rPr>
        <w:t xml:space="preserve"> </w:t>
      </w:r>
      <w:r w:rsidR="00F10059" w:rsidRPr="00E043E9">
        <w:rPr>
          <w:rFonts w:ascii="Times New Roman" w:hAnsi="Times New Roman"/>
          <w:sz w:val="24"/>
          <w:szCs w:val="24"/>
        </w:rPr>
        <w:t>asmens</w:t>
      </w:r>
      <w:r w:rsidR="00F10059" w:rsidRPr="00E043E9">
        <w:rPr>
          <w:rFonts w:ascii="Times New Roman" w:hAnsi="Times New Roman"/>
          <w:spacing w:val="51"/>
          <w:sz w:val="24"/>
          <w:szCs w:val="24"/>
        </w:rPr>
        <w:t xml:space="preserve"> </w:t>
      </w:r>
      <w:r w:rsidR="00F10059" w:rsidRPr="00E043E9">
        <w:rPr>
          <w:rFonts w:ascii="Times New Roman" w:hAnsi="Times New Roman"/>
          <w:sz w:val="24"/>
          <w:szCs w:val="24"/>
        </w:rPr>
        <w:t>duomenis</w:t>
      </w:r>
      <w:r w:rsidR="00F10059" w:rsidRPr="00E043E9">
        <w:rPr>
          <w:rFonts w:ascii="Times New Roman" w:hAnsi="Times New Roman"/>
          <w:spacing w:val="51"/>
          <w:sz w:val="24"/>
          <w:szCs w:val="24"/>
        </w:rPr>
        <w:t xml:space="preserve"> </w:t>
      </w:r>
      <w:r w:rsidR="00F10059" w:rsidRPr="00E043E9">
        <w:rPr>
          <w:rFonts w:ascii="Times New Roman" w:hAnsi="Times New Roman"/>
          <w:sz w:val="24"/>
          <w:szCs w:val="24"/>
        </w:rPr>
        <w:t>ir</w:t>
      </w:r>
      <w:r w:rsidR="00F10059" w:rsidRPr="00E043E9">
        <w:rPr>
          <w:rFonts w:ascii="Times New Roman" w:hAnsi="Times New Roman"/>
          <w:spacing w:val="51"/>
          <w:sz w:val="24"/>
          <w:szCs w:val="24"/>
        </w:rPr>
        <w:t xml:space="preserve"> </w:t>
      </w:r>
      <w:r w:rsidR="00F10059" w:rsidRPr="00E043E9">
        <w:rPr>
          <w:rFonts w:ascii="Times New Roman" w:hAnsi="Times New Roman"/>
          <w:sz w:val="24"/>
          <w:szCs w:val="24"/>
        </w:rPr>
        <w:t>dėl</w:t>
      </w:r>
      <w:r w:rsidR="00F10059" w:rsidRPr="00E043E9">
        <w:rPr>
          <w:rFonts w:ascii="Times New Roman" w:hAnsi="Times New Roman"/>
          <w:spacing w:val="52"/>
          <w:sz w:val="24"/>
          <w:szCs w:val="24"/>
        </w:rPr>
        <w:t xml:space="preserve"> </w:t>
      </w:r>
      <w:r w:rsidR="00F10059" w:rsidRPr="00E043E9">
        <w:rPr>
          <w:rFonts w:ascii="Times New Roman" w:hAnsi="Times New Roman"/>
          <w:sz w:val="24"/>
          <w:szCs w:val="24"/>
        </w:rPr>
        <w:t>laisvo</w:t>
      </w:r>
      <w:r w:rsidR="00F10059" w:rsidRPr="00E043E9">
        <w:rPr>
          <w:rFonts w:ascii="Times New Roman" w:hAnsi="Times New Roman"/>
          <w:spacing w:val="51"/>
          <w:sz w:val="24"/>
          <w:szCs w:val="24"/>
        </w:rPr>
        <w:t xml:space="preserve"> </w:t>
      </w:r>
      <w:r w:rsidR="00F10059" w:rsidRPr="00E043E9">
        <w:rPr>
          <w:rFonts w:ascii="Times New Roman" w:hAnsi="Times New Roman"/>
          <w:sz w:val="24"/>
          <w:szCs w:val="24"/>
        </w:rPr>
        <w:t>tokių</w:t>
      </w:r>
      <w:r w:rsidR="00F10059" w:rsidRPr="00E043E9">
        <w:rPr>
          <w:rFonts w:ascii="Times New Roman" w:hAnsi="Times New Roman"/>
          <w:spacing w:val="52"/>
          <w:sz w:val="24"/>
          <w:szCs w:val="24"/>
        </w:rPr>
        <w:t xml:space="preserve"> </w:t>
      </w:r>
      <w:r w:rsidR="00F10059" w:rsidRPr="00E043E9">
        <w:rPr>
          <w:rFonts w:ascii="Times New Roman" w:hAnsi="Times New Roman"/>
          <w:sz w:val="24"/>
          <w:szCs w:val="24"/>
        </w:rPr>
        <w:t>duomenų judėjimo ir kuriuo panaikinama Direktyva 95/46/EB (Bendrasis duomenų apsaugos reglamentas) ir</w:t>
      </w:r>
      <w:r w:rsidR="00F10059" w:rsidRPr="00E043E9">
        <w:rPr>
          <w:rFonts w:ascii="Times New Roman" w:hAnsi="Times New Roman"/>
          <w:spacing w:val="1"/>
          <w:sz w:val="24"/>
          <w:szCs w:val="24"/>
        </w:rPr>
        <w:t xml:space="preserve"> </w:t>
      </w:r>
      <w:r w:rsidR="00F10059" w:rsidRPr="00E043E9">
        <w:rPr>
          <w:rFonts w:ascii="Times New Roman" w:hAnsi="Times New Roman"/>
          <w:sz w:val="24"/>
          <w:szCs w:val="24"/>
        </w:rPr>
        <w:t>kitų teisės aktų, reglamentuojančių asmens duomenų tvarkymą. Šalių atstovų, darbuotojų ar kitų</w:t>
      </w:r>
      <w:r w:rsidR="00F10059" w:rsidRPr="00E043E9">
        <w:rPr>
          <w:rFonts w:ascii="Times New Roman" w:hAnsi="Times New Roman"/>
          <w:spacing w:val="1"/>
          <w:sz w:val="24"/>
          <w:szCs w:val="24"/>
        </w:rPr>
        <w:t xml:space="preserve"> </w:t>
      </w:r>
      <w:r w:rsidR="00F10059" w:rsidRPr="00E043E9">
        <w:rPr>
          <w:rFonts w:ascii="Times New Roman" w:hAnsi="Times New Roman"/>
          <w:sz w:val="24"/>
          <w:szCs w:val="24"/>
        </w:rPr>
        <w:t>fizinių asmenų, pasitelktų Sutarčiai vykdyti duomenų tvarkymo teisėtumas grindžiamas būtinybe</w:t>
      </w:r>
      <w:r w:rsidR="00F10059" w:rsidRPr="00E043E9">
        <w:rPr>
          <w:rFonts w:ascii="Times New Roman" w:hAnsi="Times New Roman"/>
          <w:spacing w:val="1"/>
          <w:sz w:val="24"/>
          <w:szCs w:val="24"/>
        </w:rPr>
        <w:t xml:space="preserve"> </w:t>
      </w:r>
      <w:r w:rsidR="00F10059" w:rsidRPr="00E043E9">
        <w:rPr>
          <w:rFonts w:ascii="Times New Roman" w:hAnsi="Times New Roman"/>
          <w:sz w:val="24"/>
          <w:szCs w:val="24"/>
        </w:rPr>
        <w:t>įvykdyti Sutartį. Šalys įsipareigoja tinkamai informuoti visus fizinius asmenis (darbuotojus, savo</w:t>
      </w:r>
      <w:r w:rsidR="00F10059" w:rsidRPr="00E043E9">
        <w:rPr>
          <w:rFonts w:ascii="Times New Roman" w:hAnsi="Times New Roman"/>
          <w:spacing w:val="1"/>
          <w:sz w:val="24"/>
          <w:szCs w:val="24"/>
        </w:rPr>
        <w:t xml:space="preserve"> </w:t>
      </w:r>
      <w:r w:rsidR="00F10059" w:rsidRPr="00E043E9">
        <w:rPr>
          <w:rFonts w:ascii="Times New Roman" w:hAnsi="Times New Roman"/>
          <w:spacing w:val="-1"/>
          <w:sz w:val="24"/>
          <w:szCs w:val="24"/>
        </w:rPr>
        <w:t>Subtiekėjų</w:t>
      </w:r>
      <w:r w:rsidR="00F10059" w:rsidRPr="00E043E9">
        <w:rPr>
          <w:rFonts w:ascii="Times New Roman" w:hAnsi="Times New Roman"/>
          <w:spacing w:val="-14"/>
          <w:sz w:val="24"/>
          <w:szCs w:val="24"/>
        </w:rPr>
        <w:t xml:space="preserve"> </w:t>
      </w:r>
      <w:r w:rsidR="00F10059" w:rsidRPr="00E043E9">
        <w:rPr>
          <w:rFonts w:ascii="Times New Roman" w:hAnsi="Times New Roman"/>
          <w:spacing w:val="-1"/>
          <w:sz w:val="24"/>
          <w:szCs w:val="24"/>
        </w:rPr>
        <w:t>darbuotojus</w:t>
      </w:r>
      <w:r w:rsidR="00F10059" w:rsidRPr="00E043E9">
        <w:rPr>
          <w:rFonts w:ascii="Times New Roman" w:hAnsi="Times New Roman"/>
          <w:spacing w:val="-14"/>
          <w:sz w:val="24"/>
          <w:szCs w:val="24"/>
        </w:rPr>
        <w:t xml:space="preserve"> </w:t>
      </w:r>
      <w:r w:rsidR="00F10059" w:rsidRPr="00E043E9">
        <w:rPr>
          <w:rFonts w:ascii="Times New Roman" w:hAnsi="Times New Roman"/>
          <w:sz w:val="24"/>
          <w:szCs w:val="24"/>
        </w:rPr>
        <w:t>ir</w:t>
      </w:r>
      <w:r w:rsidR="00F10059" w:rsidRPr="00E043E9">
        <w:rPr>
          <w:rFonts w:ascii="Times New Roman" w:hAnsi="Times New Roman"/>
          <w:spacing w:val="-15"/>
          <w:sz w:val="24"/>
          <w:szCs w:val="24"/>
        </w:rPr>
        <w:t xml:space="preserve"> </w:t>
      </w:r>
      <w:r w:rsidR="00F10059" w:rsidRPr="00E043E9">
        <w:rPr>
          <w:rFonts w:ascii="Times New Roman" w:hAnsi="Times New Roman"/>
          <w:sz w:val="24"/>
          <w:szCs w:val="24"/>
        </w:rPr>
        <w:t>kitus</w:t>
      </w:r>
      <w:r w:rsidR="00F10059" w:rsidRPr="00E043E9">
        <w:rPr>
          <w:rFonts w:ascii="Times New Roman" w:hAnsi="Times New Roman"/>
          <w:spacing w:val="-15"/>
          <w:sz w:val="24"/>
          <w:szCs w:val="24"/>
        </w:rPr>
        <w:t xml:space="preserve"> </w:t>
      </w:r>
      <w:r w:rsidR="00F10059" w:rsidRPr="00E043E9">
        <w:rPr>
          <w:rFonts w:ascii="Times New Roman" w:hAnsi="Times New Roman"/>
          <w:sz w:val="24"/>
          <w:szCs w:val="24"/>
        </w:rPr>
        <w:t>atstovus),</w:t>
      </w:r>
      <w:r w:rsidR="00F10059" w:rsidRPr="00E043E9">
        <w:rPr>
          <w:rFonts w:ascii="Times New Roman" w:hAnsi="Times New Roman"/>
          <w:spacing w:val="-14"/>
          <w:sz w:val="24"/>
          <w:szCs w:val="24"/>
        </w:rPr>
        <w:t xml:space="preserve"> </w:t>
      </w:r>
      <w:r w:rsidR="00F10059" w:rsidRPr="00E043E9">
        <w:rPr>
          <w:rFonts w:ascii="Times New Roman" w:hAnsi="Times New Roman"/>
          <w:sz w:val="24"/>
          <w:szCs w:val="24"/>
        </w:rPr>
        <w:t>kurie</w:t>
      </w:r>
      <w:r w:rsidR="00F10059" w:rsidRPr="00E043E9">
        <w:rPr>
          <w:rFonts w:ascii="Times New Roman" w:hAnsi="Times New Roman"/>
          <w:spacing w:val="-16"/>
          <w:sz w:val="24"/>
          <w:szCs w:val="24"/>
        </w:rPr>
        <w:t xml:space="preserve"> </w:t>
      </w:r>
      <w:r w:rsidR="00F10059" w:rsidRPr="00E043E9">
        <w:rPr>
          <w:rFonts w:ascii="Times New Roman" w:hAnsi="Times New Roman"/>
          <w:sz w:val="24"/>
          <w:szCs w:val="24"/>
        </w:rPr>
        <w:t>bus</w:t>
      </w:r>
      <w:r w:rsidR="00F10059" w:rsidRPr="00E043E9">
        <w:rPr>
          <w:rFonts w:ascii="Times New Roman" w:hAnsi="Times New Roman"/>
          <w:spacing w:val="-15"/>
          <w:sz w:val="24"/>
          <w:szCs w:val="24"/>
        </w:rPr>
        <w:t xml:space="preserve"> </w:t>
      </w:r>
      <w:r w:rsidR="00F10059" w:rsidRPr="00E043E9">
        <w:rPr>
          <w:rFonts w:ascii="Times New Roman" w:hAnsi="Times New Roman"/>
          <w:sz w:val="24"/>
          <w:szCs w:val="24"/>
        </w:rPr>
        <w:t>pasitelkti</w:t>
      </w:r>
      <w:r w:rsidR="00F10059" w:rsidRPr="00E043E9">
        <w:rPr>
          <w:rFonts w:ascii="Times New Roman" w:hAnsi="Times New Roman"/>
          <w:spacing w:val="-14"/>
          <w:sz w:val="24"/>
          <w:szCs w:val="24"/>
        </w:rPr>
        <w:t xml:space="preserve"> </w:t>
      </w:r>
      <w:r w:rsidR="00F10059" w:rsidRPr="00E043E9">
        <w:rPr>
          <w:rFonts w:ascii="Times New Roman" w:hAnsi="Times New Roman"/>
          <w:sz w:val="24"/>
          <w:szCs w:val="24"/>
        </w:rPr>
        <w:t>Sutarčiai</w:t>
      </w:r>
      <w:r w:rsidR="00F10059" w:rsidRPr="00E043E9">
        <w:rPr>
          <w:rFonts w:ascii="Times New Roman" w:hAnsi="Times New Roman"/>
          <w:spacing w:val="-15"/>
          <w:sz w:val="24"/>
          <w:szCs w:val="24"/>
        </w:rPr>
        <w:t xml:space="preserve"> </w:t>
      </w:r>
      <w:r w:rsidR="00F10059" w:rsidRPr="00E043E9">
        <w:rPr>
          <w:rFonts w:ascii="Times New Roman" w:hAnsi="Times New Roman"/>
          <w:sz w:val="24"/>
          <w:szCs w:val="24"/>
        </w:rPr>
        <w:t>vykdyti,</w:t>
      </w:r>
      <w:r w:rsidR="00F10059" w:rsidRPr="00E043E9">
        <w:rPr>
          <w:rFonts w:ascii="Times New Roman" w:hAnsi="Times New Roman"/>
          <w:spacing w:val="-14"/>
          <w:sz w:val="24"/>
          <w:szCs w:val="24"/>
        </w:rPr>
        <w:t xml:space="preserve"> </w:t>
      </w:r>
      <w:r w:rsidR="00F10059" w:rsidRPr="00E043E9">
        <w:rPr>
          <w:rFonts w:ascii="Times New Roman" w:hAnsi="Times New Roman"/>
          <w:sz w:val="24"/>
          <w:szCs w:val="24"/>
        </w:rPr>
        <w:t>apie</w:t>
      </w:r>
      <w:r w:rsidR="00F10059" w:rsidRPr="00E043E9">
        <w:rPr>
          <w:rFonts w:ascii="Times New Roman" w:hAnsi="Times New Roman"/>
          <w:spacing w:val="-15"/>
          <w:sz w:val="24"/>
          <w:szCs w:val="24"/>
        </w:rPr>
        <w:t xml:space="preserve"> </w:t>
      </w:r>
      <w:r w:rsidR="00F10059" w:rsidRPr="00E043E9">
        <w:rPr>
          <w:rFonts w:ascii="Times New Roman" w:hAnsi="Times New Roman"/>
          <w:sz w:val="24"/>
          <w:szCs w:val="24"/>
        </w:rPr>
        <w:t>tai,</w:t>
      </w:r>
      <w:r w:rsidR="00F10059" w:rsidRPr="00E043E9">
        <w:rPr>
          <w:rFonts w:ascii="Times New Roman" w:hAnsi="Times New Roman"/>
          <w:spacing w:val="-15"/>
          <w:sz w:val="24"/>
          <w:szCs w:val="24"/>
        </w:rPr>
        <w:t xml:space="preserve"> </w:t>
      </w:r>
      <w:r w:rsidR="00F10059" w:rsidRPr="00E043E9">
        <w:rPr>
          <w:rFonts w:ascii="Times New Roman" w:hAnsi="Times New Roman"/>
          <w:sz w:val="24"/>
          <w:szCs w:val="24"/>
        </w:rPr>
        <w:t>kad</w:t>
      </w:r>
      <w:r w:rsidR="00F10059" w:rsidRPr="00E043E9">
        <w:rPr>
          <w:rFonts w:ascii="Times New Roman" w:hAnsi="Times New Roman"/>
          <w:spacing w:val="-15"/>
          <w:sz w:val="24"/>
          <w:szCs w:val="24"/>
        </w:rPr>
        <w:t xml:space="preserve"> </w:t>
      </w:r>
      <w:r w:rsidR="00F10059" w:rsidRPr="00E043E9">
        <w:rPr>
          <w:rFonts w:ascii="Times New Roman" w:hAnsi="Times New Roman"/>
          <w:sz w:val="24"/>
          <w:szCs w:val="24"/>
        </w:rPr>
        <w:t>jų</w:t>
      </w:r>
      <w:r w:rsidR="00F10059" w:rsidRPr="00E043E9">
        <w:rPr>
          <w:rFonts w:ascii="Times New Roman" w:hAnsi="Times New Roman"/>
          <w:spacing w:val="-14"/>
          <w:sz w:val="24"/>
          <w:szCs w:val="24"/>
        </w:rPr>
        <w:t xml:space="preserve"> </w:t>
      </w:r>
      <w:r w:rsidR="00F10059" w:rsidRPr="00E043E9">
        <w:rPr>
          <w:rFonts w:ascii="Times New Roman" w:hAnsi="Times New Roman"/>
          <w:sz w:val="24"/>
          <w:szCs w:val="24"/>
        </w:rPr>
        <w:t>asmens</w:t>
      </w:r>
      <w:r w:rsidR="00F10059" w:rsidRPr="00E043E9">
        <w:rPr>
          <w:rFonts w:ascii="Times New Roman" w:hAnsi="Times New Roman"/>
          <w:spacing w:val="-57"/>
          <w:sz w:val="24"/>
          <w:szCs w:val="24"/>
        </w:rPr>
        <w:t xml:space="preserve"> </w:t>
      </w:r>
      <w:r w:rsidR="00F10059" w:rsidRPr="00E043E9">
        <w:rPr>
          <w:rFonts w:ascii="Times New Roman" w:hAnsi="Times New Roman"/>
          <w:sz w:val="24"/>
          <w:szCs w:val="24"/>
        </w:rPr>
        <w:t>duomenys</w:t>
      </w:r>
      <w:r w:rsidR="00F10059" w:rsidRPr="00E043E9">
        <w:rPr>
          <w:rFonts w:ascii="Times New Roman" w:hAnsi="Times New Roman"/>
          <w:spacing w:val="-1"/>
          <w:sz w:val="24"/>
          <w:szCs w:val="24"/>
        </w:rPr>
        <w:t xml:space="preserve"> </w:t>
      </w:r>
      <w:r w:rsidR="00F10059" w:rsidRPr="00E043E9">
        <w:rPr>
          <w:rFonts w:ascii="Times New Roman" w:hAnsi="Times New Roman"/>
          <w:sz w:val="24"/>
          <w:szCs w:val="24"/>
        </w:rPr>
        <w:t>bus šalių tvarkomi Sutarties</w:t>
      </w:r>
      <w:r w:rsidR="00F10059" w:rsidRPr="00E043E9">
        <w:rPr>
          <w:rFonts w:ascii="Times New Roman" w:hAnsi="Times New Roman"/>
          <w:spacing w:val="2"/>
          <w:sz w:val="24"/>
          <w:szCs w:val="24"/>
        </w:rPr>
        <w:t xml:space="preserve"> </w:t>
      </w:r>
      <w:r w:rsidR="00F10059" w:rsidRPr="00E043E9">
        <w:rPr>
          <w:rFonts w:ascii="Times New Roman" w:hAnsi="Times New Roman"/>
          <w:sz w:val="24"/>
          <w:szCs w:val="24"/>
        </w:rPr>
        <w:t>vykdymo tikslais.</w:t>
      </w:r>
    </w:p>
    <w:p w14:paraId="53EA968D" w14:textId="77777777" w:rsidR="00F10059" w:rsidRPr="00E043E9" w:rsidRDefault="00F10059" w:rsidP="00BD1701">
      <w:pPr>
        <w:pStyle w:val="Sraopastraipa"/>
        <w:numPr>
          <w:ilvl w:val="1"/>
          <w:numId w:val="11"/>
        </w:numPr>
        <w:spacing w:line="360" w:lineRule="auto"/>
        <w:ind w:left="0" w:firstLine="851"/>
        <w:jc w:val="both"/>
        <w:rPr>
          <w:rFonts w:ascii="Times New Roman" w:hAnsi="Times New Roman"/>
          <w:sz w:val="24"/>
          <w:szCs w:val="24"/>
        </w:rPr>
      </w:pPr>
      <w:r w:rsidRPr="00E043E9">
        <w:rPr>
          <w:rFonts w:ascii="Times New Roman" w:hAnsi="Times New Roman"/>
          <w:sz w:val="24"/>
          <w:szCs w:val="24"/>
        </w:rPr>
        <w:t xml:space="preserve"> Kiekviena</w:t>
      </w:r>
      <w:r w:rsidRPr="00E043E9">
        <w:rPr>
          <w:rFonts w:ascii="Times New Roman" w:hAnsi="Times New Roman"/>
          <w:spacing w:val="1"/>
          <w:sz w:val="24"/>
          <w:szCs w:val="24"/>
        </w:rPr>
        <w:t xml:space="preserve"> </w:t>
      </w:r>
      <w:r w:rsidRPr="00E043E9">
        <w:rPr>
          <w:rFonts w:ascii="Times New Roman" w:hAnsi="Times New Roman"/>
          <w:sz w:val="24"/>
          <w:szCs w:val="24"/>
        </w:rPr>
        <w:t>Šalis</w:t>
      </w:r>
      <w:r w:rsidRPr="00E043E9">
        <w:rPr>
          <w:rFonts w:ascii="Times New Roman" w:hAnsi="Times New Roman"/>
          <w:spacing w:val="1"/>
          <w:sz w:val="24"/>
          <w:szCs w:val="24"/>
        </w:rPr>
        <w:t xml:space="preserve"> </w:t>
      </w:r>
      <w:r w:rsidRPr="00E043E9">
        <w:rPr>
          <w:rFonts w:ascii="Times New Roman" w:hAnsi="Times New Roman"/>
          <w:sz w:val="24"/>
          <w:szCs w:val="24"/>
        </w:rPr>
        <w:t>kitos</w:t>
      </w:r>
      <w:r w:rsidRPr="00E043E9">
        <w:rPr>
          <w:rFonts w:ascii="Times New Roman" w:hAnsi="Times New Roman"/>
          <w:spacing w:val="1"/>
          <w:sz w:val="24"/>
          <w:szCs w:val="24"/>
        </w:rPr>
        <w:t xml:space="preserve"> </w:t>
      </w:r>
      <w:r w:rsidRPr="00E043E9">
        <w:rPr>
          <w:rFonts w:ascii="Times New Roman" w:hAnsi="Times New Roman"/>
          <w:sz w:val="24"/>
          <w:szCs w:val="24"/>
        </w:rPr>
        <w:t>Šalies</w:t>
      </w:r>
      <w:r w:rsidRPr="00E043E9">
        <w:rPr>
          <w:rFonts w:ascii="Times New Roman" w:hAnsi="Times New Roman"/>
          <w:spacing w:val="1"/>
          <w:sz w:val="24"/>
          <w:szCs w:val="24"/>
        </w:rPr>
        <w:t xml:space="preserve"> </w:t>
      </w:r>
      <w:r w:rsidRPr="00E043E9">
        <w:rPr>
          <w:rFonts w:ascii="Times New Roman" w:hAnsi="Times New Roman"/>
          <w:sz w:val="24"/>
          <w:szCs w:val="24"/>
        </w:rPr>
        <w:t>pateiktus</w:t>
      </w:r>
      <w:r w:rsidRPr="00E043E9">
        <w:rPr>
          <w:rFonts w:ascii="Times New Roman" w:hAnsi="Times New Roman"/>
          <w:spacing w:val="1"/>
          <w:sz w:val="24"/>
          <w:szCs w:val="24"/>
        </w:rPr>
        <w:t xml:space="preserve"> </w:t>
      </w:r>
      <w:r w:rsidRPr="00E043E9">
        <w:rPr>
          <w:rFonts w:ascii="Times New Roman" w:hAnsi="Times New Roman"/>
          <w:sz w:val="24"/>
          <w:szCs w:val="24"/>
        </w:rPr>
        <w:t>jos</w:t>
      </w:r>
      <w:r w:rsidRPr="00E043E9">
        <w:rPr>
          <w:rFonts w:ascii="Times New Roman" w:hAnsi="Times New Roman"/>
          <w:spacing w:val="1"/>
          <w:sz w:val="24"/>
          <w:szCs w:val="24"/>
        </w:rPr>
        <w:t xml:space="preserve"> </w:t>
      </w:r>
      <w:r w:rsidRPr="00E043E9">
        <w:rPr>
          <w:rFonts w:ascii="Times New Roman" w:hAnsi="Times New Roman"/>
          <w:sz w:val="24"/>
          <w:szCs w:val="24"/>
        </w:rPr>
        <w:t>darbuotojų,</w:t>
      </w:r>
      <w:r w:rsidRPr="00E043E9">
        <w:rPr>
          <w:rFonts w:ascii="Times New Roman" w:hAnsi="Times New Roman"/>
          <w:spacing w:val="1"/>
          <w:sz w:val="24"/>
          <w:szCs w:val="24"/>
        </w:rPr>
        <w:t xml:space="preserve"> </w:t>
      </w:r>
      <w:r w:rsidRPr="00E043E9">
        <w:rPr>
          <w:rFonts w:ascii="Times New Roman" w:hAnsi="Times New Roman"/>
          <w:sz w:val="24"/>
          <w:szCs w:val="24"/>
        </w:rPr>
        <w:t>įgaliotų</w:t>
      </w:r>
      <w:r w:rsidRPr="00E043E9">
        <w:rPr>
          <w:rFonts w:ascii="Times New Roman" w:hAnsi="Times New Roman"/>
          <w:spacing w:val="1"/>
          <w:sz w:val="24"/>
          <w:szCs w:val="24"/>
        </w:rPr>
        <w:t xml:space="preserve"> </w:t>
      </w:r>
      <w:r w:rsidRPr="00E043E9">
        <w:rPr>
          <w:rFonts w:ascii="Times New Roman" w:hAnsi="Times New Roman"/>
          <w:sz w:val="24"/>
          <w:szCs w:val="24"/>
        </w:rPr>
        <w:t>asmenų,</w:t>
      </w:r>
      <w:r w:rsidRPr="00E043E9">
        <w:rPr>
          <w:rFonts w:ascii="Times New Roman" w:hAnsi="Times New Roman"/>
          <w:spacing w:val="1"/>
          <w:sz w:val="24"/>
          <w:szCs w:val="24"/>
        </w:rPr>
        <w:t xml:space="preserve"> </w:t>
      </w:r>
      <w:r w:rsidRPr="00E043E9">
        <w:rPr>
          <w:rFonts w:ascii="Times New Roman" w:hAnsi="Times New Roman"/>
          <w:sz w:val="24"/>
          <w:szCs w:val="24"/>
        </w:rPr>
        <w:t>Subrangovų</w:t>
      </w:r>
      <w:r w:rsidRPr="00E043E9">
        <w:rPr>
          <w:rFonts w:ascii="Times New Roman" w:hAnsi="Times New Roman"/>
          <w:spacing w:val="1"/>
          <w:sz w:val="24"/>
          <w:szCs w:val="24"/>
        </w:rPr>
        <w:t xml:space="preserve"> </w:t>
      </w:r>
      <w:r w:rsidRPr="00E043E9">
        <w:rPr>
          <w:rFonts w:ascii="Times New Roman" w:hAnsi="Times New Roman"/>
          <w:sz w:val="24"/>
          <w:szCs w:val="24"/>
        </w:rPr>
        <w:t>darbuotojų ar kitų atstovų, taip pat kitų asmenų duomenis tvarkys šios Sutarties vykdymo, teisėto</w:t>
      </w:r>
      <w:r w:rsidRPr="00E043E9">
        <w:rPr>
          <w:rFonts w:ascii="Times New Roman" w:hAnsi="Times New Roman"/>
          <w:spacing w:val="1"/>
          <w:sz w:val="24"/>
          <w:szCs w:val="24"/>
        </w:rPr>
        <w:t xml:space="preserve"> </w:t>
      </w:r>
      <w:r w:rsidRPr="00E043E9">
        <w:rPr>
          <w:rFonts w:ascii="Times New Roman" w:hAnsi="Times New Roman"/>
          <w:sz w:val="24"/>
          <w:szCs w:val="24"/>
        </w:rPr>
        <w:t>intereso siekiant pareikšti ar apsiginti nuo ieškinių ar kitų reikalavimų, o taip pat siekiant įvykdyti</w:t>
      </w:r>
      <w:r w:rsidRPr="00E043E9">
        <w:rPr>
          <w:rFonts w:ascii="Times New Roman" w:hAnsi="Times New Roman"/>
          <w:spacing w:val="1"/>
          <w:sz w:val="24"/>
          <w:szCs w:val="24"/>
        </w:rPr>
        <w:t xml:space="preserve"> </w:t>
      </w:r>
      <w:r w:rsidRPr="00E043E9">
        <w:rPr>
          <w:rFonts w:ascii="Times New Roman" w:hAnsi="Times New Roman"/>
          <w:sz w:val="24"/>
          <w:szCs w:val="24"/>
        </w:rPr>
        <w:t>Šaliai</w:t>
      </w:r>
      <w:r w:rsidRPr="00E043E9">
        <w:rPr>
          <w:rFonts w:ascii="Times New Roman" w:hAnsi="Times New Roman"/>
          <w:spacing w:val="1"/>
          <w:sz w:val="24"/>
          <w:szCs w:val="24"/>
        </w:rPr>
        <w:t xml:space="preserve"> </w:t>
      </w:r>
      <w:r w:rsidRPr="00E043E9">
        <w:rPr>
          <w:rFonts w:ascii="Times New Roman" w:hAnsi="Times New Roman"/>
          <w:sz w:val="24"/>
          <w:szCs w:val="24"/>
        </w:rPr>
        <w:t>taikomuose</w:t>
      </w:r>
      <w:r w:rsidRPr="00E043E9">
        <w:rPr>
          <w:rFonts w:ascii="Times New Roman" w:hAnsi="Times New Roman"/>
          <w:spacing w:val="1"/>
          <w:sz w:val="24"/>
          <w:szCs w:val="24"/>
        </w:rPr>
        <w:t xml:space="preserve"> </w:t>
      </w:r>
      <w:r w:rsidRPr="00E043E9">
        <w:rPr>
          <w:rFonts w:ascii="Times New Roman" w:hAnsi="Times New Roman"/>
          <w:sz w:val="24"/>
          <w:szCs w:val="24"/>
        </w:rPr>
        <w:t>teisės</w:t>
      </w:r>
      <w:r w:rsidRPr="00E043E9">
        <w:rPr>
          <w:rFonts w:ascii="Times New Roman" w:hAnsi="Times New Roman"/>
          <w:spacing w:val="1"/>
          <w:sz w:val="24"/>
          <w:szCs w:val="24"/>
        </w:rPr>
        <w:t xml:space="preserve"> </w:t>
      </w:r>
      <w:r w:rsidRPr="00E043E9">
        <w:rPr>
          <w:rFonts w:ascii="Times New Roman" w:hAnsi="Times New Roman"/>
          <w:sz w:val="24"/>
          <w:szCs w:val="24"/>
        </w:rPr>
        <w:t>aktuose</w:t>
      </w:r>
      <w:r w:rsidRPr="00E043E9">
        <w:rPr>
          <w:rFonts w:ascii="Times New Roman" w:hAnsi="Times New Roman"/>
          <w:spacing w:val="1"/>
          <w:sz w:val="24"/>
          <w:szCs w:val="24"/>
        </w:rPr>
        <w:t xml:space="preserve"> </w:t>
      </w:r>
      <w:r w:rsidRPr="00E043E9">
        <w:rPr>
          <w:rFonts w:ascii="Times New Roman" w:hAnsi="Times New Roman"/>
          <w:sz w:val="24"/>
          <w:szCs w:val="24"/>
        </w:rPr>
        <w:t>numatytas</w:t>
      </w:r>
      <w:r w:rsidRPr="00E043E9">
        <w:rPr>
          <w:rFonts w:ascii="Times New Roman" w:hAnsi="Times New Roman"/>
          <w:spacing w:val="1"/>
          <w:sz w:val="24"/>
          <w:szCs w:val="24"/>
        </w:rPr>
        <w:t xml:space="preserve"> </w:t>
      </w:r>
      <w:r w:rsidRPr="00E043E9">
        <w:rPr>
          <w:rFonts w:ascii="Times New Roman" w:hAnsi="Times New Roman"/>
          <w:sz w:val="24"/>
          <w:szCs w:val="24"/>
        </w:rPr>
        <w:t>pareigas,</w:t>
      </w:r>
      <w:r w:rsidRPr="00E043E9">
        <w:rPr>
          <w:rFonts w:ascii="Times New Roman" w:hAnsi="Times New Roman"/>
          <w:spacing w:val="1"/>
          <w:sz w:val="24"/>
          <w:szCs w:val="24"/>
        </w:rPr>
        <w:t xml:space="preserve"> </w:t>
      </w:r>
      <w:r w:rsidRPr="00E043E9">
        <w:rPr>
          <w:rFonts w:ascii="Times New Roman" w:hAnsi="Times New Roman"/>
          <w:sz w:val="24"/>
          <w:szCs w:val="24"/>
        </w:rPr>
        <w:t>tikslais</w:t>
      </w:r>
      <w:r w:rsidRPr="00E043E9">
        <w:rPr>
          <w:rFonts w:ascii="Times New Roman" w:hAnsi="Times New Roman"/>
          <w:spacing w:val="1"/>
          <w:sz w:val="24"/>
          <w:szCs w:val="24"/>
        </w:rPr>
        <w:t xml:space="preserve"> </w:t>
      </w:r>
      <w:r w:rsidRPr="00E043E9">
        <w:rPr>
          <w:rFonts w:ascii="Times New Roman" w:hAnsi="Times New Roman"/>
          <w:sz w:val="24"/>
          <w:szCs w:val="24"/>
        </w:rPr>
        <w:t>bei</w:t>
      </w:r>
      <w:r w:rsidRPr="00E043E9">
        <w:rPr>
          <w:rFonts w:ascii="Times New Roman" w:hAnsi="Times New Roman"/>
          <w:spacing w:val="1"/>
          <w:sz w:val="24"/>
          <w:szCs w:val="24"/>
        </w:rPr>
        <w:t xml:space="preserve"> </w:t>
      </w:r>
      <w:r w:rsidRPr="00E043E9">
        <w:rPr>
          <w:rFonts w:ascii="Times New Roman" w:hAnsi="Times New Roman"/>
          <w:sz w:val="24"/>
          <w:szCs w:val="24"/>
        </w:rPr>
        <w:t>juos</w:t>
      </w:r>
      <w:r w:rsidRPr="00E043E9">
        <w:rPr>
          <w:rFonts w:ascii="Times New Roman" w:hAnsi="Times New Roman"/>
          <w:spacing w:val="1"/>
          <w:sz w:val="24"/>
          <w:szCs w:val="24"/>
        </w:rPr>
        <w:t xml:space="preserve"> </w:t>
      </w:r>
      <w:r w:rsidRPr="00E043E9">
        <w:rPr>
          <w:rFonts w:ascii="Times New Roman" w:hAnsi="Times New Roman"/>
          <w:sz w:val="24"/>
          <w:szCs w:val="24"/>
        </w:rPr>
        <w:t>atitinkančiais</w:t>
      </w:r>
      <w:r w:rsidRPr="00E043E9">
        <w:rPr>
          <w:rFonts w:ascii="Times New Roman" w:hAnsi="Times New Roman"/>
          <w:spacing w:val="1"/>
          <w:sz w:val="24"/>
          <w:szCs w:val="24"/>
        </w:rPr>
        <w:t xml:space="preserve"> </w:t>
      </w:r>
      <w:r w:rsidRPr="00E043E9">
        <w:rPr>
          <w:rFonts w:ascii="Times New Roman" w:hAnsi="Times New Roman"/>
          <w:sz w:val="24"/>
          <w:szCs w:val="24"/>
        </w:rPr>
        <w:t>teisiniais</w:t>
      </w:r>
      <w:r w:rsidRPr="00E043E9">
        <w:rPr>
          <w:rFonts w:ascii="Times New Roman" w:hAnsi="Times New Roman"/>
          <w:spacing w:val="1"/>
          <w:sz w:val="24"/>
          <w:szCs w:val="24"/>
        </w:rPr>
        <w:t xml:space="preserve"> </w:t>
      </w:r>
      <w:r w:rsidRPr="00E043E9">
        <w:rPr>
          <w:rFonts w:ascii="Times New Roman" w:hAnsi="Times New Roman"/>
          <w:sz w:val="24"/>
          <w:szCs w:val="24"/>
        </w:rPr>
        <w:t>pagrindais.</w:t>
      </w:r>
    </w:p>
    <w:p w14:paraId="699E8DBD" w14:textId="6767277D" w:rsidR="00F10059" w:rsidRPr="00E043E9" w:rsidRDefault="00F10059" w:rsidP="00BD1701">
      <w:pPr>
        <w:pStyle w:val="Sraopastraipa"/>
        <w:numPr>
          <w:ilvl w:val="1"/>
          <w:numId w:val="11"/>
        </w:numPr>
        <w:spacing w:line="360" w:lineRule="auto"/>
        <w:ind w:left="0" w:firstLine="851"/>
        <w:jc w:val="both"/>
        <w:rPr>
          <w:rFonts w:ascii="Times New Roman" w:hAnsi="Times New Roman"/>
          <w:sz w:val="24"/>
          <w:szCs w:val="24"/>
        </w:rPr>
      </w:pPr>
      <w:r w:rsidRPr="00E043E9">
        <w:rPr>
          <w:rFonts w:ascii="Times New Roman" w:hAnsi="Times New Roman"/>
          <w:sz w:val="24"/>
          <w:szCs w:val="24"/>
        </w:rPr>
        <w:t xml:space="preserve"> Kiekviena Šalis kitos Šalies pateiktus </w:t>
      </w:r>
      <w:r w:rsidR="00453556" w:rsidRPr="00E043E9">
        <w:rPr>
          <w:rFonts w:ascii="Times New Roman" w:hAnsi="Times New Roman"/>
          <w:sz w:val="24"/>
          <w:szCs w:val="24"/>
        </w:rPr>
        <w:t>1</w:t>
      </w:r>
      <w:r w:rsidR="003B26BF" w:rsidRPr="00E043E9">
        <w:rPr>
          <w:rFonts w:ascii="Times New Roman" w:hAnsi="Times New Roman"/>
          <w:sz w:val="24"/>
          <w:szCs w:val="24"/>
        </w:rPr>
        <w:t>7</w:t>
      </w:r>
      <w:r w:rsidRPr="00E043E9">
        <w:rPr>
          <w:rFonts w:ascii="Times New Roman" w:hAnsi="Times New Roman"/>
          <w:sz w:val="24"/>
          <w:szCs w:val="24"/>
        </w:rPr>
        <w:t>.2 p. nurodytus asmens duomenis saugos visą</w:t>
      </w:r>
      <w:r w:rsidRPr="00E043E9">
        <w:rPr>
          <w:rFonts w:ascii="Times New Roman" w:hAnsi="Times New Roman"/>
          <w:spacing w:val="1"/>
          <w:sz w:val="24"/>
          <w:szCs w:val="24"/>
        </w:rPr>
        <w:t xml:space="preserve"> </w:t>
      </w:r>
      <w:r w:rsidRPr="00E043E9">
        <w:rPr>
          <w:rFonts w:ascii="Times New Roman" w:hAnsi="Times New Roman"/>
          <w:sz w:val="24"/>
          <w:szCs w:val="24"/>
        </w:rPr>
        <w:t>Sutarties galiojimo laikotarpį, o taip pat po jos pasibaigimo – tiek, kiek būtina pareikšti ar apsiginti</w:t>
      </w:r>
      <w:r w:rsidRPr="00E043E9">
        <w:rPr>
          <w:rFonts w:ascii="Times New Roman" w:hAnsi="Times New Roman"/>
          <w:spacing w:val="1"/>
          <w:sz w:val="24"/>
          <w:szCs w:val="24"/>
        </w:rPr>
        <w:t xml:space="preserve"> </w:t>
      </w:r>
      <w:r w:rsidRPr="00E043E9">
        <w:rPr>
          <w:rFonts w:ascii="Times New Roman" w:hAnsi="Times New Roman"/>
          <w:sz w:val="24"/>
          <w:szCs w:val="24"/>
        </w:rPr>
        <w:t>nuo</w:t>
      </w:r>
      <w:r w:rsidRPr="00E043E9">
        <w:rPr>
          <w:rFonts w:ascii="Times New Roman" w:hAnsi="Times New Roman"/>
          <w:spacing w:val="-1"/>
          <w:sz w:val="24"/>
          <w:szCs w:val="24"/>
        </w:rPr>
        <w:t xml:space="preserve"> </w:t>
      </w:r>
      <w:r w:rsidRPr="00E043E9">
        <w:rPr>
          <w:rFonts w:ascii="Times New Roman" w:hAnsi="Times New Roman"/>
          <w:sz w:val="24"/>
          <w:szCs w:val="24"/>
        </w:rPr>
        <w:t>ieškinių</w:t>
      </w:r>
      <w:r w:rsidRPr="00E043E9">
        <w:rPr>
          <w:rFonts w:ascii="Times New Roman" w:hAnsi="Times New Roman"/>
          <w:spacing w:val="-1"/>
          <w:sz w:val="24"/>
          <w:szCs w:val="24"/>
        </w:rPr>
        <w:t xml:space="preserve"> </w:t>
      </w:r>
      <w:r w:rsidRPr="00E043E9">
        <w:rPr>
          <w:rFonts w:ascii="Times New Roman" w:hAnsi="Times New Roman"/>
          <w:sz w:val="24"/>
          <w:szCs w:val="24"/>
        </w:rPr>
        <w:t>ar</w:t>
      </w:r>
      <w:r w:rsidRPr="00E043E9">
        <w:rPr>
          <w:rFonts w:ascii="Times New Roman" w:hAnsi="Times New Roman"/>
          <w:spacing w:val="-1"/>
          <w:sz w:val="24"/>
          <w:szCs w:val="24"/>
        </w:rPr>
        <w:t xml:space="preserve"> </w:t>
      </w:r>
      <w:r w:rsidRPr="00E043E9">
        <w:rPr>
          <w:rFonts w:ascii="Times New Roman" w:hAnsi="Times New Roman"/>
          <w:sz w:val="24"/>
          <w:szCs w:val="24"/>
        </w:rPr>
        <w:t>kitų reikalavimų,</w:t>
      </w:r>
      <w:r w:rsidRPr="00E043E9">
        <w:rPr>
          <w:rFonts w:ascii="Times New Roman" w:hAnsi="Times New Roman"/>
          <w:spacing w:val="-1"/>
          <w:sz w:val="24"/>
          <w:szCs w:val="24"/>
        </w:rPr>
        <w:t xml:space="preserve"> </w:t>
      </w:r>
      <w:r w:rsidRPr="00E043E9">
        <w:rPr>
          <w:rFonts w:ascii="Times New Roman" w:hAnsi="Times New Roman"/>
          <w:sz w:val="24"/>
          <w:szCs w:val="24"/>
        </w:rPr>
        <w:t>įvykdyti</w:t>
      </w:r>
      <w:r w:rsidRPr="00E043E9">
        <w:rPr>
          <w:rFonts w:ascii="Times New Roman" w:hAnsi="Times New Roman"/>
          <w:spacing w:val="-1"/>
          <w:sz w:val="24"/>
          <w:szCs w:val="24"/>
        </w:rPr>
        <w:t xml:space="preserve"> </w:t>
      </w:r>
      <w:r w:rsidRPr="00E043E9">
        <w:rPr>
          <w:rFonts w:ascii="Times New Roman" w:hAnsi="Times New Roman"/>
          <w:sz w:val="24"/>
          <w:szCs w:val="24"/>
        </w:rPr>
        <w:t>Šaliai taikomuose</w:t>
      </w:r>
      <w:r w:rsidRPr="00E043E9">
        <w:rPr>
          <w:rFonts w:ascii="Times New Roman" w:hAnsi="Times New Roman"/>
          <w:spacing w:val="-2"/>
          <w:sz w:val="24"/>
          <w:szCs w:val="24"/>
        </w:rPr>
        <w:t xml:space="preserve"> </w:t>
      </w:r>
      <w:r w:rsidRPr="00E043E9">
        <w:rPr>
          <w:rFonts w:ascii="Times New Roman" w:hAnsi="Times New Roman"/>
          <w:sz w:val="24"/>
          <w:szCs w:val="24"/>
        </w:rPr>
        <w:t>teisės</w:t>
      </w:r>
      <w:r w:rsidRPr="00E043E9">
        <w:rPr>
          <w:rFonts w:ascii="Times New Roman" w:hAnsi="Times New Roman"/>
          <w:spacing w:val="-2"/>
          <w:sz w:val="24"/>
          <w:szCs w:val="24"/>
        </w:rPr>
        <w:t xml:space="preserve"> </w:t>
      </w:r>
      <w:r w:rsidRPr="00E043E9">
        <w:rPr>
          <w:rFonts w:ascii="Times New Roman" w:hAnsi="Times New Roman"/>
          <w:sz w:val="24"/>
          <w:szCs w:val="24"/>
        </w:rPr>
        <w:t>aktuose</w:t>
      </w:r>
      <w:r w:rsidRPr="00E043E9">
        <w:rPr>
          <w:rFonts w:ascii="Times New Roman" w:hAnsi="Times New Roman"/>
          <w:spacing w:val="1"/>
          <w:sz w:val="24"/>
          <w:szCs w:val="24"/>
        </w:rPr>
        <w:t xml:space="preserve"> </w:t>
      </w:r>
      <w:r w:rsidRPr="00E043E9">
        <w:rPr>
          <w:rFonts w:ascii="Times New Roman" w:hAnsi="Times New Roman"/>
          <w:sz w:val="24"/>
          <w:szCs w:val="24"/>
        </w:rPr>
        <w:t>numatytas</w:t>
      </w:r>
      <w:r w:rsidRPr="00E043E9">
        <w:rPr>
          <w:rFonts w:ascii="Times New Roman" w:hAnsi="Times New Roman"/>
          <w:spacing w:val="-1"/>
          <w:sz w:val="24"/>
          <w:szCs w:val="24"/>
        </w:rPr>
        <w:t xml:space="preserve"> </w:t>
      </w:r>
      <w:r w:rsidRPr="00E043E9">
        <w:rPr>
          <w:rFonts w:ascii="Times New Roman" w:hAnsi="Times New Roman"/>
          <w:sz w:val="24"/>
          <w:szCs w:val="24"/>
        </w:rPr>
        <w:t>pareigas.</w:t>
      </w:r>
    </w:p>
    <w:p w14:paraId="02B088CB" w14:textId="613598B6" w:rsidR="00F10059" w:rsidRPr="00E043E9" w:rsidRDefault="00F10059" w:rsidP="00BD1701">
      <w:pPr>
        <w:pStyle w:val="Sraopastraipa"/>
        <w:numPr>
          <w:ilvl w:val="1"/>
          <w:numId w:val="11"/>
        </w:numPr>
        <w:spacing w:line="360" w:lineRule="auto"/>
        <w:ind w:left="0" w:firstLine="851"/>
        <w:jc w:val="both"/>
        <w:rPr>
          <w:rFonts w:ascii="Times New Roman" w:hAnsi="Times New Roman"/>
          <w:sz w:val="24"/>
          <w:szCs w:val="24"/>
        </w:rPr>
      </w:pPr>
      <w:r w:rsidRPr="00E043E9">
        <w:rPr>
          <w:rFonts w:ascii="Times New Roman" w:hAnsi="Times New Roman"/>
          <w:sz w:val="24"/>
          <w:szCs w:val="24"/>
        </w:rPr>
        <w:t xml:space="preserve"> Kiekviena Šalis kitos Šalies pateiktus </w:t>
      </w:r>
      <w:r w:rsidR="003B26BF" w:rsidRPr="00E043E9">
        <w:rPr>
          <w:rFonts w:ascii="Times New Roman" w:hAnsi="Times New Roman"/>
          <w:sz w:val="24"/>
          <w:szCs w:val="24"/>
        </w:rPr>
        <w:t>17</w:t>
      </w:r>
      <w:r w:rsidRPr="00E043E9">
        <w:rPr>
          <w:rFonts w:ascii="Times New Roman" w:hAnsi="Times New Roman"/>
          <w:sz w:val="24"/>
          <w:szCs w:val="24"/>
        </w:rPr>
        <w:t>.2 p. nurodytus asmens duomenis gali teikti</w:t>
      </w:r>
      <w:r w:rsidRPr="00E043E9">
        <w:rPr>
          <w:rFonts w:ascii="Times New Roman" w:hAnsi="Times New Roman"/>
          <w:spacing w:val="1"/>
          <w:sz w:val="24"/>
          <w:szCs w:val="24"/>
        </w:rPr>
        <w:t xml:space="preserve"> </w:t>
      </w:r>
      <w:r w:rsidRPr="00E043E9">
        <w:rPr>
          <w:rFonts w:ascii="Times New Roman" w:hAnsi="Times New Roman"/>
          <w:sz w:val="24"/>
          <w:szCs w:val="24"/>
        </w:rPr>
        <w:t>šiems</w:t>
      </w:r>
      <w:r w:rsidRPr="00E043E9">
        <w:rPr>
          <w:rFonts w:ascii="Times New Roman" w:hAnsi="Times New Roman"/>
          <w:spacing w:val="1"/>
          <w:sz w:val="24"/>
          <w:szCs w:val="24"/>
        </w:rPr>
        <w:t xml:space="preserve"> </w:t>
      </w:r>
      <w:r w:rsidRPr="00E043E9">
        <w:rPr>
          <w:rFonts w:ascii="Times New Roman" w:hAnsi="Times New Roman"/>
          <w:sz w:val="24"/>
          <w:szCs w:val="24"/>
        </w:rPr>
        <w:t>duomenų</w:t>
      </w:r>
      <w:r w:rsidRPr="00E043E9">
        <w:rPr>
          <w:rFonts w:ascii="Times New Roman" w:hAnsi="Times New Roman"/>
          <w:spacing w:val="1"/>
          <w:sz w:val="24"/>
          <w:szCs w:val="24"/>
        </w:rPr>
        <w:t xml:space="preserve"> </w:t>
      </w:r>
      <w:r w:rsidRPr="00E043E9">
        <w:rPr>
          <w:rFonts w:ascii="Times New Roman" w:hAnsi="Times New Roman"/>
          <w:sz w:val="24"/>
          <w:szCs w:val="24"/>
        </w:rPr>
        <w:t>gavėjams:</w:t>
      </w:r>
      <w:r w:rsidRPr="00E043E9">
        <w:rPr>
          <w:rFonts w:ascii="Times New Roman" w:hAnsi="Times New Roman"/>
          <w:spacing w:val="1"/>
          <w:sz w:val="24"/>
          <w:szCs w:val="24"/>
        </w:rPr>
        <w:t xml:space="preserve"> </w:t>
      </w:r>
      <w:r w:rsidRPr="00E043E9">
        <w:rPr>
          <w:rFonts w:ascii="Times New Roman" w:hAnsi="Times New Roman"/>
          <w:sz w:val="24"/>
          <w:szCs w:val="24"/>
        </w:rPr>
        <w:t>techninės</w:t>
      </w:r>
      <w:r w:rsidRPr="00E043E9">
        <w:rPr>
          <w:rFonts w:ascii="Times New Roman" w:hAnsi="Times New Roman"/>
          <w:spacing w:val="1"/>
          <w:sz w:val="24"/>
          <w:szCs w:val="24"/>
        </w:rPr>
        <w:t xml:space="preserve"> </w:t>
      </w:r>
      <w:r w:rsidRPr="00E043E9">
        <w:rPr>
          <w:rFonts w:ascii="Times New Roman" w:hAnsi="Times New Roman"/>
          <w:sz w:val="24"/>
          <w:szCs w:val="24"/>
        </w:rPr>
        <w:t>ir</w:t>
      </w:r>
      <w:r w:rsidRPr="00E043E9">
        <w:rPr>
          <w:rFonts w:ascii="Times New Roman" w:hAnsi="Times New Roman"/>
          <w:spacing w:val="1"/>
          <w:sz w:val="24"/>
          <w:szCs w:val="24"/>
        </w:rPr>
        <w:t xml:space="preserve"> </w:t>
      </w:r>
      <w:r w:rsidRPr="00E043E9">
        <w:rPr>
          <w:rFonts w:ascii="Times New Roman" w:hAnsi="Times New Roman"/>
          <w:sz w:val="24"/>
          <w:szCs w:val="24"/>
        </w:rPr>
        <w:t>programinės</w:t>
      </w:r>
      <w:r w:rsidRPr="00E043E9">
        <w:rPr>
          <w:rFonts w:ascii="Times New Roman" w:hAnsi="Times New Roman"/>
          <w:spacing w:val="1"/>
          <w:sz w:val="24"/>
          <w:szCs w:val="24"/>
        </w:rPr>
        <w:t xml:space="preserve"> </w:t>
      </w:r>
      <w:r w:rsidRPr="00E043E9">
        <w:rPr>
          <w:rFonts w:ascii="Times New Roman" w:hAnsi="Times New Roman"/>
          <w:sz w:val="24"/>
          <w:szCs w:val="24"/>
        </w:rPr>
        <w:t>įrangos,</w:t>
      </w:r>
      <w:r w:rsidRPr="00E043E9">
        <w:rPr>
          <w:rFonts w:ascii="Times New Roman" w:hAnsi="Times New Roman"/>
          <w:spacing w:val="1"/>
          <w:sz w:val="24"/>
          <w:szCs w:val="24"/>
        </w:rPr>
        <w:t xml:space="preserve"> </w:t>
      </w:r>
      <w:r w:rsidRPr="00E043E9">
        <w:rPr>
          <w:rFonts w:ascii="Times New Roman" w:hAnsi="Times New Roman"/>
          <w:sz w:val="24"/>
          <w:szCs w:val="24"/>
        </w:rPr>
        <w:t>naudojamos</w:t>
      </w:r>
      <w:r w:rsidRPr="00E043E9">
        <w:rPr>
          <w:rFonts w:ascii="Times New Roman" w:hAnsi="Times New Roman"/>
          <w:spacing w:val="1"/>
          <w:sz w:val="24"/>
          <w:szCs w:val="24"/>
        </w:rPr>
        <w:t xml:space="preserve"> </w:t>
      </w:r>
      <w:r w:rsidRPr="00E043E9">
        <w:rPr>
          <w:rFonts w:ascii="Times New Roman" w:hAnsi="Times New Roman"/>
          <w:sz w:val="24"/>
          <w:szCs w:val="24"/>
        </w:rPr>
        <w:t>asmens</w:t>
      </w:r>
      <w:r w:rsidRPr="00E043E9">
        <w:rPr>
          <w:rFonts w:ascii="Times New Roman" w:hAnsi="Times New Roman"/>
          <w:spacing w:val="1"/>
          <w:sz w:val="24"/>
          <w:szCs w:val="24"/>
        </w:rPr>
        <w:t xml:space="preserve"> </w:t>
      </w:r>
      <w:r w:rsidRPr="00E043E9">
        <w:rPr>
          <w:rFonts w:ascii="Times New Roman" w:hAnsi="Times New Roman"/>
          <w:sz w:val="24"/>
          <w:szCs w:val="24"/>
        </w:rPr>
        <w:t>duomenų</w:t>
      </w:r>
      <w:r w:rsidRPr="00E043E9">
        <w:rPr>
          <w:rFonts w:ascii="Times New Roman" w:hAnsi="Times New Roman"/>
          <w:spacing w:val="1"/>
          <w:sz w:val="24"/>
          <w:szCs w:val="24"/>
        </w:rPr>
        <w:t xml:space="preserve"> </w:t>
      </w:r>
      <w:r w:rsidRPr="00E043E9">
        <w:rPr>
          <w:rFonts w:ascii="Times New Roman" w:hAnsi="Times New Roman"/>
          <w:sz w:val="24"/>
          <w:szCs w:val="24"/>
        </w:rPr>
        <w:t>tvarkymui,</w:t>
      </w:r>
      <w:r w:rsidRPr="00E043E9">
        <w:rPr>
          <w:rFonts w:ascii="Times New Roman" w:hAnsi="Times New Roman"/>
          <w:spacing w:val="1"/>
          <w:sz w:val="24"/>
          <w:szCs w:val="24"/>
        </w:rPr>
        <w:t xml:space="preserve"> </w:t>
      </w:r>
      <w:r w:rsidRPr="00E043E9">
        <w:rPr>
          <w:rFonts w:ascii="Times New Roman" w:hAnsi="Times New Roman"/>
          <w:sz w:val="24"/>
          <w:szCs w:val="24"/>
        </w:rPr>
        <w:t>ir</w:t>
      </w:r>
      <w:r w:rsidRPr="00E043E9">
        <w:rPr>
          <w:rFonts w:ascii="Times New Roman" w:hAnsi="Times New Roman"/>
          <w:spacing w:val="1"/>
          <w:sz w:val="24"/>
          <w:szCs w:val="24"/>
        </w:rPr>
        <w:t xml:space="preserve"> </w:t>
      </w:r>
      <w:r w:rsidRPr="00E043E9">
        <w:rPr>
          <w:rFonts w:ascii="Times New Roman" w:hAnsi="Times New Roman"/>
          <w:sz w:val="24"/>
          <w:szCs w:val="24"/>
        </w:rPr>
        <w:t>su</w:t>
      </w:r>
      <w:r w:rsidRPr="00E043E9">
        <w:rPr>
          <w:rFonts w:ascii="Times New Roman" w:hAnsi="Times New Roman"/>
          <w:spacing w:val="1"/>
          <w:sz w:val="24"/>
          <w:szCs w:val="24"/>
        </w:rPr>
        <w:t xml:space="preserve"> </w:t>
      </w:r>
      <w:r w:rsidRPr="00E043E9">
        <w:rPr>
          <w:rFonts w:ascii="Times New Roman" w:hAnsi="Times New Roman"/>
          <w:sz w:val="24"/>
          <w:szCs w:val="24"/>
        </w:rPr>
        <w:t>tuo</w:t>
      </w:r>
      <w:r w:rsidRPr="00E043E9">
        <w:rPr>
          <w:rFonts w:ascii="Times New Roman" w:hAnsi="Times New Roman"/>
          <w:spacing w:val="1"/>
          <w:sz w:val="24"/>
          <w:szCs w:val="24"/>
        </w:rPr>
        <w:t xml:space="preserve"> </w:t>
      </w:r>
      <w:r w:rsidRPr="00E043E9">
        <w:rPr>
          <w:rFonts w:ascii="Times New Roman" w:hAnsi="Times New Roman"/>
          <w:sz w:val="24"/>
          <w:szCs w:val="24"/>
        </w:rPr>
        <w:t>susijusių</w:t>
      </w:r>
      <w:r w:rsidRPr="00E043E9">
        <w:rPr>
          <w:rFonts w:ascii="Times New Roman" w:hAnsi="Times New Roman"/>
          <w:spacing w:val="1"/>
          <w:sz w:val="24"/>
          <w:szCs w:val="24"/>
        </w:rPr>
        <w:t xml:space="preserve"> </w:t>
      </w:r>
      <w:r w:rsidRPr="00E043E9">
        <w:rPr>
          <w:rFonts w:ascii="Times New Roman" w:hAnsi="Times New Roman"/>
          <w:sz w:val="24"/>
          <w:szCs w:val="24"/>
        </w:rPr>
        <w:t>paslaugų</w:t>
      </w:r>
      <w:r w:rsidRPr="00E043E9">
        <w:rPr>
          <w:rFonts w:ascii="Times New Roman" w:hAnsi="Times New Roman"/>
          <w:spacing w:val="1"/>
          <w:sz w:val="24"/>
          <w:szCs w:val="24"/>
        </w:rPr>
        <w:t xml:space="preserve"> </w:t>
      </w:r>
      <w:r w:rsidRPr="00E043E9">
        <w:rPr>
          <w:rFonts w:ascii="Times New Roman" w:hAnsi="Times New Roman"/>
          <w:sz w:val="24"/>
          <w:szCs w:val="24"/>
        </w:rPr>
        <w:t>teikėjams,</w:t>
      </w:r>
      <w:r w:rsidRPr="00E043E9">
        <w:rPr>
          <w:rFonts w:ascii="Times New Roman" w:hAnsi="Times New Roman"/>
          <w:spacing w:val="1"/>
          <w:sz w:val="24"/>
          <w:szCs w:val="24"/>
        </w:rPr>
        <w:t xml:space="preserve"> </w:t>
      </w:r>
      <w:r w:rsidRPr="00E043E9">
        <w:rPr>
          <w:rFonts w:ascii="Times New Roman" w:hAnsi="Times New Roman"/>
          <w:sz w:val="24"/>
          <w:szCs w:val="24"/>
        </w:rPr>
        <w:t>Šalies</w:t>
      </w:r>
      <w:r w:rsidRPr="00E043E9">
        <w:rPr>
          <w:rFonts w:ascii="Times New Roman" w:hAnsi="Times New Roman"/>
          <w:spacing w:val="1"/>
          <w:sz w:val="24"/>
          <w:szCs w:val="24"/>
        </w:rPr>
        <w:t xml:space="preserve"> </w:t>
      </w:r>
      <w:r w:rsidRPr="00E043E9">
        <w:rPr>
          <w:rFonts w:ascii="Times New Roman" w:hAnsi="Times New Roman"/>
          <w:sz w:val="24"/>
          <w:szCs w:val="24"/>
        </w:rPr>
        <w:t>naudojamų</w:t>
      </w:r>
      <w:r w:rsidRPr="00E043E9">
        <w:rPr>
          <w:rFonts w:ascii="Times New Roman" w:hAnsi="Times New Roman"/>
          <w:spacing w:val="1"/>
          <w:sz w:val="24"/>
          <w:szCs w:val="24"/>
        </w:rPr>
        <w:t xml:space="preserve"> </w:t>
      </w:r>
      <w:r w:rsidRPr="00E043E9">
        <w:rPr>
          <w:rFonts w:ascii="Times New Roman" w:hAnsi="Times New Roman"/>
          <w:sz w:val="24"/>
          <w:szCs w:val="24"/>
        </w:rPr>
        <w:t>informacinių</w:t>
      </w:r>
      <w:r w:rsidRPr="00E043E9">
        <w:rPr>
          <w:rFonts w:ascii="Times New Roman" w:hAnsi="Times New Roman"/>
          <w:spacing w:val="1"/>
          <w:sz w:val="24"/>
          <w:szCs w:val="24"/>
        </w:rPr>
        <w:t xml:space="preserve"> </w:t>
      </w:r>
      <w:r w:rsidRPr="00E043E9">
        <w:rPr>
          <w:rFonts w:ascii="Times New Roman" w:hAnsi="Times New Roman"/>
          <w:sz w:val="24"/>
          <w:szCs w:val="24"/>
        </w:rPr>
        <w:t>ir</w:t>
      </w:r>
      <w:r w:rsidRPr="00E043E9">
        <w:rPr>
          <w:rFonts w:ascii="Times New Roman" w:hAnsi="Times New Roman"/>
          <w:spacing w:val="1"/>
          <w:sz w:val="24"/>
          <w:szCs w:val="24"/>
        </w:rPr>
        <w:t xml:space="preserve"> </w:t>
      </w:r>
      <w:r w:rsidRPr="00E043E9">
        <w:rPr>
          <w:rFonts w:ascii="Times New Roman" w:hAnsi="Times New Roman"/>
          <w:sz w:val="24"/>
          <w:szCs w:val="24"/>
        </w:rPr>
        <w:t>ryšių</w:t>
      </w:r>
      <w:r w:rsidRPr="00E043E9">
        <w:rPr>
          <w:rFonts w:ascii="Times New Roman" w:hAnsi="Times New Roman"/>
          <w:spacing w:val="1"/>
          <w:sz w:val="24"/>
          <w:szCs w:val="24"/>
        </w:rPr>
        <w:t xml:space="preserve"> </w:t>
      </w:r>
      <w:r w:rsidRPr="00E043E9">
        <w:rPr>
          <w:rFonts w:ascii="Times New Roman" w:hAnsi="Times New Roman"/>
          <w:sz w:val="24"/>
          <w:szCs w:val="24"/>
        </w:rPr>
        <w:t>technologijų priežiūrą ir aptarnavimą vykdantiems paslaugų teikėjams, Viešųjų pirkimų tarnybai,</w:t>
      </w:r>
      <w:r w:rsidRPr="00E043E9">
        <w:rPr>
          <w:rFonts w:ascii="Times New Roman" w:hAnsi="Times New Roman"/>
          <w:spacing w:val="1"/>
          <w:sz w:val="24"/>
          <w:szCs w:val="24"/>
        </w:rPr>
        <w:t xml:space="preserve"> </w:t>
      </w:r>
      <w:r w:rsidRPr="00E043E9">
        <w:rPr>
          <w:rFonts w:ascii="Times New Roman" w:hAnsi="Times New Roman"/>
          <w:sz w:val="24"/>
          <w:szCs w:val="24"/>
        </w:rPr>
        <w:t>kitiems</w:t>
      </w:r>
      <w:r w:rsidRPr="00E043E9">
        <w:rPr>
          <w:rFonts w:ascii="Times New Roman" w:hAnsi="Times New Roman"/>
          <w:spacing w:val="1"/>
          <w:sz w:val="24"/>
          <w:szCs w:val="24"/>
        </w:rPr>
        <w:t xml:space="preserve"> </w:t>
      </w:r>
      <w:r w:rsidRPr="00E043E9">
        <w:rPr>
          <w:rFonts w:ascii="Times New Roman" w:hAnsi="Times New Roman"/>
          <w:sz w:val="24"/>
          <w:szCs w:val="24"/>
        </w:rPr>
        <w:t>duomenų</w:t>
      </w:r>
      <w:r w:rsidRPr="00E043E9">
        <w:rPr>
          <w:rFonts w:ascii="Times New Roman" w:hAnsi="Times New Roman"/>
          <w:spacing w:val="1"/>
          <w:sz w:val="24"/>
          <w:szCs w:val="24"/>
        </w:rPr>
        <w:t xml:space="preserve"> </w:t>
      </w:r>
      <w:r w:rsidRPr="00E043E9">
        <w:rPr>
          <w:rFonts w:ascii="Times New Roman" w:hAnsi="Times New Roman"/>
          <w:sz w:val="24"/>
          <w:szCs w:val="24"/>
        </w:rPr>
        <w:t>gavėjams,</w:t>
      </w:r>
      <w:r w:rsidRPr="00E043E9">
        <w:rPr>
          <w:rFonts w:ascii="Times New Roman" w:hAnsi="Times New Roman"/>
          <w:spacing w:val="1"/>
          <w:sz w:val="24"/>
          <w:szCs w:val="24"/>
        </w:rPr>
        <w:t xml:space="preserve"> </w:t>
      </w:r>
      <w:r w:rsidRPr="00E043E9">
        <w:rPr>
          <w:rFonts w:ascii="Times New Roman" w:hAnsi="Times New Roman"/>
          <w:sz w:val="24"/>
          <w:szCs w:val="24"/>
        </w:rPr>
        <w:t>kuriems</w:t>
      </w:r>
      <w:r w:rsidRPr="00E043E9">
        <w:rPr>
          <w:rFonts w:ascii="Times New Roman" w:hAnsi="Times New Roman"/>
          <w:spacing w:val="1"/>
          <w:sz w:val="24"/>
          <w:szCs w:val="24"/>
        </w:rPr>
        <w:t xml:space="preserve"> </w:t>
      </w:r>
      <w:r w:rsidRPr="00E043E9">
        <w:rPr>
          <w:rFonts w:ascii="Times New Roman" w:hAnsi="Times New Roman"/>
          <w:sz w:val="24"/>
          <w:szCs w:val="24"/>
        </w:rPr>
        <w:t>asmens</w:t>
      </w:r>
      <w:r w:rsidRPr="00E043E9">
        <w:rPr>
          <w:rFonts w:ascii="Times New Roman" w:hAnsi="Times New Roman"/>
          <w:spacing w:val="1"/>
          <w:sz w:val="24"/>
          <w:szCs w:val="24"/>
        </w:rPr>
        <w:t xml:space="preserve"> </w:t>
      </w:r>
      <w:r w:rsidRPr="00E043E9">
        <w:rPr>
          <w:rFonts w:ascii="Times New Roman" w:hAnsi="Times New Roman"/>
          <w:sz w:val="24"/>
          <w:szCs w:val="24"/>
        </w:rPr>
        <w:t>duomenys</w:t>
      </w:r>
      <w:r w:rsidRPr="00E043E9">
        <w:rPr>
          <w:rFonts w:ascii="Times New Roman" w:hAnsi="Times New Roman"/>
          <w:spacing w:val="1"/>
          <w:sz w:val="24"/>
          <w:szCs w:val="24"/>
        </w:rPr>
        <w:t xml:space="preserve"> </w:t>
      </w:r>
      <w:r w:rsidRPr="00E043E9">
        <w:rPr>
          <w:rFonts w:ascii="Times New Roman" w:hAnsi="Times New Roman"/>
          <w:sz w:val="24"/>
          <w:szCs w:val="24"/>
        </w:rPr>
        <w:t>turi</w:t>
      </w:r>
      <w:r w:rsidRPr="00E043E9">
        <w:rPr>
          <w:rFonts w:ascii="Times New Roman" w:hAnsi="Times New Roman"/>
          <w:spacing w:val="1"/>
          <w:sz w:val="24"/>
          <w:szCs w:val="24"/>
        </w:rPr>
        <w:t xml:space="preserve"> </w:t>
      </w:r>
      <w:r w:rsidRPr="00E043E9">
        <w:rPr>
          <w:rFonts w:ascii="Times New Roman" w:hAnsi="Times New Roman"/>
          <w:sz w:val="24"/>
          <w:szCs w:val="24"/>
        </w:rPr>
        <w:t>būti</w:t>
      </w:r>
      <w:r w:rsidRPr="00E043E9">
        <w:rPr>
          <w:rFonts w:ascii="Times New Roman" w:hAnsi="Times New Roman"/>
          <w:spacing w:val="1"/>
          <w:sz w:val="24"/>
          <w:szCs w:val="24"/>
        </w:rPr>
        <w:t xml:space="preserve"> </w:t>
      </w:r>
      <w:r w:rsidRPr="00E043E9">
        <w:rPr>
          <w:rFonts w:ascii="Times New Roman" w:hAnsi="Times New Roman"/>
          <w:sz w:val="24"/>
          <w:szCs w:val="24"/>
        </w:rPr>
        <w:t>teikiami</w:t>
      </w:r>
      <w:r w:rsidRPr="00E043E9">
        <w:rPr>
          <w:rFonts w:ascii="Times New Roman" w:hAnsi="Times New Roman"/>
          <w:spacing w:val="1"/>
          <w:sz w:val="24"/>
          <w:szCs w:val="24"/>
        </w:rPr>
        <w:t xml:space="preserve"> </w:t>
      </w:r>
      <w:r w:rsidRPr="00E043E9">
        <w:rPr>
          <w:rFonts w:ascii="Times New Roman" w:hAnsi="Times New Roman"/>
          <w:sz w:val="24"/>
          <w:szCs w:val="24"/>
        </w:rPr>
        <w:t>vadovaujantis</w:t>
      </w:r>
      <w:r w:rsidRPr="00E043E9">
        <w:rPr>
          <w:rFonts w:ascii="Times New Roman" w:hAnsi="Times New Roman"/>
          <w:spacing w:val="1"/>
          <w:sz w:val="24"/>
          <w:szCs w:val="24"/>
        </w:rPr>
        <w:t xml:space="preserve"> </w:t>
      </w:r>
      <w:r w:rsidRPr="00E043E9">
        <w:rPr>
          <w:rFonts w:ascii="Times New Roman" w:hAnsi="Times New Roman"/>
          <w:sz w:val="24"/>
          <w:szCs w:val="24"/>
        </w:rPr>
        <w:t>Šaliai</w:t>
      </w:r>
      <w:r w:rsidRPr="00E043E9">
        <w:rPr>
          <w:rFonts w:ascii="Times New Roman" w:hAnsi="Times New Roman"/>
          <w:spacing w:val="-57"/>
          <w:sz w:val="24"/>
          <w:szCs w:val="24"/>
        </w:rPr>
        <w:t xml:space="preserve"> </w:t>
      </w:r>
      <w:r w:rsidRPr="00E043E9">
        <w:rPr>
          <w:rFonts w:ascii="Times New Roman" w:hAnsi="Times New Roman"/>
          <w:sz w:val="24"/>
          <w:szCs w:val="24"/>
        </w:rPr>
        <w:t xml:space="preserve">taikomais teisės aktų reikalavimais. Rangovas šios Sutarties </w:t>
      </w:r>
      <w:r w:rsidR="00453556" w:rsidRPr="00E043E9">
        <w:rPr>
          <w:rFonts w:ascii="Times New Roman" w:hAnsi="Times New Roman"/>
          <w:sz w:val="24"/>
          <w:szCs w:val="24"/>
        </w:rPr>
        <w:t>1</w:t>
      </w:r>
      <w:r w:rsidR="003B26BF" w:rsidRPr="00E043E9">
        <w:rPr>
          <w:rFonts w:ascii="Times New Roman" w:hAnsi="Times New Roman"/>
          <w:sz w:val="24"/>
          <w:szCs w:val="24"/>
        </w:rPr>
        <w:t>7</w:t>
      </w:r>
      <w:r w:rsidRPr="00E043E9">
        <w:rPr>
          <w:rFonts w:ascii="Times New Roman" w:hAnsi="Times New Roman"/>
          <w:sz w:val="24"/>
          <w:szCs w:val="24"/>
        </w:rPr>
        <w:t>.2 p. nurodytus Užsakovo</w:t>
      </w:r>
      <w:r w:rsidRPr="00E043E9">
        <w:rPr>
          <w:rFonts w:ascii="Times New Roman" w:hAnsi="Times New Roman"/>
          <w:spacing w:val="1"/>
          <w:sz w:val="24"/>
          <w:szCs w:val="24"/>
        </w:rPr>
        <w:t xml:space="preserve"> </w:t>
      </w:r>
      <w:r w:rsidRPr="00E043E9">
        <w:rPr>
          <w:rFonts w:ascii="Times New Roman" w:hAnsi="Times New Roman"/>
          <w:sz w:val="24"/>
          <w:szCs w:val="24"/>
        </w:rPr>
        <w:t>pateiktus</w:t>
      </w:r>
      <w:r w:rsidRPr="00E043E9">
        <w:rPr>
          <w:rFonts w:ascii="Times New Roman" w:hAnsi="Times New Roman"/>
          <w:spacing w:val="1"/>
          <w:sz w:val="24"/>
          <w:szCs w:val="24"/>
        </w:rPr>
        <w:t xml:space="preserve"> </w:t>
      </w:r>
      <w:r w:rsidRPr="00E043E9">
        <w:rPr>
          <w:rFonts w:ascii="Times New Roman" w:hAnsi="Times New Roman"/>
          <w:sz w:val="24"/>
          <w:szCs w:val="24"/>
        </w:rPr>
        <w:t>asmens</w:t>
      </w:r>
      <w:r w:rsidRPr="00E043E9">
        <w:rPr>
          <w:rFonts w:ascii="Times New Roman" w:hAnsi="Times New Roman"/>
          <w:spacing w:val="1"/>
          <w:sz w:val="24"/>
          <w:szCs w:val="24"/>
        </w:rPr>
        <w:t xml:space="preserve"> </w:t>
      </w:r>
      <w:r w:rsidRPr="00E043E9">
        <w:rPr>
          <w:rFonts w:ascii="Times New Roman" w:hAnsi="Times New Roman"/>
          <w:sz w:val="24"/>
          <w:szCs w:val="24"/>
        </w:rPr>
        <w:t>duomenis</w:t>
      </w:r>
      <w:r w:rsidRPr="00E043E9">
        <w:rPr>
          <w:rFonts w:ascii="Times New Roman" w:hAnsi="Times New Roman"/>
          <w:spacing w:val="1"/>
          <w:sz w:val="24"/>
          <w:szCs w:val="24"/>
        </w:rPr>
        <w:t xml:space="preserve"> </w:t>
      </w:r>
      <w:r w:rsidRPr="00E043E9">
        <w:rPr>
          <w:rFonts w:ascii="Times New Roman" w:hAnsi="Times New Roman"/>
          <w:sz w:val="24"/>
          <w:szCs w:val="24"/>
        </w:rPr>
        <w:t>gali</w:t>
      </w:r>
      <w:r w:rsidRPr="00E043E9">
        <w:rPr>
          <w:rFonts w:ascii="Times New Roman" w:hAnsi="Times New Roman"/>
          <w:spacing w:val="1"/>
          <w:sz w:val="24"/>
          <w:szCs w:val="24"/>
        </w:rPr>
        <w:t xml:space="preserve"> </w:t>
      </w:r>
      <w:r w:rsidRPr="00E043E9">
        <w:rPr>
          <w:rFonts w:ascii="Times New Roman" w:hAnsi="Times New Roman"/>
          <w:sz w:val="24"/>
          <w:szCs w:val="24"/>
        </w:rPr>
        <w:t>teikti</w:t>
      </w:r>
      <w:r w:rsidRPr="00E043E9">
        <w:rPr>
          <w:rFonts w:ascii="Times New Roman" w:hAnsi="Times New Roman"/>
          <w:spacing w:val="1"/>
          <w:sz w:val="24"/>
          <w:szCs w:val="24"/>
        </w:rPr>
        <w:t xml:space="preserve"> </w:t>
      </w:r>
      <w:r w:rsidRPr="00E043E9">
        <w:rPr>
          <w:rFonts w:ascii="Times New Roman" w:hAnsi="Times New Roman"/>
          <w:sz w:val="24"/>
          <w:szCs w:val="24"/>
        </w:rPr>
        <w:t>asmenims,</w:t>
      </w:r>
      <w:r w:rsidRPr="00E043E9">
        <w:rPr>
          <w:rFonts w:ascii="Times New Roman" w:hAnsi="Times New Roman"/>
          <w:spacing w:val="1"/>
          <w:sz w:val="24"/>
          <w:szCs w:val="24"/>
        </w:rPr>
        <w:t xml:space="preserve"> </w:t>
      </w:r>
      <w:r w:rsidRPr="00E043E9">
        <w:rPr>
          <w:rFonts w:ascii="Times New Roman" w:hAnsi="Times New Roman"/>
          <w:sz w:val="24"/>
          <w:szCs w:val="24"/>
        </w:rPr>
        <w:t>kuriuos</w:t>
      </w:r>
      <w:r w:rsidRPr="00E043E9">
        <w:rPr>
          <w:rFonts w:ascii="Times New Roman" w:hAnsi="Times New Roman"/>
          <w:spacing w:val="1"/>
          <w:sz w:val="24"/>
          <w:szCs w:val="24"/>
        </w:rPr>
        <w:t xml:space="preserve"> </w:t>
      </w:r>
      <w:r w:rsidRPr="00E043E9">
        <w:rPr>
          <w:rFonts w:ascii="Times New Roman" w:hAnsi="Times New Roman"/>
          <w:sz w:val="24"/>
          <w:szCs w:val="24"/>
        </w:rPr>
        <w:t>jis</w:t>
      </w:r>
      <w:r w:rsidRPr="00E043E9">
        <w:rPr>
          <w:rFonts w:ascii="Times New Roman" w:hAnsi="Times New Roman"/>
          <w:spacing w:val="1"/>
          <w:sz w:val="24"/>
          <w:szCs w:val="24"/>
        </w:rPr>
        <w:t xml:space="preserve"> </w:t>
      </w:r>
      <w:r w:rsidRPr="00E043E9">
        <w:rPr>
          <w:rFonts w:ascii="Times New Roman" w:hAnsi="Times New Roman"/>
          <w:sz w:val="24"/>
          <w:szCs w:val="24"/>
        </w:rPr>
        <w:t>turi</w:t>
      </w:r>
      <w:r w:rsidRPr="00E043E9">
        <w:rPr>
          <w:rFonts w:ascii="Times New Roman" w:hAnsi="Times New Roman"/>
          <w:spacing w:val="1"/>
          <w:sz w:val="24"/>
          <w:szCs w:val="24"/>
        </w:rPr>
        <w:t xml:space="preserve"> </w:t>
      </w:r>
      <w:r w:rsidRPr="00E043E9">
        <w:rPr>
          <w:rFonts w:ascii="Times New Roman" w:hAnsi="Times New Roman"/>
          <w:sz w:val="24"/>
          <w:szCs w:val="24"/>
        </w:rPr>
        <w:t>teisę pasitelkti</w:t>
      </w:r>
      <w:r w:rsidRPr="00E043E9">
        <w:rPr>
          <w:rFonts w:ascii="Times New Roman" w:hAnsi="Times New Roman"/>
          <w:spacing w:val="1"/>
          <w:sz w:val="24"/>
          <w:szCs w:val="24"/>
        </w:rPr>
        <w:t xml:space="preserve"> </w:t>
      </w:r>
      <w:r w:rsidRPr="00E043E9">
        <w:rPr>
          <w:rFonts w:ascii="Times New Roman" w:hAnsi="Times New Roman"/>
          <w:sz w:val="24"/>
          <w:szCs w:val="24"/>
        </w:rPr>
        <w:t>šios</w:t>
      </w:r>
      <w:r w:rsidRPr="00E043E9">
        <w:rPr>
          <w:rFonts w:ascii="Times New Roman" w:hAnsi="Times New Roman"/>
          <w:spacing w:val="1"/>
          <w:sz w:val="24"/>
          <w:szCs w:val="24"/>
        </w:rPr>
        <w:t xml:space="preserve"> </w:t>
      </w:r>
      <w:r w:rsidRPr="00E043E9">
        <w:rPr>
          <w:rFonts w:ascii="Times New Roman" w:hAnsi="Times New Roman"/>
          <w:sz w:val="24"/>
          <w:szCs w:val="24"/>
        </w:rPr>
        <w:t>Sutarties</w:t>
      </w:r>
      <w:r w:rsidRPr="00E043E9">
        <w:rPr>
          <w:rFonts w:ascii="Times New Roman" w:hAnsi="Times New Roman"/>
          <w:spacing w:val="1"/>
          <w:sz w:val="24"/>
          <w:szCs w:val="24"/>
        </w:rPr>
        <w:t xml:space="preserve"> </w:t>
      </w:r>
      <w:r w:rsidRPr="00E043E9">
        <w:rPr>
          <w:rFonts w:ascii="Times New Roman" w:hAnsi="Times New Roman"/>
          <w:sz w:val="24"/>
          <w:szCs w:val="24"/>
        </w:rPr>
        <w:t>vykdymui.</w:t>
      </w:r>
    </w:p>
    <w:p w14:paraId="497C9442" w14:textId="0EA982AC" w:rsidR="00F10059" w:rsidRPr="00E043E9" w:rsidRDefault="00F10059" w:rsidP="00BD1701">
      <w:pPr>
        <w:pStyle w:val="Sraopastraipa"/>
        <w:numPr>
          <w:ilvl w:val="1"/>
          <w:numId w:val="11"/>
        </w:numPr>
        <w:spacing w:line="360" w:lineRule="auto"/>
        <w:ind w:left="0" w:firstLine="851"/>
        <w:jc w:val="both"/>
        <w:rPr>
          <w:rFonts w:ascii="Times New Roman" w:hAnsi="Times New Roman"/>
          <w:sz w:val="24"/>
          <w:szCs w:val="24"/>
        </w:rPr>
      </w:pPr>
      <w:r w:rsidRPr="00E043E9">
        <w:rPr>
          <w:rFonts w:ascii="Times New Roman" w:hAnsi="Times New Roman"/>
          <w:spacing w:val="-1"/>
          <w:sz w:val="24"/>
          <w:szCs w:val="24"/>
        </w:rPr>
        <w:t xml:space="preserve"> Kiekviena</w:t>
      </w:r>
      <w:r w:rsidRPr="00E043E9">
        <w:rPr>
          <w:rFonts w:ascii="Times New Roman" w:hAnsi="Times New Roman"/>
          <w:spacing w:val="-16"/>
          <w:sz w:val="24"/>
          <w:szCs w:val="24"/>
        </w:rPr>
        <w:t xml:space="preserve"> </w:t>
      </w:r>
      <w:r w:rsidRPr="00E043E9">
        <w:rPr>
          <w:rFonts w:ascii="Times New Roman" w:hAnsi="Times New Roman"/>
          <w:spacing w:val="-1"/>
          <w:sz w:val="24"/>
          <w:szCs w:val="24"/>
        </w:rPr>
        <w:t>Šalis</w:t>
      </w:r>
      <w:r w:rsidRPr="00E043E9">
        <w:rPr>
          <w:rFonts w:ascii="Times New Roman" w:hAnsi="Times New Roman"/>
          <w:spacing w:val="-15"/>
          <w:sz w:val="24"/>
          <w:szCs w:val="24"/>
        </w:rPr>
        <w:t xml:space="preserve"> </w:t>
      </w:r>
      <w:r w:rsidRPr="00E043E9">
        <w:rPr>
          <w:rFonts w:ascii="Times New Roman" w:hAnsi="Times New Roman"/>
          <w:sz w:val="24"/>
          <w:szCs w:val="24"/>
        </w:rPr>
        <w:t>įsipareigoja</w:t>
      </w:r>
      <w:r w:rsidRPr="00E043E9">
        <w:rPr>
          <w:rFonts w:ascii="Times New Roman" w:hAnsi="Times New Roman"/>
          <w:spacing w:val="-16"/>
          <w:sz w:val="24"/>
          <w:szCs w:val="24"/>
        </w:rPr>
        <w:t xml:space="preserve"> </w:t>
      </w:r>
      <w:r w:rsidRPr="00E043E9">
        <w:rPr>
          <w:rFonts w:ascii="Times New Roman" w:hAnsi="Times New Roman"/>
          <w:sz w:val="24"/>
          <w:szCs w:val="24"/>
        </w:rPr>
        <w:t>visus</w:t>
      </w:r>
      <w:r w:rsidRPr="00E043E9">
        <w:rPr>
          <w:rFonts w:ascii="Times New Roman" w:hAnsi="Times New Roman"/>
          <w:spacing w:val="-14"/>
          <w:sz w:val="24"/>
          <w:szCs w:val="24"/>
        </w:rPr>
        <w:t xml:space="preserve"> </w:t>
      </w:r>
      <w:r w:rsidRPr="00E043E9">
        <w:rPr>
          <w:rFonts w:ascii="Times New Roman" w:hAnsi="Times New Roman"/>
          <w:sz w:val="24"/>
          <w:szCs w:val="24"/>
        </w:rPr>
        <w:t>fizinius</w:t>
      </w:r>
      <w:r w:rsidRPr="00E043E9">
        <w:rPr>
          <w:rFonts w:ascii="Times New Roman" w:hAnsi="Times New Roman"/>
          <w:spacing w:val="-15"/>
          <w:sz w:val="24"/>
          <w:szCs w:val="24"/>
        </w:rPr>
        <w:t xml:space="preserve"> </w:t>
      </w:r>
      <w:r w:rsidRPr="00E043E9">
        <w:rPr>
          <w:rFonts w:ascii="Times New Roman" w:hAnsi="Times New Roman"/>
          <w:sz w:val="24"/>
          <w:szCs w:val="24"/>
        </w:rPr>
        <w:t>asmenis,</w:t>
      </w:r>
      <w:r w:rsidRPr="00E043E9">
        <w:rPr>
          <w:rFonts w:ascii="Times New Roman" w:hAnsi="Times New Roman"/>
          <w:spacing w:val="-15"/>
          <w:sz w:val="24"/>
          <w:szCs w:val="24"/>
        </w:rPr>
        <w:t xml:space="preserve"> </w:t>
      </w:r>
      <w:r w:rsidRPr="00E043E9">
        <w:rPr>
          <w:rFonts w:ascii="Times New Roman" w:hAnsi="Times New Roman"/>
          <w:sz w:val="24"/>
          <w:szCs w:val="24"/>
        </w:rPr>
        <w:t>kurių</w:t>
      </w:r>
      <w:r w:rsidRPr="00E043E9">
        <w:rPr>
          <w:rFonts w:ascii="Times New Roman" w:hAnsi="Times New Roman"/>
          <w:spacing w:val="-15"/>
          <w:sz w:val="24"/>
          <w:szCs w:val="24"/>
        </w:rPr>
        <w:t xml:space="preserve"> </w:t>
      </w:r>
      <w:r w:rsidRPr="00E043E9">
        <w:rPr>
          <w:rFonts w:ascii="Times New Roman" w:hAnsi="Times New Roman"/>
          <w:sz w:val="24"/>
          <w:szCs w:val="24"/>
        </w:rPr>
        <w:t>asmens</w:t>
      </w:r>
      <w:r w:rsidRPr="00E043E9">
        <w:rPr>
          <w:rFonts w:ascii="Times New Roman" w:hAnsi="Times New Roman"/>
          <w:spacing w:val="-15"/>
          <w:sz w:val="24"/>
          <w:szCs w:val="24"/>
        </w:rPr>
        <w:t xml:space="preserve"> </w:t>
      </w:r>
      <w:r w:rsidRPr="00E043E9">
        <w:rPr>
          <w:rFonts w:ascii="Times New Roman" w:hAnsi="Times New Roman"/>
          <w:sz w:val="24"/>
          <w:szCs w:val="24"/>
        </w:rPr>
        <w:t>duomenis</w:t>
      </w:r>
      <w:r w:rsidRPr="00E043E9">
        <w:rPr>
          <w:rFonts w:ascii="Times New Roman" w:hAnsi="Times New Roman"/>
          <w:spacing w:val="-15"/>
          <w:sz w:val="24"/>
          <w:szCs w:val="24"/>
        </w:rPr>
        <w:t xml:space="preserve"> </w:t>
      </w:r>
      <w:r w:rsidRPr="00E043E9">
        <w:rPr>
          <w:rFonts w:ascii="Times New Roman" w:hAnsi="Times New Roman"/>
          <w:sz w:val="24"/>
          <w:szCs w:val="24"/>
        </w:rPr>
        <w:t>perduoda</w:t>
      </w:r>
      <w:r w:rsidRPr="00E043E9">
        <w:rPr>
          <w:rFonts w:ascii="Times New Roman" w:hAnsi="Times New Roman"/>
          <w:spacing w:val="-16"/>
          <w:sz w:val="24"/>
          <w:szCs w:val="24"/>
        </w:rPr>
        <w:t xml:space="preserve"> </w:t>
      </w:r>
      <w:r w:rsidRPr="00E043E9">
        <w:rPr>
          <w:rFonts w:ascii="Times New Roman" w:hAnsi="Times New Roman"/>
          <w:sz w:val="24"/>
          <w:szCs w:val="24"/>
        </w:rPr>
        <w:t>kitai Šaliai, tinkamai informuoti apie</w:t>
      </w:r>
      <w:r w:rsidRPr="00E043E9">
        <w:rPr>
          <w:rFonts w:ascii="Times New Roman" w:hAnsi="Times New Roman"/>
          <w:spacing w:val="-1"/>
          <w:sz w:val="24"/>
          <w:szCs w:val="24"/>
        </w:rPr>
        <w:t xml:space="preserve"> </w:t>
      </w:r>
      <w:r w:rsidRPr="00E043E9">
        <w:rPr>
          <w:rFonts w:ascii="Times New Roman" w:hAnsi="Times New Roman"/>
          <w:sz w:val="24"/>
          <w:szCs w:val="24"/>
        </w:rPr>
        <w:t>jų asmens duomenų perdavimą.</w:t>
      </w:r>
    </w:p>
    <w:p w14:paraId="4B5090E1" w14:textId="77777777" w:rsidR="00F10059" w:rsidRPr="00E043E9" w:rsidRDefault="00F10059" w:rsidP="00BD1701">
      <w:pPr>
        <w:pStyle w:val="Sraopastraipa"/>
        <w:numPr>
          <w:ilvl w:val="1"/>
          <w:numId w:val="11"/>
        </w:numPr>
        <w:spacing w:line="360" w:lineRule="auto"/>
        <w:ind w:left="0" w:firstLine="851"/>
        <w:jc w:val="both"/>
        <w:rPr>
          <w:rFonts w:ascii="Times New Roman" w:hAnsi="Times New Roman"/>
          <w:sz w:val="24"/>
          <w:szCs w:val="24"/>
        </w:rPr>
      </w:pPr>
      <w:r w:rsidRPr="00E043E9">
        <w:rPr>
          <w:rFonts w:ascii="Times New Roman" w:hAnsi="Times New Roman"/>
          <w:sz w:val="24"/>
          <w:szCs w:val="24"/>
        </w:rPr>
        <w:t xml:space="preserve"> Šalys pažymi, kad fiziniai asmenys, kurie yra pasitelkti Sutarčiai su šalimis vykdyti ir</w:t>
      </w:r>
      <w:r w:rsidRPr="00E043E9">
        <w:rPr>
          <w:rFonts w:ascii="Times New Roman" w:hAnsi="Times New Roman"/>
          <w:spacing w:val="1"/>
          <w:sz w:val="24"/>
          <w:szCs w:val="24"/>
        </w:rPr>
        <w:t xml:space="preserve"> </w:t>
      </w:r>
      <w:r w:rsidRPr="00E043E9">
        <w:rPr>
          <w:rFonts w:ascii="Times New Roman" w:hAnsi="Times New Roman"/>
          <w:sz w:val="24"/>
          <w:szCs w:val="24"/>
        </w:rPr>
        <w:t>išvardinti Sutartyje, yra supažindinti su Sutartyje pateiktais jų asmeniniais duomenimis, ir Šalies</w:t>
      </w:r>
      <w:r w:rsidRPr="00E043E9">
        <w:rPr>
          <w:rFonts w:ascii="Times New Roman" w:hAnsi="Times New Roman"/>
          <w:spacing w:val="1"/>
          <w:sz w:val="24"/>
          <w:szCs w:val="24"/>
        </w:rPr>
        <w:t xml:space="preserve"> </w:t>
      </w:r>
      <w:r w:rsidRPr="00E043E9">
        <w:rPr>
          <w:rFonts w:ascii="Times New Roman" w:hAnsi="Times New Roman"/>
          <w:sz w:val="24"/>
          <w:szCs w:val="24"/>
        </w:rPr>
        <w:t>nustatyta</w:t>
      </w:r>
      <w:r w:rsidRPr="00E043E9">
        <w:rPr>
          <w:rFonts w:ascii="Times New Roman" w:hAnsi="Times New Roman"/>
          <w:spacing w:val="-2"/>
          <w:sz w:val="24"/>
          <w:szCs w:val="24"/>
        </w:rPr>
        <w:t xml:space="preserve"> </w:t>
      </w:r>
      <w:r w:rsidRPr="00E043E9">
        <w:rPr>
          <w:rFonts w:ascii="Times New Roman" w:hAnsi="Times New Roman"/>
          <w:sz w:val="24"/>
          <w:szCs w:val="24"/>
        </w:rPr>
        <w:t>tvarka</w:t>
      </w:r>
      <w:r w:rsidRPr="00E043E9">
        <w:rPr>
          <w:rFonts w:ascii="Times New Roman" w:hAnsi="Times New Roman"/>
          <w:spacing w:val="-1"/>
          <w:sz w:val="24"/>
          <w:szCs w:val="24"/>
        </w:rPr>
        <w:t xml:space="preserve"> </w:t>
      </w:r>
      <w:r w:rsidRPr="00E043E9">
        <w:rPr>
          <w:rFonts w:ascii="Times New Roman" w:hAnsi="Times New Roman"/>
          <w:sz w:val="24"/>
          <w:szCs w:val="24"/>
        </w:rPr>
        <w:t>tam davė</w:t>
      </w:r>
      <w:r w:rsidRPr="00E043E9">
        <w:rPr>
          <w:rFonts w:ascii="Times New Roman" w:hAnsi="Times New Roman"/>
          <w:spacing w:val="-1"/>
          <w:sz w:val="24"/>
          <w:szCs w:val="24"/>
        </w:rPr>
        <w:t xml:space="preserve"> </w:t>
      </w:r>
      <w:r w:rsidRPr="00E043E9">
        <w:rPr>
          <w:rFonts w:ascii="Times New Roman" w:hAnsi="Times New Roman"/>
          <w:sz w:val="24"/>
          <w:szCs w:val="24"/>
        </w:rPr>
        <w:t>savo sutikimą.</w:t>
      </w:r>
    </w:p>
    <w:p w14:paraId="588B6E44" w14:textId="7C6CEA88" w:rsidR="00F10059" w:rsidRPr="00E043E9" w:rsidRDefault="00F10059" w:rsidP="005F5169">
      <w:pPr>
        <w:pStyle w:val="Sraopastraipa"/>
        <w:tabs>
          <w:tab w:val="left" w:pos="340"/>
        </w:tabs>
        <w:spacing w:before="120" w:after="120" w:line="360" w:lineRule="auto"/>
        <w:ind w:left="0"/>
        <w:jc w:val="both"/>
        <w:rPr>
          <w:rFonts w:ascii="Times New Roman" w:hAnsi="Times New Roman"/>
          <w:sz w:val="24"/>
          <w:szCs w:val="24"/>
          <w:lang w:eastAsia="lt-LT"/>
        </w:rPr>
      </w:pPr>
      <w:r w:rsidRPr="00E043E9">
        <w:rPr>
          <w:rFonts w:ascii="Times New Roman" w:hAnsi="Times New Roman"/>
          <w:sz w:val="24"/>
          <w:szCs w:val="24"/>
        </w:rPr>
        <w:t xml:space="preserve"> </w:t>
      </w:r>
      <w:r w:rsidR="00D60EC8" w:rsidRPr="00E043E9">
        <w:rPr>
          <w:rFonts w:ascii="Times New Roman" w:hAnsi="Times New Roman"/>
          <w:sz w:val="24"/>
          <w:szCs w:val="24"/>
        </w:rPr>
        <w:tab/>
      </w:r>
      <w:r w:rsidRPr="00E043E9">
        <w:rPr>
          <w:rFonts w:ascii="Times New Roman" w:hAnsi="Times New Roman"/>
          <w:sz w:val="24"/>
          <w:szCs w:val="24"/>
        </w:rPr>
        <w:t>Asmens</w:t>
      </w:r>
      <w:r w:rsidRPr="00E043E9">
        <w:rPr>
          <w:rFonts w:ascii="Times New Roman" w:hAnsi="Times New Roman"/>
          <w:spacing w:val="-8"/>
          <w:sz w:val="24"/>
          <w:szCs w:val="24"/>
        </w:rPr>
        <w:t xml:space="preserve"> </w:t>
      </w:r>
      <w:r w:rsidRPr="00E043E9">
        <w:rPr>
          <w:rFonts w:ascii="Times New Roman" w:hAnsi="Times New Roman"/>
          <w:sz w:val="24"/>
          <w:szCs w:val="24"/>
        </w:rPr>
        <w:t>duomenų</w:t>
      </w:r>
      <w:r w:rsidRPr="00E043E9">
        <w:rPr>
          <w:rFonts w:ascii="Times New Roman" w:hAnsi="Times New Roman"/>
          <w:spacing w:val="-9"/>
          <w:sz w:val="24"/>
          <w:szCs w:val="24"/>
        </w:rPr>
        <w:t xml:space="preserve"> </w:t>
      </w:r>
      <w:r w:rsidRPr="00E043E9">
        <w:rPr>
          <w:rFonts w:ascii="Times New Roman" w:hAnsi="Times New Roman"/>
          <w:sz w:val="24"/>
          <w:szCs w:val="24"/>
        </w:rPr>
        <w:t>tvarkymas</w:t>
      </w:r>
      <w:r w:rsidRPr="00E043E9">
        <w:rPr>
          <w:rFonts w:ascii="Times New Roman" w:hAnsi="Times New Roman"/>
          <w:spacing w:val="-8"/>
          <w:sz w:val="24"/>
          <w:szCs w:val="24"/>
        </w:rPr>
        <w:t xml:space="preserve"> </w:t>
      </w:r>
      <w:r w:rsidRPr="00E043E9">
        <w:rPr>
          <w:rFonts w:ascii="Times New Roman" w:hAnsi="Times New Roman"/>
          <w:sz w:val="24"/>
          <w:szCs w:val="24"/>
        </w:rPr>
        <w:t>gali</w:t>
      </w:r>
      <w:r w:rsidRPr="00E043E9">
        <w:rPr>
          <w:rFonts w:ascii="Times New Roman" w:hAnsi="Times New Roman"/>
          <w:spacing w:val="-7"/>
          <w:sz w:val="24"/>
          <w:szCs w:val="24"/>
        </w:rPr>
        <w:t xml:space="preserve"> </w:t>
      </w:r>
      <w:r w:rsidRPr="00E043E9">
        <w:rPr>
          <w:rFonts w:ascii="Times New Roman" w:hAnsi="Times New Roman"/>
          <w:sz w:val="24"/>
          <w:szCs w:val="24"/>
        </w:rPr>
        <w:t>būti</w:t>
      </w:r>
      <w:r w:rsidRPr="00E043E9">
        <w:rPr>
          <w:rFonts w:ascii="Times New Roman" w:hAnsi="Times New Roman"/>
          <w:spacing w:val="-8"/>
          <w:sz w:val="24"/>
          <w:szCs w:val="24"/>
        </w:rPr>
        <w:t xml:space="preserve"> </w:t>
      </w:r>
      <w:r w:rsidRPr="00E043E9">
        <w:rPr>
          <w:rFonts w:ascii="Times New Roman" w:hAnsi="Times New Roman"/>
          <w:sz w:val="24"/>
          <w:szCs w:val="24"/>
        </w:rPr>
        <w:t>aptariamas</w:t>
      </w:r>
      <w:r w:rsidRPr="00E043E9">
        <w:rPr>
          <w:rFonts w:ascii="Times New Roman" w:hAnsi="Times New Roman"/>
          <w:spacing w:val="-8"/>
          <w:sz w:val="24"/>
          <w:szCs w:val="24"/>
        </w:rPr>
        <w:t xml:space="preserve"> </w:t>
      </w:r>
      <w:r w:rsidRPr="00E043E9">
        <w:rPr>
          <w:rFonts w:ascii="Times New Roman" w:hAnsi="Times New Roman"/>
          <w:sz w:val="24"/>
          <w:szCs w:val="24"/>
        </w:rPr>
        <w:t>papildomu</w:t>
      </w:r>
      <w:r w:rsidRPr="00E043E9">
        <w:rPr>
          <w:rFonts w:ascii="Times New Roman" w:hAnsi="Times New Roman"/>
          <w:spacing w:val="-8"/>
          <w:sz w:val="24"/>
          <w:szCs w:val="24"/>
        </w:rPr>
        <w:t xml:space="preserve"> </w:t>
      </w:r>
      <w:r w:rsidRPr="00E043E9">
        <w:rPr>
          <w:rFonts w:ascii="Times New Roman" w:hAnsi="Times New Roman"/>
          <w:sz w:val="24"/>
          <w:szCs w:val="24"/>
        </w:rPr>
        <w:t>Šalių</w:t>
      </w:r>
      <w:r w:rsidRPr="00E043E9">
        <w:rPr>
          <w:rFonts w:ascii="Times New Roman" w:hAnsi="Times New Roman"/>
          <w:spacing w:val="-7"/>
          <w:sz w:val="24"/>
          <w:szCs w:val="24"/>
        </w:rPr>
        <w:t xml:space="preserve"> </w:t>
      </w:r>
      <w:r w:rsidRPr="00E043E9">
        <w:rPr>
          <w:rFonts w:ascii="Times New Roman" w:hAnsi="Times New Roman"/>
          <w:sz w:val="24"/>
          <w:szCs w:val="24"/>
        </w:rPr>
        <w:t>susitarimu,</w:t>
      </w:r>
      <w:r w:rsidRPr="00E043E9">
        <w:rPr>
          <w:rFonts w:ascii="Times New Roman" w:hAnsi="Times New Roman"/>
          <w:spacing w:val="-8"/>
          <w:sz w:val="24"/>
          <w:szCs w:val="24"/>
        </w:rPr>
        <w:t xml:space="preserve"> </w:t>
      </w:r>
      <w:r w:rsidRPr="00E043E9">
        <w:rPr>
          <w:rFonts w:ascii="Times New Roman" w:hAnsi="Times New Roman"/>
          <w:sz w:val="24"/>
          <w:szCs w:val="24"/>
        </w:rPr>
        <w:t>pridedamu</w:t>
      </w:r>
      <w:r w:rsidR="004457F8" w:rsidRPr="00E043E9">
        <w:rPr>
          <w:rFonts w:ascii="Times New Roman" w:hAnsi="Times New Roman"/>
          <w:sz w:val="24"/>
          <w:szCs w:val="24"/>
        </w:rPr>
        <w:t xml:space="preserve"> </w:t>
      </w:r>
      <w:r w:rsidRPr="00E043E9">
        <w:rPr>
          <w:rFonts w:ascii="Times New Roman" w:hAnsi="Times New Roman"/>
          <w:sz w:val="24"/>
          <w:szCs w:val="24"/>
        </w:rPr>
        <w:t>prie</w:t>
      </w:r>
      <w:r w:rsidRPr="00E043E9">
        <w:rPr>
          <w:rFonts w:ascii="Times New Roman" w:hAnsi="Times New Roman"/>
          <w:spacing w:val="-3"/>
          <w:sz w:val="24"/>
          <w:szCs w:val="24"/>
        </w:rPr>
        <w:t xml:space="preserve"> </w:t>
      </w:r>
      <w:r w:rsidRPr="00E043E9">
        <w:rPr>
          <w:rFonts w:ascii="Times New Roman" w:hAnsi="Times New Roman"/>
          <w:sz w:val="24"/>
          <w:szCs w:val="24"/>
        </w:rPr>
        <w:t>Sutarties (kai jis yra</w:t>
      </w:r>
      <w:r w:rsidRPr="00E043E9">
        <w:rPr>
          <w:rFonts w:ascii="Times New Roman" w:hAnsi="Times New Roman"/>
          <w:spacing w:val="1"/>
          <w:sz w:val="24"/>
          <w:szCs w:val="24"/>
        </w:rPr>
        <w:t xml:space="preserve"> </w:t>
      </w:r>
      <w:r w:rsidRPr="00E043E9">
        <w:rPr>
          <w:rFonts w:ascii="Times New Roman" w:hAnsi="Times New Roman"/>
          <w:sz w:val="24"/>
          <w:szCs w:val="24"/>
        </w:rPr>
        <w:t>sudaromas).</w:t>
      </w:r>
    </w:p>
    <w:p w14:paraId="08B0434E" w14:textId="50C22CFA" w:rsidR="00F07F70" w:rsidRPr="00E043E9" w:rsidRDefault="00F07F70" w:rsidP="00BD1701">
      <w:pPr>
        <w:pStyle w:val="Sraopastraipa"/>
        <w:numPr>
          <w:ilvl w:val="0"/>
          <w:numId w:val="11"/>
        </w:numPr>
        <w:tabs>
          <w:tab w:val="left" w:pos="340"/>
        </w:tabs>
        <w:spacing w:before="120" w:after="120" w:line="360" w:lineRule="auto"/>
        <w:ind w:left="0" w:firstLine="0"/>
        <w:jc w:val="center"/>
        <w:rPr>
          <w:rFonts w:ascii="Times New Roman" w:hAnsi="Times New Roman"/>
          <w:sz w:val="24"/>
          <w:szCs w:val="24"/>
          <w:lang w:eastAsia="lt-LT"/>
        </w:rPr>
      </w:pPr>
      <w:r w:rsidRPr="00E043E9">
        <w:rPr>
          <w:rFonts w:ascii="Times New Roman" w:hAnsi="Times New Roman"/>
          <w:b/>
          <w:sz w:val="24"/>
          <w:szCs w:val="24"/>
          <w:lang w:eastAsia="lt-LT"/>
        </w:rPr>
        <w:t>KITOS SĄLYGOS</w:t>
      </w:r>
    </w:p>
    <w:p w14:paraId="6D12CCA4" w14:textId="77777777" w:rsidR="00F07F70" w:rsidRPr="00E043E9" w:rsidRDefault="00F07F70" w:rsidP="00BD1701">
      <w:pPr>
        <w:pStyle w:val="Sraopastraipa"/>
        <w:numPr>
          <w:ilvl w:val="1"/>
          <w:numId w:val="11"/>
        </w:numPr>
        <w:tabs>
          <w:tab w:val="left" w:pos="1418"/>
        </w:tabs>
        <w:spacing w:line="360" w:lineRule="auto"/>
        <w:ind w:left="0" w:firstLine="851"/>
        <w:jc w:val="both"/>
        <w:rPr>
          <w:rFonts w:ascii="Times New Roman" w:hAnsi="Times New Roman"/>
          <w:sz w:val="24"/>
          <w:szCs w:val="24"/>
          <w:lang w:eastAsia="lt-LT"/>
        </w:rPr>
      </w:pPr>
      <w:r w:rsidRPr="00E043E9">
        <w:rPr>
          <w:rFonts w:ascii="Times New Roman" w:hAnsi="Times New Roman"/>
          <w:sz w:val="24"/>
          <w:szCs w:val="24"/>
          <w:lang w:eastAsia="lt-LT"/>
        </w:rPr>
        <w:t>Šalys, vykdydamos Sutarties įsipareigojimus, vadovaujasi Lietuvos Respublikos įstatymais, normatyviniais dokumentais ir šia Sutartimi.</w:t>
      </w:r>
    </w:p>
    <w:p w14:paraId="0541B075" w14:textId="149A869D" w:rsidR="00F07F70" w:rsidRPr="00E043E9" w:rsidRDefault="00F07F70" w:rsidP="00BD1701">
      <w:pPr>
        <w:pStyle w:val="Sraopastraipa"/>
        <w:numPr>
          <w:ilvl w:val="1"/>
          <w:numId w:val="11"/>
        </w:numPr>
        <w:tabs>
          <w:tab w:val="left" w:pos="1418"/>
        </w:tabs>
        <w:spacing w:line="360" w:lineRule="auto"/>
        <w:ind w:left="0" w:firstLine="851"/>
        <w:jc w:val="both"/>
        <w:rPr>
          <w:rFonts w:ascii="Times New Roman" w:hAnsi="Times New Roman"/>
          <w:sz w:val="24"/>
          <w:szCs w:val="24"/>
          <w:lang w:eastAsia="lt-LT"/>
        </w:rPr>
      </w:pPr>
      <w:r w:rsidRPr="00E043E9">
        <w:rPr>
          <w:rFonts w:ascii="Times New Roman" w:hAnsi="Times New Roman"/>
          <w:sz w:val="24"/>
          <w:szCs w:val="24"/>
          <w:lang w:eastAsia="lt-LT"/>
        </w:rPr>
        <w:lastRenderedPageBreak/>
        <w:t xml:space="preserve">Tuo atveju, jei tarp </w:t>
      </w:r>
      <w:r w:rsidR="00251497" w:rsidRPr="00E043E9">
        <w:rPr>
          <w:rFonts w:ascii="Times New Roman" w:hAnsi="Times New Roman"/>
          <w:sz w:val="24"/>
          <w:szCs w:val="24"/>
          <w:lang w:eastAsia="lt-LT"/>
        </w:rPr>
        <w:t>Š</w:t>
      </w:r>
      <w:r w:rsidRPr="00E043E9">
        <w:rPr>
          <w:rFonts w:ascii="Times New Roman" w:hAnsi="Times New Roman"/>
          <w:sz w:val="24"/>
          <w:szCs w:val="24"/>
          <w:lang w:eastAsia="lt-LT"/>
        </w:rPr>
        <w:t xml:space="preserve">alių kyla ginčas dėl objekto ar darbų kokybės, viena iš </w:t>
      </w:r>
      <w:r w:rsidR="00E703AD" w:rsidRPr="00E043E9">
        <w:rPr>
          <w:rFonts w:ascii="Times New Roman" w:hAnsi="Times New Roman"/>
          <w:sz w:val="24"/>
          <w:szCs w:val="24"/>
          <w:lang w:eastAsia="lt-LT"/>
        </w:rPr>
        <w:t>Š</w:t>
      </w:r>
      <w:r w:rsidRPr="00E043E9">
        <w:rPr>
          <w:rFonts w:ascii="Times New Roman" w:hAnsi="Times New Roman"/>
          <w:sz w:val="24"/>
          <w:szCs w:val="24"/>
          <w:lang w:eastAsia="lt-LT"/>
        </w:rPr>
        <w:t xml:space="preserve">alių gali kreiptis į ekspertą. Eksperto išlaidas padengs ta </w:t>
      </w:r>
      <w:r w:rsidR="00E703AD" w:rsidRPr="00E043E9">
        <w:rPr>
          <w:rFonts w:ascii="Times New Roman" w:hAnsi="Times New Roman"/>
          <w:sz w:val="24"/>
          <w:szCs w:val="24"/>
          <w:lang w:eastAsia="lt-LT"/>
        </w:rPr>
        <w:t>Š</w:t>
      </w:r>
      <w:r w:rsidRPr="00E043E9">
        <w:rPr>
          <w:rFonts w:ascii="Times New Roman" w:hAnsi="Times New Roman"/>
          <w:sz w:val="24"/>
          <w:szCs w:val="24"/>
          <w:lang w:eastAsia="lt-LT"/>
        </w:rPr>
        <w:t xml:space="preserve">alis, kurios nenaudai ekspertas priims išvadas. </w:t>
      </w:r>
    </w:p>
    <w:p w14:paraId="441B3C2A" w14:textId="77777777" w:rsidR="00F07F70" w:rsidRPr="00E043E9" w:rsidRDefault="00F07F70" w:rsidP="00BD1701">
      <w:pPr>
        <w:pStyle w:val="Sraopastraipa"/>
        <w:numPr>
          <w:ilvl w:val="1"/>
          <w:numId w:val="11"/>
        </w:numPr>
        <w:tabs>
          <w:tab w:val="left" w:pos="1418"/>
        </w:tabs>
        <w:spacing w:line="360" w:lineRule="auto"/>
        <w:ind w:left="0" w:firstLine="851"/>
        <w:jc w:val="both"/>
        <w:rPr>
          <w:rFonts w:ascii="Times New Roman" w:hAnsi="Times New Roman"/>
          <w:sz w:val="24"/>
          <w:szCs w:val="24"/>
          <w:lang w:eastAsia="lt-LT"/>
        </w:rPr>
      </w:pPr>
      <w:r w:rsidRPr="00E043E9">
        <w:rPr>
          <w:rFonts w:ascii="Times New Roman" w:hAnsi="Times New Roman"/>
          <w:sz w:val="24"/>
          <w:szCs w:val="24"/>
          <w:lang w:eastAsia="lt-LT"/>
        </w:rPr>
        <w:t>Šalys neturi teisės perduoti savo įsipareigojimų pagal šią Sutartį tretiesiems asmenims be kitų Šalių raštiško sutikimo.</w:t>
      </w:r>
    </w:p>
    <w:p w14:paraId="63DFF1EB" w14:textId="77777777" w:rsidR="00F07F70" w:rsidRPr="00E043E9" w:rsidRDefault="00F07F70" w:rsidP="00BD1701">
      <w:pPr>
        <w:pStyle w:val="Sraopastraipa"/>
        <w:numPr>
          <w:ilvl w:val="1"/>
          <w:numId w:val="11"/>
        </w:numPr>
        <w:tabs>
          <w:tab w:val="left" w:pos="1134"/>
          <w:tab w:val="left" w:pos="1418"/>
        </w:tabs>
        <w:spacing w:line="360" w:lineRule="auto"/>
        <w:ind w:left="0" w:firstLine="851"/>
        <w:jc w:val="both"/>
        <w:rPr>
          <w:rFonts w:ascii="Times New Roman" w:hAnsi="Times New Roman"/>
          <w:sz w:val="24"/>
          <w:szCs w:val="24"/>
          <w:lang w:eastAsia="lt-LT"/>
        </w:rPr>
      </w:pPr>
      <w:r w:rsidRPr="00E043E9">
        <w:rPr>
          <w:rFonts w:ascii="Times New Roman" w:hAnsi="Times New Roman"/>
          <w:sz w:val="24"/>
          <w:szCs w:val="24"/>
          <w:lang w:eastAsia="lt-LT"/>
        </w:rPr>
        <w:t>Visi šios Sutarties papildymai ir pakeitimai galioja, jei yra sudaryti raštu ir patvirtinti Šalių.</w:t>
      </w:r>
    </w:p>
    <w:p w14:paraId="2150BC55" w14:textId="77777777" w:rsidR="00F07F70" w:rsidRPr="00E043E9" w:rsidRDefault="00F07F70" w:rsidP="00BD1701">
      <w:pPr>
        <w:pStyle w:val="Sraopastraipa"/>
        <w:numPr>
          <w:ilvl w:val="1"/>
          <w:numId w:val="11"/>
        </w:numPr>
        <w:tabs>
          <w:tab w:val="left" w:pos="1418"/>
        </w:tabs>
        <w:spacing w:line="360" w:lineRule="auto"/>
        <w:ind w:left="0" w:firstLine="851"/>
        <w:jc w:val="both"/>
        <w:rPr>
          <w:rFonts w:ascii="Times New Roman" w:hAnsi="Times New Roman"/>
          <w:sz w:val="24"/>
          <w:szCs w:val="24"/>
          <w:lang w:eastAsia="lt-LT"/>
        </w:rPr>
      </w:pPr>
      <w:r w:rsidRPr="00E043E9">
        <w:rPr>
          <w:rFonts w:ascii="Times New Roman" w:hAnsi="Times New Roman"/>
          <w:sz w:val="24"/>
          <w:szCs w:val="24"/>
          <w:lang w:eastAsia="lt-LT"/>
        </w:rPr>
        <w:t>Šalims susitarus galimi papildomi Šalių susitarimai prie Sutarties, jeigu manoma, kad būtina papildyti, paaiškinti ar patikslinti šios Sutarties numatytas sąlygas. Toks papildomas susitarimas turėtų tokią pat teisinę galią, kaip ir pagrindinė Sutartis, galiotų visos kitos pagrindinėje Sutartyje numatytos sąlygos.</w:t>
      </w:r>
    </w:p>
    <w:p w14:paraId="45CAEB52" w14:textId="56D54F2D" w:rsidR="00866BF3" w:rsidRPr="00E043E9" w:rsidRDefault="00F07F70" w:rsidP="00BD1701">
      <w:pPr>
        <w:pStyle w:val="Sraopastraipa"/>
        <w:numPr>
          <w:ilvl w:val="1"/>
          <w:numId w:val="11"/>
        </w:numPr>
        <w:tabs>
          <w:tab w:val="left" w:pos="1418"/>
        </w:tabs>
        <w:spacing w:line="360" w:lineRule="auto"/>
        <w:ind w:left="0" w:firstLine="851"/>
        <w:jc w:val="both"/>
        <w:rPr>
          <w:rFonts w:ascii="Times New Roman" w:hAnsi="Times New Roman"/>
          <w:sz w:val="24"/>
          <w:szCs w:val="24"/>
          <w:lang w:eastAsia="lt-LT"/>
        </w:rPr>
      </w:pPr>
      <w:r w:rsidRPr="00E043E9">
        <w:rPr>
          <w:rFonts w:ascii="Times New Roman" w:hAnsi="Times New Roman"/>
          <w:sz w:val="24"/>
          <w:szCs w:val="24"/>
          <w:lang w:eastAsia="lt-LT"/>
        </w:rPr>
        <w:t xml:space="preserve">Ši Sutartis sudaryta lietuvių kalba, </w:t>
      </w:r>
      <w:bookmarkStart w:id="24" w:name="_Hlk173826150"/>
      <w:r w:rsidR="003C091D" w:rsidRPr="00E043E9">
        <w:rPr>
          <w:rFonts w:ascii="Times New Roman" w:hAnsi="Times New Roman"/>
          <w:sz w:val="24"/>
          <w:szCs w:val="24"/>
        </w:rPr>
        <w:t>pasirašant kvalifikuotais elektroniniais parašais</w:t>
      </w:r>
      <w:bookmarkEnd w:id="24"/>
      <w:r w:rsidRPr="00E043E9">
        <w:rPr>
          <w:rFonts w:ascii="Times New Roman" w:hAnsi="Times New Roman"/>
          <w:sz w:val="24"/>
          <w:szCs w:val="24"/>
          <w:lang w:eastAsia="lt-LT"/>
        </w:rPr>
        <w:t>.</w:t>
      </w:r>
    </w:p>
    <w:p w14:paraId="31FE8850" w14:textId="332CBB69" w:rsidR="00F72648" w:rsidRPr="00E043E9" w:rsidRDefault="00F72648" w:rsidP="00BD1701">
      <w:pPr>
        <w:pStyle w:val="Sraopastraipa"/>
        <w:numPr>
          <w:ilvl w:val="1"/>
          <w:numId w:val="11"/>
        </w:numPr>
        <w:tabs>
          <w:tab w:val="left" w:pos="1418"/>
        </w:tabs>
        <w:spacing w:line="360" w:lineRule="auto"/>
        <w:ind w:left="0" w:firstLine="851"/>
        <w:jc w:val="both"/>
        <w:rPr>
          <w:rFonts w:ascii="Times New Roman" w:hAnsi="Times New Roman"/>
          <w:sz w:val="24"/>
          <w:szCs w:val="24"/>
          <w:lang w:eastAsia="lt-LT"/>
        </w:rPr>
      </w:pPr>
      <w:r w:rsidRPr="00E043E9">
        <w:rPr>
          <w:rFonts w:ascii="Times New Roman" w:hAnsi="Times New Roman"/>
          <w:sz w:val="24"/>
          <w:szCs w:val="24"/>
        </w:rPr>
        <w:t>Sutarties priedai</w:t>
      </w:r>
      <w:r w:rsidR="00C53028" w:rsidRPr="00E043E9">
        <w:rPr>
          <w:rFonts w:ascii="Times New Roman" w:hAnsi="Times New Roman"/>
          <w:sz w:val="24"/>
          <w:szCs w:val="24"/>
        </w:rPr>
        <w:t>, kurie</w:t>
      </w:r>
      <w:r w:rsidRPr="00E043E9">
        <w:rPr>
          <w:rFonts w:ascii="Times New Roman" w:hAnsi="Times New Roman"/>
          <w:sz w:val="24"/>
          <w:szCs w:val="24"/>
        </w:rPr>
        <w:t xml:space="preserve"> yra sudėtinės ir neatskiriamos šios Sutarties dalys:</w:t>
      </w:r>
    </w:p>
    <w:p w14:paraId="07170C0E" w14:textId="7E42D6CC" w:rsidR="00F54766" w:rsidRPr="00E043E9" w:rsidRDefault="00F54766" w:rsidP="00BD1701">
      <w:pPr>
        <w:pStyle w:val="Sraopastraipa"/>
        <w:numPr>
          <w:ilvl w:val="2"/>
          <w:numId w:val="11"/>
        </w:numPr>
        <w:tabs>
          <w:tab w:val="left" w:pos="1560"/>
        </w:tabs>
        <w:spacing w:line="360" w:lineRule="auto"/>
        <w:ind w:left="0" w:firstLine="851"/>
        <w:jc w:val="both"/>
        <w:rPr>
          <w:rFonts w:ascii="Times New Roman" w:hAnsi="Times New Roman"/>
          <w:sz w:val="24"/>
          <w:szCs w:val="24"/>
          <w:lang w:eastAsia="lt-LT"/>
        </w:rPr>
      </w:pPr>
      <w:r w:rsidRPr="00E043E9">
        <w:rPr>
          <w:rFonts w:ascii="Times New Roman" w:hAnsi="Times New Roman"/>
          <w:sz w:val="24"/>
          <w:szCs w:val="24"/>
          <w:lang w:eastAsia="lt-LT"/>
        </w:rPr>
        <w:t>Statinio projektavimo užduotis (Sutarties priedas Nr. 1)</w:t>
      </w:r>
    </w:p>
    <w:p w14:paraId="7A1F6137" w14:textId="58F7781D" w:rsidR="003E4458" w:rsidRPr="00E043E9" w:rsidRDefault="003E4458" w:rsidP="00BD1701">
      <w:pPr>
        <w:pStyle w:val="Sraopastraipa"/>
        <w:numPr>
          <w:ilvl w:val="2"/>
          <w:numId w:val="11"/>
        </w:numPr>
        <w:tabs>
          <w:tab w:val="left" w:pos="1560"/>
        </w:tabs>
        <w:spacing w:line="360" w:lineRule="auto"/>
        <w:ind w:left="0" w:firstLine="851"/>
        <w:jc w:val="both"/>
        <w:rPr>
          <w:rFonts w:ascii="Times New Roman" w:hAnsi="Times New Roman"/>
          <w:sz w:val="24"/>
          <w:szCs w:val="24"/>
          <w:lang w:eastAsia="lt-LT"/>
        </w:rPr>
      </w:pPr>
      <w:r w:rsidRPr="00E043E9">
        <w:rPr>
          <w:rFonts w:ascii="Times New Roman" w:hAnsi="Times New Roman"/>
          <w:sz w:val="24"/>
          <w:szCs w:val="24"/>
          <w:lang w:eastAsia="lt-LT"/>
        </w:rPr>
        <w:t>Techninė specifikacija</w:t>
      </w:r>
      <w:r w:rsidR="00DF2262" w:rsidRPr="00E043E9">
        <w:rPr>
          <w:rFonts w:ascii="Times New Roman" w:hAnsi="Times New Roman"/>
          <w:sz w:val="24"/>
          <w:szCs w:val="24"/>
          <w:lang w:eastAsia="lt-LT"/>
        </w:rPr>
        <w:t xml:space="preserve"> su priedais</w:t>
      </w:r>
      <w:r w:rsidR="00F54766" w:rsidRPr="00E043E9">
        <w:rPr>
          <w:rFonts w:ascii="Times New Roman" w:hAnsi="Times New Roman"/>
          <w:sz w:val="24"/>
          <w:szCs w:val="24"/>
          <w:lang w:eastAsia="lt-LT"/>
        </w:rPr>
        <w:t xml:space="preserve"> (Sutarties priedas Nr. 2)</w:t>
      </w:r>
      <w:r w:rsidR="00DF2262" w:rsidRPr="00E043E9">
        <w:rPr>
          <w:rFonts w:ascii="Times New Roman" w:hAnsi="Times New Roman"/>
          <w:sz w:val="24"/>
          <w:szCs w:val="24"/>
          <w:lang w:eastAsia="lt-LT"/>
        </w:rPr>
        <w:t>;</w:t>
      </w:r>
    </w:p>
    <w:p w14:paraId="19E487AB" w14:textId="4AC573DB" w:rsidR="003E4458" w:rsidRPr="00E043E9" w:rsidRDefault="003E4458" w:rsidP="00BD1701">
      <w:pPr>
        <w:pStyle w:val="Sraopastraipa"/>
        <w:numPr>
          <w:ilvl w:val="2"/>
          <w:numId w:val="11"/>
        </w:numPr>
        <w:tabs>
          <w:tab w:val="left" w:pos="1560"/>
        </w:tabs>
        <w:spacing w:line="360" w:lineRule="auto"/>
        <w:ind w:left="0" w:firstLine="851"/>
        <w:jc w:val="both"/>
        <w:rPr>
          <w:rFonts w:ascii="Times New Roman" w:hAnsi="Times New Roman"/>
          <w:sz w:val="24"/>
          <w:szCs w:val="24"/>
          <w:lang w:eastAsia="lt-LT"/>
        </w:rPr>
      </w:pPr>
      <w:r w:rsidRPr="00E043E9">
        <w:rPr>
          <w:rFonts w:ascii="Times New Roman" w:hAnsi="Times New Roman"/>
          <w:sz w:val="24"/>
          <w:szCs w:val="24"/>
          <w:lang w:eastAsia="lt-LT"/>
        </w:rPr>
        <w:t>Orientacinė darbų schema</w:t>
      </w:r>
      <w:r w:rsidR="00DF2262" w:rsidRPr="00E043E9">
        <w:rPr>
          <w:rFonts w:ascii="Times New Roman" w:hAnsi="Times New Roman"/>
          <w:sz w:val="24"/>
          <w:szCs w:val="24"/>
          <w:lang w:eastAsia="lt-LT"/>
        </w:rPr>
        <w:t>;</w:t>
      </w:r>
    </w:p>
    <w:p w14:paraId="07E2BF72" w14:textId="1764E6E1" w:rsidR="00F72648" w:rsidRPr="00E043E9" w:rsidRDefault="00F72648" w:rsidP="00BD1701">
      <w:pPr>
        <w:pStyle w:val="Sraopastraipa"/>
        <w:numPr>
          <w:ilvl w:val="2"/>
          <w:numId w:val="11"/>
        </w:numPr>
        <w:tabs>
          <w:tab w:val="left" w:pos="1560"/>
        </w:tabs>
        <w:spacing w:line="360" w:lineRule="auto"/>
        <w:ind w:left="0" w:firstLine="851"/>
        <w:jc w:val="both"/>
        <w:rPr>
          <w:rFonts w:ascii="Times New Roman" w:hAnsi="Times New Roman"/>
          <w:sz w:val="24"/>
          <w:szCs w:val="24"/>
          <w:lang w:eastAsia="lt-LT"/>
        </w:rPr>
      </w:pPr>
      <w:r w:rsidRPr="00E043E9">
        <w:rPr>
          <w:rFonts w:ascii="Times New Roman" w:hAnsi="Times New Roman"/>
          <w:sz w:val="24"/>
          <w:szCs w:val="24"/>
          <w:lang w:eastAsia="lt-LT"/>
        </w:rPr>
        <w:t xml:space="preserve"> Rangovo pasiūlymas;</w:t>
      </w:r>
    </w:p>
    <w:p w14:paraId="63B34F14" w14:textId="14F9FBC4" w:rsidR="004205C2" w:rsidRPr="00E043E9" w:rsidRDefault="00F72648" w:rsidP="00BD1701">
      <w:pPr>
        <w:pStyle w:val="Sraopastraipa"/>
        <w:numPr>
          <w:ilvl w:val="2"/>
          <w:numId w:val="11"/>
        </w:numPr>
        <w:tabs>
          <w:tab w:val="left" w:pos="1560"/>
        </w:tabs>
        <w:spacing w:line="360" w:lineRule="auto"/>
        <w:ind w:left="0" w:firstLine="851"/>
        <w:jc w:val="both"/>
        <w:rPr>
          <w:rFonts w:ascii="Times New Roman" w:hAnsi="Times New Roman"/>
          <w:sz w:val="24"/>
          <w:szCs w:val="24"/>
          <w:lang w:eastAsia="lt-LT"/>
        </w:rPr>
      </w:pPr>
      <w:r w:rsidRPr="00E043E9">
        <w:rPr>
          <w:rFonts w:ascii="Times New Roman" w:hAnsi="Times New Roman"/>
          <w:sz w:val="24"/>
          <w:szCs w:val="24"/>
          <w:lang w:eastAsia="lt-LT"/>
        </w:rPr>
        <w:t xml:space="preserve"> Kalendorinis darbų vykdymo grafikas</w:t>
      </w:r>
      <w:bookmarkStart w:id="25" w:name="_Hlk95308413"/>
      <w:r w:rsidRPr="00E043E9">
        <w:rPr>
          <w:rFonts w:ascii="Times New Roman" w:hAnsi="Times New Roman"/>
          <w:sz w:val="24"/>
          <w:szCs w:val="24"/>
          <w:lang w:eastAsia="lt-LT"/>
        </w:rPr>
        <w:t>.</w:t>
      </w:r>
    </w:p>
    <w:bookmarkEnd w:id="25"/>
    <w:p w14:paraId="6F2139DD" w14:textId="77777777" w:rsidR="00824B8C" w:rsidRPr="00E043E9" w:rsidRDefault="00824B8C" w:rsidP="00BD1701">
      <w:pPr>
        <w:numPr>
          <w:ilvl w:val="0"/>
          <w:numId w:val="11"/>
        </w:numPr>
        <w:tabs>
          <w:tab w:val="left" w:pos="340"/>
        </w:tabs>
        <w:spacing w:before="120" w:after="120" w:line="360" w:lineRule="auto"/>
        <w:contextualSpacing/>
        <w:jc w:val="center"/>
        <w:rPr>
          <w:rFonts w:eastAsia="Times New Roman" w:cs="Times New Roman"/>
          <w:szCs w:val="24"/>
          <w:lang w:eastAsia="lt-LT"/>
        </w:rPr>
      </w:pPr>
      <w:r w:rsidRPr="00E043E9">
        <w:rPr>
          <w:rFonts w:eastAsia="Times New Roman" w:cs="Times New Roman"/>
          <w:b/>
          <w:szCs w:val="24"/>
          <w:lang w:eastAsia="lt-LT"/>
        </w:rPr>
        <w:t>KONTAKTAI</w:t>
      </w:r>
    </w:p>
    <w:p w14:paraId="75883480" w14:textId="77777777" w:rsidR="00866BF3" w:rsidRPr="00E043E9" w:rsidRDefault="00866BF3" w:rsidP="00BD1701">
      <w:pPr>
        <w:numPr>
          <w:ilvl w:val="1"/>
          <w:numId w:val="11"/>
        </w:numPr>
        <w:tabs>
          <w:tab w:val="left" w:pos="1134"/>
          <w:tab w:val="left" w:pos="1418"/>
        </w:tabs>
        <w:spacing w:line="360" w:lineRule="auto"/>
        <w:ind w:left="0" w:firstLine="851"/>
        <w:contextualSpacing/>
        <w:jc w:val="both"/>
        <w:rPr>
          <w:rFonts w:eastAsia="Times New Roman" w:cs="Times New Roman"/>
          <w:szCs w:val="24"/>
          <w:lang w:eastAsia="lt-LT"/>
        </w:rPr>
      </w:pPr>
      <w:r w:rsidRPr="00E043E9">
        <w:rPr>
          <w:rFonts w:eastAsia="Times New Roman" w:cs="Times New Roman"/>
          <w:szCs w:val="24"/>
          <w:lang w:eastAsia="lt-LT"/>
        </w:rPr>
        <w:t>Visais su Sutarties įgyvendinimu susijusiais klausimais Šalys privalo susirašinėti ir bendrauti lietuvių kalba.</w:t>
      </w:r>
    </w:p>
    <w:p w14:paraId="2F1AD71D" w14:textId="54C6699E" w:rsidR="00685874" w:rsidRPr="00E043E9" w:rsidRDefault="00866BF3" w:rsidP="00BD1701">
      <w:pPr>
        <w:numPr>
          <w:ilvl w:val="1"/>
          <w:numId w:val="11"/>
        </w:numPr>
        <w:tabs>
          <w:tab w:val="left" w:pos="1418"/>
        </w:tabs>
        <w:spacing w:line="360" w:lineRule="auto"/>
        <w:ind w:left="0" w:firstLine="851"/>
        <w:contextualSpacing/>
        <w:jc w:val="both"/>
        <w:rPr>
          <w:rFonts w:eastAsia="Times New Roman" w:cs="Times New Roman"/>
          <w:szCs w:val="24"/>
          <w:lang w:eastAsia="lt-LT"/>
        </w:rPr>
      </w:pPr>
      <w:r w:rsidRPr="00E043E9">
        <w:rPr>
          <w:rFonts w:eastAsia="Times New Roman" w:cs="Times New Roman"/>
          <w:szCs w:val="24"/>
          <w:lang w:eastAsia="lt-LT"/>
        </w:rPr>
        <w:t>Šalių rekvizitai:</w:t>
      </w:r>
    </w:p>
    <w:p w14:paraId="5ACEAE56" w14:textId="77777777" w:rsidR="002427FA" w:rsidRPr="00E043E9" w:rsidRDefault="002427FA" w:rsidP="002427FA">
      <w:pPr>
        <w:tabs>
          <w:tab w:val="left" w:pos="1134"/>
        </w:tabs>
        <w:spacing w:line="360" w:lineRule="auto"/>
        <w:ind w:left="567"/>
        <w:contextualSpacing/>
        <w:jc w:val="both"/>
        <w:rPr>
          <w:rFonts w:eastAsia="Times New Roman" w:cs="Times New Roman"/>
          <w:szCs w:val="24"/>
          <w:lang w:eastAsia="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7D2AE7" w:rsidRPr="00EF796B" w14:paraId="749ED545" w14:textId="77777777" w:rsidTr="00854BEB">
        <w:tc>
          <w:tcPr>
            <w:tcW w:w="4814" w:type="dxa"/>
          </w:tcPr>
          <w:p w14:paraId="7EB9722D" w14:textId="310B4926" w:rsidR="007D2AE7" w:rsidRPr="00E043E9" w:rsidRDefault="007D2AE7">
            <w:pPr>
              <w:tabs>
                <w:tab w:val="left" w:pos="459"/>
                <w:tab w:val="num" w:pos="567"/>
              </w:tabs>
              <w:suppressAutoHyphens/>
              <w:spacing w:line="360" w:lineRule="auto"/>
              <w:rPr>
                <w:szCs w:val="24"/>
              </w:rPr>
            </w:pPr>
            <w:r w:rsidRPr="00E043E9">
              <w:rPr>
                <w:b/>
                <w:szCs w:val="24"/>
              </w:rPr>
              <w:t>Užsakovas</w:t>
            </w:r>
          </w:p>
          <w:p w14:paraId="2B5E378A" w14:textId="77777777" w:rsidR="007D2AE7" w:rsidRPr="00E043E9" w:rsidRDefault="007D2AE7" w:rsidP="00EE7610">
            <w:pPr>
              <w:tabs>
                <w:tab w:val="left" w:pos="0"/>
              </w:tabs>
              <w:suppressAutoHyphens/>
              <w:spacing w:line="360" w:lineRule="auto"/>
              <w:rPr>
                <w:szCs w:val="24"/>
              </w:rPr>
            </w:pPr>
            <w:r w:rsidRPr="00E043E9">
              <w:rPr>
                <w:szCs w:val="24"/>
              </w:rPr>
              <w:t>Molėtų rajono savivaldybės administracija</w:t>
            </w:r>
          </w:p>
          <w:p w14:paraId="5EE36162" w14:textId="3286B1B8" w:rsidR="00E71C5E" w:rsidRDefault="007D2AE7" w:rsidP="00EE7610">
            <w:pPr>
              <w:tabs>
                <w:tab w:val="left" w:pos="0"/>
              </w:tabs>
              <w:suppressAutoHyphens/>
              <w:spacing w:line="360" w:lineRule="auto"/>
              <w:jc w:val="both"/>
              <w:rPr>
                <w:szCs w:val="24"/>
              </w:rPr>
            </w:pPr>
            <w:r w:rsidRPr="00E043E9">
              <w:rPr>
                <w:szCs w:val="24"/>
              </w:rPr>
              <w:t>Vilniaus g. 44, Molėtai</w:t>
            </w:r>
          </w:p>
          <w:p w14:paraId="0FEB1696" w14:textId="19DA184F" w:rsidR="007D2AE7" w:rsidRPr="00E043E9" w:rsidRDefault="007D2AE7" w:rsidP="00EE7610">
            <w:pPr>
              <w:tabs>
                <w:tab w:val="left" w:pos="0"/>
              </w:tabs>
              <w:suppressAutoHyphens/>
              <w:spacing w:line="360" w:lineRule="auto"/>
              <w:jc w:val="both"/>
              <w:rPr>
                <w:szCs w:val="24"/>
              </w:rPr>
            </w:pPr>
            <w:r w:rsidRPr="00E043E9">
              <w:rPr>
                <w:szCs w:val="24"/>
              </w:rPr>
              <w:t>Įstaigos kodas 188712799</w:t>
            </w:r>
          </w:p>
          <w:p w14:paraId="0995D353" w14:textId="14CCA90E" w:rsidR="00E71C5E" w:rsidRDefault="00E71C5E" w:rsidP="00EE7610">
            <w:pPr>
              <w:tabs>
                <w:tab w:val="left" w:pos="0"/>
              </w:tabs>
              <w:suppressAutoHyphens/>
              <w:spacing w:line="360" w:lineRule="auto"/>
              <w:jc w:val="both"/>
              <w:rPr>
                <w:szCs w:val="24"/>
              </w:rPr>
            </w:pPr>
            <w:r>
              <w:rPr>
                <w:szCs w:val="24"/>
              </w:rPr>
              <w:t>Ne PVM mokėtoja</w:t>
            </w:r>
          </w:p>
          <w:p w14:paraId="48CE40CC" w14:textId="28AA372E" w:rsidR="007D2AE7" w:rsidRPr="00E043E9" w:rsidRDefault="007D2AE7" w:rsidP="00EE7610">
            <w:pPr>
              <w:tabs>
                <w:tab w:val="left" w:pos="0"/>
              </w:tabs>
              <w:suppressAutoHyphens/>
              <w:spacing w:line="360" w:lineRule="auto"/>
              <w:jc w:val="both"/>
              <w:rPr>
                <w:szCs w:val="24"/>
              </w:rPr>
            </w:pPr>
            <w:r w:rsidRPr="00E043E9">
              <w:rPr>
                <w:szCs w:val="24"/>
              </w:rPr>
              <w:t xml:space="preserve">Telefonas </w:t>
            </w:r>
            <w:r w:rsidR="00C6696E" w:rsidRPr="00E043E9">
              <w:rPr>
                <w:szCs w:val="24"/>
              </w:rPr>
              <w:t>+370</w:t>
            </w:r>
            <w:r w:rsidRPr="00E043E9">
              <w:rPr>
                <w:szCs w:val="24"/>
              </w:rPr>
              <w:t xml:space="preserve"> 383 54762 </w:t>
            </w:r>
          </w:p>
          <w:p w14:paraId="1CAA2833" w14:textId="072AF687" w:rsidR="007D2AE7" w:rsidRPr="00E043E9" w:rsidRDefault="007D2AE7" w:rsidP="00EE7610">
            <w:pPr>
              <w:tabs>
                <w:tab w:val="left" w:pos="0"/>
              </w:tabs>
              <w:suppressAutoHyphens/>
              <w:spacing w:line="360" w:lineRule="auto"/>
              <w:jc w:val="both"/>
              <w:rPr>
                <w:szCs w:val="24"/>
              </w:rPr>
            </w:pPr>
            <w:r w:rsidRPr="00E043E9">
              <w:rPr>
                <w:szCs w:val="24"/>
              </w:rPr>
              <w:t xml:space="preserve">El. paštas info@moletai.lt </w:t>
            </w:r>
          </w:p>
          <w:p w14:paraId="781091DC" w14:textId="77777777" w:rsidR="00EE7610" w:rsidRDefault="00EE7610" w:rsidP="00EE7610">
            <w:pPr>
              <w:spacing w:line="360" w:lineRule="auto"/>
              <w:outlineLvl w:val="1"/>
              <w:rPr>
                <w:szCs w:val="24"/>
              </w:rPr>
            </w:pPr>
          </w:p>
          <w:p w14:paraId="2570BA6E" w14:textId="77777777" w:rsidR="00EE7610" w:rsidRDefault="00EE7610" w:rsidP="00EE7610">
            <w:pPr>
              <w:spacing w:line="360" w:lineRule="auto"/>
              <w:outlineLvl w:val="1"/>
              <w:rPr>
                <w:szCs w:val="24"/>
              </w:rPr>
            </w:pPr>
          </w:p>
          <w:p w14:paraId="07810DEA" w14:textId="0035A7BD" w:rsidR="00E71C5E" w:rsidRPr="00E71C5E" w:rsidRDefault="00E71C5E" w:rsidP="00EE7610">
            <w:pPr>
              <w:spacing w:line="360" w:lineRule="auto"/>
              <w:outlineLvl w:val="1"/>
              <w:rPr>
                <w:szCs w:val="24"/>
              </w:rPr>
            </w:pPr>
            <w:r w:rsidRPr="00E71C5E">
              <w:rPr>
                <w:szCs w:val="24"/>
              </w:rPr>
              <w:t>Administracijos direktorius</w:t>
            </w:r>
          </w:p>
          <w:p w14:paraId="6C0F7E67" w14:textId="390D82B1" w:rsidR="007D2AE7" w:rsidRPr="00E043E9" w:rsidRDefault="00E71C5E" w:rsidP="009327D0">
            <w:pPr>
              <w:spacing w:line="360" w:lineRule="auto"/>
              <w:outlineLvl w:val="1"/>
              <w:rPr>
                <w:szCs w:val="24"/>
              </w:rPr>
            </w:pPr>
            <w:r w:rsidRPr="00E71C5E">
              <w:rPr>
                <w:szCs w:val="24"/>
              </w:rPr>
              <w:t>Sigitas Žvinys</w:t>
            </w:r>
          </w:p>
          <w:p w14:paraId="29711960" w14:textId="77777777" w:rsidR="007D2AE7" w:rsidRPr="00E043E9" w:rsidRDefault="007D2AE7">
            <w:pPr>
              <w:suppressAutoHyphens/>
              <w:spacing w:line="360" w:lineRule="auto"/>
              <w:jc w:val="both"/>
              <w:rPr>
                <w:szCs w:val="24"/>
              </w:rPr>
            </w:pPr>
          </w:p>
        </w:tc>
        <w:tc>
          <w:tcPr>
            <w:tcW w:w="4814" w:type="dxa"/>
          </w:tcPr>
          <w:p w14:paraId="72E73756" w14:textId="77777777" w:rsidR="007D2AE7" w:rsidRPr="00E043E9" w:rsidRDefault="007D2AE7">
            <w:pPr>
              <w:tabs>
                <w:tab w:val="left" w:pos="459"/>
                <w:tab w:val="num" w:pos="567"/>
              </w:tabs>
              <w:suppressAutoHyphens/>
              <w:spacing w:line="360" w:lineRule="auto"/>
              <w:ind w:left="612" w:hanging="612"/>
              <w:rPr>
                <w:szCs w:val="24"/>
              </w:rPr>
            </w:pPr>
            <w:r w:rsidRPr="00E043E9">
              <w:rPr>
                <w:b/>
                <w:szCs w:val="24"/>
              </w:rPr>
              <w:t>Rangovas</w:t>
            </w:r>
          </w:p>
          <w:p w14:paraId="0F75FDE4" w14:textId="1CCD5294" w:rsidR="00F76BD5" w:rsidRPr="00E043E9" w:rsidRDefault="00E71C5E" w:rsidP="00EE7610">
            <w:pPr>
              <w:spacing w:line="360" w:lineRule="auto"/>
              <w:outlineLvl w:val="1"/>
              <w:rPr>
                <w:snapToGrid w:val="0"/>
                <w:szCs w:val="24"/>
              </w:rPr>
            </w:pPr>
            <w:r w:rsidRPr="00E71C5E">
              <w:rPr>
                <w:snapToGrid w:val="0"/>
                <w:szCs w:val="24"/>
              </w:rPr>
              <w:t>UAB "Nomera"</w:t>
            </w:r>
            <w:r w:rsidR="00F76BD5" w:rsidRPr="00E043E9">
              <w:rPr>
                <w:snapToGrid w:val="0"/>
                <w:szCs w:val="24"/>
              </w:rPr>
              <w:t xml:space="preserve"> </w:t>
            </w:r>
          </w:p>
          <w:p w14:paraId="3C99C608" w14:textId="14A5AA65" w:rsidR="00F76BD5" w:rsidRPr="00E043E9" w:rsidRDefault="00E71C5E" w:rsidP="00EE7610">
            <w:pPr>
              <w:spacing w:line="360" w:lineRule="auto"/>
              <w:outlineLvl w:val="1"/>
              <w:rPr>
                <w:snapToGrid w:val="0"/>
                <w:szCs w:val="24"/>
              </w:rPr>
            </w:pPr>
            <w:r w:rsidRPr="00E71C5E">
              <w:rPr>
                <w:snapToGrid w:val="0"/>
                <w:szCs w:val="24"/>
              </w:rPr>
              <w:t>Balingrado g. 14</w:t>
            </w:r>
            <w:r>
              <w:rPr>
                <w:snapToGrid w:val="0"/>
                <w:szCs w:val="24"/>
              </w:rPr>
              <w:t>,</w:t>
            </w:r>
            <w:r w:rsidRPr="00E71C5E">
              <w:rPr>
                <w:snapToGrid w:val="0"/>
                <w:szCs w:val="24"/>
              </w:rPr>
              <w:t xml:space="preserve"> Magūnų k.</w:t>
            </w:r>
            <w:r>
              <w:rPr>
                <w:snapToGrid w:val="0"/>
                <w:szCs w:val="24"/>
              </w:rPr>
              <w:t>,</w:t>
            </w:r>
            <w:r w:rsidRPr="00E043E9">
              <w:rPr>
                <w:snapToGrid w:val="0"/>
                <w:szCs w:val="24"/>
              </w:rPr>
              <w:t xml:space="preserve"> </w:t>
            </w:r>
            <w:r w:rsidRPr="00E71C5E">
              <w:rPr>
                <w:snapToGrid w:val="0"/>
                <w:szCs w:val="24"/>
              </w:rPr>
              <w:t>Švenčionių r.</w:t>
            </w:r>
          </w:p>
          <w:p w14:paraId="724EEF34" w14:textId="0081D881" w:rsidR="00F76BD5" w:rsidRPr="00E043E9" w:rsidRDefault="00F76BD5" w:rsidP="00EE7610">
            <w:pPr>
              <w:spacing w:line="360" w:lineRule="auto"/>
              <w:outlineLvl w:val="1"/>
              <w:rPr>
                <w:snapToGrid w:val="0"/>
                <w:szCs w:val="24"/>
              </w:rPr>
            </w:pPr>
            <w:r w:rsidRPr="00E043E9">
              <w:rPr>
                <w:snapToGrid w:val="0"/>
                <w:szCs w:val="24"/>
              </w:rPr>
              <w:t>Įm</w:t>
            </w:r>
            <w:r w:rsidR="00E71C5E">
              <w:rPr>
                <w:snapToGrid w:val="0"/>
                <w:szCs w:val="24"/>
              </w:rPr>
              <w:t>onės</w:t>
            </w:r>
            <w:r w:rsidRPr="00E043E9">
              <w:rPr>
                <w:snapToGrid w:val="0"/>
                <w:szCs w:val="24"/>
              </w:rPr>
              <w:t xml:space="preserve"> kodas</w:t>
            </w:r>
            <w:r w:rsidR="00EE7610">
              <w:rPr>
                <w:snapToGrid w:val="0"/>
                <w:szCs w:val="24"/>
              </w:rPr>
              <w:t xml:space="preserve"> </w:t>
            </w:r>
            <w:r w:rsidR="00EE7610" w:rsidRPr="00EE7610">
              <w:rPr>
                <w:snapToGrid w:val="0"/>
                <w:szCs w:val="24"/>
              </w:rPr>
              <w:t>305188114</w:t>
            </w:r>
          </w:p>
          <w:p w14:paraId="593B96F9" w14:textId="001F2A23" w:rsidR="00F76BD5" w:rsidRPr="00E043E9" w:rsidRDefault="00F76BD5" w:rsidP="00EE7610">
            <w:pPr>
              <w:spacing w:line="360" w:lineRule="auto"/>
              <w:outlineLvl w:val="1"/>
              <w:rPr>
                <w:snapToGrid w:val="0"/>
                <w:szCs w:val="24"/>
              </w:rPr>
            </w:pPr>
            <w:r w:rsidRPr="00E043E9">
              <w:rPr>
                <w:snapToGrid w:val="0"/>
                <w:szCs w:val="24"/>
              </w:rPr>
              <w:t xml:space="preserve">PVM mokėtojo </w:t>
            </w:r>
            <w:r w:rsidR="00295419">
              <w:rPr>
                <w:snapToGrid w:val="0"/>
                <w:szCs w:val="24"/>
              </w:rPr>
              <w:t>kodas LT100012511117</w:t>
            </w:r>
          </w:p>
          <w:p w14:paraId="5E1BBCAD" w14:textId="71557E16" w:rsidR="00F76BD5" w:rsidRPr="00E043E9" w:rsidRDefault="00F76BD5" w:rsidP="00EE7610">
            <w:pPr>
              <w:spacing w:line="360" w:lineRule="auto"/>
              <w:outlineLvl w:val="1"/>
              <w:rPr>
                <w:szCs w:val="24"/>
              </w:rPr>
            </w:pPr>
            <w:r w:rsidRPr="00E043E9">
              <w:rPr>
                <w:szCs w:val="24"/>
              </w:rPr>
              <w:t>Telefonas</w:t>
            </w:r>
            <w:r w:rsidR="00E71C5E">
              <w:rPr>
                <w:szCs w:val="24"/>
              </w:rPr>
              <w:t xml:space="preserve"> +370 </w:t>
            </w:r>
            <w:r w:rsidR="00EE7610" w:rsidRPr="00EE7610">
              <w:rPr>
                <w:szCs w:val="24"/>
              </w:rPr>
              <w:t>603 99149</w:t>
            </w:r>
          </w:p>
          <w:p w14:paraId="69221A1A" w14:textId="02FF2FC6" w:rsidR="00F76BD5" w:rsidRPr="00E043E9" w:rsidRDefault="00F76BD5" w:rsidP="00EE7610">
            <w:pPr>
              <w:spacing w:line="360" w:lineRule="auto"/>
              <w:outlineLvl w:val="1"/>
              <w:rPr>
                <w:snapToGrid w:val="0"/>
                <w:szCs w:val="24"/>
              </w:rPr>
            </w:pPr>
            <w:r w:rsidRPr="00E043E9">
              <w:rPr>
                <w:snapToGrid w:val="0"/>
                <w:szCs w:val="24"/>
              </w:rPr>
              <w:t>El. p</w:t>
            </w:r>
            <w:r w:rsidR="00E71C5E">
              <w:rPr>
                <w:snapToGrid w:val="0"/>
                <w:szCs w:val="24"/>
              </w:rPr>
              <w:t>aštas</w:t>
            </w:r>
            <w:r w:rsidR="00EE7610" w:rsidRPr="00EE7610">
              <w:rPr>
                <w:snapToGrid w:val="0"/>
                <w:color w:val="000000" w:themeColor="text1"/>
                <w:szCs w:val="24"/>
              </w:rPr>
              <w:t xml:space="preserve"> </w:t>
            </w:r>
            <w:hyperlink r:id="rId9" w:history="1">
              <w:r w:rsidR="00EE7610" w:rsidRPr="00EE7610">
                <w:rPr>
                  <w:rStyle w:val="Hipersaitas"/>
                  <w:snapToGrid w:val="0"/>
                  <w:color w:val="000000" w:themeColor="text1"/>
                  <w:szCs w:val="24"/>
                  <w:u w:val="none"/>
                </w:rPr>
                <w:t>info@nomera-group.lt</w:t>
              </w:r>
            </w:hyperlink>
          </w:p>
          <w:p w14:paraId="5C504ECE" w14:textId="6477BCAC" w:rsidR="00F76BD5" w:rsidRPr="00E043E9" w:rsidRDefault="00F76BD5" w:rsidP="00EE7610">
            <w:pPr>
              <w:spacing w:line="360" w:lineRule="auto"/>
              <w:outlineLvl w:val="1"/>
              <w:rPr>
                <w:szCs w:val="24"/>
              </w:rPr>
            </w:pPr>
            <w:r w:rsidRPr="00E043E9">
              <w:rPr>
                <w:szCs w:val="24"/>
              </w:rPr>
              <w:t>Sąskaitos Nr.</w:t>
            </w:r>
            <w:r w:rsidR="00EE7610">
              <w:rPr>
                <w:szCs w:val="24"/>
              </w:rPr>
              <w:t xml:space="preserve"> </w:t>
            </w:r>
            <w:r w:rsidR="00EE7610" w:rsidRPr="00EE7610">
              <w:rPr>
                <w:szCs w:val="24"/>
              </w:rPr>
              <w:t>LT257044060008310026</w:t>
            </w:r>
          </w:p>
          <w:p w14:paraId="0FEC1C3E" w14:textId="08F89004" w:rsidR="00F76BD5" w:rsidRPr="00E043E9" w:rsidRDefault="00F76BD5" w:rsidP="00EE7610">
            <w:pPr>
              <w:spacing w:line="360" w:lineRule="auto"/>
              <w:outlineLvl w:val="1"/>
              <w:rPr>
                <w:snapToGrid w:val="0"/>
                <w:szCs w:val="24"/>
              </w:rPr>
            </w:pPr>
            <w:r w:rsidRPr="00E043E9">
              <w:rPr>
                <w:szCs w:val="24"/>
              </w:rPr>
              <w:t>Banko rekvizitai</w:t>
            </w:r>
            <w:r w:rsidRPr="00E043E9">
              <w:rPr>
                <w:snapToGrid w:val="0"/>
                <w:szCs w:val="24"/>
              </w:rPr>
              <w:t xml:space="preserve"> </w:t>
            </w:r>
            <w:r w:rsidR="00EE7610" w:rsidRPr="00EE7610">
              <w:rPr>
                <w:snapToGrid w:val="0"/>
                <w:szCs w:val="24"/>
              </w:rPr>
              <w:t>AB SEB bankas</w:t>
            </w:r>
          </w:p>
          <w:p w14:paraId="181CBDBD" w14:textId="77777777" w:rsidR="00EE7610" w:rsidRPr="00EE7610" w:rsidRDefault="00EE7610" w:rsidP="00EE7610">
            <w:pPr>
              <w:spacing w:line="360" w:lineRule="auto"/>
              <w:outlineLvl w:val="1"/>
              <w:rPr>
                <w:rFonts w:eastAsiaTheme="minorHAnsi"/>
                <w:szCs w:val="24"/>
                <w:lang w:eastAsia="en-US"/>
              </w:rPr>
            </w:pPr>
            <w:r w:rsidRPr="00EE7610">
              <w:rPr>
                <w:rFonts w:eastAsiaTheme="minorHAnsi"/>
                <w:szCs w:val="24"/>
                <w:lang w:eastAsia="en-US"/>
              </w:rPr>
              <w:t xml:space="preserve">Komercijos direktorius </w:t>
            </w:r>
          </w:p>
          <w:p w14:paraId="66841823" w14:textId="7604256D" w:rsidR="007D2AE7" w:rsidRPr="00EF796B" w:rsidRDefault="00EE7610" w:rsidP="00EE7610">
            <w:pPr>
              <w:spacing w:line="360" w:lineRule="auto"/>
              <w:outlineLvl w:val="1"/>
              <w:rPr>
                <w:rFonts w:eastAsiaTheme="minorHAnsi"/>
                <w:i/>
                <w:iCs/>
                <w:szCs w:val="24"/>
                <w:lang w:eastAsia="en-US"/>
              </w:rPr>
            </w:pPr>
            <w:r w:rsidRPr="00EE7610">
              <w:rPr>
                <w:rFonts w:eastAsiaTheme="minorHAnsi"/>
                <w:szCs w:val="24"/>
                <w:lang w:eastAsia="en-US"/>
              </w:rPr>
              <w:t>Andrejus Barinovas</w:t>
            </w:r>
          </w:p>
        </w:tc>
      </w:tr>
    </w:tbl>
    <w:p w14:paraId="0385B14C" w14:textId="3AEF5A32" w:rsidR="00D90B5C" w:rsidRPr="00EF796B" w:rsidRDefault="00D90B5C" w:rsidP="00866BF3">
      <w:pPr>
        <w:tabs>
          <w:tab w:val="left" w:pos="900"/>
          <w:tab w:val="left" w:pos="1080"/>
          <w:tab w:val="left" w:pos="1620"/>
          <w:tab w:val="left" w:pos="1800"/>
        </w:tabs>
        <w:spacing w:line="360" w:lineRule="auto"/>
        <w:jc w:val="both"/>
        <w:rPr>
          <w:rFonts w:eastAsia="Times New Roman" w:cs="Times New Roman"/>
          <w:szCs w:val="24"/>
          <w:lang w:eastAsia="lt-LT"/>
        </w:rPr>
      </w:pPr>
    </w:p>
    <w:sectPr w:rsidR="00D90B5C" w:rsidRPr="00EF796B" w:rsidSect="004347E7">
      <w:headerReference w:type="even" r:id="rId10"/>
      <w:headerReference w:type="default" r:id="rId11"/>
      <w:pgSz w:w="11906" w:h="16838" w:code="9"/>
      <w:pgMar w:top="1134" w:right="567" w:bottom="1134" w:left="1701" w:header="284" w:footer="28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89993" w14:textId="77777777" w:rsidR="00647300" w:rsidRDefault="00647300">
      <w:r>
        <w:separator/>
      </w:r>
    </w:p>
  </w:endnote>
  <w:endnote w:type="continuationSeparator" w:id="0">
    <w:p w14:paraId="72BFBADB" w14:textId="77777777" w:rsidR="00647300" w:rsidRDefault="00647300">
      <w:r>
        <w:continuationSeparator/>
      </w:r>
    </w:p>
  </w:endnote>
  <w:endnote w:type="continuationNotice" w:id="1">
    <w:p w14:paraId="30F55581" w14:textId="77777777" w:rsidR="00647300" w:rsidRDefault="006473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07704" w14:textId="77777777" w:rsidR="00647300" w:rsidRDefault="00647300">
      <w:r>
        <w:separator/>
      </w:r>
    </w:p>
  </w:footnote>
  <w:footnote w:type="continuationSeparator" w:id="0">
    <w:p w14:paraId="0533AA6D" w14:textId="77777777" w:rsidR="00647300" w:rsidRDefault="00647300">
      <w:r>
        <w:continuationSeparator/>
      </w:r>
    </w:p>
  </w:footnote>
  <w:footnote w:type="continuationNotice" w:id="1">
    <w:p w14:paraId="54D36043" w14:textId="77777777" w:rsidR="00647300" w:rsidRDefault="006473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1011B" w14:textId="77777777" w:rsidR="00501C45" w:rsidRDefault="00501C45" w:rsidP="004347E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2545887" w14:textId="77777777" w:rsidR="00501C45" w:rsidRDefault="00501C4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3740377"/>
      <w:docPartObj>
        <w:docPartGallery w:val="Page Numbers (Top of Page)"/>
        <w:docPartUnique/>
      </w:docPartObj>
    </w:sdtPr>
    <w:sdtEndPr>
      <w:rPr>
        <w:rFonts w:ascii="Times New Roman" w:hAnsi="Times New Roman"/>
      </w:rPr>
    </w:sdtEndPr>
    <w:sdtContent>
      <w:p w14:paraId="051790CC" w14:textId="3099F722" w:rsidR="00A16886" w:rsidRPr="00A16886" w:rsidRDefault="00A16886">
        <w:pPr>
          <w:pStyle w:val="Antrats"/>
          <w:jc w:val="center"/>
          <w:rPr>
            <w:rFonts w:ascii="Times New Roman" w:hAnsi="Times New Roman"/>
          </w:rPr>
        </w:pPr>
        <w:r w:rsidRPr="00A16886">
          <w:rPr>
            <w:rFonts w:ascii="Times New Roman" w:hAnsi="Times New Roman"/>
          </w:rPr>
          <w:fldChar w:fldCharType="begin"/>
        </w:r>
        <w:r w:rsidRPr="00A16886">
          <w:rPr>
            <w:rFonts w:ascii="Times New Roman" w:hAnsi="Times New Roman"/>
          </w:rPr>
          <w:instrText>PAGE   \* MERGEFORMAT</w:instrText>
        </w:r>
        <w:r w:rsidRPr="00A16886">
          <w:rPr>
            <w:rFonts w:ascii="Times New Roman" w:hAnsi="Times New Roman"/>
          </w:rPr>
          <w:fldChar w:fldCharType="separate"/>
        </w:r>
        <w:r w:rsidR="00A22896">
          <w:rPr>
            <w:rFonts w:ascii="Times New Roman" w:hAnsi="Times New Roman"/>
            <w:noProof/>
          </w:rPr>
          <w:t>10</w:t>
        </w:r>
        <w:r w:rsidRPr="00A16886">
          <w:rPr>
            <w:rFonts w:ascii="Times New Roman" w:hAnsi="Times New Roman"/>
          </w:rPr>
          <w:fldChar w:fldCharType="end"/>
        </w:r>
      </w:p>
    </w:sdtContent>
  </w:sdt>
  <w:p w14:paraId="5F5F1727" w14:textId="77777777" w:rsidR="00501C45" w:rsidRDefault="00501C4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65FB2"/>
    <w:multiLevelType w:val="hybridMultilevel"/>
    <w:tmpl w:val="D2B03ED4"/>
    <w:lvl w:ilvl="0" w:tplc="EC704358">
      <w:start w:val="3"/>
      <w:numFmt w:val="decimal"/>
      <w:lvlText w:val="3.23.2.6.1.%1"/>
      <w:lvlJc w:val="left"/>
      <w:pPr>
        <w:ind w:left="12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6D128B"/>
    <w:multiLevelType w:val="hybridMultilevel"/>
    <w:tmpl w:val="986AA8C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314294"/>
    <w:multiLevelType w:val="multilevel"/>
    <w:tmpl w:val="808A9176"/>
    <w:lvl w:ilvl="0">
      <w:start w:val="2"/>
      <w:numFmt w:val="decimal"/>
      <w:lvlText w:val="%1."/>
      <w:lvlJc w:val="left"/>
      <w:pPr>
        <w:ind w:left="360" w:hanging="360"/>
      </w:pPr>
      <w:rPr>
        <w:rFonts w:hint="default"/>
        <w:b/>
      </w:rPr>
    </w:lvl>
    <w:lvl w:ilvl="1">
      <w:start w:val="1"/>
      <w:numFmt w:val="decimal"/>
      <w:lvlText w:val="%1.%2."/>
      <w:lvlJc w:val="left"/>
      <w:pPr>
        <w:ind w:left="1070" w:hanging="360"/>
      </w:pPr>
      <w:rPr>
        <w:rFonts w:ascii="Times New Roman" w:hAnsi="Times New Roman" w:cs="Times New Roman" w:hint="default"/>
        <w:b w:val="0"/>
        <w:sz w:val="24"/>
        <w:szCs w:val="24"/>
      </w:rPr>
    </w:lvl>
    <w:lvl w:ilvl="2">
      <w:start w:val="1"/>
      <w:numFmt w:val="decimal"/>
      <w:lvlText w:val="%1.%2.%3."/>
      <w:lvlJc w:val="left"/>
      <w:pPr>
        <w:ind w:left="2422"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1786308B"/>
    <w:multiLevelType w:val="multilevel"/>
    <w:tmpl w:val="88942CAA"/>
    <w:lvl w:ilvl="0">
      <w:numFmt w:val="none"/>
      <w:lvlText w:val="3.23.2.6.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E3E7319"/>
    <w:multiLevelType w:val="multilevel"/>
    <w:tmpl w:val="C43E2CF0"/>
    <w:lvl w:ilvl="0">
      <w:start w:val="4"/>
      <w:numFmt w:val="decimal"/>
      <w:lvlText w:val="%1"/>
      <w:lvlJc w:val="left"/>
      <w:pPr>
        <w:ind w:left="480" w:hanging="480"/>
      </w:pPr>
      <w:rPr>
        <w:rFonts w:hint="default"/>
      </w:rPr>
    </w:lvl>
    <w:lvl w:ilvl="1">
      <w:start w:val="5"/>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1EE208B4"/>
    <w:multiLevelType w:val="multilevel"/>
    <w:tmpl w:val="5A6ECB28"/>
    <w:lvl w:ilvl="0">
      <w:start w:val="2"/>
      <w:numFmt w:val="decimal"/>
      <w:lvlText w:val="%1."/>
      <w:lvlJc w:val="left"/>
      <w:pPr>
        <w:ind w:left="360" w:hanging="360"/>
      </w:pPr>
      <w:rPr>
        <w:rFonts w:hint="default"/>
        <w:b/>
      </w:rPr>
    </w:lvl>
    <w:lvl w:ilvl="1">
      <w:start w:val="1"/>
      <w:numFmt w:val="decimal"/>
      <w:lvlText w:val="%1.%2."/>
      <w:lvlJc w:val="left"/>
      <w:pPr>
        <w:ind w:left="1211" w:hanging="360"/>
      </w:pPr>
      <w:rPr>
        <w:rFonts w:ascii="Times New Roman" w:hAnsi="Times New Roman" w:cs="Times New Roman" w:hint="default"/>
        <w:b w:val="0"/>
        <w:sz w:val="24"/>
        <w:szCs w:val="24"/>
      </w:rPr>
    </w:lvl>
    <w:lvl w:ilvl="2">
      <w:start w:val="1"/>
      <w:numFmt w:val="decimal"/>
      <w:lvlText w:val="%1.%2.%3."/>
      <w:lvlJc w:val="left"/>
      <w:pPr>
        <w:ind w:left="1146" w:hanging="720"/>
      </w:pPr>
      <w:rPr>
        <w:rFonts w:hint="default"/>
        <w:sz w:val="24"/>
        <w:szCs w:val="24"/>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20010DE5"/>
    <w:multiLevelType w:val="multilevel"/>
    <w:tmpl w:val="0427001F"/>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440"/>
        </w:tabs>
        <w:ind w:left="1224" w:hanging="504"/>
      </w:pPr>
      <w:rPr>
        <w:rFonts w:hint="default"/>
        <w:b w:val="0"/>
        <w:i w:val="0"/>
        <w:color w:val="auto"/>
      </w:rPr>
    </w:lvl>
    <w:lvl w:ilvl="3">
      <w:start w:val="1"/>
      <w:numFmt w:val="decimal"/>
      <w:lvlText w:val="%1.%2.%3.%4."/>
      <w:lvlJc w:val="left"/>
      <w:pPr>
        <w:tabs>
          <w:tab w:val="num" w:pos="1800"/>
        </w:tabs>
        <w:ind w:left="1728" w:hanging="648"/>
      </w:pPr>
      <w:rPr>
        <w:rFonts w:hint="default"/>
        <w:b/>
        <w:color w:val="FF0000"/>
      </w:rPr>
    </w:lvl>
    <w:lvl w:ilvl="4">
      <w:start w:val="1"/>
      <w:numFmt w:val="decimal"/>
      <w:lvlText w:val="%1.%2.%3.%4.%5."/>
      <w:lvlJc w:val="left"/>
      <w:pPr>
        <w:tabs>
          <w:tab w:val="num" w:pos="2520"/>
        </w:tabs>
        <w:ind w:left="2232" w:hanging="792"/>
      </w:pPr>
      <w:rPr>
        <w:rFonts w:hint="default"/>
        <w:b/>
        <w:color w:val="FF0000"/>
      </w:rPr>
    </w:lvl>
    <w:lvl w:ilvl="5">
      <w:start w:val="1"/>
      <w:numFmt w:val="decimal"/>
      <w:lvlText w:val="%1.%2.%3.%4.%5.%6."/>
      <w:lvlJc w:val="left"/>
      <w:pPr>
        <w:tabs>
          <w:tab w:val="num" w:pos="2880"/>
        </w:tabs>
        <w:ind w:left="2736" w:hanging="936"/>
      </w:pPr>
      <w:rPr>
        <w:rFonts w:hint="default"/>
        <w:b/>
        <w:color w:val="FF0000"/>
      </w:rPr>
    </w:lvl>
    <w:lvl w:ilvl="6">
      <w:start w:val="1"/>
      <w:numFmt w:val="decimal"/>
      <w:lvlText w:val="%1.%2.%3.%4.%5.%6.%7."/>
      <w:lvlJc w:val="left"/>
      <w:pPr>
        <w:tabs>
          <w:tab w:val="num" w:pos="3600"/>
        </w:tabs>
        <w:ind w:left="3240" w:hanging="1080"/>
      </w:pPr>
      <w:rPr>
        <w:rFonts w:hint="default"/>
        <w:b/>
        <w:color w:val="FF0000"/>
      </w:rPr>
    </w:lvl>
    <w:lvl w:ilvl="7">
      <w:start w:val="1"/>
      <w:numFmt w:val="decimal"/>
      <w:lvlText w:val="%1.%2.%3.%4.%5.%6.%7.%8."/>
      <w:lvlJc w:val="left"/>
      <w:pPr>
        <w:tabs>
          <w:tab w:val="num" w:pos="3960"/>
        </w:tabs>
        <w:ind w:left="3744" w:hanging="1224"/>
      </w:pPr>
      <w:rPr>
        <w:rFonts w:hint="default"/>
        <w:b/>
        <w:color w:val="FF0000"/>
      </w:rPr>
    </w:lvl>
    <w:lvl w:ilvl="8">
      <w:start w:val="1"/>
      <w:numFmt w:val="decimal"/>
      <w:lvlText w:val="%1.%2.%3.%4.%5.%6.%7.%8.%9."/>
      <w:lvlJc w:val="left"/>
      <w:pPr>
        <w:tabs>
          <w:tab w:val="num" w:pos="4680"/>
        </w:tabs>
        <w:ind w:left="4320" w:hanging="1440"/>
      </w:pPr>
      <w:rPr>
        <w:rFonts w:hint="default"/>
        <w:b/>
        <w:color w:val="FF0000"/>
      </w:rPr>
    </w:lvl>
  </w:abstractNum>
  <w:abstractNum w:abstractNumId="7" w15:restartNumberingAfterBreak="0">
    <w:nsid w:val="217A6F54"/>
    <w:multiLevelType w:val="multilevel"/>
    <w:tmpl w:val="8292A14C"/>
    <w:lvl w:ilvl="0">
      <w:start w:val="13"/>
      <w:numFmt w:val="decimal"/>
      <w:lvlText w:val="%1"/>
      <w:lvlJc w:val="left"/>
      <w:pPr>
        <w:ind w:left="600" w:hanging="600"/>
      </w:pPr>
      <w:rPr>
        <w:rFonts w:hint="default"/>
      </w:rPr>
    </w:lvl>
    <w:lvl w:ilvl="1">
      <w:start w:val="1"/>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15:restartNumberingAfterBreak="0">
    <w:nsid w:val="233861D0"/>
    <w:multiLevelType w:val="multilevel"/>
    <w:tmpl w:val="4F9ED398"/>
    <w:styleLink w:val="WWNum34"/>
    <w:lvl w:ilvl="0">
      <w:start w:val="1"/>
      <w:numFmt w:val="decimal"/>
      <w:lvlText w:val="5.3.%1."/>
      <w:lvlJc w:val="left"/>
      <w:pPr>
        <w:ind w:left="1526" w:hanging="360"/>
      </w:pPr>
      <w:rPr>
        <w:b w:val="0"/>
        <w:sz w:val="22"/>
        <w:szCs w:val="22"/>
      </w:rPr>
    </w:lvl>
    <w:lvl w:ilvl="1">
      <w:start w:val="1"/>
      <w:numFmt w:val="lowerLetter"/>
      <w:lvlText w:val="%2."/>
      <w:lvlJc w:val="left"/>
      <w:pPr>
        <w:ind w:left="2246" w:hanging="360"/>
      </w:pPr>
    </w:lvl>
    <w:lvl w:ilvl="2">
      <w:start w:val="1"/>
      <w:numFmt w:val="lowerRoman"/>
      <w:lvlText w:val="%1.%2.%3."/>
      <w:lvlJc w:val="right"/>
      <w:pPr>
        <w:ind w:left="2966" w:hanging="180"/>
      </w:pPr>
    </w:lvl>
    <w:lvl w:ilvl="3">
      <w:start w:val="1"/>
      <w:numFmt w:val="decimal"/>
      <w:lvlText w:val="%1.%2.%3.%4."/>
      <w:lvlJc w:val="left"/>
      <w:pPr>
        <w:ind w:left="3686" w:hanging="360"/>
      </w:pPr>
    </w:lvl>
    <w:lvl w:ilvl="4">
      <w:start w:val="1"/>
      <w:numFmt w:val="lowerLetter"/>
      <w:lvlText w:val="%1.%2.%3.%4.%5."/>
      <w:lvlJc w:val="left"/>
      <w:pPr>
        <w:ind w:left="4406" w:hanging="360"/>
      </w:pPr>
    </w:lvl>
    <w:lvl w:ilvl="5">
      <w:start w:val="1"/>
      <w:numFmt w:val="lowerRoman"/>
      <w:lvlText w:val="%1.%2.%3.%4.%5.%6."/>
      <w:lvlJc w:val="right"/>
      <w:pPr>
        <w:ind w:left="5126" w:hanging="180"/>
      </w:pPr>
    </w:lvl>
    <w:lvl w:ilvl="6">
      <w:start w:val="1"/>
      <w:numFmt w:val="decimal"/>
      <w:lvlText w:val="%1.%2.%3.%4.%5.%6.%7."/>
      <w:lvlJc w:val="left"/>
      <w:pPr>
        <w:ind w:left="5846" w:hanging="360"/>
      </w:pPr>
    </w:lvl>
    <w:lvl w:ilvl="7">
      <w:start w:val="1"/>
      <w:numFmt w:val="lowerLetter"/>
      <w:lvlText w:val="%1.%2.%3.%4.%5.%6.%7.%8."/>
      <w:lvlJc w:val="left"/>
      <w:pPr>
        <w:ind w:left="6566" w:hanging="360"/>
      </w:pPr>
    </w:lvl>
    <w:lvl w:ilvl="8">
      <w:start w:val="1"/>
      <w:numFmt w:val="lowerRoman"/>
      <w:lvlText w:val="%1.%2.%3.%4.%5.%6.%7.%8.%9."/>
      <w:lvlJc w:val="right"/>
      <w:pPr>
        <w:ind w:left="7286" w:hanging="180"/>
      </w:pPr>
    </w:lvl>
  </w:abstractNum>
  <w:abstractNum w:abstractNumId="9" w15:restartNumberingAfterBreak="0">
    <w:nsid w:val="26FF3BE0"/>
    <w:multiLevelType w:val="multilevel"/>
    <w:tmpl w:val="5A6ECB28"/>
    <w:lvl w:ilvl="0">
      <w:start w:val="2"/>
      <w:numFmt w:val="decimal"/>
      <w:lvlText w:val="%1."/>
      <w:lvlJc w:val="left"/>
      <w:pPr>
        <w:ind w:left="360" w:hanging="360"/>
      </w:pPr>
      <w:rPr>
        <w:rFonts w:hint="default"/>
        <w:b/>
      </w:rPr>
    </w:lvl>
    <w:lvl w:ilvl="1">
      <w:start w:val="1"/>
      <w:numFmt w:val="decimal"/>
      <w:lvlText w:val="%1.%2."/>
      <w:lvlJc w:val="left"/>
      <w:pPr>
        <w:ind w:left="1211" w:hanging="360"/>
      </w:pPr>
      <w:rPr>
        <w:rFonts w:ascii="Times New Roman" w:hAnsi="Times New Roman" w:cs="Times New Roman" w:hint="default"/>
        <w:b w:val="0"/>
        <w:sz w:val="24"/>
        <w:szCs w:val="24"/>
      </w:rPr>
    </w:lvl>
    <w:lvl w:ilvl="2">
      <w:start w:val="1"/>
      <w:numFmt w:val="decimal"/>
      <w:lvlText w:val="%1.%2.%3."/>
      <w:lvlJc w:val="left"/>
      <w:pPr>
        <w:ind w:left="1146" w:hanging="720"/>
      </w:pPr>
      <w:rPr>
        <w:rFonts w:hint="default"/>
        <w:sz w:val="24"/>
        <w:szCs w:val="24"/>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0" w15:restartNumberingAfterBreak="0">
    <w:nsid w:val="27C3276B"/>
    <w:multiLevelType w:val="multilevel"/>
    <w:tmpl w:val="9F6A2238"/>
    <w:lvl w:ilvl="0">
      <w:start w:val="3"/>
      <w:numFmt w:val="decimal"/>
      <w:lvlText w:val="%1"/>
      <w:lvlJc w:val="left"/>
      <w:pPr>
        <w:ind w:left="780" w:hanging="780"/>
      </w:pPr>
      <w:rPr>
        <w:rFonts w:hint="default"/>
      </w:rPr>
    </w:lvl>
    <w:lvl w:ilvl="1">
      <w:start w:val="22"/>
      <w:numFmt w:val="decimal"/>
      <w:lvlText w:val="%1.%2"/>
      <w:lvlJc w:val="left"/>
      <w:pPr>
        <w:ind w:left="1445" w:hanging="780"/>
      </w:pPr>
      <w:rPr>
        <w:rFonts w:hint="default"/>
      </w:rPr>
    </w:lvl>
    <w:lvl w:ilvl="2">
      <w:start w:val="2"/>
      <w:numFmt w:val="decimal"/>
      <w:lvlText w:val="%1.%2.%3"/>
      <w:lvlJc w:val="left"/>
      <w:pPr>
        <w:ind w:left="2110" w:hanging="780"/>
      </w:pPr>
      <w:rPr>
        <w:rFonts w:hint="default"/>
      </w:rPr>
    </w:lvl>
    <w:lvl w:ilvl="3">
      <w:start w:val="1"/>
      <w:numFmt w:val="decimal"/>
      <w:lvlText w:val="%1.%2.%3.%4"/>
      <w:lvlJc w:val="left"/>
      <w:pPr>
        <w:ind w:left="2775" w:hanging="780"/>
      </w:pPr>
      <w:rPr>
        <w:rFonts w:hint="default"/>
      </w:rPr>
    </w:lvl>
    <w:lvl w:ilvl="4">
      <w:start w:val="1"/>
      <w:numFmt w:val="decimal"/>
      <w:lvlText w:val="%1.23.%3.%4.%5"/>
      <w:lvlJc w:val="left"/>
      <w:pPr>
        <w:ind w:left="3740" w:hanging="1080"/>
      </w:pPr>
      <w:rPr>
        <w:rFonts w:hint="default"/>
      </w:rPr>
    </w:lvl>
    <w:lvl w:ilvl="5">
      <w:start w:val="1"/>
      <w:numFmt w:val="decimal"/>
      <w:lvlText w:val="%1.%2.%3.%4.%5.%6"/>
      <w:lvlJc w:val="left"/>
      <w:pPr>
        <w:ind w:left="4405" w:hanging="1080"/>
      </w:pPr>
      <w:rPr>
        <w:rFonts w:hint="default"/>
      </w:rPr>
    </w:lvl>
    <w:lvl w:ilvl="6">
      <w:start w:val="1"/>
      <w:numFmt w:val="decimal"/>
      <w:lvlText w:val="%1.%2.%3.%4.%5.%6.%7"/>
      <w:lvlJc w:val="left"/>
      <w:pPr>
        <w:ind w:left="5430" w:hanging="1440"/>
      </w:pPr>
      <w:rPr>
        <w:rFonts w:hint="default"/>
      </w:rPr>
    </w:lvl>
    <w:lvl w:ilvl="7">
      <w:start w:val="1"/>
      <w:numFmt w:val="decimal"/>
      <w:lvlText w:val="%1.%2.%3.%4.%5.%6.%7.%8"/>
      <w:lvlJc w:val="left"/>
      <w:pPr>
        <w:ind w:left="6095" w:hanging="1440"/>
      </w:pPr>
      <w:rPr>
        <w:rFonts w:hint="default"/>
      </w:rPr>
    </w:lvl>
    <w:lvl w:ilvl="8">
      <w:start w:val="1"/>
      <w:numFmt w:val="decimal"/>
      <w:lvlText w:val="%1.%2.%3.%4.%5.%6.%7.%8.%9"/>
      <w:lvlJc w:val="left"/>
      <w:pPr>
        <w:ind w:left="7120" w:hanging="1800"/>
      </w:pPr>
      <w:rPr>
        <w:rFonts w:hint="default"/>
      </w:rPr>
    </w:lvl>
  </w:abstractNum>
  <w:abstractNum w:abstractNumId="11" w15:restartNumberingAfterBreak="0">
    <w:nsid w:val="2CF61300"/>
    <w:multiLevelType w:val="multilevel"/>
    <w:tmpl w:val="11ECDC6A"/>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1380"/>
        </w:tabs>
        <w:ind w:left="1380" w:hanging="540"/>
      </w:pPr>
      <w:rPr>
        <w:rFonts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12" w15:restartNumberingAfterBreak="0">
    <w:nsid w:val="2EC45E57"/>
    <w:multiLevelType w:val="multilevel"/>
    <w:tmpl w:val="0E201F94"/>
    <w:lvl w:ilvl="0">
      <w:start w:val="3"/>
      <w:numFmt w:val="decimal"/>
      <w:lvlText w:val="%1"/>
      <w:lvlJc w:val="left"/>
      <w:pPr>
        <w:ind w:left="600" w:hanging="600"/>
      </w:pPr>
      <w:rPr>
        <w:rFonts w:hint="default"/>
      </w:rPr>
    </w:lvl>
    <w:lvl w:ilvl="1">
      <w:start w:val="20"/>
      <w:numFmt w:val="decimal"/>
      <w:lvlText w:val="%1.%2"/>
      <w:lvlJc w:val="left"/>
      <w:pPr>
        <w:ind w:left="883" w:hanging="60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3" w15:restartNumberingAfterBreak="0">
    <w:nsid w:val="30765464"/>
    <w:multiLevelType w:val="multilevel"/>
    <w:tmpl w:val="1C4ABD8E"/>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C873C00"/>
    <w:multiLevelType w:val="hybridMultilevel"/>
    <w:tmpl w:val="4B1AB4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16616EB"/>
    <w:multiLevelType w:val="multilevel"/>
    <w:tmpl w:val="0427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5DC390F"/>
    <w:multiLevelType w:val="multilevel"/>
    <w:tmpl w:val="7E3C2D82"/>
    <w:lvl w:ilvl="0">
      <w:start w:val="4"/>
      <w:numFmt w:val="decimal"/>
      <w:lvlText w:val="%1"/>
      <w:lvlJc w:val="left"/>
      <w:pPr>
        <w:ind w:left="480" w:hanging="480"/>
      </w:pPr>
      <w:rPr>
        <w:rFonts w:hint="default"/>
      </w:rPr>
    </w:lvl>
    <w:lvl w:ilvl="1">
      <w:start w:val="6"/>
      <w:numFmt w:val="decimal"/>
      <w:lvlText w:val="%1.%2"/>
      <w:lvlJc w:val="left"/>
      <w:pPr>
        <w:ind w:left="763" w:hanging="480"/>
      </w:pPr>
      <w:rPr>
        <w:rFonts w:hint="default"/>
      </w:rPr>
    </w:lvl>
    <w:lvl w:ilvl="2">
      <w:start w:val="1"/>
      <w:numFmt w:val="decimal"/>
      <w:lvlText w:val="%1.%2.%3"/>
      <w:lvlJc w:val="left"/>
      <w:pPr>
        <w:ind w:left="2564"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4773527E"/>
    <w:multiLevelType w:val="hybridMultilevel"/>
    <w:tmpl w:val="71985AE0"/>
    <w:lvl w:ilvl="0" w:tplc="0409000F">
      <w:start w:val="1"/>
      <w:numFmt w:val="decimal"/>
      <w:lvlText w:val="%1."/>
      <w:lvlJc w:val="left"/>
      <w:pPr>
        <w:tabs>
          <w:tab w:val="num" w:pos="360"/>
        </w:tabs>
        <w:ind w:left="360" w:hanging="360"/>
      </w:pPr>
    </w:lvl>
    <w:lvl w:ilvl="1" w:tplc="DDC2DF64">
      <w:start w:val="9"/>
      <w:numFmt w:val="bullet"/>
      <w:lvlText w:val="-"/>
      <w:lvlJc w:val="left"/>
      <w:pPr>
        <w:tabs>
          <w:tab w:val="num" w:pos="1080"/>
        </w:tabs>
        <w:ind w:left="1080" w:hanging="360"/>
      </w:pPr>
      <w:rPr>
        <w:rFonts w:ascii="Times New Roman" w:eastAsia="Times New Roman" w:hAnsi="Times New Roman" w:cs="Times New Roman" w:hint="default"/>
      </w:rPr>
    </w:lvl>
    <w:lvl w:ilvl="2" w:tplc="60EE1BAA">
      <w:start w:val="1"/>
      <w:numFmt w:val="lowerLetter"/>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51BD0E0F"/>
    <w:multiLevelType w:val="multilevel"/>
    <w:tmpl w:val="EFD68028"/>
    <w:styleLink w:val="WWNum4"/>
    <w:lvl w:ilvl="0">
      <w:start w:val="1"/>
      <w:numFmt w:val="decimal"/>
      <w:lvlText w:val="1.%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0" w15:restartNumberingAfterBreak="0">
    <w:nsid w:val="53D9740B"/>
    <w:multiLevelType w:val="hybridMultilevel"/>
    <w:tmpl w:val="C49C30B0"/>
    <w:lvl w:ilvl="0" w:tplc="6B621054">
      <w:numFmt w:val="bullet"/>
      <w:lvlText w:val="-"/>
      <w:lvlJc w:val="left"/>
      <w:pPr>
        <w:ind w:left="927" w:hanging="360"/>
      </w:pPr>
      <w:rPr>
        <w:rFonts w:ascii="Times New Roman" w:eastAsiaTheme="minorHAns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1" w15:restartNumberingAfterBreak="0">
    <w:nsid w:val="548402A8"/>
    <w:multiLevelType w:val="multilevel"/>
    <w:tmpl w:val="47D08E1A"/>
    <w:lvl w:ilvl="0">
      <w:start w:val="6"/>
      <w:numFmt w:val="decimal"/>
      <w:lvlText w:val="%1"/>
      <w:lvlJc w:val="left"/>
      <w:pPr>
        <w:ind w:left="480" w:hanging="480"/>
      </w:pPr>
      <w:rPr>
        <w:rFonts w:hint="default"/>
      </w:rPr>
    </w:lvl>
    <w:lvl w:ilvl="1">
      <w:start w:val="6"/>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2" w15:restartNumberingAfterBreak="0">
    <w:nsid w:val="54FA41E4"/>
    <w:multiLevelType w:val="multilevel"/>
    <w:tmpl w:val="2A4C30D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5C000E7"/>
    <w:multiLevelType w:val="hybridMultilevel"/>
    <w:tmpl w:val="D81C61B2"/>
    <w:lvl w:ilvl="0" w:tplc="EC704358">
      <w:start w:val="3"/>
      <w:numFmt w:val="decimal"/>
      <w:lvlText w:val="3.23.2.6.1.%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DC056F6"/>
    <w:multiLevelType w:val="hybridMultilevel"/>
    <w:tmpl w:val="A2AE7D0C"/>
    <w:lvl w:ilvl="0" w:tplc="BDB2FA52">
      <w:numFmt w:val="decimal"/>
      <w:lvlText w:val="3.23.2.6.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0032A31"/>
    <w:multiLevelType w:val="multilevel"/>
    <w:tmpl w:val="5ED0B830"/>
    <w:lvl w:ilvl="0">
      <w:start w:val="4"/>
      <w:numFmt w:val="decimal"/>
      <w:lvlText w:val="%1."/>
      <w:lvlJc w:val="left"/>
      <w:pPr>
        <w:ind w:left="660" w:hanging="660"/>
      </w:pPr>
      <w:rPr>
        <w:rFonts w:hint="default"/>
      </w:rPr>
    </w:lvl>
    <w:lvl w:ilvl="1">
      <w:start w:val="1"/>
      <w:numFmt w:val="decimal"/>
      <w:lvlText w:val="%1.%2."/>
      <w:lvlJc w:val="left"/>
      <w:pPr>
        <w:ind w:left="973" w:hanging="660"/>
      </w:pPr>
      <w:rPr>
        <w:rFonts w:hint="default"/>
      </w:rPr>
    </w:lvl>
    <w:lvl w:ilvl="2">
      <w:start w:val="5"/>
      <w:numFmt w:val="decimal"/>
      <w:lvlText w:val="%1.%2.%3."/>
      <w:lvlJc w:val="left"/>
      <w:pPr>
        <w:ind w:left="1346" w:hanging="720"/>
      </w:pPr>
      <w:rPr>
        <w:rFonts w:hint="default"/>
      </w:rPr>
    </w:lvl>
    <w:lvl w:ilvl="3">
      <w:start w:val="1"/>
      <w:numFmt w:val="decimal"/>
      <w:lvlText w:val="%1.%2.%3.%4."/>
      <w:lvlJc w:val="left"/>
      <w:pPr>
        <w:ind w:left="1659" w:hanging="720"/>
      </w:pPr>
      <w:rPr>
        <w:rFonts w:hint="default"/>
      </w:rPr>
    </w:lvl>
    <w:lvl w:ilvl="4">
      <w:start w:val="1"/>
      <w:numFmt w:val="decimal"/>
      <w:lvlText w:val="%1.%2.%3.%4.%5."/>
      <w:lvlJc w:val="left"/>
      <w:pPr>
        <w:ind w:left="2332" w:hanging="1080"/>
      </w:pPr>
      <w:rPr>
        <w:rFonts w:hint="default"/>
      </w:rPr>
    </w:lvl>
    <w:lvl w:ilvl="5">
      <w:start w:val="1"/>
      <w:numFmt w:val="decimal"/>
      <w:lvlText w:val="%1.%2.%3.%4.%5.%6."/>
      <w:lvlJc w:val="left"/>
      <w:pPr>
        <w:ind w:left="2645" w:hanging="1080"/>
      </w:pPr>
      <w:rPr>
        <w:rFonts w:hint="default"/>
      </w:rPr>
    </w:lvl>
    <w:lvl w:ilvl="6">
      <w:start w:val="1"/>
      <w:numFmt w:val="decimal"/>
      <w:lvlText w:val="%1.%2.%3.%4.%5.%6.%7."/>
      <w:lvlJc w:val="left"/>
      <w:pPr>
        <w:ind w:left="3318" w:hanging="1440"/>
      </w:pPr>
      <w:rPr>
        <w:rFonts w:hint="default"/>
      </w:rPr>
    </w:lvl>
    <w:lvl w:ilvl="7">
      <w:start w:val="1"/>
      <w:numFmt w:val="decimal"/>
      <w:lvlText w:val="%1.%2.%3.%4.%5.%6.%7.%8."/>
      <w:lvlJc w:val="left"/>
      <w:pPr>
        <w:ind w:left="3631" w:hanging="1440"/>
      </w:pPr>
      <w:rPr>
        <w:rFonts w:hint="default"/>
      </w:rPr>
    </w:lvl>
    <w:lvl w:ilvl="8">
      <w:start w:val="1"/>
      <w:numFmt w:val="decimal"/>
      <w:lvlText w:val="%1.%2.%3.%4.%5.%6.%7.%8.%9."/>
      <w:lvlJc w:val="left"/>
      <w:pPr>
        <w:ind w:left="4304" w:hanging="1800"/>
      </w:pPr>
      <w:rPr>
        <w:rFonts w:hint="default"/>
      </w:rPr>
    </w:lvl>
  </w:abstractNum>
  <w:abstractNum w:abstractNumId="26" w15:restartNumberingAfterBreak="0">
    <w:nsid w:val="60C07418"/>
    <w:multiLevelType w:val="multilevel"/>
    <w:tmpl w:val="3BEC48AC"/>
    <w:lvl w:ilvl="0">
      <w:start w:val="6"/>
      <w:numFmt w:val="decimal"/>
      <w:lvlText w:val="%1"/>
      <w:lvlJc w:val="left"/>
      <w:pPr>
        <w:ind w:left="480" w:hanging="480"/>
      </w:pPr>
      <w:rPr>
        <w:rFonts w:hint="default"/>
      </w:rPr>
    </w:lvl>
    <w:lvl w:ilvl="1">
      <w:start w:val="7"/>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7" w15:restartNumberingAfterBreak="0">
    <w:nsid w:val="626E5BDC"/>
    <w:multiLevelType w:val="hybridMultilevel"/>
    <w:tmpl w:val="3AFC5F82"/>
    <w:lvl w:ilvl="0" w:tplc="8B3A9688">
      <w:start w:val="1"/>
      <w:numFmt w:val="decimal"/>
      <w:lvlText w:val="3.23.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30B79E2"/>
    <w:multiLevelType w:val="multilevel"/>
    <w:tmpl w:val="6A20B37A"/>
    <w:lvl w:ilvl="0">
      <w:start w:val="18"/>
      <w:numFmt w:val="decimal"/>
      <w:lvlText w:val="%1"/>
      <w:lvlJc w:val="left"/>
      <w:pPr>
        <w:ind w:left="420" w:hanging="420"/>
      </w:pPr>
      <w:rPr>
        <w:rFonts w:hint="default"/>
      </w:rPr>
    </w:lvl>
    <w:lvl w:ilvl="1">
      <w:start w:val="1"/>
      <w:numFmt w:val="decimal"/>
      <w:lvlText w:val="%1.%2"/>
      <w:lvlJc w:val="left"/>
      <w:pPr>
        <w:ind w:left="1707" w:hanging="42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29" w15:restartNumberingAfterBreak="0">
    <w:nsid w:val="63307F99"/>
    <w:multiLevelType w:val="hybridMultilevel"/>
    <w:tmpl w:val="7002835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6BE4239"/>
    <w:multiLevelType w:val="multilevel"/>
    <w:tmpl w:val="C87CE71E"/>
    <w:lvl w:ilvl="0">
      <w:start w:val="3"/>
      <w:numFmt w:val="decimal"/>
      <w:lvlText w:val="%1"/>
      <w:lvlJc w:val="left"/>
      <w:pPr>
        <w:ind w:left="600" w:hanging="600"/>
      </w:pPr>
      <w:rPr>
        <w:rFonts w:hint="default"/>
      </w:rPr>
    </w:lvl>
    <w:lvl w:ilvl="1">
      <w:start w:val="21"/>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3.21.2.%4"/>
      <w:lvlJc w:val="left"/>
      <w:pPr>
        <w:ind w:left="1145"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1" w15:restartNumberingAfterBreak="0">
    <w:nsid w:val="679C1EDC"/>
    <w:multiLevelType w:val="multilevel"/>
    <w:tmpl w:val="32C87BE6"/>
    <w:lvl w:ilvl="0">
      <w:start w:val="1"/>
      <w:numFmt w:val="decimal"/>
      <w:lvlText w:val="%1."/>
      <w:lvlJc w:val="left"/>
      <w:pPr>
        <w:tabs>
          <w:tab w:val="num" w:pos="480"/>
        </w:tabs>
        <w:ind w:left="480" w:hanging="480"/>
      </w:pPr>
      <w:rPr>
        <w:rFonts w:hint="default"/>
        <w:b/>
      </w:rPr>
    </w:lvl>
    <w:lvl w:ilvl="1">
      <w:start w:val="1"/>
      <w:numFmt w:val="decimal"/>
      <w:lvlText w:val="%1.%2."/>
      <w:lvlJc w:val="left"/>
      <w:pPr>
        <w:tabs>
          <w:tab w:val="num" w:pos="1331"/>
        </w:tabs>
        <w:ind w:left="1331"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69D862B0"/>
    <w:multiLevelType w:val="hybridMultilevel"/>
    <w:tmpl w:val="91061BCA"/>
    <w:lvl w:ilvl="0" w:tplc="4A924FF6">
      <w:start w:val="3"/>
      <w:numFmt w:val="decimal"/>
      <w:lvlText w:val="3.23.2.6.1.1.%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3" w15:restartNumberingAfterBreak="0">
    <w:nsid w:val="7370727B"/>
    <w:multiLevelType w:val="multilevel"/>
    <w:tmpl w:val="0FBC2108"/>
    <w:lvl w:ilvl="0">
      <w:start w:val="3"/>
      <w:numFmt w:val="decimal"/>
      <w:lvlText w:val="%1"/>
      <w:lvlJc w:val="left"/>
      <w:pPr>
        <w:ind w:left="600" w:hanging="600"/>
      </w:pPr>
      <w:rPr>
        <w:rFonts w:hint="default"/>
      </w:rPr>
    </w:lvl>
    <w:lvl w:ilvl="1">
      <w:start w:val="21"/>
      <w:numFmt w:val="decimal"/>
      <w:lvlText w:val="%1.20."/>
      <w:lvlJc w:val="left"/>
      <w:pPr>
        <w:ind w:left="883" w:hanging="600"/>
      </w:pPr>
      <w:rPr>
        <w:rFonts w:hint="default"/>
      </w:rPr>
    </w:lvl>
    <w:lvl w:ilvl="2">
      <w:start w:val="1"/>
      <w:numFmt w:val="decimal"/>
      <w:lvlText w:val="3.20.%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4"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35" w15:restartNumberingAfterBreak="0">
    <w:nsid w:val="7ABF36F0"/>
    <w:multiLevelType w:val="hybridMultilevel"/>
    <w:tmpl w:val="B9E29450"/>
    <w:lvl w:ilvl="0" w:tplc="FD9CE410">
      <w:start w:val="1"/>
      <w:numFmt w:val="decimal"/>
      <w:lvlText w:val="%1."/>
      <w:lvlJc w:val="left"/>
      <w:pPr>
        <w:tabs>
          <w:tab w:val="num" w:pos="1290"/>
        </w:tabs>
        <w:ind w:left="1290" w:hanging="390"/>
      </w:pPr>
      <w:rPr>
        <w:rFonts w:hint="default"/>
      </w:rPr>
    </w:lvl>
    <w:lvl w:ilvl="1" w:tplc="C622AB42">
      <w:start w:val="2"/>
      <w:numFmt w:val="bullet"/>
      <w:lvlText w:val="-"/>
      <w:lvlJc w:val="left"/>
      <w:pPr>
        <w:tabs>
          <w:tab w:val="num" w:pos="1980"/>
        </w:tabs>
        <w:ind w:left="1980" w:hanging="360"/>
      </w:pPr>
      <w:rPr>
        <w:rFonts w:ascii="Times New Roman" w:eastAsia="Times New Roman" w:hAnsi="Times New Roman" w:cs="Times New Roman" w:hint="default"/>
      </w:r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36" w15:restartNumberingAfterBreak="0">
    <w:nsid w:val="7BD749FF"/>
    <w:multiLevelType w:val="hybridMultilevel"/>
    <w:tmpl w:val="DD908444"/>
    <w:lvl w:ilvl="0" w:tplc="C5864BCA">
      <w:start w:val="1"/>
      <w:numFmt w:val="decimal"/>
      <w:lvlText w:val="%1."/>
      <w:lvlJc w:val="left"/>
      <w:pPr>
        <w:tabs>
          <w:tab w:val="num" w:pos="1575"/>
        </w:tabs>
        <w:ind w:left="1575" w:hanging="360"/>
      </w:pPr>
      <w:rPr>
        <w:rFonts w:ascii="Times New Roman" w:eastAsia="Times New Roman" w:hAnsi="Times New Roman" w:cs="Times New Roman"/>
      </w:rPr>
    </w:lvl>
    <w:lvl w:ilvl="1" w:tplc="04270019" w:tentative="1">
      <w:start w:val="1"/>
      <w:numFmt w:val="lowerLetter"/>
      <w:lvlText w:val="%2."/>
      <w:lvlJc w:val="left"/>
      <w:pPr>
        <w:tabs>
          <w:tab w:val="num" w:pos="2295"/>
        </w:tabs>
        <w:ind w:left="2295" w:hanging="360"/>
      </w:pPr>
    </w:lvl>
    <w:lvl w:ilvl="2" w:tplc="0427001B" w:tentative="1">
      <w:start w:val="1"/>
      <w:numFmt w:val="lowerRoman"/>
      <w:lvlText w:val="%3."/>
      <w:lvlJc w:val="right"/>
      <w:pPr>
        <w:tabs>
          <w:tab w:val="num" w:pos="3015"/>
        </w:tabs>
        <w:ind w:left="3015" w:hanging="180"/>
      </w:pPr>
    </w:lvl>
    <w:lvl w:ilvl="3" w:tplc="0427000F" w:tentative="1">
      <w:start w:val="1"/>
      <w:numFmt w:val="decimal"/>
      <w:lvlText w:val="%4."/>
      <w:lvlJc w:val="left"/>
      <w:pPr>
        <w:tabs>
          <w:tab w:val="num" w:pos="3735"/>
        </w:tabs>
        <w:ind w:left="3735" w:hanging="360"/>
      </w:pPr>
    </w:lvl>
    <w:lvl w:ilvl="4" w:tplc="04270019" w:tentative="1">
      <w:start w:val="1"/>
      <w:numFmt w:val="lowerLetter"/>
      <w:lvlText w:val="%5."/>
      <w:lvlJc w:val="left"/>
      <w:pPr>
        <w:tabs>
          <w:tab w:val="num" w:pos="4455"/>
        </w:tabs>
        <w:ind w:left="4455" w:hanging="360"/>
      </w:pPr>
    </w:lvl>
    <w:lvl w:ilvl="5" w:tplc="0427001B" w:tentative="1">
      <w:start w:val="1"/>
      <w:numFmt w:val="lowerRoman"/>
      <w:lvlText w:val="%6."/>
      <w:lvlJc w:val="right"/>
      <w:pPr>
        <w:tabs>
          <w:tab w:val="num" w:pos="5175"/>
        </w:tabs>
        <w:ind w:left="5175" w:hanging="180"/>
      </w:pPr>
    </w:lvl>
    <w:lvl w:ilvl="6" w:tplc="0427000F" w:tentative="1">
      <w:start w:val="1"/>
      <w:numFmt w:val="decimal"/>
      <w:lvlText w:val="%7."/>
      <w:lvlJc w:val="left"/>
      <w:pPr>
        <w:tabs>
          <w:tab w:val="num" w:pos="5895"/>
        </w:tabs>
        <w:ind w:left="5895" w:hanging="360"/>
      </w:pPr>
    </w:lvl>
    <w:lvl w:ilvl="7" w:tplc="04270019" w:tentative="1">
      <w:start w:val="1"/>
      <w:numFmt w:val="lowerLetter"/>
      <w:lvlText w:val="%8."/>
      <w:lvlJc w:val="left"/>
      <w:pPr>
        <w:tabs>
          <w:tab w:val="num" w:pos="6615"/>
        </w:tabs>
        <w:ind w:left="6615" w:hanging="360"/>
      </w:pPr>
    </w:lvl>
    <w:lvl w:ilvl="8" w:tplc="0427001B" w:tentative="1">
      <w:start w:val="1"/>
      <w:numFmt w:val="lowerRoman"/>
      <w:lvlText w:val="%9."/>
      <w:lvlJc w:val="right"/>
      <w:pPr>
        <w:tabs>
          <w:tab w:val="num" w:pos="7335"/>
        </w:tabs>
        <w:ind w:left="7335" w:hanging="180"/>
      </w:pPr>
    </w:lvl>
  </w:abstractNum>
  <w:num w:numId="1" w16cid:durableId="72900797">
    <w:abstractNumId w:val="34"/>
  </w:num>
  <w:num w:numId="2" w16cid:durableId="1859082588">
    <w:abstractNumId w:val="35"/>
  </w:num>
  <w:num w:numId="3" w16cid:durableId="278992376">
    <w:abstractNumId w:val="22"/>
  </w:num>
  <w:num w:numId="4" w16cid:durableId="1741829048">
    <w:abstractNumId w:val="11"/>
  </w:num>
  <w:num w:numId="5" w16cid:durableId="1960795590">
    <w:abstractNumId w:val="36"/>
  </w:num>
  <w:num w:numId="6" w16cid:durableId="1751266476">
    <w:abstractNumId w:val="31"/>
  </w:num>
  <w:num w:numId="7" w16cid:durableId="1470904358">
    <w:abstractNumId w:val="18"/>
  </w:num>
  <w:num w:numId="8" w16cid:durableId="1022702370">
    <w:abstractNumId w:val="19"/>
  </w:num>
  <w:num w:numId="9" w16cid:durableId="1830291024">
    <w:abstractNumId w:val="8"/>
  </w:num>
  <w:num w:numId="10" w16cid:durableId="1389763729">
    <w:abstractNumId w:val="20"/>
  </w:num>
  <w:num w:numId="11" w16cid:durableId="1527063837">
    <w:abstractNumId w:val="5"/>
  </w:num>
  <w:num w:numId="12" w16cid:durableId="1932860057">
    <w:abstractNumId w:val="7"/>
  </w:num>
  <w:num w:numId="13" w16cid:durableId="1221206396">
    <w:abstractNumId w:val="15"/>
  </w:num>
  <w:num w:numId="14" w16cid:durableId="1307785629">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87299474">
    <w:abstractNumId w:val="14"/>
  </w:num>
  <w:num w:numId="16" w16cid:durableId="460420961">
    <w:abstractNumId w:val="1"/>
  </w:num>
  <w:num w:numId="17" w16cid:durableId="999040018">
    <w:abstractNumId w:val="4"/>
  </w:num>
  <w:num w:numId="18" w16cid:durableId="1692799485">
    <w:abstractNumId w:val="2"/>
  </w:num>
  <w:num w:numId="19" w16cid:durableId="1305163841">
    <w:abstractNumId w:val="26"/>
  </w:num>
  <w:num w:numId="20" w16cid:durableId="486094100">
    <w:abstractNumId w:val="28"/>
  </w:num>
  <w:num w:numId="21" w16cid:durableId="1788694986">
    <w:abstractNumId w:val="33"/>
  </w:num>
  <w:num w:numId="22" w16cid:durableId="887186950">
    <w:abstractNumId w:val="10"/>
  </w:num>
  <w:num w:numId="23" w16cid:durableId="41759051">
    <w:abstractNumId w:val="17"/>
  </w:num>
  <w:num w:numId="24" w16cid:durableId="2094424718">
    <w:abstractNumId w:val="30"/>
  </w:num>
  <w:num w:numId="25" w16cid:durableId="706028391">
    <w:abstractNumId w:val="29"/>
  </w:num>
  <w:num w:numId="26" w16cid:durableId="783233319">
    <w:abstractNumId w:val="21"/>
  </w:num>
  <w:num w:numId="27" w16cid:durableId="999694167">
    <w:abstractNumId w:val="32"/>
  </w:num>
  <w:num w:numId="28" w16cid:durableId="1183394671">
    <w:abstractNumId w:val="0"/>
  </w:num>
  <w:num w:numId="29" w16cid:durableId="324163788">
    <w:abstractNumId w:val="27"/>
  </w:num>
  <w:num w:numId="30" w16cid:durableId="2016567906">
    <w:abstractNumId w:val="23"/>
  </w:num>
  <w:num w:numId="31" w16cid:durableId="1750425774">
    <w:abstractNumId w:val="24"/>
  </w:num>
  <w:num w:numId="32" w16cid:durableId="21059959">
    <w:abstractNumId w:val="3"/>
  </w:num>
  <w:num w:numId="33" w16cid:durableId="1818104762">
    <w:abstractNumId w:val="25"/>
  </w:num>
  <w:num w:numId="34" w16cid:durableId="1932934628">
    <w:abstractNumId w:val="12"/>
  </w:num>
  <w:num w:numId="35" w16cid:durableId="170992646">
    <w:abstractNumId w:val="6"/>
  </w:num>
  <w:num w:numId="36" w16cid:durableId="1596327038">
    <w:abstractNumId w:val="13"/>
  </w:num>
  <w:num w:numId="37" w16cid:durableId="41563008">
    <w:abstractNumId w:val="16"/>
  </w:num>
  <w:num w:numId="38" w16cid:durableId="1155141875">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trackedChanges" w:enforcement="0"/>
  <w:defaultTabStop w:val="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9D1"/>
    <w:rsid w:val="00000899"/>
    <w:rsid w:val="00001834"/>
    <w:rsid w:val="00002751"/>
    <w:rsid w:val="0000393D"/>
    <w:rsid w:val="000039C9"/>
    <w:rsid w:val="0000643B"/>
    <w:rsid w:val="0000726E"/>
    <w:rsid w:val="00007ED5"/>
    <w:rsid w:val="0001170E"/>
    <w:rsid w:val="0001260C"/>
    <w:rsid w:val="00014B19"/>
    <w:rsid w:val="00014D3F"/>
    <w:rsid w:val="00015283"/>
    <w:rsid w:val="000163A8"/>
    <w:rsid w:val="00017164"/>
    <w:rsid w:val="00017293"/>
    <w:rsid w:val="00023F71"/>
    <w:rsid w:val="00025ACB"/>
    <w:rsid w:val="00031B49"/>
    <w:rsid w:val="00032A92"/>
    <w:rsid w:val="000337EE"/>
    <w:rsid w:val="00042FDF"/>
    <w:rsid w:val="00044D50"/>
    <w:rsid w:val="000459FA"/>
    <w:rsid w:val="000500C4"/>
    <w:rsid w:val="00050CC9"/>
    <w:rsid w:val="0005517C"/>
    <w:rsid w:val="000579A0"/>
    <w:rsid w:val="00057EB0"/>
    <w:rsid w:val="00060994"/>
    <w:rsid w:val="00064790"/>
    <w:rsid w:val="0006555A"/>
    <w:rsid w:val="00071BB3"/>
    <w:rsid w:val="00073FB2"/>
    <w:rsid w:val="000748FE"/>
    <w:rsid w:val="000759CD"/>
    <w:rsid w:val="00084836"/>
    <w:rsid w:val="0008770F"/>
    <w:rsid w:val="00092942"/>
    <w:rsid w:val="00092A4C"/>
    <w:rsid w:val="000A32A6"/>
    <w:rsid w:val="000A33C5"/>
    <w:rsid w:val="000A3C16"/>
    <w:rsid w:val="000A6B46"/>
    <w:rsid w:val="000B57B7"/>
    <w:rsid w:val="000C3004"/>
    <w:rsid w:val="000C696B"/>
    <w:rsid w:val="000C729A"/>
    <w:rsid w:val="000C7D8C"/>
    <w:rsid w:val="000E3ABB"/>
    <w:rsid w:val="000E4AE5"/>
    <w:rsid w:val="000E50D1"/>
    <w:rsid w:val="000E6E28"/>
    <w:rsid w:val="000E6F1B"/>
    <w:rsid w:val="000F1DDC"/>
    <w:rsid w:val="000F3CCD"/>
    <w:rsid w:val="000F568A"/>
    <w:rsid w:val="000F633D"/>
    <w:rsid w:val="0010180F"/>
    <w:rsid w:val="00102494"/>
    <w:rsid w:val="00103F1A"/>
    <w:rsid w:val="001045D4"/>
    <w:rsid w:val="00104B76"/>
    <w:rsid w:val="00105012"/>
    <w:rsid w:val="00105E2D"/>
    <w:rsid w:val="00107CD6"/>
    <w:rsid w:val="001105E7"/>
    <w:rsid w:val="001109EC"/>
    <w:rsid w:val="00113EFA"/>
    <w:rsid w:val="00114938"/>
    <w:rsid w:val="00120147"/>
    <w:rsid w:val="001204FA"/>
    <w:rsid w:val="00123B93"/>
    <w:rsid w:val="00132BA5"/>
    <w:rsid w:val="00134847"/>
    <w:rsid w:val="00143462"/>
    <w:rsid w:val="00146AB0"/>
    <w:rsid w:val="0015220A"/>
    <w:rsid w:val="00152593"/>
    <w:rsid w:val="001537F1"/>
    <w:rsid w:val="00153E3F"/>
    <w:rsid w:val="00154E02"/>
    <w:rsid w:val="00157736"/>
    <w:rsid w:val="001609BD"/>
    <w:rsid w:val="00163C66"/>
    <w:rsid w:val="00164CA7"/>
    <w:rsid w:val="00166638"/>
    <w:rsid w:val="001671E7"/>
    <w:rsid w:val="00167780"/>
    <w:rsid w:val="0017269A"/>
    <w:rsid w:val="00172785"/>
    <w:rsid w:val="001734AB"/>
    <w:rsid w:val="00175C56"/>
    <w:rsid w:val="00176A86"/>
    <w:rsid w:val="00181AEB"/>
    <w:rsid w:val="00182697"/>
    <w:rsid w:val="00182949"/>
    <w:rsid w:val="0018505A"/>
    <w:rsid w:val="00187FE4"/>
    <w:rsid w:val="0019330E"/>
    <w:rsid w:val="001940BB"/>
    <w:rsid w:val="00194FC5"/>
    <w:rsid w:val="00196AA0"/>
    <w:rsid w:val="00197BE6"/>
    <w:rsid w:val="00197E0A"/>
    <w:rsid w:val="001A4FAC"/>
    <w:rsid w:val="001A5244"/>
    <w:rsid w:val="001A7568"/>
    <w:rsid w:val="001A79D5"/>
    <w:rsid w:val="001B1B4A"/>
    <w:rsid w:val="001B2B0C"/>
    <w:rsid w:val="001B2CF0"/>
    <w:rsid w:val="001B3443"/>
    <w:rsid w:val="001B3AE0"/>
    <w:rsid w:val="001C6C31"/>
    <w:rsid w:val="001C6E71"/>
    <w:rsid w:val="001D0BB5"/>
    <w:rsid w:val="001D184D"/>
    <w:rsid w:val="001D2049"/>
    <w:rsid w:val="001D2A17"/>
    <w:rsid w:val="001D343A"/>
    <w:rsid w:val="001D48ED"/>
    <w:rsid w:val="001D499A"/>
    <w:rsid w:val="001D5823"/>
    <w:rsid w:val="001D66C9"/>
    <w:rsid w:val="001E0257"/>
    <w:rsid w:val="001E20DD"/>
    <w:rsid w:val="001E445F"/>
    <w:rsid w:val="001E49BC"/>
    <w:rsid w:val="001E4F43"/>
    <w:rsid w:val="001E5F6C"/>
    <w:rsid w:val="001E630C"/>
    <w:rsid w:val="001E7074"/>
    <w:rsid w:val="001F0E10"/>
    <w:rsid w:val="001F14B0"/>
    <w:rsid w:val="001F1B33"/>
    <w:rsid w:val="001F2BBC"/>
    <w:rsid w:val="001F3ADC"/>
    <w:rsid w:val="002000FF"/>
    <w:rsid w:val="00200718"/>
    <w:rsid w:val="002018C2"/>
    <w:rsid w:val="00202C7B"/>
    <w:rsid w:val="0020326E"/>
    <w:rsid w:val="0020598C"/>
    <w:rsid w:val="002069F5"/>
    <w:rsid w:val="00210B7D"/>
    <w:rsid w:val="00213763"/>
    <w:rsid w:val="00221AE2"/>
    <w:rsid w:val="00221BC7"/>
    <w:rsid w:val="00223797"/>
    <w:rsid w:val="00226930"/>
    <w:rsid w:val="00231117"/>
    <w:rsid w:val="00231725"/>
    <w:rsid w:val="00234F85"/>
    <w:rsid w:val="002400DD"/>
    <w:rsid w:val="00240F26"/>
    <w:rsid w:val="00240F79"/>
    <w:rsid w:val="002427FA"/>
    <w:rsid w:val="00243ADA"/>
    <w:rsid w:val="00247E57"/>
    <w:rsid w:val="002504A6"/>
    <w:rsid w:val="00250F58"/>
    <w:rsid w:val="00251497"/>
    <w:rsid w:val="00256B7C"/>
    <w:rsid w:val="002600FB"/>
    <w:rsid w:val="00267A80"/>
    <w:rsid w:val="002706FA"/>
    <w:rsid w:val="002711C6"/>
    <w:rsid w:val="00271E8C"/>
    <w:rsid w:val="00275D21"/>
    <w:rsid w:val="00276F2E"/>
    <w:rsid w:val="00280752"/>
    <w:rsid w:val="002812FD"/>
    <w:rsid w:val="00283C8A"/>
    <w:rsid w:val="00285A55"/>
    <w:rsid w:val="0029135E"/>
    <w:rsid w:val="0029312A"/>
    <w:rsid w:val="00293345"/>
    <w:rsid w:val="0029339D"/>
    <w:rsid w:val="002946CB"/>
    <w:rsid w:val="00295419"/>
    <w:rsid w:val="002975D7"/>
    <w:rsid w:val="002A12BA"/>
    <w:rsid w:val="002A3DA0"/>
    <w:rsid w:val="002A779E"/>
    <w:rsid w:val="002B32F2"/>
    <w:rsid w:val="002C206B"/>
    <w:rsid w:val="002C2344"/>
    <w:rsid w:val="002C24EE"/>
    <w:rsid w:val="002C58EB"/>
    <w:rsid w:val="002C6746"/>
    <w:rsid w:val="002D0751"/>
    <w:rsid w:val="002D4163"/>
    <w:rsid w:val="002D41BE"/>
    <w:rsid w:val="002D64DA"/>
    <w:rsid w:val="002D7530"/>
    <w:rsid w:val="002E2198"/>
    <w:rsid w:val="002E3683"/>
    <w:rsid w:val="002E7A22"/>
    <w:rsid w:val="002F1A39"/>
    <w:rsid w:val="002F1BBC"/>
    <w:rsid w:val="002F4B33"/>
    <w:rsid w:val="002F74BA"/>
    <w:rsid w:val="00300B24"/>
    <w:rsid w:val="00300ECD"/>
    <w:rsid w:val="00301DE5"/>
    <w:rsid w:val="0030263B"/>
    <w:rsid w:val="0030297E"/>
    <w:rsid w:val="00303760"/>
    <w:rsid w:val="00306541"/>
    <w:rsid w:val="0031048B"/>
    <w:rsid w:val="00310950"/>
    <w:rsid w:val="003114B2"/>
    <w:rsid w:val="00311E8A"/>
    <w:rsid w:val="00313259"/>
    <w:rsid w:val="00314A7C"/>
    <w:rsid w:val="003156C1"/>
    <w:rsid w:val="003163CC"/>
    <w:rsid w:val="003249B9"/>
    <w:rsid w:val="00334FFB"/>
    <w:rsid w:val="00336051"/>
    <w:rsid w:val="00336A0B"/>
    <w:rsid w:val="0034260C"/>
    <w:rsid w:val="00345BD3"/>
    <w:rsid w:val="00347847"/>
    <w:rsid w:val="00350856"/>
    <w:rsid w:val="003518CB"/>
    <w:rsid w:val="003541DD"/>
    <w:rsid w:val="00356389"/>
    <w:rsid w:val="00357A82"/>
    <w:rsid w:val="00361FC2"/>
    <w:rsid w:val="0036383E"/>
    <w:rsid w:val="00363A95"/>
    <w:rsid w:val="00364FA5"/>
    <w:rsid w:val="003677E2"/>
    <w:rsid w:val="003701B0"/>
    <w:rsid w:val="00374039"/>
    <w:rsid w:val="00374EDB"/>
    <w:rsid w:val="0037763B"/>
    <w:rsid w:val="00377CB4"/>
    <w:rsid w:val="003801C6"/>
    <w:rsid w:val="0038106B"/>
    <w:rsid w:val="003811CE"/>
    <w:rsid w:val="00381BB3"/>
    <w:rsid w:val="0038456C"/>
    <w:rsid w:val="00385E6C"/>
    <w:rsid w:val="00391390"/>
    <w:rsid w:val="00391739"/>
    <w:rsid w:val="00394050"/>
    <w:rsid w:val="0039473F"/>
    <w:rsid w:val="003A148D"/>
    <w:rsid w:val="003B088D"/>
    <w:rsid w:val="003B26BF"/>
    <w:rsid w:val="003B3712"/>
    <w:rsid w:val="003B3D3F"/>
    <w:rsid w:val="003B5A28"/>
    <w:rsid w:val="003C091D"/>
    <w:rsid w:val="003C1DFC"/>
    <w:rsid w:val="003C2E03"/>
    <w:rsid w:val="003C4694"/>
    <w:rsid w:val="003C5108"/>
    <w:rsid w:val="003C59DA"/>
    <w:rsid w:val="003D09D6"/>
    <w:rsid w:val="003D2B25"/>
    <w:rsid w:val="003E21C1"/>
    <w:rsid w:val="003E3F76"/>
    <w:rsid w:val="003E4458"/>
    <w:rsid w:val="003E52CF"/>
    <w:rsid w:val="003E6BF3"/>
    <w:rsid w:val="003E7AA3"/>
    <w:rsid w:val="003F0B50"/>
    <w:rsid w:val="003F177A"/>
    <w:rsid w:val="003F5EB1"/>
    <w:rsid w:val="00400713"/>
    <w:rsid w:val="00400CB7"/>
    <w:rsid w:val="00401275"/>
    <w:rsid w:val="00402B4F"/>
    <w:rsid w:val="00402B61"/>
    <w:rsid w:val="00404767"/>
    <w:rsid w:val="00404EFA"/>
    <w:rsid w:val="004054AE"/>
    <w:rsid w:val="00407ABF"/>
    <w:rsid w:val="00416800"/>
    <w:rsid w:val="00417E95"/>
    <w:rsid w:val="004205C2"/>
    <w:rsid w:val="00420BD4"/>
    <w:rsid w:val="00421570"/>
    <w:rsid w:val="00423F12"/>
    <w:rsid w:val="00424F59"/>
    <w:rsid w:val="00425EE9"/>
    <w:rsid w:val="00426D7C"/>
    <w:rsid w:val="004313C9"/>
    <w:rsid w:val="0043153F"/>
    <w:rsid w:val="0043222B"/>
    <w:rsid w:val="004322A9"/>
    <w:rsid w:val="00432F60"/>
    <w:rsid w:val="004347E7"/>
    <w:rsid w:val="00434DA8"/>
    <w:rsid w:val="00441309"/>
    <w:rsid w:val="00441B17"/>
    <w:rsid w:val="004457F8"/>
    <w:rsid w:val="00445FBB"/>
    <w:rsid w:val="00447C51"/>
    <w:rsid w:val="00453556"/>
    <w:rsid w:val="0045377E"/>
    <w:rsid w:val="00454A6B"/>
    <w:rsid w:val="00456E0B"/>
    <w:rsid w:val="0046026C"/>
    <w:rsid w:val="00461399"/>
    <w:rsid w:val="0046147F"/>
    <w:rsid w:val="00461B4E"/>
    <w:rsid w:val="00462964"/>
    <w:rsid w:val="004631E2"/>
    <w:rsid w:val="004632F6"/>
    <w:rsid w:val="0046434B"/>
    <w:rsid w:val="00464801"/>
    <w:rsid w:val="0047558D"/>
    <w:rsid w:val="004757CA"/>
    <w:rsid w:val="004779E7"/>
    <w:rsid w:val="00480EF5"/>
    <w:rsid w:val="0048280C"/>
    <w:rsid w:val="00487DB1"/>
    <w:rsid w:val="00491EA8"/>
    <w:rsid w:val="00493C70"/>
    <w:rsid w:val="00495106"/>
    <w:rsid w:val="00495122"/>
    <w:rsid w:val="004A1D36"/>
    <w:rsid w:val="004A5E9F"/>
    <w:rsid w:val="004A7EDB"/>
    <w:rsid w:val="004B1472"/>
    <w:rsid w:val="004B1A97"/>
    <w:rsid w:val="004B1B3A"/>
    <w:rsid w:val="004B1B4B"/>
    <w:rsid w:val="004B22FE"/>
    <w:rsid w:val="004B426E"/>
    <w:rsid w:val="004B454C"/>
    <w:rsid w:val="004B5B65"/>
    <w:rsid w:val="004B7159"/>
    <w:rsid w:val="004C1B21"/>
    <w:rsid w:val="004C1D32"/>
    <w:rsid w:val="004C287F"/>
    <w:rsid w:val="004C3BD2"/>
    <w:rsid w:val="004C46DE"/>
    <w:rsid w:val="004C79D1"/>
    <w:rsid w:val="004D0A0C"/>
    <w:rsid w:val="004D102A"/>
    <w:rsid w:val="004D441B"/>
    <w:rsid w:val="004D58D9"/>
    <w:rsid w:val="004D627D"/>
    <w:rsid w:val="004E0787"/>
    <w:rsid w:val="004E0EF0"/>
    <w:rsid w:val="004E1933"/>
    <w:rsid w:val="004E2000"/>
    <w:rsid w:val="004E217A"/>
    <w:rsid w:val="004E2C34"/>
    <w:rsid w:val="004E56E5"/>
    <w:rsid w:val="004E7308"/>
    <w:rsid w:val="004F0F08"/>
    <w:rsid w:val="004F2A96"/>
    <w:rsid w:val="004F4BC5"/>
    <w:rsid w:val="00501C45"/>
    <w:rsid w:val="005051F1"/>
    <w:rsid w:val="005058F6"/>
    <w:rsid w:val="0052025C"/>
    <w:rsid w:val="0052231A"/>
    <w:rsid w:val="005232F3"/>
    <w:rsid w:val="00523782"/>
    <w:rsid w:val="0052518B"/>
    <w:rsid w:val="0052643A"/>
    <w:rsid w:val="00526F0F"/>
    <w:rsid w:val="005270C2"/>
    <w:rsid w:val="0053168D"/>
    <w:rsid w:val="00531E49"/>
    <w:rsid w:val="0054799C"/>
    <w:rsid w:val="00547D0A"/>
    <w:rsid w:val="0055160E"/>
    <w:rsid w:val="00551FDD"/>
    <w:rsid w:val="00552671"/>
    <w:rsid w:val="00555384"/>
    <w:rsid w:val="005565EA"/>
    <w:rsid w:val="00556DC4"/>
    <w:rsid w:val="005636F7"/>
    <w:rsid w:val="00563E76"/>
    <w:rsid w:val="005654E6"/>
    <w:rsid w:val="005677DC"/>
    <w:rsid w:val="00570245"/>
    <w:rsid w:val="00570B5B"/>
    <w:rsid w:val="00571E36"/>
    <w:rsid w:val="00573EAB"/>
    <w:rsid w:val="005741FD"/>
    <w:rsid w:val="0057420C"/>
    <w:rsid w:val="0057690A"/>
    <w:rsid w:val="0057718D"/>
    <w:rsid w:val="00583068"/>
    <w:rsid w:val="005841AB"/>
    <w:rsid w:val="00586F51"/>
    <w:rsid w:val="005904F3"/>
    <w:rsid w:val="00591498"/>
    <w:rsid w:val="00593DFD"/>
    <w:rsid w:val="00596CF6"/>
    <w:rsid w:val="00597B0C"/>
    <w:rsid w:val="005A09E7"/>
    <w:rsid w:val="005A2FF8"/>
    <w:rsid w:val="005A55D9"/>
    <w:rsid w:val="005A7AA1"/>
    <w:rsid w:val="005B0ACD"/>
    <w:rsid w:val="005B12FD"/>
    <w:rsid w:val="005B2B6C"/>
    <w:rsid w:val="005B5310"/>
    <w:rsid w:val="005C27BA"/>
    <w:rsid w:val="005C6BF8"/>
    <w:rsid w:val="005C775C"/>
    <w:rsid w:val="005D1017"/>
    <w:rsid w:val="005D3C1A"/>
    <w:rsid w:val="005D401D"/>
    <w:rsid w:val="005D571D"/>
    <w:rsid w:val="005D79E3"/>
    <w:rsid w:val="005E13AE"/>
    <w:rsid w:val="005E204F"/>
    <w:rsid w:val="005E60FF"/>
    <w:rsid w:val="005E7891"/>
    <w:rsid w:val="005F3794"/>
    <w:rsid w:val="005F5169"/>
    <w:rsid w:val="005F6889"/>
    <w:rsid w:val="0060247B"/>
    <w:rsid w:val="00605F8A"/>
    <w:rsid w:val="006103F8"/>
    <w:rsid w:val="00611970"/>
    <w:rsid w:val="00612E49"/>
    <w:rsid w:val="00612FAD"/>
    <w:rsid w:val="00613BF1"/>
    <w:rsid w:val="0061544F"/>
    <w:rsid w:val="00616C89"/>
    <w:rsid w:val="00620B65"/>
    <w:rsid w:val="00621019"/>
    <w:rsid w:val="006225F8"/>
    <w:rsid w:val="00627E7B"/>
    <w:rsid w:val="0063330F"/>
    <w:rsid w:val="00633794"/>
    <w:rsid w:val="00637999"/>
    <w:rsid w:val="0064036E"/>
    <w:rsid w:val="00641E7C"/>
    <w:rsid w:val="00646F6E"/>
    <w:rsid w:val="00647300"/>
    <w:rsid w:val="00651CAF"/>
    <w:rsid w:val="00660710"/>
    <w:rsid w:val="00662303"/>
    <w:rsid w:val="00663649"/>
    <w:rsid w:val="00663731"/>
    <w:rsid w:val="00663A31"/>
    <w:rsid w:val="00663BD1"/>
    <w:rsid w:val="0066475B"/>
    <w:rsid w:val="00666E3E"/>
    <w:rsid w:val="006671CC"/>
    <w:rsid w:val="00672118"/>
    <w:rsid w:val="0067273F"/>
    <w:rsid w:val="006757B0"/>
    <w:rsid w:val="006762CF"/>
    <w:rsid w:val="006763E1"/>
    <w:rsid w:val="0067763E"/>
    <w:rsid w:val="006812E4"/>
    <w:rsid w:val="006851F9"/>
    <w:rsid w:val="00685874"/>
    <w:rsid w:val="00691CC3"/>
    <w:rsid w:val="00692AFC"/>
    <w:rsid w:val="006A0D53"/>
    <w:rsid w:val="006A4820"/>
    <w:rsid w:val="006A786D"/>
    <w:rsid w:val="006B05A5"/>
    <w:rsid w:val="006B1158"/>
    <w:rsid w:val="006B2125"/>
    <w:rsid w:val="006B2D4D"/>
    <w:rsid w:val="006B75E4"/>
    <w:rsid w:val="006B7907"/>
    <w:rsid w:val="006C2B23"/>
    <w:rsid w:val="006C4538"/>
    <w:rsid w:val="006D0E55"/>
    <w:rsid w:val="006D213D"/>
    <w:rsid w:val="006D5EA6"/>
    <w:rsid w:val="006D704C"/>
    <w:rsid w:val="006E25B5"/>
    <w:rsid w:val="006E26B6"/>
    <w:rsid w:val="006E29EA"/>
    <w:rsid w:val="006E3382"/>
    <w:rsid w:val="006E3C76"/>
    <w:rsid w:val="006E515F"/>
    <w:rsid w:val="006E6540"/>
    <w:rsid w:val="006E6C16"/>
    <w:rsid w:val="006F0D1D"/>
    <w:rsid w:val="006F20CB"/>
    <w:rsid w:val="006F25AD"/>
    <w:rsid w:val="006F38D0"/>
    <w:rsid w:val="006F4801"/>
    <w:rsid w:val="006F5975"/>
    <w:rsid w:val="00702216"/>
    <w:rsid w:val="00702DBF"/>
    <w:rsid w:val="007031DD"/>
    <w:rsid w:val="007039BC"/>
    <w:rsid w:val="00704923"/>
    <w:rsid w:val="00704F9A"/>
    <w:rsid w:val="0071194F"/>
    <w:rsid w:val="00712E77"/>
    <w:rsid w:val="00715B72"/>
    <w:rsid w:val="00720A85"/>
    <w:rsid w:val="00722B33"/>
    <w:rsid w:val="00723CAD"/>
    <w:rsid w:val="00724B70"/>
    <w:rsid w:val="00725520"/>
    <w:rsid w:val="00726354"/>
    <w:rsid w:val="00726D77"/>
    <w:rsid w:val="00730052"/>
    <w:rsid w:val="007306F4"/>
    <w:rsid w:val="00733435"/>
    <w:rsid w:val="007348D7"/>
    <w:rsid w:val="00737FDA"/>
    <w:rsid w:val="00741429"/>
    <w:rsid w:val="00742343"/>
    <w:rsid w:val="0074499A"/>
    <w:rsid w:val="0074537B"/>
    <w:rsid w:val="00750954"/>
    <w:rsid w:val="007516C9"/>
    <w:rsid w:val="00751E99"/>
    <w:rsid w:val="007612D0"/>
    <w:rsid w:val="00761C1C"/>
    <w:rsid w:val="00762434"/>
    <w:rsid w:val="007635E4"/>
    <w:rsid w:val="00763DA2"/>
    <w:rsid w:val="00765C9F"/>
    <w:rsid w:val="00766B6D"/>
    <w:rsid w:val="0077205D"/>
    <w:rsid w:val="0077375E"/>
    <w:rsid w:val="0077680B"/>
    <w:rsid w:val="00777B5C"/>
    <w:rsid w:val="00781C30"/>
    <w:rsid w:val="00782391"/>
    <w:rsid w:val="007842F0"/>
    <w:rsid w:val="00785020"/>
    <w:rsid w:val="00785546"/>
    <w:rsid w:val="00787BFF"/>
    <w:rsid w:val="007905F3"/>
    <w:rsid w:val="00790A70"/>
    <w:rsid w:val="00791963"/>
    <w:rsid w:val="00791E30"/>
    <w:rsid w:val="007A1C18"/>
    <w:rsid w:val="007A1C6C"/>
    <w:rsid w:val="007A25C9"/>
    <w:rsid w:val="007A3100"/>
    <w:rsid w:val="007A7224"/>
    <w:rsid w:val="007A75ED"/>
    <w:rsid w:val="007B4869"/>
    <w:rsid w:val="007B5BD0"/>
    <w:rsid w:val="007B767C"/>
    <w:rsid w:val="007B7B26"/>
    <w:rsid w:val="007C1CDC"/>
    <w:rsid w:val="007C1EF0"/>
    <w:rsid w:val="007C3219"/>
    <w:rsid w:val="007C5596"/>
    <w:rsid w:val="007C588C"/>
    <w:rsid w:val="007C653C"/>
    <w:rsid w:val="007D1389"/>
    <w:rsid w:val="007D1CEF"/>
    <w:rsid w:val="007D2AE7"/>
    <w:rsid w:val="007D2DB8"/>
    <w:rsid w:val="007D3BAD"/>
    <w:rsid w:val="007D7CA5"/>
    <w:rsid w:val="007E44CB"/>
    <w:rsid w:val="007E46DC"/>
    <w:rsid w:val="007E4C3F"/>
    <w:rsid w:val="007E5167"/>
    <w:rsid w:val="007E7548"/>
    <w:rsid w:val="007F281F"/>
    <w:rsid w:val="007F3C7E"/>
    <w:rsid w:val="007F3CE7"/>
    <w:rsid w:val="008018CC"/>
    <w:rsid w:val="00801BD4"/>
    <w:rsid w:val="00801D88"/>
    <w:rsid w:val="00805192"/>
    <w:rsid w:val="008121E4"/>
    <w:rsid w:val="0081428E"/>
    <w:rsid w:val="0081493C"/>
    <w:rsid w:val="00814D7B"/>
    <w:rsid w:val="00815B02"/>
    <w:rsid w:val="00816A50"/>
    <w:rsid w:val="008204F2"/>
    <w:rsid w:val="008209BC"/>
    <w:rsid w:val="0082151D"/>
    <w:rsid w:val="00824387"/>
    <w:rsid w:val="00824B8C"/>
    <w:rsid w:val="008301A8"/>
    <w:rsid w:val="008308EF"/>
    <w:rsid w:val="00832A03"/>
    <w:rsid w:val="0083433D"/>
    <w:rsid w:val="0083523F"/>
    <w:rsid w:val="00835395"/>
    <w:rsid w:val="0084192E"/>
    <w:rsid w:val="0084271E"/>
    <w:rsid w:val="00844A1C"/>
    <w:rsid w:val="00844CEA"/>
    <w:rsid w:val="00845BCF"/>
    <w:rsid w:val="00846C62"/>
    <w:rsid w:val="00847A16"/>
    <w:rsid w:val="00851E6A"/>
    <w:rsid w:val="00852989"/>
    <w:rsid w:val="00854BEB"/>
    <w:rsid w:val="00855E5E"/>
    <w:rsid w:val="00860666"/>
    <w:rsid w:val="00863122"/>
    <w:rsid w:val="00866BF3"/>
    <w:rsid w:val="00871FE7"/>
    <w:rsid w:val="008756EA"/>
    <w:rsid w:val="00880FD1"/>
    <w:rsid w:val="00884379"/>
    <w:rsid w:val="00884E94"/>
    <w:rsid w:val="00886815"/>
    <w:rsid w:val="008900CC"/>
    <w:rsid w:val="00890462"/>
    <w:rsid w:val="0089098B"/>
    <w:rsid w:val="00895B26"/>
    <w:rsid w:val="00895C1B"/>
    <w:rsid w:val="00896AC9"/>
    <w:rsid w:val="00896C19"/>
    <w:rsid w:val="00896DCB"/>
    <w:rsid w:val="008975CC"/>
    <w:rsid w:val="00897A48"/>
    <w:rsid w:val="008A1934"/>
    <w:rsid w:val="008A2134"/>
    <w:rsid w:val="008A5FA0"/>
    <w:rsid w:val="008A6AD7"/>
    <w:rsid w:val="008A7134"/>
    <w:rsid w:val="008A7F65"/>
    <w:rsid w:val="008B2B50"/>
    <w:rsid w:val="008B3FE1"/>
    <w:rsid w:val="008B4D57"/>
    <w:rsid w:val="008B7877"/>
    <w:rsid w:val="008C0AE9"/>
    <w:rsid w:val="008C1BEE"/>
    <w:rsid w:val="008C27E5"/>
    <w:rsid w:val="008C2A49"/>
    <w:rsid w:val="008C455A"/>
    <w:rsid w:val="008C504A"/>
    <w:rsid w:val="008C7258"/>
    <w:rsid w:val="008D0D69"/>
    <w:rsid w:val="008D1C2C"/>
    <w:rsid w:val="008D245B"/>
    <w:rsid w:val="008E2962"/>
    <w:rsid w:val="008E2E66"/>
    <w:rsid w:val="008E404B"/>
    <w:rsid w:val="008E444F"/>
    <w:rsid w:val="008E5CE3"/>
    <w:rsid w:val="008E6675"/>
    <w:rsid w:val="008E68F5"/>
    <w:rsid w:val="008E6D61"/>
    <w:rsid w:val="008F3087"/>
    <w:rsid w:val="008F4D04"/>
    <w:rsid w:val="008F50BA"/>
    <w:rsid w:val="00900494"/>
    <w:rsid w:val="00901013"/>
    <w:rsid w:val="009049F0"/>
    <w:rsid w:val="00906D97"/>
    <w:rsid w:val="00907255"/>
    <w:rsid w:val="00907DE0"/>
    <w:rsid w:val="009115C6"/>
    <w:rsid w:val="0091411C"/>
    <w:rsid w:val="009148B3"/>
    <w:rsid w:val="009158FE"/>
    <w:rsid w:val="00916641"/>
    <w:rsid w:val="009214E8"/>
    <w:rsid w:val="009219D4"/>
    <w:rsid w:val="00922E7C"/>
    <w:rsid w:val="00925480"/>
    <w:rsid w:val="00925BA8"/>
    <w:rsid w:val="00931FA4"/>
    <w:rsid w:val="009327D0"/>
    <w:rsid w:val="009332D4"/>
    <w:rsid w:val="00935F1D"/>
    <w:rsid w:val="00936B93"/>
    <w:rsid w:val="0094009B"/>
    <w:rsid w:val="009460F0"/>
    <w:rsid w:val="009471ED"/>
    <w:rsid w:val="009509EF"/>
    <w:rsid w:val="00950A07"/>
    <w:rsid w:val="00950ED0"/>
    <w:rsid w:val="00955FAC"/>
    <w:rsid w:val="009602F7"/>
    <w:rsid w:val="00962047"/>
    <w:rsid w:val="00962CE8"/>
    <w:rsid w:val="00964E98"/>
    <w:rsid w:val="0096628C"/>
    <w:rsid w:val="009666ED"/>
    <w:rsid w:val="00970EE5"/>
    <w:rsid w:val="009711D6"/>
    <w:rsid w:val="00971448"/>
    <w:rsid w:val="009717D9"/>
    <w:rsid w:val="00971887"/>
    <w:rsid w:val="00971B25"/>
    <w:rsid w:val="00976200"/>
    <w:rsid w:val="009825A5"/>
    <w:rsid w:val="009829A6"/>
    <w:rsid w:val="0098314A"/>
    <w:rsid w:val="00985A77"/>
    <w:rsid w:val="00986A1E"/>
    <w:rsid w:val="00987B8A"/>
    <w:rsid w:val="00991161"/>
    <w:rsid w:val="00991298"/>
    <w:rsid w:val="009972C4"/>
    <w:rsid w:val="009A04EA"/>
    <w:rsid w:val="009A4C51"/>
    <w:rsid w:val="009B0F00"/>
    <w:rsid w:val="009B2CE6"/>
    <w:rsid w:val="009C00A6"/>
    <w:rsid w:val="009C1847"/>
    <w:rsid w:val="009C27FA"/>
    <w:rsid w:val="009C2D84"/>
    <w:rsid w:val="009C4C56"/>
    <w:rsid w:val="009C4E73"/>
    <w:rsid w:val="009D289A"/>
    <w:rsid w:val="009E0099"/>
    <w:rsid w:val="009E1779"/>
    <w:rsid w:val="009E2C22"/>
    <w:rsid w:val="009E2D95"/>
    <w:rsid w:val="009E7F91"/>
    <w:rsid w:val="009F1A46"/>
    <w:rsid w:val="009F1E49"/>
    <w:rsid w:val="009F373F"/>
    <w:rsid w:val="009F3E6C"/>
    <w:rsid w:val="009F4379"/>
    <w:rsid w:val="009F59AF"/>
    <w:rsid w:val="009F7E8B"/>
    <w:rsid w:val="00A00B2A"/>
    <w:rsid w:val="00A02091"/>
    <w:rsid w:val="00A02342"/>
    <w:rsid w:val="00A02BBB"/>
    <w:rsid w:val="00A03FA4"/>
    <w:rsid w:val="00A11053"/>
    <w:rsid w:val="00A135A7"/>
    <w:rsid w:val="00A16886"/>
    <w:rsid w:val="00A17929"/>
    <w:rsid w:val="00A17C2E"/>
    <w:rsid w:val="00A20E22"/>
    <w:rsid w:val="00A22896"/>
    <w:rsid w:val="00A22D7D"/>
    <w:rsid w:val="00A22EC8"/>
    <w:rsid w:val="00A23AFD"/>
    <w:rsid w:val="00A25323"/>
    <w:rsid w:val="00A332E5"/>
    <w:rsid w:val="00A33496"/>
    <w:rsid w:val="00A43123"/>
    <w:rsid w:val="00A436B7"/>
    <w:rsid w:val="00A44F52"/>
    <w:rsid w:val="00A52155"/>
    <w:rsid w:val="00A531DA"/>
    <w:rsid w:val="00A55280"/>
    <w:rsid w:val="00A55D9D"/>
    <w:rsid w:val="00A57A37"/>
    <w:rsid w:val="00A616C9"/>
    <w:rsid w:val="00A61A3B"/>
    <w:rsid w:val="00A665A9"/>
    <w:rsid w:val="00A6788C"/>
    <w:rsid w:val="00A7009A"/>
    <w:rsid w:val="00A70442"/>
    <w:rsid w:val="00A73825"/>
    <w:rsid w:val="00A75331"/>
    <w:rsid w:val="00A77279"/>
    <w:rsid w:val="00A77529"/>
    <w:rsid w:val="00A7774B"/>
    <w:rsid w:val="00A80166"/>
    <w:rsid w:val="00A82348"/>
    <w:rsid w:val="00A841BC"/>
    <w:rsid w:val="00A85565"/>
    <w:rsid w:val="00A8713D"/>
    <w:rsid w:val="00A92152"/>
    <w:rsid w:val="00A93868"/>
    <w:rsid w:val="00A94E20"/>
    <w:rsid w:val="00A94FF3"/>
    <w:rsid w:val="00A950E8"/>
    <w:rsid w:val="00A964AC"/>
    <w:rsid w:val="00A97633"/>
    <w:rsid w:val="00AA42BA"/>
    <w:rsid w:val="00AA4580"/>
    <w:rsid w:val="00AA4EFD"/>
    <w:rsid w:val="00AC5B53"/>
    <w:rsid w:val="00AC649C"/>
    <w:rsid w:val="00AC6B0D"/>
    <w:rsid w:val="00AD0E52"/>
    <w:rsid w:val="00AD2BAA"/>
    <w:rsid w:val="00AD52CE"/>
    <w:rsid w:val="00AD65D3"/>
    <w:rsid w:val="00AD6E53"/>
    <w:rsid w:val="00AE0C8D"/>
    <w:rsid w:val="00AE0DC3"/>
    <w:rsid w:val="00AE1B7A"/>
    <w:rsid w:val="00AE299B"/>
    <w:rsid w:val="00AE2B80"/>
    <w:rsid w:val="00AE524B"/>
    <w:rsid w:val="00AF0778"/>
    <w:rsid w:val="00AF2CEC"/>
    <w:rsid w:val="00B00340"/>
    <w:rsid w:val="00B0189C"/>
    <w:rsid w:val="00B034E5"/>
    <w:rsid w:val="00B03933"/>
    <w:rsid w:val="00B05309"/>
    <w:rsid w:val="00B0745D"/>
    <w:rsid w:val="00B0752E"/>
    <w:rsid w:val="00B10E52"/>
    <w:rsid w:val="00B137BC"/>
    <w:rsid w:val="00B1464E"/>
    <w:rsid w:val="00B1474F"/>
    <w:rsid w:val="00B1703C"/>
    <w:rsid w:val="00B17F0F"/>
    <w:rsid w:val="00B22AF0"/>
    <w:rsid w:val="00B22F40"/>
    <w:rsid w:val="00B27AB2"/>
    <w:rsid w:val="00B33E83"/>
    <w:rsid w:val="00B37614"/>
    <w:rsid w:val="00B4025D"/>
    <w:rsid w:val="00B40AAD"/>
    <w:rsid w:val="00B4151E"/>
    <w:rsid w:val="00B41C4B"/>
    <w:rsid w:val="00B45219"/>
    <w:rsid w:val="00B4777D"/>
    <w:rsid w:val="00B6112A"/>
    <w:rsid w:val="00B61C31"/>
    <w:rsid w:val="00B65263"/>
    <w:rsid w:val="00B65463"/>
    <w:rsid w:val="00B65AE2"/>
    <w:rsid w:val="00B677A9"/>
    <w:rsid w:val="00B7005F"/>
    <w:rsid w:val="00B72217"/>
    <w:rsid w:val="00B72620"/>
    <w:rsid w:val="00B735EF"/>
    <w:rsid w:val="00B745DC"/>
    <w:rsid w:val="00B746B8"/>
    <w:rsid w:val="00B77029"/>
    <w:rsid w:val="00B77A74"/>
    <w:rsid w:val="00B8390F"/>
    <w:rsid w:val="00B840FE"/>
    <w:rsid w:val="00B84211"/>
    <w:rsid w:val="00B877ED"/>
    <w:rsid w:val="00B9028C"/>
    <w:rsid w:val="00B92A5C"/>
    <w:rsid w:val="00B9304B"/>
    <w:rsid w:val="00B95FF8"/>
    <w:rsid w:val="00B96844"/>
    <w:rsid w:val="00BA04B7"/>
    <w:rsid w:val="00BA096D"/>
    <w:rsid w:val="00BA5408"/>
    <w:rsid w:val="00BA6FF5"/>
    <w:rsid w:val="00BB006E"/>
    <w:rsid w:val="00BB0698"/>
    <w:rsid w:val="00BB4671"/>
    <w:rsid w:val="00BC0EF1"/>
    <w:rsid w:val="00BC5955"/>
    <w:rsid w:val="00BC6000"/>
    <w:rsid w:val="00BC7DE6"/>
    <w:rsid w:val="00BD0B4B"/>
    <w:rsid w:val="00BD1701"/>
    <w:rsid w:val="00BD3AD1"/>
    <w:rsid w:val="00BD5756"/>
    <w:rsid w:val="00BE0C1B"/>
    <w:rsid w:val="00BE1BEC"/>
    <w:rsid w:val="00BE5098"/>
    <w:rsid w:val="00BE7FC3"/>
    <w:rsid w:val="00BF04BC"/>
    <w:rsid w:val="00BF09ED"/>
    <w:rsid w:val="00BF1E68"/>
    <w:rsid w:val="00BF39FC"/>
    <w:rsid w:val="00BF5CB5"/>
    <w:rsid w:val="00C00827"/>
    <w:rsid w:val="00C020FC"/>
    <w:rsid w:val="00C05680"/>
    <w:rsid w:val="00C07527"/>
    <w:rsid w:val="00C102BC"/>
    <w:rsid w:val="00C1382E"/>
    <w:rsid w:val="00C14C3C"/>
    <w:rsid w:val="00C15EB7"/>
    <w:rsid w:val="00C174F9"/>
    <w:rsid w:val="00C20A3E"/>
    <w:rsid w:val="00C21516"/>
    <w:rsid w:val="00C22DE6"/>
    <w:rsid w:val="00C313B6"/>
    <w:rsid w:val="00C317AC"/>
    <w:rsid w:val="00C34C33"/>
    <w:rsid w:val="00C36E29"/>
    <w:rsid w:val="00C37E87"/>
    <w:rsid w:val="00C42F09"/>
    <w:rsid w:val="00C43813"/>
    <w:rsid w:val="00C50028"/>
    <w:rsid w:val="00C5089C"/>
    <w:rsid w:val="00C50BD4"/>
    <w:rsid w:val="00C52F40"/>
    <w:rsid w:val="00C53028"/>
    <w:rsid w:val="00C567B8"/>
    <w:rsid w:val="00C61B28"/>
    <w:rsid w:val="00C61BD7"/>
    <w:rsid w:val="00C62DD9"/>
    <w:rsid w:val="00C6696E"/>
    <w:rsid w:val="00C67FCD"/>
    <w:rsid w:val="00C71EF7"/>
    <w:rsid w:val="00C72782"/>
    <w:rsid w:val="00C732FE"/>
    <w:rsid w:val="00C80B3D"/>
    <w:rsid w:val="00C82FB0"/>
    <w:rsid w:val="00C84306"/>
    <w:rsid w:val="00C85A50"/>
    <w:rsid w:val="00C86A36"/>
    <w:rsid w:val="00C936DC"/>
    <w:rsid w:val="00C9387A"/>
    <w:rsid w:val="00C9395A"/>
    <w:rsid w:val="00C94B64"/>
    <w:rsid w:val="00C9561C"/>
    <w:rsid w:val="00C9583F"/>
    <w:rsid w:val="00CA220A"/>
    <w:rsid w:val="00CA4F5A"/>
    <w:rsid w:val="00CB265A"/>
    <w:rsid w:val="00CB5195"/>
    <w:rsid w:val="00CB78FE"/>
    <w:rsid w:val="00CC31A3"/>
    <w:rsid w:val="00CC58B7"/>
    <w:rsid w:val="00CD0007"/>
    <w:rsid w:val="00CD21AD"/>
    <w:rsid w:val="00CD2993"/>
    <w:rsid w:val="00CD4108"/>
    <w:rsid w:val="00CE11E7"/>
    <w:rsid w:val="00CE1B9E"/>
    <w:rsid w:val="00CE2258"/>
    <w:rsid w:val="00CF02C2"/>
    <w:rsid w:val="00CF1467"/>
    <w:rsid w:val="00CF6740"/>
    <w:rsid w:val="00CF7292"/>
    <w:rsid w:val="00D0167E"/>
    <w:rsid w:val="00D03296"/>
    <w:rsid w:val="00D04B28"/>
    <w:rsid w:val="00D06897"/>
    <w:rsid w:val="00D07D1D"/>
    <w:rsid w:val="00D07D2F"/>
    <w:rsid w:val="00D10866"/>
    <w:rsid w:val="00D14C52"/>
    <w:rsid w:val="00D15270"/>
    <w:rsid w:val="00D15D61"/>
    <w:rsid w:val="00D208A9"/>
    <w:rsid w:val="00D21BE7"/>
    <w:rsid w:val="00D23220"/>
    <w:rsid w:val="00D23FBD"/>
    <w:rsid w:val="00D30001"/>
    <w:rsid w:val="00D30370"/>
    <w:rsid w:val="00D30EFA"/>
    <w:rsid w:val="00D32453"/>
    <w:rsid w:val="00D33E7D"/>
    <w:rsid w:val="00D35157"/>
    <w:rsid w:val="00D35B6B"/>
    <w:rsid w:val="00D4119C"/>
    <w:rsid w:val="00D417FA"/>
    <w:rsid w:val="00D430AA"/>
    <w:rsid w:val="00D509C0"/>
    <w:rsid w:val="00D51636"/>
    <w:rsid w:val="00D5264C"/>
    <w:rsid w:val="00D53DA6"/>
    <w:rsid w:val="00D60EC8"/>
    <w:rsid w:val="00D6325A"/>
    <w:rsid w:val="00D65925"/>
    <w:rsid w:val="00D733D9"/>
    <w:rsid w:val="00D7371C"/>
    <w:rsid w:val="00D75107"/>
    <w:rsid w:val="00D81F26"/>
    <w:rsid w:val="00D8412B"/>
    <w:rsid w:val="00D848BD"/>
    <w:rsid w:val="00D85068"/>
    <w:rsid w:val="00D85088"/>
    <w:rsid w:val="00D85F6A"/>
    <w:rsid w:val="00D864C5"/>
    <w:rsid w:val="00D86C9F"/>
    <w:rsid w:val="00D87EC1"/>
    <w:rsid w:val="00D90B5C"/>
    <w:rsid w:val="00D92239"/>
    <w:rsid w:val="00D925EF"/>
    <w:rsid w:val="00D94B16"/>
    <w:rsid w:val="00D96E86"/>
    <w:rsid w:val="00DA3F86"/>
    <w:rsid w:val="00DA6E7F"/>
    <w:rsid w:val="00DA797C"/>
    <w:rsid w:val="00DB068E"/>
    <w:rsid w:val="00DB13C3"/>
    <w:rsid w:val="00DB404D"/>
    <w:rsid w:val="00DB56D8"/>
    <w:rsid w:val="00DB716D"/>
    <w:rsid w:val="00DC13F6"/>
    <w:rsid w:val="00DC1592"/>
    <w:rsid w:val="00DC5019"/>
    <w:rsid w:val="00DD1A3E"/>
    <w:rsid w:val="00DD287F"/>
    <w:rsid w:val="00DD308F"/>
    <w:rsid w:val="00DD359B"/>
    <w:rsid w:val="00DD5902"/>
    <w:rsid w:val="00DE6822"/>
    <w:rsid w:val="00DF13E2"/>
    <w:rsid w:val="00DF2262"/>
    <w:rsid w:val="00DF317E"/>
    <w:rsid w:val="00DF4A7B"/>
    <w:rsid w:val="00DF5BB4"/>
    <w:rsid w:val="00E004E0"/>
    <w:rsid w:val="00E029BF"/>
    <w:rsid w:val="00E03F0C"/>
    <w:rsid w:val="00E043E9"/>
    <w:rsid w:val="00E05F11"/>
    <w:rsid w:val="00E06438"/>
    <w:rsid w:val="00E07D51"/>
    <w:rsid w:val="00E13FE7"/>
    <w:rsid w:val="00E14087"/>
    <w:rsid w:val="00E15C6A"/>
    <w:rsid w:val="00E20F80"/>
    <w:rsid w:val="00E2534A"/>
    <w:rsid w:val="00E26ECD"/>
    <w:rsid w:val="00E2701F"/>
    <w:rsid w:val="00E335C8"/>
    <w:rsid w:val="00E34D79"/>
    <w:rsid w:val="00E34FF5"/>
    <w:rsid w:val="00E360BD"/>
    <w:rsid w:val="00E378EE"/>
    <w:rsid w:val="00E40F03"/>
    <w:rsid w:val="00E41EA6"/>
    <w:rsid w:val="00E42D16"/>
    <w:rsid w:val="00E42F41"/>
    <w:rsid w:val="00E442D2"/>
    <w:rsid w:val="00E4523F"/>
    <w:rsid w:val="00E46B2B"/>
    <w:rsid w:val="00E51067"/>
    <w:rsid w:val="00E51CD7"/>
    <w:rsid w:val="00E52622"/>
    <w:rsid w:val="00E53753"/>
    <w:rsid w:val="00E547A5"/>
    <w:rsid w:val="00E554F0"/>
    <w:rsid w:val="00E57119"/>
    <w:rsid w:val="00E63849"/>
    <w:rsid w:val="00E64794"/>
    <w:rsid w:val="00E6593E"/>
    <w:rsid w:val="00E703AD"/>
    <w:rsid w:val="00E705DD"/>
    <w:rsid w:val="00E70760"/>
    <w:rsid w:val="00E70FFA"/>
    <w:rsid w:val="00E71C5E"/>
    <w:rsid w:val="00E71F56"/>
    <w:rsid w:val="00E74200"/>
    <w:rsid w:val="00E7457D"/>
    <w:rsid w:val="00E753FA"/>
    <w:rsid w:val="00E763E4"/>
    <w:rsid w:val="00E764C3"/>
    <w:rsid w:val="00E87593"/>
    <w:rsid w:val="00E87EC3"/>
    <w:rsid w:val="00E91C9C"/>
    <w:rsid w:val="00E97FD2"/>
    <w:rsid w:val="00EA1299"/>
    <w:rsid w:val="00EA1446"/>
    <w:rsid w:val="00EA15CA"/>
    <w:rsid w:val="00EA3F11"/>
    <w:rsid w:val="00EA42DC"/>
    <w:rsid w:val="00EA460E"/>
    <w:rsid w:val="00EA4674"/>
    <w:rsid w:val="00EA5E91"/>
    <w:rsid w:val="00EA7649"/>
    <w:rsid w:val="00EA7657"/>
    <w:rsid w:val="00EA771D"/>
    <w:rsid w:val="00EC3B15"/>
    <w:rsid w:val="00EC41E5"/>
    <w:rsid w:val="00EC7C93"/>
    <w:rsid w:val="00ED24C7"/>
    <w:rsid w:val="00ED3864"/>
    <w:rsid w:val="00ED3E45"/>
    <w:rsid w:val="00ED45A0"/>
    <w:rsid w:val="00ED522B"/>
    <w:rsid w:val="00EE1C0D"/>
    <w:rsid w:val="00EE3025"/>
    <w:rsid w:val="00EE30DB"/>
    <w:rsid w:val="00EE3971"/>
    <w:rsid w:val="00EE465C"/>
    <w:rsid w:val="00EE4928"/>
    <w:rsid w:val="00EE6B24"/>
    <w:rsid w:val="00EE7610"/>
    <w:rsid w:val="00EF19E9"/>
    <w:rsid w:val="00EF2BC8"/>
    <w:rsid w:val="00EF2C5B"/>
    <w:rsid w:val="00EF5573"/>
    <w:rsid w:val="00EF5C32"/>
    <w:rsid w:val="00EF609D"/>
    <w:rsid w:val="00EF655E"/>
    <w:rsid w:val="00EF7607"/>
    <w:rsid w:val="00EF796B"/>
    <w:rsid w:val="00F00CA9"/>
    <w:rsid w:val="00F01F06"/>
    <w:rsid w:val="00F05480"/>
    <w:rsid w:val="00F0564D"/>
    <w:rsid w:val="00F0617E"/>
    <w:rsid w:val="00F07F70"/>
    <w:rsid w:val="00F10059"/>
    <w:rsid w:val="00F116BE"/>
    <w:rsid w:val="00F12182"/>
    <w:rsid w:val="00F135BB"/>
    <w:rsid w:val="00F20D2E"/>
    <w:rsid w:val="00F22DCD"/>
    <w:rsid w:val="00F277AD"/>
    <w:rsid w:val="00F3093F"/>
    <w:rsid w:val="00F36A6D"/>
    <w:rsid w:val="00F3792E"/>
    <w:rsid w:val="00F436C2"/>
    <w:rsid w:val="00F47F42"/>
    <w:rsid w:val="00F5443C"/>
    <w:rsid w:val="00F54766"/>
    <w:rsid w:val="00F54CFC"/>
    <w:rsid w:val="00F558CA"/>
    <w:rsid w:val="00F559C4"/>
    <w:rsid w:val="00F567B7"/>
    <w:rsid w:val="00F6443B"/>
    <w:rsid w:val="00F7165F"/>
    <w:rsid w:val="00F72648"/>
    <w:rsid w:val="00F741DF"/>
    <w:rsid w:val="00F743B6"/>
    <w:rsid w:val="00F76BD5"/>
    <w:rsid w:val="00F80EE2"/>
    <w:rsid w:val="00F8119A"/>
    <w:rsid w:val="00F82194"/>
    <w:rsid w:val="00F83161"/>
    <w:rsid w:val="00F8389F"/>
    <w:rsid w:val="00F84360"/>
    <w:rsid w:val="00F85193"/>
    <w:rsid w:val="00F868F3"/>
    <w:rsid w:val="00F86FB6"/>
    <w:rsid w:val="00F87628"/>
    <w:rsid w:val="00F922F8"/>
    <w:rsid w:val="00F93E4F"/>
    <w:rsid w:val="00F94380"/>
    <w:rsid w:val="00F94545"/>
    <w:rsid w:val="00F97381"/>
    <w:rsid w:val="00FA1F94"/>
    <w:rsid w:val="00FA4E3A"/>
    <w:rsid w:val="00FA5F77"/>
    <w:rsid w:val="00FA6862"/>
    <w:rsid w:val="00FB30F6"/>
    <w:rsid w:val="00FC60E2"/>
    <w:rsid w:val="00FD1102"/>
    <w:rsid w:val="00FD16B2"/>
    <w:rsid w:val="00FD43FE"/>
    <w:rsid w:val="00FD46B3"/>
    <w:rsid w:val="00FD4BC4"/>
    <w:rsid w:val="00FD531E"/>
    <w:rsid w:val="00FD7E0F"/>
    <w:rsid w:val="00FE354D"/>
    <w:rsid w:val="00FE487D"/>
    <w:rsid w:val="00FE7647"/>
    <w:rsid w:val="00FF3D92"/>
    <w:rsid w:val="00FF7F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83DA8A"/>
  <w15:docId w15:val="{E640000C-19D9-4BE0-AC94-06981DF60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line="360" w:lineRule="auto"/>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91963"/>
    <w:pPr>
      <w:spacing w:line="240" w:lineRule="auto"/>
      <w:ind w:firstLine="0"/>
      <w:jc w:val="left"/>
    </w:pPr>
    <w:rPr>
      <w:rFonts w:ascii="Times New Roman" w:hAnsi="Times New Roman"/>
      <w:sz w:val="24"/>
    </w:rPr>
  </w:style>
  <w:style w:type="paragraph" w:styleId="Antrat1">
    <w:name w:val="heading 1"/>
    <w:aliases w:val="Appendix"/>
    <w:basedOn w:val="prastasis"/>
    <w:next w:val="prastasis"/>
    <w:link w:val="Antrat1Diagrama"/>
    <w:uiPriority w:val="9"/>
    <w:qFormat/>
    <w:rsid w:val="004C79D1"/>
    <w:pPr>
      <w:keepNext/>
      <w:numPr>
        <w:numId w:val="1"/>
      </w:numPr>
      <w:ind w:left="0" w:firstLine="0"/>
      <w:jc w:val="center"/>
      <w:outlineLvl w:val="0"/>
    </w:pPr>
    <w:rPr>
      <w:rFonts w:ascii="Arial" w:eastAsia="Times New Roman" w:hAnsi="Arial" w:cs="Times New Roman"/>
      <w:b/>
      <w:bCs/>
      <w:szCs w:val="24"/>
    </w:rPr>
  </w:style>
  <w:style w:type="paragraph" w:styleId="Antrat2">
    <w:name w:val="heading 2"/>
    <w:aliases w:val="Title Header2"/>
    <w:basedOn w:val="prastasis"/>
    <w:next w:val="prastasis"/>
    <w:link w:val="Antrat2Diagrama"/>
    <w:uiPriority w:val="9"/>
    <w:qFormat/>
    <w:rsid w:val="004C79D1"/>
    <w:pPr>
      <w:numPr>
        <w:ilvl w:val="1"/>
        <w:numId w:val="1"/>
      </w:numPr>
      <w:jc w:val="both"/>
      <w:outlineLvl w:val="1"/>
    </w:pPr>
    <w:rPr>
      <w:rFonts w:eastAsia="Times New Roman" w:cs="Times New Roman"/>
      <w:szCs w:val="20"/>
    </w:rPr>
  </w:style>
  <w:style w:type="paragraph" w:styleId="Antrat3">
    <w:name w:val="heading 3"/>
    <w:aliases w:val="Section Header3,Sub-Clause Paragraph"/>
    <w:basedOn w:val="prastasis"/>
    <w:next w:val="prastasis"/>
    <w:link w:val="Antrat3Diagrama"/>
    <w:uiPriority w:val="9"/>
    <w:qFormat/>
    <w:rsid w:val="004C79D1"/>
    <w:pPr>
      <w:keepNext/>
      <w:numPr>
        <w:ilvl w:val="2"/>
        <w:numId w:val="1"/>
      </w:numPr>
      <w:jc w:val="both"/>
      <w:outlineLvl w:val="2"/>
    </w:pPr>
    <w:rPr>
      <w:rFonts w:eastAsia="Times New Roman" w:cs="Times New Roman"/>
      <w:szCs w:val="20"/>
    </w:rPr>
  </w:style>
  <w:style w:type="paragraph" w:styleId="Antrat4">
    <w:name w:val="heading 4"/>
    <w:aliases w:val="Heading 4 Char Char Char Char,Sub-Clause Sub-paragraph, Sub-Clause Sub-paragraph"/>
    <w:basedOn w:val="prastasis"/>
    <w:next w:val="prastasis"/>
    <w:link w:val="Antrat4Diagrama"/>
    <w:uiPriority w:val="9"/>
    <w:qFormat/>
    <w:rsid w:val="004C79D1"/>
    <w:pPr>
      <w:keepNext/>
      <w:numPr>
        <w:ilvl w:val="3"/>
        <w:numId w:val="1"/>
      </w:numPr>
      <w:outlineLvl w:val="3"/>
    </w:pPr>
    <w:rPr>
      <w:rFonts w:eastAsia="Times New Roman" w:cs="Times New Roman"/>
      <w:b/>
      <w:sz w:val="44"/>
      <w:szCs w:val="20"/>
    </w:rPr>
  </w:style>
  <w:style w:type="paragraph" w:styleId="Antrat5">
    <w:name w:val="heading 5"/>
    <w:basedOn w:val="prastasis"/>
    <w:next w:val="prastasis"/>
    <w:link w:val="Antrat5Diagrama"/>
    <w:uiPriority w:val="9"/>
    <w:qFormat/>
    <w:rsid w:val="004C79D1"/>
    <w:pPr>
      <w:keepNext/>
      <w:numPr>
        <w:ilvl w:val="4"/>
        <w:numId w:val="1"/>
      </w:numPr>
      <w:outlineLvl w:val="4"/>
    </w:pPr>
    <w:rPr>
      <w:rFonts w:eastAsia="Times New Roman" w:cs="Times New Roman"/>
      <w:b/>
      <w:sz w:val="40"/>
      <w:szCs w:val="20"/>
    </w:rPr>
  </w:style>
  <w:style w:type="paragraph" w:styleId="Antrat6">
    <w:name w:val="heading 6"/>
    <w:basedOn w:val="prastasis"/>
    <w:next w:val="prastasis"/>
    <w:link w:val="Antrat6Diagrama"/>
    <w:uiPriority w:val="9"/>
    <w:qFormat/>
    <w:rsid w:val="004C79D1"/>
    <w:pPr>
      <w:keepNext/>
      <w:numPr>
        <w:ilvl w:val="5"/>
        <w:numId w:val="1"/>
      </w:numPr>
      <w:outlineLvl w:val="5"/>
    </w:pPr>
    <w:rPr>
      <w:rFonts w:eastAsia="Times New Roman" w:cs="Times New Roman"/>
      <w:b/>
      <w:sz w:val="36"/>
      <w:szCs w:val="20"/>
    </w:rPr>
  </w:style>
  <w:style w:type="paragraph" w:styleId="Antrat7">
    <w:name w:val="heading 7"/>
    <w:basedOn w:val="prastasis"/>
    <w:next w:val="prastasis"/>
    <w:link w:val="Antrat7Diagrama"/>
    <w:uiPriority w:val="9"/>
    <w:qFormat/>
    <w:rsid w:val="004C79D1"/>
    <w:pPr>
      <w:keepNext/>
      <w:numPr>
        <w:ilvl w:val="6"/>
        <w:numId w:val="1"/>
      </w:numPr>
      <w:outlineLvl w:val="6"/>
    </w:pPr>
    <w:rPr>
      <w:rFonts w:eastAsia="Times New Roman" w:cs="Times New Roman"/>
      <w:sz w:val="48"/>
      <w:szCs w:val="20"/>
    </w:rPr>
  </w:style>
  <w:style w:type="paragraph" w:styleId="Antrat8">
    <w:name w:val="heading 8"/>
    <w:basedOn w:val="prastasis"/>
    <w:next w:val="prastasis"/>
    <w:link w:val="Antrat8Diagrama"/>
    <w:uiPriority w:val="9"/>
    <w:qFormat/>
    <w:rsid w:val="004C79D1"/>
    <w:pPr>
      <w:keepNext/>
      <w:numPr>
        <w:ilvl w:val="7"/>
        <w:numId w:val="1"/>
      </w:numPr>
      <w:outlineLvl w:val="7"/>
    </w:pPr>
    <w:rPr>
      <w:rFonts w:eastAsia="Times New Roman" w:cs="Times New Roman"/>
      <w:b/>
      <w:sz w:val="18"/>
      <w:szCs w:val="20"/>
    </w:rPr>
  </w:style>
  <w:style w:type="paragraph" w:styleId="Antrat9">
    <w:name w:val="heading 9"/>
    <w:basedOn w:val="prastasis"/>
    <w:next w:val="prastasis"/>
    <w:link w:val="Antrat9Diagrama"/>
    <w:uiPriority w:val="9"/>
    <w:qFormat/>
    <w:rsid w:val="004C79D1"/>
    <w:pPr>
      <w:keepNext/>
      <w:numPr>
        <w:ilvl w:val="8"/>
        <w:numId w:val="1"/>
      </w:numPr>
      <w:outlineLvl w:val="8"/>
    </w:pPr>
    <w:rPr>
      <w:rFonts w:eastAsia="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4C79D1"/>
    <w:rPr>
      <w:rFonts w:ascii="Arial" w:eastAsia="Times New Roman" w:hAnsi="Arial" w:cs="Times New Roman"/>
      <w:b/>
      <w:bCs/>
      <w:sz w:val="24"/>
      <w:szCs w:val="24"/>
    </w:rPr>
  </w:style>
  <w:style w:type="character" w:customStyle="1" w:styleId="Antrat2Diagrama">
    <w:name w:val="Antraštė 2 Diagrama"/>
    <w:aliases w:val="Title Header2 Diagrama"/>
    <w:basedOn w:val="Numatytasispastraiposriftas"/>
    <w:link w:val="Antrat2"/>
    <w:uiPriority w:val="9"/>
    <w:rsid w:val="004C79D1"/>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uiPriority w:val="9"/>
    <w:rsid w:val="004C79D1"/>
    <w:rPr>
      <w:rFonts w:ascii="Times New Roman" w:eastAsia="Times New Roman" w:hAnsi="Times New Roman" w:cs="Times New Roman"/>
      <w:sz w:val="24"/>
      <w:szCs w:val="20"/>
    </w:rPr>
  </w:style>
  <w:style w:type="character" w:customStyle="1" w:styleId="Antrat4Diagrama">
    <w:name w:val="Antraštė 4 Diagrama"/>
    <w:aliases w:val="Heading 4 Char Char Char Char Diagrama,Sub-Clause Sub-paragraph Diagrama, Sub-Clause Sub-paragraph Diagrama"/>
    <w:basedOn w:val="Numatytasispastraiposriftas"/>
    <w:link w:val="Antrat4"/>
    <w:uiPriority w:val="9"/>
    <w:rsid w:val="004C79D1"/>
    <w:rPr>
      <w:rFonts w:ascii="Times New Roman" w:eastAsia="Times New Roman" w:hAnsi="Times New Roman" w:cs="Times New Roman"/>
      <w:b/>
      <w:sz w:val="44"/>
      <w:szCs w:val="20"/>
    </w:rPr>
  </w:style>
  <w:style w:type="character" w:customStyle="1" w:styleId="Antrat5Diagrama">
    <w:name w:val="Antraštė 5 Diagrama"/>
    <w:basedOn w:val="Numatytasispastraiposriftas"/>
    <w:link w:val="Antrat5"/>
    <w:uiPriority w:val="9"/>
    <w:rsid w:val="004C79D1"/>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uiPriority w:val="9"/>
    <w:rsid w:val="004C79D1"/>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uiPriority w:val="9"/>
    <w:rsid w:val="004C79D1"/>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uiPriority w:val="9"/>
    <w:rsid w:val="004C79D1"/>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uiPriority w:val="9"/>
    <w:rsid w:val="004C79D1"/>
    <w:rPr>
      <w:rFonts w:ascii="Times New Roman" w:eastAsia="Times New Roman" w:hAnsi="Times New Roman" w:cs="Times New Roman"/>
      <w:sz w:val="40"/>
      <w:szCs w:val="20"/>
    </w:rPr>
  </w:style>
  <w:style w:type="numbering" w:customStyle="1" w:styleId="Sraonra1">
    <w:name w:val="Sąrašo nėra1"/>
    <w:next w:val="Sraonra"/>
    <w:semiHidden/>
    <w:rsid w:val="004C79D1"/>
  </w:style>
  <w:style w:type="paragraph" w:styleId="Debesliotekstas">
    <w:name w:val="Balloon Text"/>
    <w:basedOn w:val="prastasis"/>
    <w:link w:val="DebesliotekstasDiagrama"/>
    <w:uiPriority w:val="99"/>
    <w:semiHidden/>
    <w:rsid w:val="004C79D1"/>
    <w:pPr>
      <w:ind w:firstLine="720"/>
      <w:jc w:val="both"/>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uiPriority w:val="99"/>
    <w:semiHidden/>
    <w:rsid w:val="004C79D1"/>
    <w:rPr>
      <w:rFonts w:ascii="Tahoma" w:eastAsia="Times New Roman" w:hAnsi="Tahoma" w:cs="Tahoma"/>
      <w:sz w:val="16"/>
      <w:szCs w:val="16"/>
    </w:rPr>
  </w:style>
  <w:style w:type="paragraph" w:styleId="Pagrindinistekstas3">
    <w:name w:val="Body Text 3"/>
    <w:basedOn w:val="prastasis"/>
    <w:link w:val="Pagrindinistekstas3Diagrama"/>
    <w:rsid w:val="004C79D1"/>
    <w:pPr>
      <w:spacing w:after="120"/>
    </w:pPr>
    <w:rPr>
      <w:rFonts w:eastAsia="Times New Roman" w:cs="Times New Roman"/>
      <w:sz w:val="16"/>
      <w:szCs w:val="16"/>
    </w:rPr>
  </w:style>
  <w:style w:type="character" w:customStyle="1" w:styleId="Pagrindinistekstas3Diagrama">
    <w:name w:val="Pagrindinis tekstas 3 Diagrama"/>
    <w:basedOn w:val="Numatytasispastraiposriftas"/>
    <w:link w:val="Pagrindinistekstas3"/>
    <w:rsid w:val="004C79D1"/>
    <w:rPr>
      <w:rFonts w:ascii="Times New Roman" w:eastAsia="Times New Roman" w:hAnsi="Times New Roman" w:cs="Times New Roman"/>
      <w:sz w:val="16"/>
      <w:szCs w:val="16"/>
    </w:rPr>
  </w:style>
  <w:style w:type="paragraph" w:styleId="Pagrindinistekstas">
    <w:name w:val="Body Text"/>
    <w:basedOn w:val="prastasis"/>
    <w:link w:val="PagrindinistekstasDiagrama"/>
    <w:uiPriority w:val="99"/>
    <w:rsid w:val="004C79D1"/>
    <w:pPr>
      <w:spacing w:after="120"/>
      <w:ind w:firstLine="720"/>
      <w:jc w:val="both"/>
    </w:pPr>
    <w:rPr>
      <w:rFonts w:eastAsia="Times New Roman" w:cs="Times New Roman"/>
      <w:szCs w:val="20"/>
    </w:rPr>
  </w:style>
  <w:style w:type="character" w:customStyle="1" w:styleId="PagrindinistekstasDiagrama">
    <w:name w:val="Pagrindinis tekstas Diagrama"/>
    <w:basedOn w:val="Numatytasispastraiposriftas"/>
    <w:link w:val="Pagrindinistekstas"/>
    <w:uiPriority w:val="99"/>
    <w:rsid w:val="004C79D1"/>
    <w:rPr>
      <w:rFonts w:ascii="Times New Roman" w:eastAsia="Times New Roman" w:hAnsi="Times New Roman" w:cs="Times New Roman"/>
      <w:sz w:val="24"/>
      <w:szCs w:val="20"/>
    </w:rPr>
  </w:style>
  <w:style w:type="paragraph" w:styleId="Antrats">
    <w:name w:val="header"/>
    <w:basedOn w:val="prastasis"/>
    <w:link w:val="AntratsDiagrama"/>
    <w:uiPriority w:val="99"/>
    <w:rsid w:val="004C79D1"/>
    <w:pPr>
      <w:tabs>
        <w:tab w:val="center" w:pos="4153"/>
        <w:tab w:val="right" w:pos="8306"/>
      </w:tabs>
    </w:pPr>
    <w:rPr>
      <w:rFonts w:ascii="Arial" w:eastAsia="Times New Roman" w:hAnsi="Arial" w:cs="Times New Roman"/>
      <w:szCs w:val="24"/>
    </w:rPr>
  </w:style>
  <w:style w:type="character" w:customStyle="1" w:styleId="AntratsDiagrama">
    <w:name w:val="Antraštės Diagrama"/>
    <w:basedOn w:val="Numatytasispastraiposriftas"/>
    <w:link w:val="Antrats"/>
    <w:uiPriority w:val="99"/>
    <w:rsid w:val="004C79D1"/>
    <w:rPr>
      <w:rFonts w:ascii="Arial" w:eastAsia="Times New Roman" w:hAnsi="Arial" w:cs="Times New Roman"/>
      <w:sz w:val="24"/>
      <w:szCs w:val="24"/>
    </w:rPr>
  </w:style>
  <w:style w:type="table" w:styleId="Lentelstinklelis">
    <w:name w:val="Table Grid"/>
    <w:basedOn w:val="prastojilentel"/>
    <w:uiPriority w:val="59"/>
    <w:rsid w:val="004C79D1"/>
    <w:pPr>
      <w:spacing w:line="240" w:lineRule="auto"/>
      <w:ind w:firstLine="72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4C79D1"/>
  </w:style>
  <w:style w:type="paragraph" w:styleId="Porat">
    <w:name w:val="footer"/>
    <w:basedOn w:val="prastasis"/>
    <w:link w:val="PoratDiagrama"/>
    <w:rsid w:val="004C79D1"/>
    <w:pPr>
      <w:tabs>
        <w:tab w:val="center" w:pos="4819"/>
        <w:tab w:val="right" w:pos="9638"/>
      </w:tabs>
      <w:ind w:firstLine="720"/>
      <w:jc w:val="both"/>
    </w:pPr>
    <w:rPr>
      <w:rFonts w:eastAsia="Times New Roman" w:cs="Times New Roman"/>
      <w:szCs w:val="20"/>
    </w:rPr>
  </w:style>
  <w:style w:type="character" w:customStyle="1" w:styleId="PoratDiagrama">
    <w:name w:val="Poraštė Diagrama"/>
    <w:basedOn w:val="Numatytasispastraiposriftas"/>
    <w:link w:val="Porat"/>
    <w:rsid w:val="004C79D1"/>
    <w:rPr>
      <w:rFonts w:ascii="Times New Roman" w:eastAsia="Times New Roman" w:hAnsi="Times New Roman" w:cs="Times New Roman"/>
      <w:sz w:val="24"/>
      <w:szCs w:val="20"/>
    </w:rPr>
  </w:style>
  <w:style w:type="character" w:styleId="Hipersaitas">
    <w:name w:val="Hyperlink"/>
    <w:unhideWhenUsed/>
    <w:rsid w:val="004C79D1"/>
    <w:rPr>
      <w:color w:val="0563C1"/>
      <w:u w:val="single"/>
    </w:rPr>
  </w:style>
  <w:style w:type="numbering" w:customStyle="1" w:styleId="Sraonra11">
    <w:name w:val="Sąrašo nėra11"/>
    <w:next w:val="Sraonra"/>
    <w:semiHidden/>
    <w:rsid w:val="004C79D1"/>
  </w:style>
  <w:style w:type="paragraph" w:customStyle="1" w:styleId="bodytext">
    <w:name w:val="bodytext"/>
    <w:basedOn w:val="prastasis"/>
    <w:rsid w:val="004C79D1"/>
    <w:pPr>
      <w:spacing w:before="100" w:beforeAutospacing="1" w:after="100" w:afterAutospacing="1"/>
    </w:pPr>
    <w:rPr>
      <w:rFonts w:ascii="Calibri" w:eastAsia="Times New Roman" w:hAnsi="Calibri" w:cs="Times New Roman"/>
      <w:sz w:val="22"/>
      <w:lang w:eastAsia="lt-LT"/>
    </w:rPr>
  </w:style>
  <w:style w:type="paragraph" w:styleId="Komentarotekstas">
    <w:name w:val="annotation text"/>
    <w:basedOn w:val="prastasis"/>
    <w:link w:val="KomentarotekstasDiagrama"/>
    <w:rsid w:val="004C79D1"/>
    <w:rPr>
      <w:rFonts w:eastAsia="Times New Roman" w:cs="Times New Roman"/>
      <w:sz w:val="20"/>
      <w:szCs w:val="20"/>
    </w:rPr>
  </w:style>
  <w:style w:type="character" w:customStyle="1" w:styleId="KomentarotekstasDiagrama">
    <w:name w:val="Komentaro tekstas Diagrama"/>
    <w:basedOn w:val="Numatytasispastraiposriftas"/>
    <w:link w:val="Komentarotekstas"/>
    <w:rsid w:val="004C79D1"/>
    <w:rPr>
      <w:rFonts w:ascii="Times New Roman" w:eastAsia="Times New Roman" w:hAnsi="Times New Roman" w:cs="Times New Roman"/>
      <w:sz w:val="20"/>
      <w:szCs w:val="20"/>
    </w:rPr>
  </w:style>
  <w:style w:type="paragraph" w:customStyle="1" w:styleId="Stilius1">
    <w:name w:val="Stilius1"/>
    <w:basedOn w:val="prastasis"/>
    <w:link w:val="Stilius1Diagrama"/>
    <w:autoRedefine/>
    <w:qFormat/>
    <w:rsid w:val="004C79D1"/>
    <w:pPr>
      <w:spacing w:before="120" w:after="120" w:line="360" w:lineRule="auto"/>
      <w:jc w:val="center"/>
    </w:pPr>
    <w:rPr>
      <w:rFonts w:eastAsia="Times New Roman" w:cs="Times New Roman"/>
      <w:b/>
      <w:szCs w:val="24"/>
    </w:rPr>
  </w:style>
  <w:style w:type="paragraph" w:styleId="Sraopastraipa">
    <w:name w:val="List Paragraph"/>
    <w:aliases w:val="ERP-List Paragraph,List Paragraph1,List Paragraph11,Numbering,List Paragraph Red,Bullet EY,List Paragraph2,Paragraph,Table of contents numbered,List Paragraph21,Buletai,lp1,Bullet 1,Use Case List Paragraph,List Paragraph111,VARNELES"/>
    <w:basedOn w:val="prastasis"/>
    <w:link w:val="SraopastraipaDiagrama"/>
    <w:uiPriority w:val="34"/>
    <w:qFormat/>
    <w:rsid w:val="004C79D1"/>
    <w:pPr>
      <w:ind w:left="720"/>
      <w:contextualSpacing/>
    </w:pPr>
    <w:rPr>
      <w:rFonts w:ascii="Calibri" w:eastAsia="Times New Roman" w:hAnsi="Calibri" w:cs="Times New Roman"/>
      <w:sz w:val="22"/>
    </w:rPr>
  </w:style>
  <w:style w:type="paragraph" w:customStyle="1" w:styleId="Stilius3">
    <w:name w:val="Stilius3"/>
    <w:basedOn w:val="prastasis"/>
    <w:link w:val="Stilius3Diagrama"/>
    <w:qFormat/>
    <w:rsid w:val="004C79D1"/>
    <w:pPr>
      <w:spacing w:before="200"/>
      <w:jc w:val="both"/>
    </w:pPr>
    <w:rPr>
      <w:rFonts w:eastAsia="Times New Roman" w:cs="Times New Roman"/>
      <w:sz w:val="22"/>
    </w:rPr>
  </w:style>
  <w:style w:type="paragraph" w:styleId="Pagrindiniotekstotrauka">
    <w:name w:val="Body Text Indent"/>
    <w:basedOn w:val="prastasis"/>
    <w:link w:val="PagrindiniotekstotraukaDiagrama"/>
    <w:uiPriority w:val="99"/>
    <w:rsid w:val="004C79D1"/>
    <w:pPr>
      <w:spacing w:after="120"/>
      <w:ind w:left="283"/>
    </w:pPr>
    <w:rPr>
      <w:rFonts w:eastAsia="Times New Roman" w:cs="Times New Roman"/>
      <w:szCs w:val="24"/>
      <w:lang w:val="en-GB"/>
    </w:rPr>
  </w:style>
  <w:style w:type="character" w:customStyle="1" w:styleId="PagrindiniotekstotraukaDiagrama">
    <w:name w:val="Pagrindinio teksto įtrauka Diagrama"/>
    <w:basedOn w:val="Numatytasispastraiposriftas"/>
    <w:link w:val="Pagrindiniotekstotrauka"/>
    <w:uiPriority w:val="99"/>
    <w:rsid w:val="004C79D1"/>
    <w:rPr>
      <w:rFonts w:ascii="Times New Roman" w:eastAsia="Times New Roman" w:hAnsi="Times New Roman" w:cs="Times New Roman"/>
      <w:sz w:val="24"/>
      <w:szCs w:val="24"/>
      <w:lang w:val="en-GB"/>
    </w:rPr>
  </w:style>
  <w:style w:type="paragraph" w:customStyle="1" w:styleId="StyleHeading2BoldBottomNoborder">
    <w:name w:val="Style Heading 2 + Bold Bottom: (No border)"/>
    <w:basedOn w:val="Antrat2"/>
    <w:rsid w:val="004C79D1"/>
    <w:pPr>
      <w:keepNext/>
      <w:tabs>
        <w:tab w:val="right" w:pos="9214"/>
      </w:tabs>
      <w:spacing w:after="120"/>
      <w:ind w:left="0" w:firstLine="0"/>
      <w:jc w:val="left"/>
    </w:pPr>
    <w:rPr>
      <w:b/>
      <w:bCs/>
    </w:rPr>
  </w:style>
  <w:style w:type="paragraph" w:styleId="HTMLiankstoformatuotas">
    <w:name w:val="HTML Preformatted"/>
    <w:basedOn w:val="prastasis"/>
    <w:link w:val="HTMLiankstoformatuotasDiagrama"/>
    <w:uiPriority w:val="99"/>
    <w:rsid w:val="004C7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4C79D1"/>
    <w:rPr>
      <w:rFonts w:ascii="Courier New" w:eastAsia="Times New Roman" w:hAnsi="Courier New" w:cs="Courier New"/>
      <w:sz w:val="20"/>
      <w:szCs w:val="20"/>
      <w:lang w:eastAsia="lt-LT"/>
    </w:rPr>
  </w:style>
  <w:style w:type="paragraph" w:customStyle="1" w:styleId="Hyperlink1">
    <w:name w:val="Hyperlink1"/>
    <w:rsid w:val="004C79D1"/>
    <w:pPr>
      <w:autoSpaceDE w:val="0"/>
      <w:autoSpaceDN w:val="0"/>
      <w:adjustRightInd w:val="0"/>
      <w:spacing w:line="240" w:lineRule="auto"/>
      <w:ind w:firstLine="312"/>
    </w:pPr>
    <w:rPr>
      <w:rFonts w:ascii="TimesLT" w:eastAsia="Times New Roman" w:hAnsi="TimesLT" w:cs="Times New Roman"/>
      <w:sz w:val="20"/>
      <w:szCs w:val="20"/>
      <w:lang w:val="en-US"/>
    </w:rPr>
  </w:style>
  <w:style w:type="table" w:customStyle="1" w:styleId="Lentelstinklelis1">
    <w:name w:val="Lentelės tinklelis1"/>
    <w:basedOn w:val="prastojilentel"/>
    <w:next w:val="Lentelstinklelis"/>
    <w:uiPriority w:val="39"/>
    <w:rsid w:val="004C79D1"/>
    <w:pPr>
      <w:spacing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C50BD4"/>
    <w:rPr>
      <w:sz w:val="16"/>
      <w:szCs w:val="16"/>
    </w:rPr>
  </w:style>
  <w:style w:type="paragraph" w:styleId="Komentarotema">
    <w:name w:val="annotation subject"/>
    <w:basedOn w:val="Komentarotekstas"/>
    <w:next w:val="Komentarotekstas"/>
    <w:link w:val="KomentarotemaDiagrama"/>
    <w:uiPriority w:val="99"/>
    <w:semiHidden/>
    <w:unhideWhenUsed/>
    <w:rsid w:val="00C50BD4"/>
    <w:rPr>
      <w:rFonts w:eastAsiaTheme="minorHAnsi" w:cstheme="minorBidi"/>
      <w:b/>
      <w:bCs/>
    </w:rPr>
  </w:style>
  <w:style w:type="character" w:customStyle="1" w:styleId="KomentarotemaDiagrama">
    <w:name w:val="Komentaro tema Diagrama"/>
    <w:basedOn w:val="KomentarotekstasDiagrama"/>
    <w:link w:val="Komentarotema"/>
    <w:uiPriority w:val="99"/>
    <w:semiHidden/>
    <w:rsid w:val="00C50BD4"/>
    <w:rPr>
      <w:rFonts w:ascii="Times New Roman" w:eastAsia="Times New Roman" w:hAnsi="Times New Roman" w:cs="Times New Roman"/>
      <w:b/>
      <w:bCs/>
      <w:sz w:val="20"/>
      <w:szCs w:val="20"/>
    </w:rPr>
  </w:style>
  <w:style w:type="character" w:customStyle="1" w:styleId="apple-converted-space">
    <w:name w:val="apple-converted-space"/>
    <w:basedOn w:val="Numatytasispastraiposriftas"/>
    <w:rsid w:val="000500C4"/>
  </w:style>
  <w:style w:type="numbering" w:customStyle="1" w:styleId="WWNum4">
    <w:name w:val="WWNum4"/>
    <w:basedOn w:val="Sraonra"/>
    <w:rsid w:val="00B41C4B"/>
    <w:pPr>
      <w:numPr>
        <w:numId w:val="8"/>
      </w:numPr>
    </w:pPr>
  </w:style>
  <w:style w:type="character" w:customStyle="1" w:styleId="Bodytext0">
    <w:name w:val="Body text_"/>
    <w:rsid w:val="00B41C4B"/>
    <w:rPr>
      <w:sz w:val="13"/>
      <w:szCs w:val="13"/>
    </w:rPr>
  </w:style>
  <w:style w:type="paragraph" w:customStyle="1" w:styleId="Sraopastraipa1">
    <w:name w:val="Sąrašo pastraipa1"/>
    <w:basedOn w:val="prastasis"/>
    <w:qFormat/>
    <w:rsid w:val="00231117"/>
    <w:pPr>
      <w:suppressAutoHyphens/>
      <w:autoSpaceDN w:val="0"/>
      <w:spacing w:after="200" w:line="276" w:lineRule="auto"/>
      <w:ind w:left="720"/>
      <w:textAlignment w:val="baseline"/>
    </w:pPr>
    <w:rPr>
      <w:rFonts w:eastAsia="Times New Roman" w:cs="Times New Roman"/>
      <w:kern w:val="3"/>
      <w:szCs w:val="24"/>
    </w:rPr>
  </w:style>
  <w:style w:type="numbering" w:customStyle="1" w:styleId="WWNum34">
    <w:name w:val="WWNum34"/>
    <w:basedOn w:val="Sraonra"/>
    <w:rsid w:val="00231117"/>
    <w:pPr>
      <w:numPr>
        <w:numId w:val="9"/>
      </w:numPr>
    </w:pPr>
  </w:style>
  <w:style w:type="table" w:customStyle="1" w:styleId="Lentelstinklelis2">
    <w:name w:val="Lentelės tinklelis2"/>
    <w:basedOn w:val="prastojilentel"/>
    <w:next w:val="Lentelstinklelis"/>
    <w:uiPriority w:val="39"/>
    <w:rsid w:val="001B344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0">
    <w:name w:val="Pagrindinis tekstas_"/>
    <w:basedOn w:val="Numatytasispastraiposriftas"/>
    <w:link w:val="Pagrindinistekstas7"/>
    <w:rsid w:val="00991298"/>
    <w:rPr>
      <w:rFonts w:ascii="Times New Roman" w:eastAsia="Times New Roman" w:hAnsi="Times New Roman" w:cs="Times New Roman"/>
      <w:sz w:val="19"/>
      <w:szCs w:val="19"/>
      <w:shd w:val="clear" w:color="auto" w:fill="FFFFFF"/>
    </w:rPr>
  </w:style>
  <w:style w:type="paragraph" w:customStyle="1" w:styleId="Pagrindinistekstas7">
    <w:name w:val="Pagrindinis tekstas7"/>
    <w:basedOn w:val="prastasis"/>
    <w:link w:val="Pagrindinistekstas0"/>
    <w:rsid w:val="00991298"/>
    <w:pPr>
      <w:shd w:val="clear" w:color="auto" w:fill="FFFFFF"/>
      <w:spacing w:after="60" w:line="264" w:lineRule="exact"/>
      <w:jc w:val="right"/>
    </w:pPr>
    <w:rPr>
      <w:rFonts w:eastAsia="Times New Roman" w:cs="Times New Roman"/>
      <w:sz w:val="19"/>
      <w:szCs w:val="19"/>
    </w:rPr>
  </w:style>
  <w:style w:type="character" w:styleId="Emfaz">
    <w:name w:val="Emphasis"/>
    <w:basedOn w:val="Numatytasispastraiposriftas"/>
    <w:uiPriority w:val="20"/>
    <w:qFormat/>
    <w:rsid w:val="00D04B28"/>
    <w:rPr>
      <w:i/>
      <w:iCs/>
    </w:rPr>
  </w:style>
  <w:style w:type="character" w:styleId="Grietas">
    <w:name w:val="Strong"/>
    <w:basedOn w:val="Numatytasispastraiposriftas"/>
    <w:uiPriority w:val="22"/>
    <w:qFormat/>
    <w:rsid w:val="00D04B28"/>
    <w:rPr>
      <w:b/>
      <w:bCs/>
    </w:rPr>
  </w:style>
  <w:style w:type="character" w:customStyle="1" w:styleId="highlight">
    <w:name w:val="highlight"/>
    <w:basedOn w:val="Numatytasispastraiposriftas"/>
    <w:rsid w:val="00426D7C"/>
  </w:style>
  <w:style w:type="table" w:customStyle="1" w:styleId="Lentelstinklelis3">
    <w:name w:val="Lentelės tinklelis3"/>
    <w:basedOn w:val="prastojilentel"/>
    <w:next w:val="Lentelstinklelis"/>
    <w:uiPriority w:val="39"/>
    <w:rsid w:val="00866BF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
    <w:name w:val="List"/>
    <w:basedOn w:val="prastasis"/>
    <w:uiPriority w:val="99"/>
    <w:unhideWhenUsed/>
    <w:rsid w:val="00866BF3"/>
    <w:pPr>
      <w:spacing w:after="200" w:line="276" w:lineRule="auto"/>
      <w:ind w:left="283" w:hanging="283"/>
      <w:contextualSpacing/>
    </w:pPr>
    <w:rPr>
      <w:rFonts w:ascii="Calibri" w:eastAsia="Times New Roman" w:hAnsi="Calibri" w:cs="Times New Roman"/>
      <w:sz w:val="22"/>
    </w:rPr>
  </w:style>
  <w:style w:type="character" w:customStyle="1" w:styleId="Stilius1Diagrama">
    <w:name w:val="Stilius1 Diagrama"/>
    <w:link w:val="Stilius1"/>
    <w:locked/>
    <w:rsid w:val="00866BF3"/>
    <w:rPr>
      <w:rFonts w:ascii="Times New Roman" w:eastAsia="Times New Roman" w:hAnsi="Times New Roman" w:cs="Times New Roman"/>
      <w:b/>
      <w:sz w:val="24"/>
      <w:szCs w:val="24"/>
    </w:rPr>
  </w:style>
  <w:style w:type="paragraph" w:customStyle="1" w:styleId="Stilius2">
    <w:name w:val="Stilius2"/>
    <w:basedOn w:val="prastasis"/>
    <w:link w:val="Stilius2Diagrama"/>
    <w:qFormat/>
    <w:rsid w:val="00866BF3"/>
    <w:pPr>
      <w:spacing w:after="200" w:line="276" w:lineRule="auto"/>
    </w:pPr>
    <w:rPr>
      <w:rFonts w:ascii="Calibri" w:eastAsia="Times New Roman" w:hAnsi="Calibri" w:cs="Times New Roman"/>
      <w:sz w:val="22"/>
    </w:rPr>
  </w:style>
  <w:style w:type="character" w:customStyle="1" w:styleId="Stilius2Diagrama">
    <w:name w:val="Stilius2 Diagrama"/>
    <w:link w:val="Stilius2"/>
    <w:locked/>
    <w:rsid w:val="00866BF3"/>
    <w:rPr>
      <w:rFonts w:ascii="Calibri" w:eastAsia="Times New Roman" w:hAnsi="Calibri" w:cs="Times New Roman"/>
    </w:rPr>
  </w:style>
  <w:style w:type="character" w:customStyle="1" w:styleId="Stilius3Diagrama">
    <w:name w:val="Stilius3 Diagrama"/>
    <w:link w:val="Stilius3"/>
    <w:locked/>
    <w:rsid w:val="00866BF3"/>
    <w:rPr>
      <w:rFonts w:ascii="Times New Roman" w:eastAsia="Times New Roman" w:hAnsi="Times New Roman" w:cs="Times New Roman"/>
    </w:rPr>
  </w:style>
  <w:style w:type="paragraph" w:customStyle="1" w:styleId="Stilius4">
    <w:name w:val="Stilius4"/>
    <w:basedOn w:val="prastasis"/>
    <w:link w:val="Stilius4Diagrama"/>
    <w:rsid w:val="00866BF3"/>
    <w:pPr>
      <w:numPr>
        <w:numId w:val="15"/>
      </w:numPr>
      <w:spacing w:before="200" w:line="276" w:lineRule="auto"/>
      <w:ind w:hanging="578"/>
    </w:pPr>
    <w:rPr>
      <w:rFonts w:eastAsia="Times New Roman" w:cs="Times New Roman"/>
      <w:sz w:val="22"/>
    </w:rPr>
  </w:style>
  <w:style w:type="paragraph" w:customStyle="1" w:styleId="Stilius5">
    <w:name w:val="Stilius5"/>
    <w:basedOn w:val="Stilius2"/>
    <w:link w:val="Stilius5Diagrama"/>
    <w:qFormat/>
    <w:rsid w:val="00866BF3"/>
    <w:pPr>
      <w:jc w:val="center"/>
    </w:pPr>
    <w:rPr>
      <w:rFonts w:ascii="Times New Roman" w:hAnsi="Times New Roman"/>
      <w:b/>
      <w:sz w:val="28"/>
      <w:szCs w:val="28"/>
    </w:rPr>
  </w:style>
  <w:style w:type="character" w:customStyle="1" w:styleId="Stilius4Diagrama">
    <w:name w:val="Stilius4 Diagrama"/>
    <w:link w:val="Stilius4"/>
    <w:locked/>
    <w:rsid w:val="00866BF3"/>
    <w:rPr>
      <w:rFonts w:ascii="Times New Roman" w:eastAsia="Times New Roman" w:hAnsi="Times New Roman" w:cs="Times New Roman"/>
    </w:rPr>
  </w:style>
  <w:style w:type="character" w:customStyle="1" w:styleId="Stilius5Diagrama">
    <w:name w:val="Stilius5 Diagrama"/>
    <w:link w:val="Stilius5"/>
    <w:locked/>
    <w:rsid w:val="00866BF3"/>
    <w:rPr>
      <w:rFonts w:ascii="Times New Roman" w:eastAsia="Times New Roman" w:hAnsi="Times New Roman" w:cs="Times New Roman"/>
      <w:b/>
      <w:sz w:val="28"/>
      <w:szCs w:val="28"/>
    </w:rPr>
  </w:style>
  <w:style w:type="paragraph" w:customStyle="1" w:styleId="Bodytxt">
    <w:name w:val="Bodytxt"/>
    <w:basedOn w:val="prastasis"/>
    <w:rsid w:val="00866BF3"/>
    <w:pPr>
      <w:keepNext/>
      <w:jc w:val="both"/>
    </w:pPr>
    <w:rPr>
      <w:rFonts w:eastAsia="Times New Roman" w:cs="Times New Roman"/>
      <w:sz w:val="22"/>
      <w:lang w:eastAsia="fi-FI"/>
    </w:rPr>
  </w:style>
  <w:style w:type="paragraph" w:styleId="prastasiniatinklio">
    <w:name w:val="Normal (Web)"/>
    <w:basedOn w:val="prastasis"/>
    <w:uiPriority w:val="99"/>
    <w:rsid w:val="00866BF3"/>
    <w:pPr>
      <w:overflowPunct w:val="0"/>
      <w:autoSpaceDE w:val="0"/>
      <w:autoSpaceDN w:val="0"/>
      <w:adjustRightInd w:val="0"/>
      <w:spacing w:before="100" w:after="100"/>
      <w:textAlignment w:val="baseline"/>
    </w:pPr>
    <w:rPr>
      <w:rFonts w:ascii="Arial Unicode MS" w:eastAsia="Arial Unicode MS" w:cs="Times New Roman"/>
      <w:szCs w:val="20"/>
      <w:lang w:val="en-US"/>
    </w:rPr>
  </w:style>
  <w:style w:type="paragraph" w:customStyle="1" w:styleId="Head21">
    <w:name w:val="Head 2.1"/>
    <w:basedOn w:val="prastasis"/>
    <w:rsid w:val="00866BF3"/>
    <w:pPr>
      <w:suppressAutoHyphens/>
      <w:overflowPunct w:val="0"/>
      <w:autoSpaceDE w:val="0"/>
      <w:autoSpaceDN w:val="0"/>
      <w:adjustRightInd w:val="0"/>
      <w:jc w:val="center"/>
      <w:textAlignment w:val="baseline"/>
    </w:pPr>
    <w:rPr>
      <w:rFonts w:eastAsia="Times New Roman" w:cs="Times New Roman"/>
      <w:b/>
      <w:sz w:val="28"/>
      <w:szCs w:val="20"/>
      <w:lang w:val="en-US"/>
    </w:rPr>
  </w:style>
  <w:style w:type="paragraph" w:customStyle="1" w:styleId="DiagramaCharCharDiagramaCharCharChar">
    <w:name w:val="Diagrama Char Char Diagrama Char Char Char"/>
    <w:basedOn w:val="prastasis"/>
    <w:rsid w:val="00866BF3"/>
    <w:pPr>
      <w:spacing w:after="160" w:line="240" w:lineRule="exact"/>
    </w:pPr>
    <w:rPr>
      <w:rFonts w:ascii="Tahoma" w:eastAsia="Times New Roman" w:hAnsi="Tahoma" w:cs="Times New Roman"/>
      <w:sz w:val="20"/>
      <w:szCs w:val="20"/>
      <w:lang w:val="en-US"/>
    </w:rPr>
  </w:style>
  <w:style w:type="paragraph" w:styleId="Pagrindinistekstas2">
    <w:name w:val="Body Text 2"/>
    <w:basedOn w:val="prastasis"/>
    <w:link w:val="Pagrindinistekstas2Diagrama"/>
    <w:uiPriority w:val="99"/>
    <w:unhideWhenUsed/>
    <w:rsid w:val="00866BF3"/>
    <w:pPr>
      <w:spacing w:after="120" w:line="480" w:lineRule="auto"/>
    </w:pPr>
    <w:rPr>
      <w:rFonts w:ascii="Calibri" w:eastAsia="Times New Roman" w:hAnsi="Calibri" w:cs="Times New Roman"/>
      <w:sz w:val="22"/>
    </w:rPr>
  </w:style>
  <w:style w:type="character" w:customStyle="1" w:styleId="Pagrindinistekstas2Diagrama">
    <w:name w:val="Pagrindinis tekstas 2 Diagrama"/>
    <w:basedOn w:val="Numatytasispastraiposriftas"/>
    <w:link w:val="Pagrindinistekstas2"/>
    <w:uiPriority w:val="99"/>
    <w:rsid w:val="00866BF3"/>
    <w:rPr>
      <w:rFonts w:ascii="Calibri" w:eastAsia="Times New Roman" w:hAnsi="Calibri" w:cs="Times New Roman"/>
    </w:rPr>
  </w:style>
  <w:style w:type="paragraph" w:styleId="Pavadinimas">
    <w:name w:val="Title"/>
    <w:basedOn w:val="prastasis"/>
    <w:link w:val="PavadinimasDiagrama"/>
    <w:uiPriority w:val="10"/>
    <w:qFormat/>
    <w:rsid w:val="00866BF3"/>
    <w:pPr>
      <w:widowControl w:val="0"/>
      <w:jc w:val="center"/>
    </w:pPr>
    <w:rPr>
      <w:rFonts w:eastAsia="Times New Roman" w:cs="Times New Roman"/>
      <w:b/>
      <w:bCs/>
      <w:sz w:val="28"/>
      <w:szCs w:val="28"/>
      <w:lang w:eastAsia="hu-HU"/>
    </w:rPr>
  </w:style>
  <w:style w:type="character" w:customStyle="1" w:styleId="PavadinimasDiagrama">
    <w:name w:val="Pavadinimas Diagrama"/>
    <w:basedOn w:val="Numatytasispastraiposriftas"/>
    <w:link w:val="Pavadinimas"/>
    <w:uiPriority w:val="10"/>
    <w:rsid w:val="00866BF3"/>
    <w:rPr>
      <w:rFonts w:ascii="Times New Roman" w:eastAsia="Times New Roman" w:hAnsi="Times New Roman" w:cs="Times New Roman"/>
      <w:b/>
      <w:bCs/>
      <w:sz w:val="28"/>
      <w:szCs w:val="28"/>
      <w:lang w:eastAsia="hu-HU"/>
    </w:rPr>
  </w:style>
  <w:style w:type="paragraph" w:styleId="Dokumentostruktra">
    <w:name w:val="Document Map"/>
    <w:basedOn w:val="prastasis"/>
    <w:link w:val="DokumentostruktraDiagrama"/>
    <w:uiPriority w:val="99"/>
    <w:semiHidden/>
    <w:rsid w:val="00866BF3"/>
    <w:pPr>
      <w:shd w:val="clear" w:color="auto" w:fill="000080"/>
      <w:spacing w:after="200" w:line="276" w:lineRule="auto"/>
    </w:pPr>
    <w:rPr>
      <w:rFonts w:ascii="Tahoma" w:eastAsia="Times New Roman" w:hAnsi="Tahoma" w:cs="Tahoma"/>
      <w:sz w:val="20"/>
      <w:szCs w:val="20"/>
    </w:rPr>
  </w:style>
  <w:style w:type="character" w:customStyle="1" w:styleId="DokumentostruktraDiagrama">
    <w:name w:val="Dokumento struktūra Diagrama"/>
    <w:basedOn w:val="Numatytasispastraiposriftas"/>
    <w:link w:val="Dokumentostruktra"/>
    <w:uiPriority w:val="99"/>
    <w:semiHidden/>
    <w:rsid w:val="00866BF3"/>
    <w:rPr>
      <w:rFonts w:ascii="Tahoma" w:eastAsia="Times New Roman" w:hAnsi="Tahoma" w:cs="Tahoma"/>
      <w:sz w:val="20"/>
      <w:szCs w:val="20"/>
      <w:shd w:val="clear" w:color="auto" w:fill="000080"/>
    </w:rPr>
  </w:style>
  <w:style w:type="paragraph" w:styleId="Puslapioinaostekstas">
    <w:name w:val="footnote text"/>
    <w:basedOn w:val="prastasis"/>
    <w:link w:val="PuslapioinaostekstasDiagrama"/>
    <w:semiHidden/>
    <w:unhideWhenUsed/>
    <w:rsid w:val="00866BF3"/>
    <w:pPr>
      <w:spacing w:after="200" w:line="276" w:lineRule="auto"/>
    </w:pPr>
    <w:rPr>
      <w:rFonts w:ascii="Calibri" w:eastAsia="Times New Roman" w:hAnsi="Calibri" w:cs="Times New Roman"/>
      <w:sz w:val="20"/>
      <w:szCs w:val="20"/>
    </w:rPr>
  </w:style>
  <w:style w:type="character" w:customStyle="1" w:styleId="PuslapioinaostekstasDiagrama">
    <w:name w:val="Puslapio išnašos tekstas Diagrama"/>
    <w:basedOn w:val="Numatytasispastraiposriftas"/>
    <w:link w:val="Puslapioinaostekstas"/>
    <w:semiHidden/>
    <w:rsid w:val="00866BF3"/>
    <w:rPr>
      <w:rFonts w:ascii="Calibri" w:eastAsia="Times New Roman" w:hAnsi="Calibri" w:cs="Times New Roman"/>
      <w:sz w:val="20"/>
      <w:szCs w:val="20"/>
    </w:rPr>
  </w:style>
  <w:style w:type="character" w:styleId="Puslapioinaosnuoroda">
    <w:name w:val="footnote reference"/>
    <w:semiHidden/>
    <w:unhideWhenUsed/>
    <w:rsid w:val="00866BF3"/>
    <w:rPr>
      <w:rFonts w:cs="Times New Roman"/>
      <w:vertAlign w:val="superscript"/>
    </w:rPr>
  </w:style>
  <w:style w:type="character" w:customStyle="1" w:styleId="CommentTextChar1">
    <w:name w:val="Comment Text Char1"/>
    <w:semiHidden/>
    <w:rsid w:val="00866BF3"/>
    <w:rPr>
      <w:lang w:val="lt-LT" w:eastAsia="en-US" w:bidi="ar-SA"/>
    </w:rPr>
  </w:style>
  <w:style w:type="paragraph" w:styleId="Pataisymai">
    <w:name w:val="Revision"/>
    <w:hidden/>
    <w:uiPriority w:val="99"/>
    <w:semiHidden/>
    <w:rsid w:val="00866BF3"/>
    <w:pPr>
      <w:spacing w:line="240" w:lineRule="auto"/>
      <w:ind w:firstLine="0"/>
      <w:jc w:val="left"/>
    </w:pPr>
    <w:rPr>
      <w:rFonts w:ascii="Calibri" w:eastAsia="Times New Roman" w:hAnsi="Calibri" w:cs="Times New Roman"/>
    </w:rPr>
  </w:style>
  <w:style w:type="paragraph" w:customStyle="1" w:styleId="Default">
    <w:name w:val="Default"/>
    <w:rsid w:val="00866BF3"/>
    <w:pPr>
      <w:autoSpaceDE w:val="0"/>
      <w:autoSpaceDN w:val="0"/>
      <w:adjustRightInd w:val="0"/>
      <w:spacing w:line="240" w:lineRule="auto"/>
      <w:ind w:firstLine="0"/>
      <w:jc w:val="left"/>
    </w:pPr>
    <w:rPr>
      <w:rFonts w:ascii="Times New Roman" w:eastAsia="Times New Roman" w:hAnsi="Times New Roman" w:cs="Times New Roman"/>
      <w:color w:val="000000"/>
      <w:sz w:val="24"/>
      <w:szCs w:val="24"/>
      <w:lang w:eastAsia="lt-LT"/>
    </w:rPr>
  </w:style>
  <w:style w:type="character" w:customStyle="1" w:styleId="SraopastraipaDiagrama">
    <w:name w:val="Sąrašo pastraipa Diagrama"/>
    <w:aliases w:val="ERP-List Paragraph Diagrama,List Paragraph1 Diagrama,List Paragraph11 Diagrama,Numbering Diagrama,List Paragraph Red Diagrama,Bullet EY Diagrama,List Paragraph2 Diagrama,Paragraph Diagrama,Table of contents numbered Diagrama"/>
    <w:link w:val="Sraopastraipa"/>
    <w:uiPriority w:val="34"/>
    <w:locked/>
    <w:rsid w:val="00847A16"/>
    <w:rPr>
      <w:rFonts w:ascii="Calibri" w:eastAsia="Times New Roman" w:hAnsi="Calibri" w:cs="Times New Roman"/>
    </w:rPr>
  </w:style>
  <w:style w:type="character" w:customStyle="1" w:styleId="Neapdorotaspaminjimas1">
    <w:name w:val="Neapdorotas paminėjimas1"/>
    <w:basedOn w:val="Numatytasispastraiposriftas"/>
    <w:uiPriority w:val="99"/>
    <w:semiHidden/>
    <w:unhideWhenUsed/>
    <w:rsid w:val="009F4379"/>
    <w:rPr>
      <w:color w:val="605E5C"/>
      <w:shd w:val="clear" w:color="auto" w:fill="E1DFDD"/>
    </w:rPr>
  </w:style>
  <w:style w:type="character" w:styleId="Neapdorotaspaminjimas">
    <w:name w:val="Unresolved Mention"/>
    <w:basedOn w:val="Numatytasispastraiposriftas"/>
    <w:uiPriority w:val="99"/>
    <w:semiHidden/>
    <w:unhideWhenUsed/>
    <w:rsid w:val="00EE76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06737">
      <w:bodyDiv w:val="1"/>
      <w:marLeft w:val="0"/>
      <w:marRight w:val="0"/>
      <w:marTop w:val="0"/>
      <w:marBottom w:val="0"/>
      <w:divBdr>
        <w:top w:val="none" w:sz="0" w:space="0" w:color="auto"/>
        <w:left w:val="none" w:sz="0" w:space="0" w:color="auto"/>
        <w:bottom w:val="none" w:sz="0" w:space="0" w:color="auto"/>
        <w:right w:val="none" w:sz="0" w:space="0" w:color="auto"/>
      </w:divBdr>
    </w:div>
    <w:div w:id="440345252">
      <w:bodyDiv w:val="1"/>
      <w:marLeft w:val="0"/>
      <w:marRight w:val="0"/>
      <w:marTop w:val="0"/>
      <w:marBottom w:val="0"/>
      <w:divBdr>
        <w:top w:val="none" w:sz="0" w:space="0" w:color="auto"/>
        <w:left w:val="none" w:sz="0" w:space="0" w:color="auto"/>
        <w:bottom w:val="none" w:sz="0" w:space="0" w:color="auto"/>
        <w:right w:val="none" w:sz="0" w:space="0" w:color="auto"/>
      </w:divBdr>
    </w:div>
    <w:div w:id="537591968">
      <w:bodyDiv w:val="1"/>
      <w:marLeft w:val="0"/>
      <w:marRight w:val="0"/>
      <w:marTop w:val="0"/>
      <w:marBottom w:val="0"/>
      <w:divBdr>
        <w:top w:val="none" w:sz="0" w:space="0" w:color="auto"/>
        <w:left w:val="none" w:sz="0" w:space="0" w:color="auto"/>
        <w:bottom w:val="none" w:sz="0" w:space="0" w:color="auto"/>
        <w:right w:val="none" w:sz="0" w:space="0" w:color="auto"/>
      </w:divBdr>
    </w:div>
    <w:div w:id="674069534">
      <w:bodyDiv w:val="1"/>
      <w:marLeft w:val="0"/>
      <w:marRight w:val="0"/>
      <w:marTop w:val="0"/>
      <w:marBottom w:val="0"/>
      <w:divBdr>
        <w:top w:val="none" w:sz="0" w:space="0" w:color="auto"/>
        <w:left w:val="none" w:sz="0" w:space="0" w:color="auto"/>
        <w:bottom w:val="none" w:sz="0" w:space="0" w:color="auto"/>
        <w:right w:val="none" w:sz="0" w:space="0" w:color="auto"/>
      </w:divBdr>
    </w:div>
    <w:div w:id="771439253">
      <w:bodyDiv w:val="1"/>
      <w:marLeft w:val="0"/>
      <w:marRight w:val="0"/>
      <w:marTop w:val="0"/>
      <w:marBottom w:val="0"/>
      <w:divBdr>
        <w:top w:val="none" w:sz="0" w:space="0" w:color="auto"/>
        <w:left w:val="none" w:sz="0" w:space="0" w:color="auto"/>
        <w:bottom w:val="none" w:sz="0" w:space="0" w:color="auto"/>
        <w:right w:val="none" w:sz="0" w:space="0" w:color="auto"/>
      </w:divBdr>
    </w:div>
    <w:div w:id="771585574">
      <w:bodyDiv w:val="1"/>
      <w:marLeft w:val="0"/>
      <w:marRight w:val="0"/>
      <w:marTop w:val="0"/>
      <w:marBottom w:val="0"/>
      <w:divBdr>
        <w:top w:val="none" w:sz="0" w:space="0" w:color="auto"/>
        <w:left w:val="none" w:sz="0" w:space="0" w:color="auto"/>
        <w:bottom w:val="none" w:sz="0" w:space="0" w:color="auto"/>
        <w:right w:val="none" w:sz="0" w:space="0" w:color="auto"/>
      </w:divBdr>
    </w:div>
    <w:div w:id="791482659">
      <w:bodyDiv w:val="1"/>
      <w:marLeft w:val="0"/>
      <w:marRight w:val="0"/>
      <w:marTop w:val="0"/>
      <w:marBottom w:val="0"/>
      <w:divBdr>
        <w:top w:val="none" w:sz="0" w:space="0" w:color="auto"/>
        <w:left w:val="none" w:sz="0" w:space="0" w:color="auto"/>
        <w:bottom w:val="none" w:sz="0" w:space="0" w:color="auto"/>
        <w:right w:val="none" w:sz="0" w:space="0" w:color="auto"/>
      </w:divBdr>
    </w:div>
    <w:div w:id="800346677">
      <w:bodyDiv w:val="1"/>
      <w:marLeft w:val="0"/>
      <w:marRight w:val="0"/>
      <w:marTop w:val="0"/>
      <w:marBottom w:val="0"/>
      <w:divBdr>
        <w:top w:val="none" w:sz="0" w:space="0" w:color="auto"/>
        <w:left w:val="none" w:sz="0" w:space="0" w:color="auto"/>
        <w:bottom w:val="none" w:sz="0" w:space="0" w:color="auto"/>
        <w:right w:val="none" w:sz="0" w:space="0" w:color="auto"/>
      </w:divBdr>
    </w:div>
    <w:div w:id="1090396409">
      <w:bodyDiv w:val="1"/>
      <w:marLeft w:val="0"/>
      <w:marRight w:val="0"/>
      <w:marTop w:val="0"/>
      <w:marBottom w:val="0"/>
      <w:divBdr>
        <w:top w:val="none" w:sz="0" w:space="0" w:color="auto"/>
        <w:left w:val="none" w:sz="0" w:space="0" w:color="auto"/>
        <w:bottom w:val="none" w:sz="0" w:space="0" w:color="auto"/>
        <w:right w:val="none" w:sz="0" w:space="0" w:color="auto"/>
      </w:divBdr>
    </w:div>
    <w:div w:id="1108159977">
      <w:bodyDiv w:val="1"/>
      <w:marLeft w:val="0"/>
      <w:marRight w:val="0"/>
      <w:marTop w:val="0"/>
      <w:marBottom w:val="0"/>
      <w:divBdr>
        <w:top w:val="none" w:sz="0" w:space="0" w:color="auto"/>
        <w:left w:val="none" w:sz="0" w:space="0" w:color="auto"/>
        <w:bottom w:val="none" w:sz="0" w:space="0" w:color="auto"/>
        <w:right w:val="none" w:sz="0" w:space="0" w:color="auto"/>
      </w:divBdr>
    </w:div>
    <w:div w:id="1132015896">
      <w:bodyDiv w:val="1"/>
      <w:marLeft w:val="0"/>
      <w:marRight w:val="0"/>
      <w:marTop w:val="0"/>
      <w:marBottom w:val="0"/>
      <w:divBdr>
        <w:top w:val="none" w:sz="0" w:space="0" w:color="auto"/>
        <w:left w:val="none" w:sz="0" w:space="0" w:color="auto"/>
        <w:bottom w:val="none" w:sz="0" w:space="0" w:color="auto"/>
        <w:right w:val="none" w:sz="0" w:space="0" w:color="auto"/>
      </w:divBdr>
    </w:div>
    <w:div w:id="1241600964">
      <w:bodyDiv w:val="1"/>
      <w:marLeft w:val="0"/>
      <w:marRight w:val="0"/>
      <w:marTop w:val="0"/>
      <w:marBottom w:val="0"/>
      <w:divBdr>
        <w:top w:val="none" w:sz="0" w:space="0" w:color="auto"/>
        <w:left w:val="none" w:sz="0" w:space="0" w:color="auto"/>
        <w:bottom w:val="none" w:sz="0" w:space="0" w:color="auto"/>
        <w:right w:val="none" w:sz="0" w:space="0" w:color="auto"/>
      </w:divBdr>
    </w:div>
    <w:div w:id="1525824026">
      <w:bodyDiv w:val="1"/>
      <w:marLeft w:val="0"/>
      <w:marRight w:val="0"/>
      <w:marTop w:val="0"/>
      <w:marBottom w:val="0"/>
      <w:divBdr>
        <w:top w:val="none" w:sz="0" w:space="0" w:color="auto"/>
        <w:left w:val="none" w:sz="0" w:space="0" w:color="auto"/>
        <w:bottom w:val="none" w:sz="0" w:space="0" w:color="auto"/>
        <w:right w:val="none" w:sz="0" w:space="0" w:color="auto"/>
      </w:divBdr>
    </w:div>
    <w:div w:id="1602835936">
      <w:bodyDiv w:val="1"/>
      <w:marLeft w:val="0"/>
      <w:marRight w:val="0"/>
      <w:marTop w:val="0"/>
      <w:marBottom w:val="0"/>
      <w:divBdr>
        <w:top w:val="none" w:sz="0" w:space="0" w:color="auto"/>
        <w:left w:val="none" w:sz="0" w:space="0" w:color="auto"/>
        <w:bottom w:val="none" w:sz="0" w:space="0" w:color="auto"/>
        <w:right w:val="none" w:sz="0" w:space="0" w:color="auto"/>
      </w:divBdr>
    </w:div>
    <w:div w:id="1625849845">
      <w:bodyDiv w:val="1"/>
      <w:marLeft w:val="0"/>
      <w:marRight w:val="0"/>
      <w:marTop w:val="0"/>
      <w:marBottom w:val="0"/>
      <w:divBdr>
        <w:top w:val="none" w:sz="0" w:space="0" w:color="auto"/>
        <w:left w:val="none" w:sz="0" w:space="0" w:color="auto"/>
        <w:bottom w:val="none" w:sz="0" w:space="0" w:color="auto"/>
        <w:right w:val="none" w:sz="0" w:space="0" w:color="auto"/>
      </w:divBdr>
    </w:div>
    <w:div w:id="1632399026">
      <w:bodyDiv w:val="1"/>
      <w:marLeft w:val="0"/>
      <w:marRight w:val="0"/>
      <w:marTop w:val="0"/>
      <w:marBottom w:val="0"/>
      <w:divBdr>
        <w:top w:val="none" w:sz="0" w:space="0" w:color="auto"/>
        <w:left w:val="none" w:sz="0" w:space="0" w:color="auto"/>
        <w:bottom w:val="none" w:sz="0" w:space="0" w:color="auto"/>
        <w:right w:val="none" w:sz="0" w:space="0" w:color="auto"/>
      </w:divBdr>
    </w:div>
    <w:div w:id="1675720789">
      <w:bodyDiv w:val="1"/>
      <w:marLeft w:val="0"/>
      <w:marRight w:val="0"/>
      <w:marTop w:val="0"/>
      <w:marBottom w:val="0"/>
      <w:divBdr>
        <w:top w:val="none" w:sz="0" w:space="0" w:color="auto"/>
        <w:left w:val="none" w:sz="0" w:space="0" w:color="auto"/>
        <w:bottom w:val="none" w:sz="0" w:space="0" w:color="auto"/>
        <w:right w:val="none" w:sz="0" w:space="0" w:color="auto"/>
      </w:divBdr>
    </w:div>
    <w:div w:id="1688751588">
      <w:bodyDiv w:val="1"/>
      <w:marLeft w:val="0"/>
      <w:marRight w:val="0"/>
      <w:marTop w:val="0"/>
      <w:marBottom w:val="0"/>
      <w:divBdr>
        <w:top w:val="none" w:sz="0" w:space="0" w:color="auto"/>
        <w:left w:val="none" w:sz="0" w:space="0" w:color="auto"/>
        <w:bottom w:val="none" w:sz="0" w:space="0" w:color="auto"/>
        <w:right w:val="none" w:sz="0" w:space="0" w:color="auto"/>
      </w:divBdr>
    </w:div>
    <w:div w:id="1704940323">
      <w:bodyDiv w:val="1"/>
      <w:marLeft w:val="0"/>
      <w:marRight w:val="0"/>
      <w:marTop w:val="0"/>
      <w:marBottom w:val="0"/>
      <w:divBdr>
        <w:top w:val="none" w:sz="0" w:space="0" w:color="auto"/>
        <w:left w:val="none" w:sz="0" w:space="0" w:color="auto"/>
        <w:bottom w:val="none" w:sz="0" w:space="0" w:color="auto"/>
        <w:right w:val="none" w:sz="0" w:space="0" w:color="auto"/>
      </w:divBdr>
    </w:div>
    <w:div w:id="1937204669">
      <w:bodyDiv w:val="1"/>
      <w:marLeft w:val="0"/>
      <w:marRight w:val="0"/>
      <w:marTop w:val="0"/>
      <w:marBottom w:val="0"/>
      <w:divBdr>
        <w:top w:val="none" w:sz="0" w:space="0" w:color="auto"/>
        <w:left w:val="none" w:sz="0" w:space="0" w:color="auto"/>
        <w:bottom w:val="none" w:sz="0" w:space="0" w:color="auto"/>
        <w:right w:val="none" w:sz="0" w:space="0" w:color="auto"/>
      </w:divBdr>
    </w:div>
    <w:div w:id="2070029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ta.salapetiene@moletai.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erdvil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A0087F-C3FE-4E83-960B-B1D8E08ED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618</TotalTime>
  <Pages>28</Pages>
  <Words>46805</Words>
  <Characters>26679</Characters>
  <Application>Microsoft Office Word</Application>
  <DocSecurity>0</DocSecurity>
  <Lines>222</Lines>
  <Paragraphs>146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Molėtų raj. savivaldybės administracija</Company>
  <LinksUpToDate>false</LinksUpToDate>
  <CharactersWithSpaces>73338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Pranskus Rimvydas</dc:creator>
  <cp:keywords/>
  <dc:description/>
  <cp:lastModifiedBy>Simonas Ališauskas</cp:lastModifiedBy>
  <cp:revision>140</cp:revision>
  <cp:lastPrinted>2025-05-08T11:26:00Z</cp:lastPrinted>
  <dcterms:created xsi:type="dcterms:W3CDTF">2025-03-17T07:49:00Z</dcterms:created>
  <dcterms:modified xsi:type="dcterms:W3CDTF">2025-06-23T10:32:00Z</dcterms:modified>
</cp:coreProperties>
</file>