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521C" w:rsidRDefault="00B5521C" w:rsidP="00D50546">
      <w:pPr>
        <w:pStyle w:val="Body2"/>
        <w:rPr>
          <w:rFonts w:cs="Times New Roman"/>
          <w:shd w:val="clear" w:color="auto" w:fill="FFFFFF"/>
          <w:lang w:val="lt-LT"/>
        </w:rPr>
      </w:pPr>
      <w:bookmarkStart w:id="0" w:name="_GoBack"/>
      <w:bookmarkEnd w:id="0"/>
    </w:p>
    <w:p w:rsidR="00627A01" w:rsidRDefault="00627A01" w:rsidP="00627A01">
      <w:pPr>
        <w:rPr>
          <w:b/>
        </w:rPr>
      </w:pPr>
      <w:r>
        <w:rPr>
          <w:rFonts w:ascii="Arial" w:hAnsi="Arial" w:cs="Arial"/>
          <w:i/>
          <w:noProof/>
          <w:color w:val="222222"/>
          <w:sz w:val="18"/>
          <w:szCs w:val="18"/>
          <w:lang w:val="lt-LT" w:eastAsia="lt-LT"/>
        </w:rPr>
        <w:drawing>
          <wp:anchor distT="0" distB="0" distL="114300" distR="114300" simplePos="0" relativeHeight="251658240" behindDoc="1" locked="0" layoutInCell="1" allowOverlap="1" wp14:anchorId="6EAA30F2" wp14:editId="1224B89D">
            <wp:simplePos x="0" y="0"/>
            <wp:positionH relativeFrom="column">
              <wp:posOffset>-546735</wp:posOffset>
            </wp:positionH>
            <wp:positionV relativeFrom="paragraph">
              <wp:posOffset>81280</wp:posOffset>
            </wp:positionV>
            <wp:extent cx="2293620" cy="457200"/>
            <wp:effectExtent l="0" t="0" r="0" b="0"/>
            <wp:wrapNone/>
            <wp:docPr id="1" name="Paveikslėlis 1" descr="unnam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unnam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93620" cy="457200"/>
                    </a:xfrm>
                    <a:prstGeom prst="rect">
                      <a:avLst/>
                    </a:prstGeom>
                    <a:noFill/>
                    <a:ln>
                      <a:noFill/>
                    </a:ln>
                  </pic:spPr>
                </pic:pic>
              </a:graphicData>
            </a:graphic>
            <wp14:sizeRelH relativeFrom="page">
              <wp14:pctWidth>0</wp14:pctWidth>
            </wp14:sizeRelH>
            <wp14:sizeRelV relativeFrom="page">
              <wp14:pctHeight>0</wp14:pctHeight>
            </wp14:sizeRelV>
          </wp:anchor>
        </w:drawing>
      </w:r>
      <w:r w:rsidR="00B5521C" w:rsidRPr="009268AF">
        <w:rPr>
          <w:lang w:val="lt-LT"/>
        </w:rPr>
        <w:tab/>
      </w:r>
      <w:r w:rsidR="00B5521C" w:rsidRPr="009268AF">
        <w:rPr>
          <w:lang w:val="lt-LT"/>
        </w:rPr>
        <w:tab/>
      </w:r>
      <w:r w:rsidR="00B5521C" w:rsidRPr="009268AF">
        <w:rPr>
          <w:lang w:val="lt-LT"/>
        </w:rPr>
        <w:tab/>
      </w:r>
      <w:r w:rsidR="00B5521C" w:rsidRPr="009268AF">
        <w:rPr>
          <w:lang w:val="lt-LT"/>
        </w:rPr>
        <w:tab/>
      </w:r>
      <w:r w:rsidR="00B5521C" w:rsidRPr="009268AF">
        <w:rPr>
          <w:lang w:val="lt-LT"/>
        </w:rPr>
        <w:tab/>
      </w:r>
      <w:r w:rsidR="00B5521C" w:rsidRPr="009268AF">
        <w:rPr>
          <w:lang w:val="lt-LT"/>
        </w:rPr>
        <w:tab/>
      </w:r>
      <w:r w:rsidR="00B5521C" w:rsidRPr="009268AF">
        <w:rPr>
          <w:lang w:val="lt-LT"/>
        </w:rPr>
        <w:tab/>
      </w:r>
      <w:r w:rsidR="00B5521C" w:rsidRPr="009268AF">
        <w:rPr>
          <w:lang w:val="lt-LT"/>
        </w:rPr>
        <w:tab/>
      </w:r>
      <w:r w:rsidR="00B5521C" w:rsidRPr="009268AF">
        <w:rPr>
          <w:lang w:val="lt-LT"/>
        </w:rPr>
        <w:tab/>
      </w:r>
      <w:r w:rsidR="00B5521C" w:rsidRPr="009268AF">
        <w:rPr>
          <w:lang w:val="lt-LT"/>
        </w:rPr>
        <w:tab/>
      </w:r>
      <w:r w:rsidR="00B5521C" w:rsidRPr="009268AF">
        <w:rPr>
          <w:lang w:val="lt-LT"/>
        </w:rPr>
        <w:tab/>
      </w:r>
    </w:p>
    <w:p w:rsidR="00627A01" w:rsidRDefault="00627A01" w:rsidP="00627A01">
      <w:pPr>
        <w:jc w:val="center"/>
        <w:rPr>
          <w:b/>
        </w:rPr>
      </w:pPr>
    </w:p>
    <w:p w:rsidR="00627A01" w:rsidRPr="00A779BD" w:rsidRDefault="00627A01" w:rsidP="00627A01">
      <w:pPr>
        <w:jc w:val="center"/>
        <w:rPr>
          <w:b/>
        </w:rPr>
      </w:pPr>
      <w:r w:rsidRPr="00A779BD">
        <w:rPr>
          <w:b/>
        </w:rPr>
        <w:t>UAB „Kauno liftai“</w:t>
      </w:r>
    </w:p>
    <w:p w:rsidR="00627A01" w:rsidRPr="00A779BD" w:rsidRDefault="00627A01" w:rsidP="00627A01">
      <w:pPr>
        <w:jc w:val="center"/>
      </w:pPr>
      <w:r w:rsidRPr="00A779BD">
        <w:t>Įmonės kodas 133724656, PVM mokėtojo kodas LT337246515</w:t>
      </w:r>
    </w:p>
    <w:p w:rsidR="00627A01" w:rsidRDefault="00627A01" w:rsidP="00627A01">
      <w:pPr>
        <w:jc w:val="center"/>
      </w:pPr>
      <w:r>
        <w:t>Taikos p</w:t>
      </w:r>
      <w:r w:rsidRPr="00A779BD">
        <w:t xml:space="preserve">r.110, LT-51159 Kaunas, tel.: +37037 473917, faks.: +370 37 473331, </w:t>
      </w:r>
    </w:p>
    <w:p w:rsidR="00627A01" w:rsidRPr="00A779BD" w:rsidRDefault="00627A01" w:rsidP="00627A01">
      <w:pPr>
        <w:jc w:val="center"/>
      </w:pPr>
      <w:r w:rsidRPr="00A779BD">
        <w:t xml:space="preserve">el.paštas: </w:t>
      </w:r>
      <w:hyperlink r:id="rId8" w:history="1">
        <w:r w:rsidRPr="00A779BD">
          <w:rPr>
            <w:rStyle w:val="Hyperlink"/>
          </w:rPr>
          <w:t>info@kaunoliftai.lt</w:t>
        </w:r>
      </w:hyperlink>
    </w:p>
    <w:p w:rsidR="00B5521C" w:rsidRPr="009268AF" w:rsidRDefault="00B5521C" w:rsidP="00B5521C">
      <w:pPr>
        <w:ind w:right="-178"/>
        <w:jc w:val="center"/>
        <w:rPr>
          <w:sz w:val="22"/>
          <w:szCs w:val="22"/>
          <w:lang w:val="lt-LT"/>
        </w:rPr>
      </w:pPr>
    </w:p>
    <w:p w:rsidR="00B5521C" w:rsidRPr="009268AF" w:rsidRDefault="00B5521C" w:rsidP="00B5521C">
      <w:pPr>
        <w:ind w:right="-178"/>
        <w:jc w:val="center"/>
        <w:rPr>
          <w:sz w:val="22"/>
          <w:szCs w:val="22"/>
          <w:lang w:val="lt-LT"/>
        </w:rPr>
      </w:pPr>
      <w:r w:rsidRPr="009268AF">
        <w:rPr>
          <w:sz w:val="22"/>
          <w:szCs w:val="22"/>
          <w:lang w:val="lt-LT"/>
        </w:rPr>
        <w:t>(Tiekėjo pavadinimas)</w:t>
      </w:r>
    </w:p>
    <w:p w:rsidR="00B5521C" w:rsidRPr="009268AF" w:rsidRDefault="00B5521C" w:rsidP="00B5521C">
      <w:pPr>
        <w:ind w:right="-178"/>
        <w:jc w:val="center"/>
        <w:rPr>
          <w:sz w:val="22"/>
          <w:szCs w:val="22"/>
          <w:lang w:val="lt-LT"/>
        </w:rPr>
      </w:pPr>
    </w:p>
    <w:p w:rsidR="00B5521C" w:rsidRPr="009268AF" w:rsidRDefault="00B5521C" w:rsidP="00B5521C">
      <w:pPr>
        <w:ind w:right="-178"/>
        <w:jc w:val="center"/>
        <w:rPr>
          <w:sz w:val="18"/>
          <w:szCs w:val="18"/>
          <w:lang w:val="lt-LT"/>
        </w:rPr>
      </w:pPr>
      <w:r w:rsidRPr="009268AF">
        <w:rPr>
          <w:sz w:val="18"/>
          <w:szCs w:val="18"/>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B5521C" w:rsidRDefault="00B5521C" w:rsidP="00B5521C">
      <w:pPr>
        <w:ind w:right="-178"/>
        <w:jc w:val="center"/>
        <w:rPr>
          <w:sz w:val="22"/>
          <w:szCs w:val="22"/>
          <w:lang w:val="lt-LT"/>
        </w:rPr>
      </w:pPr>
      <w:r w:rsidRPr="009268AF">
        <w:rPr>
          <w:sz w:val="22"/>
          <w:szCs w:val="22"/>
          <w:lang w:val="lt-LT"/>
        </w:rPr>
        <w:t>__________________________________________________________________</w:t>
      </w:r>
      <w:r w:rsidR="00972D27">
        <w:rPr>
          <w:sz w:val="22"/>
          <w:szCs w:val="22"/>
          <w:lang w:val="lt-LT"/>
        </w:rPr>
        <w:t>______________________</w:t>
      </w:r>
    </w:p>
    <w:p w:rsidR="00972D27" w:rsidRPr="009268AF" w:rsidRDefault="00972D27" w:rsidP="00B5521C">
      <w:pPr>
        <w:ind w:right="-178"/>
        <w:jc w:val="center"/>
        <w:rPr>
          <w:sz w:val="22"/>
          <w:szCs w:val="22"/>
          <w:lang w:val="lt-LT"/>
        </w:rPr>
      </w:pPr>
    </w:p>
    <w:p w:rsidR="00B5521C" w:rsidRPr="00627A01" w:rsidRDefault="00627A01" w:rsidP="00B5521C">
      <w:pPr>
        <w:jc w:val="both"/>
        <w:rPr>
          <w:sz w:val="22"/>
          <w:szCs w:val="22"/>
          <w:u w:val="single"/>
          <w:lang w:val="lt-LT"/>
        </w:rPr>
      </w:pPr>
      <w:r w:rsidRPr="00627A01">
        <w:rPr>
          <w:sz w:val="22"/>
          <w:szCs w:val="22"/>
          <w:u w:val="single"/>
          <w:lang w:val="lt-LT"/>
        </w:rPr>
        <w:t>Lietuvos sveikatos mokslų universiteto ligoninė Kauno klinikos</w:t>
      </w:r>
    </w:p>
    <w:p w:rsidR="00B5521C" w:rsidRPr="009268AF" w:rsidRDefault="00B5521C" w:rsidP="00B5521C">
      <w:pPr>
        <w:tabs>
          <w:tab w:val="center" w:pos="2520"/>
        </w:tabs>
        <w:jc w:val="both"/>
        <w:rPr>
          <w:sz w:val="20"/>
          <w:szCs w:val="20"/>
          <w:lang w:val="lt-LT"/>
        </w:rPr>
      </w:pPr>
      <w:r w:rsidRPr="009268AF">
        <w:rPr>
          <w:sz w:val="20"/>
          <w:szCs w:val="20"/>
          <w:lang w:val="lt-LT"/>
        </w:rPr>
        <w:t>(Adresatas (perkančioji organizacija))</w:t>
      </w:r>
    </w:p>
    <w:p w:rsidR="00B5521C" w:rsidRPr="009268AF" w:rsidRDefault="00B5521C" w:rsidP="00B5521C">
      <w:pPr>
        <w:jc w:val="center"/>
        <w:rPr>
          <w:b/>
          <w:sz w:val="22"/>
          <w:szCs w:val="22"/>
          <w:lang w:val="lt-LT"/>
        </w:rPr>
      </w:pPr>
    </w:p>
    <w:p w:rsidR="00B5521C" w:rsidRPr="009268AF" w:rsidRDefault="00B5521C" w:rsidP="00B5521C">
      <w:pPr>
        <w:jc w:val="center"/>
        <w:rPr>
          <w:b/>
          <w:sz w:val="22"/>
          <w:szCs w:val="22"/>
          <w:lang w:val="lt-LT"/>
        </w:rPr>
      </w:pPr>
      <w:r w:rsidRPr="009268AF">
        <w:rPr>
          <w:b/>
          <w:sz w:val="22"/>
          <w:szCs w:val="22"/>
          <w:lang w:val="lt-LT"/>
        </w:rPr>
        <w:t>PASIŪLYMAS</w:t>
      </w:r>
    </w:p>
    <w:p w:rsidR="00B5521C" w:rsidRPr="009268AF" w:rsidRDefault="00B5521C" w:rsidP="00B5521C">
      <w:pPr>
        <w:rPr>
          <w:sz w:val="22"/>
          <w:szCs w:val="22"/>
          <w:lang w:val="lt-LT"/>
        </w:rPr>
      </w:pPr>
    </w:p>
    <w:p w:rsidR="00B5521C" w:rsidRPr="009268AF" w:rsidRDefault="00B5521C" w:rsidP="00B5521C">
      <w:pPr>
        <w:tabs>
          <w:tab w:val="right" w:leader="underscore" w:pos="8505"/>
        </w:tabs>
        <w:jc w:val="center"/>
        <w:rPr>
          <w:b/>
          <w:bCs/>
          <w:sz w:val="22"/>
          <w:szCs w:val="22"/>
          <w:lang w:val="lt-LT"/>
        </w:rPr>
      </w:pPr>
      <w:r w:rsidRPr="009268AF">
        <w:rPr>
          <w:b/>
          <w:bCs/>
          <w:sz w:val="22"/>
          <w:szCs w:val="22"/>
          <w:lang w:val="lt-LT"/>
        </w:rPr>
        <w:t>DĖL</w:t>
      </w:r>
      <w:r>
        <w:rPr>
          <w:b/>
          <w:bCs/>
          <w:sz w:val="22"/>
          <w:szCs w:val="22"/>
          <w:lang w:val="lt-LT"/>
        </w:rPr>
        <w:t xml:space="preserve"> KELTUVO IR LIFTO KAUNO KLINIKŲ PASLAUGŲ CENTRE ĮSIGIJIMAS</w:t>
      </w:r>
      <w:r w:rsidRPr="009268AF">
        <w:rPr>
          <w:b/>
          <w:bCs/>
          <w:sz w:val="22"/>
          <w:szCs w:val="22"/>
          <w:lang w:val="lt-LT"/>
        </w:rPr>
        <w:t xml:space="preserve"> PIRKIMO</w:t>
      </w:r>
    </w:p>
    <w:p w:rsidR="00B5521C" w:rsidRPr="009268AF" w:rsidRDefault="00B5521C" w:rsidP="00B5521C">
      <w:pPr>
        <w:shd w:val="clear" w:color="auto" w:fill="FFFFFF"/>
        <w:jc w:val="center"/>
        <w:rPr>
          <w:sz w:val="22"/>
          <w:szCs w:val="22"/>
          <w:lang w:val="lt-LT"/>
        </w:rPr>
      </w:pPr>
    </w:p>
    <w:p w:rsidR="00B5521C" w:rsidRPr="00627A01" w:rsidRDefault="00627A01" w:rsidP="00B5521C">
      <w:pPr>
        <w:shd w:val="clear" w:color="auto" w:fill="FFFFFF"/>
        <w:jc w:val="center"/>
        <w:rPr>
          <w:b/>
          <w:bCs/>
          <w:sz w:val="22"/>
          <w:szCs w:val="22"/>
          <w:u w:val="single"/>
          <w:lang w:val="lt-LT"/>
        </w:rPr>
      </w:pPr>
      <w:r w:rsidRPr="00627A01">
        <w:rPr>
          <w:sz w:val="22"/>
          <w:szCs w:val="22"/>
          <w:u w:val="single"/>
          <w:lang w:val="lt-LT"/>
        </w:rPr>
        <w:t>2020-03-20</w:t>
      </w:r>
      <w:r w:rsidR="00B5521C" w:rsidRPr="00627A01">
        <w:rPr>
          <w:b/>
          <w:bCs/>
          <w:sz w:val="22"/>
          <w:szCs w:val="22"/>
          <w:u w:val="single"/>
          <w:lang w:val="lt-LT"/>
        </w:rPr>
        <w:t xml:space="preserve"> </w:t>
      </w:r>
      <w:r w:rsidRPr="00627A01">
        <w:rPr>
          <w:sz w:val="22"/>
          <w:szCs w:val="22"/>
          <w:u w:val="single"/>
          <w:lang w:val="lt-LT"/>
        </w:rPr>
        <w:t>Nr. 105</w:t>
      </w:r>
    </w:p>
    <w:p w:rsidR="00B5521C" w:rsidRPr="009268AF" w:rsidRDefault="00B5521C" w:rsidP="00B5521C">
      <w:pPr>
        <w:shd w:val="clear" w:color="auto" w:fill="FFFFFF"/>
        <w:jc w:val="center"/>
        <w:rPr>
          <w:bCs/>
          <w:sz w:val="22"/>
          <w:szCs w:val="22"/>
          <w:lang w:val="lt-LT"/>
        </w:rPr>
      </w:pPr>
      <w:r w:rsidRPr="009268AF">
        <w:rPr>
          <w:bCs/>
          <w:sz w:val="22"/>
          <w:szCs w:val="22"/>
          <w:lang w:val="lt-LT"/>
        </w:rPr>
        <w:t xml:space="preserve">(Data) </w:t>
      </w:r>
    </w:p>
    <w:p w:rsidR="00B5521C" w:rsidRPr="00627A01" w:rsidRDefault="00627A01" w:rsidP="00B5521C">
      <w:pPr>
        <w:shd w:val="clear" w:color="auto" w:fill="FFFFFF"/>
        <w:jc w:val="center"/>
        <w:rPr>
          <w:bCs/>
          <w:sz w:val="22"/>
          <w:szCs w:val="22"/>
          <w:u w:val="single"/>
          <w:lang w:val="lt-LT"/>
        </w:rPr>
      </w:pPr>
      <w:r w:rsidRPr="00627A01">
        <w:rPr>
          <w:bCs/>
          <w:sz w:val="22"/>
          <w:szCs w:val="22"/>
          <w:u w:val="single"/>
          <w:lang w:val="lt-LT"/>
        </w:rPr>
        <w:t>Kaunas</w:t>
      </w:r>
    </w:p>
    <w:p w:rsidR="00B5521C" w:rsidRPr="009268AF" w:rsidRDefault="00B5521C" w:rsidP="00B5521C">
      <w:pPr>
        <w:shd w:val="clear" w:color="auto" w:fill="FFFFFF"/>
        <w:jc w:val="center"/>
        <w:rPr>
          <w:bCs/>
          <w:sz w:val="22"/>
          <w:szCs w:val="22"/>
          <w:lang w:val="lt-LT"/>
        </w:rPr>
      </w:pPr>
      <w:r w:rsidRPr="009268AF">
        <w:rPr>
          <w:bCs/>
          <w:sz w:val="22"/>
          <w:szCs w:val="22"/>
          <w:lang w:val="lt-LT"/>
        </w:rPr>
        <w:t>(Sudarymo vieta)</w:t>
      </w:r>
    </w:p>
    <w:p w:rsidR="00B5521C" w:rsidRPr="009268AF" w:rsidRDefault="00B5521C" w:rsidP="00B5521C">
      <w:pPr>
        <w:jc w:val="right"/>
        <w:rPr>
          <w:sz w:val="22"/>
          <w:szCs w:val="22"/>
          <w:lang w:val="lt-LT"/>
        </w:rPr>
      </w:pPr>
      <w:r w:rsidRPr="009268AF">
        <w:rPr>
          <w:sz w:val="22"/>
          <w:szCs w:val="22"/>
          <w:lang w:val="lt-LT"/>
        </w:rPr>
        <w:tab/>
      </w:r>
      <w:r w:rsidRPr="009268AF">
        <w:rPr>
          <w:sz w:val="22"/>
          <w:szCs w:val="22"/>
          <w:lang w:val="lt-LT"/>
        </w:rPr>
        <w:tab/>
      </w:r>
      <w:r w:rsidRPr="009268AF">
        <w:rPr>
          <w:sz w:val="22"/>
          <w:szCs w:val="22"/>
          <w:lang w:val="lt-LT"/>
        </w:rPr>
        <w:tab/>
      </w:r>
      <w:r w:rsidRPr="009268AF">
        <w:rPr>
          <w:sz w:val="22"/>
          <w:szCs w:val="22"/>
          <w:lang w:val="lt-LT"/>
        </w:rPr>
        <w:tab/>
      </w:r>
      <w:r w:rsidRPr="009268AF">
        <w:rPr>
          <w:sz w:val="22"/>
          <w:szCs w:val="22"/>
          <w:lang w:val="lt-LT"/>
        </w:rPr>
        <w:tab/>
      </w:r>
      <w:r w:rsidRPr="009268AF">
        <w:rPr>
          <w:sz w:val="22"/>
          <w:szCs w:val="22"/>
          <w:lang w:val="lt-LT"/>
        </w:rPr>
        <w:tab/>
      </w:r>
      <w:r w:rsidRPr="009268AF">
        <w:rPr>
          <w:sz w:val="22"/>
          <w:szCs w:val="22"/>
          <w:lang w:val="lt-LT"/>
        </w:rPr>
        <w:tab/>
      </w:r>
      <w:r w:rsidRPr="009268AF">
        <w:rPr>
          <w:sz w:val="22"/>
          <w:szCs w:val="22"/>
          <w:lang w:val="lt-LT"/>
        </w:rPr>
        <w:tab/>
      </w:r>
      <w:r w:rsidRPr="009268AF">
        <w:rPr>
          <w:sz w:val="22"/>
          <w:szCs w:val="22"/>
          <w:lang w:val="lt-LT"/>
        </w:rPr>
        <w:tab/>
      </w:r>
      <w:r w:rsidRPr="009268AF">
        <w:rPr>
          <w:sz w:val="22"/>
          <w:szCs w:val="22"/>
          <w:lang w:val="lt-LT"/>
        </w:rPr>
        <w:tab/>
      </w:r>
      <w:r w:rsidRPr="009268AF">
        <w:rPr>
          <w:sz w:val="22"/>
          <w:szCs w:val="22"/>
          <w:lang w:val="lt-LT"/>
        </w:rPr>
        <w:tab/>
        <w:t>1 lentelė</w:t>
      </w:r>
    </w:p>
    <w:p w:rsidR="00B5521C" w:rsidRDefault="00B5521C" w:rsidP="00B5521C">
      <w:pPr>
        <w:jc w:val="center"/>
        <w:rPr>
          <w:b/>
          <w:sz w:val="22"/>
          <w:szCs w:val="22"/>
          <w:lang w:val="lt-LT"/>
        </w:rPr>
      </w:pPr>
      <w:r w:rsidRPr="009268AF">
        <w:rPr>
          <w:b/>
          <w:sz w:val="22"/>
          <w:szCs w:val="22"/>
          <w:lang w:val="lt-LT"/>
        </w:rPr>
        <w:t>TIEKĖJO REKVIZITAI</w:t>
      </w:r>
    </w:p>
    <w:p w:rsidR="00B5521C" w:rsidRPr="009268AF" w:rsidRDefault="00B5521C" w:rsidP="00B5521C">
      <w:pPr>
        <w:jc w:val="center"/>
        <w:rPr>
          <w:b/>
          <w:sz w:val="22"/>
          <w:szCs w:val="22"/>
          <w:lang w:val="lt-LT"/>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706"/>
      </w:tblGrid>
      <w:tr w:rsidR="00B5521C" w:rsidRPr="00627A01" w:rsidTr="00F071F9">
        <w:tc>
          <w:tcPr>
            <w:tcW w:w="4928" w:type="dxa"/>
            <w:tcBorders>
              <w:top w:val="single" w:sz="4" w:space="0" w:color="auto"/>
              <w:left w:val="single" w:sz="4" w:space="0" w:color="auto"/>
              <w:bottom w:val="single" w:sz="4" w:space="0" w:color="auto"/>
              <w:right w:val="single" w:sz="4" w:space="0" w:color="auto"/>
            </w:tcBorders>
          </w:tcPr>
          <w:p w:rsidR="00B5521C" w:rsidRPr="009268AF" w:rsidRDefault="00B5521C" w:rsidP="00F071F9">
            <w:pPr>
              <w:jc w:val="both"/>
              <w:rPr>
                <w:i/>
                <w:sz w:val="22"/>
                <w:szCs w:val="22"/>
                <w:lang w:val="lt-LT"/>
              </w:rPr>
            </w:pPr>
            <w:r w:rsidRPr="009268AF">
              <w:rPr>
                <w:sz w:val="22"/>
                <w:szCs w:val="22"/>
                <w:lang w:val="lt-LT"/>
              </w:rPr>
              <w:t xml:space="preserve">Tiekėjo pavadinimas </w:t>
            </w:r>
            <w:r w:rsidRPr="009268AF">
              <w:rPr>
                <w:i/>
                <w:sz w:val="22"/>
                <w:szCs w:val="22"/>
                <w:lang w:val="lt-LT"/>
              </w:rPr>
              <w:t>/Jeigu dalyvauja ūkio subjektų grupė, surašomi visi dalyvių pavadinimai/</w:t>
            </w:r>
          </w:p>
        </w:tc>
        <w:tc>
          <w:tcPr>
            <w:tcW w:w="4706" w:type="dxa"/>
            <w:tcBorders>
              <w:top w:val="single" w:sz="4" w:space="0" w:color="auto"/>
              <w:left w:val="single" w:sz="4" w:space="0" w:color="auto"/>
              <w:bottom w:val="single" w:sz="4" w:space="0" w:color="auto"/>
              <w:right w:val="single" w:sz="4" w:space="0" w:color="auto"/>
            </w:tcBorders>
          </w:tcPr>
          <w:p w:rsidR="00B5521C" w:rsidRPr="009268AF" w:rsidRDefault="00B5521C" w:rsidP="00F071F9">
            <w:pPr>
              <w:jc w:val="both"/>
              <w:rPr>
                <w:sz w:val="22"/>
                <w:szCs w:val="22"/>
                <w:lang w:val="lt-LT"/>
              </w:rPr>
            </w:pPr>
          </w:p>
          <w:p w:rsidR="00B5521C" w:rsidRPr="009268AF" w:rsidRDefault="00560D74" w:rsidP="00F071F9">
            <w:pPr>
              <w:jc w:val="both"/>
              <w:rPr>
                <w:sz w:val="22"/>
                <w:szCs w:val="22"/>
                <w:lang w:val="lt-LT"/>
              </w:rPr>
            </w:pPr>
            <w:r>
              <w:rPr>
                <w:sz w:val="22"/>
                <w:szCs w:val="22"/>
                <w:lang w:val="lt-LT"/>
              </w:rPr>
              <w:t>UAB „Kauno liftai“</w:t>
            </w:r>
          </w:p>
        </w:tc>
      </w:tr>
      <w:tr w:rsidR="00B5521C" w:rsidRPr="00627A01" w:rsidTr="00F071F9">
        <w:tc>
          <w:tcPr>
            <w:tcW w:w="4928" w:type="dxa"/>
            <w:tcBorders>
              <w:top w:val="single" w:sz="4" w:space="0" w:color="auto"/>
              <w:left w:val="single" w:sz="4" w:space="0" w:color="auto"/>
              <w:bottom w:val="single" w:sz="4" w:space="0" w:color="auto"/>
              <w:right w:val="single" w:sz="4" w:space="0" w:color="auto"/>
            </w:tcBorders>
          </w:tcPr>
          <w:p w:rsidR="00B5521C" w:rsidRPr="009268AF" w:rsidRDefault="00B5521C" w:rsidP="00F071F9">
            <w:pPr>
              <w:jc w:val="both"/>
              <w:rPr>
                <w:sz w:val="22"/>
                <w:szCs w:val="22"/>
                <w:lang w:val="lt-LT"/>
              </w:rPr>
            </w:pPr>
            <w:r w:rsidRPr="009268AF">
              <w:rPr>
                <w:sz w:val="22"/>
                <w:szCs w:val="22"/>
                <w:lang w:val="lt-LT"/>
              </w:rPr>
              <w:t>Tiekėjo adresas</w:t>
            </w:r>
            <w:r w:rsidRPr="009268AF">
              <w:rPr>
                <w:i/>
                <w:sz w:val="22"/>
                <w:szCs w:val="22"/>
                <w:lang w:val="lt-LT"/>
              </w:rPr>
              <w:t xml:space="preserve"> /Jeigu dalyvauja ūkio subjektų grupė, surašomi visi dalyvių adresai/</w:t>
            </w:r>
          </w:p>
        </w:tc>
        <w:tc>
          <w:tcPr>
            <w:tcW w:w="4706" w:type="dxa"/>
            <w:tcBorders>
              <w:top w:val="single" w:sz="4" w:space="0" w:color="auto"/>
              <w:left w:val="single" w:sz="4" w:space="0" w:color="auto"/>
              <w:bottom w:val="single" w:sz="4" w:space="0" w:color="auto"/>
              <w:right w:val="single" w:sz="4" w:space="0" w:color="auto"/>
            </w:tcBorders>
          </w:tcPr>
          <w:p w:rsidR="00B5521C" w:rsidRPr="009268AF" w:rsidRDefault="00560D74" w:rsidP="00F071F9">
            <w:pPr>
              <w:jc w:val="both"/>
              <w:rPr>
                <w:sz w:val="22"/>
                <w:szCs w:val="22"/>
                <w:lang w:val="lt-LT"/>
              </w:rPr>
            </w:pPr>
            <w:r>
              <w:rPr>
                <w:sz w:val="22"/>
                <w:szCs w:val="22"/>
                <w:lang w:val="lt-LT"/>
              </w:rPr>
              <w:t>Taikos pr.110, LT-51159 Kaunas</w:t>
            </w:r>
          </w:p>
        </w:tc>
      </w:tr>
      <w:tr w:rsidR="00B5521C" w:rsidRPr="00627A01" w:rsidTr="00F071F9">
        <w:tc>
          <w:tcPr>
            <w:tcW w:w="4928" w:type="dxa"/>
            <w:tcBorders>
              <w:top w:val="single" w:sz="4" w:space="0" w:color="auto"/>
              <w:left w:val="single" w:sz="4" w:space="0" w:color="auto"/>
              <w:bottom w:val="single" w:sz="4" w:space="0" w:color="auto"/>
              <w:right w:val="single" w:sz="4" w:space="0" w:color="auto"/>
            </w:tcBorders>
          </w:tcPr>
          <w:p w:rsidR="00B5521C" w:rsidRPr="009268AF" w:rsidRDefault="00B5521C" w:rsidP="00F071F9">
            <w:pPr>
              <w:jc w:val="both"/>
              <w:rPr>
                <w:sz w:val="22"/>
                <w:szCs w:val="22"/>
                <w:lang w:val="lt-LT"/>
              </w:rPr>
            </w:pPr>
            <w:r w:rsidRPr="009268AF">
              <w:rPr>
                <w:sz w:val="22"/>
                <w:szCs w:val="22"/>
                <w:lang w:val="lt-LT"/>
              </w:rPr>
              <w:t>Įmonės kodas, PVM mokėtojo kodas</w:t>
            </w:r>
          </w:p>
        </w:tc>
        <w:tc>
          <w:tcPr>
            <w:tcW w:w="4706" w:type="dxa"/>
            <w:tcBorders>
              <w:top w:val="single" w:sz="4" w:space="0" w:color="auto"/>
              <w:left w:val="single" w:sz="4" w:space="0" w:color="auto"/>
              <w:bottom w:val="single" w:sz="4" w:space="0" w:color="auto"/>
              <w:right w:val="single" w:sz="4" w:space="0" w:color="auto"/>
            </w:tcBorders>
          </w:tcPr>
          <w:p w:rsidR="00B5521C" w:rsidRPr="009268AF" w:rsidRDefault="00F01D23" w:rsidP="00F071F9">
            <w:pPr>
              <w:jc w:val="both"/>
              <w:rPr>
                <w:sz w:val="22"/>
                <w:szCs w:val="22"/>
                <w:lang w:val="lt-LT"/>
              </w:rPr>
            </w:pPr>
            <w:r>
              <w:rPr>
                <w:sz w:val="22"/>
                <w:szCs w:val="22"/>
                <w:lang w:val="lt-LT"/>
              </w:rPr>
              <w:t>133724656, PVM mokėtojo kodas LT337246515</w:t>
            </w:r>
          </w:p>
        </w:tc>
      </w:tr>
      <w:tr w:rsidR="00B5521C" w:rsidRPr="009268AF" w:rsidTr="00F071F9">
        <w:tc>
          <w:tcPr>
            <w:tcW w:w="4928" w:type="dxa"/>
            <w:tcBorders>
              <w:top w:val="single" w:sz="4" w:space="0" w:color="auto"/>
              <w:left w:val="single" w:sz="4" w:space="0" w:color="auto"/>
              <w:bottom w:val="single" w:sz="4" w:space="0" w:color="auto"/>
              <w:right w:val="single" w:sz="4" w:space="0" w:color="auto"/>
            </w:tcBorders>
          </w:tcPr>
          <w:p w:rsidR="00B5521C" w:rsidRPr="009268AF" w:rsidRDefault="00B5521C" w:rsidP="00F071F9">
            <w:pPr>
              <w:jc w:val="both"/>
              <w:rPr>
                <w:sz w:val="22"/>
                <w:szCs w:val="22"/>
                <w:lang w:val="lt-LT"/>
              </w:rPr>
            </w:pPr>
            <w:r w:rsidRPr="009268AF">
              <w:rPr>
                <w:sz w:val="22"/>
                <w:szCs w:val="22"/>
                <w:lang w:val="lt-LT"/>
              </w:rPr>
              <w:t>Atsiskaitomosios sąskaitos numeris, bankas, banko kodas</w:t>
            </w:r>
          </w:p>
        </w:tc>
        <w:tc>
          <w:tcPr>
            <w:tcW w:w="4706" w:type="dxa"/>
            <w:tcBorders>
              <w:top w:val="single" w:sz="4" w:space="0" w:color="auto"/>
              <w:left w:val="single" w:sz="4" w:space="0" w:color="auto"/>
              <w:bottom w:val="single" w:sz="4" w:space="0" w:color="auto"/>
              <w:right w:val="single" w:sz="4" w:space="0" w:color="auto"/>
            </w:tcBorders>
          </w:tcPr>
          <w:p w:rsidR="00B5521C" w:rsidRPr="009268AF" w:rsidRDefault="00F01D23" w:rsidP="00F071F9">
            <w:pPr>
              <w:jc w:val="both"/>
              <w:rPr>
                <w:sz w:val="22"/>
                <w:szCs w:val="22"/>
                <w:lang w:val="lt-LT"/>
              </w:rPr>
            </w:pPr>
            <w:r>
              <w:rPr>
                <w:sz w:val="22"/>
                <w:szCs w:val="22"/>
                <w:lang w:val="lt-LT"/>
              </w:rPr>
              <w:t>A.s. LT85 7044 0600 0287 8719</w:t>
            </w:r>
          </w:p>
        </w:tc>
      </w:tr>
      <w:tr w:rsidR="00B5521C" w:rsidRPr="009268AF" w:rsidTr="00F071F9">
        <w:tc>
          <w:tcPr>
            <w:tcW w:w="4928" w:type="dxa"/>
            <w:tcBorders>
              <w:top w:val="single" w:sz="4" w:space="0" w:color="auto"/>
              <w:left w:val="single" w:sz="4" w:space="0" w:color="auto"/>
              <w:bottom w:val="single" w:sz="4" w:space="0" w:color="auto"/>
              <w:right w:val="single" w:sz="4" w:space="0" w:color="auto"/>
            </w:tcBorders>
          </w:tcPr>
          <w:p w:rsidR="00B5521C" w:rsidRPr="009268AF" w:rsidRDefault="00B5521C" w:rsidP="00F071F9">
            <w:pPr>
              <w:jc w:val="both"/>
              <w:rPr>
                <w:sz w:val="22"/>
                <w:szCs w:val="22"/>
                <w:lang w:val="lt-LT"/>
              </w:rPr>
            </w:pPr>
            <w:r w:rsidRPr="009268AF">
              <w:rPr>
                <w:sz w:val="22"/>
                <w:szCs w:val="22"/>
                <w:lang w:val="lt-LT"/>
              </w:rPr>
              <w:t>Įmonės vadovo pareigos, vardas, pavardė</w:t>
            </w:r>
          </w:p>
        </w:tc>
        <w:tc>
          <w:tcPr>
            <w:tcW w:w="4706" w:type="dxa"/>
            <w:tcBorders>
              <w:top w:val="single" w:sz="4" w:space="0" w:color="auto"/>
              <w:left w:val="single" w:sz="4" w:space="0" w:color="auto"/>
              <w:bottom w:val="single" w:sz="4" w:space="0" w:color="auto"/>
              <w:right w:val="single" w:sz="4" w:space="0" w:color="auto"/>
            </w:tcBorders>
          </w:tcPr>
          <w:p w:rsidR="00B5521C" w:rsidRPr="009268AF" w:rsidRDefault="00F01D23" w:rsidP="00F071F9">
            <w:pPr>
              <w:jc w:val="both"/>
              <w:rPr>
                <w:sz w:val="22"/>
                <w:szCs w:val="22"/>
                <w:lang w:val="lt-LT"/>
              </w:rPr>
            </w:pPr>
            <w:r>
              <w:rPr>
                <w:sz w:val="22"/>
                <w:szCs w:val="22"/>
                <w:lang w:val="lt-LT"/>
              </w:rPr>
              <w:t>Generalinis direktorius Jonas Guzavičius</w:t>
            </w:r>
          </w:p>
        </w:tc>
      </w:tr>
      <w:tr w:rsidR="00B5521C" w:rsidRPr="009268AF" w:rsidTr="00F071F9">
        <w:tc>
          <w:tcPr>
            <w:tcW w:w="4928" w:type="dxa"/>
            <w:tcBorders>
              <w:top w:val="single" w:sz="4" w:space="0" w:color="auto"/>
              <w:left w:val="single" w:sz="4" w:space="0" w:color="auto"/>
              <w:bottom w:val="single" w:sz="4" w:space="0" w:color="auto"/>
              <w:right w:val="single" w:sz="4" w:space="0" w:color="auto"/>
            </w:tcBorders>
          </w:tcPr>
          <w:p w:rsidR="00B5521C" w:rsidRPr="009268AF" w:rsidRDefault="00B5521C" w:rsidP="00F071F9">
            <w:pPr>
              <w:jc w:val="both"/>
              <w:rPr>
                <w:sz w:val="22"/>
                <w:szCs w:val="22"/>
                <w:lang w:val="lt-LT"/>
              </w:rPr>
            </w:pPr>
            <w:r w:rsidRPr="009268AF">
              <w:rPr>
                <w:sz w:val="22"/>
                <w:szCs w:val="22"/>
                <w:lang w:val="lt-LT"/>
              </w:rPr>
              <w:t>Už pasiūlymą atsakingo asmens vardas, pavardė</w:t>
            </w:r>
          </w:p>
        </w:tc>
        <w:tc>
          <w:tcPr>
            <w:tcW w:w="4706" w:type="dxa"/>
            <w:tcBorders>
              <w:top w:val="single" w:sz="4" w:space="0" w:color="auto"/>
              <w:left w:val="single" w:sz="4" w:space="0" w:color="auto"/>
              <w:bottom w:val="single" w:sz="4" w:space="0" w:color="auto"/>
              <w:right w:val="single" w:sz="4" w:space="0" w:color="auto"/>
            </w:tcBorders>
          </w:tcPr>
          <w:p w:rsidR="00B5521C" w:rsidRPr="009268AF" w:rsidRDefault="00F01D23" w:rsidP="00F071F9">
            <w:pPr>
              <w:jc w:val="both"/>
              <w:rPr>
                <w:sz w:val="22"/>
                <w:szCs w:val="22"/>
                <w:lang w:val="lt-LT"/>
              </w:rPr>
            </w:pPr>
            <w:r>
              <w:rPr>
                <w:sz w:val="22"/>
                <w:szCs w:val="22"/>
                <w:lang w:val="lt-LT"/>
              </w:rPr>
              <w:t>Rangos direktorius Virginijus Rainys</w:t>
            </w:r>
          </w:p>
        </w:tc>
      </w:tr>
      <w:tr w:rsidR="00B5521C" w:rsidRPr="009268AF" w:rsidTr="00F071F9">
        <w:tc>
          <w:tcPr>
            <w:tcW w:w="4928" w:type="dxa"/>
            <w:tcBorders>
              <w:top w:val="single" w:sz="4" w:space="0" w:color="auto"/>
              <w:left w:val="single" w:sz="4" w:space="0" w:color="auto"/>
              <w:bottom w:val="single" w:sz="4" w:space="0" w:color="auto"/>
              <w:right w:val="single" w:sz="4" w:space="0" w:color="auto"/>
            </w:tcBorders>
          </w:tcPr>
          <w:p w:rsidR="00B5521C" w:rsidRPr="009268AF" w:rsidRDefault="00B5521C" w:rsidP="00F071F9">
            <w:pPr>
              <w:jc w:val="both"/>
              <w:rPr>
                <w:sz w:val="22"/>
                <w:szCs w:val="22"/>
                <w:lang w:val="lt-LT"/>
              </w:rPr>
            </w:pPr>
            <w:r w:rsidRPr="009268AF">
              <w:rPr>
                <w:sz w:val="22"/>
                <w:szCs w:val="22"/>
                <w:lang w:val="lt-LT"/>
              </w:rPr>
              <w:t>Už sutarties vykdymą atsakingo asmens pareigos, vardas, pavardė</w:t>
            </w:r>
          </w:p>
        </w:tc>
        <w:tc>
          <w:tcPr>
            <w:tcW w:w="4706" w:type="dxa"/>
            <w:tcBorders>
              <w:top w:val="single" w:sz="4" w:space="0" w:color="auto"/>
              <w:left w:val="single" w:sz="4" w:space="0" w:color="auto"/>
              <w:bottom w:val="single" w:sz="4" w:space="0" w:color="auto"/>
              <w:right w:val="single" w:sz="4" w:space="0" w:color="auto"/>
            </w:tcBorders>
          </w:tcPr>
          <w:p w:rsidR="00B5521C" w:rsidRPr="009268AF" w:rsidRDefault="00F01D23" w:rsidP="00F071F9">
            <w:pPr>
              <w:jc w:val="both"/>
              <w:rPr>
                <w:sz w:val="22"/>
                <w:szCs w:val="22"/>
                <w:lang w:val="lt-LT"/>
              </w:rPr>
            </w:pPr>
            <w:r>
              <w:rPr>
                <w:sz w:val="22"/>
                <w:szCs w:val="22"/>
                <w:lang w:val="lt-LT"/>
              </w:rPr>
              <w:t>Rangos direktorius Virginijus Rainys</w:t>
            </w:r>
          </w:p>
        </w:tc>
      </w:tr>
      <w:tr w:rsidR="00B5521C" w:rsidRPr="009268AF" w:rsidTr="00F071F9">
        <w:tc>
          <w:tcPr>
            <w:tcW w:w="4928" w:type="dxa"/>
            <w:tcBorders>
              <w:top w:val="single" w:sz="4" w:space="0" w:color="auto"/>
              <w:left w:val="single" w:sz="4" w:space="0" w:color="auto"/>
              <w:bottom w:val="single" w:sz="4" w:space="0" w:color="auto"/>
              <w:right w:val="single" w:sz="4" w:space="0" w:color="auto"/>
            </w:tcBorders>
          </w:tcPr>
          <w:p w:rsidR="00B5521C" w:rsidRPr="009268AF" w:rsidRDefault="00B5521C" w:rsidP="00F071F9">
            <w:pPr>
              <w:jc w:val="both"/>
              <w:rPr>
                <w:sz w:val="22"/>
                <w:szCs w:val="22"/>
                <w:lang w:val="lt-LT"/>
              </w:rPr>
            </w:pPr>
            <w:r w:rsidRPr="009268AF">
              <w:rPr>
                <w:sz w:val="22"/>
                <w:szCs w:val="22"/>
                <w:lang w:val="lt-LT"/>
              </w:rPr>
              <w:t>Telefono numeris</w:t>
            </w:r>
          </w:p>
        </w:tc>
        <w:tc>
          <w:tcPr>
            <w:tcW w:w="4706" w:type="dxa"/>
            <w:tcBorders>
              <w:top w:val="single" w:sz="4" w:space="0" w:color="auto"/>
              <w:left w:val="single" w:sz="4" w:space="0" w:color="auto"/>
              <w:bottom w:val="single" w:sz="4" w:space="0" w:color="auto"/>
              <w:right w:val="single" w:sz="4" w:space="0" w:color="auto"/>
            </w:tcBorders>
          </w:tcPr>
          <w:p w:rsidR="00B5521C" w:rsidRPr="009268AF" w:rsidRDefault="00F01D23" w:rsidP="00F071F9">
            <w:pPr>
              <w:jc w:val="both"/>
              <w:rPr>
                <w:sz w:val="22"/>
                <w:szCs w:val="22"/>
                <w:lang w:val="lt-LT"/>
              </w:rPr>
            </w:pPr>
            <w:r>
              <w:rPr>
                <w:sz w:val="22"/>
                <w:szCs w:val="22"/>
                <w:lang w:val="lt-LT"/>
              </w:rPr>
              <w:t>+370 37 473917</w:t>
            </w:r>
          </w:p>
        </w:tc>
      </w:tr>
      <w:tr w:rsidR="00B5521C" w:rsidRPr="009268AF" w:rsidTr="00F071F9">
        <w:tc>
          <w:tcPr>
            <w:tcW w:w="4928" w:type="dxa"/>
            <w:tcBorders>
              <w:top w:val="single" w:sz="4" w:space="0" w:color="auto"/>
              <w:left w:val="single" w:sz="4" w:space="0" w:color="auto"/>
              <w:bottom w:val="single" w:sz="4" w:space="0" w:color="auto"/>
              <w:right w:val="single" w:sz="4" w:space="0" w:color="auto"/>
            </w:tcBorders>
          </w:tcPr>
          <w:p w:rsidR="00B5521C" w:rsidRPr="009268AF" w:rsidRDefault="00B5521C" w:rsidP="00F071F9">
            <w:pPr>
              <w:jc w:val="both"/>
              <w:rPr>
                <w:sz w:val="22"/>
                <w:szCs w:val="22"/>
                <w:lang w:val="lt-LT"/>
              </w:rPr>
            </w:pPr>
            <w:r w:rsidRPr="009268AF">
              <w:rPr>
                <w:sz w:val="22"/>
                <w:szCs w:val="22"/>
                <w:lang w:val="lt-LT"/>
              </w:rPr>
              <w:t>Fakso numeris</w:t>
            </w:r>
          </w:p>
        </w:tc>
        <w:tc>
          <w:tcPr>
            <w:tcW w:w="4706" w:type="dxa"/>
            <w:tcBorders>
              <w:top w:val="single" w:sz="4" w:space="0" w:color="auto"/>
              <w:left w:val="single" w:sz="4" w:space="0" w:color="auto"/>
              <w:bottom w:val="single" w:sz="4" w:space="0" w:color="auto"/>
              <w:right w:val="single" w:sz="4" w:space="0" w:color="auto"/>
            </w:tcBorders>
          </w:tcPr>
          <w:p w:rsidR="00B5521C" w:rsidRPr="009268AF" w:rsidRDefault="00F01D23" w:rsidP="00F071F9">
            <w:pPr>
              <w:jc w:val="both"/>
              <w:rPr>
                <w:sz w:val="22"/>
                <w:szCs w:val="22"/>
                <w:lang w:val="lt-LT"/>
              </w:rPr>
            </w:pPr>
            <w:r>
              <w:rPr>
                <w:sz w:val="22"/>
                <w:szCs w:val="22"/>
                <w:lang w:val="lt-LT"/>
              </w:rPr>
              <w:t>+370 37 473331</w:t>
            </w:r>
          </w:p>
        </w:tc>
      </w:tr>
      <w:tr w:rsidR="00B5521C" w:rsidRPr="009268AF" w:rsidTr="00F071F9">
        <w:tc>
          <w:tcPr>
            <w:tcW w:w="4928" w:type="dxa"/>
            <w:tcBorders>
              <w:top w:val="single" w:sz="4" w:space="0" w:color="auto"/>
              <w:left w:val="single" w:sz="4" w:space="0" w:color="auto"/>
              <w:bottom w:val="single" w:sz="4" w:space="0" w:color="auto"/>
              <w:right w:val="single" w:sz="4" w:space="0" w:color="auto"/>
            </w:tcBorders>
          </w:tcPr>
          <w:p w:rsidR="00B5521C" w:rsidRPr="009268AF" w:rsidRDefault="00B5521C" w:rsidP="00F071F9">
            <w:pPr>
              <w:jc w:val="both"/>
              <w:rPr>
                <w:sz w:val="22"/>
                <w:szCs w:val="22"/>
                <w:lang w:val="lt-LT"/>
              </w:rPr>
            </w:pPr>
            <w:r w:rsidRPr="009268AF">
              <w:rPr>
                <w:sz w:val="22"/>
                <w:szCs w:val="22"/>
                <w:lang w:val="lt-LT"/>
              </w:rPr>
              <w:t>El. pašto adresas</w:t>
            </w:r>
          </w:p>
        </w:tc>
        <w:tc>
          <w:tcPr>
            <w:tcW w:w="4706" w:type="dxa"/>
            <w:tcBorders>
              <w:top w:val="single" w:sz="4" w:space="0" w:color="auto"/>
              <w:left w:val="single" w:sz="4" w:space="0" w:color="auto"/>
              <w:bottom w:val="single" w:sz="4" w:space="0" w:color="auto"/>
              <w:right w:val="single" w:sz="4" w:space="0" w:color="auto"/>
            </w:tcBorders>
          </w:tcPr>
          <w:p w:rsidR="00B5521C" w:rsidRPr="00F01D23" w:rsidRDefault="0031263D" w:rsidP="00F071F9">
            <w:pPr>
              <w:jc w:val="both"/>
              <w:rPr>
                <w:sz w:val="22"/>
                <w:szCs w:val="22"/>
              </w:rPr>
            </w:pPr>
            <w:hyperlink r:id="rId9" w:history="1">
              <w:r w:rsidR="00F01D23" w:rsidRPr="007E2881">
                <w:rPr>
                  <w:rStyle w:val="Hyperlink"/>
                  <w:sz w:val="22"/>
                  <w:szCs w:val="22"/>
                  <w:lang w:val="lt-LT"/>
                </w:rPr>
                <w:t>info</w:t>
              </w:r>
              <w:r w:rsidR="00F01D23" w:rsidRPr="007E2881">
                <w:rPr>
                  <w:rStyle w:val="Hyperlink"/>
                  <w:sz w:val="22"/>
                  <w:szCs w:val="22"/>
                </w:rPr>
                <w:t>@kaunoliftai.lt</w:t>
              </w:r>
            </w:hyperlink>
            <w:r w:rsidR="00F01D23">
              <w:rPr>
                <w:sz w:val="22"/>
                <w:szCs w:val="22"/>
              </w:rPr>
              <w:t xml:space="preserve"> </w:t>
            </w:r>
          </w:p>
        </w:tc>
      </w:tr>
    </w:tbl>
    <w:p w:rsidR="00B5521C" w:rsidRPr="009268AF" w:rsidRDefault="00B5521C" w:rsidP="00B5521C">
      <w:pPr>
        <w:ind w:firstLine="720"/>
        <w:jc w:val="both"/>
        <w:rPr>
          <w:sz w:val="22"/>
          <w:szCs w:val="22"/>
          <w:lang w:val="lt-LT"/>
        </w:rPr>
      </w:pPr>
      <w:r w:rsidRPr="009268AF">
        <w:rPr>
          <w:sz w:val="22"/>
          <w:szCs w:val="22"/>
          <w:lang w:val="lt-LT"/>
        </w:rPr>
        <w:t>Šiuo pasiūlymu pažymime, kad sutinkame su visomis pirkimo sąlygomis, nustatytomis:</w:t>
      </w:r>
    </w:p>
    <w:p w:rsidR="00B5521C" w:rsidRPr="009268AF" w:rsidRDefault="00B5521C" w:rsidP="00B5521C">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9268AF">
        <w:rPr>
          <w:sz w:val="22"/>
          <w:szCs w:val="22"/>
          <w:lang w:val="lt-LT"/>
        </w:rPr>
        <w:t>atviro konkurso skelbime, paskelbtame Viešųjų pirkimų įstatymo nustatyta tvarka;</w:t>
      </w:r>
    </w:p>
    <w:p w:rsidR="00B5521C" w:rsidRPr="009268AF" w:rsidRDefault="00B5521C" w:rsidP="00B5521C">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9268AF">
        <w:rPr>
          <w:sz w:val="22"/>
          <w:szCs w:val="22"/>
          <w:lang w:val="lt-LT"/>
        </w:rPr>
        <w:t>kituose pirkimo dokumentuose (jų paaiškinimuose, papildymuose).</w:t>
      </w:r>
    </w:p>
    <w:p w:rsidR="00B5521C" w:rsidRPr="009268AF" w:rsidRDefault="00B5521C" w:rsidP="00B5521C">
      <w:pPr>
        <w:jc w:val="both"/>
        <w:rPr>
          <w:b/>
          <w:sz w:val="22"/>
          <w:szCs w:val="22"/>
          <w:lang w:val="lt-LT"/>
        </w:rPr>
      </w:pPr>
      <w:r w:rsidRPr="009268AF">
        <w:rPr>
          <w:spacing w:val="-4"/>
          <w:sz w:val="22"/>
          <w:szCs w:val="22"/>
          <w:lang w:val="lt-LT"/>
        </w:rPr>
        <w:t>Pasirašydamas CVP IS priemonėmis pateiktą pasiūlymą saugiu elektroniniu parašu, patvirtinu, kad dokumentų skaitmeninės</w:t>
      </w:r>
      <w:r w:rsidRPr="009268AF">
        <w:rPr>
          <w:sz w:val="22"/>
          <w:szCs w:val="22"/>
          <w:lang w:val="lt-LT"/>
        </w:rPr>
        <w:t xml:space="preserve"> kopijos ir elektroninėmis priemonėmis pateikti duomenys yra tikri.</w:t>
      </w:r>
      <w:r w:rsidRPr="009268AF">
        <w:rPr>
          <w:b/>
          <w:sz w:val="22"/>
          <w:szCs w:val="22"/>
          <w:lang w:val="lt-LT"/>
        </w:rPr>
        <w:tab/>
      </w:r>
    </w:p>
    <w:p w:rsidR="00B5521C" w:rsidRPr="009268AF" w:rsidRDefault="00B5521C" w:rsidP="00B5521C">
      <w:pPr>
        <w:jc w:val="both"/>
        <w:rPr>
          <w:sz w:val="22"/>
          <w:szCs w:val="22"/>
          <w:lang w:val="lt-LT"/>
        </w:rPr>
      </w:pPr>
      <w:r w:rsidRPr="009268AF">
        <w:rPr>
          <w:sz w:val="22"/>
          <w:szCs w:val="22"/>
          <w:lang w:val="lt-LT"/>
        </w:rPr>
        <w:tab/>
      </w:r>
      <w:r w:rsidRPr="009268AF">
        <w:rPr>
          <w:sz w:val="22"/>
          <w:szCs w:val="22"/>
          <w:lang w:val="lt-LT"/>
        </w:rPr>
        <w:tab/>
      </w:r>
      <w:r w:rsidRPr="009268AF">
        <w:rPr>
          <w:sz w:val="22"/>
          <w:szCs w:val="22"/>
          <w:lang w:val="lt-LT"/>
        </w:rPr>
        <w:tab/>
        <w:t xml:space="preserve">                 </w:t>
      </w:r>
    </w:p>
    <w:p w:rsidR="00B5521C" w:rsidRPr="009268AF" w:rsidRDefault="00D50546" w:rsidP="00B5521C">
      <w:pPr>
        <w:contextualSpacing/>
        <w:jc w:val="both"/>
        <w:rPr>
          <w:sz w:val="22"/>
          <w:szCs w:val="22"/>
          <w:lang w:val="lt-LT"/>
        </w:rPr>
      </w:pPr>
      <w:r>
        <w:rPr>
          <w:sz w:val="22"/>
          <w:szCs w:val="22"/>
          <w:lang w:val="lt-LT"/>
        </w:rPr>
        <w:tab/>
      </w:r>
      <w:r>
        <w:rPr>
          <w:sz w:val="22"/>
          <w:szCs w:val="22"/>
          <w:lang w:val="lt-LT"/>
        </w:rPr>
        <w:tab/>
      </w:r>
      <w:r>
        <w:rPr>
          <w:sz w:val="22"/>
          <w:szCs w:val="22"/>
          <w:lang w:val="lt-LT"/>
        </w:rPr>
        <w:tab/>
      </w:r>
      <w:r>
        <w:rPr>
          <w:sz w:val="22"/>
          <w:szCs w:val="22"/>
          <w:lang w:val="lt-LT"/>
        </w:rPr>
        <w:tab/>
      </w:r>
      <w:r w:rsidR="00B5521C" w:rsidRPr="009268AF">
        <w:rPr>
          <w:sz w:val="22"/>
          <w:szCs w:val="22"/>
          <w:lang w:val="lt-LT"/>
        </w:rPr>
        <w:tab/>
      </w:r>
      <w:r w:rsidR="00B5521C" w:rsidRPr="009268AF">
        <w:rPr>
          <w:sz w:val="22"/>
          <w:szCs w:val="22"/>
          <w:lang w:val="lt-LT"/>
        </w:rPr>
        <w:tab/>
      </w:r>
      <w:r w:rsidR="00B5521C" w:rsidRPr="009268AF">
        <w:rPr>
          <w:sz w:val="22"/>
          <w:szCs w:val="22"/>
          <w:lang w:val="lt-LT"/>
        </w:rPr>
        <w:tab/>
      </w:r>
      <w:r w:rsidR="00B5521C" w:rsidRPr="009268AF">
        <w:rPr>
          <w:sz w:val="22"/>
          <w:szCs w:val="22"/>
          <w:lang w:val="lt-LT"/>
        </w:rPr>
        <w:tab/>
      </w:r>
      <w:r w:rsidR="00B5521C" w:rsidRPr="009268AF">
        <w:rPr>
          <w:sz w:val="22"/>
          <w:szCs w:val="22"/>
          <w:lang w:val="lt-LT"/>
        </w:rPr>
        <w:tab/>
      </w:r>
      <w:r w:rsidR="00B5521C" w:rsidRPr="009268AF">
        <w:rPr>
          <w:sz w:val="22"/>
          <w:szCs w:val="22"/>
          <w:lang w:val="lt-LT"/>
        </w:rPr>
        <w:tab/>
        <w:t xml:space="preserve">  </w:t>
      </w:r>
      <w:r w:rsidR="00B5521C" w:rsidRPr="009268AF">
        <w:rPr>
          <w:sz w:val="22"/>
          <w:szCs w:val="22"/>
          <w:lang w:val="lt-LT"/>
        </w:rPr>
        <w:tab/>
      </w:r>
      <w:r w:rsidR="00B5521C">
        <w:rPr>
          <w:sz w:val="22"/>
          <w:szCs w:val="22"/>
          <w:lang w:val="lt-LT"/>
        </w:rPr>
        <w:t xml:space="preserve">    </w:t>
      </w:r>
      <w:r w:rsidR="00B5521C" w:rsidRPr="009268AF">
        <w:rPr>
          <w:sz w:val="22"/>
          <w:szCs w:val="22"/>
          <w:lang w:val="lt-LT"/>
        </w:rPr>
        <w:t>2 lentelė</w:t>
      </w:r>
    </w:p>
    <w:p w:rsidR="00B5521C" w:rsidRDefault="00B5521C" w:rsidP="00B5521C">
      <w:pPr>
        <w:jc w:val="center"/>
        <w:rPr>
          <w:b/>
          <w:sz w:val="22"/>
          <w:szCs w:val="22"/>
          <w:lang w:val="lt-LT"/>
        </w:rPr>
      </w:pPr>
      <w:r w:rsidRPr="009268AF">
        <w:rPr>
          <w:b/>
          <w:sz w:val="22"/>
          <w:szCs w:val="22"/>
          <w:lang w:val="lt-LT"/>
        </w:rPr>
        <w:t>SUBTIEKĖJO REKVIZITAI</w:t>
      </w:r>
    </w:p>
    <w:p w:rsidR="00B5521C" w:rsidRPr="009268AF" w:rsidRDefault="00B5521C" w:rsidP="00B5521C">
      <w:pPr>
        <w:jc w:val="center"/>
        <w:rPr>
          <w:b/>
          <w:sz w:val="22"/>
          <w:szCs w:val="22"/>
          <w:lang w:val="lt-LT"/>
        </w:rPr>
      </w:pP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817"/>
      </w:tblGrid>
      <w:tr w:rsidR="00B5521C" w:rsidRPr="009268AF" w:rsidTr="00F071F9">
        <w:tc>
          <w:tcPr>
            <w:tcW w:w="851" w:type="dxa"/>
            <w:tcBorders>
              <w:top w:val="single" w:sz="4" w:space="0" w:color="auto"/>
              <w:left w:val="single" w:sz="4" w:space="0" w:color="auto"/>
              <w:bottom w:val="single" w:sz="4" w:space="0" w:color="auto"/>
              <w:right w:val="single" w:sz="4" w:space="0" w:color="auto"/>
            </w:tcBorders>
          </w:tcPr>
          <w:p w:rsidR="00B5521C" w:rsidRPr="009268AF" w:rsidRDefault="00B5521C" w:rsidP="00F071F9">
            <w:pPr>
              <w:jc w:val="center"/>
              <w:rPr>
                <w:b/>
                <w:sz w:val="22"/>
                <w:szCs w:val="22"/>
                <w:lang w:val="lt-LT"/>
              </w:rPr>
            </w:pPr>
            <w:r w:rsidRPr="009268AF">
              <w:rPr>
                <w:b/>
                <w:sz w:val="22"/>
                <w:szCs w:val="22"/>
                <w:lang w:val="lt-LT"/>
              </w:rPr>
              <w:t>Eil.</w:t>
            </w:r>
          </w:p>
          <w:p w:rsidR="00B5521C" w:rsidRPr="009268AF" w:rsidRDefault="00B5521C" w:rsidP="00F071F9">
            <w:pPr>
              <w:jc w:val="center"/>
              <w:rPr>
                <w:sz w:val="22"/>
                <w:szCs w:val="22"/>
                <w:lang w:val="lt-LT"/>
              </w:rPr>
            </w:pPr>
            <w:r w:rsidRPr="009268AF">
              <w:rPr>
                <w:b/>
                <w:sz w:val="22"/>
                <w:szCs w:val="22"/>
                <w:lang w:val="lt-LT"/>
              </w:rPr>
              <w:t>Nr.</w:t>
            </w:r>
          </w:p>
        </w:tc>
        <w:tc>
          <w:tcPr>
            <w:tcW w:w="8817" w:type="dxa"/>
            <w:tcBorders>
              <w:top w:val="single" w:sz="4" w:space="0" w:color="auto"/>
              <w:left w:val="single" w:sz="4" w:space="0" w:color="auto"/>
              <w:bottom w:val="single" w:sz="4" w:space="0" w:color="auto"/>
              <w:right w:val="single" w:sz="4" w:space="0" w:color="auto"/>
            </w:tcBorders>
          </w:tcPr>
          <w:p w:rsidR="00B5521C" w:rsidRPr="009268AF" w:rsidRDefault="00B5521C" w:rsidP="00F071F9">
            <w:pPr>
              <w:jc w:val="center"/>
              <w:rPr>
                <w:b/>
                <w:sz w:val="22"/>
                <w:szCs w:val="22"/>
                <w:lang w:val="lt-LT"/>
              </w:rPr>
            </w:pPr>
            <w:r w:rsidRPr="009268AF">
              <w:rPr>
                <w:b/>
                <w:spacing w:val="-4"/>
                <w:sz w:val="22"/>
                <w:szCs w:val="22"/>
                <w:lang w:val="lt-LT"/>
              </w:rPr>
              <w:t xml:space="preserve">Subtiekėjo (-ų) </w:t>
            </w:r>
            <w:r w:rsidRPr="009268AF">
              <w:rPr>
                <w:b/>
                <w:sz w:val="22"/>
                <w:szCs w:val="22"/>
                <w:lang w:val="lt-LT"/>
              </w:rPr>
              <w:t>pavadinimas (-ai), adresas (-ai)</w:t>
            </w:r>
          </w:p>
          <w:p w:rsidR="00B5521C" w:rsidRPr="009268AF" w:rsidRDefault="00B5521C" w:rsidP="00F071F9">
            <w:pPr>
              <w:jc w:val="center"/>
              <w:rPr>
                <w:b/>
                <w:sz w:val="22"/>
                <w:szCs w:val="22"/>
                <w:lang w:val="lt-LT"/>
              </w:rPr>
            </w:pPr>
          </w:p>
        </w:tc>
      </w:tr>
      <w:tr w:rsidR="00B5521C" w:rsidRPr="009268AF" w:rsidTr="00F071F9">
        <w:tc>
          <w:tcPr>
            <w:tcW w:w="851" w:type="dxa"/>
            <w:tcBorders>
              <w:top w:val="single" w:sz="4" w:space="0" w:color="auto"/>
              <w:left w:val="single" w:sz="4" w:space="0" w:color="auto"/>
              <w:bottom w:val="single" w:sz="4" w:space="0" w:color="auto"/>
              <w:right w:val="single" w:sz="4" w:space="0" w:color="auto"/>
            </w:tcBorders>
          </w:tcPr>
          <w:p w:rsidR="00B5521C" w:rsidRPr="009268AF" w:rsidRDefault="00B5521C" w:rsidP="00F071F9">
            <w:pPr>
              <w:jc w:val="both"/>
              <w:rPr>
                <w:sz w:val="22"/>
                <w:szCs w:val="22"/>
                <w:lang w:val="lt-LT"/>
              </w:rPr>
            </w:pPr>
          </w:p>
        </w:tc>
        <w:tc>
          <w:tcPr>
            <w:tcW w:w="8817" w:type="dxa"/>
            <w:tcBorders>
              <w:top w:val="single" w:sz="4" w:space="0" w:color="auto"/>
              <w:left w:val="single" w:sz="4" w:space="0" w:color="auto"/>
              <w:bottom w:val="single" w:sz="4" w:space="0" w:color="auto"/>
              <w:right w:val="single" w:sz="4" w:space="0" w:color="auto"/>
            </w:tcBorders>
          </w:tcPr>
          <w:p w:rsidR="00B5521C" w:rsidRPr="009268AF" w:rsidRDefault="00B5521C" w:rsidP="00F071F9">
            <w:pPr>
              <w:jc w:val="both"/>
              <w:rPr>
                <w:sz w:val="22"/>
                <w:szCs w:val="22"/>
                <w:lang w:val="lt-LT"/>
              </w:rPr>
            </w:pPr>
          </w:p>
        </w:tc>
      </w:tr>
      <w:tr w:rsidR="00B5521C" w:rsidRPr="009268AF" w:rsidTr="00F071F9">
        <w:tc>
          <w:tcPr>
            <w:tcW w:w="851" w:type="dxa"/>
            <w:tcBorders>
              <w:top w:val="single" w:sz="4" w:space="0" w:color="auto"/>
              <w:left w:val="single" w:sz="4" w:space="0" w:color="auto"/>
              <w:bottom w:val="single" w:sz="4" w:space="0" w:color="auto"/>
              <w:right w:val="single" w:sz="4" w:space="0" w:color="auto"/>
            </w:tcBorders>
          </w:tcPr>
          <w:p w:rsidR="00B5521C" w:rsidRPr="009268AF" w:rsidRDefault="00B5521C" w:rsidP="00F071F9">
            <w:pPr>
              <w:jc w:val="both"/>
              <w:rPr>
                <w:sz w:val="22"/>
                <w:szCs w:val="22"/>
                <w:lang w:val="lt-LT"/>
              </w:rPr>
            </w:pPr>
          </w:p>
        </w:tc>
        <w:tc>
          <w:tcPr>
            <w:tcW w:w="8817" w:type="dxa"/>
            <w:tcBorders>
              <w:top w:val="single" w:sz="4" w:space="0" w:color="auto"/>
              <w:left w:val="single" w:sz="4" w:space="0" w:color="auto"/>
              <w:bottom w:val="single" w:sz="4" w:space="0" w:color="auto"/>
              <w:right w:val="single" w:sz="4" w:space="0" w:color="auto"/>
            </w:tcBorders>
          </w:tcPr>
          <w:p w:rsidR="00B5521C" w:rsidRPr="009268AF" w:rsidRDefault="00B5521C" w:rsidP="00F071F9">
            <w:pPr>
              <w:jc w:val="both"/>
              <w:rPr>
                <w:sz w:val="22"/>
                <w:szCs w:val="22"/>
                <w:lang w:val="lt-LT"/>
              </w:rPr>
            </w:pPr>
          </w:p>
        </w:tc>
      </w:tr>
    </w:tbl>
    <w:p w:rsidR="00B5521C" w:rsidRDefault="00B5521C" w:rsidP="00B5521C">
      <w:pPr>
        <w:pStyle w:val="Header"/>
        <w:widowControl/>
        <w:tabs>
          <w:tab w:val="clear" w:pos="4153"/>
          <w:tab w:val="clear" w:pos="8306"/>
        </w:tabs>
        <w:spacing w:after="0"/>
        <w:jc w:val="left"/>
        <w:rPr>
          <w:i/>
          <w:spacing w:val="-4"/>
          <w:sz w:val="22"/>
          <w:szCs w:val="22"/>
        </w:rPr>
      </w:pPr>
      <w:r w:rsidRPr="009268AF">
        <w:rPr>
          <w:i/>
          <w:spacing w:val="-4"/>
          <w:sz w:val="22"/>
          <w:szCs w:val="22"/>
        </w:rPr>
        <w:lastRenderedPageBreak/>
        <w:t>*Pastaba: pildoma, jei tiekėjas ketina pasitelkti subtiekėją (-us)</w:t>
      </w:r>
      <w:r>
        <w:rPr>
          <w:i/>
          <w:spacing w:val="-4"/>
          <w:sz w:val="22"/>
          <w:szCs w:val="22"/>
        </w:rPr>
        <w:t>.</w:t>
      </w:r>
    </w:p>
    <w:p w:rsidR="00B5521C" w:rsidRPr="003D5E3F" w:rsidRDefault="00B5521C" w:rsidP="00B5521C">
      <w:pPr>
        <w:pStyle w:val="Header"/>
        <w:keepNext/>
        <w:widowControl/>
        <w:tabs>
          <w:tab w:val="clear" w:pos="4153"/>
          <w:tab w:val="clear" w:pos="8306"/>
        </w:tabs>
        <w:spacing w:after="0"/>
        <w:ind w:left="7921" w:firstLine="720"/>
        <w:rPr>
          <w:sz w:val="22"/>
          <w:szCs w:val="22"/>
        </w:rPr>
      </w:pPr>
      <w:r w:rsidRPr="009268AF">
        <w:rPr>
          <w:sz w:val="22"/>
          <w:szCs w:val="22"/>
        </w:rPr>
        <w:t>3</w:t>
      </w:r>
      <w:r>
        <w:rPr>
          <w:sz w:val="22"/>
          <w:szCs w:val="22"/>
        </w:rPr>
        <w:t xml:space="preserve"> </w:t>
      </w:r>
      <w:r w:rsidRPr="009268AF">
        <w:rPr>
          <w:sz w:val="22"/>
          <w:szCs w:val="22"/>
        </w:rPr>
        <w:t>lente</w:t>
      </w:r>
      <w:r>
        <w:rPr>
          <w:sz w:val="22"/>
          <w:szCs w:val="22"/>
        </w:rPr>
        <w:t>lė</w:t>
      </w:r>
      <w:r w:rsidRPr="009268AF">
        <w:rPr>
          <w:sz w:val="20"/>
        </w:rPr>
        <w:t xml:space="preserve">            </w:t>
      </w:r>
      <w:r>
        <w:rPr>
          <w:sz w:val="22"/>
          <w:szCs w:val="22"/>
        </w:rPr>
        <w:t xml:space="preserve"> </w:t>
      </w:r>
    </w:p>
    <w:p w:rsidR="00B5521C" w:rsidRDefault="00B5521C" w:rsidP="00B5521C">
      <w:pPr>
        <w:jc w:val="center"/>
        <w:rPr>
          <w:b/>
          <w:sz w:val="22"/>
          <w:szCs w:val="22"/>
          <w:lang w:val="lt-LT"/>
        </w:rPr>
      </w:pPr>
    </w:p>
    <w:p w:rsidR="00B5521C" w:rsidRPr="00596FAF" w:rsidRDefault="00B5521C" w:rsidP="00B5521C">
      <w:pPr>
        <w:jc w:val="center"/>
        <w:rPr>
          <w:b/>
          <w:sz w:val="22"/>
          <w:szCs w:val="22"/>
          <w:lang w:val="lt-LT"/>
        </w:rPr>
      </w:pPr>
      <w:r>
        <w:rPr>
          <w:b/>
          <w:sz w:val="22"/>
          <w:szCs w:val="22"/>
          <w:lang w:val="lt-LT"/>
        </w:rPr>
        <w:t>PASIŪLYMO KAINA</w:t>
      </w:r>
    </w:p>
    <w:p w:rsidR="00B5521C" w:rsidRDefault="00D50546" w:rsidP="00B5521C">
      <w:pPr>
        <w:jc w:val="both"/>
        <w:rPr>
          <w:sz w:val="22"/>
          <w:szCs w:val="22"/>
          <w:lang w:val="lt-LT"/>
        </w:rPr>
      </w:pPr>
      <w:r>
        <w:rPr>
          <w:sz w:val="20"/>
          <w:szCs w:val="20"/>
          <w:lang w:val="lt-LT"/>
        </w:rPr>
        <w:t xml:space="preserve">         </w:t>
      </w:r>
      <w:r w:rsidR="00B5521C" w:rsidRPr="009268AF">
        <w:rPr>
          <w:sz w:val="20"/>
          <w:szCs w:val="20"/>
          <w:lang w:val="lt-LT"/>
        </w:rPr>
        <w:t xml:space="preserve">       </w:t>
      </w:r>
      <w:r w:rsidR="00B5521C" w:rsidRPr="009268AF">
        <w:rPr>
          <w:sz w:val="20"/>
          <w:szCs w:val="20"/>
          <w:lang w:val="lt-LT"/>
        </w:rPr>
        <w:tab/>
      </w:r>
      <w:r w:rsidR="00B5521C" w:rsidRPr="009268AF">
        <w:rPr>
          <w:sz w:val="20"/>
          <w:szCs w:val="20"/>
          <w:lang w:val="lt-LT"/>
        </w:rPr>
        <w:tab/>
      </w:r>
      <w:r w:rsidR="00B5521C" w:rsidRPr="009268AF">
        <w:rPr>
          <w:sz w:val="22"/>
          <w:szCs w:val="22"/>
          <w:lang w:val="lt-LT"/>
        </w:rPr>
        <w:tab/>
      </w:r>
      <w:r w:rsidR="00B5521C" w:rsidRPr="009268AF">
        <w:rPr>
          <w:sz w:val="22"/>
          <w:szCs w:val="22"/>
          <w:lang w:val="lt-LT"/>
        </w:rPr>
        <w:tab/>
      </w:r>
      <w:r w:rsidR="00B5521C" w:rsidRPr="009268AF">
        <w:rPr>
          <w:sz w:val="22"/>
          <w:szCs w:val="22"/>
          <w:lang w:val="lt-LT"/>
        </w:rPr>
        <w:tab/>
      </w:r>
      <w:r w:rsidR="00B5521C" w:rsidRPr="009268AF">
        <w:rPr>
          <w:sz w:val="22"/>
          <w:szCs w:val="22"/>
          <w:lang w:val="lt-LT"/>
        </w:rPr>
        <w:tab/>
        <w:t xml:space="preserve"> </w:t>
      </w:r>
      <w:r w:rsidR="00B5521C">
        <w:rPr>
          <w:sz w:val="22"/>
          <w:szCs w:val="22"/>
          <w:lang w:val="lt-LT"/>
        </w:rPr>
        <w:tab/>
      </w:r>
      <w:r w:rsidR="00B5521C">
        <w:rPr>
          <w:sz w:val="22"/>
          <w:szCs w:val="22"/>
          <w:lang w:val="lt-LT"/>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8"/>
        <w:gridCol w:w="7975"/>
        <w:gridCol w:w="1179"/>
      </w:tblGrid>
      <w:tr w:rsidR="00B5521C" w:rsidRPr="00DF30A4" w:rsidTr="008417C8">
        <w:trPr>
          <w:tblHeader/>
        </w:trPr>
        <w:tc>
          <w:tcPr>
            <w:tcW w:w="468" w:type="dxa"/>
            <w:tcMar>
              <w:top w:w="28" w:type="dxa"/>
              <w:left w:w="57" w:type="dxa"/>
              <w:bottom w:w="28" w:type="dxa"/>
              <w:right w:w="57" w:type="dxa"/>
            </w:tcMar>
            <w:vAlign w:val="center"/>
          </w:tcPr>
          <w:p w:rsidR="00B5521C" w:rsidRPr="00DF30A4" w:rsidRDefault="00B5521C" w:rsidP="00F071F9">
            <w:pPr>
              <w:shd w:val="clear" w:color="auto" w:fill="FFFFFF"/>
              <w:jc w:val="center"/>
              <w:rPr>
                <w:rFonts w:eastAsia="Times New Roman"/>
                <w:b/>
              </w:rPr>
            </w:pPr>
            <w:r w:rsidRPr="00DF30A4">
              <w:rPr>
                <w:rFonts w:eastAsia="Times New Roman"/>
                <w:b/>
                <w:bCs/>
              </w:rPr>
              <w:t>Eil.</w:t>
            </w:r>
          </w:p>
          <w:p w:rsidR="00B5521C" w:rsidRPr="00DF30A4" w:rsidRDefault="00B5521C" w:rsidP="00F071F9">
            <w:pPr>
              <w:shd w:val="clear" w:color="auto" w:fill="FFFFFF"/>
              <w:jc w:val="center"/>
              <w:rPr>
                <w:rFonts w:eastAsia="Times New Roman"/>
                <w:b/>
              </w:rPr>
            </w:pPr>
            <w:r w:rsidRPr="00DF30A4">
              <w:rPr>
                <w:rFonts w:eastAsia="Times New Roman"/>
                <w:b/>
                <w:bCs/>
              </w:rPr>
              <w:t>Nr.</w:t>
            </w:r>
          </w:p>
        </w:tc>
        <w:tc>
          <w:tcPr>
            <w:tcW w:w="8094" w:type="dxa"/>
            <w:tcMar>
              <w:top w:w="28" w:type="dxa"/>
              <w:left w:w="57" w:type="dxa"/>
              <w:bottom w:w="28" w:type="dxa"/>
              <w:right w:w="57" w:type="dxa"/>
            </w:tcMar>
            <w:vAlign w:val="center"/>
          </w:tcPr>
          <w:p w:rsidR="00B5521C" w:rsidRPr="00DF30A4" w:rsidRDefault="00B5521C" w:rsidP="00F071F9">
            <w:pPr>
              <w:shd w:val="clear" w:color="auto" w:fill="FFFFFF"/>
              <w:jc w:val="center"/>
              <w:rPr>
                <w:rFonts w:eastAsia="Times New Roman"/>
                <w:b/>
                <w:vertAlign w:val="superscript"/>
              </w:rPr>
            </w:pPr>
            <w:r w:rsidRPr="00DF30A4">
              <w:rPr>
                <w:rFonts w:eastAsia="Times New Roman"/>
                <w:b/>
                <w:bCs/>
              </w:rPr>
              <w:t>Perkamo objekto pavadinimas</w:t>
            </w:r>
          </w:p>
        </w:tc>
        <w:tc>
          <w:tcPr>
            <w:tcW w:w="1184" w:type="dxa"/>
            <w:tcMar>
              <w:top w:w="28" w:type="dxa"/>
              <w:left w:w="57" w:type="dxa"/>
              <w:bottom w:w="28" w:type="dxa"/>
              <w:right w:w="57" w:type="dxa"/>
            </w:tcMar>
            <w:vAlign w:val="center"/>
          </w:tcPr>
          <w:p w:rsidR="00B5521C" w:rsidRPr="00DF30A4" w:rsidRDefault="00B5521C" w:rsidP="00F071F9">
            <w:pPr>
              <w:shd w:val="clear" w:color="auto" w:fill="FFFFFF"/>
              <w:jc w:val="center"/>
              <w:rPr>
                <w:rFonts w:eastAsia="Times New Roman"/>
                <w:b/>
              </w:rPr>
            </w:pPr>
            <w:r w:rsidRPr="00DF30A4">
              <w:rPr>
                <w:rFonts w:eastAsia="Times New Roman"/>
                <w:b/>
                <w:bCs/>
              </w:rPr>
              <w:t>Kaina, Eur</w:t>
            </w:r>
          </w:p>
        </w:tc>
      </w:tr>
      <w:tr w:rsidR="00B5521C" w:rsidRPr="00DF30A4" w:rsidTr="008417C8">
        <w:tc>
          <w:tcPr>
            <w:tcW w:w="468" w:type="dxa"/>
            <w:tcMar>
              <w:top w:w="28" w:type="dxa"/>
              <w:left w:w="57" w:type="dxa"/>
              <w:bottom w:w="28" w:type="dxa"/>
              <w:right w:w="57" w:type="dxa"/>
            </w:tcMar>
          </w:tcPr>
          <w:p w:rsidR="00B5521C" w:rsidRPr="00DF30A4" w:rsidRDefault="00B5521C" w:rsidP="00F071F9">
            <w:pPr>
              <w:jc w:val="center"/>
              <w:rPr>
                <w:bCs/>
              </w:rPr>
            </w:pPr>
            <w:r w:rsidRPr="00DF30A4">
              <w:rPr>
                <w:bCs/>
              </w:rPr>
              <w:t>1.</w:t>
            </w:r>
          </w:p>
        </w:tc>
        <w:tc>
          <w:tcPr>
            <w:tcW w:w="8094" w:type="dxa"/>
            <w:tcMar>
              <w:top w:w="28" w:type="dxa"/>
              <w:left w:w="57" w:type="dxa"/>
              <w:bottom w:w="28" w:type="dxa"/>
              <w:right w:w="57" w:type="dxa"/>
            </w:tcMar>
          </w:tcPr>
          <w:p w:rsidR="00B5521C" w:rsidRPr="00851246" w:rsidRDefault="00B5521C" w:rsidP="00F071F9">
            <w:pPr>
              <w:rPr>
                <w:sz w:val="22"/>
                <w:szCs w:val="22"/>
              </w:rPr>
            </w:pPr>
            <w:r w:rsidRPr="00851246">
              <w:rPr>
                <w:sz w:val="22"/>
                <w:szCs w:val="22"/>
              </w:rPr>
              <w:t>Keltuvo ir lifto Kauno klinikų paslaugų centre įsigijimas</w:t>
            </w:r>
          </w:p>
        </w:tc>
        <w:tc>
          <w:tcPr>
            <w:tcW w:w="1184" w:type="dxa"/>
            <w:tcMar>
              <w:top w:w="28" w:type="dxa"/>
              <w:left w:w="57" w:type="dxa"/>
              <w:bottom w:w="28" w:type="dxa"/>
              <w:right w:w="57" w:type="dxa"/>
            </w:tcMar>
          </w:tcPr>
          <w:p w:rsidR="00B5521C" w:rsidRPr="008417C8" w:rsidRDefault="00B5521C" w:rsidP="00F071F9">
            <w:pPr>
              <w:shd w:val="clear" w:color="auto" w:fill="FFFFFF"/>
              <w:jc w:val="center"/>
              <w:rPr>
                <w:rFonts w:eastAsia="Times New Roman"/>
                <w:sz w:val="20"/>
                <w:szCs w:val="20"/>
              </w:rPr>
            </w:pPr>
          </w:p>
        </w:tc>
      </w:tr>
      <w:tr w:rsidR="001D4FBB" w:rsidRPr="00DF30A4" w:rsidTr="00BD0F16">
        <w:tc>
          <w:tcPr>
            <w:tcW w:w="468" w:type="dxa"/>
            <w:tcMar>
              <w:top w:w="28" w:type="dxa"/>
              <w:left w:w="57" w:type="dxa"/>
              <w:bottom w:w="28" w:type="dxa"/>
              <w:right w:w="57" w:type="dxa"/>
            </w:tcMar>
          </w:tcPr>
          <w:p w:rsidR="001D4FBB" w:rsidRPr="00DF30A4" w:rsidRDefault="001D4FBB" w:rsidP="00F071F9">
            <w:pPr>
              <w:jc w:val="center"/>
              <w:rPr>
                <w:bCs/>
              </w:rPr>
            </w:pPr>
            <w:r w:rsidRPr="00DF30A4">
              <w:rPr>
                <w:bCs/>
              </w:rPr>
              <w:t>1.1</w:t>
            </w:r>
          </w:p>
        </w:tc>
        <w:tc>
          <w:tcPr>
            <w:tcW w:w="8094" w:type="dxa"/>
            <w:tcMar>
              <w:top w:w="28" w:type="dxa"/>
              <w:left w:w="57" w:type="dxa"/>
              <w:bottom w:w="28" w:type="dxa"/>
              <w:right w:w="57" w:type="dxa"/>
            </w:tcMar>
            <w:vAlign w:val="bottom"/>
          </w:tcPr>
          <w:p w:rsidR="001D4FBB" w:rsidRPr="00851246" w:rsidRDefault="001D4FBB" w:rsidP="00F071F9">
            <w:pPr>
              <w:jc w:val="both"/>
              <w:rPr>
                <w:sz w:val="22"/>
                <w:szCs w:val="22"/>
              </w:rPr>
            </w:pPr>
            <w:r w:rsidRPr="00851246">
              <w:rPr>
                <w:sz w:val="22"/>
                <w:szCs w:val="22"/>
              </w:rPr>
              <w:t>Įrenginių įrengimo Techninio darbo projekto parengimas</w:t>
            </w:r>
            <w:r w:rsidRPr="00851246">
              <w:rPr>
                <w:bCs/>
                <w:sz w:val="22"/>
                <w:szCs w:val="22"/>
              </w:rPr>
              <w:t>.</w:t>
            </w:r>
            <w:r w:rsidRPr="00851246">
              <w:rPr>
                <w:sz w:val="22"/>
                <w:szCs w:val="22"/>
              </w:rPr>
              <w:t xml:space="preserve"> </w:t>
            </w:r>
          </w:p>
        </w:tc>
        <w:tc>
          <w:tcPr>
            <w:tcW w:w="1184" w:type="dxa"/>
            <w:tcMar>
              <w:top w:w="28" w:type="dxa"/>
              <w:left w:w="57" w:type="dxa"/>
              <w:bottom w:w="28" w:type="dxa"/>
              <w:right w:w="57" w:type="dxa"/>
            </w:tcMar>
            <w:vAlign w:val="center"/>
          </w:tcPr>
          <w:p w:rsidR="001D4FBB" w:rsidRDefault="001D4FBB">
            <w:pPr>
              <w:jc w:val="center"/>
              <w:rPr>
                <w:color w:val="000000"/>
                <w:sz w:val="20"/>
                <w:szCs w:val="20"/>
              </w:rPr>
            </w:pPr>
            <w:r>
              <w:rPr>
                <w:color w:val="000000"/>
                <w:sz w:val="20"/>
                <w:szCs w:val="20"/>
              </w:rPr>
              <w:t>3.000,00</w:t>
            </w:r>
          </w:p>
        </w:tc>
      </w:tr>
      <w:tr w:rsidR="001D4FBB" w:rsidRPr="00DF30A4" w:rsidTr="00BD0F16">
        <w:tc>
          <w:tcPr>
            <w:tcW w:w="468" w:type="dxa"/>
            <w:tcMar>
              <w:top w:w="28" w:type="dxa"/>
              <w:left w:w="57" w:type="dxa"/>
              <w:bottom w:w="28" w:type="dxa"/>
              <w:right w:w="57" w:type="dxa"/>
            </w:tcMar>
          </w:tcPr>
          <w:p w:rsidR="001D4FBB" w:rsidRPr="00DF30A4" w:rsidRDefault="001D4FBB" w:rsidP="00F071F9">
            <w:pPr>
              <w:jc w:val="center"/>
              <w:rPr>
                <w:bCs/>
              </w:rPr>
            </w:pPr>
            <w:r w:rsidRPr="00DF30A4">
              <w:rPr>
                <w:bCs/>
              </w:rPr>
              <w:t>1.</w:t>
            </w:r>
            <w:r>
              <w:rPr>
                <w:bCs/>
              </w:rPr>
              <w:t>2</w:t>
            </w:r>
          </w:p>
        </w:tc>
        <w:tc>
          <w:tcPr>
            <w:tcW w:w="8094" w:type="dxa"/>
            <w:tcMar>
              <w:top w:w="28" w:type="dxa"/>
              <w:left w:w="57" w:type="dxa"/>
              <w:bottom w:w="28" w:type="dxa"/>
              <w:right w:w="57" w:type="dxa"/>
            </w:tcMar>
          </w:tcPr>
          <w:p w:rsidR="001D4FBB" w:rsidRPr="00851246" w:rsidRDefault="001D4FBB" w:rsidP="00F071F9">
            <w:pPr>
              <w:jc w:val="both"/>
              <w:rPr>
                <w:sz w:val="22"/>
                <w:szCs w:val="22"/>
              </w:rPr>
            </w:pPr>
            <w:r w:rsidRPr="00851246">
              <w:rPr>
                <w:sz w:val="22"/>
                <w:szCs w:val="22"/>
              </w:rPr>
              <w:t>Naujų inžinerinių sistemų įrengimas, lifto šachtos paruošimas naujam įrengimui, visi lifto ir keltuvo įrengimui reikalingi darbai.</w:t>
            </w:r>
          </w:p>
        </w:tc>
        <w:tc>
          <w:tcPr>
            <w:tcW w:w="1184" w:type="dxa"/>
            <w:tcMar>
              <w:top w:w="28" w:type="dxa"/>
              <w:left w:w="57" w:type="dxa"/>
              <w:bottom w:w="28" w:type="dxa"/>
              <w:right w:w="57" w:type="dxa"/>
            </w:tcMar>
            <w:vAlign w:val="center"/>
          </w:tcPr>
          <w:p w:rsidR="001D4FBB" w:rsidRDefault="001D4FBB">
            <w:pPr>
              <w:jc w:val="center"/>
              <w:rPr>
                <w:color w:val="000000"/>
                <w:sz w:val="20"/>
                <w:szCs w:val="20"/>
              </w:rPr>
            </w:pPr>
            <w:r>
              <w:rPr>
                <w:color w:val="000000"/>
                <w:sz w:val="20"/>
                <w:szCs w:val="20"/>
              </w:rPr>
              <w:t>33.829,75</w:t>
            </w:r>
          </w:p>
        </w:tc>
      </w:tr>
      <w:tr w:rsidR="001D4FBB" w:rsidRPr="00DF30A4" w:rsidTr="00BD0F16">
        <w:tc>
          <w:tcPr>
            <w:tcW w:w="468" w:type="dxa"/>
            <w:tcMar>
              <w:top w:w="28" w:type="dxa"/>
              <w:left w:w="57" w:type="dxa"/>
              <w:bottom w:w="28" w:type="dxa"/>
              <w:right w:w="57" w:type="dxa"/>
            </w:tcMar>
          </w:tcPr>
          <w:p w:rsidR="001D4FBB" w:rsidRPr="00DF30A4" w:rsidRDefault="001D4FBB" w:rsidP="00F071F9">
            <w:pPr>
              <w:jc w:val="center"/>
              <w:rPr>
                <w:bCs/>
              </w:rPr>
            </w:pPr>
            <w:r w:rsidRPr="00DF30A4">
              <w:rPr>
                <w:bCs/>
              </w:rPr>
              <w:t>1.</w:t>
            </w:r>
            <w:r>
              <w:rPr>
                <w:bCs/>
              </w:rPr>
              <w:t>3</w:t>
            </w:r>
          </w:p>
        </w:tc>
        <w:tc>
          <w:tcPr>
            <w:tcW w:w="8094" w:type="dxa"/>
            <w:tcMar>
              <w:top w:w="28" w:type="dxa"/>
              <w:left w:w="57" w:type="dxa"/>
              <w:bottom w:w="28" w:type="dxa"/>
              <w:right w:w="57" w:type="dxa"/>
            </w:tcMar>
          </w:tcPr>
          <w:p w:rsidR="001D4FBB" w:rsidRPr="00851246" w:rsidRDefault="001D4FBB" w:rsidP="00F071F9">
            <w:pPr>
              <w:jc w:val="both"/>
              <w:rPr>
                <w:sz w:val="22"/>
                <w:szCs w:val="22"/>
              </w:rPr>
            </w:pPr>
            <w:r w:rsidRPr="00851246">
              <w:rPr>
                <w:sz w:val="22"/>
                <w:szCs w:val="22"/>
              </w:rPr>
              <w:t>Naujas liftas.</w:t>
            </w:r>
          </w:p>
        </w:tc>
        <w:tc>
          <w:tcPr>
            <w:tcW w:w="1184" w:type="dxa"/>
            <w:tcMar>
              <w:top w:w="28" w:type="dxa"/>
              <w:left w:w="57" w:type="dxa"/>
              <w:bottom w:w="28" w:type="dxa"/>
              <w:right w:w="57" w:type="dxa"/>
            </w:tcMar>
            <w:vAlign w:val="center"/>
          </w:tcPr>
          <w:p w:rsidR="001D4FBB" w:rsidRDefault="001D4FBB">
            <w:pPr>
              <w:jc w:val="center"/>
              <w:rPr>
                <w:color w:val="000000"/>
                <w:sz w:val="20"/>
                <w:szCs w:val="20"/>
              </w:rPr>
            </w:pPr>
            <w:r>
              <w:rPr>
                <w:color w:val="000000"/>
                <w:sz w:val="20"/>
                <w:szCs w:val="20"/>
              </w:rPr>
              <w:t>18.000,00</w:t>
            </w:r>
          </w:p>
        </w:tc>
      </w:tr>
      <w:tr w:rsidR="001D4FBB" w:rsidRPr="00DF30A4" w:rsidTr="00BD0F16">
        <w:tc>
          <w:tcPr>
            <w:tcW w:w="468" w:type="dxa"/>
            <w:tcMar>
              <w:top w:w="28" w:type="dxa"/>
              <w:left w:w="57" w:type="dxa"/>
              <w:bottom w:w="28" w:type="dxa"/>
              <w:right w:w="57" w:type="dxa"/>
            </w:tcMar>
          </w:tcPr>
          <w:p w:rsidR="001D4FBB" w:rsidRPr="00DF30A4" w:rsidRDefault="001D4FBB" w:rsidP="00F071F9">
            <w:pPr>
              <w:jc w:val="center"/>
              <w:rPr>
                <w:bCs/>
              </w:rPr>
            </w:pPr>
            <w:r>
              <w:rPr>
                <w:bCs/>
              </w:rPr>
              <w:t>1.4</w:t>
            </w:r>
          </w:p>
        </w:tc>
        <w:tc>
          <w:tcPr>
            <w:tcW w:w="8094" w:type="dxa"/>
            <w:tcMar>
              <w:top w:w="28" w:type="dxa"/>
              <w:left w:w="57" w:type="dxa"/>
              <w:bottom w:w="28" w:type="dxa"/>
              <w:right w:w="57" w:type="dxa"/>
            </w:tcMar>
          </w:tcPr>
          <w:p w:rsidR="001D4FBB" w:rsidRPr="00851246" w:rsidRDefault="001D4FBB" w:rsidP="00F071F9">
            <w:pPr>
              <w:jc w:val="both"/>
              <w:rPr>
                <w:sz w:val="22"/>
                <w:szCs w:val="22"/>
              </w:rPr>
            </w:pPr>
            <w:r w:rsidRPr="00851246">
              <w:rPr>
                <w:sz w:val="22"/>
                <w:szCs w:val="22"/>
              </w:rPr>
              <w:t>Naujas keltuvas.</w:t>
            </w:r>
          </w:p>
        </w:tc>
        <w:tc>
          <w:tcPr>
            <w:tcW w:w="1184" w:type="dxa"/>
            <w:tcMar>
              <w:top w:w="28" w:type="dxa"/>
              <w:left w:w="57" w:type="dxa"/>
              <w:bottom w:w="28" w:type="dxa"/>
              <w:right w:w="57" w:type="dxa"/>
            </w:tcMar>
            <w:vAlign w:val="center"/>
          </w:tcPr>
          <w:p w:rsidR="001D4FBB" w:rsidRDefault="001D4FBB">
            <w:pPr>
              <w:jc w:val="center"/>
              <w:rPr>
                <w:color w:val="000000"/>
                <w:sz w:val="20"/>
                <w:szCs w:val="20"/>
              </w:rPr>
            </w:pPr>
            <w:r>
              <w:rPr>
                <w:color w:val="000000"/>
                <w:sz w:val="20"/>
                <w:szCs w:val="20"/>
              </w:rPr>
              <w:t>5.500,00</w:t>
            </w:r>
          </w:p>
        </w:tc>
      </w:tr>
      <w:tr w:rsidR="001D4FBB" w:rsidRPr="00DF30A4" w:rsidTr="00BD0F16">
        <w:tc>
          <w:tcPr>
            <w:tcW w:w="468" w:type="dxa"/>
            <w:tcMar>
              <w:top w:w="28" w:type="dxa"/>
              <w:left w:w="57" w:type="dxa"/>
              <w:bottom w:w="28" w:type="dxa"/>
              <w:right w:w="57" w:type="dxa"/>
            </w:tcMar>
          </w:tcPr>
          <w:p w:rsidR="001D4FBB" w:rsidRPr="00DF30A4" w:rsidRDefault="001D4FBB" w:rsidP="00F071F9">
            <w:pPr>
              <w:jc w:val="center"/>
              <w:rPr>
                <w:bCs/>
              </w:rPr>
            </w:pPr>
            <w:r w:rsidRPr="00DF30A4">
              <w:rPr>
                <w:bCs/>
              </w:rPr>
              <w:t>1.</w:t>
            </w:r>
            <w:r>
              <w:rPr>
                <w:bCs/>
              </w:rPr>
              <w:t>5</w:t>
            </w:r>
          </w:p>
        </w:tc>
        <w:tc>
          <w:tcPr>
            <w:tcW w:w="8094" w:type="dxa"/>
            <w:tcMar>
              <w:top w:w="28" w:type="dxa"/>
              <w:left w:w="57" w:type="dxa"/>
              <w:bottom w:w="28" w:type="dxa"/>
              <w:right w:w="57" w:type="dxa"/>
            </w:tcMar>
          </w:tcPr>
          <w:p w:rsidR="001D4FBB" w:rsidRPr="00851246" w:rsidRDefault="001D4FBB" w:rsidP="00F071F9">
            <w:pPr>
              <w:jc w:val="both"/>
              <w:rPr>
                <w:sz w:val="22"/>
                <w:szCs w:val="22"/>
              </w:rPr>
            </w:pPr>
            <w:r w:rsidRPr="00851246">
              <w:rPr>
                <w:sz w:val="22"/>
                <w:szCs w:val="22"/>
              </w:rPr>
              <w:t>Naujo lifto sumontavimas.</w:t>
            </w:r>
          </w:p>
        </w:tc>
        <w:tc>
          <w:tcPr>
            <w:tcW w:w="1184" w:type="dxa"/>
            <w:tcMar>
              <w:top w:w="28" w:type="dxa"/>
              <w:left w:w="57" w:type="dxa"/>
              <w:bottom w:w="28" w:type="dxa"/>
              <w:right w:w="57" w:type="dxa"/>
            </w:tcMar>
            <w:vAlign w:val="center"/>
          </w:tcPr>
          <w:p w:rsidR="001D4FBB" w:rsidRDefault="001D4FBB">
            <w:pPr>
              <w:jc w:val="center"/>
              <w:rPr>
                <w:color w:val="000000"/>
                <w:sz w:val="20"/>
                <w:szCs w:val="20"/>
              </w:rPr>
            </w:pPr>
            <w:r>
              <w:rPr>
                <w:color w:val="000000"/>
                <w:sz w:val="20"/>
                <w:szCs w:val="20"/>
              </w:rPr>
              <w:t>4.000,00</w:t>
            </w:r>
          </w:p>
        </w:tc>
      </w:tr>
      <w:tr w:rsidR="001D4FBB" w:rsidRPr="00DF30A4" w:rsidTr="00BD0F16">
        <w:tc>
          <w:tcPr>
            <w:tcW w:w="468" w:type="dxa"/>
            <w:tcMar>
              <w:top w:w="28" w:type="dxa"/>
              <w:left w:w="57" w:type="dxa"/>
              <w:bottom w:w="28" w:type="dxa"/>
              <w:right w:w="57" w:type="dxa"/>
            </w:tcMar>
          </w:tcPr>
          <w:p w:rsidR="001D4FBB" w:rsidRPr="00DF30A4" w:rsidRDefault="001D4FBB" w:rsidP="00F071F9">
            <w:pPr>
              <w:jc w:val="center"/>
              <w:rPr>
                <w:bCs/>
              </w:rPr>
            </w:pPr>
            <w:r>
              <w:rPr>
                <w:bCs/>
              </w:rPr>
              <w:t>1.6</w:t>
            </w:r>
          </w:p>
        </w:tc>
        <w:tc>
          <w:tcPr>
            <w:tcW w:w="8094" w:type="dxa"/>
            <w:tcMar>
              <w:top w:w="28" w:type="dxa"/>
              <w:left w:w="57" w:type="dxa"/>
              <w:bottom w:w="28" w:type="dxa"/>
              <w:right w:w="57" w:type="dxa"/>
            </w:tcMar>
          </w:tcPr>
          <w:p w:rsidR="001D4FBB" w:rsidRPr="00851246" w:rsidRDefault="001D4FBB" w:rsidP="00F071F9">
            <w:pPr>
              <w:jc w:val="both"/>
              <w:rPr>
                <w:sz w:val="22"/>
                <w:szCs w:val="22"/>
              </w:rPr>
            </w:pPr>
            <w:r w:rsidRPr="00851246">
              <w:rPr>
                <w:sz w:val="22"/>
                <w:szCs w:val="22"/>
              </w:rPr>
              <w:t>Naujo keltuvo sumontavimas.</w:t>
            </w:r>
          </w:p>
        </w:tc>
        <w:tc>
          <w:tcPr>
            <w:tcW w:w="1184" w:type="dxa"/>
            <w:tcMar>
              <w:top w:w="28" w:type="dxa"/>
              <w:left w:w="57" w:type="dxa"/>
              <w:bottom w:w="28" w:type="dxa"/>
              <w:right w:w="57" w:type="dxa"/>
            </w:tcMar>
            <w:vAlign w:val="center"/>
          </w:tcPr>
          <w:p w:rsidR="001D4FBB" w:rsidRDefault="001D4FBB">
            <w:pPr>
              <w:jc w:val="center"/>
              <w:rPr>
                <w:color w:val="000000"/>
                <w:sz w:val="20"/>
                <w:szCs w:val="20"/>
              </w:rPr>
            </w:pPr>
            <w:r>
              <w:rPr>
                <w:color w:val="000000"/>
                <w:sz w:val="20"/>
                <w:szCs w:val="20"/>
              </w:rPr>
              <w:t>1.000,00</w:t>
            </w:r>
          </w:p>
        </w:tc>
      </w:tr>
      <w:tr w:rsidR="001D4FBB" w:rsidRPr="00DF30A4" w:rsidTr="00BD0F16">
        <w:tc>
          <w:tcPr>
            <w:tcW w:w="468" w:type="dxa"/>
            <w:tcMar>
              <w:top w:w="28" w:type="dxa"/>
              <w:left w:w="57" w:type="dxa"/>
              <w:bottom w:w="28" w:type="dxa"/>
              <w:right w:w="57" w:type="dxa"/>
            </w:tcMar>
          </w:tcPr>
          <w:p w:rsidR="001D4FBB" w:rsidRPr="00DF30A4" w:rsidRDefault="001D4FBB" w:rsidP="00F071F9">
            <w:pPr>
              <w:jc w:val="center"/>
              <w:rPr>
                <w:bCs/>
              </w:rPr>
            </w:pPr>
            <w:r w:rsidRPr="00DF30A4">
              <w:rPr>
                <w:bCs/>
              </w:rPr>
              <w:t>1.</w:t>
            </w:r>
            <w:r>
              <w:rPr>
                <w:bCs/>
              </w:rPr>
              <w:t>7</w:t>
            </w:r>
          </w:p>
        </w:tc>
        <w:tc>
          <w:tcPr>
            <w:tcW w:w="8094" w:type="dxa"/>
            <w:tcMar>
              <w:top w:w="28" w:type="dxa"/>
              <w:left w:w="57" w:type="dxa"/>
              <w:bottom w:w="28" w:type="dxa"/>
              <w:right w:w="57" w:type="dxa"/>
            </w:tcMar>
          </w:tcPr>
          <w:p w:rsidR="001D4FBB" w:rsidRPr="00851246" w:rsidRDefault="001D4FBB" w:rsidP="00F071F9">
            <w:pPr>
              <w:jc w:val="both"/>
              <w:rPr>
                <w:sz w:val="22"/>
                <w:szCs w:val="22"/>
              </w:rPr>
            </w:pPr>
            <w:r w:rsidRPr="00851246">
              <w:rPr>
                <w:sz w:val="22"/>
                <w:szCs w:val="22"/>
              </w:rPr>
              <w:t xml:space="preserve">Įrenginių bandymo ir paleidimo - derinimo darbai, </w:t>
            </w:r>
            <w:r w:rsidRPr="00851246">
              <w:rPr>
                <w:spacing w:val="-2"/>
                <w:sz w:val="22"/>
                <w:szCs w:val="22"/>
              </w:rPr>
              <w:t>EB atitikties vertinimo procedūra</w:t>
            </w:r>
            <w:r w:rsidRPr="00851246">
              <w:rPr>
                <w:sz w:val="22"/>
                <w:szCs w:val="22"/>
              </w:rPr>
              <w:t>.</w:t>
            </w:r>
          </w:p>
        </w:tc>
        <w:tc>
          <w:tcPr>
            <w:tcW w:w="1184" w:type="dxa"/>
            <w:tcMar>
              <w:top w:w="28" w:type="dxa"/>
              <w:left w:w="57" w:type="dxa"/>
              <w:bottom w:w="28" w:type="dxa"/>
              <w:right w:w="57" w:type="dxa"/>
            </w:tcMar>
            <w:vAlign w:val="center"/>
          </w:tcPr>
          <w:p w:rsidR="001D4FBB" w:rsidRDefault="001D4FBB">
            <w:pPr>
              <w:jc w:val="center"/>
              <w:rPr>
                <w:color w:val="000000"/>
                <w:sz w:val="20"/>
                <w:szCs w:val="20"/>
              </w:rPr>
            </w:pPr>
            <w:r>
              <w:rPr>
                <w:color w:val="000000"/>
                <w:sz w:val="20"/>
                <w:szCs w:val="20"/>
              </w:rPr>
              <w:t>4.000,00</w:t>
            </w:r>
          </w:p>
        </w:tc>
      </w:tr>
      <w:tr w:rsidR="001D4FBB" w:rsidRPr="00DF30A4" w:rsidTr="00BD0F16">
        <w:tc>
          <w:tcPr>
            <w:tcW w:w="468" w:type="dxa"/>
            <w:tcMar>
              <w:top w:w="28" w:type="dxa"/>
              <w:left w:w="57" w:type="dxa"/>
              <w:bottom w:w="28" w:type="dxa"/>
              <w:right w:w="57" w:type="dxa"/>
            </w:tcMar>
          </w:tcPr>
          <w:p w:rsidR="001D4FBB" w:rsidRPr="00DF30A4" w:rsidRDefault="001D4FBB" w:rsidP="00F071F9">
            <w:pPr>
              <w:shd w:val="clear" w:color="auto" w:fill="FFFFFF"/>
              <w:ind w:left="113"/>
              <w:jc w:val="center"/>
              <w:rPr>
                <w:rFonts w:eastAsia="Times New Roman"/>
                <w:bCs/>
              </w:rPr>
            </w:pPr>
          </w:p>
        </w:tc>
        <w:tc>
          <w:tcPr>
            <w:tcW w:w="8094" w:type="dxa"/>
            <w:tcMar>
              <w:top w:w="28" w:type="dxa"/>
              <w:left w:w="57" w:type="dxa"/>
              <w:bottom w:w="28" w:type="dxa"/>
              <w:right w:w="57" w:type="dxa"/>
            </w:tcMar>
          </w:tcPr>
          <w:p w:rsidR="001D4FBB" w:rsidRPr="00851246" w:rsidRDefault="001D4FBB" w:rsidP="00F071F9">
            <w:pPr>
              <w:jc w:val="both"/>
              <w:rPr>
                <w:rFonts w:eastAsia="Times New Roman"/>
                <w:sz w:val="22"/>
                <w:szCs w:val="22"/>
              </w:rPr>
            </w:pPr>
            <w:r w:rsidRPr="00851246">
              <w:rPr>
                <w:rFonts w:eastAsia="Times New Roman"/>
                <w:b/>
                <w:sz w:val="22"/>
                <w:szCs w:val="22"/>
              </w:rPr>
              <w:t>Iš viso</w:t>
            </w:r>
            <w:r w:rsidRPr="00851246">
              <w:rPr>
                <w:rFonts w:eastAsia="Times New Roman"/>
                <w:sz w:val="22"/>
                <w:szCs w:val="22"/>
              </w:rPr>
              <w:t xml:space="preserve"> (</w:t>
            </w:r>
            <w:r w:rsidRPr="00851246">
              <w:rPr>
                <w:rFonts w:eastAsia="Times New Roman"/>
                <w:i/>
                <w:sz w:val="22"/>
                <w:szCs w:val="22"/>
              </w:rPr>
              <w:t>be PVM</w:t>
            </w:r>
            <w:r w:rsidRPr="00851246">
              <w:rPr>
                <w:rFonts w:eastAsia="Times New Roman"/>
                <w:sz w:val="22"/>
                <w:szCs w:val="22"/>
              </w:rPr>
              <w:t>), Eur</w:t>
            </w:r>
          </w:p>
        </w:tc>
        <w:tc>
          <w:tcPr>
            <w:tcW w:w="1184" w:type="dxa"/>
            <w:tcMar>
              <w:top w:w="28" w:type="dxa"/>
              <w:left w:w="57" w:type="dxa"/>
              <w:bottom w:w="28" w:type="dxa"/>
              <w:right w:w="57" w:type="dxa"/>
            </w:tcMar>
            <w:vAlign w:val="center"/>
          </w:tcPr>
          <w:p w:rsidR="001D4FBB" w:rsidRDefault="001D4FBB">
            <w:pPr>
              <w:jc w:val="center"/>
              <w:rPr>
                <w:color w:val="000000"/>
                <w:sz w:val="20"/>
                <w:szCs w:val="20"/>
              </w:rPr>
            </w:pPr>
            <w:r>
              <w:rPr>
                <w:color w:val="000000"/>
                <w:sz w:val="20"/>
                <w:szCs w:val="20"/>
              </w:rPr>
              <w:t>69 329,75</w:t>
            </w:r>
          </w:p>
        </w:tc>
      </w:tr>
      <w:tr w:rsidR="001D4FBB" w:rsidRPr="00DF30A4" w:rsidTr="00BD0F16">
        <w:tc>
          <w:tcPr>
            <w:tcW w:w="468" w:type="dxa"/>
            <w:tcMar>
              <w:top w:w="28" w:type="dxa"/>
              <w:left w:w="57" w:type="dxa"/>
              <w:bottom w:w="28" w:type="dxa"/>
              <w:right w:w="57" w:type="dxa"/>
            </w:tcMar>
          </w:tcPr>
          <w:p w:rsidR="001D4FBB" w:rsidRPr="00DF30A4" w:rsidRDefault="001D4FBB" w:rsidP="00F071F9">
            <w:pPr>
              <w:shd w:val="clear" w:color="auto" w:fill="FFFFFF"/>
              <w:ind w:left="113"/>
              <w:jc w:val="center"/>
              <w:rPr>
                <w:rFonts w:eastAsia="Times New Roman"/>
                <w:bCs/>
              </w:rPr>
            </w:pPr>
          </w:p>
        </w:tc>
        <w:tc>
          <w:tcPr>
            <w:tcW w:w="8094" w:type="dxa"/>
            <w:tcMar>
              <w:top w:w="28" w:type="dxa"/>
              <w:left w:w="57" w:type="dxa"/>
              <w:bottom w:w="28" w:type="dxa"/>
              <w:right w:w="57" w:type="dxa"/>
            </w:tcMar>
          </w:tcPr>
          <w:p w:rsidR="001D4FBB" w:rsidRPr="00851246" w:rsidRDefault="001D4FBB" w:rsidP="00F071F9">
            <w:pPr>
              <w:jc w:val="both"/>
              <w:rPr>
                <w:rFonts w:eastAsia="Times New Roman"/>
                <w:sz w:val="22"/>
                <w:szCs w:val="22"/>
              </w:rPr>
            </w:pPr>
            <w:r w:rsidRPr="00851246">
              <w:rPr>
                <w:rFonts w:eastAsia="Times New Roman"/>
                <w:b/>
                <w:sz w:val="22"/>
                <w:szCs w:val="22"/>
              </w:rPr>
              <w:t>PVM</w:t>
            </w:r>
            <w:r w:rsidRPr="00851246">
              <w:rPr>
                <w:rFonts w:eastAsia="Times New Roman"/>
                <w:sz w:val="22"/>
                <w:szCs w:val="22"/>
              </w:rPr>
              <w:t xml:space="preserve"> (21 %), Eur</w:t>
            </w:r>
          </w:p>
        </w:tc>
        <w:tc>
          <w:tcPr>
            <w:tcW w:w="1184" w:type="dxa"/>
            <w:tcMar>
              <w:top w:w="28" w:type="dxa"/>
              <w:left w:w="57" w:type="dxa"/>
              <w:bottom w:w="28" w:type="dxa"/>
              <w:right w:w="57" w:type="dxa"/>
            </w:tcMar>
            <w:vAlign w:val="center"/>
          </w:tcPr>
          <w:p w:rsidR="001D4FBB" w:rsidRDefault="001D4FBB">
            <w:pPr>
              <w:jc w:val="center"/>
              <w:rPr>
                <w:color w:val="000000"/>
                <w:sz w:val="20"/>
                <w:szCs w:val="20"/>
              </w:rPr>
            </w:pPr>
            <w:r>
              <w:rPr>
                <w:color w:val="000000"/>
                <w:sz w:val="20"/>
                <w:szCs w:val="20"/>
              </w:rPr>
              <w:t>14 559,25</w:t>
            </w:r>
          </w:p>
        </w:tc>
      </w:tr>
      <w:tr w:rsidR="001D4FBB" w:rsidRPr="00DF30A4" w:rsidTr="00BD0F16">
        <w:tc>
          <w:tcPr>
            <w:tcW w:w="468" w:type="dxa"/>
            <w:tcMar>
              <w:top w:w="28" w:type="dxa"/>
              <w:left w:w="57" w:type="dxa"/>
              <w:bottom w:w="28" w:type="dxa"/>
              <w:right w:w="57" w:type="dxa"/>
            </w:tcMar>
          </w:tcPr>
          <w:p w:rsidR="001D4FBB" w:rsidRPr="00DF30A4" w:rsidRDefault="001D4FBB" w:rsidP="00F071F9">
            <w:pPr>
              <w:shd w:val="clear" w:color="auto" w:fill="FFFFFF"/>
              <w:ind w:left="113"/>
              <w:jc w:val="center"/>
              <w:rPr>
                <w:rFonts w:eastAsia="Times New Roman"/>
                <w:bCs/>
              </w:rPr>
            </w:pPr>
          </w:p>
        </w:tc>
        <w:tc>
          <w:tcPr>
            <w:tcW w:w="8094" w:type="dxa"/>
            <w:tcMar>
              <w:top w:w="28" w:type="dxa"/>
              <w:left w:w="57" w:type="dxa"/>
              <w:bottom w:w="28" w:type="dxa"/>
              <w:right w:w="57" w:type="dxa"/>
            </w:tcMar>
          </w:tcPr>
          <w:p w:rsidR="001D4FBB" w:rsidRPr="00851246" w:rsidRDefault="001D4FBB" w:rsidP="00F071F9">
            <w:pPr>
              <w:jc w:val="both"/>
              <w:rPr>
                <w:rFonts w:eastAsia="Times New Roman"/>
                <w:sz w:val="22"/>
                <w:szCs w:val="22"/>
              </w:rPr>
            </w:pPr>
            <w:r w:rsidRPr="00851246">
              <w:rPr>
                <w:rFonts w:eastAsia="Times New Roman"/>
                <w:b/>
                <w:sz w:val="22"/>
                <w:szCs w:val="22"/>
              </w:rPr>
              <w:t>Iš viso</w:t>
            </w:r>
            <w:r w:rsidRPr="00851246">
              <w:rPr>
                <w:rFonts w:eastAsia="Times New Roman"/>
                <w:sz w:val="22"/>
                <w:szCs w:val="22"/>
              </w:rPr>
              <w:t xml:space="preserve"> (</w:t>
            </w:r>
            <w:r w:rsidRPr="00851246">
              <w:rPr>
                <w:rFonts w:eastAsia="Times New Roman"/>
                <w:i/>
                <w:sz w:val="22"/>
                <w:szCs w:val="22"/>
              </w:rPr>
              <w:t>su PVM</w:t>
            </w:r>
            <w:r w:rsidRPr="00851246">
              <w:rPr>
                <w:rFonts w:eastAsia="Times New Roman"/>
                <w:sz w:val="22"/>
                <w:szCs w:val="22"/>
              </w:rPr>
              <w:t>), Eur</w:t>
            </w:r>
          </w:p>
        </w:tc>
        <w:tc>
          <w:tcPr>
            <w:tcW w:w="1184" w:type="dxa"/>
            <w:tcMar>
              <w:top w:w="28" w:type="dxa"/>
              <w:left w:w="57" w:type="dxa"/>
              <w:bottom w:w="28" w:type="dxa"/>
              <w:right w:w="57" w:type="dxa"/>
            </w:tcMar>
            <w:vAlign w:val="center"/>
          </w:tcPr>
          <w:p w:rsidR="001D4FBB" w:rsidRDefault="001D4FBB">
            <w:pPr>
              <w:jc w:val="center"/>
              <w:rPr>
                <w:b/>
                <w:bCs/>
                <w:color w:val="000000"/>
                <w:sz w:val="20"/>
                <w:szCs w:val="20"/>
              </w:rPr>
            </w:pPr>
            <w:r>
              <w:rPr>
                <w:b/>
                <w:bCs/>
                <w:color w:val="000000"/>
                <w:sz w:val="20"/>
                <w:szCs w:val="20"/>
              </w:rPr>
              <w:t>83 889,00</w:t>
            </w:r>
          </w:p>
        </w:tc>
      </w:tr>
    </w:tbl>
    <w:p w:rsidR="00B5521C" w:rsidRPr="000A526A" w:rsidRDefault="00B5521C" w:rsidP="00B5521C">
      <w:pPr>
        <w:pStyle w:val="StylePagrindinistekstas1Firstline127cm"/>
        <w:spacing w:before="120"/>
        <w:ind w:firstLine="567"/>
        <w:rPr>
          <w:b/>
        </w:rPr>
      </w:pPr>
      <w:r w:rsidRPr="000A526A">
        <w:rPr>
          <w:b/>
        </w:rPr>
        <w:t xml:space="preserve">Pateikiant pasiūlymą privalu prie jo pridėti informacinę medžiagą (bukletas, techninis lapas ar pan.), nurodant lifto techninius parametrus, preliminarų darbų organizavimo planą - grafiką. </w:t>
      </w:r>
    </w:p>
    <w:p w:rsidR="00B5521C" w:rsidRPr="009268AF" w:rsidRDefault="00B5521C" w:rsidP="00B5521C">
      <w:pPr>
        <w:jc w:val="both"/>
        <w:rPr>
          <w:sz w:val="22"/>
          <w:szCs w:val="22"/>
          <w:lang w:val="lt-LT"/>
        </w:rPr>
      </w:pPr>
      <w:r>
        <w:rPr>
          <w:sz w:val="22"/>
          <w:szCs w:val="22"/>
          <w:lang w:val="lt-LT"/>
        </w:rPr>
        <w:tab/>
      </w:r>
      <w:r>
        <w:rPr>
          <w:sz w:val="22"/>
          <w:szCs w:val="22"/>
          <w:lang w:val="lt-LT"/>
        </w:rPr>
        <w:tab/>
      </w:r>
      <w:r>
        <w:rPr>
          <w:sz w:val="22"/>
          <w:szCs w:val="22"/>
          <w:lang w:val="lt-LT"/>
        </w:rPr>
        <w:tab/>
      </w:r>
      <w:r>
        <w:rPr>
          <w:sz w:val="22"/>
          <w:szCs w:val="22"/>
          <w:lang w:val="lt-LT"/>
        </w:rPr>
        <w:tab/>
      </w:r>
      <w:r>
        <w:rPr>
          <w:sz w:val="22"/>
          <w:szCs w:val="22"/>
          <w:lang w:val="lt-LT"/>
        </w:rPr>
        <w:tab/>
      </w:r>
      <w:r>
        <w:rPr>
          <w:sz w:val="22"/>
          <w:szCs w:val="22"/>
          <w:lang w:val="lt-LT"/>
        </w:rPr>
        <w:tab/>
      </w:r>
      <w:r>
        <w:rPr>
          <w:sz w:val="22"/>
          <w:szCs w:val="22"/>
          <w:lang w:val="lt-LT"/>
        </w:rPr>
        <w:tab/>
      </w:r>
      <w:r>
        <w:rPr>
          <w:sz w:val="22"/>
          <w:szCs w:val="22"/>
          <w:lang w:val="lt-LT"/>
        </w:rPr>
        <w:tab/>
      </w:r>
      <w:r>
        <w:rPr>
          <w:sz w:val="22"/>
          <w:szCs w:val="22"/>
          <w:lang w:val="lt-LT"/>
        </w:rPr>
        <w:tab/>
      </w:r>
      <w:r>
        <w:rPr>
          <w:sz w:val="22"/>
          <w:szCs w:val="22"/>
          <w:lang w:val="lt-LT"/>
        </w:rPr>
        <w:tab/>
      </w:r>
      <w:r>
        <w:rPr>
          <w:sz w:val="22"/>
          <w:szCs w:val="22"/>
          <w:lang w:val="lt-LT"/>
        </w:rPr>
        <w:tab/>
      </w:r>
      <w:r w:rsidRPr="009268AF">
        <w:rPr>
          <w:sz w:val="22"/>
          <w:szCs w:val="22"/>
          <w:lang w:val="lt-LT"/>
        </w:rPr>
        <w:t xml:space="preserve">   </w:t>
      </w:r>
      <w:r>
        <w:rPr>
          <w:sz w:val="22"/>
          <w:szCs w:val="22"/>
          <w:lang w:val="lt-LT"/>
        </w:rPr>
        <w:t>4</w:t>
      </w:r>
      <w:r w:rsidRPr="009268AF">
        <w:rPr>
          <w:sz w:val="22"/>
          <w:szCs w:val="22"/>
          <w:lang w:val="lt-LT"/>
        </w:rPr>
        <w:t xml:space="preserve"> lentelė</w:t>
      </w:r>
    </w:p>
    <w:p w:rsidR="00B5521C" w:rsidRDefault="00B5521C" w:rsidP="00B5521C">
      <w:pPr>
        <w:framePr w:hSpace="180" w:wrap="around" w:vAnchor="text" w:hAnchor="text" w:y="1"/>
        <w:suppressOverlap/>
        <w:jc w:val="center"/>
        <w:rPr>
          <w:b/>
          <w:sz w:val="22"/>
          <w:szCs w:val="22"/>
          <w:lang w:val="lt-LT"/>
        </w:rPr>
      </w:pPr>
      <w:r w:rsidRPr="009268AF">
        <w:rPr>
          <w:b/>
          <w:sz w:val="22"/>
          <w:szCs w:val="22"/>
          <w:lang w:val="lt-LT"/>
        </w:rPr>
        <w:t>PATEIKIAMŲ DOKUMENTŲ SĄRAŠAS</w:t>
      </w:r>
    </w:p>
    <w:p w:rsidR="00B5521C" w:rsidRPr="009268AF" w:rsidRDefault="00B5521C" w:rsidP="00B5521C">
      <w:pPr>
        <w:framePr w:hSpace="180" w:wrap="around" w:vAnchor="text" w:hAnchor="text" w:y="1"/>
        <w:suppressOverlap/>
        <w:jc w:val="center"/>
        <w:rPr>
          <w:b/>
          <w:sz w:val="22"/>
          <w:szCs w:val="22"/>
          <w:lang w:val="lt-LT"/>
        </w:rPr>
      </w:pPr>
    </w:p>
    <w:tbl>
      <w:tblPr>
        <w:tblpPr w:leftFromText="180" w:rightFromText="180" w:vertAnchor="text" w:horzAnchor="margin" w:tblpY="517"/>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4678"/>
        <w:gridCol w:w="1701"/>
        <w:gridCol w:w="2438"/>
        <w:gridCol w:w="113"/>
      </w:tblGrid>
      <w:tr w:rsidR="00B5521C" w:rsidRPr="009268AF" w:rsidTr="00896780">
        <w:trPr>
          <w:gridAfter w:val="1"/>
          <w:wAfter w:w="113" w:type="dxa"/>
        </w:trPr>
        <w:tc>
          <w:tcPr>
            <w:tcW w:w="959" w:type="dxa"/>
            <w:tcBorders>
              <w:top w:val="single" w:sz="4" w:space="0" w:color="auto"/>
              <w:left w:val="single" w:sz="4" w:space="0" w:color="auto"/>
              <w:bottom w:val="single" w:sz="4" w:space="0" w:color="auto"/>
              <w:right w:val="single" w:sz="4" w:space="0" w:color="auto"/>
            </w:tcBorders>
          </w:tcPr>
          <w:p w:rsidR="00B5521C" w:rsidRPr="009268AF" w:rsidRDefault="00B5521C" w:rsidP="00E6703B">
            <w:pPr>
              <w:jc w:val="center"/>
              <w:rPr>
                <w:b/>
                <w:sz w:val="22"/>
                <w:szCs w:val="22"/>
                <w:lang w:val="lt-LT"/>
              </w:rPr>
            </w:pPr>
            <w:r w:rsidRPr="009268AF">
              <w:rPr>
                <w:b/>
                <w:sz w:val="22"/>
                <w:szCs w:val="22"/>
                <w:lang w:val="lt-LT"/>
              </w:rPr>
              <w:t>Eil.Nr.</w:t>
            </w:r>
          </w:p>
        </w:tc>
        <w:tc>
          <w:tcPr>
            <w:tcW w:w="4678" w:type="dxa"/>
            <w:tcBorders>
              <w:top w:val="single" w:sz="4" w:space="0" w:color="auto"/>
              <w:left w:val="single" w:sz="4" w:space="0" w:color="auto"/>
              <w:bottom w:val="single" w:sz="4" w:space="0" w:color="auto"/>
              <w:right w:val="single" w:sz="4" w:space="0" w:color="auto"/>
            </w:tcBorders>
          </w:tcPr>
          <w:p w:rsidR="00B5521C" w:rsidRPr="009268AF" w:rsidRDefault="00B5521C" w:rsidP="00E6703B">
            <w:pPr>
              <w:jc w:val="center"/>
              <w:rPr>
                <w:b/>
                <w:sz w:val="22"/>
                <w:szCs w:val="22"/>
                <w:lang w:val="lt-LT"/>
              </w:rPr>
            </w:pPr>
            <w:r w:rsidRPr="009268AF">
              <w:rPr>
                <w:b/>
                <w:sz w:val="22"/>
                <w:szCs w:val="22"/>
                <w:lang w:val="lt-LT"/>
              </w:rPr>
              <w:t>Pateiktų dokumentų pavadinimas</w:t>
            </w:r>
          </w:p>
        </w:tc>
        <w:tc>
          <w:tcPr>
            <w:tcW w:w="1701" w:type="dxa"/>
            <w:tcBorders>
              <w:top w:val="single" w:sz="4" w:space="0" w:color="auto"/>
              <w:left w:val="single" w:sz="4" w:space="0" w:color="auto"/>
              <w:bottom w:val="single" w:sz="4" w:space="0" w:color="auto"/>
              <w:right w:val="single" w:sz="4" w:space="0" w:color="auto"/>
            </w:tcBorders>
          </w:tcPr>
          <w:p w:rsidR="00E6703B" w:rsidRDefault="00B5521C" w:rsidP="00E6703B">
            <w:pPr>
              <w:jc w:val="center"/>
              <w:rPr>
                <w:b/>
                <w:sz w:val="22"/>
                <w:szCs w:val="22"/>
                <w:lang w:val="lt-LT"/>
              </w:rPr>
            </w:pPr>
            <w:r w:rsidRPr="009268AF">
              <w:rPr>
                <w:b/>
                <w:sz w:val="22"/>
                <w:szCs w:val="22"/>
                <w:lang w:val="lt-LT"/>
              </w:rPr>
              <w:t xml:space="preserve">Dokumento </w:t>
            </w:r>
          </w:p>
          <w:p w:rsidR="00B5521C" w:rsidRPr="009268AF" w:rsidRDefault="00B5521C" w:rsidP="00E6703B">
            <w:pPr>
              <w:jc w:val="center"/>
              <w:rPr>
                <w:b/>
                <w:sz w:val="22"/>
                <w:szCs w:val="22"/>
                <w:lang w:val="lt-LT"/>
              </w:rPr>
            </w:pPr>
            <w:r w:rsidRPr="009268AF">
              <w:rPr>
                <w:b/>
                <w:sz w:val="22"/>
                <w:szCs w:val="22"/>
                <w:lang w:val="lt-LT"/>
              </w:rPr>
              <w:t>puslapių skaičius</w:t>
            </w:r>
          </w:p>
        </w:tc>
        <w:tc>
          <w:tcPr>
            <w:tcW w:w="2438" w:type="dxa"/>
            <w:tcBorders>
              <w:top w:val="single" w:sz="4" w:space="0" w:color="auto"/>
              <w:left w:val="single" w:sz="4" w:space="0" w:color="auto"/>
              <w:bottom w:val="single" w:sz="4" w:space="0" w:color="auto"/>
              <w:right w:val="single" w:sz="4" w:space="0" w:color="auto"/>
            </w:tcBorders>
          </w:tcPr>
          <w:p w:rsidR="00B5521C" w:rsidRPr="009268AF" w:rsidRDefault="00B5521C" w:rsidP="00E6703B">
            <w:pPr>
              <w:jc w:val="center"/>
              <w:rPr>
                <w:b/>
                <w:sz w:val="22"/>
                <w:szCs w:val="22"/>
                <w:lang w:val="lt-LT"/>
              </w:rPr>
            </w:pPr>
            <w:r w:rsidRPr="009268AF">
              <w:rPr>
                <w:b/>
                <w:sz w:val="22"/>
                <w:szCs w:val="22"/>
                <w:lang w:val="lt-LT"/>
              </w:rPr>
              <w:t>Failo, kuriame yra dokumentas, pavadinimas</w:t>
            </w:r>
          </w:p>
        </w:tc>
      </w:tr>
      <w:tr w:rsidR="00B5521C" w:rsidRPr="009268AF" w:rsidTr="00B62997">
        <w:trPr>
          <w:gridAfter w:val="1"/>
          <w:wAfter w:w="113" w:type="dxa"/>
        </w:trPr>
        <w:tc>
          <w:tcPr>
            <w:tcW w:w="959" w:type="dxa"/>
            <w:tcBorders>
              <w:top w:val="single" w:sz="4" w:space="0" w:color="auto"/>
              <w:left w:val="single" w:sz="4" w:space="0" w:color="auto"/>
              <w:bottom w:val="single" w:sz="4" w:space="0" w:color="auto"/>
              <w:right w:val="single" w:sz="4" w:space="0" w:color="auto"/>
            </w:tcBorders>
            <w:vAlign w:val="center"/>
          </w:tcPr>
          <w:p w:rsidR="00B5521C" w:rsidRPr="009268AF" w:rsidRDefault="002A54B8" w:rsidP="00E6703B">
            <w:pPr>
              <w:jc w:val="both"/>
              <w:rPr>
                <w:sz w:val="22"/>
                <w:szCs w:val="22"/>
                <w:lang w:val="lt-LT"/>
              </w:rPr>
            </w:pPr>
            <w:r>
              <w:rPr>
                <w:sz w:val="22"/>
                <w:szCs w:val="22"/>
                <w:lang w:val="lt-LT"/>
              </w:rPr>
              <w:t>1.</w:t>
            </w:r>
          </w:p>
        </w:tc>
        <w:tc>
          <w:tcPr>
            <w:tcW w:w="4678" w:type="dxa"/>
            <w:tcBorders>
              <w:top w:val="single" w:sz="4" w:space="0" w:color="auto"/>
              <w:left w:val="single" w:sz="4" w:space="0" w:color="auto"/>
              <w:bottom w:val="single" w:sz="4" w:space="0" w:color="auto"/>
              <w:right w:val="single" w:sz="4" w:space="0" w:color="auto"/>
            </w:tcBorders>
            <w:vAlign w:val="center"/>
          </w:tcPr>
          <w:p w:rsidR="00B5521C" w:rsidRPr="009268AF" w:rsidRDefault="002A54B8" w:rsidP="00E6703B">
            <w:pPr>
              <w:jc w:val="both"/>
              <w:rPr>
                <w:sz w:val="22"/>
                <w:szCs w:val="22"/>
                <w:lang w:val="lt-LT"/>
              </w:rPr>
            </w:pPr>
            <w:r>
              <w:rPr>
                <w:sz w:val="22"/>
                <w:szCs w:val="22"/>
                <w:lang w:val="lt-LT"/>
              </w:rPr>
              <w:t>EBVPD</w:t>
            </w:r>
          </w:p>
        </w:tc>
        <w:tc>
          <w:tcPr>
            <w:tcW w:w="1701" w:type="dxa"/>
            <w:tcBorders>
              <w:top w:val="single" w:sz="4" w:space="0" w:color="auto"/>
              <w:left w:val="single" w:sz="4" w:space="0" w:color="auto"/>
              <w:bottom w:val="single" w:sz="4" w:space="0" w:color="auto"/>
              <w:right w:val="single" w:sz="4" w:space="0" w:color="auto"/>
            </w:tcBorders>
            <w:vAlign w:val="center"/>
          </w:tcPr>
          <w:p w:rsidR="00B5521C" w:rsidRPr="009268AF" w:rsidRDefault="002A54B8" w:rsidP="00E6703B">
            <w:pPr>
              <w:jc w:val="both"/>
              <w:rPr>
                <w:sz w:val="22"/>
                <w:szCs w:val="22"/>
                <w:lang w:val="lt-LT"/>
              </w:rPr>
            </w:pPr>
            <w:r>
              <w:rPr>
                <w:sz w:val="22"/>
                <w:szCs w:val="22"/>
                <w:lang w:val="lt-LT"/>
              </w:rPr>
              <w:t>13 psl.</w:t>
            </w:r>
          </w:p>
        </w:tc>
        <w:tc>
          <w:tcPr>
            <w:tcW w:w="2438" w:type="dxa"/>
            <w:tcBorders>
              <w:top w:val="single" w:sz="4" w:space="0" w:color="auto"/>
              <w:left w:val="single" w:sz="4" w:space="0" w:color="auto"/>
              <w:bottom w:val="single" w:sz="4" w:space="0" w:color="auto"/>
              <w:right w:val="single" w:sz="4" w:space="0" w:color="auto"/>
            </w:tcBorders>
            <w:vAlign w:val="center"/>
          </w:tcPr>
          <w:p w:rsidR="00B5521C" w:rsidRPr="005821D3" w:rsidRDefault="002A54B8" w:rsidP="00E6703B">
            <w:pPr>
              <w:jc w:val="both"/>
              <w:rPr>
                <w:sz w:val="18"/>
                <w:szCs w:val="18"/>
                <w:lang w:val="lt-LT"/>
              </w:rPr>
            </w:pPr>
            <w:r w:rsidRPr="005821D3">
              <w:rPr>
                <w:sz w:val="18"/>
                <w:szCs w:val="18"/>
                <w:lang w:val="lt-LT"/>
              </w:rPr>
              <w:t>EBVPD</w:t>
            </w:r>
          </w:p>
        </w:tc>
      </w:tr>
      <w:tr w:rsidR="00B5521C" w:rsidRPr="009268AF" w:rsidTr="00B62997">
        <w:trPr>
          <w:gridAfter w:val="1"/>
          <w:wAfter w:w="113" w:type="dxa"/>
        </w:trPr>
        <w:tc>
          <w:tcPr>
            <w:tcW w:w="959" w:type="dxa"/>
            <w:tcBorders>
              <w:top w:val="single" w:sz="4" w:space="0" w:color="auto"/>
              <w:left w:val="single" w:sz="4" w:space="0" w:color="auto"/>
              <w:bottom w:val="single" w:sz="4" w:space="0" w:color="auto"/>
              <w:right w:val="single" w:sz="4" w:space="0" w:color="auto"/>
            </w:tcBorders>
            <w:vAlign w:val="center"/>
          </w:tcPr>
          <w:p w:rsidR="00B5521C" w:rsidRPr="009268AF" w:rsidRDefault="004E4801" w:rsidP="00E6703B">
            <w:pPr>
              <w:jc w:val="both"/>
              <w:rPr>
                <w:sz w:val="22"/>
                <w:szCs w:val="22"/>
                <w:lang w:val="lt-LT"/>
              </w:rPr>
            </w:pPr>
            <w:r>
              <w:rPr>
                <w:sz w:val="22"/>
                <w:szCs w:val="22"/>
                <w:lang w:val="lt-LT"/>
              </w:rPr>
              <w:t>2.</w:t>
            </w:r>
          </w:p>
        </w:tc>
        <w:tc>
          <w:tcPr>
            <w:tcW w:w="4678" w:type="dxa"/>
            <w:tcBorders>
              <w:top w:val="single" w:sz="4" w:space="0" w:color="auto"/>
              <w:left w:val="single" w:sz="4" w:space="0" w:color="auto"/>
              <w:bottom w:val="single" w:sz="4" w:space="0" w:color="auto"/>
              <w:right w:val="single" w:sz="4" w:space="0" w:color="auto"/>
            </w:tcBorders>
            <w:vAlign w:val="center"/>
          </w:tcPr>
          <w:p w:rsidR="00B5521C" w:rsidRPr="009268AF" w:rsidRDefault="004E4801" w:rsidP="00E6703B">
            <w:pPr>
              <w:pStyle w:val="Header"/>
              <w:widowControl/>
              <w:tabs>
                <w:tab w:val="left" w:pos="1296"/>
              </w:tabs>
              <w:spacing w:after="0"/>
              <w:rPr>
                <w:sz w:val="22"/>
                <w:szCs w:val="22"/>
              </w:rPr>
            </w:pPr>
            <w:r>
              <w:rPr>
                <w:sz w:val="22"/>
                <w:szCs w:val="22"/>
              </w:rPr>
              <w:t>Raloe katalogas</w:t>
            </w:r>
          </w:p>
        </w:tc>
        <w:tc>
          <w:tcPr>
            <w:tcW w:w="1701" w:type="dxa"/>
            <w:tcBorders>
              <w:top w:val="single" w:sz="4" w:space="0" w:color="auto"/>
              <w:left w:val="single" w:sz="4" w:space="0" w:color="auto"/>
              <w:bottom w:val="single" w:sz="4" w:space="0" w:color="auto"/>
              <w:right w:val="single" w:sz="4" w:space="0" w:color="auto"/>
            </w:tcBorders>
            <w:vAlign w:val="center"/>
          </w:tcPr>
          <w:p w:rsidR="00B5521C" w:rsidRPr="009268AF" w:rsidRDefault="004E4801" w:rsidP="00E6703B">
            <w:pPr>
              <w:jc w:val="both"/>
              <w:rPr>
                <w:sz w:val="22"/>
                <w:szCs w:val="22"/>
                <w:lang w:val="lt-LT"/>
              </w:rPr>
            </w:pPr>
            <w:r>
              <w:rPr>
                <w:sz w:val="22"/>
                <w:szCs w:val="22"/>
                <w:lang w:val="lt-LT"/>
              </w:rPr>
              <w:t>62 psl.</w:t>
            </w:r>
          </w:p>
        </w:tc>
        <w:tc>
          <w:tcPr>
            <w:tcW w:w="2438" w:type="dxa"/>
            <w:tcBorders>
              <w:top w:val="single" w:sz="4" w:space="0" w:color="auto"/>
              <w:left w:val="single" w:sz="4" w:space="0" w:color="auto"/>
              <w:bottom w:val="single" w:sz="4" w:space="0" w:color="auto"/>
              <w:right w:val="single" w:sz="4" w:space="0" w:color="auto"/>
            </w:tcBorders>
            <w:vAlign w:val="center"/>
          </w:tcPr>
          <w:p w:rsidR="00B5521C" w:rsidRPr="005821D3" w:rsidRDefault="005821D3" w:rsidP="00E6703B">
            <w:pPr>
              <w:jc w:val="both"/>
              <w:rPr>
                <w:sz w:val="18"/>
                <w:szCs w:val="18"/>
                <w:lang w:val="lt-LT"/>
              </w:rPr>
            </w:pPr>
            <w:r w:rsidRPr="005821D3">
              <w:rPr>
                <w:sz w:val="18"/>
                <w:szCs w:val="18"/>
                <w:lang w:val="lt-LT"/>
              </w:rPr>
              <w:t>Raloe-General-Catalogue_2019</w:t>
            </w:r>
          </w:p>
        </w:tc>
      </w:tr>
      <w:tr w:rsidR="00B5521C" w:rsidRPr="009268AF" w:rsidTr="00B62997">
        <w:trPr>
          <w:gridAfter w:val="1"/>
          <w:wAfter w:w="113" w:type="dxa"/>
        </w:trPr>
        <w:tc>
          <w:tcPr>
            <w:tcW w:w="959" w:type="dxa"/>
            <w:tcBorders>
              <w:top w:val="single" w:sz="4" w:space="0" w:color="auto"/>
              <w:left w:val="single" w:sz="4" w:space="0" w:color="auto"/>
              <w:bottom w:val="single" w:sz="4" w:space="0" w:color="auto"/>
              <w:right w:val="single" w:sz="4" w:space="0" w:color="auto"/>
            </w:tcBorders>
            <w:vAlign w:val="center"/>
          </w:tcPr>
          <w:p w:rsidR="00B5521C" w:rsidRPr="009268AF" w:rsidRDefault="004E4801" w:rsidP="00E6703B">
            <w:pPr>
              <w:jc w:val="both"/>
              <w:rPr>
                <w:sz w:val="22"/>
                <w:szCs w:val="22"/>
                <w:lang w:val="lt-LT"/>
              </w:rPr>
            </w:pPr>
            <w:r>
              <w:rPr>
                <w:sz w:val="22"/>
                <w:szCs w:val="22"/>
                <w:lang w:val="lt-LT"/>
              </w:rPr>
              <w:t>3.</w:t>
            </w:r>
          </w:p>
        </w:tc>
        <w:tc>
          <w:tcPr>
            <w:tcW w:w="4678" w:type="dxa"/>
            <w:tcBorders>
              <w:top w:val="single" w:sz="4" w:space="0" w:color="auto"/>
              <w:left w:val="single" w:sz="4" w:space="0" w:color="auto"/>
              <w:bottom w:val="single" w:sz="4" w:space="0" w:color="auto"/>
              <w:right w:val="single" w:sz="4" w:space="0" w:color="auto"/>
            </w:tcBorders>
            <w:vAlign w:val="center"/>
          </w:tcPr>
          <w:p w:rsidR="00B5521C" w:rsidRPr="009268AF" w:rsidRDefault="004E4801" w:rsidP="00E6703B">
            <w:pPr>
              <w:jc w:val="both"/>
              <w:rPr>
                <w:sz w:val="22"/>
                <w:szCs w:val="22"/>
                <w:lang w:val="lt-LT"/>
              </w:rPr>
            </w:pPr>
            <w:r>
              <w:rPr>
                <w:sz w:val="22"/>
                <w:szCs w:val="22"/>
                <w:lang w:val="lt-LT"/>
              </w:rPr>
              <w:t>Lehner –Delta katalogas</w:t>
            </w:r>
          </w:p>
        </w:tc>
        <w:tc>
          <w:tcPr>
            <w:tcW w:w="1701" w:type="dxa"/>
            <w:tcBorders>
              <w:top w:val="single" w:sz="4" w:space="0" w:color="auto"/>
              <w:left w:val="single" w:sz="4" w:space="0" w:color="auto"/>
              <w:bottom w:val="single" w:sz="4" w:space="0" w:color="auto"/>
              <w:right w:val="single" w:sz="4" w:space="0" w:color="auto"/>
            </w:tcBorders>
            <w:vAlign w:val="center"/>
          </w:tcPr>
          <w:p w:rsidR="00B5521C" w:rsidRPr="009268AF" w:rsidRDefault="004E4801" w:rsidP="00E6703B">
            <w:pPr>
              <w:jc w:val="both"/>
              <w:rPr>
                <w:sz w:val="22"/>
                <w:szCs w:val="22"/>
                <w:lang w:val="lt-LT"/>
              </w:rPr>
            </w:pPr>
            <w:r>
              <w:rPr>
                <w:sz w:val="22"/>
                <w:szCs w:val="22"/>
                <w:lang w:val="lt-LT"/>
              </w:rPr>
              <w:t>4 psl.</w:t>
            </w:r>
          </w:p>
        </w:tc>
        <w:tc>
          <w:tcPr>
            <w:tcW w:w="2438" w:type="dxa"/>
            <w:tcBorders>
              <w:top w:val="single" w:sz="4" w:space="0" w:color="auto"/>
              <w:left w:val="single" w:sz="4" w:space="0" w:color="auto"/>
              <w:bottom w:val="single" w:sz="4" w:space="0" w:color="auto"/>
              <w:right w:val="single" w:sz="4" w:space="0" w:color="auto"/>
            </w:tcBorders>
            <w:vAlign w:val="center"/>
          </w:tcPr>
          <w:p w:rsidR="00B5521C" w:rsidRPr="005821D3" w:rsidRDefault="005821D3" w:rsidP="00E6703B">
            <w:pPr>
              <w:jc w:val="both"/>
              <w:rPr>
                <w:sz w:val="18"/>
                <w:szCs w:val="18"/>
                <w:lang w:val="lt-LT"/>
              </w:rPr>
            </w:pPr>
            <w:r w:rsidRPr="005821D3">
              <w:rPr>
                <w:sz w:val="18"/>
                <w:szCs w:val="18"/>
                <w:lang w:val="lt-LT"/>
              </w:rPr>
              <w:t>Delta</w:t>
            </w:r>
          </w:p>
        </w:tc>
      </w:tr>
      <w:tr w:rsidR="00E6703B" w:rsidRPr="009268AF" w:rsidTr="00B62997">
        <w:trPr>
          <w:gridAfter w:val="1"/>
          <w:wAfter w:w="113" w:type="dxa"/>
        </w:trPr>
        <w:tc>
          <w:tcPr>
            <w:tcW w:w="959" w:type="dxa"/>
            <w:tcBorders>
              <w:top w:val="single" w:sz="4" w:space="0" w:color="auto"/>
              <w:left w:val="single" w:sz="4" w:space="0" w:color="auto"/>
              <w:bottom w:val="single" w:sz="4" w:space="0" w:color="auto"/>
              <w:right w:val="single" w:sz="4" w:space="0" w:color="auto"/>
            </w:tcBorders>
            <w:vAlign w:val="center"/>
          </w:tcPr>
          <w:p w:rsidR="00E6703B" w:rsidRPr="009268AF" w:rsidRDefault="00E6703B" w:rsidP="00E6703B">
            <w:pPr>
              <w:jc w:val="both"/>
              <w:rPr>
                <w:sz w:val="22"/>
                <w:szCs w:val="22"/>
                <w:lang w:val="lt-LT"/>
              </w:rPr>
            </w:pPr>
            <w:r>
              <w:rPr>
                <w:sz w:val="22"/>
                <w:szCs w:val="22"/>
                <w:lang w:val="lt-LT"/>
              </w:rPr>
              <w:t>4.</w:t>
            </w:r>
          </w:p>
        </w:tc>
        <w:tc>
          <w:tcPr>
            <w:tcW w:w="4678" w:type="dxa"/>
            <w:tcBorders>
              <w:top w:val="single" w:sz="4" w:space="0" w:color="auto"/>
              <w:left w:val="single" w:sz="4" w:space="0" w:color="auto"/>
              <w:bottom w:val="single" w:sz="4" w:space="0" w:color="auto"/>
              <w:right w:val="single" w:sz="4" w:space="0" w:color="auto"/>
            </w:tcBorders>
            <w:vAlign w:val="center"/>
          </w:tcPr>
          <w:p w:rsidR="00E6703B" w:rsidRPr="009268AF" w:rsidRDefault="00E6703B" w:rsidP="00E6703B">
            <w:pPr>
              <w:jc w:val="both"/>
              <w:rPr>
                <w:sz w:val="22"/>
                <w:szCs w:val="22"/>
                <w:lang w:val="lt-LT"/>
              </w:rPr>
            </w:pPr>
            <w:r>
              <w:rPr>
                <w:sz w:val="22"/>
                <w:szCs w:val="22"/>
                <w:lang w:val="lt-LT"/>
              </w:rPr>
              <w:t>Pasiūlymo laidavimo dokumentai ir mokėjimo pavedimas</w:t>
            </w:r>
          </w:p>
        </w:tc>
        <w:tc>
          <w:tcPr>
            <w:tcW w:w="1701" w:type="dxa"/>
            <w:tcBorders>
              <w:top w:val="single" w:sz="4" w:space="0" w:color="auto"/>
              <w:left w:val="single" w:sz="4" w:space="0" w:color="auto"/>
              <w:bottom w:val="single" w:sz="4" w:space="0" w:color="auto"/>
              <w:right w:val="single" w:sz="4" w:space="0" w:color="auto"/>
            </w:tcBorders>
            <w:vAlign w:val="center"/>
          </w:tcPr>
          <w:p w:rsidR="00E6703B" w:rsidRPr="009268AF" w:rsidRDefault="00E6703B" w:rsidP="00E6703B">
            <w:pPr>
              <w:jc w:val="both"/>
              <w:rPr>
                <w:sz w:val="22"/>
                <w:szCs w:val="22"/>
                <w:lang w:val="lt-LT"/>
              </w:rPr>
            </w:pPr>
            <w:r>
              <w:rPr>
                <w:sz w:val="22"/>
                <w:szCs w:val="22"/>
                <w:lang w:val="lt-LT"/>
              </w:rPr>
              <w:t>Zip.</w:t>
            </w:r>
          </w:p>
        </w:tc>
        <w:tc>
          <w:tcPr>
            <w:tcW w:w="2438" w:type="dxa"/>
            <w:tcBorders>
              <w:top w:val="single" w:sz="4" w:space="0" w:color="auto"/>
              <w:left w:val="single" w:sz="4" w:space="0" w:color="auto"/>
              <w:bottom w:val="single" w:sz="4" w:space="0" w:color="auto"/>
              <w:right w:val="single" w:sz="4" w:space="0" w:color="auto"/>
            </w:tcBorders>
            <w:vAlign w:val="center"/>
          </w:tcPr>
          <w:p w:rsidR="00E6703B" w:rsidRPr="005821D3" w:rsidRDefault="00E6703B" w:rsidP="00E6703B">
            <w:pPr>
              <w:jc w:val="both"/>
              <w:rPr>
                <w:sz w:val="18"/>
                <w:szCs w:val="18"/>
                <w:lang w:val="lt-LT"/>
              </w:rPr>
            </w:pPr>
            <w:r w:rsidRPr="005821D3">
              <w:rPr>
                <w:sz w:val="18"/>
                <w:szCs w:val="18"/>
                <w:lang w:val="lt-LT"/>
              </w:rPr>
              <w:t>Pasiūlymo laidavimo dokumentai ir mokėjimo pavedimas</w:t>
            </w:r>
          </w:p>
        </w:tc>
      </w:tr>
      <w:tr w:rsidR="00A36674" w:rsidRPr="009268AF" w:rsidTr="00896780">
        <w:trPr>
          <w:gridAfter w:val="1"/>
          <w:wAfter w:w="113" w:type="dxa"/>
        </w:trPr>
        <w:tc>
          <w:tcPr>
            <w:tcW w:w="959" w:type="dxa"/>
            <w:tcBorders>
              <w:top w:val="single" w:sz="4" w:space="0" w:color="auto"/>
              <w:left w:val="single" w:sz="4" w:space="0" w:color="auto"/>
              <w:bottom w:val="single" w:sz="4" w:space="0" w:color="auto"/>
              <w:right w:val="single" w:sz="4" w:space="0" w:color="auto"/>
            </w:tcBorders>
          </w:tcPr>
          <w:p w:rsidR="00A36674" w:rsidRPr="009268AF" w:rsidRDefault="00A36674" w:rsidP="00A36674">
            <w:pPr>
              <w:jc w:val="both"/>
              <w:rPr>
                <w:sz w:val="22"/>
                <w:szCs w:val="22"/>
                <w:lang w:val="lt-LT"/>
              </w:rPr>
            </w:pPr>
            <w:r>
              <w:rPr>
                <w:sz w:val="22"/>
                <w:szCs w:val="22"/>
                <w:lang w:val="lt-LT"/>
              </w:rPr>
              <w:t>5.</w:t>
            </w:r>
          </w:p>
        </w:tc>
        <w:tc>
          <w:tcPr>
            <w:tcW w:w="4678" w:type="dxa"/>
            <w:tcBorders>
              <w:top w:val="single" w:sz="4" w:space="0" w:color="auto"/>
              <w:left w:val="single" w:sz="4" w:space="0" w:color="auto"/>
              <w:bottom w:val="single" w:sz="4" w:space="0" w:color="auto"/>
              <w:right w:val="single" w:sz="4" w:space="0" w:color="auto"/>
            </w:tcBorders>
          </w:tcPr>
          <w:p w:rsidR="00A36674" w:rsidRPr="009268AF" w:rsidRDefault="00A36674" w:rsidP="00A36674">
            <w:pPr>
              <w:jc w:val="both"/>
              <w:rPr>
                <w:sz w:val="22"/>
                <w:szCs w:val="22"/>
                <w:lang w:val="lt-LT"/>
              </w:rPr>
            </w:pPr>
            <w:r>
              <w:rPr>
                <w:sz w:val="22"/>
                <w:szCs w:val="22"/>
                <w:lang w:val="lt-LT"/>
              </w:rPr>
              <w:t>Preliminarus darbų atlikimo grafikas</w:t>
            </w:r>
          </w:p>
        </w:tc>
        <w:tc>
          <w:tcPr>
            <w:tcW w:w="1701" w:type="dxa"/>
            <w:tcBorders>
              <w:top w:val="single" w:sz="4" w:space="0" w:color="auto"/>
              <w:left w:val="single" w:sz="4" w:space="0" w:color="auto"/>
              <w:bottom w:val="single" w:sz="4" w:space="0" w:color="auto"/>
              <w:right w:val="single" w:sz="4" w:space="0" w:color="auto"/>
            </w:tcBorders>
          </w:tcPr>
          <w:p w:rsidR="00A36674" w:rsidRPr="009268AF" w:rsidRDefault="00A36674" w:rsidP="00A36674">
            <w:pPr>
              <w:jc w:val="both"/>
              <w:rPr>
                <w:sz w:val="22"/>
                <w:szCs w:val="22"/>
                <w:lang w:val="lt-LT"/>
              </w:rPr>
            </w:pPr>
            <w:r>
              <w:rPr>
                <w:sz w:val="22"/>
                <w:szCs w:val="22"/>
                <w:lang w:val="lt-LT"/>
              </w:rPr>
              <w:t>1 psl.</w:t>
            </w:r>
          </w:p>
        </w:tc>
        <w:tc>
          <w:tcPr>
            <w:tcW w:w="2438" w:type="dxa"/>
            <w:tcBorders>
              <w:top w:val="single" w:sz="4" w:space="0" w:color="auto"/>
              <w:left w:val="single" w:sz="4" w:space="0" w:color="auto"/>
              <w:bottom w:val="single" w:sz="4" w:space="0" w:color="auto"/>
              <w:right w:val="single" w:sz="4" w:space="0" w:color="auto"/>
            </w:tcBorders>
          </w:tcPr>
          <w:p w:rsidR="00A36674" w:rsidRPr="00A36674" w:rsidRDefault="00A36674" w:rsidP="00A36674">
            <w:pPr>
              <w:jc w:val="both"/>
              <w:rPr>
                <w:sz w:val="18"/>
                <w:szCs w:val="18"/>
                <w:lang w:val="lt-LT"/>
              </w:rPr>
            </w:pPr>
            <w:r w:rsidRPr="00A36674">
              <w:rPr>
                <w:sz w:val="18"/>
                <w:szCs w:val="18"/>
                <w:lang w:val="lt-LT"/>
              </w:rPr>
              <w:t>Preliminarus darbų atlikimo grafikas</w:t>
            </w:r>
          </w:p>
        </w:tc>
      </w:tr>
      <w:tr w:rsidR="00D46B94" w:rsidRPr="009268AF" w:rsidTr="00896780">
        <w:trPr>
          <w:gridAfter w:val="1"/>
          <w:wAfter w:w="113" w:type="dxa"/>
        </w:trPr>
        <w:tc>
          <w:tcPr>
            <w:tcW w:w="959" w:type="dxa"/>
            <w:tcBorders>
              <w:top w:val="single" w:sz="4" w:space="0" w:color="auto"/>
              <w:left w:val="single" w:sz="4" w:space="0" w:color="auto"/>
              <w:bottom w:val="single" w:sz="4" w:space="0" w:color="auto"/>
              <w:right w:val="single" w:sz="4" w:space="0" w:color="auto"/>
            </w:tcBorders>
          </w:tcPr>
          <w:p w:rsidR="00D46B94" w:rsidRDefault="00D46B94" w:rsidP="00A36674">
            <w:pPr>
              <w:jc w:val="both"/>
              <w:rPr>
                <w:sz w:val="22"/>
                <w:szCs w:val="22"/>
                <w:lang w:val="lt-LT"/>
              </w:rPr>
            </w:pPr>
            <w:r>
              <w:rPr>
                <w:sz w:val="22"/>
                <w:szCs w:val="22"/>
                <w:lang w:val="lt-LT"/>
              </w:rPr>
              <w:t>6.</w:t>
            </w:r>
          </w:p>
        </w:tc>
        <w:tc>
          <w:tcPr>
            <w:tcW w:w="4678" w:type="dxa"/>
            <w:tcBorders>
              <w:top w:val="single" w:sz="4" w:space="0" w:color="auto"/>
              <w:left w:val="single" w:sz="4" w:space="0" w:color="auto"/>
              <w:bottom w:val="single" w:sz="4" w:space="0" w:color="auto"/>
              <w:right w:val="single" w:sz="4" w:space="0" w:color="auto"/>
            </w:tcBorders>
          </w:tcPr>
          <w:p w:rsidR="00D46B94" w:rsidRDefault="00D46B94" w:rsidP="00A36674">
            <w:pPr>
              <w:jc w:val="both"/>
              <w:rPr>
                <w:sz w:val="22"/>
                <w:szCs w:val="22"/>
                <w:lang w:val="lt-LT"/>
              </w:rPr>
            </w:pPr>
            <w:r>
              <w:rPr>
                <w:sz w:val="22"/>
                <w:szCs w:val="22"/>
                <w:lang w:val="lt-LT"/>
              </w:rPr>
              <w:t>Atstovavimo raštas Raloe</w:t>
            </w:r>
          </w:p>
        </w:tc>
        <w:tc>
          <w:tcPr>
            <w:tcW w:w="1701" w:type="dxa"/>
            <w:tcBorders>
              <w:top w:val="single" w:sz="4" w:space="0" w:color="auto"/>
              <w:left w:val="single" w:sz="4" w:space="0" w:color="auto"/>
              <w:bottom w:val="single" w:sz="4" w:space="0" w:color="auto"/>
              <w:right w:val="single" w:sz="4" w:space="0" w:color="auto"/>
            </w:tcBorders>
          </w:tcPr>
          <w:p w:rsidR="00D46B94" w:rsidRDefault="00D46B94" w:rsidP="00A36674">
            <w:pPr>
              <w:jc w:val="both"/>
              <w:rPr>
                <w:sz w:val="22"/>
                <w:szCs w:val="22"/>
                <w:lang w:val="lt-LT"/>
              </w:rPr>
            </w:pPr>
            <w:r>
              <w:rPr>
                <w:sz w:val="22"/>
                <w:szCs w:val="22"/>
                <w:lang w:val="lt-LT"/>
              </w:rPr>
              <w:t>2 p</w:t>
            </w:r>
          </w:p>
        </w:tc>
        <w:tc>
          <w:tcPr>
            <w:tcW w:w="2438" w:type="dxa"/>
            <w:tcBorders>
              <w:top w:val="single" w:sz="4" w:space="0" w:color="auto"/>
              <w:left w:val="single" w:sz="4" w:space="0" w:color="auto"/>
              <w:bottom w:val="single" w:sz="4" w:space="0" w:color="auto"/>
              <w:right w:val="single" w:sz="4" w:space="0" w:color="auto"/>
            </w:tcBorders>
          </w:tcPr>
          <w:p w:rsidR="00D46B94" w:rsidRPr="00A36674" w:rsidRDefault="00D46B94" w:rsidP="00A36674">
            <w:pPr>
              <w:jc w:val="both"/>
              <w:rPr>
                <w:sz w:val="18"/>
                <w:szCs w:val="18"/>
                <w:lang w:val="lt-LT"/>
              </w:rPr>
            </w:pPr>
            <w:r>
              <w:rPr>
                <w:sz w:val="18"/>
                <w:szCs w:val="18"/>
                <w:lang w:val="lt-LT"/>
              </w:rPr>
              <w:t>Raloe</w:t>
            </w:r>
          </w:p>
        </w:tc>
      </w:tr>
      <w:tr w:rsidR="00D46B94" w:rsidRPr="009268AF" w:rsidTr="00896780">
        <w:trPr>
          <w:gridAfter w:val="1"/>
          <w:wAfter w:w="113" w:type="dxa"/>
        </w:trPr>
        <w:tc>
          <w:tcPr>
            <w:tcW w:w="959" w:type="dxa"/>
            <w:tcBorders>
              <w:top w:val="single" w:sz="4" w:space="0" w:color="auto"/>
              <w:left w:val="single" w:sz="4" w:space="0" w:color="auto"/>
              <w:bottom w:val="single" w:sz="4" w:space="0" w:color="auto"/>
              <w:right w:val="single" w:sz="4" w:space="0" w:color="auto"/>
            </w:tcBorders>
          </w:tcPr>
          <w:p w:rsidR="00D46B94" w:rsidRDefault="00D46B94" w:rsidP="00A36674">
            <w:pPr>
              <w:jc w:val="both"/>
              <w:rPr>
                <w:sz w:val="22"/>
                <w:szCs w:val="22"/>
                <w:lang w:val="lt-LT"/>
              </w:rPr>
            </w:pPr>
            <w:r>
              <w:rPr>
                <w:sz w:val="22"/>
                <w:szCs w:val="22"/>
                <w:lang w:val="lt-LT"/>
              </w:rPr>
              <w:t xml:space="preserve">7. </w:t>
            </w:r>
          </w:p>
        </w:tc>
        <w:tc>
          <w:tcPr>
            <w:tcW w:w="4678" w:type="dxa"/>
            <w:tcBorders>
              <w:top w:val="single" w:sz="4" w:space="0" w:color="auto"/>
              <w:left w:val="single" w:sz="4" w:space="0" w:color="auto"/>
              <w:bottom w:val="single" w:sz="4" w:space="0" w:color="auto"/>
              <w:right w:val="single" w:sz="4" w:space="0" w:color="auto"/>
            </w:tcBorders>
          </w:tcPr>
          <w:p w:rsidR="00D46B94" w:rsidRDefault="00D46B94" w:rsidP="00A36674">
            <w:pPr>
              <w:jc w:val="both"/>
              <w:rPr>
                <w:sz w:val="22"/>
                <w:szCs w:val="22"/>
                <w:lang w:val="lt-LT"/>
              </w:rPr>
            </w:pPr>
            <w:r>
              <w:rPr>
                <w:sz w:val="22"/>
                <w:szCs w:val="22"/>
                <w:lang w:val="lt-LT"/>
              </w:rPr>
              <w:t>Atstovavimo raštas Lehner</w:t>
            </w:r>
          </w:p>
        </w:tc>
        <w:tc>
          <w:tcPr>
            <w:tcW w:w="1701" w:type="dxa"/>
            <w:tcBorders>
              <w:top w:val="single" w:sz="4" w:space="0" w:color="auto"/>
              <w:left w:val="single" w:sz="4" w:space="0" w:color="auto"/>
              <w:bottom w:val="single" w:sz="4" w:space="0" w:color="auto"/>
              <w:right w:val="single" w:sz="4" w:space="0" w:color="auto"/>
            </w:tcBorders>
          </w:tcPr>
          <w:p w:rsidR="00D46B94" w:rsidRDefault="00D46B94" w:rsidP="00A36674">
            <w:pPr>
              <w:jc w:val="both"/>
              <w:rPr>
                <w:sz w:val="22"/>
                <w:szCs w:val="22"/>
                <w:lang w:val="lt-LT"/>
              </w:rPr>
            </w:pPr>
            <w:r>
              <w:rPr>
                <w:sz w:val="22"/>
                <w:szCs w:val="22"/>
                <w:lang w:val="lt-LT"/>
              </w:rPr>
              <w:t>2 psl.</w:t>
            </w:r>
          </w:p>
        </w:tc>
        <w:tc>
          <w:tcPr>
            <w:tcW w:w="2438" w:type="dxa"/>
            <w:tcBorders>
              <w:top w:val="single" w:sz="4" w:space="0" w:color="auto"/>
              <w:left w:val="single" w:sz="4" w:space="0" w:color="auto"/>
              <w:bottom w:val="single" w:sz="4" w:space="0" w:color="auto"/>
              <w:right w:val="single" w:sz="4" w:space="0" w:color="auto"/>
            </w:tcBorders>
          </w:tcPr>
          <w:p w:rsidR="00D46B94" w:rsidRPr="00A36674" w:rsidRDefault="00D46B94" w:rsidP="00A36674">
            <w:pPr>
              <w:jc w:val="both"/>
              <w:rPr>
                <w:sz w:val="18"/>
                <w:szCs w:val="18"/>
                <w:lang w:val="lt-LT"/>
              </w:rPr>
            </w:pPr>
            <w:r>
              <w:rPr>
                <w:sz w:val="18"/>
                <w:szCs w:val="18"/>
                <w:lang w:val="lt-LT"/>
              </w:rPr>
              <w:t>Lehner</w:t>
            </w:r>
          </w:p>
        </w:tc>
      </w:tr>
      <w:tr w:rsidR="00A36674" w:rsidRPr="009268AF" w:rsidTr="00E670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24"/>
        </w:trPr>
        <w:tc>
          <w:tcPr>
            <w:tcW w:w="9889" w:type="dxa"/>
            <w:gridSpan w:val="5"/>
          </w:tcPr>
          <w:p w:rsidR="00A36674" w:rsidRPr="009268AF" w:rsidRDefault="00A36674" w:rsidP="00A36674">
            <w:pPr>
              <w:ind w:right="-108" w:firstLine="720"/>
              <w:jc w:val="both"/>
              <w:rPr>
                <w:sz w:val="22"/>
                <w:szCs w:val="22"/>
                <w:lang w:val="lt-LT"/>
              </w:rPr>
            </w:pPr>
            <w:r w:rsidRPr="009268AF">
              <w:rPr>
                <w:sz w:val="22"/>
                <w:szCs w:val="22"/>
                <w:lang w:val="lt-LT"/>
              </w:rPr>
              <w:t>Pasiūlymas galioja iki termino, nustatyto pirkimo dokumentuose.</w:t>
            </w:r>
          </w:p>
          <w:p w:rsidR="00A36674" w:rsidRPr="009268AF" w:rsidRDefault="00A36674" w:rsidP="00A36674">
            <w:pPr>
              <w:ind w:right="-108" w:firstLine="720"/>
              <w:jc w:val="both"/>
              <w:rPr>
                <w:sz w:val="22"/>
                <w:szCs w:val="22"/>
                <w:lang w:val="lt-LT"/>
              </w:rPr>
            </w:pPr>
            <w:r w:rsidRPr="009268AF">
              <w:rPr>
                <w:sz w:val="22"/>
                <w:szCs w:val="22"/>
                <w:lang w:val="lt-LT"/>
              </w:rPr>
              <w:t>Pasiūlymo konfidencialią informaciją sudaro (tiekėjai turi nurodyti, kokia pasiūlyme pateikta informacija yra konfidenciali):</w:t>
            </w:r>
          </w:p>
          <w:p w:rsidR="00A36674" w:rsidRPr="009268AF" w:rsidRDefault="00A36674" w:rsidP="00A36674">
            <w:pPr>
              <w:ind w:right="-108"/>
              <w:jc w:val="both"/>
              <w:rPr>
                <w:sz w:val="22"/>
                <w:szCs w:val="22"/>
                <w:lang w:val="lt-LT"/>
              </w:rPr>
            </w:pPr>
            <w:r w:rsidRPr="009268AF">
              <w:rPr>
                <w:sz w:val="22"/>
                <w:szCs w:val="22"/>
                <w:lang w:val="lt-LT"/>
              </w:rPr>
              <w:t>________________________________________________________________________________________________________________________________________________________________________________</w:t>
            </w:r>
          </w:p>
          <w:p w:rsidR="00A36674" w:rsidRPr="009268AF" w:rsidRDefault="00A36674" w:rsidP="00A36674">
            <w:pPr>
              <w:ind w:right="-108"/>
              <w:jc w:val="both"/>
              <w:rPr>
                <w:sz w:val="22"/>
                <w:szCs w:val="22"/>
                <w:lang w:val="lt-LT"/>
              </w:rPr>
            </w:pPr>
          </w:p>
        </w:tc>
      </w:tr>
      <w:tr w:rsidR="00A36674" w:rsidRPr="009268AF" w:rsidTr="00E670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4"/>
          <w:wAfter w:w="8930" w:type="dxa"/>
          <w:trHeight w:val="186"/>
        </w:trPr>
        <w:tc>
          <w:tcPr>
            <w:tcW w:w="959" w:type="dxa"/>
          </w:tcPr>
          <w:p w:rsidR="00A36674" w:rsidRPr="009268AF" w:rsidRDefault="00A36674" w:rsidP="00A36674">
            <w:pPr>
              <w:ind w:right="-1"/>
              <w:jc w:val="center"/>
              <w:rPr>
                <w:sz w:val="22"/>
                <w:szCs w:val="22"/>
                <w:lang w:val="lt-LT"/>
              </w:rPr>
            </w:pPr>
          </w:p>
        </w:tc>
      </w:tr>
    </w:tbl>
    <w:tbl>
      <w:tblPr>
        <w:tblW w:w="0" w:type="auto"/>
        <w:tblLayout w:type="fixed"/>
        <w:tblLook w:val="01E0" w:firstRow="1" w:lastRow="1" w:firstColumn="1" w:lastColumn="1" w:noHBand="0" w:noVBand="0"/>
      </w:tblPr>
      <w:tblGrid>
        <w:gridCol w:w="9828"/>
      </w:tblGrid>
      <w:tr w:rsidR="00B5521C" w:rsidRPr="009268AF" w:rsidTr="00F071F9">
        <w:trPr>
          <w:trHeight w:val="324"/>
        </w:trPr>
        <w:tc>
          <w:tcPr>
            <w:tcW w:w="9828" w:type="dxa"/>
          </w:tcPr>
          <w:p w:rsidR="00B5521C" w:rsidRPr="009268AF" w:rsidRDefault="00B5521C" w:rsidP="00F071F9">
            <w:pPr>
              <w:ind w:right="-108"/>
              <w:jc w:val="both"/>
              <w:rPr>
                <w:sz w:val="22"/>
                <w:szCs w:val="22"/>
                <w:lang w:val="lt-LT"/>
              </w:rPr>
            </w:pPr>
          </w:p>
          <w:tbl>
            <w:tblPr>
              <w:tblW w:w="9828" w:type="dxa"/>
              <w:tblLayout w:type="fixed"/>
              <w:tblLook w:val="04A0" w:firstRow="1" w:lastRow="0" w:firstColumn="1" w:lastColumn="0" w:noHBand="0" w:noVBand="1"/>
            </w:tblPr>
            <w:tblGrid>
              <w:gridCol w:w="3284"/>
              <w:gridCol w:w="604"/>
              <w:gridCol w:w="1980"/>
              <w:gridCol w:w="701"/>
              <w:gridCol w:w="2470"/>
              <w:gridCol w:w="789"/>
            </w:tblGrid>
            <w:tr w:rsidR="00B5521C" w:rsidRPr="009268AF" w:rsidTr="00F071F9">
              <w:trPr>
                <w:trHeight w:val="60"/>
              </w:trPr>
              <w:tc>
                <w:tcPr>
                  <w:tcW w:w="3284" w:type="dxa"/>
                  <w:tcBorders>
                    <w:top w:val="nil"/>
                    <w:left w:val="nil"/>
                    <w:bottom w:val="single" w:sz="4" w:space="0" w:color="auto"/>
                    <w:right w:val="nil"/>
                  </w:tcBorders>
                </w:tcPr>
                <w:p w:rsidR="00B5521C" w:rsidRPr="009268AF" w:rsidRDefault="00D50546" w:rsidP="00F071F9">
                  <w:pPr>
                    <w:rPr>
                      <w:sz w:val="22"/>
                      <w:szCs w:val="22"/>
                      <w:lang w:val="lt-LT"/>
                    </w:rPr>
                  </w:pPr>
                  <w:r>
                    <w:rPr>
                      <w:sz w:val="22"/>
                      <w:szCs w:val="22"/>
                      <w:lang w:val="lt-LT"/>
                    </w:rPr>
                    <w:t>Generalinis direktorius</w:t>
                  </w:r>
                </w:p>
              </w:tc>
              <w:tc>
                <w:tcPr>
                  <w:tcW w:w="604" w:type="dxa"/>
                </w:tcPr>
                <w:p w:rsidR="00B5521C" w:rsidRPr="009268AF" w:rsidRDefault="00B5521C" w:rsidP="00F071F9">
                  <w:pPr>
                    <w:jc w:val="center"/>
                    <w:rPr>
                      <w:sz w:val="22"/>
                      <w:szCs w:val="22"/>
                      <w:lang w:val="lt-LT"/>
                    </w:rPr>
                  </w:pPr>
                </w:p>
              </w:tc>
              <w:tc>
                <w:tcPr>
                  <w:tcW w:w="1980" w:type="dxa"/>
                  <w:tcBorders>
                    <w:top w:val="nil"/>
                    <w:left w:val="nil"/>
                    <w:bottom w:val="single" w:sz="4" w:space="0" w:color="auto"/>
                    <w:right w:val="nil"/>
                  </w:tcBorders>
                </w:tcPr>
                <w:p w:rsidR="00B5521C" w:rsidRPr="009268AF" w:rsidRDefault="00B5521C" w:rsidP="00F071F9">
                  <w:pPr>
                    <w:rPr>
                      <w:sz w:val="22"/>
                      <w:szCs w:val="22"/>
                      <w:lang w:val="lt-LT"/>
                    </w:rPr>
                  </w:pPr>
                </w:p>
              </w:tc>
              <w:tc>
                <w:tcPr>
                  <w:tcW w:w="701" w:type="dxa"/>
                </w:tcPr>
                <w:p w:rsidR="00B5521C" w:rsidRPr="009268AF" w:rsidRDefault="00B5521C" w:rsidP="00F071F9">
                  <w:pPr>
                    <w:jc w:val="center"/>
                    <w:rPr>
                      <w:sz w:val="22"/>
                      <w:szCs w:val="22"/>
                      <w:lang w:val="lt-LT"/>
                    </w:rPr>
                  </w:pPr>
                </w:p>
              </w:tc>
              <w:tc>
                <w:tcPr>
                  <w:tcW w:w="2470" w:type="dxa"/>
                  <w:tcBorders>
                    <w:top w:val="nil"/>
                    <w:left w:val="nil"/>
                    <w:bottom w:val="single" w:sz="4" w:space="0" w:color="auto"/>
                    <w:right w:val="nil"/>
                  </w:tcBorders>
                </w:tcPr>
                <w:p w:rsidR="00B5521C" w:rsidRPr="009268AF" w:rsidRDefault="00D50546" w:rsidP="00F071F9">
                  <w:pPr>
                    <w:jc w:val="right"/>
                    <w:rPr>
                      <w:sz w:val="22"/>
                      <w:szCs w:val="22"/>
                      <w:lang w:val="lt-LT"/>
                    </w:rPr>
                  </w:pPr>
                  <w:r>
                    <w:rPr>
                      <w:sz w:val="22"/>
                      <w:szCs w:val="22"/>
                      <w:lang w:val="lt-LT"/>
                    </w:rPr>
                    <w:t>Jonas</w:t>
                  </w:r>
                  <w:r w:rsidR="00C926E9">
                    <w:rPr>
                      <w:sz w:val="22"/>
                      <w:szCs w:val="22"/>
                      <w:lang w:val="lt-LT"/>
                    </w:rPr>
                    <w:t xml:space="preserve"> Guzavičius </w:t>
                  </w:r>
                </w:p>
              </w:tc>
              <w:tc>
                <w:tcPr>
                  <w:tcW w:w="789" w:type="dxa"/>
                </w:tcPr>
                <w:p w:rsidR="00B5521C" w:rsidRPr="009268AF" w:rsidRDefault="00B5521C" w:rsidP="00F071F9">
                  <w:pPr>
                    <w:jc w:val="right"/>
                    <w:rPr>
                      <w:sz w:val="22"/>
                      <w:szCs w:val="22"/>
                      <w:lang w:val="lt-LT"/>
                    </w:rPr>
                  </w:pPr>
                </w:p>
              </w:tc>
            </w:tr>
            <w:tr w:rsidR="00B5521C" w:rsidRPr="009268AF" w:rsidTr="00F071F9">
              <w:trPr>
                <w:trHeight w:val="186"/>
              </w:trPr>
              <w:tc>
                <w:tcPr>
                  <w:tcW w:w="3284" w:type="dxa"/>
                  <w:tcBorders>
                    <w:top w:val="single" w:sz="4" w:space="0" w:color="auto"/>
                    <w:left w:val="nil"/>
                    <w:bottom w:val="nil"/>
                    <w:right w:val="nil"/>
                  </w:tcBorders>
                </w:tcPr>
                <w:p w:rsidR="00B5521C" w:rsidRPr="009268AF" w:rsidRDefault="00B5521C" w:rsidP="00F071F9">
                  <w:pPr>
                    <w:jc w:val="center"/>
                    <w:rPr>
                      <w:sz w:val="22"/>
                      <w:szCs w:val="22"/>
                      <w:lang w:val="lt-LT"/>
                    </w:rPr>
                  </w:pPr>
                  <w:r w:rsidRPr="009268AF">
                    <w:rPr>
                      <w:sz w:val="22"/>
                      <w:szCs w:val="22"/>
                      <w:lang w:val="lt-LT"/>
                    </w:rPr>
                    <w:t>(Tiekėjo arba jo įgalioto asmens pareigų pavadinimas)</w:t>
                  </w:r>
                </w:p>
              </w:tc>
              <w:tc>
                <w:tcPr>
                  <w:tcW w:w="604" w:type="dxa"/>
                </w:tcPr>
                <w:p w:rsidR="00B5521C" w:rsidRPr="009268AF" w:rsidRDefault="00B5521C" w:rsidP="00F071F9">
                  <w:pPr>
                    <w:rPr>
                      <w:sz w:val="22"/>
                      <w:szCs w:val="22"/>
                      <w:lang w:val="lt-LT"/>
                    </w:rPr>
                  </w:pPr>
                </w:p>
              </w:tc>
              <w:tc>
                <w:tcPr>
                  <w:tcW w:w="1980" w:type="dxa"/>
                  <w:tcBorders>
                    <w:top w:val="single" w:sz="4" w:space="0" w:color="auto"/>
                    <w:left w:val="nil"/>
                    <w:bottom w:val="nil"/>
                    <w:right w:val="nil"/>
                  </w:tcBorders>
                </w:tcPr>
                <w:p w:rsidR="00B5521C" w:rsidRPr="009268AF" w:rsidRDefault="00B5521C" w:rsidP="00F071F9">
                  <w:pPr>
                    <w:jc w:val="center"/>
                    <w:rPr>
                      <w:sz w:val="22"/>
                      <w:szCs w:val="22"/>
                      <w:lang w:val="lt-LT"/>
                    </w:rPr>
                  </w:pPr>
                  <w:r w:rsidRPr="009268AF">
                    <w:rPr>
                      <w:sz w:val="22"/>
                      <w:szCs w:val="22"/>
                      <w:lang w:val="lt-LT"/>
                    </w:rPr>
                    <w:t>(Parašas)</w:t>
                  </w:r>
                </w:p>
              </w:tc>
              <w:tc>
                <w:tcPr>
                  <w:tcW w:w="701" w:type="dxa"/>
                </w:tcPr>
                <w:p w:rsidR="00B5521C" w:rsidRPr="009268AF" w:rsidRDefault="00B5521C" w:rsidP="00F071F9">
                  <w:pPr>
                    <w:rPr>
                      <w:sz w:val="22"/>
                      <w:szCs w:val="22"/>
                      <w:lang w:val="lt-LT"/>
                    </w:rPr>
                  </w:pPr>
                </w:p>
              </w:tc>
              <w:tc>
                <w:tcPr>
                  <w:tcW w:w="2470" w:type="dxa"/>
                  <w:tcBorders>
                    <w:top w:val="single" w:sz="4" w:space="0" w:color="auto"/>
                    <w:left w:val="nil"/>
                    <w:bottom w:val="nil"/>
                    <w:right w:val="nil"/>
                  </w:tcBorders>
                </w:tcPr>
                <w:p w:rsidR="00B5521C" w:rsidRPr="009268AF" w:rsidRDefault="00B5521C" w:rsidP="00F071F9">
                  <w:pPr>
                    <w:jc w:val="center"/>
                    <w:rPr>
                      <w:sz w:val="22"/>
                      <w:szCs w:val="22"/>
                      <w:lang w:val="lt-LT"/>
                    </w:rPr>
                  </w:pPr>
                  <w:r w:rsidRPr="009268AF">
                    <w:rPr>
                      <w:sz w:val="22"/>
                      <w:szCs w:val="22"/>
                      <w:lang w:val="lt-LT"/>
                    </w:rPr>
                    <w:t>(Vardas ir pavardė)</w:t>
                  </w:r>
                </w:p>
                <w:p w:rsidR="00B5521C" w:rsidRPr="009268AF" w:rsidRDefault="00B5521C" w:rsidP="00F071F9">
                  <w:pPr>
                    <w:rPr>
                      <w:sz w:val="22"/>
                      <w:szCs w:val="22"/>
                      <w:lang w:val="lt-LT"/>
                    </w:rPr>
                  </w:pPr>
                </w:p>
              </w:tc>
              <w:tc>
                <w:tcPr>
                  <w:tcW w:w="789" w:type="dxa"/>
                </w:tcPr>
                <w:p w:rsidR="00B5521C" w:rsidRPr="009268AF" w:rsidRDefault="00B5521C" w:rsidP="00F071F9">
                  <w:pPr>
                    <w:rPr>
                      <w:sz w:val="22"/>
                      <w:szCs w:val="22"/>
                      <w:lang w:val="lt-LT"/>
                    </w:rPr>
                  </w:pPr>
                </w:p>
              </w:tc>
            </w:tr>
          </w:tbl>
          <w:p w:rsidR="00B5521C" w:rsidRPr="009268AF" w:rsidRDefault="00B5521C" w:rsidP="00F071F9">
            <w:pPr>
              <w:ind w:right="-108" w:firstLine="720"/>
              <w:jc w:val="both"/>
              <w:rPr>
                <w:sz w:val="22"/>
                <w:szCs w:val="22"/>
                <w:lang w:val="lt-LT"/>
              </w:rPr>
            </w:pPr>
          </w:p>
        </w:tc>
      </w:tr>
    </w:tbl>
    <w:p w:rsidR="00B5521C" w:rsidRPr="008D5100" w:rsidRDefault="00B5521C" w:rsidP="00B5521C">
      <w:pPr>
        <w:tabs>
          <w:tab w:val="left" w:pos="1182"/>
        </w:tabs>
        <w:rPr>
          <w:sz w:val="22"/>
          <w:szCs w:val="22"/>
          <w:lang w:val="lt-LT" w:eastAsia="en-GB"/>
        </w:rPr>
      </w:pPr>
    </w:p>
    <w:p w:rsidR="00E5692F" w:rsidRDefault="00E5692F"/>
    <w:sectPr w:rsidR="00E5692F" w:rsidSect="00D50546">
      <w:footerReference w:type="default" r:id="rId10"/>
      <w:footerReference w:type="first" r:id="rId11"/>
      <w:pgSz w:w="11900" w:h="16840"/>
      <w:pgMar w:top="426" w:right="567" w:bottom="28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263D" w:rsidRDefault="0031263D">
      <w:r>
        <w:separator/>
      </w:r>
    </w:p>
  </w:endnote>
  <w:endnote w:type="continuationSeparator" w:id="0">
    <w:p w:rsidR="0031263D" w:rsidRDefault="003126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3903568"/>
      <w:docPartObj>
        <w:docPartGallery w:val="Page Numbers (Bottom of Page)"/>
        <w:docPartUnique/>
      </w:docPartObj>
    </w:sdtPr>
    <w:sdtEndPr/>
    <w:sdtContent>
      <w:p w:rsidR="00203275" w:rsidRDefault="00B5521C">
        <w:pPr>
          <w:pStyle w:val="Footer"/>
          <w:jc w:val="right"/>
        </w:pPr>
        <w:r w:rsidRPr="00C823CF">
          <w:rPr>
            <w:sz w:val="20"/>
            <w:szCs w:val="20"/>
          </w:rPr>
          <w:fldChar w:fldCharType="begin"/>
        </w:r>
        <w:r w:rsidRPr="00C823CF">
          <w:rPr>
            <w:sz w:val="20"/>
            <w:szCs w:val="20"/>
          </w:rPr>
          <w:instrText xml:space="preserve"> PAGE   \* MERGEFORMAT </w:instrText>
        </w:r>
        <w:r w:rsidRPr="00C823CF">
          <w:rPr>
            <w:sz w:val="20"/>
            <w:szCs w:val="20"/>
          </w:rPr>
          <w:fldChar w:fldCharType="separate"/>
        </w:r>
        <w:r w:rsidR="008A3DDD">
          <w:rPr>
            <w:noProof/>
            <w:sz w:val="20"/>
            <w:szCs w:val="20"/>
          </w:rPr>
          <w:t>2</w:t>
        </w:r>
        <w:r w:rsidRPr="00C823CF">
          <w:rPr>
            <w:sz w:val="20"/>
            <w:szCs w:val="20"/>
          </w:rPr>
          <w:fldChar w:fldCharType="end"/>
        </w:r>
      </w:p>
    </w:sdtContent>
  </w:sdt>
  <w:p w:rsidR="00203275" w:rsidRDefault="0031263D">
    <w:pPr>
      <w:pStyle w:val="HeaderFooter"/>
      <w:tabs>
        <w:tab w:val="clear" w:pos="9020"/>
        <w:tab w:val="center" w:pos="4750"/>
        <w:tab w:val="right" w:pos="9500"/>
      </w:tabs>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3903569"/>
      <w:docPartObj>
        <w:docPartGallery w:val="Page Numbers (Bottom of Page)"/>
        <w:docPartUnique/>
      </w:docPartObj>
    </w:sdtPr>
    <w:sdtEndPr/>
    <w:sdtContent>
      <w:p w:rsidR="00203275" w:rsidRDefault="00B5521C">
        <w:pPr>
          <w:pStyle w:val="Footer"/>
          <w:jc w:val="right"/>
        </w:pPr>
        <w:r w:rsidRPr="00EF6816">
          <w:rPr>
            <w:sz w:val="20"/>
            <w:szCs w:val="20"/>
          </w:rPr>
          <w:fldChar w:fldCharType="begin"/>
        </w:r>
        <w:r w:rsidRPr="00EF6816">
          <w:rPr>
            <w:sz w:val="20"/>
            <w:szCs w:val="20"/>
          </w:rPr>
          <w:instrText xml:space="preserve"> PAGE   \* MERGEFORMAT </w:instrText>
        </w:r>
        <w:r w:rsidRPr="00EF6816">
          <w:rPr>
            <w:sz w:val="20"/>
            <w:szCs w:val="20"/>
          </w:rPr>
          <w:fldChar w:fldCharType="separate"/>
        </w:r>
        <w:r w:rsidR="008A3DDD">
          <w:rPr>
            <w:noProof/>
            <w:sz w:val="20"/>
            <w:szCs w:val="20"/>
          </w:rPr>
          <w:t>1</w:t>
        </w:r>
        <w:r w:rsidRPr="00EF6816">
          <w:rPr>
            <w:sz w:val="20"/>
            <w:szCs w:val="20"/>
          </w:rPr>
          <w:fldChar w:fldCharType="end"/>
        </w:r>
      </w:p>
    </w:sdtContent>
  </w:sdt>
  <w:p w:rsidR="00203275" w:rsidRDefault="003126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263D" w:rsidRDefault="0031263D">
      <w:r>
        <w:separator/>
      </w:r>
    </w:p>
  </w:footnote>
  <w:footnote w:type="continuationSeparator" w:id="0">
    <w:p w:rsidR="0031263D" w:rsidRDefault="003126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521C"/>
    <w:rsid w:val="00090B26"/>
    <w:rsid w:val="000A6F61"/>
    <w:rsid w:val="001D4FBB"/>
    <w:rsid w:val="0023024D"/>
    <w:rsid w:val="00252EE6"/>
    <w:rsid w:val="002948F4"/>
    <w:rsid w:val="002A54B8"/>
    <w:rsid w:val="0031263D"/>
    <w:rsid w:val="003204C4"/>
    <w:rsid w:val="00331BD6"/>
    <w:rsid w:val="003B1B0A"/>
    <w:rsid w:val="004E4801"/>
    <w:rsid w:val="00560D74"/>
    <w:rsid w:val="005821D3"/>
    <w:rsid w:val="005E0714"/>
    <w:rsid w:val="00627A01"/>
    <w:rsid w:val="00647C84"/>
    <w:rsid w:val="008417C8"/>
    <w:rsid w:val="00851246"/>
    <w:rsid w:val="00884726"/>
    <w:rsid w:val="00896780"/>
    <w:rsid w:val="008A3DDD"/>
    <w:rsid w:val="00972D27"/>
    <w:rsid w:val="00A36674"/>
    <w:rsid w:val="00B5521C"/>
    <w:rsid w:val="00B62997"/>
    <w:rsid w:val="00C926E9"/>
    <w:rsid w:val="00D46B94"/>
    <w:rsid w:val="00D50546"/>
    <w:rsid w:val="00DB6E19"/>
    <w:rsid w:val="00E5692F"/>
    <w:rsid w:val="00E6703B"/>
    <w:rsid w:val="00EA382E"/>
    <w:rsid w:val="00EA5136"/>
    <w:rsid w:val="00F01D23"/>
    <w:rsid w:val="00F951D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9929353-7116-4162-BD45-6D11370F5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B5521C"/>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rsid w:val="00B5521C"/>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5F5F5F"/>
      <w:sz w:val="20"/>
      <w:szCs w:val="20"/>
      <w:bdr w:val="nil"/>
      <w:lang w:val="en-GB" w:eastAsia="en-GB"/>
    </w:rPr>
  </w:style>
  <w:style w:type="paragraph" w:customStyle="1" w:styleId="Body2">
    <w:name w:val="Body 2"/>
    <w:rsid w:val="00B5521C"/>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en-GB"/>
    </w:rPr>
  </w:style>
  <w:style w:type="paragraph" w:styleId="Header">
    <w:name w:val="header"/>
    <w:aliases w:val=" Diagrama2,Diagrama2,Diagrama Diagrama"/>
    <w:basedOn w:val="Normal"/>
    <w:link w:val="HeaderChar"/>
    <w:rsid w:val="00B5521C"/>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HeaderChar">
    <w:name w:val="Header Char"/>
    <w:aliases w:val=" Diagrama2 Char,Diagrama2 Char,Diagrama Diagrama Char"/>
    <w:basedOn w:val="DefaultParagraphFont"/>
    <w:link w:val="Header"/>
    <w:rsid w:val="00B5521C"/>
    <w:rPr>
      <w:rFonts w:ascii="Times New Roman" w:eastAsia="Times New Roman" w:hAnsi="Times New Roman" w:cs="Times New Roman"/>
      <w:sz w:val="24"/>
      <w:szCs w:val="20"/>
      <w:lang w:eastAsia="lt-LT"/>
    </w:rPr>
  </w:style>
  <w:style w:type="paragraph" w:styleId="Footer">
    <w:name w:val="footer"/>
    <w:basedOn w:val="Normal"/>
    <w:link w:val="FooterChar"/>
    <w:uiPriority w:val="99"/>
    <w:unhideWhenUsed/>
    <w:rsid w:val="00B5521C"/>
    <w:pPr>
      <w:tabs>
        <w:tab w:val="center" w:pos="4513"/>
        <w:tab w:val="right" w:pos="9026"/>
      </w:tabs>
    </w:pPr>
  </w:style>
  <w:style w:type="character" w:customStyle="1" w:styleId="FooterChar">
    <w:name w:val="Footer Char"/>
    <w:basedOn w:val="DefaultParagraphFont"/>
    <w:link w:val="Footer"/>
    <w:uiPriority w:val="99"/>
    <w:rsid w:val="00B5521C"/>
    <w:rPr>
      <w:rFonts w:ascii="Times New Roman" w:eastAsia="Arial Unicode MS" w:hAnsi="Times New Roman" w:cs="Times New Roman"/>
      <w:sz w:val="24"/>
      <w:szCs w:val="24"/>
      <w:bdr w:val="nil"/>
      <w:lang w:val="en-US"/>
    </w:rPr>
  </w:style>
  <w:style w:type="paragraph" w:customStyle="1" w:styleId="StylePagrindinistekstas1Firstline127cm">
    <w:name w:val="Style Pagrindinis tekstas1 + First line:  127 cm"/>
    <w:basedOn w:val="Normal"/>
    <w:rsid w:val="00B5521C"/>
    <w:pPr>
      <w:widowControl w:val="0"/>
      <w:pBdr>
        <w:top w:val="none" w:sz="0" w:space="0" w:color="auto"/>
        <w:left w:val="none" w:sz="0" w:space="0" w:color="auto"/>
        <w:bottom w:val="none" w:sz="0" w:space="0" w:color="auto"/>
        <w:right w:val="none" w:sz="0" w:space="0" w:color="auto"/>
        <w:between w:val="none" w:sz="0" w:space="0" w:color="auto"/>
        <w:bar w:val="none" w:sz="0" w:color="auto"/>
      </w:pBdr>
      <w:ind w:firstLine="720"/>
      <w:jc w:val="both"/>
    </w:pPr>
    <w:rPr>
      <w:rFonts w:eastAsia="Times New Roman"/>
      <w:szCs w:val="20"/>
      <w:bdr w:val="none" w:sz="0" w:space="0" w:color="auto"/>
      <w:lang w:val="lt-LT"/>
    </w:rPr>
  </w:style>
  <w:style w:type="character" w:styleId="Hyperlink">
    <w:name w:val="Hyperlink"/>
    <w:basedOn w:val="DefaultParagraphFont"/>
    <w:uiPriority w:val="99"/>
    <w:unhideWhenUsed/>
    <w:rsid w:val="00627A01"/>
    <w:rPr>
      <w:color w:val="0000FF" w:themeColor="hyperlink"/>
      <w:u w:val="single"/>
    </w:rPr>
  </w:style>
  <w:style w:type="paragraph" w:styleId="BalloonText">
    <w:name w:val="Balloon Text"/>
    <w:basedOn w:val="Normal"/>
    <w:link w:val="BalloonTextChar"/>
    <w:uiPriority w:val="99"/>
    <w:semiHidden/>
    <w:unhideWhenUsed/>
    <w:rsid w:val="00627A01"/>
    <w:rPr>
      <w:rFonts w:ascii="Tahoma" w:hAnsi="Tahoma" w:cs="Tahoma"/>
      <w:sz w:val="16"/>
      <w:szCs w:val="16"/>
    </w:rPr>
  </w:style>
  <w:style w:type="character" w:customStyle="1" w:styleId="BalloonTextChar">
    <w:name w:val="Balloon Text Char"/>
    <w:basedOn w:val="DefaultParagraphFont"/>
    <w:link w:val="BalloonText"/>
    <w:uiPriority w:val="99"/>
    <w:semiHidden/>
    <w:rsid w:val="00627A01"/>
    <w:rPr>
      <w:rFonts w:ascii="Tahoma" w:eastAsia="Arial Unicode MS" w:hAnsi="Tahoma" w:cs="Tahoma"/>
      <w:sz w:val="16"/>
      <w:szCs w:val="16"/>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kaunoliftai.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info@kaunoliftai.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2761</Words>
  <Characters>1575</Characters>
  <Application>Microsoft Office Word</Application>
  <DocSecurity>0</DocSecurity>
  <Lines>13</Lines>
  <Paragraphs>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Aušra Misiunaitė</dc:creator>
  <cp:lastModifiedBy>Vaida Juodrienė</cp:lastModifiedBy>
  <cp:revision>2</cp:revision>
  <dcterms:created xsi:type="dcterms:W3CDTF">2020-06-08T10:43:00Z</dcterms:created>
  <dcterms:modified xsi:type="dcterms:W3CDTF">2020-06-08T10:43:00Z</dcterms:modified>
</cp:coreProperties>
</file>