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30BDA" w14:textId="77777777" w:rsidR="0067041A" w:rsidRPr="004E3142" w:rsidRDefault="0067041A" w:rsidP="0067041A">
      <w:pPr>
        <w:ind w:left="5387"/>
        <w:jc w:val="right"/>
        <w:rPr>
          <w:rFonts w:eastAsia="Times New Roman"/>
          <w:sz w:val="24"/>
          <w:szCs w:val="24"/>
        </w:rPr>
      </w:pPr>
      <w:r w:rsidRPr="004E3142">
        <w:rPr>
          <w:rFonts w:eastAsia="Times New Roman"/>
          <w:sz w:val="24"/>
          <w:szCs w:val="24"/>
        </w:rPr>
        <w:t>Pirkimo sąlygų</w:t>
      </w:r>
    </w:p>
    <w:p w14:paraId="23EA74E7" w14:textId="77777777" w:rsidR="0067041A" w:rsidRPr="004E3142" w:rsidRDefault="0067041A" w:rsidP="0067041A">
      <w:pPr>
        <w:ind w:left="5387"/>
        <w:jc w:val="right"/>
        <w:rPr>
          <w:rFonts w:eastAsia="Times New Roman"/>
          <w:sz w:val="20"/>
          <w:szCs w:val="20"/>
        </w:rPr>
      </w:pPr>
      <w:r w:rsidRPr="004E3142">
        <w:rPr>
          <w:rFonts w:eastAsia="Times New Roman"/>
          <w:sz w:val="24"/>
          <w:szCs w:val="24"/>
        </w:rPr>
        <w:t>5 priedas</w:t>
      </w:r>
    </w:p>
    <w:p w14:paraId="58984F06" w14:textId="4B4F0214" w:rsidR="0067041A" w:rsidRPr="004E3142" w:rsidRDefault="0067041A" w:rsidP="0067041A">
      <w:pPr>
        <w:shd w:val="clear" w:color="auto" w:fill="FFFFFF"/>
        <w:suppressAutoHyphens/>
        <w:jc w:val="center"/>
        <w:rPr>
          <w:b/>
          <w:sz w:val="24"/>
          <w:szCs w:val="24"/>
        </w:rPr>
      </w:pPr>
    </w:p>
    <w:p w14:paraId="6BCDF549" w14:textId="77777777" w:rsidR="001541F9" w:rsidRPr="00DE2A89" w:rsidRDefault="001541F9" w:rsidP="001541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4"/>
          <w:szCs w:val="24"/>
        </w:rPr>
      </w:pPr>
      <w:r w:rsidRPr="00DE2A89">
        <w:rPr>
          <w:rFonts w:eastAsia="Calibri"/>
          <w:sz w:val="24"/>
          <w:szCs w:val="24"/>
        </w:rPr>
        <w:t>UAB „AVEDUS“</w:t>
      </w:r>
    </w:p>
    <w:p w14:paraId="5747D313" w14:textId="77777777" w:rsidR="001541F9" w:rsidRPr="00DE2A89" w:rsidRDefault="001541F9" w:rsidP="001541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4"/>
          <w:szCs w:val="24"/>
        </w:rPr>
      </w:pPr>
    </w:p>
    <w:p w14:paraId="79796CEB" w14:textId="77777777" w:rsidR="001541F9" w:rsidRPr="00DE2A89" w:rsidRDefault="001541F9" w:rsidP="001541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4"/>
          <w:szCs w:val="24"/>
        </w:rPr>
      </w:pPr>
    </w:p>
    <w:p w14:paraId="42547E97" w14:textId="77777777" w:rsidR="001541F9" w:rsidRDefault="001541F9" w:rsidP="001541F9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sz w:val="24"/>
          <w:szCs w:val="24"/>
        </w:rPr>
      </w:pPr>
      <w:r w:rsidRPr="00DE2A89">
        <w:rPr>
          <w:rFonts w:eastAsia="Calibri"/>
          <w:sz w:val="24"/>
          <w:szCs w:val="24"/>
        </w:rPr>
        <w:t>Kertiniam valstybės telekomunikacijų centrui, BĮ</w:t>
      </w:r>
    </w:p>
    <w:p w14:paraId="5F6FBFB8" w14:textId="77777777" w:rsidR="0067041A" w:rsidRPr="004E3142" w:rsidRDefault="0067041A" w:rsidP="0067041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4"/>
          <w:szCs w:val="24"/>
        </w:rPr>
      </w:pPr>
    </w:p>
    <w:p w14:paraId="5D1ADD78" w14:textId="77777777" w:rsidR="0067041A" w:rsidRPr="004E3142" w:rsidRDefault="0067041A" w:rsidP="0067041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4"/>
          <w:szCs w:val="24"/>
        </w:rPr>
      </w:pPr>
      <w:r w:rsidRPr="004E3142">
        <w:rPr>
          <w:rFonts w:eastAsia="Calibri"/>
          <w:b/>
          <w:bCs/>
          <w:sz w:val="24"/>
          <w:szCs w:val="24"/>
        </w:rPr>
        <w:t>NACIONALINIO SAUGUMO REIKALAVIMŲ ATITIKTIES DEKLARACIJA</w:t>
      </w:r>
    </w:p>
    <w:p w14:paraId="6AAF2673" w14:textId="77777777" w:rsidR="0067041A" w:rsidRPr="004E3142" w:rsidRDefault="0067041A" w:rsidP="0067041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4"/>
          <w:szCs w:val="24"/>
        </w:rPr>
      </w:pPr>
    </w:p>
    <w:p w14:paraId="5C62EC28" w14:textId="56E5214A" w:rsidR="0067041A" w:rsidRPr="004E3142" w:rsidRDefault="0067041A" w:rsidP="0067041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4"/>
          <w:szCs w:val="24"/>
        </w:rPr>
      </w:pPr>
      <w:r w:rsidRPr="004E3142">
        <w:rPr>
          <w:rFonts w:eastAsia="Calibri"/>
          <w:sz w:val="24"/>
          <w:szCs w:val="24"/>
        </w:rPr>
        <w:t>20</w:t>
      </w:r>
      <w:r w:rsidR="00C5004F">
        <w:rPr>
          <w:rFonts w:eastAsia="Calibri"/>
          <w:sz w:val="24"/>
          <w:szCs w:val="24"/>
        </w:rPr>
        <w:t>23</w:t>
      </w:r>
      <w:r w:rsidRPr="004E3142">
        <w:rPr>
          <w:rFonts w:eastAsia="Calibri"/>
          <w:sz w:val="24"/>
          <w:szCs w:val="24"/>
        </w:rPr>
        <w:t xml:space="preserve"> m.</w:t>
      </w:r>
      <w:r w:rsidR="00277959">
        <w:rPr>
          <w:rFonts w:eastAsia="Calibri"/>
          <w:sz w:val="24"/>
          <w:szCs w:val="24"/>
        </w:rPr>
        <w:t xml:space="preserve"> </w:t>
      </w:r>
      <w:r w:rsidR="00C5004F">
        <w:rPr>
          <w:rFonts w:eastAsia="Calibri"/>
          <w:sz w:val="24"/>
          <w:szCs w:val="24"/>
        </w:rPr>
        <w:t xml:space="preserve">lapkričio </w:t>
      </w:r>
      <w:r w:rsidR="00277959">
        <w:rPr>
          <w:rFonts w:eastAsia="Calibri"/>
          <w:sz w:val="24"/>
          <w:szCs w:val="24"/>
        </w:rPr>
        <w:t xml:space="preserve">9 </w:t>
      </w:r>
      <w:r w:rsidRPr="004E3142">
        <w:rPr>
          <w:rFonts w:eastAsia="Calibri"/>
          <w:sz w:val="24"/>
          <w:szCs w:val="24"/>
        </w:rPr>
        <w:t xml:space="preserve">d. Nr. </w:t>
      </w:r>
      <w:r w:rsidR="00277959">
        <w:rPr>
          <w:rFonts w:eastAsia="Calibri"/>
          <w:sz w:val="24"/>
          <w:szCs w:val="24"/>
        </w:rPr>
        <w:t>AV/NSAD23/11</w:t>
      </w:r>
    </w:p>
    <w:p w14:paraId="65C21176" w14:textId="40EC3C5B" w:rsidR="0067041A" w:rsidRDefault="00277959" w:rsidP="0067041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Vilnius</w:t>
      </w:r>
    </w:p>
    <w:p w14:paraId="07091C39" w14:textId="77777777" w:rsidR="00277959" w:rsidRPr="004E3142" w:rsidRDefault="00277959" w:rsidP="0067041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4"/>
          <w:szCs w:val="24"/>
        </w:rPr>
      </w:pPr>
    </w:p>
    <w:p w14:paraId="25B86E07" w14:textId="3FAF35C2" w:rsidR="0067041A" w:rsidRPr="004E3142" w:rsidRDefault="0067041A" w:rsidP="00993E9C">
      <w:pPr>
        <w:ind w:firstLine="567"/>
        <w:jc w:val="both"/>
        <w:rPr>
          <w:color w:val="000000"/>
          <w:sz w:val="24"/>
          <w:szCs w:val="24"/>
        </w:rPr>
      </w:pPr>
      <w:r w:rsidRPr="004E3142">
        <w:rPr>
          <w:color w:val="000000"/>
          <w:sz w:val="24"/>
          <w:szCs w:val="24"/>
        </w:rPr>
        <w:t xml:space="preserve">Aš, </w:t>
      </w:r>
      <w:r w:rsidR="00696FE4" w:rsidRPr="00CC19C9">
        <w:rPr>
          <w:color w:val="000000"/>
          <w:sz w:val="24"/>
          <w:szCs w:val="24"/>
        </w:rPr>
        <w:t>generalinis direktorius Andrius Danilaitis</w:t>
      </w:r>
      <w:r w:rsidRPr="004E3142">
        <w:rPr>
          <w:color w:val="000000"/>
          <w:sz w:val="24"/>
          <w:szCs w:val="24"/>
        </w:rPr>
        <w:t>,</w:t>
      </w:r>
      <w:r w:rsidR="00696FE4">
        <w:rPr>
          <w:color w:val="000000"/>
          <w:sz w:val="24"/>
          <w:szCs w:val="24"/>
        </w:rPr>
        <w:t xml:space="preserve"> </w:t>
      </w:r>
      <w:r w:rsidRPr="004E3142">
        <w:rPr>
          <w:color w:val="000000"/>
          <w:sz w:val="24"/>
          <w:szCs w:val="24"/>
        </w:rPr>
        <w:t>patvirtinu, kad mano vadovaujama</w:t>
      </w:r>
      <w:r w:rsidR="002C7A74">
        <w:rPr>
          <w:color w:val="000000"/>
          <w:sz w:val="24"/>
          <w:szCs w:val="24"/>
        </w:rPr>
        <w:t xml:space="preserve"> </w:t>
      </w:r>
      <w:r w:rsidR="00993E9C" w:rsidRPr="00993E9C">
        <w:rPr>
          <w:color w:val="000000"/>
          <w:sz w:val="24"/>
          <w:szCs w:val="24"/>
        </w:rPr>
        <w:t xml:space="preserve">UAB AVEDUS, dalyvaujanti Kertinio valstybės telekomunikacijų centro, BĮ </w:t>
      </w:r>
      <w:r w:rsidRPr="004E3142">
        <w:rPr>
          <w:color w:val="000000"/>
          <w:sz w:val="24"/>
          <w:szCs w:val="24"/>
        </w:rPr>
        <w:t xml:space="preserve">vykdomame  </w:t>
      </w:r>
      <w:r w:rsidR="00862786">
        <w:rPr>
          <w:color w:val="000000"/>
          <w:sz w:val="24"/>
          <w:szCs w:val="24"/>
        </w:rPr>
        <w:t>mažos vertės pirkime</w:t>
      </w:r>
      <w:r w:rsidR="00A143A6" w:rsidRPr="00A143A6">
        <w:t xml:space="preserve"> </w:t>
      </w:r>
      <w:r w:rsidR="00A143A6">
        <w:t>„</w:t>
      </w:r>
      <w:r w:rsidR="00A143A6" w:rsidRPr="00A143A6">
        <w:rPr>
          <w:color w:val="000000"/>
          <w:sz w:val="24"/>
          <w:szCs w:val="24"/>
        </w:rPr>
        <w:t xml:space="preserve">Programinės įrangos </w:t>
      </w:r>
      <w:proofErr w:type="spellStart"/>
      <w:r w:rsidR="00A143A6" w:rsidRPr="00A143A6">
        <w:rPr>
          <w:color w:val="000000"/>
          <w:sz w:val="24"/>
          <w:szCs w:val="24"/>
        </w:rPr>
        <w:t>Fortimanager</w:t>
      </w:r>
      <w:proofErr w:type="spellEnd"/>
      <w:r w:rsidR="00A143A6" w:rsidRPr="00A143A6">
        <w:rPr>
          <w:color w:val="000000"/>
          <w:sz w:val="24"/>
          <w:szCs w:val="24"/>
        </w:rPr>
        <w:t xml:space="preserve"> plėtimas</w:t>
      </w:r>
      <w:r w:rsidR="00A143A6">
        <w:rPr>
          <w:color w:val="000000"/>
          <w:sz w:val="24"/>
          <w:szCs w:val="24"/>
        </w:rPr>
        <w:t xml:space="preserve">“ </w:t>
      </w:r>
      <w:r w:rsidR="002D4B0D">
        <w:rPr>
          <w:color w:val="000000"/>
          <w:sz w:val="24"/>
          <w:szCs w:val="24"/>
        </w:rPr>
        <w:t xml:space="preserve"> </w:t>
      </w:r>
      <w:r w:rsidR="00992837">
        <w:rPr>
          <w:color w:val="000000"/>
          <w:sz w:val="24"/>
          <w:szCs w:val="24"/>
        </w:rPr>
        <w:t xml:space="preserve">Nr. </w:t>
      </w:r>
      <w:r w:rsidR="002D4B0D">
        <w:rPr>
          <w:color w:val="000000"/>
          <w:sz w:val="24"/>
          <w:szCs w:val="24"/>
        </w:rPr>
        <w:t>6965</w:t>
      </w:r>
      <w:r w:rsidR="003E61C5">
        <w:rPr>
          <w:color w:val="000000"/>
          <w:sz w:val="24"/>
          <w:szCs w:val="24"/>
        </w:rPr>
        <w:t>9</w:t>
      </w:r>
      <w:r w:rsidR="002D4B0D">
        <w:rPr>
          <w:color w:val="000000"/>
          <w:sz w:val="24"/>
          <w:szCs w:val="24"/>
        </w:rPr>
        <w:t>8</w:t>
      </w:r>
      <w:r w:rsidRPr="004E3142">
        <w:rPr>
          <w:color w:val="000000"/>
          <w:sz w:val="24"/>
          <w:szCs w:val="24"/>
        </w:rPr>
        <w:t xml:space="preserve">, </w:t>
      </w:r>
      <w:r w:rsidR="00992837">
        <w:rPr>
          <w:color w:val="000000"/>
          <w:sz w:val="24"/>
          <w:szCs w:val="24"/>
        </w:rPr>
        <w:t>pirkimo paskelbimo CVP IS data: 2023-1</w:t>
      </w:r>
      <w:r w:rsidR="00992837">
        <w:rPr>
          <w:color w:val="000000"/>
          <w:sz w:val="24"/>
          <w:szCs w:val="24"/>
        </w:rPr>
        <w:t>1</w:t>
      </w:r>
      <w:r w:rsidR="00992837">
        <w:rPr>
          <w:color w:val="000000"/>
          <w:sz w:val="24"/>
          <w:szCs w:val="24"/>
        </w:rPr>
        <w:t>-</w:t>
      </w:r>
      <w:r w:rsidR="00992837">
        <w:rPr>
          <w:color w:val="000000"/>
          <w:sz w:val="24"/>
          <w:szCs w:val="24"/>
        </w:rPr>
        <w:t>09</w:t>
      </w:r>
      <w:r w:rsidR="00C5004F">
        <w:rPr>
          <w:color w:val="000000"/>
          <w:sz w:val="24"/>
          <w:szCs w:val="24"/>
        </w:rPr>
        <w:t>,</w:t>
      </w:r>
      <w:r w:rsidR="00992837">
        <w:rPr>
          <w:color w:val="000000"/>
          <w:sz w:val="24"/>
          <w:szCs w:val="24"/>
        </w:rPr>
        <w:t xml:space="preserve"> </w:t>
      </w:r>
      <w:r w:rsidRPr="004E3142">
        <w:rPr>
          <w:color w:val="000000"/>
          <w:sz w:val="24"/>
          <w:szCs w:val="24"/>
        </w:rPr>
        <w:t>atitinka toliau nurodomus reikalavimus:</w:t>
      </w:r>
    </w:p>
    <w:p w14:paraId="2F61BBA4" w14:textId="77430942" w:rsidR="0067041A" w:rsidRPr="004E3142" w:rsidRDefault="0067041A" w:rsidP="0067041A">
      <w:pPr>
        <w:ind w:firstLine="636"/>
        <w:jc w:val="both"/>
        <w:rPr>
          <w:color w:val="000000"/>
          <w:sz w:val="24"/>
          <w:szCs w:val="24"/>
        </w:rPr>
      </w:pPr>
    </w:p>
    <w:p w14:paraId="536845CA" w14:textId="77777777" w:rsidR="0067041A" w:rsidRPr="004E3142" w:rsidRDefault="0067041A" w:rsidP="0067041A">
      <w:pPr>
        <w:ind w:firstLine="636"/>
        <w:jc w:val="both"/>
        <w:rPr>
          <w:color w:val="000000"/>
          <w:sz w:val="24"/>
          <w:szCs w:val="24"/>
        </w:rPr>
      </w:pPr>
    </w:p>
    <w:p w14:paraId="624A2D99" w14:textId="77777777" w:rsidR="0067041A" w:rsidRPr="004E3142" w:rsidRDefault="0067041A" w:rsidP="0067041A">
      <w:pPr>
        <w:widowControl w:val="0"/>
        <w:suppressAutoHyphens/>
        <w:ind w:firstLine="567"/>
        <w:jc w:val="both"/>
        <w:textAlignment w:val="baseline"/>
        <w:rPr>
          <w:sz w:val="24"/>
          <w:szCs w:val="24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67041A" w:rsidRPr="004E3142" w14:paraId="2ED8BD9E" w14:textId="77777777" w:rsidTr="00DB158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C430E8" w14:textId="77777777" w:rsidR="0067041A" w:rsidRPr="004E3142" w:rsidRDefault="0067041A" w:rsidP="00DB158A">
            <w:pPr>
              <w:rPr>
                <w:sz w:val="24"/>
                <w:szCs w:val="24"/>
              </w:rPr>
            </w:pPr>
            <w:r w:rsidRPr="004E3142">
              <w:rPr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B950474" w14:textId="77777777" w:rsidR="0067041A" w:rsidRPr="004E3142" w:rsidRDefault="0067041A" w:rsidP="00DB158A">
            <w:pPr>
              <w:jc w:val="both"/>
              <w:rPr>
                <w:sz w:val="24"/>
                <w:szCs w:val="24"/>
              </w:rPr>
            </w:pPr>
            <w:r w:rsidRPr="004E3142">
              <w:rPr>
                <w:sz w:val="24"/>
                <w:szCs w:val="24"/>
              </w:rPr>
              <w:t xml:space="preserve">tiekėjo siūlomos prekės nekelia grėsmės nacionaliniam saugumui </w:t>
            </w:r>
            <w:r w:rsidRPr="004E3142">
              <w:rPr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Pr="004E3142">
              <w:rPr>
                <w:sz w:val="24"/>
                <w:szCs w:val="24"/>
              </w:rPr>
              <w:t xml:space="preserve"> vadovaujantis Lietuvos Respublikos viešųjų pirkimų įstatymo (toliau – VPĮ) 37 straipsnio 9 dalies 1 punktu, prekių gamintojas ar jį kontroliuojantis asmuo</w:t>
            </w:r>
            <w:r w:rsidRPr="004E3142">
              <w:rPr>
                <w:color w:val="000000"/>
                <w:sz w:val="24"/>
                <w:szCs w:val="24"/>
              </w:rPr>
              <w:t xml:space="preserve"> </w:t>
            </w:r>
            <w:r w:rsidRPr="004E3142">
              <w:rPr>
                <w:sz w:val="24"/>
                <w:szCs w:val="24"/>
              </w:rPr>
              <w:t>nėra registruoti (jeigu gamintojas ar jį kontroliuojantis asmuo yra fizinis asmuo – nuolat gyvenantis ar turintis pilietybę) VPĮ 92 straipsnio 14 dalyje numatytame sąraše nurodytose valstybėse ar teritorijose (Pirkimo sąlygų 16 punktas).</w:t>
            </w:r>
          </w:p>
        </w:tc>
      </w:tr>
      <w:tr w:rsidR="0067041A" w:rsidRPr="004E3142" w14:paraId="3206C868" w14:textId="77777777" w:rsidTr="00DB158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EF2A51" w14:textId="77777777" w:rsidR="0067041A" w:rsidRPr="004E3142" w:rsidRDefault="0067041A" w:rsidP="00DB158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7500D" w14:textId="77777777" w:rsidR="0067041A" w:rsidRPr="004E3142" w:rsidRDefault="0067041A" w:rsidP="00DB158A">
            <w:pPr>
              <w:rPr>
                <w:sz w:val="24"/>
                <w:szCs w:val="24"/>
              </w:rPr>
            </w:pPr>
          </w:p>
        </w:tc>
      </w:tr>
      <w:tr w:rsidR="0067041A" w:rsidRPr="004E3142" w14:paraId="401FC3DE" w14:textId="77777777" w:rsidTr="00DB158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94314C6" w14:textId="77777777" w:rsidR="0067041A" w:rsidRPr="004E3142" w:rsidRDefault="0067041A" w:rsidP="00DB158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0C559" w14:textId="77777777" w:rsidR="0067041A" w:rsidRPr="004E3142" w:rsidRDefault="0067041A" w:rsidP="00DB158A">
            <w:pPr>
              <w:rPr>
                <w:sz w:val="24"/>
                <w:szCs w:val="24"/>
              </w:rPr>
            </w:pPr>
          </w:p>
        </w:tc>
      </w:tr>
    </w:tbl>
    <w:p w14:paraId="1DAA0201" w14:textId="77777777" w:rsidR="0067041A" w:rsidRPr="004E3142" w:rsidRDefault="0067041A" w:rsidP="0067041A">
      <w:pPr>
        <w:shd w:val="clear" w:color="auto" w:fill="FFFFFF"/>
        <w:ind w:firstLine="424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67041A" w:rsidRPr="004E3142" w14:paraId="32E7835F" w14:textId="77777777" w:rsidTr="00DB158A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1E1B987D" w14:textId="77777777" w:rsidR="0067041A" w:rsidRPr="004E3142" w:rsidRDefault="0067041A" w:rsidP="00DB158A">
            <w:pPr>
              <w:rPr>
                <w:sz w:val="24"/>
                <w:szCs w:val="24"/>
              </w:rPr>
            </w:pPr>
            <w:r w:rsidRPr="004E3142">
              <w:rPr>
                <w:sz w:val="24"/>
                <w:szCs w:val="24"/>
              </w:rPr>
              <w:t>×</w:t>
            </w:r>
          </w:p>
        </w:tc>
        <w:tc>
          <w:tcPr>
            <w:tcW w:w="954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3B5A8C3" w14:textId="77777777" w:rsidR="0067041A" w:rsidRPr="004E3142" w:rsidRDefault="0067041A" w:rsidP="00DB158A">
            <w:pPr>
              <w:shd w:val="clear" w:color="auto" w:fill="FFFFFF"/>
              <w:jc w:val="both"/>
              <w:rPr>
                <w:i/>
                <w:iCs/>
                <w:sz w:val="24"/>
                <w:szCs w:val="24"/>
              </w:rPr>
            </w:pPr>
            <w:r w:rsidRPr="004E3142">
              <w:rPr>
                <w:sz w:val="24"/>
                <w:szCs w:val="24"/>
              </w:rPr>
              <w:t xml:space="preserve">tiekėjo siūlomos teikti paslaugos nekelia grėsmės nacionaliniam saugumui </w:t>
            </w:r>
            <w:r w:rsidRPr="004E3142">
              <w:rPr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Pr="004E3142">
              <w:rPr>
                <w:sz w:val="24"/>
                <w:szCs w:val="24"/>
              </w:rPr>
              <w:t xml:space="preserve"> vadovaujantis VPĮ 37 straipsnio 9 dalies 2 punktu, paslaugų teikimas nebus vykdomas iš VPĮ 92 straipsnio 14 dalyje numatytame sąraše nurodytų valstybių ar teritorijų (Pirkimo sąlygų 16 punktas).</w:t>
            </w:r>
            <w:r w:rsidRPr="004E3142">
              <w:rPr>
                <w:i/>
                <w:iCs/>
                <w:sz w:val="24"/>
                <w:szCs w:val="24"/>
              </w:rPr>
              <w:t xml:space="preserve"> </w:t>
            </w:r>
          </w:p>
          <w:p w14:paraId="0B1800E8" w14:textId="77777777" w:rsidR="0067041A" w:rsidRPr="004E3142" w:rsidRDefault="0067041A" w:rsidP="00DB158A">
            <w:pPr>
              <w:shd w:val="clear" w:color="auto" w:fill="FFFFFF"/>
              <w:ind w:firstLine="3657"/>
              <w:rPr>
                <w:sz w:val="24"/>
                <w:szCs w:val="24"/>
              </w:rPr>
            </w:pPr>
          </w:p>
        </w:tc>
      </w:tr>
      <w:tr w:rsidR="0067041A" w:rsidRPr="004E3142" w14:paraId="765CB1D1" w14:textId="77777777" w:rsidTr="00DB158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76A7AB1A" w14:textId="77777777" w:rsidR="0067041A" w:rsidRPr="004E3142" w:rsidRDefault="0067041A" w:rsidP="00DB158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BEB40" w14:textId="77777777" w:rsidR="0067041A" w:rsidRPr="004E3142" w:rsidRDefault="0067041A" w:rsidP="00DB158A">
            <w:pPr>
              <w:rPr>
                <w:sz w:val="24"/>
                <w:szCs w:val="24"/>
              </w:rPr>
            </w:pPr>
          </w:p>
        </w:tc>
      </w:tr>
      <w:tr w:rsidR="0067041A" w:rsidRPr="004E3142" w14:paraId="0B1B71E0" w14:textId="77777777" w:rsidTr="00DB158A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D1E8846" w14:textId="77777777" w:rsidR="0067041A" w:rsidRPr="004E3142" w:rsidRDefault="0067041A" w:rsidP="00DB158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ECE40" w14:textId="77777777" w:rsidR="0067041A" w:rsidRPr="004E3142" w:rsidRDefault="0067041A" w:rsidP="00DB158A">
            <w:pPr>
              <w:rPr>
                <w:sz w:val="24"/>
                <w:szCs w:val="24"/>
              </w:rPr>
            </w:pPr>
          </w:p>
        </w:tc>
      </w:tr>
      <w:tr w:rsidR="0067041A" w:rsidRPr="004E3142" w14:paraId="40F84E9C" w14:textId="77777777" w:rsidTr="00DB158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EC6555" w14:textId="77777777" w:rsidR="0067041A" w:rsidRPr="004E3142" w:rsidRDefault="0067041A" w:rsidP="00DB158A">
            <w:pPr>
              <w:rPr>
                <w:sz w:val="24"/>
                <w:szCs w:val="24"/>
              </w:rPr>
            </w:pPr>
            <w:r w:rsidRPr="004E3142">
              <w:rPr>
                <w:sz w:val="24"/>
                <w:szCs w:val="24"/>
              </w:rPr>
              <w:t>×</w:t>
            </w:r>
          </w:p>
        </w:tc>
        <w:tc>
          <w:tcPr>
            <w:tcW w:w="954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5F8483F" w14:textId="77777777" w:rsidR="0067041A" w:rsidRPr="004E3142" w:rsidRDefault="0067041A" w:rsidP="00DB158A">
            <w:pPr>
              <w:jc w:val="both"/>
              <w:rPr>
                <w:sz w:val="24"/>
                <w:szCs w:val="24"/>
              </w:rPr>
            </w:pPr>
            <w:r w:rsidRPr="004E3142">
              <w:rPr>
                <w:sz w:val="24"/>
                <w:szCs w:val="24"/>
              </w:rPr>
              <w:t>tiekėjas neturi interesų, galinčių kelti grėsmę nacionaliniam saugumui – vadovaujantis VPĮ 47 straipsnio 9 dalimi, jis pats,</w:t>
            </w:r>
            <w:r w:rsidRPr="004E3142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4E3142">
              <w:rPr>
                <w:sz w:val="24"/>
                <w:szCs w:val="24"/>
              </w:rPr>
              <w:t>(Pirkimo sąlygų 20 punkte pateiktos kvalifikacinių reikalavimų lentelės 1 punktas)</w:t>
            </w:r>
          </w:p>
        </w:tc>
      </w:tr>
      <w:tr w:rsidR="0067041A" w:rsidRPr="004E3142" w14:paraId="4647C780" w14:textId="77777777" w:rsidTr="00DB158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EC9995" w14:textId="77777777" w:rsidR="0067041A" w:rsidRPr="004E3142" w:rsidRDefault="0067041A" w:rsidP="00DB158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C939D" w14:textId="77777777" w:rsidR="0067041A" w:rsidRPr="004E3142" w:rsidRDefault="0067041A" w:rsidP="00DB158A">
            <w:pPr>
              <w:rPr>
                <w:sz w:val="24"/>
                <w:szCs w:val="24"/>
              </w:rPr>
            </w:pPr>
          </w:p>
        </w:tc>
      </w:tr>
      <w:tr w:rsidR="0067041A" w:rsidRPr="004E3142" w14:paraId="76DD91F5" w14:textId="77777777" w:rsidTr="00DB158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ABD4EB1" w14:textId="77777777" w:rsidR="0067041A" w:rsidRPr="004E3142" w:rsidRDefault="0067041A" w:rsidP="00DB158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0CA4B" w14:textId="77777777" w:rsidR="0067041A" w:rsidRPr="004E3142" w:rsidRDefault="0067041A" w:rsidP="00DB158A">
            <w:pPr>
              <w:rPr>
                <w:sz w:val="24"/>
                <w:szCs w:val="24"/>
              </w:rPr>
            </w:pPr>
          </w:p>
        </w:tc>
      </w:tr>
    </w:tbl>
    <w:p w14:paraId="2D3567BB" w14:textId="77777777" w:rsidR="0067041A" w:rsidRPr="004E3142" w:rsidRDefault="0067041A" w:rsidP="0067041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4"/>
          <w:szCs w:val="24"/>
          <w:shd w:val="clear" w:color="auto" w:fill="008000"/>
        </w:rPr>
      </w:pPr>
    </w:p>
    <w:p w14:paraId="74D930FF" w14:textId="77777777" w:rsidR="0067041A" w:rsidRPr="004E3142" w:rsidRDefault="0067041A" w:rsidP="0067041A">
      <w:pPr>
        <w:shd w:val="clear" w:color="auto" w:fill="FFFFFF"/>
        <w:ind w:firstLine="720"/>
        <w:rPr>
          <w:sz w:val="24"/>
          <w:szCs w:val="24"/>
        </w:rPr>
      </w:pPr>
      <w:r w:rsidRPr="004E3142">
        <w:rPr>
          <w:sz w:val="24"/>
          <w:szCs w:val="24"/>
        </w:rPr>
        <w:t>Patvirtinu, kad šie duomenys yra teisingi ir aktualūs pasiūlymo pateikimo dieną.</w:t>
      </w:r>
    </w:p>
    <w:p w14:paraId="4B398C17" w14:textId="77777777" w:rsidR="0067041A" w:rsidRPr="004E3142" w:rsidRDefault="0067041A" w:rsidP="0067041A">
      <w:pPr>
        <w:shd w:val="clear" w:color="auto" w:fill="FFFFFF"/>
        <w:ind w:firstLine="720"/>
        <w:rPr>
          <w:sz w:val="24"/>
          <w:szCs w:val="24"/>
        </w:rPr>
      </w:pPr>
    </w:p>
    <w:p w14:paraId="79C02618" w14:textId="77777777" w:rsidR="0067041A" w:rsidRPr="004E3142" w:rsidRDefault="0067041A" w:rsidP="0067041A">
      <w:pPr>
        <w:ind w:left="709"/>
        <w:jc w:val="both"/>
        <w:rPr>
          <w:sz w:val="24"/>
          <w:szCs w:val="24"/>
        </w:rPr>
      </w:pPr>
      <w:r w:rsidRPr="004E3142">
        <w:rPr>
          <w:sz w:val="24"/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5B825B75" w14:textId="77777777" w:rsidR="0067041A" w:rsidRPr="004E3142" w:rsidRDefault="0067041A" w:rsidP="0067041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z w:val="24"/>
          <w:szCs w:val="24"/>
          <w:shd w:val="clear" w:color="auto" w:fill="00FF00"/>
        </w:rPr>
      </w:pPr>
    </w:p>
    <w:p w14:paraId="32FB7158" w14:textId="77777777" w:rsidR="0067041A" w:rsidRPr="004E3142" w:rsidRDefault="0067041A" w:rsidP="0067041A">
      <w:pPr>
        <w:ind w:left="709"/>
        <w:jc w:val="both"/>
        <w:rPr>
          <w:sz w:val="24"/>
          <w:szCs w:val="24"/>
        </w:rPr>
      </w:pPr>
      <w:r w:rsidRPr="004E3142">
        <w:rPr>
          <w:sz w:val="24"/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3380EA3" w14:textId="77777777" w:rsidR="0067041A" w:rsidRDefault="0067041A" w:rsidP="0067041A">
      <w:pPr>
        <w:widowControl w:val="0"/>
        <w:suppressAutoHyphens/>
        <w:ind w:left="709"/>
        <w:jc w:val="both"/>
        <w:textAlignment w:val="baseline"/>
        <w:rPr>
          <w:sz w:val="24"/>
          <w:szCs w:val="24"/>
        </w:rPr>
      </w:pPr>
    </w:p>
    <w:p w14:paraId="1CCC22E4" w14:textId="77777777" w:rsidR="00277959" w:rsidRPr="004E3142" w:rsidRDefault="00277959" w:rsidP="0067041A">
      <w:pPr>
        <w:widowControl w:val="0"/>
        <w:suppressAutoHyphens/>
        <w:ind w:left="709"/>
        <w:jc w:val="both"/>
        <w:textAlignment w:val="baseline"/>
        <w:rPr>
          <w:sz w:val="24"/>
          <w:szCs w:val="24"/>
        </w:rPr>
      </w:pPr>
    </w:p>
    <w:p w14:paraId="22E4441F" w14:textId="77777777" w:rsidR="007A3976" w:rsidRDefault="007A3976" w:rsidP="007A3976">
      <w:pPr>
        <w:rPr>
          <w:sz w:val="24"/>
          <w:szCs w:val="24"/>
        </w:rPr>
      </w:pPr>
      <w:r>
        <w:rPr>
          <w:sz w:val="24"/>
          <w:szCs w:val="24"/>
        </w:rPr>
        <w:t xml:space="preserve">Generalinis direktorius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Andrius Danilaitis</w:t>
      </w:r>
    </w:p>
    <w:p w14:paraId="512B3265" w14:textId="77777777" w:rsidR="0067041A" w:rsidRPr="004E3142" w:rsidRDefault="0067041A" w:rsidP="0067041A">
      <w:pPr>
        <w:widowControl w:val="0"/>
        <w:suppressAutoHyphens/>
        <w:jc w:val="center"/>
        <w:textAlignment w:val="baseline"/>
        <w:rPr>
          <w:sz w:val="24"/>
          <w:szCs w:val="24"/>
        </w:rPr>
      </w:pPr>
    </w:p>
    <w:sectPr w:rsidR="0067041A" w:rsidRPr="004E3142" w:rsidSect="0025243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1A"/>
    <w:rsid w:val="000F12C2"/>
    <w:rsid w:val="001541F9"/>
    <w:rsid w:val="00277959"/>
    <w:rsid w:val="002C7A74"/>
    <w:rsid w:val="002D4B0D"/>
    <w:rsid w:val="003E61C5"/>
    <w:rsid w:val="0067041A"/>
    <w:rsid w:val="00696FE4"/>
    <w:rsid w:val="007A3976"/>
    <w:rsid w:val="00862786"/>
    <w:rsid w:val="008855CE"/>
    <w:rsid w:val="00992837"/>
    <w:rsid w:val="00993E9C"/>
    <w:rsid w:val="00A143A6"/>
    <w:rsid w:val="00A6449D"/>
    <w:rsid w:val="00BD338C"/>
    <w:rsid w:val="00C5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7EF45"/>
  <w15:chartTrackingRefBased/>
  <w15:docId w15:val="{0C2ABD06-7671-4082-A27A-D521DA45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7041A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1608</Words>
  <Characters>918</Characters>
  <Application>Microsoft Office Word</Application>
  <DocSecurity>0</DocSecurity>
  <Lines>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Danilaitis‎</dc:creator>
  <cp:keywords/>
  <dc:description/>
  <cp:lastModifiedBy>Andrius Danilaitis‎</cp:lastModifiedBy>
  <cp:revision>13</cp:revision>
  <dcterms:created xsi:type="dcterms:W3CDTF">2023-11-09T12:09:00Z</dcterms:created>
  <dcterms:modified xsi:type="dcterms:W3CDTF">2023-11-09T13:22:00Z</dcterms:modified>
</cp:coreProperties>
</file>