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64A7C0C6"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00EB611B">
              <w:rPr>
                <w:rFonts w:ascii="Times New Roman" w:eastAsia="Times New Roman" w:hAnsi="Times New Roman" w:cs="Times New Roman"/>
                <w:sz w:val="24"/>
                <w:szCs w:val="24"/>
                <w:lang w:val="lt-LT"/>
              </w:rPr>
              <w:t>2024-11-06</w:t>
            </w:r>
            <w:r w:rsidRPr="007A62A2">
              <w:rPr>
                <w:rFonts w:ascii="Times New Roman" w:eastAsia="Times New Roman" w:hAnsi="Times New Roman" w:cs="Times New Roman"/>
                <w:sz w:val="24"/>
                <w:szCs w:val="24"/>
                <w:lang w:val="lt-LT"/>
              </w:rPr>
              <w:t xml:space="preserve"> sprendimu </w:t>
            </w:r>
            <w:r w:rsidR="00EB611B">
              <w:rPr>
                <w:rFonts w:ascii="Times New Roman" w:eastAsia="Times New Roman" w:hAnsi="Times New Roman" w:cs="Times New Roman"/>
                <w:sz w:val="24"/>
                <w:szCs w:val="24"/>
                <w:lang w:val="lt-LT"/>
              </w:rPr>
              <w:t>protokolo Nr. 7</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w:t>
            </w:r>
            <w:r w:rsidR="001F2C1A">
              <w:rPr>
                <w:rFonts w:ascii="Times New Roman" w:eastAsia="Times New Roman" w:hAnsi="Times New Roman" w:cs="Times New Roman"/>
                <w:sz w:val="24"/>
                <w:szCs w:val="24"/>
                <w:lang w:val="lt-LT"/>
              </w:rPr>
              <w:t xml:space="preserve"> pateiktas</w:t>
            </w:r>
            <w:r w:rsidRPr="007A62A2">
              <w:rPr>
                <w:rFonts w:ascii="Times New Roman" w:eastAsia="Times New Roman" w:hAnsi="Times New Roman" w:cs="Times New Roman"/>
                <w:sz w:val="24"/>
                <w:szCs w:val="24"/>
                <w:lang w:val="lt-LT"/>
              </w:rPr>
              <w:t xml:space="preserve"> </w:t>
            </w:r>
            <w:r w:rsidR="001F2C1A">
              <w:rPr>
                <w:rFonts w:ascii="Times New Roman" w:eastAsia="Arial Unicode MS" w:hAnsi="Times New Roman" w:cs="Times New Roman"/>
                <w:sz w:val="24"/>
                <w:szCs w:val="24"/>
                <w:bdr w:val="nil"/>
                <w:lang w:val="lt-LT" w:eastAsia="lt-LT"/>
              </w:rPr>
              <w:t>DPS „</w:t>
            </w:r>
            <w:r w:rsidR="001F2C1A" w:rsidRPr="00CD2E6B">
              <w:rPr>
                <w:rFonts w:ascii="Times New Roman" w:eastAsia="Arial Unicode MS" w:hAnsi="Times New Roman" w:cs="Times New Roman"/>
                <w:sz w:val="24"/>
                <w:szCs w:val="24"/>
                <w:bdr w:val="nil"/>
                <w:lang w:val="lt-LT" w:eastAsia="lt-LT"/>
              </w:rPr>
              <w:t>Vienkartinių medicininių priemonių pirkimas</w:t>
            </w:r>
            <w:r w:rsidR="001F2C1A">
              <w:rPr>
                <w:rFonts w:ascii="Times New Roman" w:eastAsia="Arial Unicode MS" w:hAnsi="Times New Roman" w:cs="Times New Roman"/>
                <w:sz w:val="24"/>
                <w:szCs w:val="24"/>
                <w:bdr w:val="nil"/>
                <w:lang w:val="lt-LT" w:eastAsia="lt-LT"/>
              </w:rPr>
              <w:t>“ (pirkimo Nr. 658298) pagrindu vykdomam pirkimui</w:t>
            </w:r>
            <w:r w:rsidRPr="007A62A2">
              <w:rPr>
                <w:rFonts w:ascii="Times New Roman" w:eastAsia="Arial Unicode MS" w:hAnsi="Times New Roman" w:cs="Times New Roman"/>
                <w:sz w:val="24"/>
                <w:szCs w:val="24"/>
                <w:bdr w:val="nil"/>
                <w:lang w:val="lt-LT" w:eastAsia="lt-LT"/>
              </w:rPr>
              <w:t xml:space="preserve"> „</w:t>
            </w:r>
            <w:r w:rsidR="001F2C1A">
              <w:rPr>
                <w:rFonts w:ascii="Times New Roman" w:eastAsia="Arial Unicode MS" w:hAnsi="Times New Roman" w:cs="Times New Roman"/>
                <w:sz w:val="24"/>
                <w:szCs w:val="24"/>
                <w:bdr w:val="nil"/>
                <w:lang w:val="lt-LT" w:eastAsia="lt-LT"/>
              </w:rPr>
              <w:t>Priemonės oftalmologijai</w:t>
            </w:r>
            <w:r w:rsidRPr="007A62A2">
              <w:rPr>
                <w:rFonts w:ascii="Times New Roman" w:eastAsia="Arial Unicode MS" w:hAnsi="Times New Roman" w:cs="Times New Roman"/>
                <w:sz w:val="24"/>
                <w:szCs w:val="24"/>
                <w:bdr w:val="nil"/>
                <w:lang w:val="lt-LT" w:eastAsia="lt-LT"/>
              </w:rPr>
              <w:t xml:space="preserve">“ (pirkimo numeris – </w:t>
            </w:r>
            <w:r w:rsidR="00E24091" w:rsidRPr="00E24091">
              <w:rPr>
                <w:rFonts w:ascii="Times New Roman" w:eastAsia="Arial Unicode MS" w:hAnsi="Times New Roman" w:cs="Times New Roman"/>
                <w:sz w:val="24"/>
                <w:szCs w:val="24"/>
                <w:bdr w:val="nil"/>
                <w:lang w:val="lt-LT" w:eastAsia="lt-LT"/>
              </w:rPr>
              <w:t>739677</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EB611B" w:rsidRPr="00F15D07" w14:paraId="51A6F9B9" w14:textId="77777777" w:rsidTr="004B68EF">
        <w:tc>
          <w:tcPr>
            <w:tcW w:w="1890" w:type="pct"/>
          </w:tcPr>
          <w:p w14:paraId="5301D4D5"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2B91F63" w:rsidR="00EB611B" w:rsidRPr="00F15D07" w:rsidRDefault="00EB611B" w:rsidP="00EB611B">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Viešoji įstaiga Respublikinė Šiaulių ligoninė</w:t>
            </w:r>
          </w:p>
        </w:tc>
      </w:tr>
      <w:tr w:rsidR="00EB611B" w:rsidRPr="00F15D07" w14:paraId="60E4871B" w14:textId="77777777" w:rsidTr="004B68EF">
        <w:tc>
          <w:tcPr>
            <w:tcW w:w="1890" w:type="pct"/>
          </w:tcPr>
          <w:p w14:paraId="0DC704C1"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6F98F50" w:rsidR="00EB611B" w:rsidRPr="00F15D07" w:rsidRDefault="00EB611B" w:rsidP="00EB611B">
            <w:pPr>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V. Kudirkos g. 99, Šiauliai</w:t>
            </w:r>
          </w:p>
        </w:tc>
      </w:tr>
      <w:tr w:rsidR="00EB611B" w:rsidRPr="00F15D07" w14:paraId="5B1BB83B" w14:textId="77777777" w:rsidTr="004B68EF">
        <w:tc>
          <w:tcPr>
            <w:tcW w:w="1890" w:type="pct"/>
          </w:tcPr>
          <w:p w14:paraId="3A1FFAEA"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03AA987" w:rsidR="00EB611B" w:rsidRPr="00F15D07" w:rsidRDefault="00EB611B" w:rsidP="00EB611B">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lang w:val="lt-LT"/>
              </w:rPr>
              <w:t>245386220</w:t>
            </w:r>
          </w:p>
        </w:tc>
      </w:tr>
      <w:tr w:rsidR="00EB611B" w:rsidRPr="00F15D07" w14:paraId="73C248A5" w14:textId="77777777" w:rsidTr="004B68EF">
        <w:tc>
          <w:tcPr>
            <w:tcW w:w="1890" w:type="pct"/>
          </w:tcPr>
          <w:p w14:paraId="51778AC5" w14:textId="77777777" w:rsidR="00EB611B" w:rsidRPr="00F15D07" w:rsidRDefault="00EB611B" w:rsidP="00EB611B">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E7DF8A2" w:rsidR="00EB611B" w:rsidRPr="00F15D07" w:rsidRDefault="00EB611B" w:rsidP="00EB611B">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lang w:val="lt-LT"/>
              </w:rPr>
              <w:t>LT453862219</w:t>
            </w:r>
          </w:p>
        </w:tc>
      </w:tr>
      <w:tr w:rsidR="00EB611B" w:rsidRPr="00F15D07" w14:paraId="3BAFF6C6" w14:textId="77777777" w:rsidTr="004B68EF">
        <w:tc>
          <w:tcPr>
            <w:tcW w:w="1890" w:type="pct"/>
          </w:tcPr>
          <w:p w14:paraId="7F69DE18"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5EA72E0" w:rsidR="00EB611B" w:rsidRPr="00F15D07" w:rsidRDefault="00EB611B" w:rsidP="00EB611B">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rPr>
              <w:t>A. s. LT34 7180 0000 0113 0305</w:t>
            </w:r>
          </w:p>
        </w:tc>
      </w:tr>
      <w:tr w:rsidR="00EB611B" w:rsidRPr="00F15D07" w14:paraId="72F687E1" w14:textId="77777777" w:rsidTr="004B68EF">
        <w:trPr>
          <w:trHeight w:val="70"/>
        </w:trPr>
        <w:tc>
          <w:tcPr>
            <w:tcW w:w="1890" w:type="pct"/>
          </w:tcPr>
          <w:p w14:paraId="689AED22"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6708FC8C" w:rsidR="00EB611B" w:rsidRPr="00F15D07" w:rsidRDefault="00EB611B" w:rsidP="00EB611B">
            <w:pPr>
              <w:shd w:val="clear" w:color="auto" w:fill="FFFFFF" w:themeFill="background1"/>
              <w:tabs>
                <w:tab w:val="left" w:pos="3060"/>
              </w:tabs>
              <w:spacing w:after="0" w:line="276" w:lineRule="auto"/>
              <w:rPr>
                <w:rFonts w:ascii="Times New Roman" w:hAnsi="Times New Roman" w:cs="Times New Roman"/>
                <w:sz w:val="24"/>
                <w:szCs w:val="24"/>
                <w:lang w:val="lt-LT"/>
              </w:rPr>
            </w:pPr>
            <w:r w:rsidRPr="00330231">
              <w:rPr>
                <w:rFonts w:ascii="Times New Roman" w:hAnsi="Times New Roman" w:cs="Times New Roman"/>
                <w:sz w:val="24"/>
                <w:szCs w:val="24"/>
                <w:lang w:val="lt-LT"/>
              </w:rPr>
              <w:t>AB Šiaulių bankas, banko kodas 71800</w:t>
            </w:r>
          </w:p>
        </w:tc>
      </w:tr>
      <w:tr w:rsidR="00EB611B" w:rsidRPr="00F15D07" w14:paraId="22DD09A3" w14:textId="77777777" w:rsidTr="004B68EF">
        <w:tc>
          <w:tcPr>
            <w:tcW w:w="1890" w:type="pct"/>
          </w:tcPr>
          <w:p w14:paraId="76C7BFCA"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D058B06" w:rsidR="00EB611B" w:rsidRPr="00F15D07" w:rsidRDefault="00EB611B" w:rsidP="00EB611B">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lang w:val="lt-LT"/>
              </w:rPr>
              <w:t>+370 41 524 257 faksas +370  41 524 295</w:t>
            </w:r>
          </w:p>
        </w:tc>
      </w:tr>
      <w:tr w:rsidR="00EB611B" w:rsidRPr="00F15D07" w14:paraId="6168979E" w14:textId="77777777" w:rsidTr="004B68EF">
        <w:tc>
          <w:tcPr>
            <w:tcW w:w="1890" w:type="pct"/>
          </w:tcPr>
          <w:p w14:paraId="14C7738E"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A38B187" w:rsidR="00EB611B" w:rsidRPr="00F15D07" w:rsidRDefault="00EB611B" w:rsidP="00EB611B">
            <w:pPr>
              <w:spacing w:after="0" w:line="276" w:lineRule="auto"/>
              <w:rPr>
                <w:rFonts w:ascii="Times New Roman" w:hAnsi="Times New Roman" w:cs="Times New Roman"/>
                <w:b/>
                <w:sz w:val="24"/>
                <w:szCs w:val="24"/>
                <w:lang w:val="lt-LT"/>
              </w:rPr>
            </w:pPr>
            <w:r w:rsidRPr="00330231">
              <w:rPr>
                <w:rFonts w:ascii="Times New Roman" w:hAnsi="Times New Roman" w:cs="Times New Roman"/>
                <w:sz w:val="24"/>
                <w:szCs w:val="24"/>
                <w:lang w:val="lt-LT"/>
              </w:rPr>
              <w:t>info@siauliuligonine.lt</w:t>
            </w:r>
          </w:p>
        </w:tc>
      </w:tr>
      <w:tr w:rsidR="00EB611B" w:rsidRPr="00F15D07" w14:paraId="69D76F8F" w14:textId="77777777" w:rsidTr="004B68EF">
        <w:tc>
          <w:tcPr>
            <w:tcW w:w="1890" w:type="pct"/>
          </w:tcPr>
          <w:p w14:paraId="048D7593" w14:textId="77777777" w:rsidR="00EB611B" w:rsidRPr="00F15D07" w:rsidRDefault="00EB611B" w:rsidP="00EB61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0935696" w:rsidR="00EB611B" w:rsidRPr="00F15D07" w:rsidRDefault="00EB611B" w:rsidP="00EB611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r w:rsidRPr="00330231">
              <w:rPr>
                <w:rFonts w:ascii="Times New Roman" w:hAnsi="Times New Roman" w:cs="Times New Roman"/>
                <w:sz w:val="24"/>
                <w:szCs w:val="24"/>
                <w:lang w:val="lt-LT"/>
              </w:rPr>
              <w:t>Mindaugas Pauliukas</w:t>
            </w:r>
          </w:p>
        </w:tc>
      </w:tr>
      <w:tr w:rsidR="001F2C1A" w:rsidRPr="00F15D07" w14:paraId="21EA2157" w14:textId="77777777" w:rsidTr="004B68EF">
        <w:tc>
          <w:tcPr>
            <w:tcW w:w="1890" w:type="pct"/>
          </w:tcPr>
          <w:p w14:paraId="08DFA31C" w14:textId="77777777" w:rsidR="001F2C1A" w:rsidRPr="00F15D07" w:rsidRDefault="001F2C1A" w:rsidP="001F2C1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0E9EDBE" w:rsidR="001F2C1A" w:rsidRPr="00F15D07" w:rsidRDefault="00EB611B" w:rsidP="001F2C1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E56B24D" w:rsidR="00715292" w:rsidRPr="00F15D07" w:rsidRDefault="00EB611B" w:rsidP="00CD5651">
            <w:pPr>
              <w:spacing w:after="0" w:line="276" w:lineRule="auto"/>
              <w:ind w:left="180"/>
              <w:rPr>
                <w:rFonts w:ascii="Times New Roman" w:hAnsi="Times New Roman" w:cs="Times New Roman"/>
                <w:sz w:val="24"/>
                <w:szCs w:val="24"/>
                <w:lang w:val="lt-LT"/>
              </w:rPr>
            </w:pPr>
            <w:r w:rsidRPr="00EB611B">
              <w:rPr>
                <w:rFonts w:ascii="Times New Roman" w:hAnsi="Times New Roman" w:cs="Times New Roman"/>
                <w:sz w:val="24"/>
                <w:szCs w:val="24"/>
                <w:lang w:val="lt-LT"/>
              </w:rPr>
              <w:t xml:space="preserve">UAB </w:t>
            </w:r>
            <w:proofErr w:type="spellStart"/>
            <w:r w:rsidR="00CD079E">
              <w:rPr>
                <w:rFonts w:ascii="Times New Roman" w:hAnsi="Times New Roman" w:cs="Times New Roman"/>
                <w:sz w:val="24"/>
                <w:szCs w:val="24"/>
                <w:lang w:val="lt-LT"/>
              </w:rPr>
              <w:t>Fox</w:t>
            </w:r>
            <w:proofErr w:type="spellEnd"/>
            <w:r w:rsidR="00CD079E">
              <w:rPr>
                <w:rFonts w:ascii="Times New Roman" w:hAnsi="Times New Roman" w:cs="Times New Roman"/>
                <w:sz w:val="24"/>
                <w:szCs w:val="24"/>
                <w:lang w:val="lt-LT"/>
              </w:rPr>
              <w:t xml:space="preserve"> </w:t>
            </w:r>
            <w:proofErr w:type="spellStart"/>
            <w:r w:rsidR="00CD079E">
              <w:rPr>
                <w:rFonts w:ascii="Times New Roman" w:hAnsi="Times New Roman" w:cs="Times New Roman"/>
                <w:sz w:val="24"/>
                <w:szCs w:val="24"/>
                <w:lang w:val="lt-LT"/>
              </w:rPr>
              <w:t>Vision</w:t>
            </w:r>
            <w:proofErr w:type="spellEnd"/>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78BAF20" w:rsidR="00715292" w:rsidRPr="00F15D07" w:rsidRDefault="00CD079E" w:rsidP="00CD5651">
            <w:pPr>
              <w:spacing w:after="0" w:line="276" w:lineRule="auto"/>
              <w:ind w:left="167"/>
              <w:rPr>
                <w:rFonts w:ascii="Times New Roman" w:hAnsi="Times New Roman" w:cs="Times New Roman"/>
                <w:sz w:val="24"/>
                <w:szCs w:val="24"/>
                <w:lang w:val="lt-LT"/>
              </w:rPr>
            </w:pPr>
            <w:r w:rsidRPr="00CD079E">
              <w:rPr>
                <w:rFonts w:ascii="Times New Roman" w:hAnsi="Times New Roman" w:cs="Times New Roman"/>
                <w:sz w:val="24"/>
                <w:szCs w:val="24"/>
                <w:lang w:val="lt-LT"/>
              </w:rPr>
              <w:t>A. Mickevičius 9-3, Vilnius LT-08119</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AD05B88" w:rsidR="00715292" w:rsidRPr="00F15D07" w:rsidRDefault="00CD079E" w:rsidP="00CD5651">
            <w:pPr>
              <w:spacing w:after="0" w:line="276" w:lineRule="auto"/>
              <w:ind w:left="167"/>
              <w:rPr>
                <w:rFonts w:ascii="Times New Roman" w:hAnsi="Times New Roman" w:cs="Times New Roman"/>
                <w:sz w:val="24"/>
                <w:szCs w:val="24"/>
                <w:lang w:val="lt-LT"/>
              </w:rPr>
            </w:pPr>
            <w:r w:rsidRPr="00CD079E">
              <w:rPr>
                <w:rFonts w:ascii="Times New Roman" w:hAnsi="Times New Roman" w:cs="Times New Roman"/>
                <w:sz w:val="24"/>
                <w:szCs w:val="24"/>
                <w:lang w:val="lt-LT"/>
              </w:rPr>
              <w:t>303317197</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8C37074" w:rsidR="00715292" w:rsidRPr="00F15D07" w:rsidRDefault="00CD079E" w:rsidP="00CD5651">
            <w:pPr>
              <w:spacing w:after="0" w:line="276" w:lineRule="auto"/>
              <w:ind w:left="167"/>
              <w:rPr>
                <w:rFonts w:ascii="Times New Roman" w:hAnsi="Times New Roman" w:cs="Times New Roman"/>
                <w:sz w:val="24"/>
                <w:szCs w:val="24"/>
                <w:lang w:val="lt-LT"/>
              </w:rPr>
            </w:pPr>
            <w:r w:rsidRPr="00CD079E">
              <w:rPr>
                <w:rFonts w:ascii="Times New Roman" w:hAnsi="Times New Roman" w:cs="Times New Roman"/>
                <w:sz w:val="24"/>
                <w:szCs w:val="24"/>
                <w:lang w:val="lt-LT"/>
              </w:rPr>
              <w:t>LT100008636117</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158CA932"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0438E3F" w:rsidR="00715292" w:rsidRPr="00F15D07" w:rsidRDefault="00715292" w:rsidP="00CD079E">
            <w:pPr>
              <w:spacing w:after="0" w:line="276" w:lineRule="auto"/>
              <w:ind w:left="167"/>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97F6603" w:rsidR="00715292" w:rsidRPr="00F15D07" w:rsidRDefault="00CD079E" w:rsidP="00CD5651">
            <w:pPr>
              <w:spacing w:after="0" w:line="276" w:lineRule="auto"/>
              <w:ind w:left="167"/>
              <w:rPr>
                <w:rFonts w:ascii="Times New Roman" w:hAnsi="Times New Roman" w:cs="Times New Roman"/>
                <w:sz w:val="24"/>
                <w:szCs w:val="24"/>
                <w:lang w:val="lt-LT"/>
              </w:rPr>
            </w:pPr>
            <w:r w:rsidRPr="00CD079E">
              <w:rPr>
                <w:rFonts w:ascii="Times New Roman" w:hAnsi="Times New Roman" w:cs="Times New Roman"/>
                <w:sz w:val="24"/>
                <w:szCs w:val="24"/>
                <w:lang w:val="lt-LT"/>
              </w:rPr>
              <w:t>00 370 698 29975</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AB4F1BC"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3681A9C8" w:rsidR="00715292" w:rsidRPr="00F15D07" w:rsidRDefault="00CD079E" w:rsidP="00CD565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 xml:space="preserve">Aurimas </w:t>
            </w:r>
            <w:proofErr w:type="spellStart"/>
            <w:r>
              <w:rPr>
                <w:rFonts w:ascii="Times New Roman" w:hAnsi="Times New Roman" w:cs="Times New Roman"/>
                <w:sz w:val="24"/>
                <w:szCs w:val="24"/>
                <w:lang w:val="lt-LT"/>
              </w:rPr>
              <w:t>Šumskis</w:t>
            </w:r>
            <w:proofErr w:type="spellEnd"/>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9FC80A9" w:rsidR="00715292" w:rsidRPr="00F15D07" w:rsidRDefault="00EB611B" w:rsidP="00CD565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D486951" w14:textId="334311A0"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EB611B" w:rsidRPr="00EB611B">
              <w:rPr>
                <w:rFonts w:ascii="Times New Roman" w:eastAsia="Calibri" w:hAnsi="Times New Roman" w:cs="Times New Roman"/>
                <w:b/>
                <w:bCs/>
                <w:sz w:val="24"/>
                <w:szCs w:val="24"/>
                <w:lang w:val="lt-LT"/>
              </w:rPr>
              <w:t>I</w:t>
            </w:r>
            <w:r w:rsidR="004F6BDC">
              <w:rPr>
                <w:rFonts w:ascii="Times New Roman" w:eastAsia="Calibri" w:hAnsi="Times New Roman" w:cs="Times New Roman"/>
                <w:b/>
                <w:bCs/>
                <w:sz w:val="24"/>
                <w:szCs w:val="24"/>
                <w:lang w:val="lt-LT"/>
              </w:rPr>
              <w:t>I</w:t>
            </w:r>
            <w:r w:rsidR="00EB611B" w:rsidRPr="00EB611B">
              <w:rPr>
                <w:rFonts w:ascii="Times New Roman" w:eastAsia="Calibri" w:hAnsi="Times New Roman" w:cs="Times New Roman"/>
                <w:b/>
                <w:bCs/>
                <w:sz w:val="24"/>
                <w:szCs w:val="24"/>
                <w:lang w:val="lt-LT"/>
              </w:rPr>
              <w:t xml:space="preserve"> pirkimo dalis „</w:t>
            </w:r>
            <w:r w:rsidR="004F6BDC">
              <w:rPr>
                <w:rFonts w:ascii="Times New Roman" w:eastAsia="Calibri" w:hAnsi="Times New Roman" w:cs="Times New Roman"/>
                <w:b/>
                <w:bCs/>
                <w:sz w:val="24"/>
                <w:szCs w:val="24"/>
                <w:lang w:val="lt-LT"/>
              </w:rPr>
              <w:t>Morgano lęšis</w:t>
            </w:r>
            <w:r w:rsidR="00EB611B" w:rsidRPr="00EB611B">
              <w:rPr>
                <w:rFonts w:ascii="Times New Roman" w:eastAsia="Calibri" w:hAnsi="Times New Roman" w:cs="Times New Roman"/>
                <w:b/>
                <w:bCs/>
                <w:sz w:val="24"/>
                <w:szCs w:val="24"/>
                <w:lang w:val="lt-LT"/>
              </w:rPr>
              <w:t>“</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B53FBB">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22354C57"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24C679B" w14:textId="7F1F2559" w:rsidR="00D438F2" w:rsidRPr="00954646" w:rsidRDefault="003C140F" w:rsidP="00CD5651">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0021040A">
              <w:rPr>
                <w:rFonts w:ascii="Times New Roman" w:eastAsia="Arial Unicode MS" w:hAnsi="Times New Roman" w:cs="Times New Roman"/>
                <w:b/>
                <w:bCs/>
                <w:sz w:val="24"/>
                <w:szCs w:val="24"/>
                <w:bdr w:val="nil"/>
                <w:lang w:val="lt-LT" w:eastAsia="lt-LT"/>
              </w:rPr>
              <w:t xml:space="preserve"> 5 (penkias) darbo dienas</w:t>
            </w:r>
            <w:r w:rsidR="002C30F0">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nuo </w:t>
            </w:r>
            <w:r w:rsidR="0095240B" w:rsidRPr="0021040A">
              <w:rPr>
                <w:rFonts w:ascii="Times New Roman" w:eastAsia="Arial Unicode MS" w:hAnsi="Times New Roman" w:cs="Times New Roman"/>
                <w:sz w:val="24"/>
                <w:szCs w:val="24"/>
                <w:bdr w:val="nil"/>
                <w:lang w:val="lt-LT" w:eastAsia="lt-LT"/>
              </w:rPr>
              <w:t xml:space="preserve">užsakymo </w:t>
            </w:r>
            <w:r w:rsidR="00BD3E58" w:rsidRPr="0021040A">
              <w:rPr>
                <w:rFonts w:ascii="Times New Roman" w:eastAsia="Arial Unicode MS" w:hAnsi="Times New Roman" w:cs="Times New Roman"/>
                <w:sz w:val="24"/>
                <w:szCs w:val="24"/>
                <w:bdr w:val="nil"/>
                <w:lang w:val="lt-LT" w:eastAsia="lt-LT"/>
              </w:rPr>
              <w:t xml:space="preserve">pateikimo </w:t>
            </w:r>
            <w:r w:rsidR="0095240B" w:rsidRPr="0021040A">
              <w:rPr>
                <w:rFonts w:ascii="Times New Roman" w:eastAsia="Arial Unicode MS" w:hAnsi="Times New Roman" w:cs="Times New Roman"/>
                <w:sz w:val="24"/>
                <w:szCs w:val="24"/>
                <w:bdr w:val="nil"/>
                <w:lang w:val="lt-LT" w:eastAsia="lt-LT"/>
              </w:rPr>
              <w:t>dieno</w:t>
            </w:r>
            <w:r w:rsidR="00D438F2" w:rsidRPr="0021040A">
              <w:rPr>
                <w:rFonts w:ascii="Times New Roman" w:eastAsia="Arial Unicode MS" w:hAnsi="Times New Roman" w:cs="Times New Roman"/>
                <w:sz w:val="24"/>
                <w:szCs w:val="24"/>
                <w:bdr w:val="nil"/>
                <w:lang w:val="lt-LT" w:eastAsia="lt-LT"/>
              </w:rPr>
              <w:t>s</w:t>
            </w:r>
            <w:r w:rsidR="0021040A" w:rsidRPr="0021040A">
              <w:rPr>
                <w:rFonts w:ascii="Times New Roman" w:eastAsia="Arial Unicode MS" w:hAnsi="Times New Roman" w:cs="Times New Roman"/>
                <w:sz w:val="24"/>
                <w:szCs w:val="24"/>
                <w:bdr w:val="nil"/>
                <w:lang w:val="lt-LT" w:eastAsia="lt-LT"/>
              </w:rPr>
              <w:t>.</w:t>
            </w:r>
          </w:p>
          <w:p w14:paraId="3B1F11EC" w14:textId="77777777" w:rsidR="00674DC8" w:rsidRDefault="00674DC8" w:rsidP="004A19A8">
            <w:pPr>
              <w:spacing w:after="0" w:line="276" w:lineRule="auto"/>
              <w:jc w:val="both"/>
              <w:rPr>
                <w:rFonts w:ascii="Times New Roman" w:eastAsia="Arial Unicode MS" w:hAnsi="Times New Roman" w:cs="Times New Roman"/>
                <w:color w:val="00B050"/>
                <w:sz w:val="24"/>
                <w:szCs w:val="24"/>
                <w:bdr w:val="nil"/>
                <w:lang w:val="lt-LT" w:eastAsia="lt-LT"/>
              </w:rPr>
            </w:pPr>
          </w:p>
          <w:p w14:paraId="35D189A7" w14:textId="38FF3D36" w:rsidR="00B9470A" w:rsidRPr="00330231" w:rsidRDefault="00B9470A" w:rsidP="00B9470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330231">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Pr>
                <w:rFonts w:ascii="Times New Roman" w:eastAsia="Arial Unicode MS" w:hAnsi="Times New Roman" w:cs="Times New Roman"/>
                <w:sz w:val="24"/>
                <w:szCs w:val="24"/>
                <w:bdr w:val="nil"/>
                <w:lang w:val="lt-LT" w:eastAsia="lt-LT"/>
              </w:rPr>
              <w:t>24 (dvidešimt keturių)</w:t>
            </w:r>
            <w:r w:rsidRPr="00330231">
              <w:rPr>
                <w:rFonts w:ascii="Times New Roman" w:eastAsia="Arial Unicode MS" w:hAnsi="Times New Roman" w:cs="Times New Roman"/>
                <w:sz w:val="24"/>
                <w:szCs w:val="24"/>
                <w:bdr w:val="none" w:sz="0" w:space="0" w:color="auto" w:frame="1"/>
                <w:lang w:val="lt-LT" w:eastAsia="lt-LT"/>
              </w:rPr>
              <w:t xml:space="preserve"> mėnesių laikotarpį.</w:t>
            </w:r>
          </w:p>
          <w:p w14:paraId="425AF0B8" w14:textId="77777777" w:rsidR="00B9470A" w:rsidRDefault="00B9470A" w:rsidP="004A19A8">
            <w:pPr>
              <w:spacing w:after="0" w:line="276" w:lineRule="auto"/>
              <w:jc w:val="both"/>
              <w:rPr>
                <w:rFonts w:ascii="Times New Roman" w:eastAsia="Arial Unicode MS" w:hAnsi="Times New Roman" w:cs="Times New Roman"/>
                <w:color w:val="00B050"/>
                <w:sz w:val="24"/>
                <w:szCs w:val="24"/>
                <w:bdr w:val="nil"/>
                <w:lang w:val="lt-LT" w:eastAsia="lt-LT"/>
              </w:rPr>
            </w:pPr>
          </w:p>
          <w:p w14:paraId="7FBA69F1" w14:textId="32EB5455" w:rsidR="00B9470A" w:rsidRPr="00B9470A" w:rsidRDefault="00B9470A"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B9470A">
              <w:rPr>
                <w:rFonts w:ascii="Times New Roman" w:eastAsia="Arial Unicode MS" w:hAnsi="Times New Roman" w:cs="Times New Roman"/>
                <w:sz w:val="24"/>
                <w:szCs w:val="24"/>
                <w:bdr w:val="nil"/>
                <w:lang w:val="lt-LT"/>
              </w:rPr>
              <w:t>Tiekėjas Prekes pristato savo transportu ir lėšomis</w:t>
            </w:r>
            <w:r>
              <w:rPr>
                <w:rFonts w:ascii="Times New Roman" w:eastAsia="Arial Unicode MS" w:hAnsi="Times New Roman" w:cs="Times New Roman"/>
                <w:sz w:val="24"/>
                <w:szCs w:val="24"/>
                <w:bdr w:val="nil"/>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58849D0"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207EFA6D" w:rsidR="00045E72" w:rsidRPr="0021040A"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21040A">
              <w:rPr>
                <w:rFonts w:ascii="Times New Roman" w:eastAsia="Calibri" w:hAnsi="Times New Roman" w:cs="Times New Roman"/>
                <w:sz w:val="24"/>
                <w:szCs w:val="24"/>
                <w:lang w:val="lt-LT"/>
              </w:rPr>
              <w:t>Fiksuoto įkainio</w:t>
            </w:r>
            <w:r w:rsidRPr="0021040A">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6DD06A8A"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4F6BDC">
              <w:rPr>
                <w:rFonts w:ascii="Times New Roman" w:eastAsia="Times New Roman" w:hAnsi="Times New Roman" w:cs="Times New Roman"/>
                <w:sz w:val="24"/>
                <w:szCs w:val="24"/>
                <w:bdr w:val="nil"/>
                <w:lang w:val="lt-LT" w:eastAsia="lt-LT"/>
              </w:rPr>
              <w:t>1820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EB611B">
              <w:rPr>
                <w:rFonts w:ascii="Times New Roman" w:eastAsia="Times New Roman" w:hAnsi="Times New Roman" w:cs="Times New Roman"/>
                <w:sz w:val="24"/>
                <w:szCs w:val="24"/>
                <w:lang w:val="lt-LT" w:eastAsia="lt-LT"/>
              </w:rPr>
              <w:t>(</w:t>
            </w:r>
            <w:r w:rsidR="004F6BDC">
              <w:rPr>
                <w:rFonts w:ascii="Times New Roman" w:eastAsia="Times New Roman" w:hAnsi="Times New Roman" w:cs="Times New Roman"/>
                <w:sz w:val="24"/>
                <w:szCs w:val="24"/>
                <w:lang w:val="lt-LT" w:eastAsia="lt-LT"/>
              </w:rPr>
              <w:t>vienas tūkstantis aštuoni šimtai dvidešimt</w:t>
            </w:r>
            <w:r w:rsidR="00EB611B">
              <w:rPr>
                <w:rFonts w:ascii="Times New Roman" w:eastAsia="Times New Roman" w:hAnsi="Times New Roman" w:cs="Times New Roman"/>
                <w:sz w:val="24"/>
                <w:szCs w:val="24"/>
                <w:lang w:val="lt-LT" w:eastAsia="lt-LT"/>
              </w:rPr>
              <w:t xml:space="preserve"> Eur</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5FA7A608"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6DEE9A24" w14:textId="16E14F3C" w:rsidR="00556832" w:rsidRPr="0021040A" w:rsidRDefault="00197FA3" w:rsidP="0021040A">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004F6BDC">
              <w:rPr>
                <w:rFonts w:ascii="Times New Roman" w:eastAsia="Arial Unicode MS" w:hAnsi="Times New Roman" w:cs="Times New Roman"/>
                <w:sz w:val="24"/>
                <w:szCs w:val="24"/>
                <w:bdr w:val="nil"/>
                <w:lang w:val="lt-LT" w:eastAsia="lt-LT"/>
              </w:rPr>
              <w:t>1911</w:t>
            </w:r>
            <w:r w:rsidR="00EB611B">
              <w:rPr>
                <w:rFonts w:ascii="Times New Roman" w:eastAsia="Arial Unicode MS"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EB611B">
              <w:rPr>
                <w:rFonts w:ascii="Times New Roman" w:eastAsia="Times New Roman" w:hAnsi="Times New Roman" w:cs="Times New Roman"/>
                <w:sz w:val="24"/>
                <w:szCs w:val="24"/>
                <w:lang w:val="lt-LT" w:eastAsia="lt-LT"/>
              </w:rPr>
              <w:t>(</w:t>
            </w:r>
            <w:r w:rsidR="004F6BDC">
              <w:rPr>
                <w:rFonts w:ascii="Times New Roman" w:eastAsia="Times New Roman" w:hAnsi="Times New Roman" w:cs="Times New Roman"/>
                <w:sz w:val="24"/>
                <w:szCs w:val="24"/>
                <w:lang w:val="lt-LT" w:eastAsia="lt-LT"/>
              </w:rPr>
              <w:t>vienas tūkstantis devyni šimtai vienuolika Eur)</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4F6BDC">
              <w:rPr>
                <w:rFonts w:ascii="Times New Roman" w:eastAsia="Times New Roman" w:hAnsi="Times New Roman" w:cs="Times New Roman"/>
                <w:sz w:val="24"/>
                <w:szCs w:val="24"/>
                <w:lang w:val="lt-LT" w:eastAsia="lt-LT"/>
              </w:rPr>
              <w:t>91</w:t>
            </w:r>
            <w:r w:rsidR="00D4248E" w:rsidRPr="0048157A">
              <w:rPr>
                <w:rFonts w:ascii="Times New Roman" w:eastAsia="Times New Roman" w:hAnsi="Times New Roman" w:cs="Times New Roman"/>
                <w:sz w:val="24"/>
                <w:szCs w:val="24"/>
                <w:lang w:val="lt-LT" w:eastAsia="lt-LT"/>
              </w:rPr>
              <w:t xml:space="preserve"> Eur </w:t>
            </w:r>
            <w:r w:rsidR="00EB611B">
              <w:rPr>
                <w:rFonts w:ascii="Times New Roman" w:eastAsia="Times New Roman" w:hAnsi="Times New Roman" w:cs="Times New Roman"/>
                <w:sz w:val="24"/>
                <w:szCs w:val="24"/>
                <w:lang w:val="lt-LT" w:eastAsia="lt-LT"/>
              </w:rPr>
              <w:t>(</w:t>
            </w:r>
            <w:r w:rsidR="004F6BDC">
              <w:rPr>
                <w:rFonts w:ascii="Times New Roman" w:eastAsia="Times New Roman" w:hAnsi="Times New Roman" w:cs="Times New Roman"/>
                <w:sz w:val="24"/>
                <w:szCs w:val="24"/>
                <w:lang w:val="lt-LT" w:eastAsia="lt-LT"/>
              </w:rPr>
              <w:t>devyniasdešimt vienas Eur</w:t>
            </w:r>
            <w:r w:rsidR="00EB611B">
              <w:rPr>
                <w:rFonts w:ascii="Times New Roman" w:eastAsia="Times New Roman" w:hAnsi="Times New Roman" w:cs="Times New Roman"/>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lastRenderedPageBreak/>
              <w:t xml:space="preserve"> </w:t>
            </w:r>
            <w:r w:rsidR="000C6923">
              <w:rPr>
                <w:rFonts w:ascii="Times New Roman" w:eastAsia="Times New Roman" w:hAnsi="Times New Roman" w:cs="Times New Roman"/>
                <w:sz w:val="24"/>
                <w:szCs w:val="24"/>
                <w:lang w:val="lt-LT"/>
              </w:rPr>
              <w:t>Sutarties įkainiai bus perskaičiuojami:</w:t>
            </w:r>
          </w:p>
          <w:p w14:paraId="7FC0A3C6" w14:textId="6289FF2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0611 FARMACIJOS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A97A01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0611 FARMACIJOS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7777777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0611 FARMACIJOS GAMINIAI</w:t>
                </w:r>
              </w:sdtContent>
            </w:sdt>
            <w:r>
              <w:rPr>
                <w:rFonts w:ascii="Times New Roman" w:hAnsi="Times New Roman" w:cs="Times New Roman"/>
                <w:sz w:val="24"/>
                <w:szCs w:val="24"/>
                <w:lang w:val="lt-LT"/>
              </w:rPr>
              <w:t>).</w:t>
            </w:r>
          </w:p>
          <w:p w14:paraId="3BC597AF" w14:textId="7777777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0611 FARMACIJOS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37DDBD87" w:rsidR="00E22494" w:rsidRPr="000C6923" w:rsidRDefault="0021040A"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(trisdešimt)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50BCC885"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58E7E12" w14:textId="6E263721" w:rsidR="00C4767B" w:rsidRPr="00561402" w:rsidRDefault="0075110C" w:rsidP="00C4767B">
            <w:pPr>
              <w:spacing w:after="0" w:line="276" w:lineRule="auto"/>
              <w:jc w:val="both"/>
              <w:rPr>
                <w:rFonts w:ascii="Times New Roman" w:eastAsia="Arial Unicode MS" w:hAnsi="Times New Roman" w:cs="Times New Roman"/>
                <w:i/>
                <w:iCs/>
                <w:sz w:val="24"/>
                <w:szCs w:val="24"/>
                <w:bdr w:val="nil"/>
                <w:lang w:val="lt-LT" w:eastAsia="lt-LT"/>
              </w:rPr>
            </w:pPr>
            <w:r w:rsidRPr="0075110C">
              <w:rPr>
                <w:rStyle w:val="normaltextrun"/>
                <w:rFonts w:ascii="Times New Roman" w:hAnsi="Times New Roman" w:cs="Times New Roman"/>
                <w:color w:val="000000"/>
                <w:sz w:val="24"/>
                <w:szCs w:val="24"/>
                <w:shd w:val="clear" w:color="auto" w:fill="FFFFFF"/>
                <w:lang w:val="lt-LT"/>
              </w:rPr>
              <w:t>5</w:t>
            </w:r>
            <w:r w:rsidRPr="0075110C">
              <w:rPr>
                <w:rStyle w:val="normaltextrun"/>
                <w:rFonts w:ascii="Times New Roman" w:hAnsi="Times New Roman" w:cs="Times New Roman"/>
                <w:color w:val="000000"/>
                <w:sz w:val="24"/>
                <w:szCs w:val="24"/>
                <w:shd w:val="clear" w:color="auto" w:fill="FFFFFF"/>
              </w:rPr>
              <w:t>.1.1.</w:t>
            </w:r>
            <w:r>
              <w:rPr>
                <w:rStyle w:val="normaltextrun"/>
                <w:color w:val="000000"/>
                <w:shd w:val="clear" w:color="auto" w:fill="FFFFFF"/>
              </w:rPr>
              <w:t xml:space="preserve"> </w:t>
            </w:r>
            <w:r w:rsidR="00C4767B">
              <w:rPr>
                <w:rStyle w:val="normaltextrun"/>
                <w:rFonts w:ascii="Times New Roman" w:hAnsi="Times New Roman" w:cs="Times New Roman"/>
                <w:color w:val="000000"/>
                <w:sz w:val="24"/>
                <w:szCs w:val="24"/>
                <w:shd w:val="clear" w:color="auto" w:fill="FFFFFF"/>
                <w:lang w:val="lt-LT"/>
              </w:rPr>
              <w:t>M</w:t>
            </w:r>
            <w:r w:rsidR="00C4767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r w:rsidR="00C4767B" w:rsidRPr="00A9035F">
              <w:rPr>
                <w:rStyle w:val="eop"/>
                <w:rFonts w:ascii="Times New Roman" w:hAnsi="Times New Roman" w:cs="Times New Roman"/>
                <w:color w:val="000000"/>
                <w:sz w:val="24"/>
                <w:szCs w:val="24"/>
                <w:shd w:val="clear" w:color="auto" w:fill="FFFFFF"/>
              </w:rPr>
              <w:t> </w:t>
            </w:r>
          </w:p>
          <w:p w14:paraId="5C00157B" w14:textId="77777777" w:rsidR="0075110C" w:rsidRPr="000C128E" w:rsidRDefault="0075110C" w:rsidP="0075110C">
            <w:pPr>
              <w:spacing w:after="0" w:line="276" w:lineRule="auto"/>
              <w:jc w:val="both"/>
              <w:rPr>
                <w:rFonts w:ascii="Times New Roman" w:hAnsi="Times New Roman" w:cs="Times New Roman"/>
                <w:sz w:val="24"/>
                <w:szCs w:val="24"/>
                <w:lang w:val="lt-LT"/>
              </w:rPr>
            </w:pPr>
            <w:r w:rsidRPr="000C128E">
              <w:rPr>
                <w:rFonts w:ascii="Times New Roman" w:hAnsi="Times New Roman" w:cs="Times New Roman"/>
                <w:sz w:val="24"/>
                <w:szCs w:val="24"/>
                <w:lang w:val="lt-LT"/>
              </w:rPr>
              <w:t xml:space="preserve">5.1.2. </w:t>
            </w:r>
            <w:r w:rsidRPr="000C128E">
              <w:rPr>
                <w:rFonts w:ascii="Times New Roman" w:eastAsia="Arial Unicode MS" w:hAnsi="Times New Roman" w:cs="Times New Roman"/>
                <w:sz w:val="24"/>
                <w:szCs w:val="24"/>
                <w:bdr w:val="nil"/>
                <w:lang w:val="lt-LT" w:eastAsia="lt-LT"/>
              </w:rPr>
              <w:t>Tiekėjas įsipareigoja k</w:t>
            </w:r>
            <w:r w:rsidRPr="000C128E">
              <w:rPr>
                <w:rFonts w:ascii="Times New Roman" w:hAnsi="Times New Roman" w:cs="Times New Roman"/>
                <w:sz w:val="24"/>
                <w:szCs w:val="24"/>
                <w:lang w:val="lt-LT"/>
              </w:rPr>
              <w:t xml:space="preserve">artu su pirmu prekių siuntos pristatymu pateikti galiojančio </w:t>
            </w:r>
            <w:r w:rsidRPr="001808B6">
              <w:rPr>
                <w:rFonts w:ascii="Times New Roman" w:hAnsi="Times New Roman" w:cs="Times New Roman"/>
                <w:sz w:val="24"/>
                <w:szCs w:val="24"/>
                <w:lang w:val="lt-LT"/>
              </w:rPr>
              <w:t>CE sertifikat</w:t>
            </w:r>
            <w:r>
              <w:rPr>
                <w:rFonts w:ascii="Times New Roman" w:hAnsi="Times New Roman" w:cs="Times New Roman"/>
                <w:sz w:val="24"/>
                <w:szCs w:val="24"/>
                <w:lang w:val="lt-LT"/>
              </w:rPr>
              <w:t>o</w:t>
            </w:r>
            <w:r w:rsidRPr="001808B6">
              <w:rPr>
                <w:rFonts w:ascii="Times New Roman" w:hAnsi="Times New Roman" w:cs="Times New Roman"/>
                <w:sz w:val="24"/>
                <w:szCs w:val="24"/>
                <w:lang w:val="lt-LT"/>
              </w:rPr>
              <w:t xml:space="preserve"> arba siūlomų prekių gamintojų CE atitikties deklaracijų, arba lygiaver</w:t>
            </w:r>
            <w:r>
              <w:rPr>
                <w:rFonts w:ascii="Times New Roman" w:hAnsi="Times New Roman" w:cs="Times New Roman"/>
                <w:sz w:val="24"/>
                <w:szCs w:val="24"/>
                <w:lang w:val="lt-LT"/>
              </w:rPr>
              <w:t>tį</w:t>
            </w:r>
            <w:r w:rsidRPr="001808B6">
              <w:rPr>
                <w:rFonts w:ascii="Times New Roman" w:hAnsi="Times New Roman" w:cs="Times New Roman"/>
                <w:sz w:val="24"/>
                <w:szCs w:val="24"/>
                <w:lang w:val="lt-LT"/>
              </w:rPr>
              <w:t xml:space="preserve"> dokument</w:t>
            </w:r>
            <w:r>
              <w:rPr>
                <w:rFonts w:ascii="Times New Roman" w:hAnsi="Times New Roman" w:cs="Times New Roman"/>
                <w:sz w:val="24"/>
                <w:szCs w:val="24"/>
                <w:lang w:val="lt-LT"/>
              </w:rPr>
              <w:t>ą</w:t>
            </w:r>
            <w:r w:rsidRPr="001808B6">
              <w:rPr>
                <w:rFonts w:ascii="Times New Roman" w:hAnsi="Times New Roman" w:cs="Times New Roman"/>
                <w:sz w:val="24"/>
                <w:szCs w:val="24"/>
                <w:lang w:val="lt-LT"/>
              </w:rPr>
              <w:t>, patvirtinan</w:t>
            </w:r>
            <w:r>
              <w:rPr>
                <w:rFonts w:ascii="Times New Roman" w:hAnsi="Times New Roman" w:cs="Times New Roman"/>
                <w:sz w:val="24"/>
                <w:szCs w:val="24"/>
                <w:lang w:val="lt-LT"/>
              </w:rPr>
              <w:t>tį</w:t>
            </w:r>
            <w:r w:rsidRPr="001808B6">
              <w:rPr>
                <w:rFonts w:ascii="Times New Roman" w:hAnsi="Times New Roman" w:cs="Times New Roman"/>
                <w:sz w:val="24"/>
                <w:szCs w:val="24"/>
                <w:lang w:val="lt-LT"/>
              </w:rPr>
              <w:t>, kad siūloma prekė atitinka 2017-04-05 Europos parlamento ir Tarybos reglamente 2017/745 dėl medicinos priemonių nustatytus reikalavimus, kopijas originalo  ir lietuvių kalba.</w:t>
            </w:r>
          </w:p>
          <w:p w14:paraId="21151AC2" w14:textId="0280C61C" w:rsidR="009843AC" w:rsidRPr="00F15D07" w:rsidRDefault="0075110C" w:rsidP="0075110C">
            <w:pPr>
              <w:spacing w:after="0" w:line="276" w:lineRule="auto"/>
              <w:jc w:val="both"/>
              <w:rPr>
                <w:rFonts w:ascii="Times New Roman" w:hAnsi="Times New Roman" w:cs="Times New Roman"/>
                <w:i/>
                <w:iCs/>
                <w:sz w:val="24"/>
                <w:szCs w:val="24"/>
                <w:lang w:val="lt-LT"/>
              </w:rPr>
            </w:pPr>
            <w:r w:rsidRPr="000C128E">
              <w:rPr>
                <w:rFonts w:ascii="Times New Roman" w:hAnsi="Times New Roman" w:cs="Times New Roman"/>
                <w:sz w:val="24"/>
                <w:szCs w:val="24"/>
                <w:lang w:val="lt-LT"/>
              </w:rPr>
              <w:t>5.1.3. Tiekėjas įsipareigoja kartu su prekėmis pateikti Prekės pakuotės tinkamumą perdirbti (</w:t>
            </w:r>
            <w:proofErr w:type="spellStart"/>
            <w:r w:rsidRPr="000C128E">
              <w:rPr>
                <w:rFonts w:ascii="Times New Roman" w:hAnsi="Times New Roman" w:cs="Times New Roman"/>
                <w:sz w:val="24"/>
                <w:szCs w:val="24"/>
                <w:lang w:val="lt-LT"/>
              </w:rPr>
              <w:t>perdirbamumą</w:t>
            </w:r>
            <w:proofErr w:type="spellEnd"/>
            <w:r w:rsidRPr="000C128E">
              <w:rPr>
                <w:rFonts w:ascii="Times New Roman" w:hAnsi="Times New Roman" w:cs="Times New Roman"/>
                <w:sz w:val="24"/>
                <w:szCs w:val="24"/>
                <w:lang w:val="lt-LT"/>
              </w:rPr>
              <w:t>) arba daugkartinio naudojimo</w:t>
            </w:r>
            <w:r>
              <w:rPr>
                <w:rFonts w:ascii="Times New Roman" w:hAnsi="Times New Roman" w:cs="Times New Roman"/>
                <w:sz w:val="24"/>
                <w:szCs w:val="24"/>
                <w:lang w:val="lt-LT"/>
              </w:rPr>
              <w:t xml:space="preserve"> </w:t>
            </w:r>
            <w:r w:rsidRPr="000C128E">
              <w:rPr>
                <w:rFonts w:ascii="Times New Roman" w:hAnsi="Times New Roman" w:cs="Times New Roman"/>
                <w:sz w:val="24"/>
                <w:szCs w:val="24"/>
                <w:lang w:val="lt-LT"/>
              </w:rPr>
              <w:t xml:space="preserve">pakuotės (talpos) patvirtinančius dokumentus (pavyzdžiui, pakuotės aprašymo dokumentą, techninį dokumentą, dokumentą iš akredituotų </w:t>
            </w:r>
            <w:r w:rsidRPr="000C128E">
              <w:rPr>
                <w:rFonts w:ascii="Times New Roman" w:hAnsi="Times New Roman" w:cs="Times New Roman"/>
                <w:sz w:val="24"/>
                <w:szCs w:val="24"/>
                <w:lang w:val="lt-LT"/>
              </w:rPr>
              <w:lastRenderedPageBreak/>
              <w:t>laboratorijų ar pakuočių atliekų perdirbėjų, ar eksportuotojų iš tvarkytojų sąrašo, ar kitus lygiaverčius objektyvius įrodymus).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5918680"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245450CC" w:rsidR="006C46B8"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w:t>
            </w:r>
            <w:r w:rsidRPr="00B25081">
              <w:rPr>
                <w:rFonts w:ascii="Times New Roman" w:eastAsia="Arial Unicode MS" w:hAnsi="Times New Roman" w:cs="Times New Roman"/>
                <w:sz w:val="24"/>
                <w:szCs w:val="24"/>
                <w:bdr w:val="nil"/>
                <w:lang w:val="lt-LT" w:eastAsia="lt-LT"/>
              </w:rPr>
              <w:t xml:space="preserve">– </w:t>
            </w:r>
            <w:r w:rsidR="0075110C">
              <w:rPr>
                <w:rFonts w:ascii="Times New Roman" w:eastAsia="Arial Unicode MS" w:hAnsi="Times New Roman" w:cs="Times New Roman"/>
                <w:sz w:val="24"/>
                <w:szCs w:val="24"/>
                <w:bdr w:val="nil"/>
                <w:lang w:val="lt-LT" w:eastAsia="lt-LT"/>
              </w:rPr>
              <w:t>0,02 proc.</w:t>
            </w:r>
            <w:r w:rsidRPr="00B25081">
              <w:rPr>
                <w:rFonts w:ascii="Times New Roman" w:eastAsia="Arial Unicode MS" w:hAnsi="Times New Roman" w:cs="Times New Roman"/>
                <w:sz w:val="24"/>
                <w:szCs w:val="24"/>
                <w:bdr w:val="nil"/>
                <w:lang w:val="lt-LT" w:eastAsia="lt-LT"/>
              </w:rPr>
              <w:t xml:space="preserve"> nuo </w:t>
            </w:r>
            <w:r w:rsidRPr="00B9470A">
              <w:rPr>
                <w:rFonts w:ascii="Times New Roman" w:eastAsia="Arial Unicode MS" w:hAnsi="Times New Roman" w:cs="Times New Roman"/>
                <w:sz w:val="24"/>
                <w:szCs w:val="24"/>
                <w:bdr w:val="nil"/>
                <w:lang w:val="lt-LT" w:eastAsia="lt-LT"/>
              </w:rPr>
              <w:t xml:space="preserve">nesuteiktų </w:t>
            </w:r>
            <w:r w:rsidR="003C140F" w:rsidRPr="00B9470A">
              <w:rPr>
                <w:rFonts w:ascii="Times New Roman" w:eastAsia="Arial Unicode MS" w:hAnsi="Times New Roman" w:cs="Times New Roman"/>
                <w:sz w:val="24"/>
                <w:szCs w:val="24"/>
                <w:bdr w:val="nil"/>
                <w:lang w:val="lt-LT" w:eastAsia="lt-LT"/>
              </w:rPr>
              <w:t>Prekių</w:t>
            </w:r>
            <w:r w:rsidRPr="00B9470A">
              <w:rPr>
                <w:rFonts w:ascii="Times New Roman" w:eastAsia="Arial Unicode MS" w:hAnsi="Times New Roman" w:cs="Times New Roman"/>
                <w:sz w:val="24"/>
                <w:szCs w:val="24"/>
                <w:bdr w:val="nil"/>
                <w:lang w:val="lt-LT" w:eastAsia="lt-LT"/>
              </w:rPr>
              <w:t xml:space="preserve"> vertės</w:t>
            </w:r>
            <w:r w:rsidR="00B9470A" w:rsidRPr="00B9470A">
              <w:rPr>
                <w:rFonts w:ascii="Times New Roman" w:eastAsia="Arial Unicode MS" w:hAnsi="Times New Roman" w:cs="Times New Roman"/>
                <w:sz w:val="24"/>
                <w:szCs w:val="24"/>
                <w:bdr w:val="nil"/>
                <w:lang w:val="lt-LT" w:eastAsia="lt-LT"/>
              </w:rPr>
              <w:t xml:space="preserve"> </w:t>
            </w:r>
            <w:r w:rsidR="0019091B" w:rsidRPr="00B25081">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BA3E9C" w:rsidRPr="00F15D07">
              <w:rPr>
                <w:rFonts w:ascii="Times New Roman" w:eastAsia="Arial Unicode MS" w:hAnsi="Times New Roman" w:cs="Times New Roman"/>
                <w:color w:val="000000" w:themeColor="text1"/>
                <w:sz w:val="24"/>
                <w:szCs w:val="24"/>
                <w:lang w:val="lt-LT" w:eastAsia="lt-LT"/>
              </w:rPr>
              <w:t xml:space="preserve">kalendorinę </w:t>
            </w:r>
            <w:r w:rsidR="0019091B" w:rsidRPr="00F15D07">
              <w:rPr>
                <w:rFonts w:ascii="Times New Roman" w:eastAsia="Arial Unicode MS" w:hAnsi="Times New Roman" w:cs="Times New Roman"/>
                <w:color w:val="000000" w:themeColor="text1"/>
                <w:sz w:val="24"/>
                <w:szCs w:val="24"/>
                <w:lang w:val="lt-LT" w:eastAsia="lt-LT"/>
              </w:rPr>
              <w:t>dieną</w:t>
            </w:r>
            <w:r w:rsidR="006C46B8" w:rsidRPr="00F15D07">
              <w:rPr>
                <w:rFonts w:ascii="Times New Roman" w:eastAsia="Arial Unicode MS" w:hAnsi="Times New Roman" w:cs="Times New Roman"/>
                <w:color w:val="000000" w:themeColor="text1"/>
                <w:sz w:val="24"/>
                <w:szCs w:val="24"/>
                <w:lang w:val="lt-LT" w:eastAsia="lt-LT"/>
              </w:rPr>
              <w:t xml:space="preserve">. </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5CA15258" w14:textId="02138C2F" w:rsidR="00476E9A" w:rsidRPr="00F15D07" w:rsidRDefault="00476E9A" w:rsidP="00476E9A">
            <w:pPr>
              <w:spacing w:line="276" w:lineRule="auto"/>
              <w:rPr>
                <w:rFonts w:ascii="Times New Roman" w:hAnsi="Times New Roman" w:cs="Times New Roman"/>
                <w:i/>
                <w:iCs/>
                <w:color w:val="00B050"/>
                <w:sz w:val="24"/>
                <w:szCs w:val="24"/>
                <w:highlight w:val="lightGray"/>
                <w:lang w:val="lt-LT"/>
              </w:rPr>
            </w:pP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7DBD8C7C" w14:textId="77777777" w:rsidR="00476E9A" w:rsidRPr="00641A1A" w:rsidRDefault="00476E9A" w:rsidP="00476E9A">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p w14:paraId="34FCCDDF" w14:textId="4AB4C45E" w:rsidR="006F50CD" w:rsidRPr="00F816DE" w:rsidRDefault="006F50CD" w:rsidP="00B9470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42F58BF0"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lastRenderedPageBreak/>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8077BF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bookmarkEnd w:id="4"/>
      <w:tr w:rsidR="00B9470A" w:rsidRPr="00F15D07" w14:paraId="0A756432" w14:textId="77777777" w:rsidTr="00E37ADB">
        <w:tc>
          <w:tcPr>
            <w:tcW w:w="2552" w:type="dxa"/>
          </w:tcPr>
          <w:p w14:paraId="5C2DDF3A" w14:textId="18550E8C" w:rsidR="00B9470A" w:rsidRPr="00F15D07" w:rsidRDefault="00B9470A" w:rsidP="00B9470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3C7CEDE5" w14:textId="77777777" w:rsidR="00B9470A" w:rsidRPr="007E0E70" w:rsidRDefault="00B9470A" w:rsidP="00B9470A">
            <w:pPr>
              <w:tabs>
                <w:tab w:val="left" w:pos="810"/>
              </w:tabs>
              <w:spacing w:after="0" w:line="276" w:lineRule="auto"/>
              <w:jc w:val="both"/>
              <w:rPr>
                <w:rFonts w:ascii="Times New Roman" w:eastAsia="Arial Unicode MS" w:hAnsi="Times New Roman" w:cs="Times New Roman"/>
                <w:sz w:val="24"/>
                <w:szCs w:val="24"/>
                <w:lang w:val="lt-LT" w:eastAsia="lt-LT"/>
              </w:rPr>
            </w:pPr>
            <w:r w:rsidRPr="007E0E70">
              <w:rPr>
                <w:rFonts w:ascii="Times New Roman" w:eastAsia="Arial Unicode MS" w:hAnsi="Times New Roman" w:cs="Times New Roman"/>
                <w:sz w:val="24"/>
                <w:szCs w:val="24"/>
                <w:lang w:val="lt-LT" w:eastAsia="lt-LT"/>
              </w:rPr>
              <w:t>Vadovaujantis Aplinkos apsaugos kriterijų taikymo, vykdant žaliuosius pirkimus, tvarkos aprašo, patvirtinto 2011 m. birželio 28 d. įsakymu D1-508 „Dėl Aplinkos apsaugos kriterijų taikymo, vykdant žaliuosius pirkimus, tvarkos aprašo patvirtinimo“ 4.4.4 papunkčiu Prekėms nustatomi aplinkosauginiai kriterijai:</w:t>
            </w:r>
          </w:p>
          <w:p w14:paraId="66D99480" w14:textId="1FBF423C" w:rsidR="00B9470A" w:rsidRPr="00F15D07" w:rsidRDefault="00B9470A" w:rsidP="00B9470A">
            <w:pPr>
              <w:spacing w:line="276" w:lineRule="auto"/>
              <w:jc w:val="both"/>
              <w:rPr>
                <w:rFonts w:ascii="Times New Roman" w:hAnsi="Times New Roman" w:cs="Times New Roman"/>
                <w:sz w:val="24"/>
                <w:szCs w:val="24"/>
                <w:lang w:val="lt-LT"/>
              </w:rPr>
            </w:pPr>
            <w:r w:rsidRPr="007E0E70">
              <w:rPr>
                <w:rFonts w:ascii="Times New Roman" w:eastAsia="Arial Unicode MS" w:hAnsi="Times New Roman" w:cs="Times New Roman"/>
                <w:sz w:val="24"/>
                <w:szCs w:val="24"/>
                <w:lang w:val="lt-LT" w:eastAsia="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E0E70">
              <w:rPr>
                <w:rFonts w:ascii="Times New Roman" w:eastAsia="Arial Unicode MS" w:hAnsi="Times New Roman" w:cs="Times New Roman"/>
                <w:sz w:val="24"/>
                <w:szCs w:val="24"/>
                <w:lang w:val="lt-LT" w:eastAsia="lt-LT"/>
              </w:rPr>
              <w:t>perdirbamumą</w:t>
            </w:r>
            <w:proofErr w:type="spellEnd"/>
            <w:r w:rsidRPr="007E0E70">
              <w:rPr>
                <w:rFonts w:ascii="Times New Roman" w:eastAsia="Arial Unicode MS" w:hAnsi="Times New Roman" w:cs="Times New Roman"/>
                <w:sz w:val="24"/>
                <w:szCs w:val="24"/>
                <w:lang w:val="lt-LT" w:eastAsia="lt-LT"/>
              </w:rPr>
              <w:t xml:space="preserve">) arba daugkartinio naudojimo pakuotės (talpos) patvirtinančius dokumentus (pavyzdžiui, pakuotės aprašymo dokumentą, techninį dokumentą, </w:t>
            </w:r>
            <w:r w:rsidRPr="007E0E70">
              <w:rPr>
                <w:rFonts w:ascii="Times New Roman" w:eastAsia="Arial Unicode MS" w:hAnsi="Times New Roman" w:cs="Times New Roman"/>
                <w:sz w:val="24"/>
                <w:szCs w:val="24"/>
                <w:lang w:val="lt-LT" w:eastAsia="lt-LT"/>
              </w:rPr>
              <w:lastRenderedPageBreak/>
              <w:t>dokumentą iš akredituotų laboratorijų ar pakuočių atliekų perdirbėjų, ar eksportuotojų iš tvarkytojų sąrašo, ar kitus lygiaverčius objektyvius įrodymus).</w:t>
            </w:r>
          </w:p>
        </w:tc>
        <w:tc>
          <w:tcPr>
            <w:tcW w:w="1843" w:type="dxa"/>
          </w:tcPr>
          <w:p w14:paraId="4422E9F0" w14:textId="77777777" w:rsidR="00B9470A" w:rsidRPr="00F15D07" w:rsidRDefault="00B9470A" w:rsidP="00B9470A">
            <w:pPr>
              <w:spacing w:line="276" w:lineRule="auto"/>
              <w:jc w:val="both"/>
              <w:rPr>
                <w:rFonts w:ascii="Times New Roman" w:hAnsi="Times New Roman" w:cs="Times New Roman"/>
                <w:sz w:val="24"/>
                <w:szCs w:val="24"/>
                <w:lang w:val="lt-LT"/>
              </w:rPr>
            </w:pPr>
          </w:p>
        </w:tc>
      </w:tr>
      <w:tr w:rsidR="00B9470A" w:rsidRPr="00F15D07" w14:paraId="37C3203D" w14:textId="77777777" w:rsidTr="008B0270">
        <w:tc>
          <w:tcPr>
            <w:tcW w:w="9498" w:type="dxa"/>
            <w:gridSpan w:val="4"/>
          </w:tcPr>
          <w:p w14:paraId="140FA895" w14:textId="35E6618E" w:rsidR="00B9470A" w:rsidRPr="00F15D07" w:rsidRDefault="00B9470A" w:rsidP="00B9470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B9470A" w:rsidRPr="00F15D07" w14:paraId="4E1C2EA4" w14:textId="77777777" w:rsidTr="008B0270">
        <w:trPr>
          <w:trHeight w:val="834"/>
        </w:trPr>
        <w:tc>
          <w:tcPr>
            <w:tcW w:w="9498" w:type="dxa"/>
            <w:gridSpan w:val="4"/>
          </w:tcPr>
          <w:p w14:paraId="078E67B1" w14:textId="1088707E" w:rsidR="00B9470A" w:rsidRPr="00F15D07" w:rsidRDefault="00B9470A" w:rsidP="00B9470A">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.1. Priedas Nr.1 - Techninė specifikacija</w:t>
            </w:r>
            <w:r w:rsidR="00DA7B8D">
              <w:rPr>
                <w:rFonts w:eastAsia="Calibri"/>
              </w:rPr>
              <w:t xml:space="preserve"> / pasiūlymas</w:t>
            </w:r>
          </w:p>
          <w:p w14:paraId="35BFCC32" w14:textId="216BF13A" w:rsidR="00B9470A" w:rsidRPr="00F15D07" w:rsidRDefault="00B9470A" w:rsidP="00B9470A">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DA7B8D">
              <w:rPr>
                <w:rFonts w:eastAsia="Calibri"/>
              </w:rPr>
              <w:t>2</w:t>
            </w:r>
            <w:r w:rsidRPr="00F15D07">
              <w:rPr>
                <w:rFonts w:eastAsia="Calibri"/>
              </w:rPr>
              <w:t xml:space="preserve">. Priedas Nr. </w:t>
            </w:r>
            <w:r w:rsidR="00DA7B8D">
              <w:rPr>
                <w:rFonts w:eastAsia="Calibri"/>
              </w:rPr>
              <w:t>2</w:t>
            </w:r>
            <w:r w:rsidRPr="00F15D07">
              <w:rPr>
                <w:rFonts w:eastAsia="Calibri"/>
              </w:rPr>
              <w:t xml:space="preserve"> - Atsakingi asmenys </w:t>
            </w:r>
          </w:p>
          <w:p w14:paraId="1A097C3F" w14:textId="609109CF" w:rsidR="00B9470A" w:rsidRPr="00F15D07" w:rsidRDefault="00B9470A" w:rsidP="00B9470A">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DA7B8D">
              <w:rPr>
                <w:rFonts w:eastAsia="Calibri"/>
              </w:rPr>
              <w:t>3</w:t>
            </w:r>
            <w:r w:rsidRPr="00F15D07">
              <w:rPr>
                <w:rFonts w:eastAsia="Calibri"/>
              </w:rPr>
              <w:t xml:space="preserve">. Priedas Nr. </w:t>
            </w:r>
            <w:r w:rsidR="00DA7B8D">
              <w:rPr>
                <w:rFonts w:eastAsia="Calibri"/>
              </w:rPr>
              <w:t>3</w:t>
            </w:r>
            <w:r w:rsidRPr="00F15D07">
              <w:rPr>
                <w:rFonts w:eastAsia="Calibri"/>
              </w:rPr>
              <w:t xml:space="preserve"> - Sutarties vykdymui pasitelkiami ūkio subjektai</w:t>
            </w:r>
            <w:r w:rsidR="00EB611B">
              <w:rPr>
                <w:rFonts w:eastAsia="Calibri"/>
              </w:rPr>
              <w:t xml:space="preserve"> (netaikoma)</w:t>
            </w:r>
          </w:p>
          <w:p w14:paraId="6D36104C" w14:textId="354DCCE9" w:rsidR="00B9470A" w:rsidRPr="00FE1E8A" w:rsidRDefault="00B9470A" w:rsidP="00B9470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B9470A" w:rsidRPr="00F15D07" w14:paraId="02908552" w14:textId="77777777" w:rsidTr="008B0270">
        <w:tc>
          <w:tcPr>
            <w:tcW w:w="9498" w:type="dxa"/>
            <w:gridSpan w:val="4"/>
          </w:tcPr>
          <w:p w14:paraId="373B8CAC" w14:textId="2D872B8E" w:rsidR="00B9470A" w:rsidRPr="00F15D07" w:rsidRDefault="00B9470A" w:rsidP="00B9470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B9470A" w:rsidRPr="00F15D07" w14:paraId="3583E9E0" w14:textId="77777777" w:rsidTr="008B0270">
        <w:tc>
          <w:tcPr>
            <w:tcW w:w="4749" w:type="dxa"/>
            <w:gridSpan w:val="2"/>
          </w:tcPr>
          <w:p w14:paraId="6FDFACE3" w14:textId="74211C76" w:rsidR="00B9470A" w:rsidRPr="00DA7B8D" w:rsidRDefault="00DA7B8D" w:rsidP="00B9470A">
            <w:pPr>
              <w:suppressAutoHyphens/>
              <w:spacing w:line="276" w:lineRule="auto"/>
              <w:ind w:firstLine="562"/>
              <w:jc w:val="both"/>
              <w:rPr>
                <w:rFonts w:ascii="Times New Roman" w:eastAsia="Arial Unicode MS" w:hAnsi="Times New Roman" w:cs="Times New Roman"/>
                <w:sz w:val="24"/>
                <w:szCs w:val="24"/>
                <w:bdr w:val="nil"/>
                <w:lang w:val="lt-LT"/>
              </w:rPr>
            </w:pPr>
            <w:r w:rsidRPr="00DA7B8D">
              <w:rPr>
                <w:rFonts w:ascii="Times New Roman" w:eastAsia="Arial Unicode MS" w:hAnsi="Times New Roman" w:cs="Times New Roman"/>
                <w:sz w:val="24"/>
                <w:szCs w:val="24"/>
                <w:bdr w:val="nil"/>
                <w:lang w:val="lt-LT"/>
              </w:rPr>
              <w:t>Mindaugas Pauliukas</w:t>
            </w:r>
          </w:p>
          <w:p w14:paraId="72F872A7" w14:textId="0A3002F3" w:rsidR="00B9470A" w:rsidRPr="00F15D07" w:rsidRDefault="00DA7B8D" w:rsidP="00B9470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B9470A" w:rsidRPr="00F15D07" w:rsidRDefault="00B9470A" w:rsidP="00B9470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B9470A" w:rsidRPr="00F15D07" w:rsidRDefault="00B9470A" w:rsidP="00B9470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A401CA6" w:rsidR="00B9470A" w:rsidRPr="00DA7B8D" w:rsidRDefault="001E6513" w:rsidP="00B9470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Aurimas </w:t>
            </w:r>
            <w:proofErr w:type="spellStart"/>
            <w:r>
              <w:rPr>
                <w:rFonts w:ascii="Times New Roman" w:eastAsia="Arial Unicode MS" w:hAnsi="Times New Roman" w:cs="Times New Roman"/>
                <w:sz w:val="24"/>
                <w:szCs w:val="24"/>
                <w:bdr w:val="nil"/>
                <w:lang w:val="lt-LT"/>
              </w:rPr>
              <w:t>Šumskis</w:t>
            </w:r>
            <w:proofErr w:type="spellEnd"/>
          </w:p>
          <w:p w14:paraId="09F20370" w14:textId="6AFCD4F1" w:rsidR="00B9470A" w:rsidRPr="00F15D07" w:rsidRDefault="00DA7B8D" w:rsidP="00B9470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B9470A" w:rsidRPr="00F15D07" w:rsidRDefault="00B9470A" w:rsidP="00B9470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B9470A" w:rsidRPr="00F15D07" w:rsidRDefault="00B9470A" w:rsidP="00B9470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D86D6" w14:textId="77777777" w:rsidR="00B63D47" w:rsidRDefault="00B63D47" w:rsidP="0063379D">
      <w:pPr>
        <w:spacing w:after="0" w:line="240" w:lineRule="auto"/>
      </w:pPr>
      <w:r>
        <w:separator/>
      </w:r>
    </w:p>
  </w:endnote>
  <w:endnote w:type="continuationSeparator" w:id="0">
    <w:p w14:paraId="42EC8AFC" w14:textId="77777777" w:rsidR="00B63D47" w:rsidRDefault="00B63D4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FF2C2" w14:textId="77777777" w:rsidR="00B63D47" w:rsidRDefault="00B63D47" w:rsidP="0063379D">
      <w:pPr>
        <w:spacing w:after="0" w:line="240" w:lineRule="auto"/>
      </w:pPr>
      <w:r>
        <w:separator/>
      </w:r>
    </w:p>
  </w:footnote>
  <w:footnote w:type="continuationSeparator" w:id="0">
    <w:p w14:paraId="2F84F982" w14:textId="77777777" w:rsidR="00B63D47" w:rsidRDefault="00B63D4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574E5"/>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A78A5"/>
    <w:rsid w:val="001B6F09"/>
    <w:rsid w:val="001B77FB"/>
    <w:rsid w:val="001C3646"/>
    <w:rsid w:val="001C603D"/>
    <w:rsid w:val="001D5DE8"/>
    <w:rsid w:val="001D7D7C"/>
    <w:rsid w:val="001E10C3"/>
    <w:rsid w:val="001E592E"/>
    <w:rsid w:val="001E6513"/>
    <w:rsid w:val="001F2C1A"/>
    <w:rsid w:val="00202CA2"/>
    <w:rsid w:val="00205706"/>
    <w:rsid w:val="0021040A"/>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4F6BDC"/>
    <w:rsid w:val="005206DC"/>
    <w:rsid w:val="005244BB"/>
    <w:rsid w:val="00533C2F"/>
    <w:rsid w:val="00541982"/>
    <w:rsid w:val="00541BE8"/>
    <w:rsid w:val="0054294D"/>
    <w:rsid w:val="00542B41"/>
    <w:rsid w:val="00551E3D"/>
    <w:rsid w:val="00556832"/>
    <w:rsid w:val="0055763A"/>
    <w:rsid w:val="00560857"/>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5110C"/>
    <w:rsid w:val="00762919"/>
    <w:rsid w:val="00762AEC"/>
    <w:rsid w:val="00763A98"/>
    <w:rsid w:val="00764E2A"/>
    <w:rsid w:val="00767FA9"/>
    <w:rsid w:val="00772404"/>
    <w:rsid w:val="00775193"/>
    <w:rsid w:val="00790FDA"/>
    <w:rsid w:val="007A62A2"/>
    <w:rsid w:val="007A6790"/>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D253E"/>
    <w:rsid w:val="00AE6E59"/>
    <w:rsid w:val="00AF0D8F"/>
    <w:rsid w:val="00B02126"/>
    <w:rsid w:val="00B11D5F"/>
    <w:rsid w:val="00B132D9"/>
    <w:rsid w:val="00B161FA"/>
    <w:rsid w:val="00B164A1"/>
    <w:rsid w:val="00B21FCE"/>
    <w:rsid w:val="00B2476A"/>
    <w:rsid w:val="00B25081"/>
    <w:rsid w:val="00B265EC"/>
    <w:rsid w:val="00B27C8B"/>
    <w:rsid w:val="00B328E7"/>
    <w:rsid w:val="00B35C8B"/>
    <w:rsid w:val="00B53FBB"/>
    <w:rsid w:val="00B63541"/>
    <w:rsid w:val="00B63D47"/>
    <w:rsid w:val="00B74C5C"/>
    <w:rsid w:val="00B7685B"/>
    <w:rsid w:val="00B87AB8"/>
    <w:rsid w:val="00B904A0"/>
    <w:rsid w:val="00B90828"/>
    <w:rsid w:val="00B9470A"/>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0BE"/>
    <w:rsid w:val="00C80F3E"/>
    <w:rsid w:val="00C91741"/>
    <w:rsid w:val="00CA5123"/>
    <w:rsid w:val="00CA66D6"/>
    <w:rsid w:val="00CB1C44"/>
    <w:rsid w:val="00CB3BC4"/>
    <w:rsid w:val="00CC470C"/>
    <w:rsid w:val="00CC4A72"/>
    <w:rsid w:val="00CC5A43"/>
    <w:rsid w:val="00CC77B9"/>
    <w:rsid w:val="00CD079E"/>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A7B8D"/>
    <w:rsid w:val="00DB524D"/>
    <w:rsid w:val="00DD18D1"/>
    <w:rsid w:val="00DD360F"/>
    <w:rsid w:val="00DE00FF"/>
    <w:rsid w:val="00DE51D4"/>
    <w:rsid w:val="00DF0746"/>
    <w:rsid w:val="00DF3DFA"/>
    <w:rsid w:val="00E035A9"/>
    <w:rsid w:val="00E04419"/>
    <w:rsid w:val="00E1003A"/>
    <w:rsid w:val="00E22494"/>
    <w:rsid w:val="00E24091"/>
    <w:rsid w:val="00E369F0"/>
    <w:rsid w:val="00E37ADB"/>
    <w:rsid w:val="00E564A1"/>
    <w:rsid w:val="00E6624D"/>
    <w:rsid w:val="00E674FB"/>
    <w:rsid w:val="00E82831"/>
    <w:rsid w:val="00E85FC5"/>
    <w:rsid w:val="00E93FC4"/>
    <w:rsid w:val="00E977AB"/>
    <w:rsid w:val="00EA02A5"/>
    <w:rsid w:val="00EA2605"/>
    <w:rsid w:val="00EB40E0"/>
    <w:rsid w:val="00EB570B"/>
    <w:rsid w:val="00EB611B"/>
    <w:rsid w:val="00ED2801"/>
    <w:rsid w:val="00ED3F17"/>
    <w:rsid w:val="00EF3919"/>
    <w:rsid w:val="00EF3C04"/>
    <w:rsid w:val="00F15892"/>
    <w:rsid w:val="00F15D07"/>
    <w:rsid w:val="00F20587"/>
    <w:rsid w:val="00F20A49"/>
    <w:rsid w:val="00F259EC"/>
    <w:rsid w:val="00F31E5E"/>
    <w:rsid w:val="00F3745A"/>
    <w:rsid w:val="00F50C1A"/>
    <w:rsid w:val="00F5615D"/>
    <w:rsid w:val="00F601C5"/>
    <w:rsid w:val="00F60F36"/>
    <w:rsid w:val="00F6185A"/>
    <w:rsid w:val="00F61E1D"/>
    <w:rsid w:val="00F810B9"/>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B4D4C"/>
    <w:rsid w:val="00112FE5"/>
    <w:rsid w:val="00185B4B"/>
    <w:rsid w:val="002F7D05"/>
    <w:rsid w:val="00333841"/>
    <w:rsid w:val="003A14B1"/>
    <w:rsid w:val="003B4DAC"/>
    <w:rsid w:val="003D5011"/>
    <w:rsid w:val="00423D1C"/>
    <w:rsid w:val="004643DB"/>
    <w:rsid w:val="004722AE"/>
    <w:rsid w:val="004B197E"/>
    <w:rsid w:val="004C5E07"/>
    <w:rsid w:val="00517B9A"/>
    <w:rsid w:val="005D3AD3"/>
    <w:rsid w:val="00613AA4"/>
    <w:rsid w:val="006C6001"/>
    <w:rsid w:val="00700C93"/>
    <w:rsid w:val="00743E64"/>
    <w:rsid w:val="0078149A"/>
    <w:rsid w:val="007A6790"/>
    <w:rsid w:val="008769C2"/>
    <w:rsid w:val="00881BA4"/>
    <w:rsid w:val="008A6470"/>
    <w:rsid w:val="008B65A3"/>
    <w:rsid w:val="009356AE"/>
    <w:rsid w:val="00942B46"/>
    <w:rsid w:val="009500CE"/>
    <w:rsid w:val="00972A89"/>
    <w:rsid w:val="009F1F88"/>
    <w:rsid w:val="00AB01B9"/>
    <w:rsid w:val="00AD253E"/>
    <w:rsid w:val="00B02126"/>
    <w:rsid w:val="00B41222"/>
    <w:rsid w:val="00B428C5"/>
    <w:rsid w:val="00B7228E"/>
    <w:rsid w:val="00BF74DC"/>
    <w:rsid w:val="00C800BE"/>
    <w:rsid w:val="00CD3879"/>
    <w:rsid w:val="00CF2DF0"/>
    <w:rsid w:val="00E71DF0"/>
    <w:rsid w:val="00F52726"/>
    <w:rsid w:val="00F8097D"/>
    <w:rsid w:val="00F810B9"/>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7115</Words>
  <Characters>4057</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Vaida Petruškevičiūtė</cp:lastModifiedBy>
  <cp:revision>16</cp:revision>
  <dcterms:created xsi:type="dcterms:W3CDTF">2023-03-07T18:54:00Z</dcterms:created>
  <dcterms:modified xsi:type="dcterms:W3CDTF">2024-11-14T06:04:00Z</dcterms:modified>
</cp:coreProperties>
</file>