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37" w:lineRule="auto" w:before="82"/>
        <w:ind w:left="100" w:right="210" w:firstLine="0"/>
        <w:jc w:val="left"/>
        <w:rPr>
          <w:rFonts w:ascii="Palatino Linotype" w:hAnsi="Palatino Linotype"/>
          <w:sz w:val="17"/>
        </w:rPr>
      </w:pPr>
      <w:r>
        <w:rPr>
          <w:rFonts w:ascii="Palatino Linotype" w:hAnsi="Palatino Linotype"/>
          <w:w w:val="105"/>
          <w:sz w:val="17"/>
        </w:rPr>
        <w:t>Dokumentą elektroniniu parašu pasirašė EDVINAS,ŠMITAS Data: 2023-11-06 13:37:27</w:t>
      </w:r>
    </w:p>
    <w:p>
      <w:pPr>
        <w:spacing w:line="237" w:lineRule="auto" w:before="0"/>
        <w:ind w:left="100" w:right="760" w:firstLine="0"/>
        <w:jc w:val="left"/>
        <w:rPr>
          <w:rFonts w:ascii="Palatino Linotype"/>
          <w:sz w:val="17"/>
        </w:rPr>
      </w:pPr>
      <w:r>
        <w:rPr>
          <w:rFonts w:ascii="Palatino Linotype"/>
          <w:w w:val="105"/>
          <w:sz w:val="17"/>
        </w:rPr>
        <w:t>Paskirtis: Sutartis (1) Vieta: Kaunas</w:t>
      </w:r>
    </w:p>
    <w:p>
      <w:pPr>
        <w:spacing w:line="227" w:lineRule="exact" w:before="0"/>
        <w:ind w:left="100" w:right="0" w:firstLine="0"/>
        <w:jc w:val="left"/>
        <w:rPr>
          <w:rFonts w:ascii="Palatino Linotype" w:hAnsi="Palatino Linotype"/>
          <w:sz w:val="17"/>
        </w:rPr>
      </w:pPr>
      <w:r>
        <w:rPr>
          <w:rFonts w:ascii="Palatino Linotype" w:hAnsi="Palatino Linotype"/>
          <w:w w:val="110"/>
          <w:sz w:val="17"/>
        </w:rPr>
        <w:t>Kontaktinė informacija:</w:t>
      </w:r>
      <w:r>
        <w:rPr>
          <w:rFonts w:ascii="Palatino Linotype" w:hAnsi="Palatino Linotype"/>
          <w:spacing w:val="-38"/>
          <w:w w:val="110"/>
          <w:sz w:val="17"/>
        </w:rPr>
        <w:t> </w:t>
      </w:r>
      <w:r>
        <w:rPr>
          <w:rFonts w:ascii="Palatino Linotype" w:hAnsi="Palatino Linotype"/>
          <w:w w:val="110"/>
          <w:sz w:val="17"/>
        </w:rPr>
        <w:t>861064055</w:t>
      </w:r>
    </w:p>
    <w:p>
      <w:pPr>
        <w:pStyle w:val="BodyText"/>
        <w:ind w:left="0"/>
        <w:rPr>
          <w:rFonts w:ascii="Palatino Linotype"/>
        </w:rPr>
      </w:pPr>
      <w:r>
        <w:rPr/>
        <w:br w:type="column"/>
      </w:r>
      <w:r>
        <w:rPr>
          <w:rFonts w:ascii="Palatino Linotype"/>
        </w:rPr>
      </w:r>
    </w:p>
    <w:p>
      <w:pPr>
        <w:pStyle w:val="BodyText"/>
        <w:ind w:left="0"/>
        <w:rPr>
          <w:rFonts w:ascii="Palatino Linotype"/>
        </w:rPr>
      </w:pPr>
    </w:p>
    <w:p>
      <w:pPr>
        <w:pStyle w:val="BodyText"/>
        <w:spacing w:before="3"/>
        <w:ind w:left="0"/>
        <w:rPr>
          <w:rFonts w:ascii="Palatino Linotype"/>
        </w:rPr>
      </w:pPr>
    </w:p>
    <w:p>
      <w:pPr>
        <w:pStyle w:val="Heading1"/>
        <w:ind w:left="100" w:firstLine="0"/>
        <w:rPr>
          <w:u w:val="none"/>
        </w:rPr>
      </w:pPr>
      <w:r>
        <w:rPr>
          <w:u w:val="none"/>
        </w:rPr>
        <w:t>DRAUDIMO PASLAUGŲ PIRKIMO–PARDAVIMO SUTARTIS NR.</w:t>
      </w:r>
    </w:p>
    <w:p>
      <w:pPr>
        <w:pStyle w:val="BodyText"/>
        <w:ind w:left="0"/>
        <w:rPr>
          <w:b/>
        </w:rPr>
      </w:pPr>
    </w:p>
    <w:p>
      <w:pPr>
        <w:pStyle w:val="BodyText"/>
        <w:ind w:left="1673" w:right="4037"/>
        <w:jc w:val="center"/>
      </w:pPr>
      <w:r>
        <w:rPr/>
        <w:t>Klaipėda</w:t>
      </w:r>
    </w:p>
    <w:p>
      <w:pPr>
        <w:pStyle w:val="BodyText"/>
        <w:ind w:left="1673" w:right="4040"/>
        <w:jc w:val="center"/>
      </w:pPr>
      <w:r>
        <w:rPr/>
        <w:t>2023 m. spalio mėn. 20 d.</w:t>
      </w:r>
    </w:p>
    <w:p>
      <w:pPr>
        <w:spacing w:after="0"/>
        <w:jc w:val="center"/>
        <w:sectPr>
          <w:type w:val="continuous"/>
          <w:pgSz w:w="11910" w:h="16840"/>
          <w:pgMar w:top="0" w:bottom="280" w:left="0" w:right="160"/>
          <w:cols w:num="2" w:equalWidth="0">
            <w:col w:w="2926" w:space="561"/>
            <w:col w:w="8263"/>
          </w:cols>
        </w:sectPr>
      </w:pPr>
    </w:p>
    <w:p>
      <w:pPr>
        <w:pStyle w:val="BodyText"/>
        <w:spacing w:before="9"/>
        <w:ind w:left="0"/>
        <w:rPr>
          <w:sz w:val="19"/>
        </w:rPr>
      </w:pPr>
    </w:p>
    <w:p>
      <w:pPr>
        <w:pStyle w:val="BodyText"/>
        <w:spacing w:before="52"/>
        <w:ind w:right="579" w:firstLine="719"/>
        <w:jc w:val="both"/>
      </w:pPr>
      <w:r>
        <w:rPr/>
        <w:t>AB Klaipėdos energija, juridinio asmens kodas 140249252, kurios registruota buveinė yra Danės g. 8, Klaipėda, telefonas (8 46) 410859, faksas (8 46) 410870, duomenys apie įstaigą kaupiami ir saugomi Lietuvos Respublikos juridinių asmenų registre, atstovaujama generalinio direktoriaus Rolando Baltuonio, veikiančio pagal įmonės įstatus (toliau – Draudėjas), ir</w:t>
      </w:r>
    </w:p>
    <w:p>
      <w:pPr>
        <w:pStyle w:val="BodyText"/>
        <w:ind w:right="577" w:firstLine="719"/>
        <w:jc w:val="both"/>
      </w:pPr>
      <w:r>
        <w:rPr/>
        <w:t>draudimo įmonė ERGO Insurance SE Lietuvos filialas, juridinio asmens kodas 302912288, kurios registruota buveinė yra Geležinio Vilko g. 6A, Vilnius, telefonas +37052683222, duomenys apie įstaigą kaupiami ir saugomi Lietuvos Respublikos juridinių asmenų registre, atstovaujama brokerių pardavimų skyriaus projektų vadovo Edvino Šmito, veikiančios pagal 2022-09-01 įgaliojimą (toliau – Draudikas),</w:t>
      </w:r>
    </w:p>
    <w:p>
      <w:pPr>
        <w:pStyle w:val="BodyText"/>
        <w:spacing w:before="1"/>
        <w:ind w:right="583" w:firstLine="719"/>
        <w:jc w:val="both"/>
      </w:pPr>
      <w:r>
        <w:rPr/>
        <w:t>sudarė šią Bendrosios civilinės atsakomybės draudimo sutartį (toliau – Sutartis) ir susitarė dėl toliau išvardintų sąlygų.</w:t>
      </w:r>
    </w:p>
    <w:p>
      <w:pPr>
        <w:pStyle w:val="BodyText"/>
        <w:spacing w:before="12"/>
        <w:ind w:left="0"/>
        <w:rPr>
          <w:sz w:val="23"/>
        </w:rPr>
      </w:pPr>
    </w:p>
    <w:p>
      <w:pPr>
        <w:pStyle w:val="Heading1"/>
        <w:numPr>
          <w:ilvl w:val="0"/>
          <w:numId w:val="1"/>
        </w:numPr>
        <w:tabs>
          <w:tab w:pos="1986" w:val="left" w:leader="none"/>
        </w:tabs>
        <w:spacing w:line="240" w:lineRule="auto" w:before="0" w:after="0"/>
        <w:ind w:left="1985" w:right="0" w:hanging="284"/>
        <w:jc w:val="left"/>
        <w:rPr>
          <w:u w:val="none"/>
        </w:rPr>
      </w:pPr>
      <w:r>
        <w:rPr>
          <w:u w:val="single"/>
        </w:rPr>
        <w:t>Sutarties</w:t>
      </w:r>
      <w:r>
        <w:rPr>
          <w:spacing w:val="-2"/>
          <w:u w:val="single"/>
        </w:rPr>
        <w:t> </w:t>
      </w:r>
      <w:r>
        <w:rPr>
          <w:u w:val="single"/>
        </w:rPr>
        <w:t>objektas</w:t>
      </w:r>
    </w:p>
    <w:p>
      <w:pPr>
        <w:pStyle w:val="ListParagraph"/>
        <w:numPr>
          <w:ilvl w:val="1"/>
          <w:numId w:val="1"/>
        </w:numPr>
        <w:tabs>
          <w:tab w:pos="2130" w:val="left" w:leader="none"/>
        </w:tabs>
        <w:spacing w:line="240" w:lineRule="auto" w:before="0" w:after="0"/>
        <w:ind w:left="1702" w:right="583" w:firstLine="0"/>
        <w:jc w:val="left"/>
        <w:rPr>
          <w:sz w:val="24"/>
        </w:rPr>
      </w:pPr>
      <w:r>
        <w:rPr>
          <w:sz w:val="24"/>
        </w:rPr>
        <w:t>Sutarties objektas </w:t>
      </w:r>
      <w:r>
        <w:rPr>
          <w:b/>
          <w:sz w:val="24"/>
        </w:rPr>
        <w:t>- </w:t>
      </w:r>
      <w:r>
        <w:rPr>
          <w:sz w:val="24"/>
        </w:rPr>
        <w:t>bendrosios civilinės atsakomybės draudimo paslaugos. Reikalavimai paslaugoms yra nurodyti techninėje specifikacijoje, Priedas Nr.</w:t>
      </w:r>
      <w:r>
        <w:rPr>
          <w:spacing w:val="-5"/>
          <w:sz w:val="24"/>
        </w:rPr>
        <w:t> </w:t>
      </w:r>
      <w:r>
        <w:rPr>
          <w:sz w:val="24"/>
        </w:rPr>
        <w:t>1.</w:t>
      </w:r>
    </w:p>
    <w:p>
      <w:pPr>
        <w:pStyle w:val="BodyText"/>
        <w:spacing w:before="11"/>
        <w:ind w:left="0"/>
        <w:rPr>
          <w:sz w:val="23"/>
        </w:rPr>
      </w:pPr>
    </w:p>
    <w:p>
      <w:pPr>
        <w:pStyle w:val="Heading1"/>
        <w:numPr>
          <w:ilvl w:val="0"/>
          <w:numId w:val="1"/>
        </w:numPr>
        <w:tabs>
          <w:tab w:pos="1945" w:val="left" w:leader="none"/>
        </w:tabs>
        <w:spacing w:line="240" w:lineRule="auto" w:before="0" w:after="0"/>
        <w:ind w:left="1944" w:right="0" w:hanging="243"/>
        <w:jc w:val="left"/>
        <w:rPr>
          <w:u w:val="none"/>
        </w:rPr>
      </w:pPr>
      <w:r>
        <w:rPr>
          <w:u w:val="single"/>
        </w:rPr>
        <w:t>Sutarties</w:t>
      </w:r>
      <w:r>
        <w:rPr>
          <w:spacing w:val="-1"/>
          <w:u w:val="single"/>
        </w:rPr>
        <w:t> </w:t>
      </w:r>
      <w:r>
        <w:rPr>
          <w:u w:val="single"/>
        </w:rPr>
        <w:t>galiojimas</w:t>
      </w:r>
    </w:p>
    <w:p>
      <w:pPr>
        <w:pStyle w:val="ListParagraph"/>
        <w:numPr>
          <w:ilvl w:val="1"/>
          <w:numId w:val="1"/>
        </w:numPr>
        <w:tabs>
          <w:tab w:pos="2122" w:val="left" w:leader="none"/>
        </w:tabs>
        <w:spacing w:line="240" w:lineRule="auto" w:before="0" w:after="0"/>
        <w:ind w:left="2121" w:right="0" w:hanging="420"/>
        <w:jc w:val="left"/>
        <w:rPr>
          <w:sz w:val="24"/>
        </w:rPr>
      </w:pPr>
      <w:r>
        <w:rPr>
          <w:sz w:val="24"/>
        </w:rPr>
        <w:t>Sutartis sudaroma laikotarpiui nuo 2023 spalio 20 d. iki 2023 m. spalio 31 d.</w:t>
      </w:r>
      <w:r>
        <w:rPr>
          <w:spacing w:val="-16"/>
          <w:sz w:val="24"/>
        </w:rPr>
        <w:t> </w:t>
      </w:r>
      <w:r>
        <w:rPr>
          <w:sz w:val="24"/>
        </w:rPr>
        <w:t>(imtinai).</w:t>
      </w:r>
    </w:p>
    <w:p>
      <w:pPr>
        <w:pStyle w:val="BodyText"/>
        <w:ind w:left="0"/>
      </w:pPr>
    </w:p>
    <w:p>
      <w:pPr>
        <w:pStyle w:val="Heading1"/>
        <w:numPr>
          <w:ilvl w:val="0"/>
          <w:numId w:val="1"/>
        </w:numPr>
        <w:tabs>
          <w:tab w:pos="1945" w:val="left" w:leader="none"/>
        </w:tabs>
        <w:spacing w:line="240" w:lineRule="auto" w:before="0" w:after="0"/>
        <w:ind w:left="1944" w:right="0" w:hanging="243"/>
        <w:jc w:val="left"/>
        <w:rPr>
          <w:u w:val="none"/>
        </w:rPr>
      </w:pPr>
      <w:r>
        <w:rPr>
          <w:u w:val="single"/>
        </w:rPr>
        <w:t>Sutarties kaina ir mokėjimo sąlygos</w:t>
      </w:r>
    </w:p>
    <w:p>
      <w:pPr>
        <w:pStyle w:val="ListParagraph"/>
        <w:numPr>
          <w:ilvl w:val="1"/>
          <w:numId w:val="1"/>
        </w:numPr>
        <w:tabs>
          <w:tab w:pos="2130" w:val="left" w:leader="none"/>
        </w:tabs>
        <w:spacing w:line="240" w:lineRule="auto" w:before="2" w:after="0"/>
        <w:ind w:left="1702" w:right="581" w:firstLine="0"/>
        <w:jc w:val="left"/>
        <w:rPr>
          <w:sz w:val="24"/>
        </w:rPr>
      </w:pPr>
      <w:r>
        <w:rPr>
          <w:sz w:val="24"/>
        </w:rPr>
        <w:t>Nustatomos fiksuotos draudimo įmokos už bendrosios civilinės atsakomybės draudimo paslaugą, kuri yra lygi 555,43 EUR (penki šimtai penkiasdešimt penki eurai 43</w:t>
      </w:r>
      <w:r>
        <w:rPr>
          <w:spacing w:val="-9"/>
          <w:sz w:val="24"/>
        </w:rPr>
        <w:t> </w:t>
      </w:r>
      <w:r>
        <w:rPr>
          <w:sz w:val="24"/>
        </w:rPr>
        <w:t>ct).</w:t>
      </w:r>
    </w:p>
    <w:p>
      <w:pPr>
        <w:pStyle w:val="ListParagraph"/>
        <w:numPr>
          <w:ilvl w:val="1"/>
          <w:numId w:val="1"/>
        </w:numPr>
        <w:tabs>
          <w:tab w:pos="2242" w:val="left" w:leader="none"/>
        </w:tabs>
        <w:spacing w:line="293" w:lineRule="exact" w:before="0" w:after="0"/>
        <w:ind w:left="2242" w:right="0" w:hanging="540"/>
        <w:jc w:val="left"/>
        <w:rPr>
          <w:sz w:val="24"/>
        </w:rPr>
      </w:pPr>
      <w:r>
        <w:rPr>
          <w:sz w:val="24"/>
        </w:rPr>
        <w:t>Draudimo įmokos mokamos pavedimu į Draudiko sąskaitą</w:t>
      </w:r>
      <w:r>
        <w:rPr>
          <w:spacing w:val="-2"/>
          <w:sz w:val="24"/>
        </w:rPr>
        <w:t> </w:t>
      </w:r>
      <w:r>
        <w:rPr>
          <w:sz w:val="24"/>
        </w:rPr>
        <w:t>banke.</w:t>
      </w:r>
    </w:p>
    <w:p>
      <w:pPr>
        <w:pStyle w:val="BodyText"/>
        <w:ind w:left="0"/>
      </w:pPr>
    </w:p>
    <w:p>
      <w:pPr>
        <w:pStyle w:val="Heading1"/>
        <w:numPr>
          <w:ilvl w:val="0"/>
          <w:numId w:val="1"/>
        </w:numPr>
        <w:tabs>
          <w:tab w:pos="1945" w:val="left" w:leader="none"/>
        </w:tabs>
        <w:spacing w:line="240" w:lineRule="auto" w:before="0" w:after="0"/>
        <w:ind w:left="1944" w:right="0" w:hanging="243"/>
        <w:jc w:val="left"/>
        <w:rPr>
          <w:u w:val="none"/>
        </w:rPr>
      </w:pPr>
      <w:r>
        <w:rPr>
          <w:rFonts w:ascii="Times New Roman" w:hAnsi="Times New Roman"/>
          <w:b w:val="0"/>
          <w:spacing w:val="-60"/>
          <w:u w:val="single"/>
        </w:rPr>
        <w:t> </w:t>
      </w:r>
      <w:r>
        <w:rPr>
          <w:u w:val="single"/>
        </w:rPr>
        <w:t>Draudėjo pareigos ir</w:t>
      </w:r>
      <w:r>
        <w:rPr>
          <w:spacing w:val="-4"/>
          <w:u w:val="single"/>
        </w:rPr>
        <w:t> </w:t>
      </w:r>
      <w:r>
        <w:rPr>
          <w:u w:val="single"/>
        </w:rPr>
        <w:t>teisės</w:t>
      </w:r>
    </w:p>
    <w:p>
      <w:pPr>
        <w:pStyle w:val="ListParagraph"/>
        <w:numPr>
          <w:ilvl w:val="1"/>
          <w:numId w:val="1"/>
        </w:numPr>
        <w:tabs>
          <w:tab w:pos="2122" w:val="left" w:leader="none"/>
        </w:tabs>
        <w:spacing w:line="240" w:lineRule="auto" w:before="0" w:after="0"/>
        <w:ind w:left="2121" w:right="0" w:hanging="420"/>
        <w:jc w:val="left"/>
        <w:rPr>
          <w:sz w:val="24"/>
        </w:rPr>
      </w:pPr>
      <w:r>
        <w:rPr>
          <w:sz w:val="24"/>
        </w:rPr>
        <w:t>Draudėjas</w:t>
      </w:r>
      <w:r>
        <w:rPr>
          <w:spacing w:val="-1"/>
          <w:sz w:val="24"/>
        </w:rPr>
        <w:t> </w:t>
      </w:r>
      <w:r>
        <w:rPr>
          <w:sz w:val="24"/>
        </w:rPr>
        <w:t>įsipareigoja:</w:t>
      </w:r>
    </w:p>
    <w:p>
      <w:pPr>
        <w:pStyle w:val="ListParagraph"/>
        <w:numPr>
          <w:ilvl w:val="2"/>
          <w:numId w:val="1"/>
        </w:numPr>
        <w:tabs>
          <w:tab w:pos="2304" w:val="left" w:leader="none"/>
        </w:tabs>
        <w:spacing w:line="240" w:lineRule="auto" w:before="0" w:after="0"/>
        <w:ind w:left="2303" w:right="0" w:hanging="602"/>
        <w:jc w:val="left"/>
        <w:rPr>
          <w:sz w:val="24"/>
        </w:rPr>
      </w:pPr>
      <w:r>
        <w:rPr>
          <w:sz w:val="24"/>
        </w:rPr>
        <w:t>Laiku atsiskaityti su Draudiku už suteiktas paslaugas pirkimo sutartyje numatytais</w:t>
      </w:r>
      <w:r>
        <w:rPr>
          <w:spacing w:val="-31"/>
          <w:sz w:val="24"/>
        </w:rPr>
        <w:t> </w:t>
      </w:r>
      <w:r>
        <w:rPr>
          <w:sz w:val="24"/>
        </w:rPr>
        <w:t>terminais</w:t>
      </w:r>
    </w:p>
    <w:p>
      <w:pPr>
        <w:pStyle w:val="BodyText"/>
      </w:pPr>
      <w:r>
        <w:rPr/>
        <w:t>ir tvarka.</w:t>
      </w:r>
    </w:p>
    <w:p>
      <w:pPr>
        <w:pStyle w:val="ListParagraph"/>
        <w:numPr>
          <w:ilvl w:val="2"/>
          <w:numId w:val="1"/>
        </w:numPr>
        <w:tabs>
          <w:tab w:pos="2345" w:val="left" w:leader="none"/>
        </w:tabs>
        <w:spacing w:line="240" w:lineRule="auto" w:before="0" w:after="0"/>
        <w:ind w:left="1702" w:right="581" w:firstLine="0"/>
        <w:jc w:val="left"/>
        <w:rPr>
          <w:sz w:val="24"/>
        </w:rPr>
      </w:pPr>
      <w:r>
        <w:rPr>
          <w:sz w:val="24"/>
        </w:rPr>
        <w:t>Paskirti atsakingus savo įgaliotus atstovus už visą Sutarties vykdymą (nurodant įgalioto atstovo vardą, pavardę, telefoną, faksą, el. pašto</w:t>
      </w:r>
      <w:r>
        <w:rPr>
          <w:spacing w:val="-15"/>
          <w:sz w:val="24"/>
        </w:rPr>
        <w:t> </w:t>
      </w:r>
      <w:r>
        <w:rPr>
          <w:sz w:val="24"/>
        </w:rPr>
        <w:t>adresą).</w:t>
      </w:r>
    </w:p>
    <w:p>
      <w:pPr>
        <w:pStyle w:val="ListParagraph"/>
        <w:numPr>
          <w:ilvl w:val="2"/>
          <w:numId w:val="1"/>
        </w:numPr>
        <w:tabs>
          <w:tab w:pos="2304" w:val="left" w:leader="none"/>
        </w:tabs>
        <w:spacing w:line="240" w:lineRule="auto" w:before="0" w:after="0"/>
        <w:ind w:left="2303" w:right="0" w:hanging="602"/>
        <w:jc w:val="left"/>
        <w:rPr>
          <w:sz w:val="24"/>
        </w:rPr>
      </w:pPr>
      <w:r>
        <w:rPr>
          <w:sz w:val="24"/>
        </w:rPr>
        <w:t>Tinkamai vykdyti kitus pirkimo sutartimi prisiimtus</w:t>
      </w:r>
      <w:r>
        <w:rPr>
          <w:spacing w:val="-6"/>
          <w:sz w:val="24"/>
        </w:rPr>
        <w:t> </w:t>
      </w:r>
      <w:r>
        <w:rPr>
          <w:sz w:val="24"/>
        </w:rPr>
        <w:t>įsipareigojimus.</w:t>
      </w:r>
    </w:p>
    <w:p>
      <w:pPr>
        <w:pStyle w:val="ListParagraph"/>
        <w:numPr>
          <w:ilvl w:val="1"/>
          <w:numId w:val="1"/>
        </w:numPr>
        <w:tabs>
          <w:tab w:pos="2122" w:val="left" w:leader="none"/>
        </w:tabs>
        <w:spacing w:line="240" w:lineRule="auto" w:before="0" w:after="0"/>
        <w:ind w:left="2121" w:right="0" w:hanging="420"/>
        <w:jc w:val="left"/>
        <w:rPr>
          <w:sz w:val="24"/>
        </w:rPr>
      </w:pPr>
      <w:r>
        <w:rPr>
          <w:sz w:val="24"/>
        </w:rPr>
        <w:t>Draudėjas turi</w:t>
      </w:r>
      <w:r>
        <w:rPr>
          <w:spacing w:val="-3"/>
          <w:sz w:val="24"/>
        </w:rPr>
        <w:t> </w:t>
      </w:r>
      <w:r>
        <w:rPr>
          <w:sz w:val="24"/>
        </w:rPr>
        <w:t>teisę:</w:t>
      </w:r>
    </w:p>
    <w:p>
      <w:pPr>
        <w:pStyle w:val="ListParagraph"/>
        <w:numPr>
          <w:ilvl w:val="2"/>
          <w:numId w:val="1"/>
        </w:numPr>
        <w:tabs>
          <w:tab w:pos="2307" w:val="left" w:leader="none"/>
        </w:tabs>
        <w:spacing w:line="240" w:lineRule="auto" w:before="0" w:after="0"/>
        <w:ind w:left="1702" w:right="582" w:firstLine="0"/>
        <w:jc w:val="left"/>
        <w:rPr>
          <w:sz w:val="24"/>
        </w:rPr>
      </w:pPr>
      <w:r>
        <w:rPr>
          <w:sz w:val="24"/>
        </w:rPr>
        <w:t>Pareikšti pretenzijas dėl paslaugų kokybės, jei ji neatitinka Draudiko pasiūlyme deklaruotos paslaugų</w:t>
      </w:r>
      <w:r>
        <w:rPr>
          <w:spacing w:val="-2"/>
          <w:sz w:val="24"/>
        </w:rPr>
        <w:t> </w:t>
      </w:r>
      <w:r>
        <w:rPr>
          <w:sz w:val="24"/>
        </w:rPr>
        <w:t>kokybės;</w:t>
      </w:r>
    </w:p>
    <w:p>
      <w:pPr>
        <w:pStyle w:val="ListParagraph"/>
        <w:numPr>
          <w:ilvl w:val="1"/>
          <w:numId w:val="1"/>
        </w:numPr>
        <w:tabs>
          <w:tab w:pos="2146" w:val="left" w:leader="none"/>
        </w:tabs>
        <w:spacing w:line="293" w:lineRule="exact" w:before="0" w:after="0"/>
        <w:ind w:left="2145" w:right="0" w:hanging="444"/>
        <w:jc w:val="left"/>
        <w:rPr>
          <w:sz w:val="24"/>
        </w:rPr>
      </w:pPr>
      <w:r>
        <w:rPr>
          <w:sz w:val="24"/>
        </w:rPr>
        <w:t>Draudėjas turi Sutartyje bei Lietuvos Respublikoje galiojančiuose teisės aktuose</w:t>
      </w:r>
      <w:r>
        <w:rPr>
          <w:spacing w:val="22"/>
          <w:sz w:val="24"/>
        </w:rPr>
        <w:t> </w:t>
      </w:r>
      <w:r>
        <w:rPr>
          <w:sz w:val="24"/>
        </w:rPr>
        <w:t>numatytas</w:t>
      </w:r>
    </w:p>
    <w:p>
      <w:pPr>
        <w:pStyle w:val="BodyText"/>
        <w:spacing w:before="2"/>
      </w:pPr>
      <w:r>
        <w:rPr/>
        <w:t>teises ir pareigas.</w:t>
      </w:r>
    </w:p>
    <w:p>
      <w:pPr>
        <w:pStyle w:val="BodyText"/>
        <w:spacing w:before="11"/>
        <w:ind w:left="0"/>
        <w:rPr>
          <w:sz w:val="23"/>
        </w:rPr>
      </w:pPr>
    </w:p>
    <w:p>
      <w:pPr>
        <w:pStyle w:val="Heading1"/>
        <w:numPr>
          <w:ilvl w:val="0"/>
          <w:numId w:val="1"/>
        </w:numPr>
        <w:tabs>
          <w:tab w:pos="1945" w:val="left" w:leader="none"/>
        </w:tabs>
        <w:spacing w:line="240" w:lineRule="auto" w:before="0" w:after="0"/>
        <w:ind w:left="1944" w:right="0" w:hanging="243"/>
        <w:jc w:val="left"/>
        <w:rPr>
          <w:u w:val="none"/>
        </w:rPr>
      </w:pPr>
      <w:r>
        <w:rPr>
          <w:rFonts w:ascii="Times New Roman" w:hAnsi="Times New Roman"/>
          <w:b w:val="0"/>
          <w:spacing w:val="-60"/>
          <w:u w:val="single"/>
        </w:rPr>
        <w:t> </w:t>
      </w:r>
      <w:r>
        <w:rPr>
          <w:u w:val="single"/>
        </w:rPr>
        <w:t>Draudiko pareigos ir</w:t>
      </w:r>
      <w:r>
        <w:rPr>
          <w:spacing w:val="-5"/>
          <w:u w:val="single"/>
        </w:rPr>
        <w:t> </w:t>
      </w:r>
      <w:r>
        <w:rPr>
          <w:u w:val="single"/>
        </w:rPr>
        <w:t>teisės</w:t>
      </w:r>
    </w:p>
    <w:p>
      <w:pPr>
        <w:pStyle w:val="ListParagraph"/>
        <w:numPr>
          <w:ilvl w:val="1"/>
          <w:numId w:val="1"/>
        </w:numPr>
        <w:tabs>
          <w:tab w:pos="2122" w:val="left" w:leader="none"/>
        </w:tabs>
        <w:spacing w:line="240" w:lineRule="auto" w:before="0" w:after="0"/>
        <w:ind w:left="2121" w:right="0" w:hanging="420"/>
        <w:jc w:val="left"/>
        <w:rPr>
          <w:sz w:val="24"/>
        </w:rPr>
      </w:pPr>
      <w:r>
        <w:rPr>
          <w:sz w:val="24"/>
        </w:rPr>
        <w:t>Draudikas</w:t>
      </w:r>
      <w:r>
        <w:rPr>
          <w:spacing w:val="-1"/>
          <w:sz w:val="24"/>
        </w:rPr>
        <w:t> </w:t>
      </w:r>
      <w:r>
        <w:rPr>
          <w:sz w:val="24"/>
        </w:rPr>
        <w:t>įsipareigoja:</w:t>
      </w:r>
    </w:p>
    <w:p>
      <w:pPr>
        <w:pStyle w:val="ListParagraph"/>
        <w:numPr>
          <w:ilvl w:val="2"/>
          <w:numId w:val="2"/>
        </w:numPr>
        <w:tabs>
          <w:tab w:pos="2352" w:val="left" w:leader="none"/>
        </w:tabs>
        <w:spacing w:line="240" w:lineRule="auto" w:before="0" w:after="0"/>
        <w:ind w:left="2351" w:right="0" w:hanging="650"/>
        <w:jc w:val="left"/>
        <w:rPr>
          <w:sz w:val="24"/>
        </w:rPr>
      </w:pPr>
      <w:r>
        <w:rPr>
          <w:sz w:val="24"/>
        </w:rPr>
        <w:t>Laiku</w:t>
      </w:r>
      <w:r>
        <w:rPr>
          <w:spacing w:val="45"/>
          <w:sz w:val="24"/>
        </w:rPr>
        <w:t> </w:t>
      </w:r>
      <w:r>
        <w:rPr>
          <w:sz w:val="24"/>
        </w:rPr>
        <w:t>ir</w:t>
      </w:r>
      <w:r>
        <w:rPr>
          <w:spacing w:val="43"/>
          <w:sz w:val="24"/>
        </w:rPr>
        <w:t> </w:t>
      </w:r>
      <w:r>
        <w:rPr>
          <w:sz w:val="24"/>
        </w:rPr>
        <w:t>profesionaliai</w:t>
      </w:r>
      <w:r>
        <w:rPr>
          <w:spacing w:val="47"/>
          <w:sz w:val="24"/>
        </w:rPr>
        <w:t> </w:t>
      </w:r>
      <w:r>
        <w:rPr>
          <w:sz w:val="24"/>
        </w:rPr>
        <w:t>suteikti</w:t>
      </w:r>
      <w:r>
        <w:rPr>
          <w:spacing w:val="43"/>
          <w:sz w:val="24"/>
        </w:rPr>
        <w:t> </w:t>
      </w:r>
      <w:r>
        <w:rPr>
          <w:sz w:val="24"/>
        </w:rPr>
        <w:t>draudimo</w:t>
      </w:r>
      <w:r>
        <w:rPr>
          <w:spacing w:val="43"/>
          <w:sz w:val="24"/>
        </w:rPr>
        <w:t> </w:t>
      </w:r>
      <w:r>
        <w:rPr>
          <w:sz w:val="24"/>
        </w:rPr>
        <w:t>paslaugas,</w:t>
      </w:r>
      <w:r>
        <w:rPr>
          <w:spacing w:val="44"/>
          <w:sz w:val="24"/>
        </w:rPr>
        <w:t> </w:t>
      </w:r>
      <w:r>
        <w:rPr>
          <w:sz w:val="24"/>
        </w:rPr>
        <w:t>atitinkančias</w:t>
      </w:r>
      <w:r>
        <w:rPr>
          <w:spacing w:val="45"/>
          <w:sz w:val="24"/>
        </w:rPr>
        <w:t> </w:t>
      </w:r>
      <w:r>
        <w:rPr>
          <w:sz w:val="24"/>
        </w:rPr>
        <w:t>Sutarties</w:t>
      </w:r>
      <w:r>
        <w:rPr>
          <w:spacing w:val="45"/>
          <w:sz w:val="24"/>
        </w:rPr>
        <w:t> </w:t>
      </w:r>
      <w:r>
        <w:rPr>
          <w:sz w:val="24"/>
        </w:rPr>
        <w:t>Priedo</w:t>
      </w:r>
      <w:r>
        <w:rPr>
          <w:spacing w:val="43"/>
          <w:sz w:val="24"/>
        </w:rPr>
        <w:t> </w:t>
      </w:r>
      <w:r>
        <w:rPr>
          <w:sz w:val="24"/>
        </w:rPr>
        <w:t>Nr.</w:t>
      </w:r>
      <w:r>
        <w:rPr>
          <w:spacing w:val="50"/>
          <w:sz w:val="24"/>
        </w:rPr>
        <w:t> </w:t>
      </w:r>
      <w:r>
        <w:rPr>
          <w:sz w:val="24"/>
        </w:rPr>
        <w:t>1</w:t>
      </w:r>
    </w:p>
    <w:p>
      <w:pPr>
        <w:pStyle w:val="BodyText"/>
      </w:pPr>
      <w:r>
        <w:rPr/>
        <w:t>techninėje specifikacijoje nurodytus reikalavimus.</w:t>
      </w:r>
    </w:p>
    <w:p>
      <w:pPr>
        <w:pStyle w:val="ListParagraph"/>
        <w:numPr>
          <w:ilvl w:val="2"/>
          <w:numId w:val="2"/>
        </w:numPr>
        <w:tabs>
          <w:tab w:pos="2304" w:val="left" w:leader="none"/>
        </w:tabs>
        <w:spacing w:line="240" w:lineRule="auto" w:before="0" w:after="0"/>
        <w:ind w:left="2303" w:right="0" w:hanging="602"/>
        <w:jc w:val="left"/>
        <w:rPr>
          <w:sz w:val="24"/>
        </w:rPr>
      </w:pPr>
      <w:r>
        <w:rPr>
          <w:sz w:val="24"/>
        </w:rPr>
        <w:t>Griežtai laikytis Lietuvos Respublikos teisės aktų</w:t>
      </w:r>
      <w:r>
        <w:rPr>
          <w:spacing w:val="-3"/>
          <w:sz w:val="24"/>
        </w:rPr>
        <w:t> </w:t>
      </w:r>
      <w:r>
        <w:rPr>
          <w:sz w:val="24"/>
        </w:rPr>
        <w:t>reikalavimų.</w:t>
      </w:r>
    </w:p>
    <w:p>
      <w:pPr>
        <w:pStyle w:val="ListParagraph"/>
        <w:numPr>
          <w:ilvl w:val="2"/>
          <w:numId w:val="3"/>
        </w:numPr>
        <w:tabs>
          <w:tab w:pos="2304" w:val="left" w:leader="none"/>
        </w:tabs>
        <w:spacing w:line="240" w:lineRule="auto" w:before="0" w:after="0"/>
        <w:ind w:left="2303" w:right="0" w:hanging="602"/>
        <w:jc w:val="left"/>
        <w:rPr>
          <w:sz w:val="24"/>
        </w:rPr>
      </w:pPr>
      <w:r>
        <w:rPr>
          <w:sz w:val="24"/>
        </w:rPr>
        <w:t>Vykdyti kitus pirkimo sutartimi prisiimtus įsipareigojimus.</w:t>
      </w:r>
    </w:p>
    <w:p>
      <w:pPr>
        <w:pStyle w:val="ListParagraph"/>
        <w:numPr>
          <w:ilvl w:val="2"/>
          <w:numId w:val="3"/>
        </w:numPr>
        <w:tabs>
          <w:tab w:pos="2338" w:val="left" w:leader="none"/>
        </w:tabs>
        <w:spacing w:line="240" w:lineRule="auto" w:before="0" w:after="0"/>
        <w:ind w:left="1702" w:right="588" w:firstLine="0"/>
        <w:jc w:val="left"/>
        <w:rPr>
          <w:sz w:val="24"/>
        </w:rPr>
      </w:pPr>
      <w:r>
        <w:rPr>
          <w:sz w:val="24"/>
        </w:rPr>
        <w:t>Draudėjas ir Draudikas gali turėti ir kitų teisių ir pareigų, jei jos numatytos sutartyje ar Lietuvos Respublikos galiojančiuose teisės</w:t>
      </w:r>
      <w:r>
        <w:rPr>
          <w:spacing w:val="-3"/>
          <w:sz w:val="24"/>
        </w:rPr>
        <w:t> </w:t>
      </w:r>
      <w:r>
        <w:rPr>
          <w:sz w:val="24"/>
        </w:rPr>
        <w:t>aktuose</w:t>
      </w:r>
    </w:p>
    <w:p>
      <w:pPr>
        <w:spacing w:after="0" w:line="240" w:lineRule="auto"/>
        <w:jc w:val="left"/>
        <w:rPr>
          <w:sz w:val="24"/>
        </w:rPr>
        <w:sectPr>
          <w:type w:val="continuous"/>
          <w:pgSz w:w="11910" w:h="16840"/>
          <w:pgMar w:top="0" w:bottom="280" w:left="0" w:right="160"/>
        </w:sectPr>
      </w:pPr>
    </w:p>
    <w:p>
      <w:pPr>
        <w:pStyle w:val="ListParagraph"/>
        <w:numPr>
          <w:ilvl w:val="2"/>
          <w:numId w:val="3"/>
        </w:numPr>
        <w:tabs>
          <w:tab w:pos="2335" w:val="left" w:leader="none"/>
        </w:tabs>
        <w:spacing w:line="240" w:lineRule="auto" w:before="34" w:after="0"/>
        <w:ind w:left="2334" w:right="0" w:hanging="633"/>
        <w:jc w:val="left"/>
        <w:rPr>
          <w:sz w:val="24"/>
        </w:rPr>
      </w:pPr>
      <w:r>
        <w:rPr>
          <w:sz w:val="24"/>
        </w:rPr>
        <w:t>Užtikrinti</w:t>
      </w:r>
      <w:r>
        <w:rPr>
          <w:spacing w:val="29"/>
          <w:sz w:val="24"/>
        </w:rPr>
        <w:t> </w:t>
      </w:r>
      <w:r>
        <w:rPr>
          <w:sz w:val="24"/>
        </w:rPr>
        <w:t>iš</w:t>
      </w:r>
      <w:r>
        <w:rPr>
          <w:spacing w:val="27"/>
          <w:sz w:val="24"/>
        </w:rPr>
        <w:t> </w:t>
      </w:r>
      <w:r>
        <w:rPr>
          <w:sz w:val="24"/>
        </w:rPr>
        <w:t>Draudėjo</w:t>
      </w:r>
      <w:r>
        <w:rPr>
          <w:spacing w:val="30"/>
          <w:sz w:val="24"/>
        </w:rPr>
        <w:t> </w:t>
      </w:r>
      <w:r>
        <w:rPr>
          <w:sz w:val="24"/>
        </w:rPr>
        <w:t>Sutarties</w:t>
      </w:r>
      <w:r>
        <w:rPr>
          <w:spacing w:val="31"/>
          <w:sz w:val="24"/>
        </w:rPr>
        <w:t> </w:t>
      </w:r>
      <w:r>
        <w:rPr>
          <w:sz w:val="24"/>
        </w:rPr>
        <w:t>vykdymo</w:t>
      </w:r>
      <w:r>
        <w:rPr>
          <w:spacing w:val="27"/>
          <w:sz w:val="24"/>
        </w:rPr>
        <w:t> </w:t>
      </w:r>
      <w:r>
        <w:rPr>
          <w:sz w:val="24"/>
        </w:rPr>
        <w:t>metu</w:t>
      </w:r>
      <w:r>
        <w:rPr>
          <w:spacing w:val="28"/>
          <w:sz w:val="24"/>
        </w:rPr>
        <w:t> </w:t>
      </w:r>
      <w:r>
        <w:rPr>
          <w:sz w:val="24"/>
        </w:rPr>
        <w:t>gautos</w:t>
      </w:r>
      <w:r>
        <w:rPr>
          <w:spacing w:val="30"/>
          <w:sz w:val="24"/>
        </w:rPr>
        <w:t> </w:t>
      </w:r>
      <w:r>
        <w:rPr>
          <w:sz w:val="24"/>
        </w:rPr>
        <w:t>ir</w:t>
      </w:r>
      <w:r>
        <w:rPr>
          <w:spacing w:val="30"/>
          <w:sz w:val="24"/>
        </w:rPr>
        <w:t> </w:t>
      </w:r>
      <w:r>
        <w:rPr>
          <w:sz w:val="24"/>
        </w:rPr>
        <w:t>su</w:t>
      </w:r>
      <w:r>
        <w:rPr>
          <w:spacing w:val="30"/>
          <w:sz w:val="24"/>
        </w:rPr>
        <w:t> </w:t>
      </w:r>
      <w:r>
        <w:rPr>
          <w:sz w:val="24"/>
        </w:rPr>
        <w:t>Sutarties</w:t>
      </w:r>
      <w:r>
        <w:rPr>
          <w:spacing w:val="30"/>
          <w:sz w:val="24"/>
        </w:rPr>
        <w:t> </w:t>
      </w:r>
      <w:r>
        <w:rPr>
          <w:sz w:val="24"/>
        </w:rPr>
        <w:t>vykdymu</w:t>
      </w:r>
      <w:r>
        <w:rPr>
          <w:spacing w:val="31"/>
          <w:sz w:val="24"/>
        </w:rPr>
        <w:t> </w:t>
      </w:r>
      <w:r>
        <w:rPr>
          <w:sz w:val="24"/>
        </w:rPr>
        <w:t>susijusios</w:t>
      </w:r>
    </w:p>
    <w:p>
      <w:pPr>
        <w:pStyle w:val="BodyText"/>
      </w:pPr>
      <w:r>
        <w:rPr/>
        <w:t>informacijos konfidencialumą bei apsaugą.</w:t>
      </w:r>
    </w:p>
    <w:p>
      <w:pPr>
        <w:pStyle w:val="ListParagraph"/>
        <w:numPr>
          <w:ilvl w:val="2"/>
          <w:numId w:val="3"/>
        </w:numPr>
        <w:tabs>
          <w:tab w:pos="2331" w:val="left" w:leader="none"/>
        </w:tabs>
        <w:spacing w:line="240" w:lineRule="auto" w:before="0" w:after="0"/>
        <w:ind w:left="1702" w:right="587" w:firstLine="0"/>
        <w:jc w:val="left"/>
        <w:rPr>
          <w:sz w:val="24"/>
        </w:rPr>
      </w:pPr>
      <w:r>
        <w:rPr>
          <w:sz w:val="24"/>
        </w:rPr>
        <w:t>Nedelsdamas raštu informuoti Draudėją apie bet kurias aplinkybes, kurios trukdo ar gali sutrukdyti Draudikui tinkamai vykdyti sutartinius</w:t>
      </w:r>
      <w:r>
        <w:rPr>
          <w:spacing w:val="-6"/>
          <w:sz w:val="24"/>
        </w:rPr>
        <w:t> </w:t>
      </w:r>
      <w:r>
        <w:rPr>
          <w:sz w:val="24"/>
        </w:rPr>
        <w:t>įsipareigojimus.</w:t>
      </w:r>
    </w:p>
    <w:p>
      <w:pPr>
        <w:pStyle w:val="BodyText"/>
        <w:ind w:left="0"/>
      </w:pPr>
    </w:p>
    <w:p>
      <w:pPr>
        <w:pStyle w:val="Heading1"/>
        <w:numPr>
          <w:ilvl w:val="0"/>
          <w:numId w:val="1"/>
        </w:numPr>
        <w:tabs>
          <w:tab w:pos="1945" w:val="left" w:leader="none"/>
        </w:tabs>
        <w:spacing w:line="240" w:lineRule="auto" w:before="0" w:after="0"/>
        <w:ind w:left="1944" w:right="0" w:hanging="243"/>
        <w:jc w:val="left"/>
        <w:rPr>
          <w:u w:val="none"/>
        </w:rPr>
      </w:pPr>
      <w:r>
        <w:rPr>
          <w:rFonts w:ascii="Times New Roman" w:hAnsi="Times New Roman"/>
          <w:b w:val="0"/>
          <w:spacing w:val="-60"/>
          <w:u w:val="single"/>
        </w:rPr>
        <w:t> </w:t>
      </w:r>
      <w:r>
        <w:rPr>
          <w:u w:val="single"/>
        </w:rPr>
        <w:t>Šalių atsakomybė</w:t>
      </w:r>
    </w:p>
    <w:p>
      <w:pPr>
        <w:pStyle w:val="ListParagraph"/>
        <w:numPr>
          <w:ilvl w:val="1"/>
          <w:numId w:val="4"/>
        </w:numPr>
        <w:tabs>
          <w:tab w:pos="2060" w:val="left" w:leader="none"/>
        </w:tabs>
        <w:spacing w:line="240" w:lineRule="auto" w:before="0" w:after="0"/>
        <w:ind w:left="1702" w:right="582" w:firstLine="0"/>
        <w:jc w:val="both"/>
        <w:rPr>
          <w:sz w:val="24"/>
        </w:rPr>
      </w:pPr>
      <w:r>
        <w:rPr>
          <w:sz w:val="24"/>
        </w:rPr>
        <w:t>Fiksuota</w:t>
      </w:r>
      <w:r>
        <w:rPr>
          <w:spacing w:val="-7"/>
          <w:sz w:val="24"/>
        </w:rPr>
        <w:t> </w:t>
      </w:r>
      <w:r>
        <w:rPr>
          <w:sz w:val="24"/>
        </w:rPr>
        <w:t>metinė</w:t>
      </w:r>
      <w:r>
        <w:rPr>
          <w:spacing w:val="-7"/>
          <w:sz w:val="24"/>
        </w:rPr>
        <w:t> </w:t>
      </w:r>
      <w:r>
        <w:rPr>
          <w:sz w:val="24"/>
        </w:rPr>
        <w:t>draudimo</w:t>
      </w:r>
      <w:r>
        <w:rPr>
          <w:spacing w:val="-6"/>
          <w:sz w:val="24"/>
        </w:rPr>
        <w:t> </w:t>
      </w:r>
      <w:r>
        <w:rPr>
          <w:sz w:val="24"/>
        </w:rPr>
        <w:t>įmoka</w:t>
      </w:r>
      <w:r>
        <w:rPr>
          <w:spacing w:val="-7"/>
          <w:sz w:val="24"/>
        </w:rPr>
        <w:t> </w:t>
      </w:r>
      <w:r>
        <w:rPr>
          <w:sz w:val="24"/>
        </w:rPr>
        <w:t>už</w:t>
      </w:r>
      <w:r>
        <w:rPr>
          <w:spacing w:val="-5"/>
          <w:sz w:val="24"/>
        </w:rPr>
        <w:t> </w:t>
      </w:r>
      <w:r>
        <w:rPr>
          <w:sz w:val="24"/>
        </w:rPr>
        <w:t>šioje</w:t>
      </w:r>
      <w:r>
        <w:rPr>
          <w:spacing w:val="-4"/>
          <w:sz w:val="24"/>
        </w:rPr>
        <w:t> </w:t>
      </w:r>
      <w:r>
        <w:rPr>
          <w:sz w:val="24"/>
        </w:rPr>
        <w:t>sutartyje</w:t>
      </w:r>
      <w:r>
        <w:rPr>
          <w:spacing w:val="-7"/>
          <w:sz w:val="24"/>
        </w:rPr>
        <w:t> </w:t>
      </w:r>
      <w:r>
        <w:rPr>
          <w:sz w:val="24"/>
        </w:rPr>
        <w:t>numatytas</w:t>
      </w:r>
      <w:r>
        <w:rPr>
          <w:spacing w:val="-8"/>
          <w:sz w:val="24"/>
        </w:rPr>
        <w:t> </w:t>
      </w:r>
      <w:r>
        <w:rPr>
          <w:sz w:val="24"/>
        </w:rPr>
        <w:t>draudimo</w:t>
      </w:r>
      <w:r>
        <w:rPr>
          <w:spacing w:val="-4"/>
          <w:sz w:val="24"/>
        </w:rPr>
        <w:t> </w:t>
      </w:r>
      <w:r>
        <w:rPr>
          <w:sz w:val="24"/>
        </w:rPr>
        <w:t>paslaugas</w:t>
      </w:r>
      <w:r>
        <w:rPr>
          <w:spacing w:val="-8"/>
          <w:sz w:val="24"/>
        </w:rPr>
        <w:t> </w:t>
      </w:r>
      <w:r>
        <w:rPr>
          <w:sz w:val="24"/>
        </w:rPr>
        <w:t>dėl</w:t>
      </w:r>
      <w:r>
        <w:rPr>
          <w:spacing w:val="-8"/>
          <w:sz w:val="24"/>
        </w:rPr>
        <w:t> </w:t>
      </w:r>
      <w:r>
        <w:rPr>
          <w:sz w:val="24"/>
        </w:rPr>
        <w:t>bendro kainų</w:t>
      </w:r>
      <w:r>
        <w:rPr>
          <w:spacing w:val="-10"/>
          <w:sz w:val="24"/>
        </w:rPr>
        <w:t> </w:t>
      </w:r>
      <w:r>
        <w:rPr>
          <w:sz w:val="24"/>
        </w:rPr>
        <w:t>lygio</w:t>
      </w:r>
      <w:r>
        <w:rPr>
          <w:spacing w:val="-12"/>
          <w:sz w:val="24"/>
        </w:rPr>
        <w:t> </w:t>
      </w:r>
      <w:r>
        <w:rPr>
          <w:sz w:val="24"/>
        </w:rPr>
        <w:t>kitimo</w:t>
      </w:r>
      <w:r>
        <w:rPr>
          <w:spacing w:val="-10"/>
          <w:sz w:val="24"/>
        </w:rPr>
        <w:t> </w:t>
      </w:r>
      <w:r>
        <w:rPr>
          <w:sz w:val="24"/>
        </w:rPr>
        <w:t>arba</w:t>
      </w:r>
      <w:r>
        <w:rPr>
          <w:spacing w:val="-12"/>
          <w:sz w:val="24"/>
        </w:rPr>
        <w:t> </w:t>
      </w:r>
      <w:r>
        <w:rPr>
          <w:sz w:val="24"/>
        </w:rPr>
        <w:t>mokesčių,</w:t>
      </w:r>
      <w:r>
        <w:rPr>
          <w:spacing w:val="-10"/>
          <w:sz w:val="24"/>
        </w:rPr>
        <w:t> </w:t>
      </w:r>
      <w:r>
        <w:rPr>
          <w:sz w:val="24"/>
        </w:rPr>
        <w:t>išskyrus</w:t>
      </w:r>
      <w:r>
        <w:rPr>
          <w:spacing w:val="-10"/>
          <w:sz w:val="24"/>
        </w:rPr>
        <w:t> </w:t>
      </w:r>
      <w:r>
        <w:rPr>
          <w:sz w:val="24"/>
        </w:rPr>
        <w:t>PVM,</w:t>
      </w:r>
      <w:r>
        <w:rPr>
          <w:spacing w:val="-12"/>
          <w:sz w:val="24"/>
        </w:rPr>
        <w:t> </w:t>
      </w:r>
      <w:r>
        <w:rPr>
          <w:sz w:val="24"/>
        </w:rPr>
        <w:t>pasikeitimo</w:t>
      </w:r>
      <w:r>
        <w:rPr>
          <w:spacing w:val="-11"/>
          <w:sz w:val="24"/>
        </w:rPr>
        <w:t> </w:t>
      </w:r>
      <w:r>
        <w:rPr>
          <w:sz w:val="24"/>
        </w:rPr>
        <w:t>perskaičiuojama</w:t>
      </w:r>
      <w:r>
        <w:rPr>
          <w:spacing w:val="-9"/>
          <w:sz w:val="24"/>
        </w:rPr>
        <w:t> </w:t>
      </w:r>
      <w:r>
        <w:rPr>
          <w:sz w:val="24"/>
        </w:rPr>
        <w:t>nebus.</w:t>
      </w:r>
      <w:r>
        <w:rPr>
          <w:spacing w:val="-11"/>
          <w:sz w:val="24"/>
        </w:rPr>
        <w:t> </w:t>
      </w:r>
      <w:r>
        <w:rPr>
          <w:sz w:val="24"/>
        </w:rPr>
        <w:t>Visą</w:t>
      </w:r>
      <w:r>
        <w:rPr>
          <w:spacing w:val="-12"/>
          <w:sz w:val="24"/>
        </w:rPr>
        <w:t> </w:t>
      </w:r>
      <w:r>
        <w:rPr>
          <w:sz w:val="24"/>
        </w:rPr>
        <w:t>riziką</w:t>
      </w:r>
      <w:r>
        <w:rPr>
          <w:spacing w:val="-10"/>
          <w:sz w:val="24"/>
        </w:rPr>
        <w:t> </w:t>
      </w:r>
      <w:r>
        <w:rPr>
          <w:sz w:val="24"/>
        </w:rPr>
        <w:t>dėl fiksuotų metinių draudimo įmokų už draudimo paslaugas padidėjimą prisiima</w:t>
      </w:r>
      <w:r>
        <w:rPr>
          <w:spacing w:val="-8"/>
          <w:sz w:val="24"/>
        </w:rPr>
        <w:t> </w:t>
      </w:r>
      <w:r>
        <w:rPr>
          <w:sz w:val="24"/>
        </w:rPr>
        <w:t>Draudikas.</w:t>
      </w:r>
    </w:p>
    <w:p>
      <w:pPr>
        <w:pStyle w:val="ListParagraph"/>
        <w:numPr>
          <w:ilvl w:val="1"/>
          <w:numId w:val="4"/>
        </w:numPr>
        <w:tabs>
          <w:tab w:pos="2108" w:val="left" w:leader="none"/>
        </w:tabs>
        <w:spacing w:line="240" w:lineRule="auto" w:before="0" w:after="0"/>
        <w:ind w:left="1702" w:right="580" w:firstLine="0"/>
        <w:jc w:val="both"/>
        <w:rPr>
          <w:sz w:val="24"/>
        </w:rPr>
      </w:pPr>
      <w:r>
        <w:rPr>
          <w:sz w:val="24"/>
        </w:rPr>
        <w:t>Sutartį netinkamai vykdanti Šalis privalo kitai Šaliai (jei reikia – ir tretiesiems asmenims) atlyginti visus pastarosios dėl netinkamo Sutarties vykdymo patirtus nuostolius. Jei nuostoliai atsirado</w:t>
      </w:r>
      <w:r>
        <w:rPr>
          <w:spacing w:val="-19"/>
          <w:sz w:val="24"/>
        </w:rPr>
        <w:t> </w:t>
      </w:r>
      <w:r>
        <w:rPr>
          <w:sz w:val="24"/>
        </w:rPr>
        <w:t>dėl</w:t>
      </w:r>
      <w:r>
        <w:rPr>
          <w:spacing w:val="-16"/>
          <w:sz w:val="24"/>
        </w:rPr>
        <w:t> </w:t>
      </w:r>
      <w:r>
        <w:rPr>
          <w:sz w:val="24"/>
        </w:rPr>
        <w:t>abiejų</w:t>
      </w:r>
      <w:r>
        <w:rPr>
          <w:spacing w:val="-16"/>
          <w:sz w:val="24"/>
        </w:rPr>
        <w:t> </w:t>
      </w:r>
      <w:r>
        <w:rPr>
          <w:sz w:val="24"/>
        </w:rPr>
        <w:t>Šalių</w:t>
      </w:r>
      <w:r>
        <w:rPr>
          <w:spacing w:val="-16"/>
          <w:sz w:val="24"/>
        </w:rPr>
        <w:t> </w:t>
      </w:r>
      <w:r>
        <w:rPr>
          <w:sz w:val="24"/>
        </w:rPr>
        <w:t>kaltės,</w:t>
      </w:r>
      <w:r>
        <w:rPr>
          <w:spacing w:val="-17"/>
          <w:sz w:val="24"/>
        </w:rPr>
        <w:t> </w:t>
      </w:r>
      <w:r>
        <w:rPr>
          <w:sz w:val="24"/>
        </w:rPr>
        <w:t>atlyginamas</w:t>
      </w:r>
      <w:r>
        <w:rPr>
          <w:spacing w:val="-17"/>
          <w:sz w:val="24"/>
        </w:rPr>
        <w:t> </w:t>
      </w:r>
      <w:r>
        <w:rPr>
          <w:sz w:val="24"/>
        </w:rPr>
        <w:t>nuostolis</w:t>
      </w:r>
      <w:r>
        <w:rPr>
          <w:spacing w:val="-15"/>
          <w:sz w:val="24"/>
        </w:rPr>
        <w:t> </w:t>
      </w:r>
      <w:r>
        <w:rPr>
          <w:sz w:val="24"/>
        </w:rPr>
        <w:t>sumažinamas</w:t>
      </w:r>
      <w:r>
        <w:rPr>
          <w:spacing w:val="-17"/>
          <w:sz w:val="24"/>
        </w:rPr>
        <w:t> </w:t>
      </w:r>
      <w:r>
        <w:rPr>
          <w:sz w:val="24"/>
        </w:rPr>
        <w:t>proporcingai</w:t>
      </w:r>
      <w:r>
        <w:rPr>
          <w:spacing w:val="-14"/>
          <w:sz w:val="24"/>
        </w:rPr>
        <w:t> </w:t>
      </w:r>
      <w:r>
        <w:rPr>
          <w:sz w:val="24"/>
        </w:rPr>
        <w:t>kitos</w:t>
      </w:r>
      <w:r>
        <w:rPr>
          <w:spacing w:val="-17"/>
          <w:sz w:val="24"/>
        </w:rPr>
        <w:t> </w:t>
      </w:r>
      <w:r>
        <w:rPr>
          <w:sz w:val="24"/>
        </w:rPr>
        <w:t>Šalies</w:t>
      </w:r>
      <w:r>
        <w:rPr>
          <w:spacing w:val="-17"/>
          <w:sz w:val="24"/>
        </w:rPr>
        <w:t> </w:t>
      </w:r>
      <w:r>
        <w:rPr>
          <w:sz w:val="24"/>
        </w:rPr>
        <w:t>kaltei.</w:t>
      </w:r>
    </w:p>
    <w:p>
      <w:pPr>
        <w:pStyle w:val="ListParagraph"/>
        <w:numPr>
          <w:ilvl w:val="1"/>
          <w:numId w:val="5"/>
        </w:numPr>
        <w:tabs>
          <w:tab w:pos="2142" w:val="left" w:leader="none"/>
        </w:tabs>
        <w:spacing w:line="240" w:lineRule="auto" w:before="1" w:after="0"/>
        <w:ind w:left="1702" w:right="584" w:firstLine="0"/>
        <w:jc w:val="both"/>
        <w:rPr>
          <w:sz w:val="24"/>
        </w:rPr>
      </w:pPr>
      <w:r>
        <w:rPr>
          <w:sz w:val="24"/>
        </w:rPr>
        <w:t>Draudėjui nustatytu laiku nesumokėjus draudimo įmokos, Draudikas turi teisę už kiekvieną pavėluotą</w:t>
      </w:r>
      <w:r>
        <w:rPr>
          <w:spacing w:val="-13"/>
          <w:sz w:val="24"/>
        </w:rPr>
        <w:t> </w:t>
      </w:r>
      <w:r>
        <w:rPr>
          <w:sz w:val="24"/>
        </w:rPr>
        <w:t>dieną</w:t>
      </w:r>
      <w:r>
        <w:rPr>
          <w:spacing w:val="-10"/>
          <w:sz w:val="24"/>
        </w:rPr>
        <w:t> </w:t>
      </w:r>
      <w:r>
        <w:rPr>
          <w:sz w:val="24"/>
        </w:rPr>
        <w:t>Draudėjui</w:t>
      </w:r>
      <w:r>
        <w:rPr>
          <w:spacing w:val="-10"/>
          <w:sz w:val="24"/>
        </w:rPr>
        <w:t> </w:t>
      </w:r>
      <w:r>
        <w:rPr>
          <w:sz w:val="24"/>
        </w:rPr>
        <w:t>skirti</w:t>
      </w:r>
      <w:r>
        <w:rPr>
          <w:spacing w:val="-12"/>
          <w:sz w:val="24"/>
        </w:rPr>
        <w:t> </w:t>
      </w:r>
      <w:r>
        <w:rPr>
          <w:sz w:val="24"/>
        </w:rPr>
        <w:t>50,00</w:t>
      </w:r>
      <w:r>
        <w:rPr>
          <w:spacing w:val="-9"/>
          <w:sz w:val="24"/>
        </w:rPr>
        <w:t> </w:t>
      </w:r>
      <w:r>
        <w:rPr>
          <w:sz w:val="24"/>
        </w:rPr>
        <w:t>(penkiasdešimt)</w:t>
      </w:r>
      <w:r>
        <w:rPr>
          <w:spacing w:val="-12"/>
          <w:sz w:val="24"/>
        </w:rPr>
        <w:t> </w:t>
      </w:r>
      <w:r>
        <w:rPr>
          <w:sz w:val="24"/>
        </w:rPr>
        <w:t>eurų</w:t>
      </w:r>
      <w:r>
        <w:rPr>
          <w:spacing w:val="-11"/>
          <w:sz w:val="24"/>
        </w:rPr>
        <w:t> </w:t>
      </w:r>
      <w:r>
        <w:rPr>
          <w:sz w:val="24"/>
        </w:rPr>
        <w:t>baudą.</w:t>
      </w:r>
      <w:r>
        <w:rPr>
          <w:spacing w:val="-10"/>
          <w:sz w:val="24"/>
        </w:rPr>
        <w:t> </w:t>
      </w:r>
      <w:r>
        <w:rPr>
          <w:sz w:val="24"/>
        </w:rPr>
        <w:t>Šalys</w:t>
      </w:r>
      <w:r>
        <w:rPr>
          <w:spacing w:val="-10"/>
          <w:sz w:val="24"/>
        </w:rPr>
        <w:t> </w:t>
      </w:r>
      <w:r>
        <w:rPr>
          <w:sz w:val="24"/>
        </w:rPr>
        <w:t>susitaria,</w:t>
      </w:r>
      <w:r>
        <w:rPr>
          <w:spacing w:val="-12"/>
          <w:sz w:val="24"/>
        </w:rPr>
        <w:t> </w:t>
      </w:r>
      <w:r>
        <w:rPr>
          <w:sz w:val="24"/>
        </w:rPr>
        <w:t>kad</w:t>
      </w:r>
      <w:r>
        <w:rPr>
          <w:spacing w:val="-10"/>
          <w:sz w:val="24"/>
        </w:rPr>
        <w:t> </w:t>
      </w:r>
      <w:r>
        <w:rPr>
          <w:sz w:val="24"/>
        </w:rPr>
        <w:t>šiuo</w:t>
      </w:r>
      <w:r>
        <w:rPr>
          <w:spacing w:val="-9"/>
          <w:sz w:val="24"/>
        </w:rPr>
        <w:t> </w:t>
      </w:r>
      <w:r>
        <w:rPr>
          <w:sz w:val="24"/>
        </w:rPr>
        <w:t>atveju palūkanos nebus</w:t>
      </w:r>
      <w:r>
        <w:rPr>
          <w:spacing w:val="-5"/>
          <w:sz w:val="24"/>
        </w:rPr>
        <w:t> </w:t>
      </w:r>
      <w:r>
        <w:rPr>
          <w:sz w:val="24"/>
        </w:rPr>
        <w:t>mokamos.</w:t>
      </w:r>
    </w:p>
    <w:p>
      <w:pPr>
        <w:pStyle w:val="ListParagraph"/>
        <w:numPr>
          <w:ilvl w:val="1"/>
          <w:numId w:val="5"/>
        </w:numPr>
        <w:tabs>
          <w:tab w:pos="2173" w:val="left" w:leader="none"/>
        </w:tabs>
        <w:spacing w:line="240" w:lineRule="auto" w:before="0" w:after="0"/>
        <w:ind w:left="1702" w:right="589" w:firstLine="0"/>
        <w:jc w:val="both"/>
        <w:rPr>
          <w:sz w:val="24"/>
        </w:rPr>
      </w:pPr>
      <w:r>
        <w:rPr>
          <w:sz w:val="24"/>
        </w:rPr>
        <w:t>Draudikui Sutartyje nustatytu laiku nepateikus draudimo liudijimo, Pirkėjas turi teisę už kiekvieną pavėluotą dieną skirti 50,00 (penkiasdešimt) eurų</w:t>
      </w:r>
      <w:r>
        <w:rPr>
          <w:spacing w:val="-9"/>
          <w:sz w:val="24"/>
        </w:rPr>
        <w:t> </w:t>
      </w:r>
      <w:r>
        <w:rPr>
          <w:sz w:val="24"/>
        </w:rPr>
        <w:t>baudą.</w:t>
      </w:r>
    </w:p>
    <w:p>
      <w:pPr>
        <w:pStyle w:val="ListParagraph"/>
        <w:numPr>
          <w:ilvl w:val="1"/>
          <w:numId w:val="5"/>
        </w:numPr>
        <w:tabs>
          <w:tab w:pos="2178" w:val="left" w:leader="none"/>
        </w:tabs>
        <w:spacing w:line="240" w:lineRule="auto" w:before="0" w:after="0"/>
        <w:ind w:left="1702" w:right="582" w:firstLine="0"/>
        <w:jc w:val="both"/>
        <w:rPr>
          <w:sz w:val="24"/>
        </w:rPr>
      </w:pPr>
      <w:r>
        <w:rPr>
          <w:sz w:val="24"/>
        </w:rPr>
        <w:t>Draudikui Sutartyje numatytomis sąlygomis nepateikus draudimo liudijimo ilgiau nei 10 (dešimt) kalendorinių dienų bus laikoma, kad Draudikas padarė esminį Sutartis pažeidimą. Tokiu atveju Pirkėjas turi teisę vienašališkai nutraukti Sutartį ir pasinaudoti Sutarties įvykdymo užtikrinimu (jei</w:t>
      </w:r>
      <w:r>
        <w:rPr>
          <w:spacing w:val="-4"/>
          <w:sz w:val="24"/>
        </w:rPr>
        <w:t> </w:t>
      </w:r>
      <w:r>
        <w:rPr>
          <w:sz w:val="24"/>
        </w:rPr>
        <w:t>taikoma).</w:t>
      </w:r>
    </w:p>
    <w:p>
      <w:pPr>
        <w:pStyle w:val="ListParagraph"/>
        <w:numPr>
          <w:ilvl w:val="1"/>
          <w:numId w:val="5"/>
        </w:numPr>
        <w:tabs>
          <w:tab w:pos="2161" w:val="left" w:leader="none"/>
        </w:tabs>
        <w:spacing w:line="240" w:lineRule="auto" w:before="0" w:after="0"/>
        <w:ind w:left="1702" w:right="585" w:firstLine="0"/>
        <w:jc w:val="both"/>
        <w:rPr>
          <w:sz w:val="24"/>
        </w:rPr>
      </w:pPr>
      <w:r>
        <w:rPr>
          <w:sz w:val="24"/>
        </w:rPr>
        <w:t>Draudikui nustatytu laiku neišmokėjus draudimo išmokos, Pirkėjas turi teisę už kiekvieną pavėluotą dieną skirti 50,00 (penkiasdešimt) eurų baudą, kuri gali būti išskaičiuota iš Pirkėjo Draudikui už Paslaugas mokėtinos</w:t>
      </w:r>
      <w:r>
        <w:rPr>
          <w:spacing w:val="-11"/>
          <w:sz w:val="24"/>
        </w:rPr>
        <w:t> </w:t>
      </w:r>
      <w:r>
        <w:rPr>
          <w:sz w:val="24"/>
        </w:rPr>
        <w:t>sumos.</w:t>
      </w:r>
    </w:p>
    <w:p>
      <w:pPr>
        <w:pStyle w:val="BodyText"/>
        <w:spacing w:line="242" w:lineRule="auto"/>
        <w:ind w:right="583"/>
        <w:jc w:val="both"/>
      </w:pPr>
      <w:r>
        <w:rPr/>
        <w:t>6.7 Netesybų sumokėjimas neatleidžia sutarties Šalių nuo pareigos vykdyti Sutartyje prisiimtus įsipareigojimus.</w:t>
      </w:r>
    </w:p>
    <w:p>
      <w:pPr>
        <w:pStyle w:val="BodyText"/>
        <w:spacing w:before="7"/>
        <w:ind w:left="0"/>
        <w:rPr>
          <w:sz w:val="23"/>
        </w:rPr>
      </w:pPr>
    </w:p>
    <w:p>
      <w:pPr>
        <w:pStyle w:val="Heading1"/>
        <w:numPr>
          <w:ilvl w:val="0"/>
          <w:numId w:val="1"/>
        </w:numPr>
        <w:tabs>
          <w:tab w:pos="1945" w:val="left" w:leader="none"/>
        </w:tabs>
        <w:spacing w:line="240" w:lineRule="auto" w:before="0" w:after="0"/>
        <w:ind w:left="1944" w:right="0" w:hanging="243"/>
        <w:jc w:val="left"/>
        <w:rPr>
          <w:u w:val="none"/>
        </w:rPr>
      </w:pPr>
      <w:r>
        <w:rPr>
          <w:rFonts w:ascii="Times New Roman" w:hAnsi="Times New Roman"/>
          <w:b w:val="0"/>
          <w:spacing w:val="-60"/>
          <w:u w:val="single"/>
        </w:rPr>
        <w:t> </w:t>
      </w:r>
      <w:r>
        <w:rPr>
          <w:u w:val="single"/>
        </w:rPr>
        <w:t>Ginčų sprendimo</w:t>
      </w:r>
      <w:r>
        <w:rPr>
          <w:spacing w:val="1"/>
          <w:u w:val="single"/>
        </w:rPr>
        <w:t> </w:t>
      </w:r>
      <w:r>
        <w:rPr>
          <w:u w:val="single"/>
        </w:rPr>
        <w:t>tvarka</w:t>
      </w:r>
    </w:p>
    <w:p>
      <w:pPr>
        <w:pStyle w:val="ListParagraph"/>
        <w:numPr>
          <w:ilvl w:val="1"/>
          <w:numId w:val="1"/>
        </w:numPr>
        <w:tabs>
          <w:tab w:pos="2118" w:val="left" w:leader="none"/>
        </w:tabs>
        <w:spacing w:line="240" w:lineRule="auto" w:before="0" w:after="0"/>
        <w:ind w:left="1702" w:right="584" w:firstLine="0"/>
        <w:jc w:val="both"/>
        <w:rPr>
          <w:sz w:val="24"/>
        </w:rPr>
      </w:pPr>
      <w:r>
        <w:rPr>
          <w:sz w:val="24"/>
        </w:rPr>
        <w:t>Bet</w:t>
      </w:r>
      <w:r>
        <w:rPr>
          <w:spacing w:val="-7"/>
          <w:sz w:val="24"/>
        </w:rPr>
        <w:t> </w:t>
      </w:r>
      <w:r>
        <w:rPr>
          <w:sz w:val="24"/>
        </w:rPr>
        <w:t>kokie</w:t>
      </w:r>
      <w:r>
        <w:rPr>
          <w:spacing w:val="-8"/>
          <w:sz w:val="24"/>
        </w:rPr>
        <w:t> </w:t>
      </w:r>
      <w:r>
        <w:rPr>
          <w:sz w:val="24"/>
        </w:rPr>
        <w:t>nesutarimai</w:t>
      </w:r>
      <w:r>
        <w:rPr>
          <w:spacing w:val="-7"/>
          <w:sz w:val="24"/>
        </w:rPr>
        <w:t> </w:t>
      </w:r>
      <w:r>
        <w:rPr>
          <w:sz w:val="24"/>
        </w:rPr>
        <w:t>ar</w:t>
      </w:r>
      <w:r>
        <w:rPr>
          <w:spacing w:val="-8"/>
          <w:sz w:val="24"/>
        </w:rPr>
        <w:t> </w:t>
      </w:r>
      <w:r>
        <w:rPr>
          <w:sz w:val="24"/>
        </w:rPr>
        <w:t>ginčai,</w:t>
      </w:r>
      <w:r>
        <w:rPr>
          <w:spacing w:val="-10"/>
          <w:sz w:val="24"/>
        </w:rPr>
        <w:t> </w:t>
      </w:r>
      <w:r>
        <w:rPr>
          <w:sz w:val="24"/>
        </w:rPr>
        <w:t>kylantys</w:t>
      </w:r>
      <w:r>
        <w:rPr>
          <w:spacing w:val="-8"/>
          <w:sz w:val="24"/>
        </w:rPr>
        <w:t> </w:t>
      </w:r>
      <w:r>
        <w:rPr>
          <w:sz w:val="24"/>
        </w:rPr>
        <w:t>tarp</w:t>
      </w:r>
      <w:r>
        <w:rPr>
          <w:spacing w:val="-8"/>
          <w:sz w:val="24"/>
        </w:rPr>
        <w:t> </w:t>
      </w:r>
      <w:r>
        <w:rPr>
          <w:sz w:val="24"/>
        </w:rPr>
        <w:t>šalių</w:t>
      </w:r>
      <w:r>
        <w:rPr>
          <w:spacing w:val="-6"/>
          <w:sz w:val="24"/>
        </w:rPr>
        <w:t> </w:t>
      </w:r>
      <w:r>
        <w:rPr>
          <w:sz w:val="24"/>
        </w:rPr>
        <w:t>dėl</w:t>
      </w:r>
      <w:r>
        <w:rPr>
          <w:spacing w:val="-8"/>
          <w:sz w:val="24"/>
        </w:rPr>
        <w:t> </w:t>
      </w:r>
      <w:r>
        <w:rPr>
          <w:sz w:val="24"/>
        </w:rPr>
        <w:t>pirkimo</w:t>
      </w:r>
      <w:r>
        <w:rPr>
          <w:spacing w:val="-9"/>
          <w:sz w:val="24"/>
        </w:rPr>
        <w:t> </w:t>
      </w:r>
      <w:r>
        <w:rPr>
          <w:sz w:val="24"/>
        </w:rPr>
        <w:t>sutarties,</w:t>
      </w:r>
      <w:r>
        <w:rPr>
          <w:spacing w:val="-8"/>
          <w:sz w:val="24"/>
        </w:rPr>
        <w:t> </w:t>
      </w:r>
      <w:r>
        <w:rPr>
          <w:sz w:val="24"/>
        </w:rPr>
        <w:t>sprendžiami</w:t>
      </w:r>
      <w:r>
        <w:rPr>
          <w:spacing w:val="-7"/>
          <w:sz w:val="24"/>
        </w:rPr>
        <w:t> </w:t>
      </w:r>
      <w:r>
        <w:rPr>
          <w:sz w:val="24"/>
        </w:rPr>
        <w:t>abipusiu susitarimu. Šalims nepavykus susitarti, bet kokie ginčai, nesutarimai ar reikalavimai, kylantys iš pirkimo sutarties ar susiję su ja, jos pažeidimu, nutraukimu ar galiojimu, neišspręsti šalių susitarimu, sprendžiami kompetentingame Lietuvos Respublikos</w:t>
      </w:r>
      <w:r>
        <w:rPr>
          <w:spacing w:val="-6"/>
          <w:sz w:val="24"/>
        </w:rPr>
        <w:t> </w:t>
      </w:r>
      <w:r>
        <w:rPr>
          <w:sz w:val="24"/>
        </w:rPr>
        <w:t>teisme.</w:t>
      </w:r>
    </w:p>
    <w:p>
      <w:pPr>
        <w:pStyle w:val="BodyText"/>
        <w:spacing w:before="11"/>
        <w:ind w:left="0"/>
        <w:rPr>
          <w:sz w:val="23"/>
        </w:rPr>
      </w:pPr>
    </w:p>
    <w:p>
      <w:pPr>
        <w:pStyle w:val="Heading1"/>
        <w:spacing w:before="1"/>
        <w:ind w:left="1702" w:firstLine="0"/>
        <w:rPr>
          <w:u w:val="none"/>
        </w:rPr>
      </w:pPr>
      <w:r>
        <w:rPr>
          <w:rFonts w:ascii="Times New Roman" w:hAnsi="Times New Roman"/>
          <w:b w:val="0"/>
          <w:spacing w:val="-60"/>
          <w:u w:val="single"/>
        </w:rPr>
        <w:t> </w:t>
      </w:r>
      <w:r>
        <w:rPr>
          <w:u w:val="single"/>
        </w:rPr>
        <w:t>8. Esminiai sutarties pažeidimai</w:t>
      </w:r>
    </w:p>
    <w:p>
      <w:pPr>
        <w:pStyle w:val="BodyText"/>
        <w:jc w:val="both"/>
      </w:pPr>
      <w:r>
        <w:rPr/>
        <w:t>8.1 Esminiai Draudikui taikomi Sutarties pažeidimai:</w:t>
      </w:r>
    </w:p>
    <w:p>
      <w:pPr>
        <w:pStyle w:val="BodyText"/>
        <w:ind w:right="582" w:firstLine="55"/>
        <w:jc w:val="both"/>
      </w:pPr>
      <w:r>
        <w:rPr/>
        <w:t>8.1.2 Draudikas nesilaiko Lietuvos Respublikos draudimo įstatymo nustatytų išmokų mokėjimo terminų ir daugiau nei 2 (du) kartus vėluoja išmokėti Draudėjui pagal Sutartį priklausančias išmokas ilgiau nei 20 (dvidešimt) kalendorinių dienų.</w:t>
      </w:r>
    </w:p>
    <w:p>
      <w:pPr>
        <w:pStyle w:val="BodyText"/>
        <w:ind w:right="581"/>
        <w:jc w:val="both"/>
      </w:pPr>
      <w:r>
        <w:rPr/>
        <w:t>8.1.4</w:t>
      </w:r>
      <w:r>
        <w:rPr>
          <w:spacing w:val="-6"/>
        </w:rPr>
        <w:t> </w:t>
      </w:r>
      <w:r>
        <w:rPr/>
        <w:t>Draudikas</w:t>
      </w:r>
      <w:r>
        <w:rPr>
          <w:spacing w:val="-6"/>
        </w:rPr>
        <w:t> </w:t>
      </w:r>
      <w:r>
        <w:rPr/>
        <w:t>nesilaiko</w:t>
      </w:r>
      <w:r>
        <w:rPr>
          <w:spacing w:val="-6"/>
        </w:rPr>
        <w:t> </w:t>
      </w:r>
      <w:r>
        <w:rPr/>
        <w:t>kitų,</w:t>
      </w:r>
      <w:r>
        <w:rPr>
          <w:spacing w:val="-6"/>
        </w:rPr>
        <w:t> </w:t>
      </w:r>
      <w:r>
        <w:rPr/>
        <w:t>Sutartyje</w:t>
      </w:r>
      <w:r>
        <w:rPr>
          <w:spacing w:val="-9"/>
        </w:rPr>
        <w:t> </w:t>
      </w:r>
      <w:r>
        <w:rPr/>
        <w:t>nurodytų,</w:t>
      </w:r>
      <w:r>
        <w:rPr>
          <w:spacing w:val="-9"/>
        </w:rPr>
        <w:t> </w:t>
      </w:r>
      <w:r>
        <w:rPr/>
        <w:t>reikalavimų,</w:t>
      </w:r>
      <w:r>
        <w:rPr>
          <w:spacing w:val="-6"/>
        </w:rPr>
        <w:t> </w:t>
      </w:r>
      <w:r>
        <w:rPr/>
        <w:t>nors</w:t>
      </w:r>
      <w:r>
        <w:rPr>
          <w:spacing w:val="-6"/>
        </w:rPr>
        <w:t> </w:t>
      </w:r>
      <w:r>
        <w:rPr/>
        <w:t>apie</w:t>
      </w:r>
      <w:r>
        <w:rPr>
          <w:spacing w:val="-8"/>
        </w:rPr>
        <w:t> </w:t>
      </w:r>
      <w:r>
        <w:rPr/>
        <w:t>tai</w:t>
      </w:r>
      <w:r>
        <w:rPr>
          <w:spacing w:val="-6"/>
        </w:rPr>
        <w:t> </w:t>
      </w:r>
      <w:r>
        <w:rPr/>
        <w:t>buvo</w:t>
      </w:r>
      <w:r>
        <w:rPr>
          <w:spacing w:val="-6"/>
        </w:rPr>
        <w:t> </w:t>
      </w:r>
      <w:r>
        <w:rPr/>
        <w:t>oficialiai</w:t>
      </w:r>
      <w:r>
        <w:rPr>
          <w:spacing w:val="-6"/>
        </w:rPr>
        <w:t> </w:t>
      </w:r>
      <w:r>
        <w:rPr/>
        <w:t>įspėtas ir jam buvo duotas terminas ištaisyti Sutarties vykdymo trūkumus, dėl kurių negalimas tolimesnis Šalių pagal Sutartį prisiimtų įsipareigojimų</w:t>
      </w:r>
      <w:r>
        <w:rPr>
          <w:spacing w:val="-6"/>
        </w:rPr>
        <w:t> </w:t>
      </w:r>
      <w:r>
        <w:rPr/>
        <w:t>vykdymas.</w:t>
      </w:r>
    </w:p>
    <w:p>
      <w:pPr>
        <w:pStyle w:val="BodyText"/>
        <w:spacing w:before="1"/>
        <w:ind w:left="0"/>
      </w:pPr>
    </w:p>
    <w:p>
      <w:pPr>
        <w:pStyle w:val="Heading1"/>
        <w:numPr>
          <w:ilvl w:val="0"/>
          <w:numId w:val="6"/>
        </w:numPr>
        <w:tabs>
          <w:tab w:pos="1945" w:val="left" w:leader="none"/>
        </w:tabs>
        <w:spacing w:line="240" w:lineRule="auto" w:before="0" w:after="0"/>
        <w:ind w:left="1944" w:right="0" w:hanging="243"/>
        <w:jc w:val="left"/>
        <w:rPr>
          <w:u w:val="none"/>
        </w:rPr>
      </w:pPr>
      <w:r>
        <w:rPr>
          <w:rFonts w:ascii="Times New Roman" w:hAnsi="Times New Roman"/>
          <w:b w:val="0"/>
          <w:spacing w:val="-60"/>
          <w:u w:val="single"/>
        </w:rPr>
        <w:t> </w:t>
      </w:r>
      <w:r>
        <w:rPr>
          <w:u w:val="single"/>
        </w:rPr>
        <w:t>Draudimo taisyklės ir Sutarties</w:t>
      </w:r>
      <w:r>
        <w:rPr>
          <w:spacing w:val="-7"/>
          <w:u w:val="single"/>
        </w:rPr>
        <w:t> </w:t>
      </w:r>
      <w:r>
        <w:rPr>
          <w:u w:val="single"/>
        </w:rPr>
        <w:t>taikymas</w:t>
      </w:r>
    </w:p>
    <w:p>
      <w:pPr>
        <w:pStyle w:val="ListParagraph"/>
        <w:numPr>
          <w:ilvl w:val="1"/>
          <w:numId w:val="6"/>
        </w:numPr>
        <w:tabs>
          <w:tab w:pos="2170" w:val="left" w:leader="none"/>
        </w:tabs>
        <w:spacing w:line="240" w:lineRule="auto" w:before="0" w:after="0"/>
        <w:ind w:left="1702" w:right="578" w:firstLine="0"/>
        <w:jc w:val="both"/>
        <w:rPr>
          <w:sz w:val="24"/>
        </w:rPr>
      </w:pPr>
      <w:r>
        <w:rPr>
          <w:sz w:val="24"/>
        </w:rPr>
        <w:t>Visos Sutartyje ir Techninėse sąlygose nurodytos sąlygos laikomos specialiosiomis ir turi taikymo pirmenybę draudimo rūšies taisyklių atžvilgiu. Jei kyla prieštaravimų tarp Sutarties ir/ar Techninės specifikacijos ir taisyklių, taikomos Sutarties ir/ar Techninės specifikacijos</w:t>
      </w:r>
      <w:r>
        <w:rPr>
          <w:spacing w:val="-22"/>
          <w:sz w:val="24"/>
        </w:rPr>
        <w:t> </w:t>
      </w:r>
      <w:r>
        <w:rPr>
          <w:sz w:val="24"/>
        </w:rPr>
        <w:t>sąlygos.</w:t>
      </w:r>
    </w:p>
    <w:p>
      <w:pPr>
        <w:pStyle w:val="BodyText"/>
        <w:spacing w:before="12"/>
        <w:ind w:left="0"/>
        <w:rPr>
          <w:sz w:val="23"/>
        </w:rPr>
      </w:pPr>
    </w:p>
    <w:p>
      <w:pPr>
        <w:pStyle w:val="Heading1"/>
        <w:numPr>
          <w:ilvl w:val="0"/>
          <w:numId w:val="6"/>
        </w:numPr>
        <w:tabs>
          <w:tab w:pos="2067" w:val="left" w:leader="none"/>
        </w:tabs>
        <w:spacing w:line="240" w:lineRule="auto" w:before="0" w:after="0"/>
        <w:ind w:left="2066" w:right="0" w:hanging="365"/>
        <w:jc w:val="left"/>
        <w:rPr>
          <w:u w:val="none"/>
        </w:rPr>
      </w:pPr>
      <w:r>
        <w:rPr>
          <w:rFonts w:ascii="Times New Roman" w:hAnsi="Times New Roman"/>
          <w:b w:val="0"/>
          <w:spacing w:val="-60"/>
          <w:u w:val="single"/>
        </w:rPr>
        <w:t> </w:t>
      </w:r>
      <w:r>
        <w:rPr>
          <w:u w:val="single"/>
        </w:rPr>
        <w:t>Nenugalimos jėgos</w:t>
      </w:r>
      <w:r>
        <w:rPr>
          <w:spacing w:val="-1"/>
          <w:u w:val="single"/>
        </w:rPr>
        <w:t> </w:t>
      </w:r>
      <w:r>
        <w:rPr>
          <w:u w:val="single"/>
        </w:rPr>
        <w:t>aplinkybės</w:t>
      </w:r>
    </w:p>
    <w:p>
      <w:pPr>
        <w:pStyle w:val="ListParagraph"/>
        <w:numPr>
          <w:ilvl w:val="1"/>
          <w:numId w:val="6"/>
        </w:numPr>
        <w:tabs>
          <w:tab w:pos="2246" w:val="left" w:leader="none"/>
        </w:tabs>
        <w:spacing w:line="240" w:lineRule="auto" w:before="0" w:after="0"/>
        <w:ind w:left="1702" w:right="580" w:firstLine="0"/>
        <w:jc w:val="left"/>
        <w:rPr>
          <w:sz w:val="24"/>
        </w:rPr>
      </w:pPr>
      <w:r>
        <w:rPr>
          <w:sz w:val="24"/>
        </w:rPr>
        <w:t>Šalis gali būti visiškai ar iš dalies atleidžiama nuo atsakomybės dėl ypatingų ir neišvengiamų aplinkybių – nenugalimos jėgos (</w:t>
      </w:r>
      <w:r>
        <w:rPr>
          <w:i/>
          <w:sz w:val="24"/>
        </w:rPr>
        <w:t>force majeure</w:t>
      </w:r>
      <w:r>
        <w:rPr>
          <w:sz w:val="24"/>
        </w:rPr>
        <w:t>), nustatytos ir jas patyrusios Šalies</w:t>
      </w:r>
      <w:r>
        <w:rPr>
          <w:spacing w:val="51"/>
          <w:sz w:val="24"/>
        </w:rPr>
        <w:t> </w:t>
      </w:r>
      <w:r>
        <w:rPr>
          <w:sz w:val="24"/>
        </w:rPr>
        <w:t>įrodytos</w:t>
      </w:r>
    </w:p>
    <w:p>
      <w:pPr>
        <w:spacing w:after="0" w:line="240" w:lineRule="auto"/>
        <w:jc w:val="left"/>
        <w:rPr>
          <w:sz w:val="24"/>
        </w:rPr>
        <w:sectPr>
          <w:pgSz w:w="11910" w:h="16840"/>
          <w:pgMar w:top="940" w:bottom="280" w:left="0" w:right="160"/>
        </w:sectPr>
      </w:pPr>
    </w:p>
    <w:p>
      <w:pPr>
        <w:pStyle w:val="BodyText"/>
        <w:spacing w:before="34"/>
        <w:ind w:right="588"/>
        <w:jc w:val="both"/>
      </w:pPr>
      <w:r>
        <w:rPr/>
        <w:t>Lietuvos Respublikos teisės aktų nustatyta tvarka, jeigu Šalis nedelsiant pranešė kitai Šaliai apie kliūtį bei jos poveikį įsipareigojimų vykdymui.</w:t>
      </w:r>
    </w:p>
    <w:p>
      <w:pPr>
        <w:pStyle w:val="ListParagraph"/>
        <w:numPr>
          <w:ilvl w:val="1"/>
          <w:numId w:val="6"/>
        </w:numPr>
        <w:tabs>
          <w:tab w:pos="2230" w:val="left" w:leader="none"/>
        </w:tabs>
        <w:spacing w:line="240" w:lineRule="auto" w:before="0" w:after="0"/>
        <w:ind w:left="1702" w:right="583" w:firstLine="0"/>
        <w:jc w:val="both"/>
        <w:rPr>
          <w:sz w:val="24"/>
        </w:rPr>
      </w:pPr>
      <w:r>
        <w:rPr>
          <w:sz w:val="24"/>
        </w:rPr>
        <w:t>Nenugalima</w:t>
      </w:r>
      <w:r>
        <w:rPr>
          <w:spacing w:val="-17"/>
          <w:sz w:val="24"/>
        </w:rPr>
        <w:t> </w:t>
      </w:r>
      <w:r>
        <w:rPr>
          <w:sz w:val="24"/>
        </w:rPr>
        <w:t>jėga</w:t>
      </w:r>
      <w:r>
        <w:rPr>
          <w:spacing w:val="-19"/>
          <w:sz w:val="24"/>
        </w:rPr>
        <w:t> </w:t>
      </w:r>
      <w:r>
        <w:rPr>
          <w:sz w:val="24"/>
        </w:rPr>
        <w:t>nelaikomos</w:t>
      </w:r>
      <w:r>
        <w:rPr>
          <w:spacing w:val="-14"/>
          <w:sz w:val="24"/>
        </w:rPr>
        <w:t> </w:t>
      </w:r>
      <w:r>
        <w:rPr>
          <w:sz w:val="24"/>
        </w:rPr>
        <w:t>Šalies</w:t>
      </w:r>
      <w:r>
        <w:rPr>
          <w:spacing w:val="-14"/>
          <w:sz w:val="24"/>
        </w:rPr>
        <w:t> </w:t>
      </w:r>
      <w:r>
        <w:rPr>
          <w:sz w:val="24"/>
        </w:rPr>
        <w:t>veiklai</w:t>
      </w:r>
      <w:r>
        <w:rPr>
          <w:spacing w:val="-18"/>
          <w:sz w:val="24"/>
        </w:rPr>
        <w:t> </w:t>
      </w:r>
      <w:r>
        <w:rPr>
          <w:sz w:val="24"/>
        </w:rPr>
        <w:t>turėjusios</w:t>
      </w:r>
      <w:r>
        <w:rPr>
          <w:spacing w:val="-17"/>
          <w:sz w:val="24"/>
        </w:rPr>
        <w:t> </w:t>
      </w:r>
      <w:r>
        <w:rPr>
          <w:sz w:val="24"/>
        </w:rPr>
        <w:t>įtakos</w:t>
      </w:r>
      <w:r>
        <w:rPr>
          <w:spacing w:val="-17"/>
          <w:sz w:val="24"/>
        </w:rPr>
        <w:t> </w:t>
      </w:r>
      <w:r>
        <w:rPr>
          <w:sz w:val="24"/>
        </w:rPr>
        <w:t>aplinkybės,</w:t>
      </w:r>
      <w:r>
        <w:rPr>
          <w:spacing w:val="-17"/>
          <w:sz w:val="24"/>
        </w:rPr>
        <w:t> </w:t>
      </w:r>
      <w:r>
        <w:rPr>
          <w:sz w:val="24"/>
        </w:rPr>
        <w:t>į</w:t>
      </w:r>
      <w:r>
        <w:rPr>
          <w:spacing w:val="-17"/>
          <w:sz w:val="24"/>
        </w:rPr>
        <w:t> </w:t>
      </w:r>
      <w:r>
        <w:rPr>
          <w:sz w:val="24"/>
        </w:rPr>
        <w:t>kurių</w:t>
      </w:r>
      <w:r>
        <w:rPr>
          <w:spacing w:val="-16"/>
          <w:sz w:val="24"/>
        </w:rPr>
        <w:t> </w:t>
      </w:r>
      <w:r>
        <w:rPr>
          <w:sz w:val="24"/>
        </w:rPr>
        <w:t>galimybę</w:t>
      </w:r>
      <w:r>
        <w:rPr>
          <w:spacing w:val="-16"/>
          <w:sz w:val="24"/>
        </w:rPr>
        <w:t> </w:t>
      </w:r>
      <w:r>
        <w:rPr>
          <w:sz w:val="24"/>
        </w:rPr>
        <w:t>Šalys, sudarydamos Sutartį, atsižvelgė arba turėjo atsižvelgti,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w:t>
      </w:r>
      <w:r>
        <w:rPr>
          <w:spacing w:val="-5"/>
          <w:sz w:val="24"/>
        </w:rPr>
        <w:t> </w:t>
      </w:r>
      <w:r>
        <w:rPr>
          <w:sz w:val="24"/>
        </w:rPr>
        <w:t>tikėtinos.</w:t>
      </w:r>
      <w:r>
        <w:rPr>
          <w:spacing w:val="-5"/>
          <w:sz w:val="24"/>
        </w:rPr>
        <w:t> </w:t>
      </w:r>
      <w:r>
        <w:rPr>
          <w:sz w:val="24"/>
        </w:rPr>
        <w:t>Nenugalima</w:t>
      </w:r>
      <w:r>
        <w:rPr>
          <w:spacing w:val="-4"/>
          <w:sz w:val="24"/>
        </w:rPr>
        <w:t> </w:t>
      </w:r>
      <w:r>
        <w:rPr>
          <w:sz w:val="24"/>
        </w:rPr>
        <w:t>jėga</w:t>
      </w:r>
      <w:r>
        <w:rPr>
          <w:spacing w:val="-7"/>
          <w:sz w:val="24"/>
        </w:rPr>
        <w:t> </w:t>
      </w:r>
      <w:r>
        <w:rPr>
          <w:sz w:val="24"/>
        </w:rPr>
        <w:t>taip</w:t>
      </w:r>
      <w:r>
        <w:rPr>
          <w:spacing w:val="-5"/>
          <w:sz w:val="24"/>
        </w:rPr>
        <w:t> </w:t>
      </w:r>
      <w:r>
        <w:rPr>
          <w:sz w:val="24"/>
        </w:rPr>
        <w:t>pat</w:t>
      </w:r>
      <w:r>
        <w:rPr>
          <w:spacing w:val="-6"/>
          <w:sz w:val="24"/>
        </w:rPr>
        <w:t> </w:t>
      </w:r>
      <w:r>
        <w:rPr>
          <w:sz w:val="24"/>
        </w:rPr>
        <w:t>nelaikoma</w:t>
      </w:r>
      <w:r>
        <w:rPr>
          <w:spacing w:val="-7"/>
          <w:sz w:val="24"/>
        </w:rPr>
        <w:t> </w:t>
      </w:r>
      <w:r>
        <w:rPr>
          <w:sz w:val="24"/>
        </w:rPr>
        <w:t>tai,</w:t>
      </w:r>
      <w:r>
        <w:rPr>
          <w:spacing w:val="-6"/>
          <w:sz w:val="24"/>
        </w:rPr>
        <w:t> </w:t>
      </w:r>
      <w:r>
        <w:rPr>
          <w:sz w:val="24"/>
        </w:rPr>
        <w:t>kad</w:t>
      </w:r>
      <w:r>
        <w:rPr>
          <w:spacing w:val="-4"/>
          <w:sz w:val="24"/>
        </w:rPr>
        <w:t> </w:t>
      </w:r>
      <w:r>
        <w:rPr>
          <w:sz w:val="24"/>
        </w:rPr>
        <w:t>rinkoje</w:t>
      </w:r>
      <w:r>
        <w:rPr>
          <w:spacing w:val="-6"/>
          <w:sz w:val="24"/>
        </w:rPr>
        <w:t> </w:t>
      </w:r>
      <w:r>
        <w:rPr>
          <w:sz w:val="24"/>
        </w:rPr>
        <w:t>nėra</w:t>
      </w:r>
      <w:r>
        <w:rPr>
          <w:spacing w:val="-7"/>
          <w:sz w:val="24"/>
        </w:rPr>
        <w:t> </w:t>
      </w:r>
      <w:r>
        <w:rPr>
          <w:sz w:val="24"/>
        </w:rPr>
        <w:t>reikalingų</w:t>
      </w:r>
      <w:r>
        <w:rPr>
          <w:spacing w:val="-6"/>
          <w:sz w:val="24"/>
        </w:rPr>
        <w:t> </w:t>
      </w:r>
      <w:r>
        <w:rPr>
          <w:sz w:val="24"/>
        </w:rPr>
        <w:t>prievolei</w:t>
      </w:r>
      <w:r>
        <w:rPr>
          <w:spacing w:val="-4"/>
          <w:sz w:val="24"/>
        </w:rPr>
        <w:t> </w:t>
      </w:r>
      <w:r>
        <w:rPr>
          <w:sz w:val="24"/>
        </w:rPr>
        <w:t>vykdyti prekių, Šalis neturi reikiamų finansinių išteklių arba Šalies kontrahentai pažeidžia savo</w:t>
      </w:r>
      <w:r>
        <w:rPr>
          <w:spacing w:val="-39"/>
          <w:sz w:val="24"/>
        </w:rPr>
        <w:t> </w:t>
      </w:r>
      <w:r>
        <w:rPr>
          <w:sz w:val="24"/>
        </w:rPr>
        <w:t>prievoles.</w:t>
      </w:r>
    </w:p>
    <w:p>
      <w:pPr>
        <w:pStyle w:val="ListParagraph"/>
        <w:numPr>
          <w:ilvl w:val="1"/>
          <w:numId w:val="6"/>
        </w:numPr>
        <w:tabs>
          <w:tab w:pos="2237" w:val="left" w:leader="none"/>
        </w:tabs>
        <w:spacing w:line="240" w:lineRule="auto" w:before="0" w:after="0"/>
        <w:ind w:left="1702" w:right="580" w:firstLine="0"/>
        <w:jc w:val="both"/>
        <w:rPr>
          <w:sz w:val="24"/>
        </w:rPr>
      </w:pPr>
      <w:r>
        <w:rPr>
          <w:sz w:val="24"/>
        </w:rPr>
        <w:t>Šalys</w:t>
      </w:r>
      <w:r>
        <w:rPr>
          <w:spacing w:val="-10"/>
          <w:sz w:val="24"/>
        </w:rPr>
        <w:t> </w:t>
      </w:r>
      <w:r>
        <w:rPr>
          <w:sz w:val="24"/>
        </w:rPr>
        <w:t>turi</w:t>
      </w:r>
      <w:r>
        <w:rPr>
          <w:spacing w:val="-10"/>
          <w:sz w:val="24"/>
        </w:rPr>
        <w:t> </w:t>
      </w:r>
      <w:r>
        <w:rPr>
          <w:sz w:val="24"/>
        </w:rPr>
        <w:t>teisę</w:t>
      </w:r>
      <w:r>
        <w:rPr>
          <w:spacing w:val="-11"/>
          <w:sz w:val="24"/>
        </w:rPr>
        <w:t> </w:t>
      </w:r>
      <w:r>
        <w:rPr>
          <w:sz w:val="24"/>
        </w:rPr>
        <w:t>nutraukti</w:t>
      </w:r>
      <w:r>
        <w:rPr>
          <w:spacing w:val="-10"/>
          <w:sz w:val="24"/>
        </w:rPr>
        <w:t> </w:t>
      </w:r>
      <w:r>
        <w:rPr>
          <w:sz w:val="24"/>
        </w:rPr>
        <w:t>Sutartį,</w:t>
      </w:r>
      <w:r>
        <w:rPr>
          <w:spacing w:val="-10"/>
          <w:sz w:val="24"/>
        </w:rPr>
        <w:t> </w:t>
      </w:r>
      <w:r>
        <w:rPr>
          <w:sz w:val="24"/>
        </w:rPr>
        <w:t>kai</w:t>
      </w:r>
      <w:r>
        <w:rPr>
          <w:spacing w:val="-10"/>
          <w:sz w:val="24"/>
        </w:rPr>
        <w:t> </w:t>
      </w:r>
      <w:r>
        <w:rPr>
          <w:sz w:val="24"/>
        </w:rPr>
        <w:t>jos</w:t>
      </w:r>
      <w:r>
        <w:rPr>
          <w:spacing w:val="-10"/>
          <w:sz w:val="24"/>
        </w:rPr>
        <w:t> </w:t>
      </w:r>
      <w:r>
        <w:rPr>
          <w:sz w:val="24"/>
        </w:rPr>
        <w:t>įvykdyti</w:t>
      </w:r>
      <w:r>
        <w:rPr>
          <w:spacing w:val="-9"/>
          <w:sz w:val="24"/>
        </w:rPr>
        <w:t> </w:t>
      </w:r>
      <w:r>
        <w:rPr>
          <w:sz w:val="24"/>
        </w:rPr>
        <w:t>neįmanoma</w:t>
      </w:r>
      <w:r>
        <w:rPr>
          <w:spacing w:val="-9"/>
          <w:sz w:val="24"/>
        </w:rPr>
        <w:t> </w:t>
      </w:r>
      <w:r>
        <w:rPr>
          <w:sz w:val="24"/>
        </w:rPr>
        <w:t>arba</w:t>
      </w:r>
      <w:r>
        <w:rPr>
          <w:spacing w:val="-10"/>
          <w:sz w:val="24"/>
        </w:rPr>
        <w:t> </w:t>
      </w:r>
      <w:r>
        <w:rPr>
          <w:sz w:val="24"/>
        </w:rPr>
        <w:t>vykdymas</w:t>
      </w:r>
      <w:r>
        <w:rPr>
          <w:spacing w:val="-5"/>
          <w:sz w:val="24"/>
        </w:rPr>
        <w:t> </w:t>
      </w:r>
      <w:r>
        <w:rPr>
          <w:sz w:val="24"/>
        </w:rPr>
        <w:t>turi</w:t>
      </w:r>
      <w:r>
        <w:rPr>
          <w:spacing w:val="-11"/>
          <w:sz w:val="24"/>
        </w:rPr>
        <w:t> </w:t>
      </w:r>
      <w:r>
        <w:rPr>
          <w:sz w:val="24"/>
        </w:rPr>
        <w:t>būti</w:t>
      </w:r>
      <w:r>
        <w:rPr>
          <w:spacing w:val="-10"/>
          <w:sz w:val="24"/>
        </w:rPr>
        <w:t> </w:t>
      </w:r>
      <w:r>
        <w:rPr>
          <w:sz w:val="24"/>
        </w:rPr>
        <w:t>atidėtas ilgiau nei keturioms savaitėms dėl nenugalimos jėgos, už kurią Šalis</w:t>
      </w:r>
      <w:r>
        <w:rPr>
          <w:spacing w:val="-13"/>
          <w:sz w:val="24"/>
        </w:rPr>
        <w:t> </w:t>
      </w:r>
      <w:r>
        <w:rPr>
          <w:sz w:val="24"/>
        </w:rPr>
        <w:t>neatsako.</w:t>
      </w:r>
    </w:p>
    <w:p>
      <w:pPr>
        <w:pStyle w:val="BodyText"/>
        <w:spacing w:before="1"/>
        <w:ind w:left="0"/>
      </w:pPr>
    </w:p>
    <w:p>
      <w:pPr>
        <w:pStyle w:val="Heading1"/>
        <w:ind w:left="1702" w:firstLine="0"/>
        <w:rPr>
          <w:u w:val="none"/>
        </w:rPr>
      </w:pPr>
      <w:r>
        <w:rPr>
          <w:rFonts w:ascii="Times New Roman" w:hAnsi="Times New Roman"/>
          <w:b w:val="0"/>
          <w:spacing w:val="-60"/>
          <w:u w:val="single"/>
        </w:rPr>
        <w:t> </w:t>
      </w:r>
      <w:r>
        <w:rPr>
          <w:u w:val="single"/>
        </w:rPr>
        <w:t>11. Kitos sąlygos</w:t>
      </w:r>
    </w:p>
    <w:p>
      <w:pPr>
        <w:pStyle w:val="ListParagraph"/>
        <w:numPr>
          <w:ilvl w:val="1"/>
          <w:numId w:val="7"/>
        </w:numPr>
        <w:tabs>
          <w:tab w:pos="2246" w:val="left" w:leader="none"/>
        </w:tabs>
        <w:spacing w:line="240" w:lineRule="auto" w:before="1" w:after="0"/>
        <w:ind w:left="2245" w:right="0" w:hanging="544"/>
        <w:jc w:val="left"/>
        <w:rPr>
          <w:sz w:val="24"/>
        </w:rPr>
      </w:pPr>
      <w:r>
        <w:rPr>
          <w:sz w:val="24"/>
        </w:rPr>
        <w:t>Šalys, vykdydamos Sutarties įsipareigojimus, vadovaujasi Technine specifikacija, Sutartimi</w:t>
      </w:r>
      <w:r>
        <w:rPr>
          <w:spacing w:val="5"/>
          <w:sz w:val="24"/>
        </w:rPr>
        <w:t> </w:t>
      </w:r>
      <w:r>
        <w:rPr>
          <w:sz w:val="24"/>
        </w:rPr>
        <w:t>ir</w:t>
      </w:r>
    </w:p>
    <w:p>
      <w:pPr>
        <w:pStyle w:val="BodyText"/>
      </w:pPr>
      <w:r>
        <w:rPr/>
        <w:t>Lietuvos Respublikos teisės aktais.</w:t>
      </w:r>
    </w:p>
    <w:p>
      <w:pPr>
        <w:pStyle w:val="ListParagraph"/>
        <w:numPr>
          <w:ilvl w:val="1"/>
          <w:numId w:val="7"/>
        </w:numPr>
        <w:tabs>
          <w:tab w:pos="2249" w:val="left" w:leader="none"/>
        </w:tabs>
        <w:spacing w:line="240" w:lineRule="auto" w:before="0" w:after="0"/>
        <w:ind w:left="1702" w:right="588" w:firstLine="0"/>
        <w:jc w:val="both"/>
        <w:rPr>
          <w:sz w:val="24"/>
        </w:rPr>
      </w:pPr>
      <w:r>
        <w:rPr>
          <w:sz w:val="24"/>
        </w:rPr>
        <w:t>Šalys neturi teisės perduoti savo įsipareigojimų pagal Sutartį tretiesiems asmenims be kitos Šalies raštiško</w:t>
      </w:r>
      <w:r>
        <w:rPr>
          <w:spacing w:val="-3"/>
          <w:sz w:val="24"/>
        </w:rPr>
        <w:t> </w:t>
      </w:r>
      <w:r>
        <w:rPr>
          <w:sz w:val="24"/>
        </w:rPr>
        <w:t>sutikimo.</w:t>
      </w:r>
    </w:p>
    <w:p>
      <w:pPr>
        <w:pStyle w:val="ListParagraph"/>
        <w:numPr>
          <w:ilvl w:val="1"/>
          <w:numId w:val="7"/>
        </w:numPr>
        <w:tabs>
          <w:tab w:pos="2304" w:val="left" w:leader="none"/>
        </w:tabs>
        <w:spacing w:line="240" w:lineRule="auto" w:before="0" w:after="0"/>
        <w:ind w:left="1702" w:right="580" w:firstLine="0"/>
        <w:jc w:val="both"/>
        <w:rPr>
          <w:sz w:val="24"/>
        </w:rPr>
      </w:pPr>
      <w:r>
        <w:rPr>
          <w:sz w:val="24"/>
        </w:rPr>
        <w:t>Pirkimo sutarties sąlygos pirkimo sutarties galiojimo laikotarpiu negali būti keičiamos, išskyrus tokias pirkimo sutarties sąlygas, kurias pakeitus nebūtų pažeisti Lietuvos Respublikos pirkimų, atliekamų vandentvarkos, energetikos, transporto ar pašto paslaugų srities perkančiųjų subjektų, įstatymo 29 straipsnyje įtvirtinti pagrindiniai principai ir</w:t>
      </w:r>
      <w:r>
        <w:rPr>
          <w:spacing w:val="-8"/>
          <w:sz w:val="24"/>
        </w:rPr>
        <w:t> </w:t>
      </w:r>
      <w:r>
        <w:rPr>
          <w:sz w:val="24"/>
        </w:rPr>
        <w:t>tikslai.</w:t>
      </w:r>
    </w:p>
    <w:p>
      <w:pPr>
        <w:pStyle w:val="ListParagraph"/>
        <w:numPr>
          <w:ilvl w:val="1"/>
          <w:numId w:val="7"/>
        </w:numPr>
        <w:tabs>
          <w:tab w:pos="2261" w:val="left" w:leader="none"/>
        </w:tabs>
        <w:spacing w:line="240" w:lineRule="auto" w:before="0" w:after="0"/>
        <w:ind w:left="1702" w:right="578" w:firstLine="0"/>
        <w:jc w:val="both"/>
        <w:rPr>
          <w:sz w:val="24"/>
        </w:rPr>
      </w:pPr>
      <w:r>
        <w:rPr>
          <w:sz w:val="24"/>
        </w:rPr>
        <w:t>Pirkimo sutarties sąlygų keitimu nebus laikomas pirkimo sutarties sąlygų koregavimas joje numatytomis aplinkybėmis, jei šios aplinkybės nustatytos aiškiai ir nedviprasmiškai bei buvo pateiktos konkurso sąlygose bei šioje sutartyje. Tais atvejais, kai pirkimo sutarties sąlygų keitimo būtinybės nebuvo įmanoma numatyti rengiant konkurso sąlygas ir pirkimo sutarties sudarymo metu, pirkimo sutarties šalys gali keisti tik neesmines pirkimo sutarties</w:t>
      </w:r>
      <w:r>
        <w:rPr>
          <w:spacing w:val="-10"/>
          <w:sz w:val="24"/>
        </w:rPr>
        <w:t> </w:t>
      </w:r>
      <w:r>
        <w:rPr>
          <w:sz w:val="24"/>
        </w:rPr>
        <w:t>sąlygas.</w:t>
      </w:r>
    </w:p>
    <w:p>
      <w:pPr>
        <w:pStyle w:val="ListParagraph"/>
        <w:numPr>
          <w:ilvl w:val="1"/>
          <w:numId w:val="7"/>
        </w:numPr>
        <w:tabs>
          <w:tab w:pos="2292" w:val="left" w:leader="none"/>
        </w:tabs>
        <w:spacing w:line="240" w:lineRule="auto" w:before="0" w:after="0"/>
        <w:ind w:left="1702" w:right="584" w:firstLine="0"/>
        <w:jc w:val="both"/>
        <w:rPr>
          <w:sz w:val="24"/>
        </w:rPr>
      </w:pPr>
      <w:r>
        <w:rPr>
          <w:sz w:val="24"/>
        </w:rPr>
        <w:t>Visi pranešimai laikomi tinkamai įteiktais kitai Šaliai, jeigu jie perduoti Šalių atstovams pasirašytinai, pasiunčiami registruotu laišku ar faksimiliniu ryšiu. Pasiųstas pranešimas laikomas gauti jo gavimo dieną. Laikoma, kad siuntimo ir gavimo diena sutampa, kai pranešimas yra siunčiamas</w:t>
      </w:r>
      <w:r>
        <w:rPr>
          <w:spacing w:val="-3"/>
          <w:sz w:val="24"/>
        </w:rPr>
        <w:t> </w:t>
      </w:r>
      <w:r>
        <w:rPr>
          <w:sz w:val="24"/>
        </w:rPr>
        <w:t>telefaksu.</w:t>
      </w:r>
    </w:p>
    <w:p>
      <w:pPr>
        <w:pStyle w:val="ListParagraph"/>
        <w:numPr>
          <w:ilvl w:val="1"/>
          <w:numId w:val="7"/>
        </w:numPr>
        <w:tabs>
          <w:tab w:pos="2240" w:val="left" w:leader="none"/>
        </w:tabs>
        <w:spacing w:line="240" w:lineRule="auto" w:before="0" w:after="0"/>
        <w:ind w:left="1702" w:right="583" w:firstLine="0"/>
        <w:jc w:val="both"/>
        <w:rPr>
          <w:sz w:val="24"/>
        </w:rPr>
      </w:pPr>
      <w:r>
        <w:rPr>
          <w:sz w:val="24"/>
        </w:rPr>
        <w:t>Šalys</w:t>
      </w:r>
      <w:r>
        <w:rPr>
          <w:spacing w:val="-8"/>
          <w:sz w:val="24"/>
        </w:rPr>
        <w:t> </w:t>
      </w:r>
      <w:r>
        <w:rPr>
          <w:sz w:val="24"/>
        </w:rPr>
        <w:t>įsipareigoja</w:t>
      </w:r>
      <w:r>
        <w:rPr>
          <w:spacing w:val="-10"/>
          <w:sz w:val="24"/>
        </w:rPr>
        <w:t> </w:t>
      </w:r>
      <w:r>
        <w:rPr>
          <w:sz w:val="24"/>
        </w:rPr>
        <w:t>iš</w:t>
      </w:r>
      <w:r>
        <w:rPr>
          <w:spacing w:val="-10"/>
          <w:sz w:val="24"/>
        </w:rPr>
        <w:t> </w:t>
      </w:r>
      <w:r>
        <w:rPr>
          <w:sz w:val="24"/>
        </w:rPr>
        <w:t>anksto</w:t>
      </w:r>
      <w:r>
        <w:rPr>
          <w:spacing w:val="-7"/>
          <w:sz w:val="24"/>
        </w:rPr>
        <w:t> </w:t>
      </w:r>
      <w:r>
        <w:rPr>
          <w:sz w:val="24"/>
        </w:rPr>
        <w:t>viena</w:t>
      </w:r>
      <w:r>
        <w:rPr>
          <w:spacing w:val="-7"/>
          <w:sz w:val="24"/>
        </w:rPr>
        <w:t> </w:t>
      </w:r>
      <w:r>
        <w:rPr>
          <w:sz w:val="24"/>
        </w:rPr>
        <w:t>kitai</w:t>
      </w:r>
      <w:r>
        <w:rPr>
          <w:spacing w:val="-10"/>
          <w:sz w:val="24"/>
        </w:rPr>
        <w:t> </w:t>
      </w:r>
      <w:r>
        <w:rPr>
          <w:sz w:val="24"/>
        </w:rPr>
        <w:t>pranešti</w:t>
      </w:r>
      <w:r>
        <w:rPr>
          <w:spacing w:val="-7"/>
          <w:sz w:val="24"/>
        </w:rPr>
        <w:t> </w:t>
      </w:r>
      <w:r>
        <w:rPr>
          <w:sz w:val="24"/>
        </w:rPr>
        <w:t>apie</w:t>
      </w:r>
      <w:r>
        <w:rPr>
          <w:spacing w:val="-7"/>
          <w:sz w:val="24"/>
        </w:rPr>
        <w:t> </w:t>
      </w:r>
      <w:r>
        <w:rPr>
          <w:sz w:val="24"/>
        </w:rPr>
        <w:t>jų</w:t>
      </w:r>
      <w:r>
        <w:rPr>
          <w:spacing w:val="-9"/>
          <w:sz w:val="24"/>
        </w:rPr>
        <w:t> </w:t>
      </w:r>
      <w:r>
        <w:rPr>
          <w:sz w:val="24"/>
        </w:rPr>
        <w:t>buveinės</w:t>
      </w:r>
      <w:r>
        <w:rPr>
          <w:spacing w:val="-7"/>
          <w:sz w:val="24"/>
        </w:rPr>
        <w:t> </w:t>
      </w:r>
      <w:r>
        <w:rPr>
          <w:sz w:val="24"/>
        </w:rPr>
        <w:t>adreso,</w:t>
      </w:r>
      <w:r>
        <w:rPr>
          <w:spacing w:val="-7"/>
          <w:sz w:val="24"/>
        </w:rPr>
        <w:t> </w:t>
      </w:r>
      <w:r>
        <w:rPr>
          <w:sz w:val="24"/>
        </w:rPr>
        <w:t>pavadinimo</w:t>
      </w:r>
      <w:r>
        <w:rPr>
          <w:spacing w:val="-7"/>
          <w:sz w:val="24"/>
        </w:rPr>
        <w:t> </w:t>
      </w:r>
      <w:r>
        <w:rPr>
          <w:sz w:val="24"/>
        </w:rPr>
        <w:t>ar</w:t>
      </w:r>
      <w:r>
        <w:rPr>
          <w:spacing w:val="-9"/>
          <w:sz w:val="24"/>
        </w:rPr>
        <w:t> </w:t>
      </w:r>
      <w:r>
        <w:rPr>
          <w:sz w:val="24"/>
        </w:rPr>
        <w:t>banko sąskaitos rekvizitų pasikeitimus, priešingu atveju senaisiais rekvizitais išsiųsti pranešimai laikomi įteiktais tinkamai. Nepranešusi apie adreso pasikeitimą Šalis atsako kitai Šaliai už visus su nepranešimu susijusius</w:t>
      </w:r>
      <w:r>
        <w:rPr>
          <w:spacing w:val="-2"/>
          <w:sz w:val="24"/>
        </w:rPr>
        <w:t> </w:t>
      </w:r>
      <w:r>
        <w:rPr>
          <w:sz w:val="24"/>
        </w:rPr>
        <w:t>nuostolius.</w:t>
      </w:r>
    </w:p>
    <w:p>
      <w:pPr>
        <w:pStyle w:val="ListParagraph"/>
        <w:numPr>
          <w:ilvl w:val="1"/>
          <w:numId w:val="7"/>
        </w:numPr>
        <w:tabs>
          <w:tab w:pos="2242" w:val="left" w:leader="none"/>
        </w:tabs>
        <w:spacing w:line="240" w:lineRule="auto" w:before="0" w:after="0"/>
        <w:ind w:left="1702" w:right="583" w:firstLine="0"/>
        <w:jc w:val="both"/>
        <w:rPr>
          <w:sz w:val="24"/>
        </w:rPr>
      </w:pPr>
      <w:r>
        <w:rPr>
          <w:sz w:val="24"/>
        </w:rPr>
        <w:t>Bet</w:t>
      </w:r>
      <w:r>
        <w:rPr>
          <w:spacing w:val="-3"/>
          <w:sz w:val="24"/>
        </w:rPr>
        <w:t> </w:t>
      </w:r>
      <w:r>
        <w:rPr>
          <w:sz w:val="24"/>
        </w:rPr>
        <w:t>kokius</w:t>
      </w:r>
      <w:r>
        <w:rPr>
          <w:spacing w:val="-5"/>
          <w:sz w:val="24"/>
        </w:rPr>
        <w:t> </w:t>
      </w:r>
      <w:r>
        <w:rPr>
          <w:sz w:val="24"/>
        </w:rPr>
        <w:t>mokesčius,</w:t>
      </w:r>
      <w:r>
        <w:rPr>
          <w:spacing w:val="-5"/>
          <w:sz w:val="24"/>
        </w:rPr>
        <w:t> </w:t>
      </w:r>
      <w:r>
        <w:rPr>
          <w:sz w:val="24"/>
        </w:rPr>
        <w:t>kuriais</w:t>
      </w:r>
      <w:r>
        <w:rPr>
          <w:spacing w:val="-5"/>
          <w:sz w:val="24"/>
        </w:rPr>
        <w:t> </w:t>
      </w:r>
      <w:r>
        <w:rPr>
          <w:sz w:val="24"/>
        </w:rPr>
        <w:t>gali</w:t>
      </w:r>
      <w:r>
        <w:rPr>
          <w:spacing w:val="-7"/>
          <w:sz w:val="24"/>
        </w:rPr>
        <w:t> </w:t>
      </w:r>
      <w:r>
        <w:rPr>
          <w:sz w:val="24"/>
        </w:rPr>
        <w:t>būti</w:t>
      </w:r>
      <w:r>
        <w:rPr>
          <w:spacing w:val="-5"/>
          <w:sz w:val="24"/>
        </w:rPr>
        <w:t> </w:t>
      </w:r>
      <w:r>
        <w:rPr>
          <w:sz w:val="24"/>
        </w:rPr>
        <w:t>apmokestinamos</w:t>
      </w:r>
      <w:r>
        <w:rPr>
          <w:spacing w:val="-5"/>
          <w:sz w:val="24"/>
        </w:rPr>
        <w:t> </w:t>
      </w:r>
      <w:r>
        <w:rPr>
          <w:sz w:val="24"/>
        </w:rPr>
        <w:t>sumos,</w:t>
      </w:r>
      <w:r>
        <w:rPr>
          <w:spacing w:val="-5"/>
          <w:sz w:val="24"/>
        </w:rPr>
        <w:t> </w:t>
      </w:r>
      <w:r>
        <w:rPr>
          <w:sz w:val="24"/>
        </w:rPr>
        <w:t>kurias</w:t>
      </w:r>
      <w:r>
        <w:rPr>
          <w:spacing w:val="-5"/>
          <w:sz w:val="24"/>
        </w:rPr>
        <w:t> </w:t>
      </w:r>
      <w:r>
        <w:rPr>
          <w:sz w:val="24"/>
        </w:rPr>
        <w:t>gauna</w:t>
      </w:r>
      <w:r>
        <w:rPr>
          <w:spacing w:val="-6"/>
          <w:sz w:val="24"/>
        </w:rPr>
        <w:t> </w:t>
      </w:r>
      <w:r>
        <w:rPr>
          <w:sz w:val="24"/>
        </w:rPr>
        <w:t>Draudėjas</w:t>
      </w:r>
      <w:r>
        <w:rPr>
          <w:spacing w:val="-5"/>
          <w:sz w:val="24"/>
        </w:rPr>
        <w:t> </w:t>
      </w:r>
      <w:r>
        <w:rPr>
          <w:sz w:val="24"/>
        </w:rPr>
        <w:t>ir/ar Draudikas Sutarties pagrindu, privalės sumokėti pats Draudėjas ir/arba</w:t>
      </w:r>
      <w:r>
        <w:rPr>
          <w:spacing w:val="-11"/>
          <w:sz w:val="24"/>
        </w:rPr>
        <w:t> </w:t>
      </w:r>
      <w:r>
        <w:rPr>
          <w:sz w:val="24"/>
        </w:rPr>
        <w:t>Draudikas.</w:t>
      </w:r>
    </w:p>
    <w:p>
      <w:pPr>
        <w:pStyle w:val="ListParagraph"/>
        <w:numPr>
          <w:ilvl w:val="1"/>
          <w:numId w:val="7"/>
        </w:numPr>
        <w:tabs>
          <w:tab w:pos="2273" w:val="left" w:leader="none"/>
        </w:tabs>
        <w:spacing w:line="240" w:lineRule="auto" w:before="0" w:after="0"/>
        <w:ind w:left="1702" w:right="587" w:firstLine="0"/>
        <w:jc w:val="both"/>
        <w:rPr>
          <w:sz w:val="24"/>
        </w:rPr>
      </w:pPr>
      <w:r>
        <w:rPr>
          <w:sz w:val="24"/>
        </w:rPr>
        <w:t>Visi ginčai ar nesutarimai, kylantys tarp Šalių dėl Sutarties vykdymo, sprendžiami derybų būdu. Šalims nesusitarus, ginčai sprendžiami Lietuvos Respublikos teisės aktų nustatyta tvarka, Lietuvos Respublikos teismuose taikant Lietuvos Respublikos</w:t>
      </w:r>
      <w:r>
        <w:rPr>
          <w:spacing w:val="-5"/>
          <w:sz w:val="24"/>
        </w:rPr>
        <w:t> </w:t>
      </w:r>
      <w:r>
        <w:rPr>
          <w:sz w:val="24"/>
        </w:rPr>
        <w:t>teisę.</w:t>
      </w:r>
    </w:p>
    <w:p>
      <w:pPr>
        <w:pStyle w:val="ListParagraph"/>
        <w:numPr>
          <w:ilvl w:val="1"/>
          <w:numId w:val="7"/>
        </w:numPr>
        <w:tabs>
          <w:tab w:pos="2273" w:val="left" w:leader="none"/>
        </w:tabs>
        <w:spacing w:line="240" w:lineRule="auto" w:before="0" w:after="0"/>
        <w:ind w:left="1702" w:right="584" w:firstLine="0"/>
        <w:jc w:val="both"/>
        <w:rPr>
          <w:sz w:val="24"/>
        </w:rPr>
      </w:pPr>
      <w:r>
        <w:rPr>
          <w:sz w:val="24"/>
        </w:rPr>
        <w:t>Draudikas visus dokumentus ir informaciją, gautą pagal Sutartį, laiko konfidencialia ir be išankstinio raštiško Draudėjo leidimo neskelbia ir neatskleidžia jokių Sutarties nuostatų, išskyrus atvejus, kai tai būtina vykdant Sutartį. Jei nesutariama, ar būtina skelbti ar atskleisti kokias nors Sutarties nuostatas, galutinį sprendimą priima</w:t>
      </w:r>
      <w:r>
        <w:rPr>
          <w:spacing w:val="-4"/>
          <w:sz w:val="24"/>
        </w:rPr>
        <w:t> </w:t>
      </w:r>
      <w:r>
        <w:rPr>
          <w:sz w:val="24"/>
        </w:rPr>
        <w:t>Draudėjas.</w:t>
      </w:r>
    </w:p>
    <w:p>
      <w:pPr>
        <w:pStyle w:val="ListParagraph"/>
        <w:numPr>
          <w:ilvl w:val="1"/>
          <w:numId w:val="8"/>
        </w:numPr>
        <w:tabs>
          <w:tab w:pos="2390" w:val="left" w:leader="none"/>
        </w:tabs>
        <w:spacing w:line="240" w:lineRule="auto" w:before="0" w:after="0"/>
        <w:ind w:left="1702" w:right="579" w:firstLine="0"/>
        <w:jc w:val="both"/>
        <w:rPr>
          <w:sz w:val="24"/>
        </w:rPr>
      </w:pPr>
      <w:r>
        <w:rPr>
          <w:sz w:val="24"/>
        </w:rPr>
        <w:t>Subteikėjai ir jų keitimo tvarka. Sutarčiai vykdyti Draudikas pasitelkia šiuos subteikėjus: nėra.</w:t>
      </w:r>
      <w:r>
        <w:rPr>
          <w:spacing w:val="-6"/>
          <w:sz w:val="24"/>
        </w:rPr>
        <w:t> </w:t>
      </w:r>
      <w:r>
        <w:rPr>
          <w:sz w:val="24"/>
        </w:rPr>
        <w:t>Sukeisti</w:t>
      </w:r>
      <w:r>
        <w:rPr>
          <w:spacing w:val="-5"/>
          <w:sz w:val="24"/>
        </w:rPr>
        <w:t> </w:t>
      </w:r>
      <w:r>
        <w:rPr>
          <w:sz w:val="24"/>
        </w:rPr>
        <w:t>vietomis</w:t>
      </w:r>
      <w:r>
        <w:rPr>
          <w:spacing w:val="-6"/>
          <w:sz w:val="24"/>
        </w:rPr>
        <w:t> </w:t>
      </w:r>
      <w:r>
        <w:rPr>
          <w:sz w:val="24"/>
        </w:rPr>
        <w:t>Sutartyje</w:t>
      </w:r>
      <w:r>
        <w:rPr>
          <w:spacing w:val="-5"/>
          <w:sz w:val="24"/>
        </w:rPr>
        <w:t> </w:t>
      </w:r>
      <w:r>
        <w:rPr>
          <w:sz w:val="24"/>
        </w:rPr>
        <w:t>nurodytiems</w:t>
      </w:r>
      <w:r>
        <w:rPr>
          <w:spacing w:val="-6"/>
          <w:sz w:val="24"/>
        </w:rPr>
        <w:t> </w:t>
      </w:r>
      <w:r>
        <w:rPr>
          <w:sz w:val="24"/>
        </w:rPr>
        <w:t>subteikėjams</w:t>
      </w:r>
      <w:r>
        <w:rPr>
          <w:spacing w:val="-7"/>
          <w:sz w:val="24"/>
        </w:rPr>
        <w:t> </w:t>
      </w:r>
      <w:r>
        <w:rPr>
          <w:sz w:val="24"/>
        </w:rPr>
        <w:t>perduotos</w:t>
      </w:r>
      <w:r>
        <w:rPr>
          <w:spacing w:val="-5"/>
          <w:sz w:val="24"/>
        </w:rPr>
        <w:t> </w:t>
      </w:r>
      <w:r>
        <w:rPr>
          <w:sz w:val="24"/>
        </w:rPr>
        <w:t>įsipareigojimų</w:t>
      </w:r>
      <w:r>
        <w:rPr>
          <w:spacing w:val="-5"/>
          <w:sz w:val="24"/>
        </w:rPr>
        <w:t> </w:t>
      </w:r>
      <w:r>
        <w:rPr>
          <w:sz w:val="24"/>
        </w:rPr>
        <w:t>dalies,</w:t>
      </w:r>
      <w:r>
        <w:rPr>
          <w:spacing w:val="-5"/>
          <w:sz w:val="24"/>
        </w:rPr>
        <w:t> </w:t>
      </w:r>
      <w:r>
        <w:rPr>
          <w:sz w:val="24"/>
        </w:rPr>
        <w:t>kurią Draudikas pasiūlyme buvo numatęs perduoti nurodytiems subteikėjams ir kuri buvo suderinta, subteikėjų įsipareigojimus ar padidinti (sumažinti) sutartyje nurodytiems subteikėjams perduotos įsipareigojimų dalies, kurią Draudikas pasiūlyme buvo numatęs perduoti nurodytiems subteikėjams</w:t>
      </w:r>
      <w:r>
        <w:rPr>
          <w:spacing w:val="-10"/>
          <w:sz w:val="24"/>
        </w:rPr>
        <w:t> </w:t>
      </w:r>
      <w:r>
        <w:rPr>
          <w:sz w:val="24"/>
        </w:rPr>
        <w:t>ir</w:t>
      </w:r>
      <w:r>
        <w:rPr>
          <w:spacing w:val="-9"/>
          <w:sz w:val="24"/>
        </w:rPr>
        <w:t> </w:t>
      </w:r>
      <w:r>
        <w:rPr>
          <w:sz w:val="24"/>
        </w:rPr>
        <w:t>kuri</w:t>
      </w:r>
      <w:r>
        <w:rPr>
          <w:spacing w:val="-12"/>
          <w:sz w:val="24"/>
        </w:rPr>
        <w:t> </w:t>
      </w:r>
      <w:r>
        <w:rPr>
          <w:sz w:val="24"/>
        </w:rPr>
        <w:t>buvo</w:t>
      </w:r>
      <w:r>
        <w:rPr>
          <w:spacing w:val="-12"/>
          <w:sz w:val="24"/>
        </w:rPr>
        <w:t> </w:t>
      </w:r>
      <w:r>
        <w:rPr>
          <w:sz w:val="24"/>
        </w:rPr>
        <w:t>suderinta,</w:t>
      </w:r>
      <w:r>
        <w:rPr>
          <w:spacing w:val="-10"/>
          <w:sz w:val="24"/>
        </w:rPr>
        <w:t> </w:t>
      </w:r>
      <w:r>
        <w:rPr>
          <w:sz w:val="24"/>
        </w:rPr>
        <w:t>tarp</w:t>
      </w:r>
      <w:r>
        <w:rPr>
          <w:spacing w:val="-8"/>
          <w:sz w:val="24"/>
        </w:rPr>
        <w:t> </w:t>
      </w:r>
      <w:r>
        <w:rPr>
          <w:sz w:val="24"/>
        </w:rPr>
        <w:t>subteikėjų</w:t>
      </w:r>
      <w:r>
        <w:rPr>
          <w:spacing w:val="-9"/>
          <w:sz w:val="24"/>
        </w:rPr>
        <w:t> </w:t>
      </w:r>
      <w:r>
        <w:rPr>
          <w:sz w:val="24"/>
        </w:rPr>
        <w:t>paskirstytus</w:t>
      </w:r>
      <w:r>
        <w:rPr>
          <w:spacing w:val="-10"/>
          <w:sz w:val="24"/>
        </w:rPr>
        <w:t> </w:t>
      </w:r>
      <w:r>
        <w:rPr>
          <w:sz w:val="24"/>
        </w:rPr>
        <w:t>įsipareigojimus,</w:t>
      </w:r>
      <w:r>
        <w:rPr>
          <w:spacing w:val="-10"/>
          <w:sz w:val="24"/>
        </w:rPr>
        <w:t> </w:t>
      </w:r>
      <w:r>
        <w:rPr>
          <w:sz w:val="24"/>
        </w:rPr>
        <w:t>Draudikas</w:t>
      </w:r>
      <w:r>
        <w:rPr>
          <w:spacing w:val="-10"/>
          <w:sz w:val="24"/>
        </w:rPr>
        <w:t> </w:t>
      </w:r>
      <w:r>
        <w:rPr>
          <w:sz w:val="24"/>
        </w:rPr>
        <w:t>gali</w:t>
      </w:r>
      <w:r>
        <w:rPr>
          <w:spacing w:val="-12"/>
          <w:sz w:val="24"/>
        </w:rPr>
        <w:t> </w:t>
      </w:r>
      <w:r>
        <w:rPr>
          <w:sz w:val="24"/>
        </w:rPr>
        <w:t>tik gavęs</w:t>
      </w:r>
      <w:r>
        <w:rPr>
          <w:spacing w:val="-12"/>
          <w:sz w:val="24"/>
        </w:rPr>
        <w:t> </w:t>
      </w:r>
      <w:r>
        <w:rPr>
          <w:sz w:val="24"/>
        </w:rPr>
        <w:t>Draudėjo</w:t>
      </w:r>
      <w:r>
        <w:rPr>
          <w:spacing w:val="-12"/>
          <w:sz w:val="24"/>
        </w:rPr>
        <w:t> </w:t>
      </w:r>
      <w:r>
        <w:rPr>
          <w:sz w:val="24"/>
        </w:rPr>
        <w:t>rašytinį</w:t>
      </w:r>
      <w:r>
        <w:rPr>
          <w:spacing w:val="-12"/>
          <w:sz w:val="24"/>
        </w:rPr>
        <w:t> </w:t>
      </w:r>
      <w:r>
        <w:rPr>
          <w:sz w:val="24"/>
        </w:rPr>
        <w:t>sutikimą.</w:t>
      </w:r>
      <w:r>
        <w:rPr>
          <w:spacing w:val="31"/>
          <w:sz w:val="24"/>
        </w:rPr>
        <w:t> </w:t>
      </w:r>
      <w:r>
        <w:rPr>
          <w:sz w:val="24"/>
        </w:rPr>
        <w:t>Sutarties</w:t>
      </w:r>
      <w:r>
        <w:rPr>
          <w:spacing w:val="-12"/>
          <w:sz w:val="24"/>
        </w:rPr>
        <w:t> </w:t>
      </w:r>
      <w:r>
        <w:rPr>
          <w:sz w:val="24"/>
        </w:rPr>
        <w:t>galiojimo</w:t>
      </w:r>
      <w:r>
        <w:rPr>
          <w:spacing w:val="-11"/>
          <w:sz w:val="24"/>
        </w:rPr>
        <w:t> </w:t>
      </w:r>
      <w:r>
        <w:rPr>
          <w:sz w:val="24"/>
        </w:rPr>
        <w:t>laikotarpiu</w:t>
      </w:r>
      <w:r>
        <w:rPr>
          <w:spacing w:val="-11"/>
          <w:sz w:val="24"/>
        </w:rPr>
        <w:t> </w:t>
      </w:r>
      <w:r>
        <w:rPr>
          <w:sz w:val="24"/>
        </w:rPr>
        <w:t>papildomus</w:t>
      </w:r>
      <w:r>
        <w:rPr>
          <w:spacing w:val="-12"/>
          <w:sz w:val="24"/>
        </w:rPr>
        <w:t> </w:t>
      </w:r>
      <w:r>
        <w:rPr>
          <w:sz w:val="24"/>
        </w:rPr>
        <w:t>subteikėjus</w:t>
      </w:r>
      <w:r>
        <w:rPr>
          <w:spacing w:val="-11"/>
          <w:sz w:val="24"/>
        </w:rPr>
        <w:t> </w:t>
      </w:r>
      <w:r>
        <w:rPr>
          <w:sz w:val="24"/>
        </w:rPr>
        <w:t>pasitelkti</w:t>
      </w:r>
    </w:p>
    <w:p>
      <w:pPr>
        <w:spacing w:after="0" w:line="240" w:lineRule="auto"/>
        <w:jc w:val="both"/>
        <w:rPr>
          <w:sz w:val="24"/>
        </w:rPr>
        <w:sectPr>
          <w:pgSz w:w="11910" w:h="16840"/>
          <w:pgMar w:top="940" w:bottom="280" w:left="0" w:right="160"/>
        </w:sectPr>
      </w:pPr>
    </w:p>
    <w:p>
      <w:pPr>
        <w:pStyle w:val="BodyText"/>
        <w:spacing w:before="34"/>
        <w:ind w:right="583"/>
        <w:jc w:val="both"/>
      </w:pPr>
      <w:r>
        <w:rPr/>
        <w:t>arba Sutartyje numatytų subteikėjų atsisakyti Draudikas gali tik gavęs Draudėjo rašytinį sutikimą ir tik esant vienai iš šių priežasčių: 1) Sutartyje numatytas subtiekėjas yra likviduojamas, bankrutavęs arba jam yra iškelta bankroto byla; 2) subteikėjas atsisako Draudikui atlikti jam Sutartyje numatytą įsipareigojimų dalį; Šiais nurodytais atvejais Draudikas Draudėjui turi pateikti pagrįstą rašytinį prašymą, pridėdamas jį pagrindžiančius dokumentus. Subteikėjas gali pradėti vykdyti savo įsipareigojimus tik Draudikui gavus rašytinį Draudėjo sutikimą. Nurodytais atvejais naujas subteikėjas privalo pateikti Draudėjui dokumentus, įrodančius, kad jo kvalifikacija atitinka pirkimo dokumentuose nustatytus minimalius kvalifikacijos reikalavimus subtiekėjams.</w:t>
      </w:r>
    </w:p>
    <w:p>
      <w:pPr>
        <w:pStyle w:val="ListParagraph"/>
        <w:numPr>
          <w:ilvl w:val="1"/>
          <w:numId w:val="8"/>
        </w:numPr>
        <w:tabs>
          <w:tab w:pos="2367" w:val="left" w:leader="none"/>
        </w:tabs>
        <w:spacing w:line="292" w:lineRule="exact" w:before="0" w:after="0"/>
        <w:ind w:left="2366" w:right="0" w:hanging="665"/>
        <w:jc w:val="both"/>
        <w:rPr>
          <w:sz w:val="24"/>
        </w:rPr>
      </w:pPr>
      <w:r>
        <w:rPr>
          <w:sz w:val="24"/>
        </w:rPr>
        <w:t>Asmenys, atsakingi už sutarties vykdymą:</w:t>
      </w:r>
    </w:p>
    <w:p>
      <w:pPr>
        <w:pStyle w:val="BodyText"/>
        <w:jc w:val="both"/>
      </w:pPr>
      <w:r>
        <w:rPr/>
        <w:t>Draudėjo atstovas, atsakingas už Sutarties vykdymą – finansų direktorius Karolis Kilius, tel. Nr.</w:t>
      </w:r>
    </w:p>
    <w:p>
      <w:pPr>
        <w:pStyle w:val="BodyText"/>
        <w:ind w:right="582"/>
        <w:jc w:val="both"/>
      </w:pPr>
      <w:r>
        <w:rPr/>
        <w:t>+37067921407, el. p. </w:t>
      </w:r>
      <w:hyperlink r:id="rId5">
        <w:r>
          <w:rPr/>
          <w:t>Karolis.Kilius@klenergija.lt</w:t>
        </w:r>
      </w:hyperlink>
      <w:r>
        <w:rPr/>
        <w:t>. Asmuo, atsakingas už Sutarties ir Sutarties pakeitimų</w:t>
      </w:r>
      <w:r>
        <w:rPr>
          <w:spacing w:val="-10"/>
        </w:rPr>
        <w:t> </w:t>
      </w:r>
      <w:r>
        <w:rPr/>
        <w:t>paskelbimą</w:t>
      </w:r>
      <w:r>
        <w:rPr>
          <w:spacing w:val="-8"/>
        </w:rPr>
        <w:t> </w:t>
      </w:r>
      <w:r>
        <w:rPr/>
        <w:t>pagal</w:t>
      </w:r>
      <w:r>
        <w:rPr>
          <w:spacing w:val="-8"/>
        </w:rPr>
        <w:t> </w:t>
      </w:r>
      <w:r>
        <w:rPr/>
        <w:t>Lietuvos</w:t>
      </w:r>
      <w:r>
        <w:rPr>
          <w:spacing w:val="-9"/>
        </w:rPr>
        <w:t> </w:t>
      </w:r>
      <w:r>
        <w:rPr/>
        <w:t>Respublikos</w:t>
      </w:r>
      <w:r>
        <w:rPr>
          <w:spacing w:val="-10"/>
        </w:rPr>
        <w:t> </w:t>
      </w:r>
      <w:r>
        <w:rPr/>
        <w:t>pirkimų,</w:t>
      </w:r>
      <w:r>
        <w:rPr>
          <w:spacing w:val="-8"/>
        </w:rPr>
        <w:t> </w:t>
      </w:r>
      <w:r>
        <w:rPr/>
        <w:t>atliekamų</w:t>
      </w:r>
      <w:r>
        <w:rPr>
          <w:spacing w:val="-8"/>
        </w:rPr>
        <w:t> </w:t>
      </w:r>
      <w:r>
        <w:rPr/>
        <w:t>vandentvarkos,</w:t>
      </w:r>
      <w:r>
        <w:rPr>
          <w:spacing w:val="-8"/>
        </w:rPr>
        <w:t> </w:t>
      </w:r>
      <w:r>
        <w:rPr/>
        <w:t>energetikos, transporto ar pašto paslaugų srities perkančiųjų subjektų, įstatymo 94 straipsnio 9 dalies nuostatas – Viešųjų pirkimų grupės projektų vadovė Lina</w:t>
      </w:r>
      <w:r>
        <w:rPr>
          <w:spacing w:val="-4"/>
        </w:rPr>
        <w:t> </w:t>
      </w:r>
      <w:r>
        <w:rPr/>
        <w:t>Dulinskienė.</w:t>
      </w:r>
    </w:p>
    <w:p>
      <w:pPr>
        <w:pStyle w:val="BodyText"/>
        <w:spacing w:before="2"/>
        <w:ind w:right="581"/>
        <w:jc w:val="both"/>
      </w:pPr>
      <w:r>
        <w:rPr/>
        <w:t>Draudiko atstovas, atsakingas už Sutarties vykdymą – brokerių pardavimų skyriaus projektų vadovas Edvinas Šmitas, tel. Nr. +37061064055, el. p</w:t>
      </w:r>
      <w:hyperlink r:id="rId6">
        <w:r>
          <w:rPr/>
          <w:t>. edvinas.šmitas@ergo.lt.</w:t>
        </w:r>
      </w:hyperlink>
    </w:p>
    <w:p>
      <w:pPr>
        <w:pStyle w:val="BodyText"/>
        <w:spacing w:line="293" w:lineRule="exact"/>
        <w:jc w:val="both"/>
      </w:pPr>
      <w:r>
        <w:rPr/>
        <w:t>11.14. Ši Sutartis sudaryta lietuvių kalba, 2 (dviem) egzemplioriais, turinčiais vienodą teisinę galią</w:t>
      </w:r>
    </w:p>
    <w:p>
      <w:pPr>
        <w:pStyle w:val="BodyText"/>
        <w:jc w:val="both"/>
      </w:pPr>
      <w:r>
        <w:rPr/>
        <w:t>– po vieną kiekvienai Šaliai.</w:t>
      </w:r>
    </w:p>
    <w:p>
      <w:pPr>
        <w:pStyle w:val="BodyText"/>
        <w:ind w:left="0"/>
      </w:pPr>
    </w:p>
    <w:p>
      <w:pPr>
        <w:pStyle w:val="Heading1"/>
        <w:numPr>
          <w:ilvl w:val="0"/>
          <w:numId w:val="9"/>
        </w:numPr>
        <w:tabs>
          <w:tab w:pos="2067" w:val="left" w:leader="none"/>
        </w:tabs>
        <w:spacing w:line="240" w:lineRule="auto" w:before="0" w:after="0"/>
        <w:ind w:left="2066" w:right="0" w:hanging="365"/>
        <w:jc w:val="left"/>
        <w:rPr>
          <w:u w:val="none"/>
        </w:rPr>
      </w:pPr>
      <w:r>
        <w:rPr>
          <w:u w:val="single"/>
        </w:rPr>
        <w:t>Sutarties</w:t>
      </w:r>
      <w:r>
        <w:rPr>
          <w:spacing w:val="-1"/>
          <w:u w:val="single"/>
        </w:rPr>
        <w:t> </w:t>
      </w:r>
      <w:r>
        <w:rPr>
          <w:u w:val="single"/>
        </w:rPr>
        <w:t>priedai</w:t>
      </w:r>
    </w:p>
    <w:p>
      <w:pPr>
        <w:pStyle w:val="ListParagraph"/>
        <w:numPr>
          <w:ilvl w:val="1"/>
          <w:numId w:val="9"/>
        </w:numPr>
        <w:tabs>
          <w:tab w:pos="2244" w:val="left" w:leader="none"/>
        </w:tabs>
        <w:spacing w:line="240" w:lineRule="auto" w:before="0" w:after="0"/>
        <w:ind w:left="2243" w:right="0" w:hanging="542"/>
        <w:jc w:val="left"/>
        <w:rPr>
          <w:sz w:val="24"/>
        </w:rPr>
      </w:pPr>
      <w:r>
        <w:rPr>
          <w:sz w:val="24"/>
        </w:rPr>
        <w:t>Visi Sutarties priedai yra neatskiriama Sutarties</w:t>
      </w:r>
      <w:r>
        <w:rPr>
          <w:spacing w:val="-9"/>
          <w:sz w:val="24"/>
        </w:rPr>
        <w:t> </w:t>
      </w:r>
      <w:r>
        <w:rPr>
          <w:sz w:val="24"/>
        </w:rPr>
        <w:t>dalis:</w:t>
      </w:r>
    </w:p>
    <w:p>
      <w:pPr>
        <w:pStyle w:val="ListParagraph"/>
        <w:numPr>
          <w:ilvl w:val="2"/>
          <w:numId w:val="9"/>
        </w:numPr>
        <w:tabs>
          <w:tab w:pos="2474" w:val="left" w:leader="none"/>
        </w:tabs>
        <w:spacing w:line="240" w:lineRule="auto" w:before="0" w:after="0"/>
        <w:ind w:left="2473" w:right="0" w:hanging="772"/>
        <w:jc w:val="left"/>
        <w:rPr>
          <w:sz w:val="24"/>
        </w:rPr>
      </w:pPr>
      <w:r>
        <w:rPr>
          <w:sz w:val="24"/>
        </w:rPr>
        <w:t>Priedas Nr. 1 – Techninė</w:t>
      </w:r>
      <w:r>
        <w:rPr>
          <w:spacing w:val="-1"/>
          <w:sz w:val="24"/>
        </w:rPr>
        <w:t> </w:t>
      </w:r>
      <w:r>
        <w:rPr>
          <w:sz w:val="24"/>
        </w:rPr>
        <w:t>specifikacija;</w:t>
      </w:r>
    </w:p>
    <w:p>
      <w:pPr>
        <w:pStyle w:val="BodyText"/>
        <w:ind w:left="0"/>
      </w:pPr>
    </w:p>
    <w:p>
      <w:pPr>
        <w:pStyle w:val="BodyText"/>
        <w:ind w:left="0"/>
      </w:pPr>
    </w:p>
    <w:p>
      <w:pPr>
        <w:pStyle w:val="BodyText"/>
        <w:spacing w:before="2"/>
        <w:ind w:left="0"/>
      </w:pPr>
    </w:p>
    <w:p>
      <w:pPr>
        <w:pStyle w:val="Heading1"/>
        <w:numPr>
          <w:ilvl w:val="0"/>
          <w:numId w:val="9"/>
        </w:numPr>
        <w:tabs>
          <w:tab w:pos="2067" w:val="left" w:leader="none"/>
        </w:tabs>
        <w:spacing w:line="240" w:lineRule="auto" w:before="0" w:after="0"/>
        <w:ind w:left="2066" w:right="0" w:hanging="365"/>
        <w:jc w:val="left"/>
        <w:rPr>
          <w:u w:val="none"/>
        </w:rPr>
      </w:pPr>
      <w:r>
        <w:rPr>
          <w:rFonts w:ascii="Times New Roman" w:hAnsi="Times New Roman"/>
          <w:b w:val="0"/>
          <w:spacing w:val="-60"/>
          <w:u w:val="single"/>
        </w:rPr>
        <w:t> </w:t>
      </w:r>
      <w:r>
        <w:rPr>
          <w:u w:val="single"/>
        </w:rPr>
        <w:t>Šalių adresai ir rekvizitai</w:t>
      </w:r>
    </w:p>
    <w:p>
      <w:pPr>
        <w:pStyle w:val="BodyText"/>
        <w:spacing w:before="9"/>
        <w:ind w:left="0"/>
        <w:rPr>
          <w:b/>
          <w:sz w:val="19"/>
        </w:rPr>
      </w:pPr>
    </w:p>
    <w:p>
      <w:pPr>
        <w:tabs>
          <w:tab w:pos="6886" w:val="left" w:leader="none"/>
        </w:tabs>
        <w:spacing w:before="52"/>
        <w:ind w:left="1702" w:right="0" w:firstLine="0"/>
        <w:jc w:val="left"/>
        <w:rPr>
          <w:b/>
          <w:sz w:val="24"/>
        </w:rPr>
      </w:pPr>
      <w:r>
        <w:rPr>
          <w:b/>
          <w:sz w:val="24"/>
        </w:rPr>
        <w:t>Draudikas</w:t>
        <w:tab/>
        <w:t>Draudėjas</w:t>
      </w:r>
    </w:p>
    <w:p>
      <w:pPr>
        <w:pStyle w:val="BodyText"/>
        <w:spacing w:before="11"/>
        <w:ind w:left="0"/>
        <w:rPr>
          <w:b/>
          <w:sz w:val="27"/>
        </w:rPr>
      </w:pPr>
    </w:p>
    <w:tbl>
      <w:tblPr>
        <w:tblW w:w="0" w:type="auto"/>
        <w:jc w:val="left"/>
        <w:tblInd w:w="1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60"/>
        <w:gridCol w:w="4094"/>
      </w:tblGrid>
      <w:tr>
        <w:trPr>
          <w:trHeight w:val="266" w:hRule="atLeast"/>
        </w:trPr>
        <w:tc>
          <w:tcPr>
            <w:tcW w:w="4460" w:type="dxa"/>
          </w:tcPr>
          <w:p>
            <w:pPr>
              <w:pStyle w:val="TableParagraph"/>
              <w:spacing w:line="244" w:lineRule="exact"/>
              <w:ind w:left="200"/>
              <w:rPr>
                <w:sz w:val="24"/>
              </w:rPr>
            </w:pPr>
            <w:r>
              <w:rPr>
                <w:sz w:val="24"/>
              </w:rPr>
              <w:t>ERGO Insurance SE Lietuvos filialas</w:t>
            </w:r>
          </w:p>
        </w:tc>
        <w:tc>
          <w:tcPr>
            <w:tcW w:w="4094" w:type="dxa"/>
          </w:tcPr>
          <w:p>
            <w:pPr>
              <w:pStyle w:val="TableParagraph"/>
              <w:spacing w:line="244" w:lineRule="exact"/>
              <w:ind w:left="444"/>
              <w:rPr>
                <w:sz w:val="24"/>
              </w:rPr>
            </w:pPr>
            <w:r>
              <w:rPr>
                <w:sz w:val="24"/>
              </w:rPr>
              <w:t>AB „Klaipėdos energija“</w:t>
            </w:r>
          </w:p>
        </w:tc>
      </w:tr>
      <w:tr>
        <w:trPr>
          <w:trHeight w:val="292" w:hRule="atLeast"/>
        </w:trPr>
        <w:tc>
          <w:tcPr>
            <w:tcW w:w="4460" w:type="dxa"/>
          </w:tcPr>
          <w:p>
            <w:pPr>
              <w:pStyle w:val="TableParagraph"/>
              <w:spacing w:line="271" w:lineRule="exact"/>
              <w:ind w:left="200"/>
              <w:rPr>
                <w:sz w:val="24"/>
              </w:rPr>
            </w:pPr>
            <w:r>
              <w:rPr>
                <w:sz w:val="24"/>
              </w:rPr>
              <w:t>Geležinio Vilko g. 6A, Vilnius</w:t>
            </w:r>
          </w:p>
        </w:tc>
        <w:tc>
          <w:tcPr>
            <w:tcW w:w="4094" w:type="dxa"/>
          </w:tcPr>
          <w:p>
            <w:pPr>
              <w:pStyle w:val="TableParagraph"/>
              <w:spacing w:line="271" w:lineRule="exact"/>
              <w:ind w:left="444"/>
              <w:rPr>
                <w:sz w:val="24"/>
              </w:rPr>
            </w:pPr>
            <w:r>
              <w:rPr>
                <w:sz w:val="24"/>
              </w:rPr>
              <w:t>Danės g. 8, Klaipėda</w:t>
            </w:r>
          </w:p>
        </w:tc>
      </w:tr>
      <w:tr>
        <w:trPr>
          <w:trHeight w:val="878" w:hRule="atLeast"/>
        </w:trPr>
        <w:tc>
          <w:tcPr>
            <w:tcW w:w="4460" w:type="dxa"/>
          </w:tcPr>
          <w:p>
            <w:pPr>
              <w:pStyle w:val="TableParagraph"/>
              <w:spacing w:line="271" w:lineRule="exact"/>
              <w:ind w:left="200"/>
              <w:rPr>
                <w:sz w:val="24"/>
              </w:rPr>
            </w:pPr>
            <w:r>
              <w:rPr>
                <w:sz w:val="24"/>
              </w:rPr>
              <w:t>Įmonės kodas 302912288</w:t>
            </w:r>
          </w:p>
          <w:p>
            <w:pPr>
              <w:pStyle w:val="TableParagraph"/>
              <w:ind w:left="200" w:right="426"/>
              <w:rPr>
                <w:sz w:val="24"/>
              </w:rPr>
            </w:pPr>
            <w:r>
              <w:rPr>
                <w:sz w:val="24"/>
              </w:rPr>
              <w:t>PVM mokėtojo kodas LT100007345010 A. s. LT204010042400052204</w:t>
            </w:r>
          </w:p>
        </w:tc>
        <w:tc>
          <w:tcPr>
            <w:tcW w:w="4094" w:type="dxa"/>
          </w:tcPr>
          <w:p>
            <w:pPr>
              <w:pStyle w:val="TableParagraph"/>
              <w:spacing w:line="271" w:lineRule="exact"/>
              <w:ind w:left="444"/>
              <w:rPr>
                <w:sz w:val="24"/>
              </w:rPr>
            </w:pPr>
            <w:r>
              <w:rPr>
                <w:sz w:val="24"/>
              </w:rPr>
              <w:t>Įmonės kodas 140249252</w:t>
            </w:r>
          </w:p>
          <w:p>
            <w:pPr>
              <w:pStyle w:val="TableParagraph"/>
              <w:ind w:left="444"/>
              <w:rPr>
                <w:sz w:val="24"/>
              </w:rPr>
            </w:pPr>
            <w:r>
              <w:rPr>
                <w:sz w:val="24"/>
              </w:rPr>
              <w:t>PVM mokėtojo kodas LT402492515</w:t>
            </w:r>
          </w:p>
          <w:p>
            <w:pPr>
              <w:pStyle w:val="TableParagraph"/>
              <w:ind w:left="444"/>
              <w:rPr>
                <w:sz w:val="24"/>
              </w:rPr>
            </w:pPr>
            <w:r>
              <w:rPr>
                <w:sz w:val="24"/>
              </w:rPr>
              <w:t>A. s. LT857044060000708123</w:t>
            </w:r>
          </w:p>
        </w:tc>
      </w:tr>
      <w:tr>
        <w:trPr>
          <w:trHeight w:val="293" w:hRule="atLeast"/>
        </w:trPr>
        <w:tc>
          <w:tcPr>
            <w:tcW w:w="4460" w:type="dxa"/>
          </w:tcPr>
          <w:p>
            <w:pPr>
              <w:pStyle w:val="TableParagraph"/>
              <w:spacing w:line="271" w:lineRule="exact"/>
              <w:ind w:left="200"/>
              <w:rPr>
                <w:sz w:val="24"/>
              </w:rPr>
            </w:pPr>
            <w:r>
              <w:rPr>
                <w:sz w:val="24"/>
              </w:rPr>
              <w:t>Tel. 1887, +370 5 2683222</w:t>
            </w:r>
          </w:p>
        </w:tc>
        <w:tc>
          <w:tcPr>
            <w:tcW w:w="4094" w:type="dxa"/>
          </w:tcPr>
          <w:p>
            <w:pPr>
              <w:pStyle w:val="TableParagraph"/>
              <w:spacing w:line="271" w:lineRule="exact"/>
              <w:ind w:left="444"/>
              <w:rPr>
                <w:sz w:val="24"/>
              </w:rPr>
            </w:pPr>
            <w:r>
              <w:rPr>
                <w:sz w:val="24"/>
              </w:rPr>
              <w:t>Tel. (8 46) 410 859</w:t>
            </w:r>
          </w:p>
        </w:tc>
      </w:tr>
      <w:tr>
        <w:trPr>
          <w:trHeight w:val="559" w:hRule="atLeast"/>
        </w:trPr>
        <w:tc>
          <w:tcPr>
            <w:tcW w:w="4460" w:type="dxa"/>
          </w:tcPr>
          <w:p>
            <w:pPr>
              <w:pStyle w:val="TableParagraph"/>
              <w:spacing w:line="271" w:lineRule="exact"/>
              <w:ind w:left="200"/>
              <w:rPr>
                <w:sz w:val="24"/>
              </w:rPr>
            </w:pPr>
            <w:r>
              <w:rPr>
                <w:sz w:val="24"/>
              </w:rPr>
              <w:t>El. paštas </w:t>
            </w:r>
            <w:hyperlink r:id="rId7">
              <w:r>
                <w:rPr>
                  <w:sz w:val="24"/>
                </w:rPr>
                <w:t>info@ergo.lt</w:t>
              </w:r>
            </w:hyperlink>
          </w:p>
        </w:tc>
        <w:tc>
          <w:tcPr>
            <w:tcW w:w="4094" w:type="dxa"/>
          </w:tcPr>
          <w:p>
            <w:pPr>
              <w:pStyle w:val="TableParagraph"/>
              <w:spacing w:line="271" w:lineRule="exact"/>
              <w:ind w:left="444"/>
              <w:rPr>
                <w:sz w:val="24"/>
              </w:rPr>
            </w:pPr>
            <w:r>
              <w:rPr>
                <w:sz w:val="24"/>
              </w:rPr>
              <w:t>Faks. (8 46) 410 870</w:t>
            </w:r>
          </w:p>
          <w:p>
            <w:pPr>
              <w:pStyle w:val="TableParagraph"/>
              <w:spacing w:line="268" w:lineRule="exact"/>
              <w:ind w:left="444"/>
              <w:rPr>
                <w:sz w:val="24"/>
              </w:rPr>
            </w:pPr>
            <w:r>
              <w:rPr>
                <w:sz w:val="24"/>
              </w:rPr>
              <w:t>El. paštas </w:t>
            </w:r>
            <w:hyperlink r:id="rId8">
              <w:r>
                <w:rPr>
                  <w:sz w:val="24"/>
                </w:rPr>
                <w:t>klenergija@klenergija.lt</w:t>
              </w:r>
            </w:hyperlink>
          </w:p>
        </w:tc>
      </w:tr>
    </w:tbl>
    <w:p>
      <w:pPr>
        <w:pStyle w:val="BodyText"/>
        <w:spacing w:before="4"/>
        <w:ind w:left="0"/>
        <w:rPr>
          <w:b/>
        </w:rPr>
      </w:pPr>
    </w:p>
    <w:p>
      <w:pPr>
        <w:pStyle w:val="BodyText"/>
        <w:tabs>
          <w:tab w:pos="4779" w:val="left" w:leader="none"/>
          <w:tab w:pos="6514" w:val="left" w:leader="none"/>
          <w:tab w:pos="6589" w:val="left" w:leader="none"/>
        </w:tabs>
        <w:ind w:right="2402"/>
      </w:pPr>
      <w:r>
        <w:rPr/>
        <w:t>Verslo</w:t>
      </w:r>
      <w:r>
        <w:rPr>
          <w:spacing w:val="-2"/>
        </w:rPr>
        <w:t> </w:t>
      </w:r>
      <w:r>
        <w:rPr/>
        <w:t>klientų</w:t>
      </w:r>
      <w:r>
        <w:rPr>
          <w:spacing w:val="-2"/>
        </w:rPr>
        <w:t> </w:t>
      </w:r>
      <w:r>
        <w:rPr/>
        <w:t>departamento</w:t>
        <w:tab/>
        <w:t>A. V.</w:t>
        <w:tab/>
        <w:t>Generalinis direktorius A. </w:t>
      </w:r>
      <w:r>
        <w:rPr>
          <w:spacing w:val="-6"/>
        </w:rPr>
        <w:t>V. </w:t>
      </w:r>
      <w:r>
        <w:rPr/>
        <w:t>Brokerių pardavimų skyriaus</w:t>
      </w:r>
      <w:r>
        <w:rPr>
          <w:spacing w:val="-6"/>
        </w:rPr>
        <w:t> </w:t>
      </w:r>
      <w:r>
        <w:rPr/>
        <w:t>projektų</w:t>
      </w:r>
      <w:r>
        <w:rPr>
          <w:spacing w:val="-2"/>
        </w:rPr>
        <w:t> </w:t>
      </w:r>
      <w:r>
        <w:rPr/>
        <w:t>vadovas</w:t>
        <w:tab/>
        <w:tab/>
        <w:t>Rolandas Baltuonis</w:t>
      </w:r>
    </w:p>
    <w:p>
      <w:pPr>
        <w:pStyle w:val="BodyText"/>
        <w:spacing w:before="2"/>
      </w:pPr>
      <w:r>
        <w:rPr/>
        <w:t>Edvinas Šmitas</w:t>
      </w:r>
    </w:p>
    <w:p>
      <w:pPr>
        <w:spacing w:after="0"/>
        <w:sectPr>
          <w:pgSz w:w="11910" w:h="16840"/>
          <w:pgMar w:top="940" w:bottom="280" w:left="0" w:right="160"/>
        </w:sectPr>
      </w:pPr>
    </w:p>
    <w:p>
      <w:pPr>
        <w:spacing w:before="34"/>
        <w:ind w:left="0" w:right="582" w:firstLine="0"/>
        <w:jc w:val="right"/>
        <w:rPr>
          <w:b/>
          <w:sz w:val="20"/>
        </w:rPr>
      </w:pPr>
      <w:r>
        <w:rPr>
          <w:b/>
          <w:sz w:val="20"/>
        </w:rPr>
        <w:t>Priedas Nr.</w:t>
      </w:r>
      <w:r>
        <w:rPr>
          <w:b/>
          <w:spacing w:val="-8"/>
          <w:sz w:val="20"/>
        </w:rPr>
        <w:t> </w:t>
      </w:r>
      <w:r>
        <w:rPr>
          <w:b/>
          <w:sz w:val="20"/>
        </w:rPr>
        <w:t>1</w:t>
      </w:r>
    </w:p>
    <w:p>
      <w:pPr>
        <w:spacing w:before="1"/>
        <w:ind w:left="0" w:right="590" w:firstLine="0"/>
        <w:jc w:val="right"/>
        <w:rPr>
          <w:b/>
          <w:sz w:val="20"/>
        </w:rPr>
      </w:pPr>
      <w:r>
        <w:rPr>
          <w:b/>
          <w:sz w:val="20"/>
        </w:rPr>
        <w:t>Draudimo paslaugų pirkimo techninė</w:t>
      </w:r>
      <w:r>
        <w:rPr>
          <w:b/>
          <w:spacing w:val="-27"/>
          <w:sz w:val="20"/>
        </w:rPr>
        <w:t> </w:t>
      </w:r>
      <w:r>
        <w:rPr>
          <w:b/>
          <w:sz w:val="20"/>
        </w:rPr>
        <w:t>specifikacija</w:t>
      </w:r>
    </w:p>
    <w:p>
      <w:pPr>
        <w:pStyle w:val="BodyText"/>
        <w:ind w:left="0"/>
        <w:rPr>
          <w:b/>
          <w:sz w:val="20"/>
        </w:rPr>
      </w:pPr>
    </w:p>
    <w:p>
      <w:pPr>
        <w:pStyle w:val="BodyText"/>
        <w:ind w:left="0"/>
        <w:rPr>
          <w:b/>
          <w:sz w:val="20"/>
        </w:rPr>
      </w:pPr>
    </w:p>
    <w:p>
      <w:pPr>
        <w:pStyle w:val="Heading1"/>
        <w:ind w:left="4213" w:firstLine="0"/>
        <w:rPr>
          <w:u w:val="none"/>
        </w:rPr>
      </w:pPr>
      <w:r>
        <w:rPr>
          <w:u w:val="none"/>
        </w:rPr>
        <w:t>Bendrosios civilinės atsakomybės draudimas</w:t>
      </w:r>
    </w:p>
    <w:p>
      <w:pPr>
        <w:pStyle w:val="BodyText"/>
        <w:spacing w:before="11"/>
        <w:ind w:left="0"/>
        <w:rPr>
          <w:b/>
          <w:sz w:val="18"/>
        </w:r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1418"/>
        <w:gridCol w:w="6091"/>
      </w:tblGrid>
      <w:tr>
        <w:trPr>
          <w:trHeight w:val="244" w:hRule="atLeast"/>
        </w:trPr>
        <w:tc>
          <w:tcPr>
            <w:tcW w:w="2405" w:type="dxa"/>
            <w:shd w:val="clear" w:color="auto" w:fill="F1F1F1"/>
          </w:tcPr>
          <w:p>
            <w:pPr>
              <w:pStyle w:val="TableParagraph"/>
              <w:spacing w:line="223" w:lineRule="exact" w:before="1"/>
              <w:ind w:left="107"/>
              <w:rPr>
                <w:b/>
                <w:sz w:val="20"/>
              </w:rPr>
            </w:pPr>
            <w:r>
              <w:rPr>
                <w:b/>
                <w:sz w:val="20"/>
              </w:rPr>
              <w:t>Draudėjas</w:t>
            </w:r>
          </w:p>
        </w:tc>
        <w:tc>
          <w:tcPr>
            <w:tcW w:w="7509" w:type="dxa"/>
            <w:gridSpan w:val="2"/>
          </w:tcPr>
          <w:p>
            <w:pPr>
              <w:pStyle w:val="TableParagraph"/>
              <w:spacing w:line="223" w:lineRule="exact" w:before="1"/>
              <w:ind w:left="105"/>
              <w:rPr>
                <w:b/>
                <w:sz w:val="20"/>
              </w:rPr>
            </w:pPr>
            <w:r>
              <w:rPr>
                <w:b/>
                <w:sz w:val="20"/>
              </w:rPr>
              <w:t>AB "Klaipėdos energija", į/k: 140249252</w:t>
            </w:r>
          </w:p>
        </w:tc>
      </w:tr>
      <w:tr>
        <w:trPr>
          <w:trHeight w:val="244" w:hRule="atLeast"/>
        </w:trPr>
        <w:tc>
          <w:tcPr>
            <w:tcW w:w="2405" w:type="dxa"/>
            <w:shd w:val="clear" w:color="auto" w:fill="F1F1F1"/>
          </w:tcPr>
          <w:p>
            <w:pPr>
              <w:pStyle w:val="TableParagraph"/>
              <w:spacing w:line="223" w:lineRule="exact" w:before="1"/>
              <w:ind w:left="107"/>
              <w:rPr>
                <w:b/>
                <w:sz w:val="20"/>
              </w:rPr>
            </w:pPr>
            <w:r>
              <w:rPr>
                <w:b/>
                <w:sz w:val="20"/>
              </w:rPr>
              <w:t>Draudimo teritorija:</w:t>
            </w:r>
          </w:p>
        </w:tc>
        <w:tc>
          <w:tcPr>
            <w:tcW w:w="7509" w:type="dxa"/>
            <w:gridSpan w:val="2"/>
          </w:tcPr>
          <w:p>
            <w:pPr>
              <w:pStyle w:val="TableParagraph"/>
              <w:spacing w:line="223" w:lineRule="exact" w:before="1"/>
              <w:ind w:left="105"/>
              <w:rPr>
                <w:sz w:val="20"/>
              </w:rPr>
            </w:pPr>
            <w:r>
              <w:rPr>
                <w:sz w:val="20"/>
              </w:rPr>
              <w:t>Lietuvos Respublika</w:t>
            </w:r>
          </w:p>
        </w:tc>
      </w:tr>
      <w:tr>
        <w:trPr>
          <w:trHeight w:val="244" w:hRule="atLeast"/>
        </w:trPr>
        <w:tc>
          <w:tcPr>
            <w:tcW w:w="2405" w:type="dxa"/>
            <w:shd w:val="clear" w:color="auto" w:fill="F1F1F1"/>
          </w:tcPr>
          <w:p>
            <w:pPr>
              <w:pStyle w:val="TableParagraph"/>
              <w:spacing w:line="223" w:lineRule="exact" w:before="1"/>
              <w:ind w:left="107"/>
              <w:rPr>
                <w:b/>
                <w:sz w:val="20"/>
              </w:rPr>
            </w:pPr>
            <w:r>
              <w:rPr>
                <w:b/>
                <w:sz w:val="20"/>
              </w:rPr>
              <w:t>Draudimo laikotarpis:</w:t>
            </w:r>
          </w:p>
        </w:tc>
        <w:tc>
          <w:tcPr>
            <w:tcW w:w="7509" w:type="dxa"/>
            <w:gridSpan w:val="2"/>
          </w:tcPr>
          <w:p>
            <w:pPr>
              <w:pStyle w:val="TableParagraph"/>
              <w:spacing w:line="223" w:lineRule="exact" w:before="1"/>
              <w:ind w:left="105"/>
              <w:rPr>
                <w:sz w:val="20"/>
              </w:rPr>
            </w:pPr>
            <w:r>
              <w:rPr>
                <w:sz w:val="20"/>
              </w:rPr>
              <w:t>2023.10.20-2023.10.31</w:t>
            </w:r>
          </w:p>
        </w:tc>
      </w:tr>
      <w:tr>
        <w:trPr>
          <w:trHeight w:val="1953" w:hRule="atLeast"/>
        </w:trPr>
        <w:tc>
          <w:tcPr>
            <w:tcW w:w="2405" w:type="dxa"/>
            <w:shd w:val="clear" w:color="auto" w:fill="F1F1F1"/>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line="243" w:lineRule="exact" w:before="1"/>
              <w:ind w:left="107"/>
              <w:rPr>
                <w:b/>
                <w:sz w:val="20"/>
              </w:rPr>
            </w:pPr>
            <w:r>
              <w:rPr>
                <w:b/>
                <w:sz w:val="20"/>
              </w:rPr>
              <w:t>Išplėstinis pranešimo</w:t>
            </w:r>
          </w:p>
          <w:p>
            <w:pPr>
              <w:pStyle w:val="TableParagraph"/>
              <w:spacing w:line="243" w:lineRule="exact"/>
              <w:ind w:left="107"/>
              <w:rPr>
                <w:b/>
                <w:sz w:val="20"/>
              </w:rPr>
            </w:pPr>
            <w:r>
              <w:rPr>
                <w:b/>
                <w:sz w:val="20"/>
              </w:rPr>
              <w:t>terminas</w:t>
            </w:r>
          </w:p>
        </w:tc>
        <w:tc>
          <w:tcPr>
            <w:tcW w:w="7509" w:type="dxa"/>
            <w:gridSpan w:val="2"/>
          </w:tcPr>
          <w:p>
            <w:pPr>
              <w:pStyle w:val="TableParagraph"/>
              <w:spacing w:before="1"/>
              <w:ind w:left="105" w:right="93"/>
              <w:jc w:val="both"/>
              <w:rPr>
                <w:sz w:val="20"/>
              </w:rPr>
            </w:pPr>
            <w:r>
              <w:rPr>
                <w:sz w:val="20"/>
              </w:rPr>
              <w:t>Draudimo</w:t>
            </w:r>
            <w:r>
              <w:rPr>
                <w:spacing w:val="-14"/>
                <w:sz w:val="20"/>
              </w:rPr>
              <w:t> </w:t>
            </w:r>
            <w:r>
              <w:rPr>
                <w:sz w:val="20"/>
              </w:rPr>
              <w:t>sutarčiai</w:t>
            </w:r>
            <w:r>
              <w:rPr>
                <w:spacing w:val="-14"/>
                <w:sz w:val="20"/>
              </w:rPr>
              <w:t> </w:t>
            </w:r>
            <w:r>
              <w:rPr>
                <w:sz w:val="20"/>
              </w:rPr>
              <w:t>nustatomas</w:t>
            </w:r>
            <w:r>
              <w:rPr>
                <w:spacing w:val="-12"/>
                <w:sz w:val="20"/>
              </w:rPr>
              <w:t> </w:t>
            </w:r>
            <w:r>
              <w:rPr>
                <w:sz w:val="20"/>
              </w:rPr>
              <w:t>išplėstinis</w:t>
            </w:r>
            <w:r>
              <w:rPr>
                <w:spacing w:val="-13"/>
                <w:sz w:val="20"/>
              </w:rPr>
              <w:t> </w:t>
            </w:r>
            <w:r>
              <w:rPr>
                <w:sz w:val="20"/>
              </w:rPr>
              <w:t>pranešimo</w:t>
            </w:r>
            <w:r>
              <w:rPr>
                <w:spacing w:val="-14"/>
                <w:sz w:val="20"/>
              </w:rPr>
              <w:t> </w:t>
            </w:r>
            <w:r>
              <w:rPr>
                <w:sz w:val="20"/>
              </w:rPr>
              <w:t>terminas</w:t>
            </w:r>
            <w:r>
              <w:rPr>
                <w:spacing w:val="-8"/>
                <w:sz w:val="20"/>
              </w:rPr>
              <w:t> </w:t>
            </w:r>
            <w:r>
              <w:rPr>
                <w:sz w:val="20"/>
              </w:rPr>
              <w:t>–</w:t>
            </w:r>
            <w:r>
              <w:rPr>
                <w:spacing w:val="-15"/>
                <w:sz w:val="20"/>
              </w:rPr>
              <w:t> </w:t>
            </w:r>
            <w:r>
              <w:rPr>
                <w:sz w:val="20"/>
              </w:rPr>
              <w:t>12</w:t>
            </w:r>
            <w:r>
              <w:rPr>
                <w:spacing w:val="-12"/>
                <w:sz w:val="20"/>
              </w:rPr>
              <w:t> </w:t>
            </w:r>
            <w:r>
              <w:rPr>
                <w:sz w:val="20"/>
              </w:rPr>
              <w:t>mėnesių.</w:t>
            </w:r>
            <w:r>
              <w:rPr>
                <w:spacing w:val="-14"/>
                <w:sz w:val="20"/>
              </w:rPr>
              <w:t> </w:t>
            </w:r>
            <w:r>
              <w:rPr>
                <w:sz w:val="20"/>
              </w:rPr>
              <w:t>Per</w:t>
            </w:r>
            <w:r>
              <w:rPr>
                <w:spacing w:val="-14"/>
                <w:sz w:val="20"/>
              </w:rPr>
              <w:t> </w:t>
            </w:r>
            <w:r>
              <w:rPr>
                <w:sz w:val="20"/>
              </w:rPr>
              <w:t>šį</w:t>
            </w:r>
            <w:r>
              <w:rPr>
                <w:spacing w:val="-14"/>
                <w:sz w:val="20"/>
              </w:rPr>
              <w:t> </w:t>
            </w:r>
            <w:r>
              <w:rPr>
                <w:sz w:val="20"/>
              </w:rPr>
              <w:t>terminą Draudėjas turi teisę pranešti apie jam per šį terminą ar per draudimo laikotarpį pareikštą reikalavimą atlyginti žalą, atsiradusią draudimo laikotarpiu ir /ar retroaktyviu laikotarpiu (su</w:t>
            </w:r>
            <w:r>
              <w:rPr>
                <w:spacing w:val="-11"/>
                <w:sz w:val="20"/>
              </w:rPr>
              <w:t> </w:t>
            </w:r>
            <w:r>
              <w:rPr>
                <w:sz w:val="20"/>
              </w:rPr>
              <w:t>sąlyga,</w:t>
            </w:r>
            <w:r>
              <w:rPr>
                <w:spacing w:val="-12"/>
                <w:sz w:val="20"/>
              </w:rPr>
              <w:t> </w:t>
            </w:r>
            <w:r>
              <w:rPr>
                <w:sz w:val="20"/>
              </w:rPr>
              <w:t>kad</w:t>
            </w:r>
            <w:r>
              <w:rPr>
                <w:spacing w:val="-12"/>
                <w:sz w:val="20"/>
              </w:rPr>
              <w:t> </w:t>
            </w:r>
            <w:r>
              <w:rPr>
                <w:sz w:val="20"/>
              </w:rPr>
              <w:t>Draudėjas</w:t>
            </w:r>
            <w:r>
              <w:rPr>
                <w:spacing w:val="-9"/>
                <w:sz w:val="20"/>
              </w:rPr>
              <w:t> </w:t>
            </w:r>
            <w:r>
              <w:rPr>
                <w:sz w:val="20"/>
              </w:rPr>
              <w:t>prieš</w:t>
            </w:r>
            <w:r>
              <w:rPr>
                <w:spacing w:val="-11"/>
                <w:sz w:val="20"/>
              </w:rPr>
              <w:t> </w:t>
            </w:r>
            <w:r>
              <w:rPr>
                <w:sz w:val="20"/>
              </w:rPr>
              <w:t>sudarydamas</w:t>
            </w:r>
            <w:r>
              <w:rPr>
                <w:spacing w:val="-9"/>
                <w:sz w:val="20"/>
              </w:rPr>
              <w:t> </w:t>
            </w:r>
            <w:r>
              <w:rPr>
                <w:sz w:val="20"/>
              </w:rPr>
              <w:t>draudimo</w:t>
            </w:r>
            <w:r>
              <w:rPr>
                <w:spacing w:val="-11"/>
                <w:sz w:val="20"/>
              </w:rPr>
              <w:t> </w:t>
            </w:r>
            <w:r>
              <w:rPr>
                <w:sz w:val="20"/>
              </w:rPr>
              <w:t>sutartį</w:t>
            </w:r>
            <w:r>
              <w:rPr>
                <w:spacing w:val="-10"/>
                <w:sz w:val="20"/>
              </w:rPr>
              <w:t> </w:t>
            </w:r>
            <w:r>
              <w:rPr>
                <w:sz w:val="20"/>
              </w:rPr>
              <w:t>apie</w:t>
            </w:r>
            <w:r>
              <w:rPr>
                <w:spacing w:val="-11"/>
                <w:sz w:val="20"/>
              </w:rPr>
              <w:t> </w:t>
            </w:r>
            <w:r>
              <w:rPr>
                <w:sz w:val="20"/>
              </w:rPr>
              <w:t>retroaktyviu</w:t>
            </w:r>
            <w:r>
              <w:rPr>
                <w:spacing w:val="-10"/>
                <w:sz w:val="20"/>
              </w:rPr>
              <w:t> </w:t>
            </w:r>
            <w:r>
              <w:rPr>
                <w:sz w:val="20"/>
              </w:rPr>
              <w:t>laikotarpiu padarytą žalą nežino) ir draudimo teritorijoje dėl Draudėjo veiksmų, t. y. veikimo ar neveikimo, atliktų draudimo laikotarpiu ir / ar retroaktyviu draudimo laikotarpiu ir draudimo</w:t>
            </w:r>
            <w:r>
              <w:rPr>
                <w:spacing w:val="22"/>
                <w:sz w:val="20"/>
              </w:rPr>
              <w:t> </w:t>
            </w:r>
            <w:r>
              <w:rPr>
                <w:sz w:val="20"/>
              </w:rPr>
              <w:t>teritorijoje.</w:t>
            </w:r>
            <w:r>
              <w:rPr>
                <w:spacing w:val="22"/>
                <w:sz w:val="20"/>
              </w:rPr>
              <w:t> </w:t>
            </w:r>
            <w:r>
              <w:rPr>
                <w:sz w:val="20"/>
              </w:rPr>
              <w:t>Ši</w:t>
            </w:r>
            <w:r>
              <w:rPr>
                <w:spacing w:val="22"/>
                <w:sz w:val="20"/>
              </w:rPr>
              <w:t> </w:t>
            </w:r>
            <w:r>
              <w:rPr>
                <w:sz w:val="20"/>
              </w:rPr>
              <w:t>sąlyga</w:t>
            </w:r>
            <w:r>
              <w:rPr>
                <w:spacing w:val="23"/>
                <w:sz w:val="20"/>
              </w:rPr>
              <w:t> </w:t>
            </w:r>
            <w:r>
              <w:rPr>
                <w:sz w:val="20"/>
              </w:rPr>
              <w:t>netaikoma</w:t>
            </w:r>
            <w:r>
              <w:rPr>
                <w:spacing w:val="23"/>
                <w:sz w:val="20"/>
              </w:rPr>
              <w:t> </w:t>
            </w:r>
            <w:r>
              <w:rPr>
                <w:sz w:val="20"/>
              </w:rPr>
              <w:t>pavojingų</w:t>
            </w:r>
            <w:r>
              <w:rPr>
                <w:spacing w:val="23"/>
                <w:sz w:val="20"/>
              </w:rPr>
              <w:t> </w:t>
            </w:r>
            <w:r>
              <w:rPr>
                <w:sz w:val="20"/>
              </w:rPr>
              <w:t>atliekų</w:t>
            </w:r>
            <w:r>
              <w:rPr>
                <w:spacing w:val="24"/>
                <w:sz w:val="20"/>
              </w:rPr>
              <w:t> </w:t>
            </w:r>
            <w:r>
              <w:rPr>
                <w:sz w:val="20"/>
              </w:rPr>
              <w:t>tvarkymo</w:t>
            </w:r>
            <w:r>
              <w:rPr>
                <w:spacing w:val="23"/>
                <w:sz w:val="20"/>
              </w:rPr>
              <w:t> </w:t>
            </w:r>
            <w:r>
              <w:rPr>
                <w:sz w:val="20"/>
              </w:rPr>
              <w:t>veiklai</w:t>
            </w:r>
            <w:r>
              <w:rPr>
                <w:spacing w:val="23"/>
                <w:sz w:val="20"/>
              </w:rPr>
              <w:t> </w:t>
            </w:r>
            <w:r>
              <w:rPr>
                <w:sz w:val="20"/>
              </w:rPr>
              <w:t>bei</w:t>
            </w:r>
            <w:r>
              <w:rPr>
                <w:spacing w:val="22"/>
                <w:sz w:val="20"/>
              </w:rPr>
              <w:t> </w:t>
            </w:r>
            <w:r>
              <w:rPr>
                <w:sz w:val="20"/>
              </w:rPr>
              <w:t>darbo</w:t>
            </w:r>
          </w:p>
          <w:p>
            <w:pPr>
              <w:pStyle w:val="TableParagraph"/>
              <w:spacing w:line="223" w:lineRule="exact"/>
              <w:ind w:left="105"/>
              <w:jc w:val="both"/>
              <w:rPr>
                <w:sz w:val="20"/>
              </w:rPr>
            </w:pPr>
            <w:r>
              <w:rPr>
                <w:sz w:val="20"/>
              </w:rPr>
              <w:t>santykių atsakomybės ir atsakomybės dėl viešųjų pirkimų pažeidimo atveju.</w:t>
            </w:r>
          </w:p>
        </w:tc>
      </w:tr>
      <w:tr>
        <w:trPr>
          <w:trHeight w:val="2195" w:hRule="atLeast"/>
        </w:trPr>
        <w:tc>
          <w:tcPr>
            <w:tcW w:w="2405" w:type="dxa"/>
            <w:shd w:val="clear" w:color="auto" w:fill="F1F1F1"/>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11"/>
              <w:ind w:left="0"/>
              <w:rPr>
                <w:b/>
                <w:sz w:val="19"/>
              </w:rPr>
            </w:pPr>
          </w:p>
          <w:p>
            <w:pPr>
              <w:pStyle w:val="TableParagraph"/>
              <w:ind w:left="107"/>
              <w:rPr>
                <w:b/>
                <w:sz w:val="20"/>
              </w:rPr>
            </w:pPr>
            <w:r>
              <w:rPr>
                <w:b/>
                <w:sz w:val="20"/>
              </w:rPr>
              <w:t>Retroaktyvus laikotarpis</w:t>
            </w:r>
          </w:p>
        </w:tc>
        <w:tc>
          <w:tcPr>
            <w:tcW w:w="7509" w:type="dxa"/>
            <w:gridSpan w:val="2"/>
          </w:tcPr>
          <w:p>
            <w:pPr>
              <w:pStyle w:val="TableParagraph"/>
              <w:ind w:left="105" w:right="95"/>
              <w:jc w:val="both"/>
              <w:rPr>
                <w:sz w:val="20"/>
              </w:rPr>
            </w:pPr>
            <w:r>
              <w:rPr>
                <w:sz w:val="20"/>
              </w:rPr>
              <w:t>Retroaktyvus laikotarpis – 12 mėnesių iki draudimo sutarties įsigaliojimo datos. Pagal šią sąlygą</w:t>
            </w:r>
            <w:r>
              <w:rPr>
                <w:spacing w:val="-11"/>
                <w:sz w:val="20"/>
              </w:rPr>
              <w:t> </w:t>
            </w:r>
            <w:r>
              <w:rPr>
                <w:sz w:val="20"/>
              </w:rPr>
              <w:t>Draudikas</w:t>
            </w:r>
            <w:r>
              <w:rPr>
                <w:spacing w:val="-9"/>
                <w:sz w:val="20"/>
              </w:rPr>
              <w:t> </w:t>
            </w:r>
            <w:r>
              <w:rPr>
                <w:sz w:val="20"/>
              </w:rPr>
              <w:t>atlygina</w:t>
            </w:r>
            <w:r>
              <w:rPr>
                <w:spacing w:val="-9"/>
                <w:sz w:val="20"/>
              </w:rPr>
              <w:t> </w:t>
            </w:r>
            <w:r>
              <w:rPr>
                <w:sz w:val="20"/>
              </w:rPr>
              <w:t>už</w:t>
            </w:r>
            <w:r>
              <w:rPr>
                <w:spacing w:val="-10"/>
                <w:sz w:val="20"/>
              </w:rPr>
              <w:t> </w:t>
            </w:r>
            <w:r>
              <w:rPr>
                <w:sz w:val="20"/>
              </w:rPr>
              <w:t>tokius</w:t>
            </w:r>
            <w:r>
              <w:rPr>
                <w:spacing w:val="-10"/>
                <w:sz w:val="20"/>
              </w:rPr>
              <w:t> </w:t>
            </w:r>
            <w:r>
              <w:rPr>
                <w:sz w:val="20"/>
              </w:rPr>
              <w:t>faktiniu</w:t>
            </w:r>
            <w:r>
              <w:rPr>
                <w:spacing w:val="-10"/>
                <w:sz w:val="20"/>
              </w:rPr>
              <w:t> </w:t>
            </w:r>
            <w:r>
              <w:rPr>
                <w:sz w:val="20"/>
              </w:rPr>
              <w:t>pagrindu</w:t>
            </w:r>
            <w:r>
              <w:rPr>
                <w:spacing w:val="-10"/>
                <w:sz w:val="20"/>
              </w:rPr>
              <w:t> </w:t>
            </w:r>
            <w:r>
              <w:rPr>
                <w:sz w:val="20"/>
              </w:rPr>
              <w:t>reikalauti</w:t>
            </w:r>
            <w:r>
              <w:rPr>
                <w:spacing w:val="-10"/>
                <w:sz w:val="20"/>
              </w:rPr>
              <w:t> </w:t>
            </w:r>
            <w:r>
              <w:rPr>
                <w:sz w:val="20"/>
              </w:rPr>
              <w:t>atlyginti</w:t>
            </w:r>
            <w:r>
              <w:rPr>
                <w:spacing w:val="-11"/>
                <w:sz w:val="20"/>
              </w:rPr>
              <w:t> </w:t>
            </w:r>
            <w:r>
              <w:rPr>
                <w:sz w:val="20"/>
              </w:rPr>
              <w:t>nuostolius</w:t>
            </w:r>
            <w:r>
              <w:rPr>
                <w:spacing w:val="-9"/>
                <w:sz w:val="20"/>
              </w:rPr>
              <w:t> </w:t>
            </w:r>
            <w:r>
              <w:rPr>
                <w:sz w:val="20"/>
              </w:rPr>
              <w:t>tapusius Draudėjo veiksmus (veikimas arba neveikimas), kurie buvo atlikti per retroaktyvųjį draudimo</w:t>
            </w:r>
            <w:r>
              <w:rPr>
                <w:spacing w:val="-5"/>
                <w:sz w:val="20"/>
              </w:rPr>
              <w:t> </w:t>
            </w:r>
            <w:r>
              <w:rPr>
                <w:sz w:val="20"/>
              </w:rPr>
              <w:t>sutarties</w:t>
            </w:r>
            <w:r>
              <w:rPr>
                <w:spacing w:val="-5"/>
                <w:sz w:val="20"/>
              </w:rPr>
              <w:t> </w:t>
            </w:r>
            <w:r>
              <w:rPr>
                <w:sz w:val="20"/>
              </w:rPr>
              <w:t>terminą</w:t>
            </w:r>
            <w:r>
              <w:rPr>
                <w:spacing w:val="-5"/>
                <w:sz w:val="20"/>
              </w:rPr>
              <w:t> </w:t>
            </w:r>
            <w:r>
              <w:rPr>
                <w:sz w:val="20"/>
              </w:rPr>
              <w:t>ir</w:t>
            </w:r>
            <w:r>
              <w:rPr>
                <w:spacing w:val="-2"/>
                <w:sz w:val="20"/>
              </w:rPr>
              <w:t> </w:t>
            </w:r>
            <w:r>
              <w:rPr>
                <w:sz w:val="20"/>
              </w:rPr>
              <w:t>draudimo</w:t>
            </w:r>
            <w:r>
              <w:rPr>
                <w:spacing w:val="-5"/>
                <w:sz w:val="20"/>
              </w:rPr>
              <w:t> </w:t>
            </w:r>
            <w:r>
              <w:rPr>
                <w:sz w:val="20"/>
              </w:rPr>
              <w:t>teritorijoje,</w:t>
            </w:r>
            <w:r>
              <w:rPr>
                <w:spacing w:val="-5"/>
                <w:sz w:val="20"/>
              </w:rPr>
              <w:t> </w:t>
            </w:r>
            <w:r>
              <w:rPr>
                <w:sz w:val="20"/>
              </w:rPr>
              <w:t>o</w:t>
            </w:r>
            <w:r>
              <w:rPr>
                <w:spacing w:val="-5"/>
                <w:sz w:val="20"/>
              </w:rPr>
              <w:t> </w:t>
            </w:r>
            <w:r>
              <w:rPr>
                <w:sz w:val="20"/>
              </w:rPr>
              <w:t>reikalavimas</w:t>
            </w:r>
            <w:r>
              <w:rPr>
                <w:spacing w:val="-3"/>
                <w:sz w:val="20"/>
              </w:rPr>
              <w:t> </w:t>
            </w:r>
            <w:r>
              <w:rPr>
                <w:sz w:val="20"/>
              </w:rPr>
              <w:t>atlyginti</w:t>
            </w:r>
            <w:r>
              <w:rPr>
                <w:spacing w:val="-5"/>
                <w:sz w:val="20"/>
              </w:rPr>
              <w:t> </w:t>
            </w:r>
            <w:r>
              <w:rPr>
                <w:sz w:val="20"/>
              </w:rPr>
              <w:t>žalą</w:t>
            </w:r>
            <w:r>
              <w:rPr>
                <w:spacing w:val="-5"/>
                <w:sz w:val="20"/>
              </w:rPr>
              <w:t> </w:t>
            </w:r>
            <w:r>
              <w:rPr>
                <w:sz w:val="20"/>
              </w:rPr>
              <w:t>Draudėjui yra pareikštas draudimo laikotarpiu ar per papildomą reikalavimo pateikimo terminą ir draudimo teritorijoje dėl žalos, kuri atsirado draudimo laikotarpiu ir /ar retroaktyviu laikotarpiu</w:t>
            </w:r>
            <w:r>
              <w:rPr>
                <w:spacing w:val="-5"/>
                <w:sz w:val="20"/>
              </w:rPr>
              <w:t> </w:t>
            </w:r>
            <w:r>
              <w:rPr>
                <w:sz w:val="20"/>
              </w:rPr>
              <w:t>su</w:t>
            </w:r>
            <w:r>
              <w:rPr>
                <w:spacing w:val="-5"/>
                <w:sz w:val="20"/>
              </w:rPr>
              <w:t> </w:t>
            </w:r>
            <w:r>
              <w:rPr>
                <w:sz w:val="20"/>
              </w:rPr>
              <w:t>sąlyga,</w:t>
            </w:r>
            <w:r>
              <w:rPr>
                <w:spacing w:val="-5"/>
                <w:sz w:val="20"/>
              </w:rPr>
              <w:t> </w:t>
            </w:r>
            <w:r>
              <w:rPr>
                <w:sz w:val="20"/>
              </w:rPr>
              <w:t>kad</w:t>
            </w:r>
            <w:r>
              <w:rPr>
                <w:spacing w:val="-4"/>
                <w:sz w:val="20"/>
              </w:rPr>
              <w:t> </w:t>
            </w:r>
            <w:r>
              <w:rPr>
                <w:sz w:val="20"/>
              </w:rPr>
              <w:t>Draudėjas</w:t>
            </w:r>
            <w:r>
              <w:rPr>
                <w:spacing w:val="-4"/>
                <w:sz w:val="20"/>
              </w:rPr>
              <w:t> </w:t>
            </w:r>
            <w:r>
              <w:rPr>
                <w:sz w:val="20"/>
              </w:rPr>
              <w:t>prieš</w:t>
            </w:r>
            <w:r>
              <w:rPr>
                <w:spacing w:val="-4"/>
                <w:sz w:val="20"/>
              </w:rPr>
              <w:t> </w:t>
            </w:r>
            <w:r>
              <w:rPr>
                <w:sz w:val="20"/>
              </w:rPr>
              <w:t>sudarydamas</w:t>
            </w:r>
            <w:r>
              <w:rPr>
                <w:spacing w:val="-4"/>
                <w:sz w:val="20"/>
              </w:rPr>
              <w:t> </w:t>
            </w:r>
            <w:r>
              <w:rPr>
                <w:sz w:val="20"/>
              </w:rPr>
              <w:t>draudimo</w:t>
            </w:r>
            <w:r>
              <w:rPr>
                <w:spacing w:val="-4"/>
                <w:sz w:val="20"/>
              </w:rPr>
              <w:t> </w:t>
            </w:r>
            <w:r>
              <w:rPr>
                <w:sz w:val="20"/>
              </w:rPr>
              <w:t>sutartį</w:t>
            </w:r>
            <w:r>
              <w:rPr>
                <w:spacing w:val="-5"/>
                <w:sz w:val="20"/>
              </w:rPr>
              <w:t> </w:t>
            </w:r>
            <w:r>
              <w:rPr>
                <w:sz w:val="20"/>
              </w:rPr>
              <w:t>apie</w:t>
            </w:r>
            <w:r>
              <w:rPr>
                <w:spacing w:val="-6"/>
                <w:sz w:val="20"/>
              </w:rPr>
              <w:t> </w:t>
            </w:r>
            <w:r>
              <w:rPr>
                <w:sz w:val="20"/>
              </w:rPr>
              <w:t>retroaktyviu laikotarpiu</w:t>
            </w:r>
            <w:r>
              <w:rPr>
                <w:spacing w:val="-11"/>
                <w:sz w:val="20"/>
              </w:rPr>
              <w:t> </w:t>
            </w:r>
            <w:r>
              <w:rPr>
                <w:sz w:val="20"/>
              </w:rPr>
              <w:t>padarytą</w:t>
            </w:r>
            <w:r>
              <w:rPr>
                <w:spacing w:val="-13"/>
                <w:sz w:val="20"/>
              </w:rPr>
              <w:t> </w:t>
            </w:r>
            <w:r>
              <w:rPr>
                <w:sz w:val="20"/>
              </w:rPr>
              <w:t>žalą</w:t>
            </w:r>
            <w:r>
              <w:rPr>
                <w:spacing w:val="-11"/>
                <w:sz w:val="20"/>
              </w:rPr>
              <w:t> </w:t>
            </w:r>
            <w:r>
              <w:rPr>
                <w:sz w:val="20"/>
              </w:rPr>
              <w:t>nežino.</w:t>
            </w:r>
            <w:r>
              <w:rPr>
                <w:spacing w:val="-11"/>
                <w:sz w:val="20"/>
              </w:rPr>
              <w:t> </w:t>
            </w:r>
            <w:r>
              <w:rPr>
                <w:sz w:val="20"/>
              </w:rPr>
              <w:t>Ši</w:t>
            </w:r>
            <w:r>
              <w:rPr>
                <w:spacing w:val="-11"/>
                <w:sz w:val="20"/>
              </w:rPr>
              <w:t> </w:t>
            </w:r>
            <w:r>
              <w:rPr>
                <w:sz w:val="20"/>
              </w:rPr>
              <w:t>sąlyga</w:t>
            </w:r>
            <w:r>
              <w:rPr>
                <w:spacing w:val="-11"/>
                <w:sz w:val="20"/>
              </w:rPr>
              <w:t> </w:t>
            </w:r>
            <w:r>
              <w:rPr>
                <w:sz w:val="20"/>
              </w:rPr>
              <w:t>netaikoma</w:t>
            </w:r>
            <w:r>
              <w:rPr>
                <w:spacing w:val="-11"/>
                <w:sz w:val="20"/>
              </w:rPr>
              <w:t> </w:t>
            </w:r>
            <w:r>
              <w:rPr>
                <w:sz w:val="20"/>
              </w:rPr>
              <w:t>pavojingų</w:t>
            </w:r>
            <w:r>
              <w:rPr>
                <w:spacing w:val="-11"/>
                <w:sz w:val="20"/>
              </w:rPr>
              <w:t> </w:t>
            </w:r>
            <w:r>
              <w:rPr>
                <w:sz w:val="20"/>
              </w:rPr>
              <w:t>atliekų</w:t>
            </w:r>
            <w:r>
              <w:rPr>
                <w:spacing w:val="-10"/>
                <w:sz w:val="20"/>
              </w:rPr>
              <w:t> </w:t>
            </w:r>
            <w:r>
              <w:rPr>
                <w:sz w:val="20"/>
              </w:rPr>
              <w:t>tvarkymo</w:t>
            </w:r>
            <w:r>
              <w:rPr>
                <w:spacing w:val="-10"/>
                <w:sz w:val="20"/>
              </w:rPr>
              <w:t> </w:t>
            </w:r>
            <w:r>
              <w:rPr>
                <w:sz w:val="20"/>
              </w:rPr>
              <w:t>veiklai</w:t>
            </w:r>
            <w:r>
              <w:rPr>
                <w:spacing w:val="-11"/>
                <w:sz w:val="20"/>
              </w:rPr>
              <w:t> </w:t>
            </w:r>
            <w:r>
              <w:rPr>
                <w:sz w:val="20"/>
              </w:rPr>
              <w:t>bei</w:t>
            </w:r>
          </w:p>
          <w:p>
            <w:pPr>
              <w:pStyle w:val="TableParagraph"/>
              <w:spacing w:line="223" w:lineRule="exact"/>
              <w:ind w:left="105"/>
              <w:jc w:val="both"/>
              <w:rPr>
                <w:sz w:val="20"/>
              </w:rPr>
            </w:pPr>
            <w:r>
              <w:rPr>
                <w:sz w:val="20"/>
              </w:rPr>
              <w:t>darbo santykių atsakomybės ir atsakomybės dėl viešųjų pirkimų pažeidimo atveju.</w:t>
            </w:r>
          </w:p>
        </w:tc>
      </w:tr>
      <w:tr>
        <w:trPr>
          <w:trHeight w:val="244" w:hRule="atLeast"/>
        </w:trPr>
        <w:tc>
          <w:tcPr>
            <w:tcW w:w="2405" w:type="dxa"/>
            <w:shd w:val="clear" w:color="auto" w:fill="F1F1F1"/>
          </w:tcPr>
          <w:p>
            <w:pPr>
              <w:pStyle w:val="TableParagraph"/>
              <w:spacing w:line="223" w:lineRule="exact" w:before="1"/>
              <w:ind w:left="107"/>
              <w:rPr>
                <w:b/>
                <w:sz w:val="20"/>
              </w:rPr>
            </w:pPr>
            <w:r>
              <w:rPr>
                <w:b/>
                <w:sz w:val="20"/>
              </w:rPr>
              <w:t>Planuojama apyvarta:</w:t>
            </w:r>
          </w:p>
        </w:tc>
        <w:tc>
          <w:tcPr>
            <w:tcW w:w="7509" w:type="dxa"/>
            <w:gridSpan w:val="2"/>
          </w:tcPr>
          <w:p>
            <w:pPr>
              <w:pStyle w:val="TableParagraph"/>
              <w:spacing w:line="223" w:lineRule="exact" w:before="1"/>
              <w:ind w:left="105"/>
              <w:rPr>
                <w:sz w:val="20"/>
              </w:rPr>
            </w:pPr>
            <w:r>
              <w:rPr>
                <w:sz w:val="20"/>
              </w:rPr>
              <w:t>apie 40 mln. €</w:t>
            </w:r>
          </w:p>
        </w:tc>
      </w:tr>
      <w:tr>
        <w:trPr>
          <w:trHeight w:val="244" w:hRule="atLeast"/>
        </w:trPr>
        <w:tc>
          <w:tcPr>
            <w:tcW w:w="2405" w:type="dxa"/>
            <w:shd w:val="clear" w:color="auto" w:fill="F1F1F1"/>
          </w:tcPr>
          <w:p>
            <w:pPr>
              <w:pStyle w:val="TableParagraph"/>
              <w:spacing w:line="223" w:lineRule="exact" w:before="1"/>
              <w:ind w:left="107"/>
              <w:rPr>
                <w:b/>
                <w:sz w:val="20"/>
              </w:rPr>
            </w:pPr>
            <w:r>
              <w:rPr>
                <w:b/>
                <w:sz w:val="20"/>
              </w:rPr>
              <w:t>Darbuotojų skaičius</w:t>
            </w:r>
          </w:p>
        </w:tc>
        <w:tc>
          <w:tcPr>
            <w:tcW w:w="7509" w:type="dxa"/>
            <w:gridSpan w:val="2"/>
          </w:tcPr>
          <w:p>
            <w:pPr>
              <w:pStyle w:val="TableParagraph"/>
              <w:spacing w:line="223" w:lineRule="exact" w:before="1"/>
              <w:ind w:left="105"/>
              <w:rPr>
                <w:sz w:val="20"/>
              </w:rPr>
            </w:pPr>
            <w:r>
              <w:rPr>
                <w:sz w:val="20"/>
              </w:rPr>
              <w:t>266</w:t>
            </w:r>
          </w:p>
        </w:tc>
      </w:tr>
      <w:tr>
        <w:trPr>
          <w:trHeight w:val="3312" w:hRule="atLeast"/>
        </w:trPr>
        <w:tc>
          <w:tcPr>
            <w:tcW w:w="2405" w:type="dxa"/>
            <w:shd w:val="clear" w:color="auto" w:fill="F1F1F1"/>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9"/>
              <w:ind w:left="0"/>
              <w:rPr>
                <w:b/>
                <w:sz w:val="25"/>
              </w:rPr>
            </w:pPr>
          </w:p>
          <w:p>
            <w:pPr>
              <w:pStyle w:val="TableParagraph"/>
              <w:ind w:left="107"/>
              <w:rPr>
                <w:b/>
                <w:sz w:val="20"/>
              </w:rPr>
            </w:pPr>
            <w:r>
              <w:rPr>
                <w:b/>
                <w:sz w:val="20"/>
              </w:rPr>
              <w:t>Draudžiama veikla:</w:t>
            </w:r>
          </w:p>
        </w:tc>
        <w:tc>
          <w:tcPr>
            <w:tcW w:w="7509" w:type="dxa"/>
            <w:gridSpan w:val="2"/>
          </w:tcPr>
          <w:p>
            <w:pPr>
              <w:pStyle w:val="TableParagraph"/>
              <w:spacing w:line="292" w:lineRule="exact"/>
              <w:ind w:left="105"/>
              <w:rPr>
                <w:sz w:val="24"/>
              </w:rPr>
            </w:pPr>
            <w:r>
              <w:rPr>
                <w:sz w:val="24"/>
              </w:rPr>
              <w:t>Visa draudėjo vykdoma veikla, įskaitant, bet neapsiribojant:</w:t>
            </w:r>
          </w:p>
          <w:p>
            <w:pPr>
              <w:pStyle w:val="TableParagraph"/>
              <w:numPr>
                <w:ilvl w:val="0"/>
                <w:numId w:val="10"/>
              </w:numPr>
              <w:tabs>
                <w:tab w:pos="453" w:val="left" w:leader="none"/>
                <w:tab w:pos="454" w:val="left" w:leader="none"/>
              </w:tabs>
              <w:spacing w:line="305" w:lineRule="exact" w:before="0" w:after="0"/>
              <w:ind w:left="453" w:right="0" w:hanging="361"/>
              <w:jc w:val="left"/>
              <w:rPr>
                <w:sz w:val="24"/>
              </w:rPr>
            </w:pPr>
            <w:r>
              <w:rPr>
                <w:sz w:val="24"/>
              </w:rPr>
              <w:t>garo ir termofikacinio vandens gamyba ir centralizuotas</w:t>
            </w:r>
            <w:r>
              <w:rPr>
                <w:spacing w:val="9"/>
                <w:sz w:val="24"/>
              </w:rPr>
              <w:t> </w:t>
            </w:r>
            <w:r>
              <w:rPr>
                <w:sz w:val="24"/>
              </w:rPr>
              <w:t>šilumos</w:t>
            </w:r>
          </w:p>
          <w:p>
            <w:pPr>
              <w:pStyle w:val="TableParagraph"/>
              <w:spacing w:line="292" w:lineRule="exact" w:before="2"/>
              <w:ind w:left="453"/>
              <w:rPr>
                <w:sz w:val="24"/>
              </w:rPr>
            </w:pPr>
            <w:r>
              <w:rPr>
                <w:sz w:val="24"/>
              </w:rPr>
              <w:t>energijos tiekimas apšildymui, technologijai ir karšto vandens ruošimui;</w:t>
            </w:r>
          </w:p>
          <w:p>
            <w:pPr>
              <w:pStyle w:val="TableParagraph"/>
              <w:numPr>
                <w:ilvl w:val="0"/>
                <w:numId w:val="10"/>
              </w:numPr>
              <w:tabs>
                <w:tab w:pos="453" w:val="left" w:leader="none"/>
                <w:tab w:pos="454" w:val="left" w:leader="none"/>
              </w:tabs>
              <w:spacing w:line="305" w:lineRule="exact" w:before="0" w:after="0"/>
              <w:ind w:left="453" w:right="0" w:hanging="361"/>
              <w:jc w:val="left"/>
              <w:rPr>
                <w:sz w:val="24"/>
              </w:rPr>
            </w:pPr>
            <w:r>
              <w:rPr>
                <w:sz w:val="24"/>
              </w:rPr>
              <w:t>šildymo ir karšto vandens sistemų</w:t>
            </w:r>
            <w:r>
              <w:rPr>
                <w:spacing w:val="-2"/>
                <w:sz w:val="24"/>
              </w:rPr>
              <w:t> </w:t>
            </w:r>
            <w:r>
              <w:rPr>
                <w:sz w:val="24"/>
              </w:rPr>
              <w:t>priežiūrą;</w:t>
            </w:r>
          </w:p>
          <w:p>
            <w:pPr>
              <w:pStyle w:val="TableParagraph"/>
              <w:numPr>
                <w:ilvl w:val="0"/>
                <w:numId w:val="10"/>
              </w:numPr>
              <w:tabs>
                <w:tab w:pos="453" w:val="left" w:leader="none"/>
                <w:tab w:pos="454" w:val="left" w:leader="none"/>
              </w:tabs>
              <w:spacing w:line="242" w:lineRule="auto" w:before="0" w:after="0"/>
              <w:ind w:left="453" w:right="97" w:hanging="360"/>
              <w:jc w:val="left"/>
              <w:rPr>
                <w:sz w:val="24"/>
              </w:rPr>
            </w:pPr>
            <w:r>
              <w:rPr>
                <w:sz w:val="24"/>
              </w:rPr>
              <w:t>katilų, pašildytuvų, šilumos punktų ir šildymo sistemų remontas, cheminis plovimas, valymas ir hidraulinis</w:t>
            </w:r>
            <w:r>
              <w:rPr>
                <w:spacing w:val="-7"/>
                <w:sz w:val="24"/>
              </w:rPr>
              <w:t> </w:t>
            </w:r>
            <w:r>
              <w:rPr>
                <w:sz w:val="24"/>
              </w:rPr>
              <w:t>išbandymas;</w:t>
            </w:r>
          </w:p>
          <w:p>
            <w:pPr>
              <w:pStyle w:val="TableParagraph"/>
              <w:numPr>
                <w:ilvl w:val="0"/>
                <w:numId w:val="10"/>
              </w:numPr>
              <w:tabs>
                <w:tab w:pos="453" w:val="left" w:leader="none"/>
                <w:tab w:pos="454" w:val="left" w:leader="none"/>
              </w:tabs>
              <w:spacing w:line="301" w:lineRule="exact" w:before="0" w:after="0"/>
              <w:ind w:left="453" w:right="0" w:hanging="361"/>
              <w:jc w:val="left"/>
              <w:rPr>
                <w:sz w:val="24"/>
              </w:rPr>
            </w:pPr>
            <w:r>
              <w:rPr>
                <w:sz w:val="24"/>
              </w:rPr>
              <w:t>nestandartinių metalo dirbinių gamyba;</w:t>
            </w:r>
          </w:p>
          <w:p>
            <w:pPr>
              <w:pStyle w:val="TableParagraph"/>
              <w:numPr>
                <w:ilvl w:val="0"/>
                <w:numId w:val="10"/>
              </w:numPr>
              <w:tabs>
                <w:tab w:pos="453" w:val="left" w:leader="none"/>
                <w:tab w:pos="454" w:val="left" w:leader="none"/>
              </w:tabs>
              <w:spacing w:line="305" w:lineRule="exact" w:before="0" w:after="0"/>
              <w:ind w:left="453" w:right="0" w:hanging="361"/>
              <w:jc w:val="left"/>
              <w:rPr>
                <w:sz w:val="24"/>
              </w:rPr>
            </w:pPr>
            <w:r>
              <w:rPr>
                <w:sz w:val="24"/>
              </w:rPr>
              <w:t>katilų</w:t>
            </w:r>
            <w:r>
              <w:rPr>
                <w:spacing w:val="-9"/>
                <w:sz w:val="24"/>
              </w:rPr>
              <w:t> </w:t>
            </w:r>
            <w:r>
              <w:rPr>
                <w:sz w:val="24"/>
              </w:rPr>
              <w:t>režiminiai</w:t>
            </w:r>
            <w:r>
              <w:rPr>
                <w:spacing w:val="-11"/>
                <w:sz w:val="24"/>
              </w:rPr>
              <w:t> </w:t>
            </w:r>
            <w:r>
              <w:rPr>
                <w:sz w:val="24"/>
              </w:rPr>
              <w:t>bandymai</w:t>
            </w:r>
            <w:r>
              <w:rPr>
                <w:spacing w:val="-9"/>
                <w:sz w:val="24"/>
              </w:rPr>
              <w:t> </w:t>
            </w:r>
            <w:r>
              <w:rPr>
                <w:sz w:val="24"/>
              </w:rPr>
              <w:t>ir</w:t>
            </w:r>
            <w:r>
              <w:rPr>
                <w:spacing w:val="-8"/>
                <w:sz w:val="24"/>
              </w:rPr>
              <w:t> </w:t>
            </w:r>
            <w:r>
              <w:rPr>
                <w:sz w:val="24"/>
              </w:rPr>
              <w:t>ataskaitos;</w:t>
            </w:r>
            <w:r>
              <w:rPr>
                <w:spacing w:val="-9"/>
                <w:sz w:val="24"/>
              </w:rPr>
              <w:t> </w:t>
            </w:r>
            <w:r>
              <w:rPr>
                <w:sz w:val="24"/>
              </w:rPr>
              <w:t>katilų</w:t>
            </w:r>
            <w:r>
              <w:rPr>
                <w:spacing w:val="-10"/>
                <w:sz w:val="24"/>
              </w:rPr>
              <w:t> </w:t>
            </w:r>
            <w:r>
              <w:rPr>
                <w:sz w:val="24"/>
              </w:rPr>
              <w:t>degimo</w:t>
            </w:r>
            <w:r>
              <w:rPr>
                <w:spacing w:val="-8"/>
                <w:sz w:val="24"/>
              </w:rPr>
              <w:t> </w:t>
            </w:r>
            <w:r>
              <w:rPr>
                <w:sz w:val="24"/>
              </w:rPr>
              <w:t>produktų</w:t>
            </w:r>
            <w:r>
              <w:rPr>
                <w:spacing w:val="-9"/>
                <w:sz w:val="24"/>
              </w:rPr>
              <w:t> </w:t>
            </w:r>
            <w:r>
              <w:rPr>
                <w:sz w:val="24"/>
              </w:rPr>
              <w:t>analizė;</w:t>
            </w:r>
          </w:p>
          <w:p>
            <w:pPr>
              <w:pStyle w:val="TableParagraph"/>
              <w:numPr>
                <w:ilvl w:val="0"/>
                <w:numId w:val="10"/>
              </w:numPr>
              <w:tabs>
                <w:tab w:pos="453" w:val="left" w:leader="none"/>
                <w:tab w:pos="454" w:val="left" w:leader="none"/>
              </w:tabs>
              <w:spacing w:line="305" w:lineRule="exact" w:before="0" w:after="0"/>
              <w:ind w:left="453" w:right="0" w:hanging="361"/>
              <w:jc w:val="left"/>
              <w:rPr>
                <w:sz w:val="24"/>
              </w:rPr>
            </w:pPr>
            <w:r>
              <w:rPr>
                <w:sz w:val="24"/>
              </w:rPr>
              <w:t>elektrinių ir šilumos prietaisų</w:t>
            </w:r>
            <w:r>
              <w:rPr>
                <w:spacing w:val="-4"/>
                <w:sz w:val="24"/>
              </w:rPr>
              <w:t> </w:t>
            </w:r>
            <w:r>
              <w:rPr>
                <w:sz w:val="24"/>
              </w:rPr>
              <w:t>remontas;</w:t>
            </w:r>
          </w:p>
          <w:p>
            <w:pPr>
              <w:pStyle w:val="TableParagraph"/>
              <w:numPr>
                <w:ilvl w:val="0"/>
                <w:numId w:val="10"/>
              </w:numPr>
              <w:tabs>
                <w:tab w:pos="453" w:val="left" w:leader="none"/>
                <w:tab w:pos="454" w:val="left" w:leader="none"/>
              </w:tabs>
              <w:spacing w:line="290" w:lineRule="atLeast" w:before="1" w:after="0"/>
              <w:ind w:left="453" w:right="94" w:hanging="360"/>
              <w:jc w:val="left"/>
              <w:rPr>
                <w:sz w:val="24"/>
              </w:rPr>
            </w:pPr>
            <w:r>
              <w:rPr>
                <w:sz w:val="24"/>
              </w:rPr>
              <w:t>statinių, patalpų, teritorijos, reklaminių stendų, iškabų, vaizdavimo priemonių ar kitų objektų naudojimas ir</w:t>
            </w:r>
            <w:r>
              <w:rPr>
                <w:spacing w:val="-4"/>
                <w:sz w:val="24"/>
              </w:rPr>
              <w:t> </w:t>
            </w:r>
            <w:r>
              <w:rPr>
                <w:sz w:val="24"/>
              </w:rPr>
              <w:t>eksploatavimas.</w:t>
            </w:r>
          </w:p>
        </w:tc>
      </w:tr>
      <w:tr>
        <w:trPr>
          <w:trHeight w:val="733" w:hRule="atLeast"/>
        </w:trPr>
        <w:tc>
          <w:tcPr>
            <w:tcW w:w="2405" w:type="dxa"/>
            <w:shd w:val="clear" w:color="auto" w:fill="F1F1F1"/>
          </w:tcPr>
          <w:p>
            <w:pPr>
              <w:pStyle w:val="TableParagraph"/>
              <w:spacing w:before="2"/>
              <w:ind w:left="0"/>
              <w:rPr>
                <w:b/>
                <w:sz w:val="20"/>
              </w:rPr>
            </w:pPr>
          </w:p>
          <w:p>
            <w:pPr>
              <w:pStyle w:val="TableParagraph"/>
              <w:ind w:left="107"/>
              <w:rPr>
                <w:b/>
                <w:sz w:val="20"/>
              </w:rPr>
            </w:pPr>
            <w:r>
              <w:rPr>
                <w:b/>
                <w:sz w:val="20"/>
              </w:rPr>
              <w:t>Besąlyginė išskaita:</w:t>
            </w:r>
          </w:p>
        </w:tc>
        <w:tc>
          <w:tcPr>
            <w:tcW w:w="7509" w:type="dxa"/>
            <w:gridSpan w:val="2"/>
          </w:tcPr>
          <w:p>
            <w:pPr>
              <w:pStyle w:val="TableParagraph"/>
              <w:spacing w:line="240" w:lineRule="atLeast" w:before="1"/>
              <w:ind w:left="105" w:right="100"/>
              <w:jc w:val="both"/>
              <w:rPr>
                <w:sz w:val="20"/>
              </w:rPr>
            </w:pPr>
            <w:r>
              <w:rPr>
                <w:sz w:val="20"/>
              </w:rPr>
              <w:t>1.000 €, darbo santykių atsakomybė ir atsakomybės dėl viešųjų pirkimų pažeidimo draudimo</w:t>
            </w:r>
            <w:r>
              <w:rPr>
                <w:spacing w:val="-3"/>
                <w:sz w:val="20"/>
              </w:rPr>
              <w:t> </w:t>
            </w:r>
            <w:r>
              <w:rPr>
                <w:sz w:val="20"/>
              </w:rPr>
              <w:t>atveju</w:t>
            </w:r>
            <w:r>
              <w:rPr>
                <w:spacing w:val="-2"/>
                <w:sz w:val="20"/>
              </w:rPr>
              <w:t> </w:t>
            </w:r>
            <w:r>
              <w:rPr>
                <w:sz w:val="20"/>
              </w:rPr>
              <w:t>10%</w:t>
            </w:r>
            <w:r>
              <w:rPr>
                <w:spacing w:val="-3"/>
                <w:sz w:val="20"/>
              </w:rPr>
              <w:t> </w:t>
            </w:r>
            <w:r>
              <w:rPr>
                <w:sz w:val="20"/>
              </w:rPr>
              <w:t>nuostolio</w:t>
            </w:r>
            <w:r>
              <w:rPr>
                <w:spacing w:val="-3"/>
                <w:sz w:val="20"/>
              </w:rPr>
              <w:t> </w:t>
            </w:r>
            <w:r>
              <w:rPr>
                <w:sz w:val="20"/>
              </w:rPr>
              <w:t>sumos,</w:t>
            </w:r>
            <w:r>
              <w:rPr>
                <w:spacing w:val="-4"/>
                <w:sz w:val="20"/>
              </w:rPr>
              <w:t> </w:t>
            </w:r>
            <w:r>
              <w:rPr>
                <w:sz w:val="20"/>
              </w:rPr>
              <w:t>bet</w:t>
            </w:r>
            <w:r>
              <w:rPr>
                <w:spacing w:val="-2"/>
                <w:sz w:val="20"/>
              </w:rPr>
              <w:t> </w:t>
            </w:r>
            <w:r>
              <w:rPr>
                <w:sz w:val="20"/>
              </w:rPr>
              <w:t>ne</w:t>
            </w:r>
            <w:r>
              <w:rPr>
                <w:spacing w:val="-4"/>
                <w:sz w:val="20"/>
              </w:rPr>
              <w:t> </w:t>
            </w:r>
            <w:r>
              <w:rPr>
                <w:sz w:val="20"/>
              </w:rPr>
              <w:t>mažiau</w:t>
            </w:r>
            <w:r>
              <w:rPr>
                <w:spacing w:val="-4"/>
                <w:sz w:val="20"/>
              </w:rPr>
              <w:t> </w:t>
            </w:r>
            <w:r>
              <w:rPr>
                <w:sz w:val="20"/>
              </w:rPr>
              <w:t>kaip</w:t>
            </w:r>
            <w:r>
              <w:rPr>
                <w:spacing w:val="-4"/>
                <w:sz w:val="20"/>
              </w:rPr>
              <w:t> </w:t>
            </w:r>
            <w:r>
              <w:rPr>
                <w:sz w:val="20"/>
              </w:rPr>
              <w:t>1.000</w:t>
            </w:r>
            <w:r>
              <w:rPr>
                <w:spacing w:val="-3"/>
                <w:sz w:val="20"/>
              </w:rPr>
              <w:t> </w:t>
            </w:r>
            <w:r>
              <w:rPr>
                <w:sz w:val="20"/>
              </w:rPr>
              <w:t>€;</w:t>
            </w:r>
            <w:r>
              <w:rPr>
                <w:spacing w:val="-4"/>
                <w:sz w:val="20"/>
              </w:rPr>
              <w:t> </w:t>
            </w:r>
            <w:r>
              <w:rPr>
                <w:sz w:val="20"/>
              </w:rPr>
              <w:t>produkto</w:t>
            </w:r>
            <w:r>
              <w:rPr>
                <w:spacing w:val="-2"/>
                <w:sz w:val="20"/>
              </w:rPr>
              <w:t> </w:t>
            </w:r>
            <w:r>
              <w:rPr>
                <w:sz w:val="20"/>
              </w:rPr>
              <w:t>nepatiekimo atveju – 10.000</w:t>
            </w:r>
            <w:r>
              <w:rPr>
                <w:spacing w:val="-1"/>
                <w:sz w:val="20"/>
              </w:rPr>
              <w:t> </w:t>
            </w:r>
            <w:r>
              <w:rPr>
                <w:sz w:val="20"/>
              </w:rPr>
              <w:t>€</w:t>
            </w:r>
          </w:p>
        </w:tc>
      </w:tr>
      <w:tr>
        <w:trPr>
          <w:trHeight w:val="486" w:hRule="atLeast"/>
        </w:trPr>
        <w:tc>
          <w:tcPr>
            <w:tcW w:w="3823" w:type="dxa"/>
            <w:gridSpan w:val="2"/>
            <w:shd w:val="clear" w:color="auto" w:fill="F1F1F1"/>
          </w:tcPr>
          <w:p>
            <w:pPr>
              <w:pStyle w:val="TableParagraph"/>
              <w:spacing w:before="121"/>
              <w:ind w:left="107"/>
              <w:rPr>
                <w:b/>
                <w:sz w:val="20"/>
              </w:rPr>
            </w:pPr>
            <w:r>
              <w:rPr>
                <w:b/>
                <w:sz w:val="20"/>
              </w:rPr>
              <w:t>Apdraustos rizikos:</w:t>
            </w:r>
          </w:p>
        </w:tc>
        <w:tc>
          <w:tcPr>
            <w:tcW w:w="6091" w:type="dxa"/>
            <w:shd w:val="clear" w:color="auto" w:fill="F1F1F1"/>
          </w:tcPr>
          <w:p>
            <w:pPr>
              <w:pStyle w:val="TableParagraph"/>
              <w:spacing w:line="243" w:lineRule="exact" w:before="1"/>
              <w:ind w:left="555" w:right="548"/>
              <w:jc w:val="center"/>
              <w:rPr>
                <w:b/>
                <w:sz w:val="20"/>
              </w:rPr>
            </w:pPr>
            <w:r>
              <w:rPr>
                <w:b/>
                <w:sz w:val="20"/>
              </w:rPr>
              <w:t>Draudimo sumos vienam įvykiui ir visam sutarties galiojimo</w:t>
            </w:r>
          </w:p>
          <w:p>
            <w:pPr>
              <w:pStyle w:val="TableParagraph"/>
              <w:spacing w:line="222" w:lineRule="exact"/>
              <w:ind w:left="555" w:right="547"/>
              <w:jc w:val="center"/>
              <w:rPr>
                <w:b/>
                <w:sz w:val="20"/>
              </w:rPr>
            </w:pPr>
            <w:r>
              <w:rPr>
                <w:b/>
                <w:sz w:val="20"/>
              </w:rPr>
              <w:t>laikotarpiui</w:t>
            </w:r>
          </w:p>
        </w:tc>
      </w:tr>
      <w:tr>
        <w:trPr>
          <w:trHeight w:val="244" w:hRule="atLeast"/>
        </w:trPr>
        <w:tc>
          <w:tcPr>
            <w:tcW w:w="3823" w:type="dxa"/>
            <w:gridSpan w:val="2"/>
            <w:shd w:val="clear" w:color="auto" w:fill="F1F1F1"/>
          </w:tcPr>
          <w:p>
            <w:pPr>
              <w:pStyle w:val="TableParagraph"/>
              <w:spacing w:line="223" w:lineRule="exact" w:before="1"/>
              <w:ind w:left="107"/>
              <w:rPr>
                <w:b/>
                <w:sz w:val="20"/>
              </w:rPr>
            </w:pPr>
            <w:r>
              <w:rPr>
                <w:b/>
                <w:sz w:val="20"/>
              </w:rPr>
              <w:t>Veiklos rizika</w:t>
            </w:r>
          </w:p>
        </w:tc>
        <w:tc>
          <w:tcPr>
            <w:tcW w:w="6091" w:type="dxa"/>
          </w:tcPr>
          <w:p>
            <w:pPr>
              <w:pStyle w:val="TableParagraph"/>
              <w:spacing w:line="223" w:lineRule="exact" w:before="1"/>
              <w:ind w:left="2567"/>
              <w:rPr>
                <w:sz w:val="20"/>
              </w:rPr>
            </w:pPr>
            <w:r>
              <w:rPr>
                <w:sz w:val="20"/>
              </w:rPr>
              <w:t>1.000.000 €</w:t>
            </w:r>
          </w:p>
        </w:tc>
      </w:tr>
      <w:tr>
        <w:trPr>
          <w:trHeight w:val="244" w:hRule="atLeast"/>
        </w:trPr>
        <w:tc>
          <w:tcPr>
            <w:tcW w:w="3823" w:type="dxa"/>
            <w:gridSpan w:val="2"/>
            <w:shd w:val="clear" w:color="auto" w:fill="F1F1F1"/>
          </w:tcPr>
          <w:p>
            <w:pPr>
              <w:pStyle w:val="TableParagraph"/>
              <w:spacing w:line="223" w:lineRule="exact" w:before="1"/>
              <w:ind w:left="107"/>
              <w:rPr>
                <w:b/>
                <w:sz w:val="20"/>
              </w:rPr>
            </w:pPr>
            <w:r>
              <w:rPr>
                <w:b/>
                <w:sz w:val="20"/>
              </w:rPr>
              <w:t>Produkto rizika</w:t>
            </w:r>
          </w:p>
        </w:tc>
        <w:tc>
          <w:tcPr>
            <w:tcW w:w="6091" w:type="dxa"/>
          </w:tcPr>
          <w:p>
            <w:pPr>
              <w:pStyle w:val="TableParagraph"/>
              <w:spacing w:line="223" w:lineRule="exact" w:before="1"/>
              <w:ind w:left="2567"/>
              <w:rPr>
                <w:sz w:val="20"/>
              </w:rPr>
            </w:pPr>
            <w:r>
              <w:rPr>
                <w:sz w:val="20"/>
              </w:rPr>
              <w:t>1.000.000 €</w:t>
            </w:r>
          </w:p>
        </w:tc>
      </w:tr>
      <w:tr>
        <w:trPr>
          <w:trHeight w:val="244" w:hRule="atLeast"/>
        </w:trPr>
        <w:tc>
          <w:tcPr>
            <w:tcW w:w="3823" w:type="dxa"/>
            <w:gridSpan w:val="2"/>
            <w:shd w:val="clear" w:color="auto" w:fill="F1F1F1"/>
          </w:tcPr>
          <w:p>
            <w:pPr>
              <w:pStyle w:val="TableParagraph"/>
              <w:spacing w:line="223" w:lineRule="exact" w:before="1"/>
              <w:ind w:left="107"/>
              <w:rPr>
                <w:b/>
                <w:sz w:val="20"/>
              </w:rPr>
            </w:pPr>
            <w:r>
              <w:rPr>
                <w:b/>
                <w:sz w:val="20"/>
              </w:rPr>
              <w:t>Produkto nepatiekimo rizika</w:t>
            </w:r>
          </w:p>
        </w:tc>
        <w:tc>
          <w:tcPr>
            <w:tcW w:w="6091" w:type="dxa"/>
          </w:tcPr>
          <w:p>
            <w:pPr>
              <w:pStyle w:val="TableParagraph"/>
              <w:spacing w:line="223" w:lineRule="exact" w:before="1"/>
              <w:ind w:left="2641"/>
              <w:rPr>
                <w:sz w:val="20"/>
              </w:rPr>
            </w:pPr>
            <w:r>
              <w:rPr>
                <w:sz w:val="20"/>
              </w:rPr>
              <w:t>300.000 €</w:t>
            </w:r>
          </w:p>
        </w:tc>
      </w:tr>
      <w:tr>
        <w:trPr>
          <w:trHeight w:val="244" w:hRule="atLeast"/>
        </w:trPr>
        <w:tc>
          <w:tcPr>
            <w:tcW w:w="3823" w:type="dxa"/>
            <w:gridSpan w:val="2"/>
            <w:shd w:val="clear" w:color="auto" w:fill="F1F1F1"/>
          </w:tcPr>
          <w:p>
            <w:pPr>
              <w:pStyle w:val="TableParagraph"/>
              <w:spacing w:line="223" w:lineRule="exact" w:before="1"/>
              <w:ind w:left="107"/>
              <w:rPr>
                <w:b/>
                <w:sz w:val="20"/>
              </w:rPr>
            </w:pPr>
            <w:r>
              <w:rPr>
                <w:b/>
                <w:sz w:val="20"/>
              </w:rPr>
              <w:t>Finansinės žala (pasekminė)</w:t>
            </w:r>
          </w:p>
        </w:tc>
        <w:tc>
          <w:tcPr>
            <w:tcW w:w="6091" w:type="dxa"/>
          </w:tcPr>
          <w:p>
            <w:pPr>
              <w:pStyle w:val="TableParagraph"/>
              <w:spacing w:line="223" w:lineRule="exact" w:before="1"/>
              <w:ind w:left="2567"/>
              <w:rPr>
                <w:sz w:val="20"/>
              </w:rPr>
            </w:pPr>
            <w:r>
              <w:rPr>
                <w:sz w:val="20"/>
              </w:rPr>
              <w:t>1.000.000 €</w:t>
            </w:r>
          </w:p>
        </w:tc>
      </w:tr>
      <w:tr>
        <w:trPr>
          <w:trHeight w:val="244" w:hRule="atLeast"/>
        </w:trPr>
        <w:tc>
          <w:tcPr>
            <w:tcW w:w="3823" w:type="dxa"/>
            <w:gridSpan w:val="2"/>
            <w:shd w:val="clear" w:color="auto" w:fill="F1F1F1"/>
          </w:tcPr>
          <w:p>
            <w:pPr>
              <w:pStyle w:val="TableParagraph"/>
              <w:spacing w:line="223" w:lineRule="exact" w:before="1"/>
              <w:ind w:left="107"/>
              <w:rPr>
                <w:b/>
                <w:sz w:val="20"/>
              </w:rPr>
            </w:pPr>
            <w:r>
              <w:rPr>
                <w:b/>
                <w:sz w:val="20"/>
              </w:rPr>
              <w:t>Grynai finansinė žala</w:t>
            </w:r>
          </w:p>
        </w:tc>
        <w:tc>
          <w:tcPr>
            <w:tcW w:w="6091" w:type="dxa"/>
          </w:tcPr>
          <w:p>
            <w:pPr>
              <w:pStyle w:val="TableParagraph"/>
              <w:spacing w:line="223" w:lineRule="exact" w:before="1"/>
              <w:ind w:left="2641"/>
              <w:rPr>
                <w:sz w:val="20"/>
              </w:rPr>
            </w:pPr>
            <w:r>
              <w:rPr>
                <w:sz w:val="20"/>
              </w:rPr>
              <w:t>300.000 €</w:t>
            </w:r>
          </w:p>
        </w:tc>
      </w:tr>
      <w:tr>
        <w:trPr>
          <w:trHeight w:val="244" w:hRule="atLeast"/>
        </w:trPr>
        <w:tc>
          <w:tcPr>
            <w:tcW w:w="3823" w:type="dxa"/>
            <w:gridSpan w:val="2"/>
            <w:shd w:val="clear" w:color="auto" w:fill="F1F1F1"/>
          </w:tcPr>
          <w:p>
            <w:pPr>
              <w:pStyle w:val="TableParagraph"/>
              <w:spacing w:line="223" w:lineRule="exact" w:before="1"/>
              <w:ind w:left="107"/>
              <w:rPr>
                <w:b/>
                <w:sz w:val="20"/>
              </w:rPr>
            </w:pPr>
            <w:r>
              <w:rPr>
                <w:b/>
                <w:sz w:val="20"/>
              </w:rPr>
              <w:t>Patalpų / teritorijos valdymas</w:t>
            </w:r>
          </w:p>
        </w:tc>
        <w:tc>
          <w:tcPr>
            <w:tcW w:w="6091" w:type="dxa"/>
          </w:tcPr>
          <w:p>
            <w:pPr>
              <w:pStyle w:val="TableParagraph"/>
              <w:spacing w:line="223" w:lineRule="exact" w:before="1"/>
              <w:ind w:left="2567"/>
              <w:rPr>
                <w:sz w:val="20"/>
              </w:rPr>
            </w:pPr>
            <w:r>
              <w:rPr>
                <w:sz w:val="20"/>
              </w:rPr>
              <w:t>1.000.000 €</w:t>
            </w:r>
          </w:p>
        </w:tc>
      </w:tr>
      <w:tr>
        <w:trPr>
          <w:trHeight w:val="242" w:hRule="atLeast"/>
        </w:trPr>
        <w:tc>
          <w:tcPr>
            <w:tcW w:w="3823" w:type="dxa"/>
            <w:gridSpan w:val="2"/>
            <w:shd w:val="clear" w:color="auto" w:fill="F1F1F1"/>
          </w:tcPr>
          <w:p>
            <w:pPr>
              <w:pStyle w:val="TableParagraph"/>
              <w:spacing w:line="222" w:lineRule="exact"/>
              <w:ind w:left="107"/>
              <w:rPr>
                <w:b/>
                <w:sz w:val="20"/>
              </w:rPr>
            </w:pPr>
            <w:r>
              <w:rPr>
                <w:b/>
                <w:sz w:val="20"/>
              </w:rPr>
              <w:t>Subrangovų rizika</w:t>
            </w:r>
          </w:p>
        </w:tc>
        <w:tc>
          <w:tcPr>
            <w:tcW w:w="6091" w:type="dxa"/>
          </w:tcPr>
          <w:p>
            <w:pPr>
              <w:pStyle w:val="TableParagraph"/>
              <w:spacing w:line="222" w:lineRule="exact"/>
              <w:ind w:left="2641"/>
              <w:rPr>
                <w:sz w:val="20"/>
              </w:rPr>
            </w:pPr>
            <w:r>
              <w:rPr>
                <w:sz w:val="20"/>
              </w:rPr>
              <w:t>300.000 €</w:t>
            </w:r>
          </w:p>
        </w:tc>
      </w:tr>
      <w:tr>
        <w:trPr>
          <w:trHeight w:val="244" w:hRule="atLeast"/>
        </w:trPr>
        <w:tc>
          <w:tcPr>
            <w:tcW w:w="3823" w:type="dxa"/>
            <w:gridSpan w:val="2"/>
            <w:shd w:val="clear" w:color="auto" w:fill="F1F1F1"/>
          </w:tcPr>
          <w:p>
            <w:pPr>
              <w:pStyle w:val="TableParagraph"/>
              <w:spacing w:line="223" w:lineRule="exact" w:before="1"/>
              <w:ind w:left="107"/>
              <w:rPr>
                <w:b/>
                <w:sz w:val="20"/>
              </w:rPr>
            </w:pPr>
            <w:r>
              <w:rPr>
                <w:b/>
                <w:sz w:val="20"/>
              </w:rPr>
              <w:t>Žalos gamtai rizika</w:t>
            </w:r>
          </w:p>
        </w:tc>
        <w:tc>
          <w:tcPr>
            <w:tcW w:w="6091" w:type="dxa"/>
          </w:tcPr>
          <w:p>
            <w:pPr>
              <w:pStyle w:val="TableParagraph"/>
              <w:spacing w:line="223" w:lineRule="exact" w:before="1"/>
              <w:ind w:left="2567"/>
              <w:rPr>
                <w:sz w:val="20"/>
              </w:rPr>
            </w:pPr>
            <w:r>
              <w:rPr>
                <w:sz w:val="20"/>
              </w:rPr>
              <w:t>1.000.000 €</w:t>
            </w:r>
          </w:p>
        </w:tc>
      </w:tr>
      <w:tr>
        <w:trPr>
          <w:trHeight w:val="244" w:hRule="atLeast"/>
        </w:trPr>
        <w:tc>
          <w:tcPr>
            <w:tcW w:w="3823" w:type="dxa"/>
            <w:gridSpan w:val="2"/>
            <w:shd w:val="clear" w:color="auto" w:fill="F1F1F1"/>
          </w:tcPr>
          <w:p>
            <w:pPr>
              <w:pStyle w:val="TableParagraph"/>
              <w:spacing w:line="223" w:lineRule="exact" w:before="1"/>
              <w:ind w:left="107"/>
              <w:rPr>
                <w:b/>
                <w:sz w:val="20"/>
              </w:rPr>
            </w:pPr>
            <w:r>
              <w:rPr>
                <w:b/>
                <w:sz w:val="20"/>
              </w:rPr>
              <w:t>Patikėto turto rizika</w:t>
            </w:r>
          </w:p>
        </w:tc>
        <w:tc>
          <w:tcPr>
            <w:tcW w:w="6091" w:type="dxa"/>
          </w:tcPr>
          <w:p>
            <w:pPr>
              <w:pStyle w:val="TableParagraph"/>
              <w:spacing w:line="223" w:lineRule="exact" w:before="1"/>
              <w:ind w:left="2641"/>
              <w:rPr>
                <w:sz w:val="20"/>
              </w:rPr>
            </w:pPr>
            <w:r>
              <w:rPr>
                <w:sz w:val="20"/>
              </w:rPr>
              <w:t>300.000 €</w:t>
            </w:r>
          </w:p>
        </w:tc>
      </w:tr>
      <w:tr>
        <w:trPr>
          <w:trHeight w:val="244" w:hRule="atLeast"/>
        </w:trPr>
        <w:tc>
          <w:tcPr>
            <w:tcW w:w="3823" w:type="dxa"/>
            <w:gridSpan w:val="2"/>
            <w:shd w:val="clear" w:color="auto" w:fill="F1F1F1"/>
          </w:tcPr>
          <w:p>
            <w:pPr>
              <w:pStyle w:val="TableParagraph"/>
              <w:spacing w:line="223" w:lineRule="exact" w:before="1"/>
              <w:ind w:left="107"/>
              <w:rPr>
                <w:b/>
                <w:sz w:val="20"/>
              </w:rPr>
            </w:pPr>
            <w:r>
              <w:rPr>
                <w:b/>
                <w:sz w:val="20"/>
              </w:rPr>
              <w:t>Krovos darbų rizika</w:t>
            </w:r>
          </w:p>
        </w:tc>
        <w:tc>
          <w:tcPr>
            <w:tcW w:w="6091" w:type="dxa"/>
          </w:tcPr>
          <w:p>
            <w:pPr>
              <w:pStyle w:val="TableParagraph"/>
              <w:spacing w:line="223" w:lineRule="exact" w:before="1"/>
              <w:ind w:left="2641"/>
              <w:rPr>
                <w:sz w:val="20"/>
              </w:rPr>
            </w:pPr>
            <w:r>
              <w:rPr>
                <w:sz w:val="20"/>
              </w:rPr>
              <w:t>300.000 €</w:t>
            </w:r>
          </w:p>
        </w:tc>
      </w:tr>
      <w:tr>
        <w:trPr>
          <w:trHeight w:val="244" w:hRule="atLeast"/>
        </w:trPr>
        <w:tc>
          <w:tcPr>
            <w:tcW w:w="3823" w:type="dxa"/>
            <w:gridSpan w:val="2"/>
            <w:shd w:val="clear" w:color="auto" w:fill="F1F1F1"/>
          </w:tcPr>
          <w:p>
            <w:pPr>
              <w:pStyle w:val="TableParagraph"/>
              <w:spacing w:line="223" w:lineRule="exact" w:before="1"/>
              <w:ind w:left="107"/>
              <w:rPr>
                <w:b/>
                <w:sz w:val="20"/>
              </w:rPr>
            </w:pPr>
            <w:r>
              <w:rPr>
                <w:b/>
                <w:sz w:val="20"/>
              </w:rPr>
              <w:t>Savaeigių TP valdymas</w:t>
            </w:r>
          </w:p>
        </w:tc>
        <w:tc>
          <w:tcPr>
            <w:tcW w:w="6091" w:type="dxa"/>
          </w:tcPr>
          <w:p>
            <w:pPr>
              <w:pStyle w:val="TableParagraph"/>
              <w:spacing w:line="223" w:lineRule="exact" w:before="1"/>
              <w:ind w:left="2641"/>
              <w:rPr>
                <w:sz w:val="20"/>
              </w:rPr>
            </w:pPr>
            <w:r>
              <w:rPr>
                <w:sz w:val="20"/>
              </w:rPr>
              <w:t>300.000 €</w:t>
            </w:r>
          </w:p>
        </w:tc>
      </w:tr>
      <w:tr>
        <w:trPr>
          <w:trHeight w:val="244" w:hRule="atLeast"/>
        </w:trPr>
        <w:tc>
          <w:tcPr>
            <w:tcW w:w="3823" w:type="dxa"/>
            <w:gridSpan w:val="2"/>
            <w:shd w:val="clear" w:color="auto" w:fill="F1F1F1"/>
          </w:tcPr>
          <w:p>
            <w:pPr>
              <w:pStyle w:val="TableParagraph"/>
              <w:spacing w:line="223" w:lineRule="exact" w:before="1"/>
              <w:ind w:left="107"/>
              <w:rPr>
                <w:b/>
                <w:sz w:val="20"/>
              </w:rPr>
            </w:pPr>
            <w:r>
              <w:rPr>
                <w:b/>
                <w:sz w:val="20"/>
              </w:rPr>
              <w:t>Registruotų TP valdymas</w:t>
            </w:r>
          </w:p>
        </w:tc>
        <w:tc>
          <w:tcPr>
            <w:tcW w:w="6091" w:type="dxa"/>
          </w:tcPr>
          <w:p>
            <w:pPr>
              <w:pStyle w:val="TableParagraph"/>
              <w:spacing w:line="223" w:lineRule="exact" w:before="1"/>
              <w:ind w:left="2694"/>
              <w:rPr>
                <w:sz w:val="20"/>
              </w:rPr>
            </w:pPr>
            <w:r>
              <w:rPr>
                <w:sz w:val="20"/>
              </w:rPr>
              <w:t>30.000 €</w:t>
            </w:r>
          </w:p>
        </w:tc>
      </w:tr>
    </w:tbl>
    <w:p>
      <w:pPr>
        <w:spacing w:after="0" w:line="223" w:lineRule="exact"/>
        <w:rPr>
          <w:sz w:val="20"/>
        </w:rPr>
        <w:sectPr>
          <w:pgSz w:w="11910" w:h="16840"/>
          <w:pgMar w:top="940" w:bottom="280" w:left="0" w:right="160"/>
        </w:sect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1418"/>
        <w:gridCol w:w="6091"/>
      </w:tblGrid>
      <w:tr>
        <w:trPr>
          <w:trHeight w:val="244" w:hRule="atLeast"/>
        </w:trPr>
        <w:tc>
          <w:tcPr>
            <w:tcW w:w="3823" w:type="dxa"/>
            <w:gridSpan w:val="2"/>
            <w:shd w:val="clear" w:color="auto" w:fill="F1F1F1"/>
          </w:tcPr>
          <w:p>
            <w:pPr>
              <w:pStyle w:val="TableParagraph"/>
              <w:spacing w:line="224" w:lineRule="exact"/>
              <w:ind w:left="107"/>
              <w:rPr>
                <w:b/>
                <w:sz w:val="20"/>
              </w:rPr>
            </w:pPr>
            <w:r>
              <w:rPr>
                <w:b/>
                <w:sz w:val="20"/>
              </w:rPr>
              <w:t>Darbdavio civilinė atsakomybė</w:t>
            </w:r>
          </w:p>
        </w:tc>
        <w:tc>
          <w:tcPr>
            <w:tcW w:w="6091" w:type="dxa"/>
          </w:tcPr>
          <w:p>
            <w:pPr>
              <w:pStyle w:val="TableParagraph"/>
              <w:spacing w:line="224" w:lineRule="exact"/>
              <w:ind w:left="2641"/>
              <w:rPr>
                <w:sz w:val="20"/>
              </w:rPr>
            </w:pPr>
            <w:r>
              <w:rPr>
                <w:sz w:val="20"/>
              </w:rPr>
              <w:t>300.000 €</w:t>
            </w:r>
          </w:p>
        </w:tc>
      </w:tr>
      <w:tr>
        <w:trPr>
          <w:trHeight w:val="244" w:hRule="atLeast"/>
        </w:trPr>
        <w:tc>
          <w:tcPr>
            <w:tcW w:w="3823" w:type="dxa"/>
            <w:gridSpan w:val="2"/>
            <w:shd w:val="clear" w:color="auto" w:fill="F1F1F1"/>
          </w:tcPr>
          <w:p>
            <w:pPr>
              <w:pStyle w:val="TableParagraph"/>
              <w:spacing w:line="224" w:lineRule="exact"/>
              <w:ind w:left="107"/>
              <w:rPr>
                <w:b/>
                <w:sz w:val="20"/>
              </w:rPr>
            </w:pPr>
            <w:r>
              <w:rPr>
                <w:b/>
                <w:sz w:val="20"/>
              </w:rPr>
              <w:t>Darbo santykių atsakomybė</w:t>
            </w:r>
          </w:p>
        </w:tc>
        <w:tc>
          <w:tcPr>
            <w:tcW w:w="6091" w:type="dxa"/>
          </w:tcPr>
          <w:p>
            <w:pPr>
              <w:pStyle w:val="TableParagraph"/>
              <w:spacing w:line="224" w:lineRule="exact"/>
              <w:ind w:left="2694"/>
              <w:rPr>
                <w:sz w:val="20"/>
              </w:rPr>
            </w:pPr>
            <w:r>
              <w:rPr>
                <w:sz w:val="20"/>
              </w:rPr>
              <w:t>50.000 €</w:t>
            </w:r>
          </w:p>
        </w:tc>
      </w:tr>
      <w:tr>
        <w:trPr>
          <w:trHeight w:val="242" w:hRule="atLeast"/>
        </w:trPr>
        <w:tc>
          <w:tcPr>
            <w:tcW w:w="3823" w:type="dxa"/>
            <w:gridSpan w:val="2"/>
            <w:shd w:val="clear" w:color="auto" w:fill="F1F1F1"/>
          </w:tcPr>
          <w:p>
            <w:pPr>
              <w:pStyle w:val="TableParagraph"/>
              <w:spacing w:line="222" w:lineRule="exact"/>
              <w:ind w:left="107"/>
              <w:rPr>
                <w:b/>
                <w:sz w:val="20"/>
              </w:rPr>
            </w:pPr>
            <w:r>
              <w:rPr>
                <w:b/>
                <w:sz w:val="20"/>
              </w:rPr>
              <w:t>Atsakomybė dėl viešųjų pirkimų pažeidimo</w:t>
            </w:r>
          </w:p>
        </w:tc>
        <w:tc>
          <w:tcPr>
            <w:tcW w:w="6091" w:type="dxa"/>
          </w:tcPr>
          <w:p>
            <w:pPr>
              <w:pStyle w:val="TableParagraph"/>
              <w:spacing w:line="222" w:lineRule="exact"/>
              <w:ind w:left="2694"/>
              <w:rPr>
                <w:sz w:val="20"/>
              </w:rPr>
            </w:pPr>
            <w:r>
              <w:rPr>
                <w:sz w:val="20"/>
              </w:rPr>
              <w:t>50.000 €</w:t>
            </w:r>
          </w:p>
        </w:tc>
      </w:tr>
      <w:tr>
        <w:trPr>
          <w:trHeight w:val="244" w:hRule="atLeast"/>
        </w:trPr>
        <w:tc>
          <w:tcPr>
            <w:tcW w:w="3823" w:type="dxa"/>
            <w:gridSpan w:val="2"/>
            <w:shd w:val="clear" w:color="auto" w:fill="F1F1F1"/>
          </w:tcPr>
          <w:p>
            <w:pPr>
              <w:pStyle w:val="TableParagraph"/>
              <w:spacing w:line="224" w:lineRule="exact"/>
              <w:ind w:left="107"/>
              <w:rPr>
                <w:b/>
                <w:sz w:val="20"/>
              </w:rPr>
            </w:pPr>
            <w:r>
              <w:rPr>
                <w:b/>
                <w:sz w:val="20"/>
              </w:rPr>
              <w:t>Bendra draudimo suma</w:t>
            </w:r>
          </w:p>
        </w:tc>
        <w:tc>
          <w:tcPr>
            <w:tcW w:w="6091" w:type="dxa"/>
          </w:tcPr>
          <w:p>
            <w:pPr>
              <w:pStyle w:val="TableParagraph"/>
              <w:spacing w:line="224" w:lineRule="exact"/>
              <w:ind w:left="2564"/>
              <w:rPr>
                <w:b/>
                <w:sz w:val="20"/>
              </w:rPr>
            </w:pPr>
            <w:r>
              <w:rPr>
                <w:b/>
                <w:sz w:val="20"/>
              </w:rPr>
              <w:t>1.000.000 €</w:t>
            </w:r>
          </w:p>
        </w:tc>
      </w:tr>
      <w:tr>
        <w:trPr>
          <w:trHeight w:val="244" w:hRule="atLeast"/>
        </w:trPr>
        <w:tc>
          <w:tcPr>
            <w:tcW w:w="9914" w:type="dxa"/>
            <w:gridSpan w:val="3"/>
            <w:shd w:val="clear" w:color="auto" w:fill="F1F1F1"/>
          </w:tcPr>
          <w:p>
            <w:pPr>
              <w:pStyle w:val="TableParagraph"/>
              <w:spacing w:line="224" w:lineRule="exact"/>
              <w:ind w:left="4034" w:right="4029"/>
              <w:jc w:val="center"/>
              <w:rPr>
                <w:b/>
                <w:sz w:val="20"/>
              </w:rPr>
            </w:pPr>
            <w:r>
              <w:rPr>
                <w:b/>
                <w:sz w:val="20"/>
              </w:rPr>
              <w:t>RIZIKŲ DETALIZACIJA:</w:t>
            </w:r>
          </w:p>
        </w:tc>
      </w:tr>
      <w:tr>
        <w:trPr>
          <w:trHeight w:val="489" w:hRule="atLeast"/>
        </w:trPr>
        <w:tc>
          <w:tcPr>
            <w:tcW w:w="2405" w:type="dxa"/>
            <w:shd w:val="clear" w:color="auto" w:fill="F1F1F1"/>
          </w:tcPr>
          <w:p>
            <w:pPr>
              <w:pStyle w:val="TableParagraph"/>
              <w:spacing w:before="119"/>
              <w:ind w:left="107"/>
              <w:rPr>
                <w:b/>
                <w:sz w:val="20"/>
              </w:rPr>
            </w:pPr>
            <w:r>
              <w:rPr>
                <w:b/>
                <w:sz w:val="20"/>
              </w:rPr>
              <w:t>Veiklos rizika</w:t>
            </w:r>
          </w:p>
        </w:tc>
        <w:tc>
          <w:tcPr>
            <w:tcW w:w="7509" w:type="dxa"/>
            <w:gridSpan w:val="2"/>
          </w:tcPr>
          <w:p>
            <w:pPr>
              <w:pStyle w:val="TableParagraph"/>
              <w:spacing w:line="241" w:lineRule="exact"/>
              <w:ind w:left="105"/>
              <w:rPr>
                <w:sz w:val="20"/>
              </w:rPr>
            </w:pPr>
            <w:r>
              <w:rPr>
                <w:sz w:val="20"/>
              </w:rPr>
              <w:t>Draudėjo civilinė atsakomybė trečiajam asmeniui už žalą, padarytą draudėjui vykdant</w:t>
            </w:r>
          </w:p>
          <w:p>
            <w:pPr>
              <w:pStyle w:val="TableParagraph"/>
              <w:spacing w:line="228" w:lineRule="exact"/>
              <w:ind w:left="105"/>
              <w:rPr>
                <w:sz w:val="20"/>
              </w:rPr>
            </w:pPr>
            <w:r>
              <w:rPr>
                <w:sz w:val="20"/>
              </w:rPr>
              <w:t>apdraustą veiklą.</w:t>
            </w:r>
          </w:p>
        </w:tc>
      </w:tr>
      <w:tr>
        <w:trPr>
          <w:trHeight w:val="486" w:hRule="atLeast"/>
        </w:trPr>
        <w:tc>
          <w:tcPr>
            <w:tcW w:w="2405" w:type="dxa"/>
            <w:shd w:val="clear" w:color="auto" w:fill="F1F1F1"/>
          </w:tcPr>
          <w:p>
            <w:pPr>
              <w:pStyle w:val="TableParagraph"/>
              <w:spacing w:before="119"/>
              <w:ind w:left="107"/>
              <w:rPr>
                <w:b/>
                <w:sz w:val="20"/>
              </w:rPr>
            </w:pPr>
            <w:r>
              <w:rPr>
                <w:b/>
                <w:sz w:val="20"/>
              </w:rPr>
              <w:t>Produkto rizika</w:t>
            </w:r>
          </w:p>
        </w:tc>
        <w:tc>
          <w:tcPr>
            <w:tcW w:w="7509" w:type="dxa"/>
            <w:gridSpan w:val="2"/>
          </w:tcPr>
          <w:p>
            <w:pPr>
              <w:pStyle w:val="TableParagraph"/>
              <w:spacing w:line="240" w:lineRule="exact"/>
              <w:ind w:left="105"/>
              <w:rPr>
                <w:sz w:val="20"/>
              </w:rPr>
            </w:pPr>
            <w:r>
              <w:rPr>
                <w:sz w:val="20"/>
              </w:rPr>
              <w:t>Draudėjo civilinė atsakomybė trečiajam asmeniui už žalą, padarytą Draudėjo pateiktu</w:t>
            </w:r>
          </w:p>
          <w:p>
            <w:pPr>
              <w:pStyle w:val="TableParagraph"/>
              <w:spacing w:line="227" w:lineRule="exact"/>
              <w:ind w:left="105"/>
              <w:rPr>
                <w:sz w:val="20"/>
              </w:rPr>
            </w:pPr>
            <w:r>
              <w:rPr>
                <w:sz w:val="20"/>
              </w:rPr>
              <w:t>netinkamos kokybės produktu arba paslauga.</w:t>
            </w:r>
          </w:p>
        </w:tc>
      </w:tr>
      <w:tr>
        <w:trPr>
          <w:trHeight w:val="1221" w:hRule="atLeast"/>
        </w:trPr>
        <w:tc>
          <w:tcPr>
            <w:tcW w:w="2405" w:type="dxa"/>
            <w:shd w:val="clear" w:color="auto" w:fill="F1F1F1"/>
          </w:tcPr>
          <w:p>
            <w:pPr>
              <w:pStyle w:val="TableParagraph"/>
              <w:spacing w:before="9"/>
              <w:ind w:left="0"/>
              <w:rPr>
                <w:b/>
                <w:sz w:val="29"/>
              </w:rPr>
            </w:pPr>
          </w:p>
          <w:p>
            <w:pPr>
              <w:pStyle w:val="TableParagraph"/>
              <w:ind w:left="107" w:right="401"/>
              <w:rPr>
                <w:b/>
                <w:sz w:val="20"/>
              </w:rPr>
            </w:pPr>
            <w:r>
              <w:rPr>
                <w:b/>
                <w:sz w:val="20"/>
              </w:rPr>
              <w:t>Produkto nepatiekimo rizika</w:t>
            </w:r>
          </w:p>
        </w:tc>
        <w:tc>
          <w:tcPr>
            <w:tcW w:w="7509" w:type="dxa"/>
            <w:gridSpan w:val="2"/>
          </w:tcPr>
          <w:p>
            <w:pPr>
              <w:pStyle w:val="TableParagraph"/>
              <w:ind w:left="105"/>
              <w:rPr>
                <w:sz w:val="20"/>
              </w:rPr>
            </w:pPr>
            <w:r>
              <w:rPr>
                <w:sz w:val="20"/>
              </w:rPr>
              <w:t>Produkto nepatiekimas – tai Draudėjo vėlavimas tiekti produktą/ paslaugą ar visiškas nepatiekimas</w:t>
            </w:r>
            <w:r>
              <w:rPr>
                <w:spacing w:val="-14"/>
                <w:sz w:val="20"/>
              </w:rPr>
              <w:t> </w:t>
            </w:r>
            <w:r>
              <w:rPr>
                <w:sz w:val="20"/>
              </w:rPr>
              <w:t>dėl</w:t>
            </w:r>
            <w:r>
              <w:rPr>
                <w:spacing w:val="-15"/>
                <w:sz w:val="20"/>
              </w:rPr>
              <w:t> </w:t>
            </w:r>
            <w:r>
              <w:rPr>
                <w:sz w:val="20"/>
              </w:rPr>
              <w:t>dalinio</w:t>
            </w:r>
            <w:r>
              <w:rPr>
                <w:spacing w:val="-13"/>
                <w:sz w:val="20"/>
              </w:rPr>
              <w:t> </w:t>
            </w:r>
            <w:r>
              <w:rPr>
                <w:sz w:val="20"/>
              </w:rPr>
              <w:t>ar</w:t>
            </w:r>
            <w:r>
              <w:rPr>
                <w:spacing w:val="-12"/>
                <w:sz w:val="20"/>
              </w:rPr>
              <w:t> </w:t>
            </w:r>
            <w:r>
              <w:rPr>
                <w:sz w:val="20"/>
              </w:rPr>
              <w:t>visiško</w:t>
            </w:r>
            <w:r>
              <w:rPr>
                <w:spacing w:val="-13"/>
                <w:sz w:val="20"/>
              </w:rPr>
              <w:t> </w:t>
            </w:r>
            <w:r>
              <w:rPr>
                <w:sz w:val="20"/>
              </w:rPr>
              <w:t>produkto/paslaugos</w:t>
            </w:r>
            <w:r>
              <w:rPr>
                <w:spacing w:val="-13"/>
                <w:sz w:val="20"/>
              </w:rPr>
              <w:t> </w:t>
            </w:r>
            <w:r>
              <w:rPr>
                <w:sz w:val="20"/>
              </w:rPr>
              <w:t>tiekimo</w:t>
            </w:r>
            <w:r>
              <w:rPr>
                <w:spacing w:val="-15"/>
                <w:sz w:val="20"/>
              </w:rPr>
              <w:t> </w:t>
            </w:r>
            <w:r>
              <w:rPr>
                <w:sz w:val="20"/>
              </w:rPr>
              <w:t>sutrikimo,</w:t>
            </w:r>
            <w:r>
              <w:rPr>
                <w:spacing w:val="-14"/>
                <w:sz w:val="20"/>
              </w:rPr>
              <w:t> </w:t>
            </w:r>
            <w:r>
              <w:rPr>
                <w:sz w:val="20"/>
              </w:rPr>
              <w:t>jei</w:t>
            </w:r>
            <w:r>
              <w:rPr>
                <w:spacing w:val="-16"/>
                <w:sz w:val="20"/>
              </w:rPr>
              <w:t> </w:t>
            </w:r>
            <w:r>
              <w:rPr>
                <w:sz w:val="20"/>
              </w:rPr>
              <w:t>tai</w:t>
            </w:r>
            <w:r>
              <w:rPr>
                <w:spacing w:val="-12"/>
                <w:sz w:val="20"/>
              </w:rPr>
              <w:t> </w:t>
            </w:r>
            <w:r>
              <w:rPr>
                <w:sz w:val="20"/>
              </w:rPr>
              <w:t>įvyksta</w:t>
            </w:r>
            <w:r>
              <w:rPr>
                <w:spacing w:val="-14"/>
                <w:sz w:val="20"/>
              </w:rPr>
              <w:t> </w:t>
            </w:r>
            <w:r>
              <w:rPr>
                <w:sz w:val="20"/>
              </w:rPr>
              <w:t>dėl:</w:t>
            </w:r>
          </w:p>
          <w:p>
            <w:pPr>
              <w:pStyle w:val="TableParagraph"/>
              <w:numPr>
                <w:ilvl w:val="0"/>
                <w:numId w:val="11"/>
              </w:numPr>
              <w:tabs>
                <w:tab w:pos="298" w:val="left" w:leader="none"/>
              </w:tabs>
              <w:spacing w:line="240" w:lineRule="auto" w:before="0" w:after="0"/>
              <w:ind w:left="105" w:right="100" w:firstLine="0"/>
              <w:jc w:val="left"/>
              <w:rPr>
                <w:sz w:val="20"/>
              </w:rPr>
            </w:pPr>
            <w:r>
              <w:rPr>
                <w:sz w:val="20"/>
              </w:rPr>
              <w:t>Draudėjo</w:t>
            </w:r>
            <w:r>
              <w:rPr>
                <w:spacing w:val="-8"/>
                <w:sz w:val="20"/>
              </w:rPr>
              <w:t> </w:t>
            </w:r>
            <w:r>
              <w:rPr>
                <w:sz w:val="20"/>
              </w:rPr>
              <w:t>valdomo,</w:t>
            </w:r>
            <w:r>
              <w:rPr>
                <w:spacing w:val="-8"/>
                <w:sz w:val="20"/>
              </w:rPr>
              <w:t> </w:t>
            </w:r>
            <w:r>
              <w:rPr>
                <w:sz w:val="20"/>
              </w:rPr>
              <w:t>naudojamo</w:t>
            </w:r>
            <w:r>
              <w:rPr>
                <w:spacing w:val="-9"/>
                <w:sz w:val="20"/>
              </w:rPr>
              <w:t> </w:t>
            </w:r>
            <w:r>
              <w:rPr>
                <w:sz w:val="20"/>
              </w:rPr>
              <w:t>ar</w:t>
            </w:r>
            <w:r>
              <w:rPr>
                <w:spacing w:val="-7"/>
                <w:sz w:val="20"/>
              </w:rPr>
              <w:t> </w:t>
            </w:r>
            <w:r>
              <w:rPr>
                <w:sz w:val="20"/>
              </w:rPr>
              <w:t>eksploatuojamo</w:t>
            </w:r>
            <w:r>
              <w:rPr>
                <w:spacing w:val="-9"/>
                <w:sz w:val="20"/>
              </w:rPr>
              <w:t> </w:t>
            </w:r>
            <w:r>
              <w:rPr>
                <w:sz w:val="20"/>
              </w:rPr>
              <w:t>turto</w:t>
            </w:r>
            <w:r>
              <w:rPr>
                <w:spacing w:val="-8"/>
                <w:sz w:val="20"/>
              </w:rPr>
              <w:t> </w:t>
            </w:r>
            <w:r>
              <w:rPr>
                <w:sz w:val="20"/>
              </w:rPr>
              <w:t>gedimo</w:t>
            </w:r>
            <w:r>
              <w:rPr>
                <w:spacing w:val="-8"/>
                <w:sz w:val="20"/>
              </w:rPr>
              <w:t> </w:t>
            </w:r>
            <w:r>
              <w:rPr>
                <w:sz w:val="20"/>
              </w:rPr>
              <w:t>ar</w:t>
            </w:r>
            <w:r>
              <w:rPr>
                <w:spacing w:val="-8"/>
                <w:sz w:val="20"/>
              </w:rPr>
              <w:t> </w:t>
            </w:r>
            <w:r>
              <w:rPr>
                <w:sz w:val="20"/>
              </w:rPr>
              <w:t>sunaikinimo</w:t>
            </w:r>
            <w:r>
              <w:rPr>
                <w:spacing w:val="-9"/>
                <w:sz w:val="20"/>
              </w:rPr>
              <w:t> </w:t>
            </w:r>
            <w:r>
              <w:rPr>
                <w:sz w:val="20"/>
              </w:rPr>
              <w:t>staigaus ir netikėto įvykio</w:t>
            </w:r>
            <w:r>
              <w:rPr>
                <w:spacing w:val="-1"/>
                <w:sz w:val="20"/>
              </w:rPr>
              <w:t> </w:t>
            </w:r>
            <w:r>
              <w:rPr>
                <w:sz w:val="20"/>
              </w:rPr>
              <w:t>pasėkoje;</w:t>
            </w:r>
          </w:p>
          <w:p>
            <w:pPr>
              <w:pStyle w:val="TableParagraph"/>
              <w:numPr>
                <w:ilvl w:val="0"/>
                <w:numId w:val="11"/>
              </w:numPr>
              <w:tabs>
                <w:tab w:pos="303" w:val="left" w:leader="none"/>
              </w:tabs>
              <w:spacing w:line="227" w:lineRule="exact" w:before="0" w:after="0"/>
              <w:ind w:left="302" w:right="0" w:hanging="198"/>
              <w:jc w:val="left"/>
              <w:rPr>
                <w:sz w:val="20"/>
              </w:rPr>
            </w:pPr>
            <w:r>
              <w:rPr>
                <w:sz w:val="20"/>
              </w:rPr>
              <w:t>Draudėjo klaidos, aplaidumo, neapdairumo, neatsargumo vykdant apdraustą</w:t>
            </w:r>
            <w:r>
              <w:rPr>
                <w:spacing w:val="-14"/>
                <w:sz w:val="20"/>
              </w:rPr>
              <w:t> </w:t>
            </w:r>
            <w:r>
              <w:rPr>
                <w:sz w:val="20"/>
              </w:rPr>
              <w:t>veiklą.</w:t>
            </w:r>
          </w:p>
        </w:tc>
      </w:tr>
      <w:tr>
        <w:trPr>
          <w:trHeight w:val="734" w:hRule="atLeast"/>
        </w:trPr>
        <w:tc>
          <w:tcPr>
            <w:tcW w:w="2405" w:type="dxa"/>
            <w:shd w:val="clear" w:color="auto" w:fill="F1F1F1"/>
          </w:tcPr>
          <w:p>
            <w:pPr>
              <w:pStyle w:val="TableParagraph"/>
              <w:spacing w:before="10"/>
              <w:ind w:left="0"/>
              <w:rPr>
                <w:b/>
                <w:sz w:val="19"/>
              </w:rPr>
            </w:pPr>
          </w:p>
          <w:p>
            <w:pPr>
              <w:pStyle w:val="TableParagraph"/>
              <w:ind w:left="107"/>
              <w:rPr>
                <w:b/>
                <w:sz w:val="20"/>
              </w:rPr>
            </w:pPr>
            <w:r>
              <w:rPr>
                <w:b/>
                <w:sz w:val="20"/>
              </w:rPr>
              <w:t>Finansinė žala</w:t>
            </w:r>
          </w:p>
        </w:tc>
        <w:tc>
          <w:tcPr>
            <w:tcW w:w="7509" w:type="dxa"/>
            <w:gridSpan w:val="2"/>
          </w:tcPr>
          <w:p>
            <w:pPr>
              <w:pStyle w:val="TableParagraph"/>
              <w:spacing w:line="241" w:lineRule="exact"/>
              <w:ind w:left="105"/>
              <w:rPr>
                <w:sz w:val="20"/>
              </w:rPr>
            </w:pPr>
            <w:r>
              <w:rPr>
                <w:sz w:val="20"/>
              </w:rPr>
              <w:t>Draudėjo civilinė atsakomybė dėl bet kurio trečiojo asmens finansinės žalos, kuri atsiranda</w:t>
            </w:r>
          </w:p>
          <w:p>
            <w:pPr>
              <w:pStyle w:val="TableParagraph"/>
              <w:spacing w:line="240" w:lineRule="atLeast" w:before="1"/>
              <w:ind w:left="105"/>
              <w:rPr>
                <w:sz w:val="20"/>
              </w:rPr>
            </w:pPr>
            <w:r>
              <w:rPr>
                <w:sz w:val="20"/>
              </w:rPr>
              <w:t>kaip kito trečiojo asmens turto sugadinimo, sunaikinimo arba praradimo pasekmė dėl Draudėjo kaltės</w:t>
            </w:r>
          </w:p>
        </w:tc>
      </w:tr>
      <w:tr>
        <w:trPr>
          <w:trHeight w:val="486" w:hRule="atLeast"/>
        </w:trPr>
        <w:tc>
          <w:tcPr>
            <w:tcW w:w="2405" w:type="dxa"/>
            <w:shd w:val="clear" w:color="auto" w:fill="F1F1F1"/>
          </w:tcPr>
          <w:p>
            <w:pPr>
              <w:pStyle w:val="TableParagraph"/>
              <w:spacing w:before="116"/>
              <w:ind w:left="107"/>
              <w:rPr>
                <w:b/>
                <w:sz w:val="20"/>
              </w:rPr>
            </w:pPr>
            <w:r>
              <w:rPr>
                <w:b/>
                <w:sz w:val="20"/>
              </w:rPr>
              <w:t>Grynai finansinė žala</w:t>
            </w:r>
          </w:p>
        </w:tc>
        <w:tc>
          <w:tcPr>
            <w:tcW w:w="7509" w:type="dxa"/>
            <w:gridSpan w:val="2"/>
          </w:tcPr>
          <w:p>
            <w:pPr>
              <w:pStyle w:val="TableParagraph"/>
              <w:spacing w:line="238" w:lineRule="exact"/>
              <w:ind w:left="105"/>
              <w:rPr>
                <w:sz w:val="20"/>
              </w:rPr>
            </w:pPr>
            <w:r>
              <w:rPr>
                <w:sz w:val="20"/>
              </w:rPr>
              <w:t>Draudėjo civilinė atsakomybė už trečiajam asmeniui padarytą žalą, dėl grynųjų finansinių</w:t>
            </w:r>
          </w:p>
          <w:p>
            <w:pPr>
              <w:pStyle w:val="TableParagraph"/>
              <w:spacing w:line="228" w:lineRule="exact"/>
              <w:ind w:left="105"/>
              <w:rPr>
                <w:sz w:val="20"/>
              </w:rPr>
            </w:pPr>
            <w:r>
              <w:rPr>
                <w:sz w:val="20"/>
              </w:rPr>
              <w:t>nuostolių, kurie nėra tiesioginės žalos turtui ir/ar sveikatai pasekmė.</w:t>
            </w:r>
          </w:p>
        </w:tc>
      </w:tr>
      <w:tr>
        <w:trPr>
          <w:trHeight w:val="976" w:hRule="atLeast"/>
        </w:trPr>
        <w:tc>
          <w:tcPr>
            <w:tcW w:w="2405" w:type="dxa"/>
            <w:shd w:val="clear" w:color="auto" w:fill="F1F1F1"/>
          </w:tcPr>
          <w:p>
            <w:pPr>
              <w:pStyle w:val="TableParagraph"/>
              <w:spacing w:before="9"/>
              <w:ind w:left="0"/>
              <w:rPr>
                <w:b/>
                <w:sz w:val="19"/>
              </w:rPr>
            </w:pPr>
          </w:p>
          <w:p>
            <w:pPr>
              <w:pStyle w:val="TableParagraph"/>
              <w:ind w:left="107"/>
              <w:rPr>
                <w:b/>
                <w:sz w:val="20"/>
              </w:rPr>
            </w:pPr>
            <w:r>
              <w:rPr>
                <w:b/>
                <w:sz w:val="20"/>
              </w:rPr>
              <w:t>Patalpų / teritorijos</w:t>
            </w:r>
          </w:p>
          <w:p>
            <w:pPr>
              <w:pStyle w:val="TableParagraph"/>
              <w:spacing w:before="1"/>
              <w:ind w:left="107"/>
              <w:rPr>
                <w:b/>
                <w:sz w:val="20"/>
              </w:rPr>
            </w:pPr>
            <w:r>
              <w:rPr>
                <w:b/>
                <w:sz w:val="20"/>
              </w:rPr>
              <w:t>valdymas</w:t>
            </w:r>
          </w:p>
        </w:tc>
        <w:tc>
          <w:tcPr>
            <w:tcW w:w="7509" w:type="dxa"/>
            <w:gridSpan w:val="2"/>
          </w:tcPr>
          <w:p>
            <w:pPr>
              <w:pStyle w:val="TableParagraph"/>
              <w:ind w:left="105" w:right="95"/>
              <w:jc w:val="both"/>
              <w:rPr>
                <w:sz w:val="20"/>
              </w:rPr>
            </w:pPr>
            <w:r>
              <w:rPr>
                <w:sz w:val="20"/>
              </w:rPr>
              <w:t>Draudėjo civilinė atsakomybė trečiajam asmeniui už žalą dėl draudėjo nuosavybėje ir /ar valdyme esančio turto (taip pat ir nenaudojamo ir/ar išsinuomoto iš trečiųjų asmenų) - statinių, inžinerinių tinklų,, teritorijos, reklaminių stendų, iškabų, kilnojamo turto ar kitų</w:t>
            </w:r>
          </w:p>
          <w:p>
            <w:pPr>
              <w:pStyle w:val="TableParagraph"/>
              <w:spacing w:line="227" w:lineRule="exact"/>
              <w:ind w:left="105"/>
              <w:jc w:val="both"/>
              <w:rPr>
                <w:sz w:val="20"/>
              </w:rPr>
            </w:pPr>
            <w:r>
              <w:rPr>
                <w:sz w:val="20"/>
              </w:rPr>
              <w:t>objektų trūkumų (įskaitant patalpose esantį kilnojamąjį turtą).</w:t>
            </w:r>
          </w:p>
        </w:tc>
      </w:tr>
      <w:tr>
        <w:trPr>
          <w:trHeight w:val="2198" w:hRule="atLeast"/>
        </w:trPr>
        <w:tc>
          <w:tcPr>
            <w:tcW w:w="2405" w:type="dxa"/>
            <w:shd w:val="clear" w:color="auto" w:fill="F1F1F1"/>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9"/>
              <w:ind w:left="0"/>
              <w:rPr>
                <w:b/>
                <w:sz w:val="19"/>
              </w:rPr>
            </w:pPr>
          </w:p>
          <w:p>
            <w:pPr>
              <w:pStyle w:val="TableParagraph"/>
              <w:ind w:left="107"/>
              <w:rPr>
                <w:b/>
                <w:sz w:val="20"/>
              </w:rPr>
            </w:pPr>
            <w:r>
              <w:rPr>
                <w:b/>
                <w:sz w:val="20"/>
              </w:rPr>
              <w:t>Žalos gamtai rizika</w:t>
            </w:r>
          </w:p>
        </w:tc>
        <w:tc>
          <w:tcPr>
            <w:tcW w:w="7509" w:type="dxa"/>
            <w:gridSpan w:val="2"/>
          </w:tcPr>
          <w:p>
            <w:pPr>
              <w:pStyle w:val="TableParagraph"/>
              <w:spacing w:line="241" w:lineRule="exact"/>
              <w:ind w:left="105"/>
              <w:jc w:val="both"/>
              <w:rPr>
                <w:sz w:val="20"/>
              </w:rPr>
            </w:pPr>
            <w:r>
              <w:rPr>
                <w:sz w:val="20"/>
              </w:rPr>
              <w:t>Draudėjo turtiniai interesai, susiję su:</w:t>
            </w:r>
          </w:p>
          <w:p>
            <w:pPr>
              <w:pStyle w:val="TableParagraph"/>
              <w:numPr>
                <w:ilvl w:val="0"/>
                <w:numId w:val="12"/>
              </w:numPr>
              <w:tabs>
                <w:tab w:pos="241" w:val="left" w:leader="none"/>
              </w:tabs>
              <w:spacing w:line="240" w:lineRule="auto" w:before="0" w:after="0"/>
              <w:ind w:left="105" w:right="99" w:firstLine="0"/>
              <w:jc w:val="both"/>
              <w:rPr>
                <w:sz w:val="20"/>
              </w:rPr>
            </w:pPr>
            <w:r>
              <w:rPr>
                <w:sz w:val="20"/>
              </w:rPr>
              <w:t>atsakomybe už staigios ir netikėtos žalos aplinkai, jos elementams (žemės paviršiui ir gelmėms, orui, vandeniui, dirvožemiui, augalams, gyvūnams, organinėms ir</w:t>
            </w:r>
            <w:r>
              <w:rPr>
                <w:spacing w:val="-31"/>
                <w:sz w:val="20"/>
              </w:rPr>
              <w:t> </w:t>
            </w:r>
            <w:r>
              <w:rPr>
                <w:sz w:val="20"/>
              </w:rPr>
              <w:t>neorganinėms medžiagoms) (toliau tekste – Žala gamtai), įskaitant ir aplinkos apsaugos pareigūnų nustatytą Žalą gamtai pagal Lietuvos Respublikos teisės aktus ir reglamentuojamą pagal direktyvą 2004/35/CE dėl aplinkai daromos žalos prevencijos ir</w:t>
            </w:r>
            <w:r>
              <w:rPr>
                <w:spacing w:val="-6"/>
                <w:sz w:val="20"/>
              </w:rPr>
              <w:t> </w:t>
            </w:r>
            <w:r>
              <w:rPr>
                <w:sz w:val="20"/>
              </w:rPr>
              <w:t>pašalinimo;</w:t>
            </w:r>
          </w:p>
          <w:p>
            <w:pPr>
              <w:pStyle w:val="TableParagraph"/>
              <w:numPr>
                <w:ilvl w:val="0"/>
                <w:numId w:val="12"/>
              </w:numPr>
              <w:tabs>
                <w:tab w:pos="262" w:val="left" w:leader="none"/>
              </w:tabs>
              <w:spacing w:line="243" w:lineRule="exact" w:before="2" w:after="0"/>
              <w:ind w:left="261" w:right="0" w:hanging="157"/>
              <w:jc w:val="both"/>
              <w:rPr>
                <w:sz w:val="20"/>
              </w:rPr>
            </w:pPr>
            <w:r>
              <w:rPr>
                <w:sz w:val="20"/>
              </w:rPr>
              <w:t>atsakomybe už žalą trečiųjų asmenų turtui, sveikatai, gyvybei, kilusią Žalos</w:t>
            </w:r>
            <w:r>
              <w:rPr>
                <w:spacing w:val="34"/>
                <w:sz w:val="20"/>
              </w:rPr>
              <w:t> </w:t>
            </w:r>
            <w:r>
              <w:rPr>
                <w:sz w:val="20"/>
              </w:rPr>
              <w:t>gamtai</w:t>
            </w:r>
          </w:p>
          <w:p>
            <w:pPr>
              <w:pStyle w:val="TableParagraph"/>
              <w:spacing w:line="243" w:lineRule="exact"/>
              <w:ind w:left="105"/>
              <w:rPr>
                <w:sz w:val="20"/>
              </w:rPr>
            </w:pPr>
            <w:r>
              <w:rPr>
                <w:sz w:val="20"/>
              </w:rPr>
              <w:t>pasekoje;</w:t>
            </w:r>
          </w:p>
          <w:p>
            <w:pPr>
              <w:pStyle w:val="TableParagraph"/>
              <w:numPr>
                <w:ilvl w:val="0"/>
                <w:numId w:val="12"/>
              </w:numPr>
              <w:tabs>
                <w:tab w:pos="212" w:val="left" w:leader="none"/>
              </w:tabs>
              <w:spacing w:line="228" w:lineRule="exact" w:before="0" w:after="0"/>
              <w:ind w:left="211" w:right="0" w:hanging="107"/>
              <w:jc w:val="left"/>
              <w:rPr>
                <w:sz w:val="20"/>
              </w:rPr>
            </w:pPr>
            <w:r>
              <w:rPr>
                <w:sz w:val="20"/>
              </w:rPr>
              <w:t>atsakomybe dėl staigaus ir netikėto įvykio kilusios Žalos gamtai</w:t>
            </w:r>
            <w:r>
              <w:rPr>
                <w:spacing w:val="-7"/>
                <w:sz w:val="20"/>
              </w:rPr>
              <w:t> </w:t>
            </w:r>
            <w:r>
              <w:rPr>
                <w:sz w:val="20"/>
              </w:rPr>
              <w:t>išvalymo.</w:t>
            </w:r>
          </w:p>
        </w:tc>
      </w:tr>
      <w:tr>
        <w:trPr>
          <w:trHeight w:val="1221" w:hRule="atLeast"/>
        </w:trPr>
        <w:tc>
          <w:tcPr>
            <w:tcW w:w="2405" w:type="dxa"/>
            <w:shd w:val="clear" w:color="auto" w:fill="F1F1F1"/>
          </w:tcPr>
          <w:p>
            <w:pPr>
              <w:pStyle w:val="TableParagraph"/>
              <w:ind w:left="0"/>
              <w:rPr>
                <w:b/>
                <w:sz w:val="20"/>
              </w:rPr>
            </w:pPr>
          </w:p>
          <w:p>
            <w:pPr>
              <w:pStyle w:val="TableParagraph"/>
              <w:spacing w:before="7"/>
              <w:ind w:left="0"/>
              <w:rPr>
                <w:b/>
                <w:sz w:val="19"/>
              </w:rPr>
            </w:pPr>
          </w:p>
          <w:p>
            <w:pPr>
              <w:pStyle w:val="TableParagraph"/>
              <w:ind w:left="107"/>
              <w:rPr>
                <w:b/>
                <w:sz w:val="20"/>
              </w:rPr>
            </w:pPr>
            <w:r>
              <w:rPr>
                <w:b/>
                <w:sz w:val="20"/>
              </w:rPr>
              <w:t>Patikėto turto valdymas</w:t>
            </w:r>
          </w:p>
        </w:tc>
        <w:tc>
          <w:tcPr>
            <w:tcW w:w="7509" w:type="dxa"/>
            <w:gridSpan w:val="2"/>
          </w:tcPr>
          <w:p>
            <w:pPr>
              <w:pStyle w:val="TableParagraph"/>
              <w:ind w:left="105" w:right="95"/>
              <w:jc w:val="both"/>
              <w:rPr>
                <w:sz w:val="20"/>
              </w:rPr>
            </w:pPr>
            <w:r>
              <w:rPr>
                <w:sz w:val="20"/>
              </w:rPr>
              <w:t>Draudėjo civilinė atsakomybė trečiajam asmeniui už žalą, padarytą trečiojo asmens turtui (išskyrus transporto priemones, kurios pagal galiojančius teisės aktus privalo būti registruojamos), kuris žalos atsiradimo momentu buvo Draudėjo išsinuomotas, pasiskolintas, saugojamas, prižiūrimas, valdomas, naudojamas, kontroliuojamas,</w:t>
            </w:r>
          </w:p>
          <w:p>
            <w:pPr>
              <w:pStyle w:val="TableParagraph"/>
              <w:spacing w:line="228" w:lineRule="exact"/>
              <w:ind w:left="105"/>
              <w:jc w:val="both"/>
              <w:rPr>
                <w:sz w:val="20"/>
              </w:rPr>
            </w:pPr>
            <w:r>
              <w:rPr>
                <w:sz w:val="20"/>
              </w:rPr>
              <w:t>transportuojamas ar kitaip jam patikėtas.</w:t>
            </w:r>
          </w:p>
        </w:tc>
      </w:tr>
      <w:tr>
        <w:trPr>
          <w:trHeight w:val="1221" w:hRule="atLeast"/>
        </w:trPr>
        <w:tc>
          <w:tcPr>
            <w:tcW w:w="2405" w:type="dxa"/>
            <w:shd w:val="clear" w:color="auto" w:fill="F1F1F1"/>
          </w:tcPr>
          <w:p>
            <w:pPr>
              <w:pStyle w:val="TableParagraph"/>
              <w:ind w:left="0"/>
              <w:rPr>
                <w:b/>
                <w:sz w:val="20"/>
              </w:rPr>
            </w:pPr>
          </w:p>
          <w:p>
            <w:pPr>
              <w:pStyle w:val="TableParagraph"/>
              <w:spacing w:before="7"/>
              <w:ind w:left="0"/>
              <w:rPr>
                <w:b/>
                <w:sz w:val="19"/>
              </w:rPr>
            </w:pPr>
          </w:p>
          <w:p>
            <w:pPr>
              <w:pStyle w:val="TableParagraph"/>
              <w:ind w:left="107"/>
              <w:rPr>
                <w:b/>
                <w:sz w:val="20"/>
              </w:rPr>
            </w:pPr>
            <w:r>
              <w:rPr>
                <w:b/>
                <w:sz w:val="20"/>
              </w:rPr>
              <w:t>Subrangovų rizika</w:t>
            </w:r>
          </w:p>
        </w:tc>
        <w:tc>
          <w:tcPr>
            <w:tcW w:w="7509" w:type="dxa"/>
            <w:gridSpan w:val="2"/>
          </w:tcPr>
          <w:p>
            <w:pPr>
              <w:pStyle w:val="TableParagraph"/>
              <w:ind w:left="105" w:right="95"/>
              <w:jc w:val="both"/>
              <w:rPr>
                <w:sz w:val="20"/>
              </w:rPr>
            </w:pPr>
            <w:r>
              <w:rPr>
                <w:sz w:val="20"/>
              </w:rPr>
              <w:t>Draudėjo civilinė atsakomybė trečiajam asmeniui už kontrahentų padarytą žalą, už kurią Draudėjas</w:t>
            </w:r>
            <w:r>
              <w:rPr>
                <w:spacing w:val="-12"/>
                <w:sz w:val="20"/>
              </w:rPr>
              <w:t> </w:t>
            </w:r>
            <w:r>
              <w:rPr>
                <w:sz w:val="20"/>
              </w:rPr>
              <w:t>atsako</w:t>
            </w:r>
            <w:r>
              <w:rPr>
                <w:spacing w:val="-15"/>
                <w:sz w:val="20"/>
              </w:rPr>
              <w:t> </w:t>
            </w:r>
            <w:r>
              <w:rPr>
                <w:sz w:val="20"/>
              </w:rPr>
              <w:t>pagal</w:t>
            </w:r>
            <w:r>
              <w:rPr>
                <w:spacing w:val="-13"/>
                <w:sz w:val="20"/>
              </w:rPr>
              <w:t> </w:t>
            </w:r>
            <w:r>
              <w:rPr>
                <w:sz w:val="20"/>
              </w:rPr>
              <w:t>teisės</w:t>
            </w:r>
            <w:r>
              <w:rPr>
                <w:spacing w:val="-14"/>
                <w:sz w:val="20"/>
              </w:rPr>
              <w:t> </w:t>
            </w:r>
            <w:r>
              <w:rPr>
                <w:sz w:val="20"/>
              </w:rPr>
              <w:t>aktus.</w:t>
            </w:r>
            <w:r>
              <w:rPr>
                <w:spacing w:val="-13"/>
                <w:sz w:val="20"/>
              </w:rPr>
              <w:t> </w:t>
            </w:r>
            <w:r>
              <w:rPr>
                <w:sz w:val="20"/>
              </w:rPr>
              <w:t>Draudikas</w:t>
            </w:r>
            <w:r>
              <w:rPr>
                <w:spacing w:val="-11"/>
                <w:sz w:val="20"/>
              </w:rPr>
              <w:t> </w:t>
            </w:r>
            <w:r>
              <w:rPr>
                <w:sz w:val="20"/>
              </w:rPr>
              <w:t>išmokėjęs</w:t>
            </w:r>
            <w:r>
              <w:rPr>
                <w:spacing w:val="-12"/>
                <w:sz w:val="20"/>
              </w:rPr>
              <w:t> </w:t>
            </w:r>
            <w:r>
              <w:rPr>
                <w:sz w:val="20"/>
              </w:rPr>
              <w:t>draudimo</w:t>
            </w:r>
            <w:r>
              <w:rPr>
                <w:spacing w:val="-12"/>
                <w:sz w:val="20"/>
              </w:rPr>
              <w:t> </w:t>
            </w:r>
            <w:r>
              <w:rPr>
                <w:sz w:val="20"/>
              </w:rPr>
              <w:t>išmoką,</w:t>
            </w:r>
            <w:r>
              <w:rPr>
                <w:spacing w:val="-12"/>
                <w:sz w:val="20"/>
              </w:rPr>
              <w:t> </w:t>
            </w:r>
            <w:r>
              <w:rPr>
                <w:sz w:val="20"/>
              </w:rPr>
              <w:t>turi</w:t>
            </w:r>
            <w:r>
              <w:rPr>
                <w:spacing w:val="-13"/>
                <w:sz w:val="20"/>
              </w:rPr>
              <w:t> </w:t>
            </w:r>
            <w:r>
              <w:rPr>
                <w:sz w:val="20"/>
              </w:rPr>
              <w:t>atgręžtinio reikalavimo teisę į patį kontrahentą. Kontrahentas – kita sutarties, kurią sudarė Draudėjas dėl draudžiamos veiklos, šalis (pavyzdžiui, Draudėjo subrangovas, tiekėjas, paslaugos</w:t>
            </w:r>
          </w:p>
          <w:p>
            <w:pPr>
              <w:pStyle w:val="TableParagraph"/>
              <w:spacing w:line="228" w:lineRule="exact"/>
              <w:ind w:left="105"/>
              <w:jc w:val="both"/>
              <w:rPr>
                <w:sz w:val="20"/>
              </w:rPr>
            </w:pPr>
            <w:r>
              <w:rPr>
                <w:sz w:val="20"/>
              </w:rPr>
              <w:t>Draudėjui teikėjas);</w:t>
            </w:r>
          </w:p>
        </w:tc>
      </w:tr>
      <w:tr>
        <w:trPr>
          <w:trHeight w:val="242" w:hRule="atLeast"/>
        </w:trPr>
        <w:tc>
          <w:tcPr>
            <w:tcW w:w="2405" w:type="dxa"/>
            <w:shd w:val="clear" w:color="auto" w:fill="F1F1F1"/>
          </w:tcPr>
          <w:p>
            <w:pPr>
              <w:pStyle w:val="TableParagraph"/>
              <w:spacing w:line="222" w:lineRule="exact"/>
              <w:ind w:left="107"/>
              <w:rPr>
                <w:b/>
                <w:sz w:val="20"/>
              </w:rPr>
            </w:pPr>
            <w:r>
              <w:rPr>
                <w:b/>
                <w:sz w:val="20"/>
              </w:rPr>
              <w:t>Krovos darbų rizika</w:t>
            </w:r>
          </w:p>
        </w:tc>
        <w:tc>
          <w:tcPr>
            <w:tcW w:w="7509" w:type="dxa"/>
            <w:gridSpan w:val="2"/>
            <w:vMerge w:val="restart"/>
          </w:tcPr>
          <w:p>
            <w:pPr>
              <w:pStyle w:val="TableParagraph"/>
              <w:spacing w:before="15"/>
              <w:ind w:left="105"/>
              <w:rPr>
                <w:sz w:val="20"/>
              </w:rPr>
            </w:pPr>
            <w:r>
              <w:rPr>
                <w:sz w:val="20"/>
              </w:rPr>
              <w:t>Draudėjo civilinė atsakomybė trečiajam asmeniui už žalą, padarytą vykdant pakrovimo, iškrovimo darbus, naudojant statybos mašinas ar savaeiges transporto priemones</w:t>
            </w:r>
          </w:p>
        </w:tc>
      </w:tr>
      <w:tr>
        <w:trPr>
          <w:trHeight w:val="275" w:hRule="atLeast"/>
        </w:trPr>
        <w:tc>
          <w:tcPr>
            <w:tcW w:w="2405" w:type="dxa"/>
            <w:shd w:val="clear" w:color="auto" w:fill="F1F1F1"/>
          </w:tcPr>
          <w:p>
            <w:pPr>
              <w:pStyle w:val="TableParagraph"/>
              <w:spacing w:line="242" w:lineRule="exact" w:before="13"/>
              <w:ind w:left="107"/>
              <w:rPr>
                <w:b/>
                <w:sz w:val="20"/>
              </w:rPr>
            </w:pPr>
            <w:r>
              <w:rPr>
                <w:b/>
                <w:sz w:val="20"/>
              </w:rPr>
              <w:t>Savaeigių TP valdymas</w:t>
            </w:r>
          </w:p>
        </w:tc>
        <w:tc>
          <w:tcPr>
            <w:tcW w:w="7509" w:type="dxa"/>
            <w:gridSpan w:val="2"/>
            <w:vMerge/>
            <w:tcBorders>
              <w:top w:val="nil"/>
            </w:tcBorders>
          </w:tcPr>
          <w:p>
            <w:pPr>
              <w:rPr>
                <w:sz w:val="2"/>
                <w:szCs w:val="2"/>
              </w:rPr>
            </w:pPr>
          </w:p>
        </w:tc>
      </w:tr>
      <w:tr>
        <w:trPr>
          <w:trHeight w:val="976" w:hRule="atLeast"/>
        </w:trPr>
        <w:tc>
          <w:tcPr>
            <w:tcW w:w="2405" w:type="dxa"/>
            <w:shd w:val="clear" w:color="auto" w:fill="F1F1F1"/>
          </w:tcPr>
          <w:p>
            <w:pPr>
              <w:pStyle w:val="TableParagraph"/>
              <w:spacing w:before="9"/>
              <w:ind w:left="0"/>
              <w:rPr>
                <w:b/>
                <w:sz w:val="29"/>
              </w:rPr>
            </w:pPr>
          </w:p>
          <w:p>
            <w:pPr>
              <w:pStyle w:val="TableParagraph"/>
              <w:ind w:left="107"/>
              <w:rPr>
                <w:b/>
                <w:sz w:val="20"/>
              </w:rPr>
            </w:pPr>
            <w:r>
              <w:rPr>
                <w:b/>
                <w:sz w:val="20"/>
              </w:rPr>
              <w:t>Registruotų TP valdymas</w:t>
            </w:r>
          </w:p>
        </w:tc>
        <w:tc>
          <w:tcPr>
            <w:tcW w:w="7509" w:type="dxa"/>
            <w:gridSpan w:val="2"/>
          </w:tcPr>
          <w:p>
            <w:pPr>
              <w:pStyle w:val="TableParagraph"/>
              <w:ind w:left="105" w:right="98"/>
              <w:jc w:val="both"/>
              <w:rPr>
                <w:sz w:val="20"/>
              </w:rPr>
            </w:pPr>
            <w:r>
              <w:rPr>
                <w:sz w:val="20"/>
              </w:rPr>
              <w:t>Draudėjo</w:t>
            </w:r>
            <w:r>
              <w:rPr>
                <w:spacing w:val="-14"/>
                <w:sz w:val="20"/>
              </w:rPr>
              <w:t> </w:t>
            </w:r>
            <w:r>
              <w:rPr>
                <w:sz w:val="20"/>
              </w:rPr>
              <w:t>civilinė</w:t>
            </w:r>
            <w:r>
              <w:rPr>
                <w:spacing w:val="-15"/>
                <w:sz w:val="20"/>
              </w:rPr>
              <w:t> </w:t>
            </w:r>
            <w:r>
              <w:rPr>
                <w:sz w:val="20"/>
              </w:rPr>
              <w:t>atsakomybė</w:t>
            </w:r>
            <w:r>
              <w:rPr>
                <w:spacing w:val="-13"/>
                <w:sz w:val="20"/>
              </w:rPr>
              <w:t> </w:t>
            </w:r>
            <w:r>
              <w:rPr>
                <w:sz w:val="20"/>
              </w:rPr>
              <w:t>už</w:t>
            </w:r>
            <w:r>
              <w:rPr>
                <w:spacing w:val="-14"/>
                <w:sz w:val="20"/>
              </w:rPr>
              <w:t> </w:t>
            </w:r>
            <w:r>
              <w:rPr>
                <w:sz w:val="20"/>
              </w:rPr>
              <w:t>neturtinę</w:t>
            </w:r>
            <w:r>
              <w:rPr>
                <w:spacing w:val="-15"/>
                <w:sz w:val="20"/>
              </w:rPr>
              <w:t> </w:t>
            </w:r>
            <w:r>
              <w:rPr>
                <w:sz w:val="20"/>
              </w:rPr>
              <w:t>žalą</w:t>
            </w:r>
            <w:r>
              <w:rPr>
                <w:spacing w:val="-14"/>
                <w:sz w:val="20"/>
              </w:rPr>
              <w:t> </w:t>
            </w:r>
            <w:r>
              <w:rPr>
                <w:sz w:val="20"/>
              </w:rPr>
              <w:t>dėl</w:t>
            </w:r>
            <w:r>
              <w:rPr>
                <w:spacing w:val="-14"/>
                <w:sz w:val="20"/>
              </w:rPr>
              <w:t> </w:t>
            </w:r>
            <w:r>
              <w:rPr>
                <w:sz w:val="20"/>
              </w:rPr>
              <w:t>transporto</w:t>
            </w:r>
            <w:r>
              <w:rPr>
                <w:spacing w:val="-14"/>
                <w:sz w:val="20"/>
              </w:rPr>
              <w:t> </w:t>
            </w:r>
            <w:r>
              <w:rPr>
                <w:sz w:val="20"/>
              </w:rPr>
              <w:t>priemonių</w:t>
            </w:r>
            <w:r>
              <w:rPr>
                <w:spacing w:val="-13"/>
                <w:sz w:val="20"/>
              </w:rPr>
              <w:t> </w:t>
            </w:r>
            <w:r>
              <w:rPr>
                <w:sz w:val="20"/>
              </w:rPr>
              <w:t>valdymo</w:t>
            </w:r>
            <w:r>
              <w:rPr>
                <w:spacing w:val="-14"/>
                <w:sz w:val="20"/>
              </w:rPr>
              <w:t> </w:t>
            </w:r>
            <w:r>
              <w:rPr>
                <w:sz w:val="20"/>
              </w:rPr>
              <w:t>taip,</w:t>
            </w:r>
            <w:r>
              <w:rPr>
                <w:spacing w:val="-15"/>
                <w:sz w:val="20"/>
              </w:rPr>
              <w:t> </w:t>
            </w:r>
            <w:r>
              <w:rPr>
                <w:sz w:val="20"/>
              </w:rPr>
              <w:t>kaip apibrėžia transporto priemonių valdytojų civilinės atsakomybės privalomojo draudimo įstatymas.</w:t>
            </w:r>
            <w:r>
              <w:rPr>
                <w:spacing w:val="7"/>
                <w:sz w:val="20"/>
              </w:rPr>
              <w:t> </w:t>
            </w:r>
            <w:r>
              <w:rPr>
                <w:sz w:val="20"/>
              </w:rPr>
              <w:t>Žala</w:t>
            </w:r>
            <w:r>
              <w:rPr>
                <w:spacing w:val="8"/>
                <w:sz w:val="20"/>
              </w:rPr>
              <w:t> </w:t>
            </w:r>
            <w:r>
              <w:rPr>
                <w:sz w:val="20"/>
              </w:rPr>
              <w:t>atlyginama</w:t>
            </w:r>
            <w:r>
              <w:rPr>
                <w:spacing w:val="8"/>
                <w:sz w:val="20"/>
              </w:rPr>
              <w:t> </w:t>
            </w:r>
            <w:r>
              <w:rPr>
                <w:sz w:val="20"/>
              </w:rPr>
              <w:t>tiek,</w:t>
            </w:r>
            <w:r>
              <w:rPr>
                <w:spacing w:val="7"/>
                <w:sz w:val="20"/>
              </w:rPr>
              <w:t> </w:t>
            </w:r>
            <w:r>
              <w:rPr>
                <w:sz w:val="20"/>
              </w:rPr>
              <w:t>kiek</w:t>
            </w:r>
            <w:r>
              <w:rPr>
                <w:spacing w:val="8"/>
                <w:sz w:val="20"/>
              </w:rPr>
              <w:t> </w:t>
            </w:r>
            <w:r>
              <w:rPr>
                <w:sz w:val="20"/>
              </w:rPr>
              <w:t>jos</w:t>
            </w:r>
            <w:r>
              <w:rPr>
                <w:spacing w:val="9"/>
                <w:sz w:val="20"/>
              </w:rPr>
              <w:t> </w:t>
            </w:r>
            <w:r>
              <w:rPr>
                <w:sz w:val="20"/>
              </w:rPr>
              <w:t>nepadengia</w:t>
            </w:r>
            <w:r>
              <w:rPr>
                <w:spacing w:val="9"/>
                <w:sz w:val="20"/>
              </w:rPr>
              <w:t> </w:t>
            </w:r>
            <w:r>
              <w:rPr>
                <w:sz w:val="20"/>
              </w:rPr>
              <w:t>transporto</w:t>
            </w:r>
            <w:r>
              <w:rPr>
                <w:spacing w:val="9"/>
                <w:sz w:val="20"/>
              </w:rPr>
              <w:t> </w:t>
            </w:r>
            <w:r>
              <w:rPr>
                <w:sz w:val="20"/>
              </w:rPr>
              <w:t>priemonių</w:t>
            </w:r>
            <w:r>
              <w:rPr>
                <w:spacing w:val="8"/>
                <w:sz w:val="20"/>
              </w:rPr>
              <w:t> </w:t>
            </w:r>
            <w:r>
              <w:rPr>
                <w:sz w:val="20"/>
              </w:rPr>
              <w:t>valdytojų</w:t>
            </w:r>
          </w:p>
          <w:p>
            <w:pPr>
              <w:pStyle w:val="TableParagraph"/>
              <w:spacing w:line="227" w:lineRule="exact"/>
              <w:ind w:left="105"/>
              <w:jc w:val="both"/>
              <w:rPr>
                <w:sz w:val="20"/>
              </w:rPr>
            </w:pPr>
            <w:r>
              <w:rPr>
                <w:sz w:val="20"/>
              </w:rPr>
              <w:t>civilinės atsakomybės privalomasis draudimas.</w:t>
            </w:r>
          </w:p>
        </w:tc>
      </w:tr>
      <w:tr>
        <w:trPr>
          <w:trHeight w:val="1221" w:hRule="atLeast"/>
        </w:trPr>
        <w:tc>
          <w:tcPr>
            <w:tcW w:w="2405" w:type="dxa"/>
            <w:shd w:val="clear" w:color="auto" w:fill="F1F1F1"/>
          </w:tcPr>
          <w:p>
            <w:pPr>
              <w:pStyle w:val="TableParagraph"/>
              <w:spacing w:before="9"/>
              <w:ind w:left="0"/>
              <w:rPr>
                <w:b/>
                <w:sz w:val="29"/>
              </w:rPr>
            </w:pPr>
          </w:p>
          <w:p>
            <w:pPr>
              <w:pStyle w:val="TableParagraph"/>
              <w:ind w:left="107"/>
              <w:rPr>
                <w:b/>
                <w:sz w:val="20"/>
              </w:rPr>
            </w:pPr>
            <w:r>
              <w:rPr>
                <w:b/>
                <w:sz w:val="20"/>
              </w:rPr>
              <w:t>Atsakomybė dėl viešųjų pirkimų pažeidimo</w:t>
            </w:r>
          </w:p>
        </w:tc>
        <w:tc>
          <w:tcPr>
            <w:tcW w:w="7509" w:type="dxa"/>
            <w:gridSpan w:val="2"/>
          </w:tcPr>
          <w:p>
            <w:pPr>
              <w:pStyle w:val="TableParagraph"/>
              <w:ind w:left="105" w:right="93"/>
              <w:jc w:val="both"/>
              <w:rPr>
                <w:sz w:val="20"/>
              </w:rPr>
            </w:pPr>
            <w:r>
              <w:rPr>
                <w:sz w:val="20"/>
              </w:rPr>
              <w:t>Draudėjo civiline atsakomybe dėl viešųjų pirkimų - Draudikas įsipareigoja atlyginti nuostolius, kuriuos Draudėjas pagal teisės aktus privalo atlyginti dėl neteisėtų veiksmų, kuriems taikoma draudimo apsauga, bet tik dėl reikalavimų, susijusių su Draudėjo viešųjų pirkimų planavimu, pasirengimu jiems, viešųjų pirkimų atlikimu ar pagalbine viešųjų</w:t>
            </w:r>
          </w:p>
          <w:p>
            <w:pPr>
              <w:pStyle w:val="TableParagraph"/>
              <w:spacing w:line="228" w:lineRule="exact"/>
              <w:ind w:left="105"/>
              <w:jc w:val="both"/>
              <w:rPr>
                <w:sz w:val="20"/>
              </w:rPr>
            </w:pPr>
            <w:r>
              <w:rPr>
                <w:sz w:val="20"/>
              </w:rPr>
              <w:t>pirkimų veikla.</w:t>
            </w:r>
          </w:p>
        </w:tc>
      </w:tr>
      <w:tr>
        <w:trPr>
          <w:trHeight w:val="489" w:hRule="atLeast"/>
        </w:trPr>
        <w:tc>
          <w:tcPr>
            <w:tcW w:w="2405" w:type="dxa"/>
            <w:shd w:val="clear" w:color="auto" w:fill="F1F1F1"/>
          </w:tcPr>
          <w:p>
            <w:pPr>
              <w:pStyle w:val="TableParagraph"/>
              <w:spacing w:line="241" w:lineRule="exact"/>
              <w:ind w:left="107"/>
              <w:rPr>
                <w:b/>
                <w:sz w:val="20"/>
              </w:rPr>
            </w:pPr>
            <w:r>
              <w:rPr>
                <w:b/>
                <w:sz w:val="20"/>
              </w:rPr>
              <w:t>Darbo santykių</w:t>
            </w:r>
          </w:p>
          <w:p>
            <w:pPr>
              <w:pStyle w:val="TableParagraph"/>
              <w:spacing w:line="228" w:lineRule="exact"/>
              <w:ind w:left="107"/>
              <w:rPr>
                <w:b/>
                <w:sz w:val="20"/>
              </w:rPr>
            </w:pPr>
            <w:r>
              <w:rPr>
                <w:b/>
                <w:sz w:val="20"/>
              </w:rPr>
              <w:t>atsakomybė</w:t>
            </w:r>
          </w:p>
        </w:tc>
        <w:tc>
          <w:tcPr>
            <w:tcW w:w="7509" w:type="dxa"/>
            <w:gridSpan w:val="2"/>
          </w:tcPr>
          <w:p>
            <w:pPr>
              <w:pStyle w:val="TableParagraph"/>
              <w:spacing w:line="241" w:lineRule="exact"/>
              <w:ind w:left="105"/>
              <w:rPr>
                <w:sz w:val="20"/>
              </w:rPr>
            </w:pPr>
            <w:r>
              <w:rPr>
                <w:sz w:val="20"/>
              </w:rPr>
              <w:t>Draudėjo turtiniai interesai, susiję su Draudėjo atsakomybe, kylančia pagal LR įstatymus</w:t>
            </w:r>
          </w:p>
          <w:p>
            <w:pPr>
              <w:pStyle w:val="TableParagraph"/>
              <w:spacing w:line="228" w:lineRule="exact"/>
              <w:ind w:left="105"/>
              <w:rPr>
                <w:sz w:val="20"/>
              </w:rPr>
            </w:pPr>
            <w:r>
              <w:rPr>
                <w:sz w:val="20"/>
              </w:rPr>
              <w:t>dėl darbo santykių pažeidimo.</w:t>
            </w:r>
          </w:p>
        </w:tc>
      </w:tr>
      <w:tr>
        <w:trPr>
          <w:trHeight w:val="976" w:hRule="atLeast"/>
        </w:trPr>
        <w:tc>
          <w:tcPr>
            <w:tcW w:w="2405" w:type="dxa"/>
            <w:shd w:val="clear" w:color="auto" w:fill="F1F1F1"/>
          </w:tcPr>
          <w:p>
            <w:pPr>
              <w:pStyle w:val="TableParagraph"/>
              <w:spacing w:before="7"/>
              <w:ind w:left="0"/>
              <w:rPr>
                <w:b/>
                <w:sz w:val="19"/>
              </w:rPr>
            </w:pPr>
          </w:p>
          <w:p>
            <w:pPr>
              <w:pStyle w:val="TableParagraph"/>
              <w:ind w:left="107" w:right="779"/>
              <w:rPr>
                <w:b/>
                <w:sz w:val="20"/>
              </w:rPr>
            </w:pPr>
            <w:r>
              <w:rPr>
                <w:b/>
                <w:sz w:val="20"/>
              </w:rPr>
              <w:t>Darbdavio civilinė atsakomybė</w:t>
            </w:r>
          </w:p>
        </w:tc>
        <w:tc>
          <w:tcPr>
            <w:tcW w:w="7509" w:type="dxa"/>
            <w:gridSpan w:val="2"/>
          </w:tcPr>
          <w:p>
            <w:pPr>
              <w:pStyle w:val="TableParagraph"/>
              <w:ind w:left="105" w:right="102"/>
              <w:jc w:val="both"/>
              <w:rPr>
                <w:sz w:val="20"/>
              </w:rPr>
            </w:pPr>
            <w:r>
              <w:rPr>
                <w:sz w:val="20"/>
              </w:rPr>
              <w:t>Draudžiama draudėjo kaip darbdavio civilinė atsakomybė dėl nelaimingo atsitikimo, įvykusio</w:t>
            </w:r>
            <w:r>
              <w:rPr>
                <w:spacing w:val="-7"/>
                <w:sz w:val="20"/>
              </w:rPr>
              <w:t> </w:t>
            </w:r>
            <w:r>
              <w:rPr>
                <w:sz w:val="20"/>
              </w:rPr>
              <w:t>draudimo</w:t>
            </w:r>
            <w:r>
              <w:rPr>
                <w:spacing w:val="-7"/>
                <w:sz w:val="20"/>
              </w:rPr>
              <w:t> </w:t>
            </w:r>
            <w:r>
              <w:rPr>
                <w:sz w:val="20"/>
              </w:rPr>
              <w:t>sutarties</w:t>
            </w:r>
            <w:r>
              <w:rPr>
                <w:spacing w:val="-7"/>
                <w:sz w:val="20"/>
              </w:rPr>
              <w:t> </w:t>
            </w:r>
            <w:r>
              <w:rPr>
                <w:sz w:val="20"/>
              </w:rPr>
              <w:t>galiojimo</w:t>
            </w:r>
            <w:r>
              <w:rPr>
                <w:spacing w:val="-7"/>
                <w:sz w:val="20"/>
              </w:rPr>
              <w:t> </w:t>
            </w:r>
            <w:r>
              <w:rPr>
                <w:sz w:val="20"/>
              </w:rPr>
              <w:t>teritorijoje</w:t>
            </w:r>
            <w:r>
              <w:rPr>
                <w:spacing w:val="-8"/>
                <w:sz w:val="20"/>
              </w:rPr>
              <w:t> </w:t>
            </w:r>
            <w:r>
              <w:rPr>
                <w:sz w:val="20"/>
              </w:rPr>
              <w:t>darbe</w:t>
            </w:r>
            <w:r>
              <w:rPr>
                <w:spacing w:val="-8"/>
                <w:sz w:val="20"/>
              </w:rPr>
              <w:t> </w:t>
            </w:r>
            <w:r>
              <w:rPr>
                <w:sz w:val="20"/>
              </w:rPr>
              <w:t>ir</w:t>
            </w:r>
            <w:r>
              <w:rPr>
                <w:spacing w:val="-8"/>
                <w:sz w:val="20"/>
              </w:rPr>
              <w:t> </w:t>
            </w:r>
            <w:r>
              <w:rPr>
                <w:sz w:val="20"/>
              </w:rPr>
              <w:t>pakeliui</w:t>
            </w:r>
            <w:r>
              <w:rPr>
                <w:spacing w:val="-6"/>
                <w:sz w:val="20"/>
              </w:rPr>
              <w:t> </w:t>
            </w:r>
            <w:r>
              <w:rPr>
                <w:sz w:val="20"/>
              </w:rPr>
              <w:t>į</w:t>
            </w:r>
            <w:r>
              <w:rPr>
                <w:spacing w:val="-7"/>
                <w:sz w:val="20"/>
              </w:rPr>
              <w:t> </w:t>
            </w:r>
            <w:r>
              <w:rPr>
                <w:sz w:val="20"/>
              </w:rPr>
              <w:t>darbą</w:t>
            </w:r>
            <w:r>
              <w:rPr>
                <w:spacing w:val="-7"/>
                <w:sz w:val="20"/>
              </w:rPr>
              <w:t> </w:t>
            </w:r>
            <w:r>
              <w:rPr>
                <w:sz w:val="20"/>
              </w:rPr>
              <w:t>ar</w:t>
            </w:r>
            <w:r>
              <w:rPr>
                <w:spacing w:val="-6"/>
                <w:sz w:val="20"/>
              </w:rPr>
              <w:t> </w:t>
            </w:r>
            <w:r>
              <w:rPr>
                <w:sz w:val="20"/>
              </w:rPr>
              <w:t>iš</w:t>
            </w:r>
            <w:r>
              <w:rPr>
                <w:spacing w:val="-7"/>
                <w:sz w:val="20"/>
              </w:rPr>
              <w:t> </w:t>
            </w:r>
            <w:r>
              <w:rPr>
                <w:sz w:val="20"/>
              </w:rPr>
              <w:t>darbo,</w:t>
            </w:r>
            <w:r>
              <w:rPr>
                <w:spacing w:val="-9"/>
                <w:sz w:val="20"/>
              </w:rPr>
              <w:t> </w:t>
            </w:r>
            <w:r>
              <w:rPr>
                <w:sz w:val="20"/>
              </w:rPr>
              <w:t>pagal draudžiamojo</w:t>
            </w:r>
            <w:r>
              <w:rPr>
                <w:spacing w:val="-10"/>
                <w:sz w:val="20"/>
              </w:rPr>
              <w:t> </w:t>
            </w:r>
            <w:r>
              <w:rPr>
                <w:sz w:val="20"/>
              </w:rPr>
              <w:t>įvykio</w:t>
            </w:r>
            <w:r>
              <w:rPr>
                <w:spacing w:val="-9"/>
                <w:sz w:val="20"/>
              </w:rPr>
              <w:t> </w:t>
            </w:r>
            <w:r>
              <w:rPr>
                <w:sz w:val="20"/>
              </w:rPr>
              <w:t>metu</w:t>
            </w:r>
            <w:r>
              <w:rPr>
                <w:spacing w:val="-9"/>
                <w:sz w:val="20"/>
              </w:rPr>
              <w:t> </w:t>
            </w:r>
            <w:r>
              <w:rPr>
                <w:sz w:val="20"/>
              </w:rPr>
              <w:t>galiojusius</w:t>
            </w:r>
            <w:r>
              <w:rPr>
                <w:spacing w:val="-9"/>
                <w:sz w:val="20"/>
              </w:rPr>
              <w:t> </w:t>
            </w:r>
            <w:r>
              <w:rPr>
                <w:sz w:val="20"/>
              </w:rPr>
              <w:t>Lietuvos</w:t>
            </w:r>
            <w:r>
              <w:rPr>
                <w:spacing w:val="-10"/>
                <w:sz w:val="20"/>
              </w:rPr>
              <w:t> </w:t>
            </w:r>
            <w:r>
              <w:rPr>
                <w:sz w:val="20"/>
              </w:rPr>
              <w:t>Respublikos</w:t>
            </w:r>
            <w:r>
              <w:rPr>
                <w:spacing w:val="-9"/>
                <w:sz w:val="20"/>
              </w:rPr>
              <w:t> </w:t>
            </w:r>
            <w:r>
              <w:rPr>
                <w:sz w:val="20"/>
              </w:rPr>
              <w:t>įstatymus.</w:t>
            </w:r>
            <w:r>
              <w:rPr>
                <w:spacing w:val="-10"/>
                <w:sz w:val="20"/>
              </w:rPr>
              <w:t> </w:t>
            </w:r>
            <w:r>
              <w:rPr>
                <w:sz w:val="20"/>
              </w:rPr>
              <w:t>Draudžiamasis</w:t>
            </w:r>
            <w:r>
              <w:rPr>
                <w:spacing w:val="-9"/>
                <w:sz w:val="20"/>
              </w:rPr>
              <w:t> </w:t>
            </w:r>
            <w:r>
              <w:rPr>
                <w:sz w:val="20"/>
              </w:rPr>
              <w:t>įvykis</w:t>
            </w:r>
          </w:p>
          <w:p>
            <w:pPr>
              <w:pStyle w:val="TableParagraph"/>
              <w:spacing w:line="227" w:lineRule="exact"/>
              <w:ind w:left="105"/>
              <w:jc w:val="both"/>
              <w:rPr>
                <w:sz w:val="20"/>
              </w:rPr>
            </w:pPr>
            <w:r>
              <w:rPr>
                <w:sz w:val="20"/>
              </w:rPr>
              <w:t>– draudimo sutarties  galiojimo laikotarpiu  ir draudimo teritorijoje reikalavimo </w:t>
            </w:r>
            <w:r>
              <w:rPr>
                <w:spacing w:val="10"/>
                <w:sz w:val="20"/>
              </w:rPr>
              <w:t> </w:t>
            </w:r>
            <w:r>
              <w:rPr>
                <w:sz w:val="20"/>
              </w:rPr>
              <w:t>draudėjui</w:t>
            </w:r>
          </w:p>
        </w:tc>
      </w:tr>
    </w:tbl>
    <w:p>
      <w:pPr>
        <w:spacing w:after="0" w:line="227" w:lineRule="exact"/>
        <w:jc w:val="both"/>
        <w:rPr>
          <w:sz w:val="20"/>
        </w:rPr>
        <w:sectPr>
          <w:pgSz w:w="11910" w:h="16840"/>
          <w:pgMar w:top="980" w:bottom="280" w:left="0" w:right="160"/>
        </w:sect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7511"/>
      </w:tblGrid>
      <w:tr>
        <w:trPr>
          <w:trHeight w:val="3693" w:hRule="atLeast"/>
        </w:trPr>
        <w:tc>
          <w:tcPr>
            <w:tcW w:w="2405" w:type="dxa"/>
            <w:shd w:val="clear" w:color="auto" w:fill="F1F1F1"/>
          </w:tcPr>
          <w:p>
            <w:pPr>
              <w:pStyle w:val="TableParagraph"/>
              <w:ind w:left="0"/>
              <w:rPr>
                <w:rFonts w:ascii="Times New Roman"/>
                <w:sz w:val="20"/>
              </w:rPr>
            </w:pPr>
          </w:p>
        </w:tc>
        <w:tc>
          <w:tcPr>
            <w:tcW w:w="7511" w:type="dxa"/>
          </w:tcPr>
          <w:p>
            <w:pPr>
              <w:pStyle w:val="TableParagraph"/>
              <w:ind w:left="105" w:right="97"/>
              <w:jc w:val="both"/>
              <w:rPr>
                <w:sz w:val="20"/>
              </w:rPr>
            </w:pPr>
            <w:r>
              <w:rPr>
                <w:sz w:val="20"/>
              </w:rPr>
              <w:t>pateikimas dėl draudėjo darbuotojų sveikatai, gyvybei padarytos žalos, neturtinės žalos, kylančios kaip žalos sveikatai ar gyvybei pasekmė, dėl draudimo sutarties galiojimo laikotarpiu vykdant veiklą įvykusio nelaimingo atsitikimo. Draudimo objektu taip pat laikoma:</w:t>
            </w:r>
          </w:p>
          <w:p>
            <w:pPr>
              <w:pStyle w:val="TableParagraph"/>
              <w:numPr>
                <w:ilvl w:val="0"/>
                <w:numId w:val="13"/>
              </w:numPr>
              <w:tabs>
                <w:tab w:pos="557" w:val="left" w:leader="none"/>
              </w:tabs>
              <w:spacing w:line="240" w:lineRule="auto" w:before="0" w:after="0"/>
              <w:ind w:left="556" w:right="98" w:hanging="360"/>
              <w:jc w:val="both"/>
              <w:rPr>
                <w:sz w:val="20"/>
              </w:rPr>
            </w:pPr>
            <w:r>
              <w:rPr>
                <w:sz w:val="20"/>
              </w:rPr>
              <w:t>draudėjo</w:t>
            </w:r>
            <w:r>
              <w:rPr>
                <w:spacing w:val="-14"/>
                <w:sz w:val="20"/>
              </w:rPr>
              <w:t> </w:t>
            </w:r>
            <w:r>
              <w:rPr>
                <w:sz w:val="20"/>
              </w:rPr>
              <w:t>(kaip</w:t>
            </w:r>
            <w:r>
              <w:rPr>
                <w:spacing w:val="-13"/>
                <w:sz w:val="20"/>
              </w:rPr>
              <w:t> </w:t>
            </w:r>
            <w:r>
              <w:rPr>
                <w:sz w:val="20"/>
              </w:rPr>
              <w:t>darbdavio)</w:t>
            </w:r>
            <w:r>
              <w:rPr>
                <w:spacing w:val="-14"/>
                <w:sz w:val="20"/>
              </w:rPr>
              <w:t> </w:t>
            </w:r>
            <w:r>
              <w:rPr>
                <w:sz w:val="20"/>
              </w:rPr>
              <w:t>civilinė</w:t>
            </w:r>
            <w:r>
              <w:rPr>
                <w:spacing w:val="-14"/>
                <w:sz w:val="20"/>
              </w:rPr>
              <w:t> </w:t>
            </w:r>
            <w:r>
              <w:rPr>
                <w:sz w:val="20"/>
              </w:rPr>
              <w:t>atsakomybė</w:t>
            </w:r>
            <w:r>
              <w:rPr>
                <w:spacing w:val="-14"/>
                <w:sz w:val="20"/>
              </w:rPr>
              <w:t> </w:t>
            </w:r>
            <w:r>
              <w:rPr>
                <w:sz w:val="20"/>
              </w:rPr>
              <w:t>už</w:t>
            </w:r>
            <w:r>
              <w:rPr>
                <w:spacing w:val="-14"/>
                <w:sz w:val="20"/>
              </w:rPr>
              <w:t> </w:t>
            </w:r>
            <w:r>
              <w:rPr>
                <w:sz w:val="20"/>
              </w:rPr>
              <w:t>žalą,</w:t>
            </w:r>
            <w:r>
              <w:rPr>
                <w:spacing w:val="-13"/>
                <w:sz w:val="20"/>
              </w:rPr>
              <w:t> </w:t>
            </w:r>
            <w:r>
              <w:rPr>
                <w:sz w:val="20"/>
              </w:rPr>
              <w:t>padarytą</w:t>
            </w:r>
            <w:r>
              <w:rPr>
                <w:spacing w:val="-13"/>
                <w:sz w:val="20"/>
              </w:rPr>
              <w:t> </w:t>
            </w:r>
            <w:r>
              <w:rPr>
                <w:sz w:val="20"/>
              </w:rPr>
              <w:t>draudėjo</w:t>
            </w:r>
            <w:r>
              <w:rPr>
                <w:spacing w:val="-16"/>
                <w:sz w:val="20"/>
              </w:rPr>
              <w:t> </w:t>
            </w:r>
            <w:r>
              <w:rPr>
                <w:sz w:val="20"/>
              </w:rPr>
              <w:t>darbuotojui dėl veikos, susijusios su administraciniais teisės pažeidimais (įskaitant, bet neapsiribojant darbo saugos ar darbo higienos norminių teisės aktų pažeidimais bei kelių eismo taisyklių</w:t>
            </w:r>
            <w:r>
              <w:rPr>
                <w:spacing w:val="-1"/>
                <w:sz w:val="20"/>
              </w:rPr>
              <w:t> </w:t>
            </w:r>
            <w:r>
              <w:rPr>
                <w:sz w:val="20"/>
              </w:rPr>
              <w:t>pažeidimais);</w:t>
            </w:r>
          </w:p>
          <w:p>
            <w:pPr>
              <w:pStyle w:val="TableParagraph"/>
              <w:numPr>
                <w:ilvl w:val="0"/>
                <w:numId w:val="13"/>
              </w:numPr>
              <w:tabs>
                <w:tab w:pos="557" w:val="left" w:leader="none"/>
              </w:tabs>
              <w:spacing w:line="240" w:lineRule="auto" w:before="0" w:after="0"/>
              <w:ind w:left="556" w:right="97" w:hanging="360"/>
              <w:jc w:val="both"/>
              <w:rPr>
                <w:sz w:val="20"/>
              </w:rPr>
            </w:pPr>
            <w:r>
              <w:rPr>
                <w:sz w:val="20"/>
              </w:rPr>
              <w:t>draudėjo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p>
            <w:pPr>
              <w:pStyle w:val="TableParagraph"/>
              <w:numPr>
                <w:ilvl w:val="0"/>
                <w:numId w:val="13"/>
              </w:numPr>
              <w:tabs>
                <w:tab w:pos="557" w:val="left" w:leader="none"/>
              </w:tabs>
              <w:spacing w:line="240" w:lineRule="atLeast" w:before="0" w:after="0"/>
              <w:ind w:left="556" w:right="104" w:hanging="360"/>
              <w:jc w:val="both"/>
              <w:rPr>
                <w:sz w:val="20"/>
              </w:rPr>
            </w:pPr>
            <w:r>
              <w:rPr>
                <w:sz w:val="20"/>
              </w:rPr>
              <w:t>draudėjo (kaip darbdavio) civilinė atsakomybė už žalą, padarytą draudėjo darbuotojui, kuri susijusi su transporto priemonių</w:t>
            </w:r>
            <w:r>
              <w:rPr>
                <w:spacing w:val="-6"/>
                <w:sz w:val="20"/>
              </w:rPr>
              <w:t> </w:t>
            </w:r>
            <w:r>
              <w:rPr>
                <w:sz w:val="20"/>
              </w:rPr>
              <w:t>valdymu;</w:t>
            </w:r>
          </w:p>
        </w:tc>
      </w:tr>
      <w:tr>
        <w:trPr>
          <w:trHeight w:val="245" w:hRule="atLeast"/>
        </w:trPr>
        <w:tc>
          <w:tcPr>
            <w:tcW w:w="9916" w:type="dxa"/>
            <w:gridSpan w:val="2"/>
            <w:shd w:val="clear" w:color="auto" w:fill="F1F1F1"/>
          </w:tcPr>
          <w:p>
            <w:pPr>
              <w:pStyle w:val="TableParagraph"/>
              <w:spacing w:line="225" w:lineRule="exact"/>
              <w:ind w:left="1137" w:right="1131"/>
              <w:jc w:val="center"/>
              <w:rPr>
                <w:b/>
                <w:sz w:val="20"/>
              </w:rPr>
            </w:pPr>
            <w:r>
              <w:rPr>
                <w:b/>
                <w:sz w:val="20"/>
              </w:rPr>
              <w:t>DRAUDŽIAMASIS ĮVYKIS</w:t>
            </w:r>
          </w:p>
        </w:tc>
      </w:tr>
      <w:tr>
        <w:trPr>
          <w:trHeight w:val="8143" w:hRule="atLeast"/>
        </w:trPr>
        <w:tc>
          <w:tcPr>
            <w:tcW w:w="9916" w:type="dxa"/>
            <w:gridSpan w:val="2"/>
          </w:tcPr>
          <w:p>
            <w:pPr>
              <w:pStyle w:val="TableParagraph"/>
              <w:ind w:left="136"/>
              <w:rPr>
                <w:sz w:val="20"/>
              </w:rPr>
            </w:pPr>
            <w:r>
              <w:rPr>
                <w:b/>
                <w:sz w:val="20"/>
              </w:rPr>
              <w:t>1.</w:t>
            </w:r>
            <w:r>
              <w:rPr>
                <w:b/>
                <w:spacing w:val="-17"/>
                <w:sz w:val="20"/>
              </w:rPr>
              <w:t> </w:t>
            </w:r>
            <w:r>
              <w:rPr>
                <w:sz w:val="20"/>
              </w:rPr>
              <w:t>Trečiojo</w:t>
            </w:r>
            <w:r>
              <w:rPr>
                <w:spacing w:val="-14"/>
                <w:sz w:val="20"/>
              </w:rPr>
              <w:t> </w:t>
            </w:r>
            <w:r>
              <w:rPr>
                <w:sz w:val="20"/>
              </w:rPr>
              <w:t>asmens</w:t>
            </w:r>
            <w:r>
              <w:rPr>
                <w:spacing w:val="-14"/>
                <w:sz w:val="20"/>
              </w:rPr>
              <w:t> </w:t>
            </w:r>
            <w:r>
              <w:rPr>
                <w:sz w:val="20"/>
              </w:rPr>
              <w:t>(Darbdavio</w:t>
            </w:r>
            <w:r>
              <w:rPr>
                <w:spacing w:val="-15"/>
                <w:sz w:val="20"/>
              </w:rPr>
              <w:t> </w:t>
            </w:r>
            <w:r>
              <w:rPr>
                <w:sz w:val="20"/>
              </w:rPr>
              <w:t>civilinės</w:t>
            </w:r>
            <w:r>
              <w:rPr>
                <w:spacing w:val="-14"/>
                <w:sz w:val="20"/>
              </w:rPr>
              <w:t> </w:t>
            </w:r>
            <w:r>
              <w:rPr>
                <w:sz w:val="20"/>
              </w:rPr>
              <w:t>atsakomybės</w:t>
            </w:r>
            <w:r>
              <w:rPr>
                <w:spacing w:val="-15"/>
                <w:sz w:val="20"/>
              </w:rPr>
              <w:t> </w:t>
            </w:r>
            <w:r>
              <w:rPr>
                <w:sz w:val="20"/>
              </w:rPr>
              <w:t>atveju</w:t>
            </w:r>
            <w:r>
              <w:rPr>
                <w:spacing w:val="-10"/>
                <w:sz w:val="20"/>
              </w:rPr>
              <w:t> </w:t>
            </w:r>
            <w:r>
              <w:rPr>
                <w:sz w:val="20"/>
              </w:rPr>
              <w:t>–</w:t>
            </w:r>
            <w:r>
              <w:rPr>
                <w:spacing w:val="-14"/>
                <w:sz w:val="20"/>
              </w:rPr>
              <w:t> </w:t>
            </w:r>
            <w:r>
              <w:rPr>
                <w:sz w:val="20"/>
              </w:rPr>
              <w:t>Draudėjo</w:t>
            </w:r>
            <w:r>
              <w:rPr>
                <w:spacing w:val="-14"/>
                <w:sz w:val="20"/>
              </w:rPr>
              <w:t> </w:t>
            </w:r>
            <w:r>
              <w:rPr>
                <w:sz w:val="20"/>
              </w:rPr>
              <w:t>darbuotojo)</w:t>
            </w:r>
            <w:r>
              <w:rPr>
                <w:spacing w:val="-17"/>
                <w:sz w:val="20"/>
              </w:rPr>
              <w:t> </w:t>
            </w:r>
            <w:r>
              <w:rPr>
                <w:sz w:val="20"/>
              </w:rPr>
              <w:t>pareikštas</w:t>
            </w:r>
            <w:r>
              <w:rPr>
                <w:spacing w:val="-14"/>
                <w:sz w:val="20"/>
              </w:rPr>
              <w:t> </w:t>
            </w:r>
            <w:r>
              <w:rPr>
                <w:sz w:val="20"/>
              </w:rPr>
              <w:t>reikalavimas</w:t>
            </w:r>
            <w:r>
              <w:rPr>
                <w:spacing w:val="-13"/>
                <w:sz w:val="20"/>
              </w:rPr>
              <w:t> </w:t>
            </w:r>
            <w:r>
              <w:rPr>
                <w:sz w:val="20"/>
              </w:rPr>
              <w:t>atlyginti</w:t>
            </w:r>
            <w:r>
              <w:rPr>
                <w:spacing w:val="-16"/>
                <w:sz w:val="20"/>
              </w:rPr>
              <w:t> </w:t>
            </w:r>
            <w:r>
              <w:rPr>
                <w:sz w:val="20"/>
              </w:rPr>
              <w:t>žalą, kai nustatomos visos šios</w:t>
            </w:r>
            <w:r>
              <w:rPr>
                <w:spacing w:val="-5"/>
                <w:sz w:val="20"/>
              </w:rPr>
              <w:t> </w:t>
            </w:r>
            <w:r>
              <w:rPr>
                <w:sz w:val="20"/>
              </w:rPr>
              <w:t>sąlygos:</w:t>
            </w:r>
          </w:p>
          <w:p>
            <w:pPr>
              <w:pStyle w:val="TableParagraph"/>
              <w:numPr>
                <w:ilvl w:val="0"/>
                <w:numId w:val="14"/>
              </w:numPr>
              <w:tabs>
                <w:tab w:pos="496" w:val="left" w:leader="none"/>
                <w:tab w:pos="497" w:val="left" w:leader="none"/>
              </w:tabs>
              <w:spacing w:line="240" w:lineRule="auto" w:before="0" w:after="0"/>
              <w:ind w:left="496" w:right="239" w:hanging="360"/>
              <w:jc w:val="left"/>
              <w:rPr>
                <w:sz w:val="20"/>
              </w:rPr>
            </w:pPr>
            <w:r>
              <w:rPr>
                <w:sz w:val="20"/>
              </w:rPr>
              <w:t>Reikalavimas</w:t>
            </w:r>
            <w:r>
              <w:rPr>
                <w:spacing w:val="-6"/>
                <w:sz w:val="20"/>
              </w:rPr>
              <w:t> </w:t>
            </w:r>
            <w:r>
              <w:rPr>
                <w:sz w:val="20"/>
              </w:rPr>
              <w:t>pateiktas</w:t>
            </w:r>
            <w:r>
              <w:rPr>
                <w:spacing w:val="-5"/>
                <w:sz w:val="20"/>
              </w:rPr>
              <w:t> </w:t>
            </w:r>
            <w:r>
              <w:rPr>
                <w:sz w:val="20"/>
              </w:rPr>
              <w:t>ir</w:t>
            </w:r>
            <w:r>
              <w:rPr>
                <w:spacing w:val="-7"/>
                <w:sz w:val="20"/>
              </w:rPr>
              <w:t> </w:t>
            </w:r>
            <w:r>
              <w:rPr>
                <w:sz w:val="20"/>
              </w:rPr>
              <w:t>Draudikui</w:t>
            </w:r>
            <w:r>
              <w:rPr>
                <w:spacing w:val="-8"/>
                <w:sz w:val="20"/>
              </w:rPr>
              <w:t> </w:t>
            </w:r>
            <w:r>
              <w:rPr>
                <w:sz w:val="20"/>
              </w:rPr>
              <w:t>apie</w:t>
            </w:r>
            <w:r>
              <w:rPr>
                <w:spacing w:val="-8"/>
                <w:sz w:val="20"/>
              </w:rPr>
              <w:t> </w:t>
            </w:r>
            <w:r>
              <w:rPr>
                <w:sz w:val="20"/>
              </w:rPr>
              <w:t>jį</w:t>
            </w:r>
            <w:r>
              <w:rPr>
                <w:spacing w:val="-7"/>
                <w:sz w:val="20"/>
              </w:rPr>
              <w:t> </w:t>
            </w:r>
            <w:r>
              <w:rPr>
                <w:sz w:val="20"/>
              </w:rPr>
              <w:t>yra</w:t>
            </w:r>
            <w:r>
              <w:rPr>
                <w:spacing w:val="-6"/>
                <w:sz w:val="20"/>
              </w:rPr>
              <w:t> </w:t>
            </w:r>
            <w:r>
              <w:rPr>
                <w:sz w:val="20"/>
              </w:rPr>
              <w:t>pranešta</w:t>
            </w:r>
            <w:r>
              <w:rPr>
                <w:spacing w:val="-7"/>
                <w:sz w:val="20"/>
              </w:rPr>
              <w:t> </w:t>
            </w:r>
            <w:r>
              <w:rPr>
                <w:sz w:val="20"/>
              </w:rPr>
              <w:t>per</w:t>
            </w:r>
            <w:r>
              <w:rPr>
                <w:spacing w:val="-7"/>
                <w:sz w:val="20"/>
              </w:rPr>
              <w:t> </w:t>
            </w:r>
            <w:r>
              <w:rPr>
                <w:sz w:val="20"/>
              </w:rPr>
              <w:t>draudimo</w:t>
            </w:r>
            <w:r>
              <w:rPr>
                <w:spacing w:val="-2"/>
                <w:sz w:val="20"/>
              </w:rPr>
              <w:t> </w:t>
            </w:r>
            <w:r>
              <w:rPr>
                <w:sz w:val="20"/>
              </w:rPr>
              <w:t>sutarties</w:t>
            </w:r>
            <w:r>
              <w:rPr>
                <w:spacing w:val="-7"/>
                <w:sz w:val="20"/>
              </w:rPr>
              <w:t> </w:t>
            </w:r>
            <w:r>
              <w:rPr>
                <w:sz w:val="20"/>
              </w:rPr>
              <w:t>galiojimo</w:t>
            </w:r>
            <w:r>
              <w:rPr>
                <w:spacing w:val="-7"/>
                <w:sz w:val="20"/>
              </w:rPr>
              <w:t> </w:t>
            </w:r>
            <w:r>
              <w:rPr>
                <w:sz w:val="20"/>
              </w:rPr>
              <w:t>laikotarpį</w:t>
            </w:r>
            <w:r>
              <w:rPr>
                <w:spacing w:val="-7"/>
                <w:sz w:val="20"/>
              </w:rPr>
              <w:t> </w:t>
            </w:r>
            <w:r>
              <w:rPr>
                <w:sz w:val="20"/>
              </w:rPr>
              <w:t>ar</w:t>
            </w:r>
            <w:r>
              <w:rPr>
                <w:spacing w:val="-6"/>
                <w:sz w:val="20"/>
              </w:rPr>
              <w:t> </w:t>
            </w:r>
            <w:r>
              <w:rPr>
                <w:sz w:val="20"/>
              </w:rPr>
              <w:t>per</w:t>
            </w:r>
            <w:r>
              <w:rPr>
                <w:spacing w:val="-8"/>
                <w:sz w:val="20"/>
              </w:rPr>
              <w:t> </w:t>
            </w:r>
            <w:r>
              <w:rPr>
                <w:sz w:val="20"/>
              </w:rPr>
              <w:t>išplėstinį reikalavimo pateikimo terminą</w:t>
            </w:r>
            <w:r>
              <w:rPr>
                <w:spacing w:val="-1"/>
                <w:sz w:val="20"/>
              </w:rPr>
              <w:t> </w:t>
            </w:r>
            <w:r>
              <w:rPr>
                <w:sz w:val="20"/>
              </w:rPr>
              <w:t>;</w:t>
            </w:r>
          </w:p>
          <w:p>
            <w:pPr>
              <w:pStyle w:val="TableParagraph"/>
              <w:numPr>
                <w:ilvl w:val="0"/>
                <w:numId w:val="14"/>
              </w:numPr>
              <w:tabs>
                <w:tab w:pos="496" w:val="left" w:leader="none"/>
                <w:tab w:pos="497" w:val="left" w:leader="none"/>
              </w:tabs>
              <w:spacing w:line="253" w:lineRule="exact" w:before="0" w:after="0"/>
              <w:ind w:left="496" w:right="0" w:hanging="361"/>
              <w:jc w:val="left"/>
              <w:rPr>
                <w:sz w:val="20"/>
              </w:rPr>
            </w:pPr>
            <w:r>
              <w:rPr>
                <w:sz w:val="20"/>
              </w:rPr>
              <w:t>Žala padaryta draudimo sutarties galiojimo laikotarpiu ir draudimo</w:t>
            </w:r>
            <w:r>
              <w:rPr>
                <w:spacing w:val="-6"/>
                <w:sz w:val="20"/>
              </w:rPr>
              <w:t> </w:t>
            </w:r>
            <w:r>
              <w:rPr>
                <w:sz w:val="20"/>
              </w:rPr>
              <w:t>teritorijoje;</w:t>
            </w:r>
          </w:p>
          <w:p>
            <w:pPr>
              <w:pStyle w:val="TableParagraph"/>
              <w:numPr>
                <w:ilvl w:val="0"/>
                <w:numId w:val="14"/>
              </w:numPr>
              <w:tabs>
                <w:tab w:pos="496" w:val="left" w:leader="none"/>
                <w:tab w:pos="497" w:val="left" w:leader="none"/>
              </w:tabs>
              <w:spacing w:line="255" w:lineRule="exact" w:before="0" w:after="0"/>
              <w:ind w:left="496" w:right="0" w:hanging="361"/>
              <w:jc w:val="left"/>
              <w:rPr>
                <w:sz w:val="20"/>
              </w:rPr>
            </w:pPr>
            <w:r>
              <w:rPr>
                <w:sz w:val="20"/>
              </w:rPr>
              <w:t>Draudėjas pagal galiojančius teisės aktus atsako už</w:t>
            </w:r>
            <w:r>
              <w:rPr>
                <w:spacing w:val="-1"/>
                <w:sz w:val="20"/>
              </w:rPr>
              <w:t> </w:t>
            </w:r>
            <w:r>
              <w:rPr>
                <w:sz w:val="20"/>
              </w:rPr>
              <w:t>žalą;</w:t>
            </w:r>
          </w:p>
          <w:p>
            <w:pPr>
              <w:pStyle w:val="TableParagraph"/>
              <w:numPr>
                <w:ilvl w:val="0"/>
                <w:numId w:val="14"/>
              </w:numPr>
              <w:tabs>
                <w:tab w:pos="496" w:val="left" w:leader="none"/>
                <w:tab w:pos="497" w:val="left" w:leader="none"/>
              </w:tabs>
              <w:spacing w:line="240" w:lineRule="auto" w:before="0" w:after="0"/>
              <w:ind w:left="496" w:right="244" w:hanging="360"/>
              <w:jc w:val="left"/>
              <w:rPr>
                <w:sz w:val="20"/>
              </w:rPr>
            </w:pPr>
            <w:r>
              <w:rPr>
                <w:sz w:val="20"/>
              </w:rPr>
              <w:t>Draudėjo</w:t>
            </w:r>
            <w:r>
              <w:rPr>
                <w:spacing w:val="-8"/>
                <w:sz w:val="20"/>
              </w:rPr>
              <w:t> </w:t>
            </w:r>
            <w:r>
              <w:rPr>
                <w:sz w:val="20"/>
              </w:rPr>
              <w:t>veiksmai</w:t>
            </w:r>
            <w:r>
              <w:rPr>
                <w:spacing w:val="-7"/>
                <w:sz w:val="20"/>
              </w:rPr>
              <w:t> </w:t>
            </w:r>
            <w:r>
              <w:rPr>
                <w:sz w:val="20"/>
              </w:rPr>
              <w:t>(veikimas</w:t>
            </w:r>
            <w:r>
              <w:rPr>
                <w:spacing w:val="-6"/>
                <w:sz w:val="20"/>
              </w:rPr>
              <w:t> </w:t>
            </w:r>
            <w:r>
              <w:rPr>
                <w:sz w:val="20"/>
              </w:rPr>
              <w:t>arba</w:t>
            </w:r>
            <w:r>
              <w:rPr>
                <w:spacing w:val="-7"/>
                <w:sz w:val="20"/>
              </w:rPr>
              <w:t> </w:t>
            </w:r>
            <w:r>
              <w:rPr>
                <w:sz w:val="20"/>
              </w:rPr>
              <w:t>neveikimas)</w:t>
            </w:r>
            <w:r>
              <w:rPr>
                <w:spacing w:val="-9"/>
                <w:sz w:val="20"/>
              </w:rPr>
              <w:t> </w:t>
            </w:r>
            <w:r>
              <w:rPr>
                <w:sz w:val="20"/>
              </w:rPr>
              <w:t>buvo</w:t>
            </w:r>
            <w:r>
              <w:rPr>
                <w:spacing w:val="-10"/>
                <w:sz w:val="20"/>
              </w:rPr>
              <w:t> </w:t>
            </w:r>
            <w:r>
              <w:rPr>
                <w:sz w:val="20"/>
              </w:rPr>
              <w:t>atlikti</w:t>
            </w:r>
            <w:r>
              <w:rPr>
                <w:spacing w:val="-10"/>
                <w:sz w:val="20"/>
              </w:rPr>
              <w:t> </w:t>
            </w:r>
            <w:r>
              <w:rPr>
                <w:sz w:val="20"/>
              </w:rPr>
              <w:t>per</w:t>
            </w:r>
            <w:r>
              <w:rPr>
                <w:spacing w:val="-8"/>
                <w:sz w:val="20"/>
              </w:rPr>
              <w:t> </w:t>
            </w:r>
            <w:r>
              <w:rPr>
                <w:sz w:val="20"/>
              </w:rPr>
              <w:t>retroaktyvųjį</w:t>
            </w:r>
            <w:r>
              <w:rPr>
                <w:spacing w:val="-8"/>
                <w:sz w:val="20"/>
              </w:rPr>
              <w:t> </w:t>
            </w:r>
            <w:r>
              <w:rPr>
                <w:sz w:val="20"/>
              </w:rPr>
              <w:t>laikotarpį</w:t>
            </w:r>
            <w:r>
              <w:rPr>
                <w:spacing w:val="-10"/>
                <w:sz w:val="20"/>
              </w:rPr>
              <w:t> </w:t>
            </w:r>
            <w:r>
              <w:rPr>
                <w:sz w:val="20"/>
              </w:rPr>
              <w:t>arba</w:t>
            </w:r>
            <w:r>
              <w:rPr>
                <w:spacing w:val="-7"/>
                <w:sz w:val="20"/>
              </w:rPr>
              <w:t> </w:t>
            </w:r>
            <w:r>
              <w:rPr>
                <w:sz w:val="20"/>
              </w:rPr>
              <w:t>per</w:t>
            </w:r>
            <w:r>
              <w:rPr>
                <w:spacing w:val="-8"/>
                <w:sz w:val="20"/>
              </w:rPr>
              <w:t> </w:t>
            </w:r>
            <w:r>
              <w:rPr>
                <w:sz w:val="20"/>
              </w:rPr>
              <w:t>draudimo</w:t>
            </w:r>
            <w:r>
              <w:rPr>
                <w:spacing w:val="-10"/>
                <w:sz w:val="20"/>
              </w:rPr>
              <w:t> </w:t>
            </w:r>
            <w:r>
              <w:rPr>
                <w:sz w:val="20"/>
              </w:rPr>
              <w:t>sutarties galiojimo</w:t>
            </w:r>
            <w:r>
              <w:rPr>
                <w:spacing w:val="-1"/>
                <w:sz w:val="20"/>
              </w:rPr>
              <w:t> </w:t>
            </w:r>
            <w:r>
              <w:rPr>
                <w:sz w:val="20"/>
              </w:rPr>
              <w:t>laikotarpį;</w:t>
            </w:r>
          </w:p>
          <w:p>
            <w:pPr>
              <w:pStyle w:val="TableParagraph"/>
              <w:numPr>
                <w:ilvl w:val="0"/>
                <w:numId w:val="14"/>
              </w:numPr>
              <w:tabs>
                <w:tab w:pos="496" w:val="left" w:leader="none"/>
                <w:tab w:pos="497" w:val="left" w:leader="none"/>
              </w:tabs>
              <w:spacing w:line="240" w:lineRule="auto" w:before="0" w:after="0"/>
              <w:ind w:left="496" w:right="0" w:hanging="361"/>
              <w:jc w:val="left"/>
              <w:rPr>
                <w:sz w:val="20"/>
              </w:rPr>
            </w:pPr>
            <w:r>
              <w:rPr>
                <w:sz w:val="20"/>
              </w:rPr>
              <w:t>Draudėjo veiksmai (veikimas arba neveikimas) buvo atlikti draudimo</w:t>
            </w:r>
            <w:r>
              <w:rPr>
                <w:spacing w:val="-3"/>
                <w:sz w:val="20"/>
              </w:rPr>
              <w:t> </w:t>
            </w:r>
            <w:r>
              <w:rPr>
                <w:sz w:val="20"/>
              </w:rPr>
              <w:t>teritorijoje.</w:t>
            </w:r>
          </w:p>
          <w:p>
            <w:pPr>
              <w:pStyle w:val="TableParagraph"/>
              <w:spacing w:before="10"/>
              <w:ind w:left="0"/>
              <w:rPr>
                <w:b/>
                <w:sz w:val="19"/>
              </w:rPr>
            </w:pPr>
          </w:p>
          <w:p>
            <w:pPr>
              <w:pStyle w:val="TableParagraph"/>
              <w:ind w:left="136" w:right="241"/>
              <w:jc w:val="both"/>
              <w:rPr>
                <w:sz w:val="20"/>
              </w:rPr>
            </w:pPr>
            <w:r>
              <w:rPr>
                <w:b/>
                <w:sz w:val="20"/>
              </w:rPr>
              <w:t>2. </w:t>
            </w:r>
            <w:r>
              <w:rPr>
                <w:sz w:val="20"/>
              </w:rPr>
              <w:t>Žalos gamtai, kilusios Draudėjui vykdant apdraustą veiklą, padarymas yra laikomas draudžiamuoju įvykiu, jeigu be aukščiau išvardintų sąlygų, papildomai yra tenkinamos visos žemiau nurodytos sąlygos:</w:t>
            </w:r>
          </w:p>
          <w:p>
            <w:pPr>
              <w:pStyle w:val="TableParagraph"/>
              <w:numPr>
                <w:ilvl w:val="0"/>
                <w:numId w:val="15"/>
              </w:numPr>
              <w:tabs>
                <w:tab w:pos="497" w:val="left" w:leader="none"/>
              </w:tabs>
              <w:spacing w:line="240" w:lineRule="auto" w:before="0" w:after="0"/>
              <w:ind w:left="496" w:right="245" w:hanging="360"/>
              <w:jc w:val="both"/>
              <w:rPr>
                <w:sz w:val="20"/>
              </w:rPr>
            </w:pPr>
            <w:r>
              <w:rPr>
                <w:sz w:val="20"/>
              </w:rPr>
              <w:t>Galima nustatyti, kad Žala gamtai kilo per draudimo sutarties galiojimo laikotarpį, Draudėjui vykdant apdraustą veiklą;</w:t>
            </w:r>
          </w:p>
          <w:p>
            <w:pPr>
              <w:pStyle w:val="TableParagraph"/>
              <w:numPr>
                <w:ilvl w:val="0"/>
                <w:numId w:val="15"/>
              </w:numPr>
              <w:tabs>
                <w:tab w:pos="497" w:val="left" w:leader="none"/>
              </w:tabs>
              <w:spacing w:line="240" w:lineRule="auto" w:before="1" w:after="0"/>
              <w:ind w:left="496" w:right="246" w:hanging="360"/>
              <w:jc w:val="both"/>
              <w:rPr>
                <w:sz w:val="20"/>
              </w:rPr>
            </w:pPr>
            <w:r>
              <w:rPr>
                <w:sz w:val="20"/>
              </w:rPr>
              <w:t>Žala gamtai kilo dėl staiga, netikėtai atsiradusio statinio, įrengimo ar įrangos defekto. O taip pat jei žala gamtai pasireiškė, atsirado staiga, nors ji ir susijusi su bet kokiais lėtais, laipsniškais procesais, tęstiniais veiksmais ar neveikimu, ar pasikartojančiais</w:t>
            </w:r>
            <w:r>
              <w:rPr>
                <w:spacing w:val="-1"/>
                <w:sz w:val="20"/>
              </w:rPr>
              <w:t> </w:t>
            </w:r>
            <w:r>
              <w:rPr>
                <w:sz w:val="20"/>
              </w:rPr>
              <w:t>reiškiniais;</w:t>
            </w:r>
          </w:p>
          <w:p>
            <w:pPr>
              <w:pStyle w:val="TableParagraph"/>
              <w:numPr>
                <w:ilvl w:val="0"/>
                <w:numId w:val="15"/>
              </w:numPr>
              <w:tabs>
                <w:tab w:pos="497" w:val="left" w:leader="none"/>
              </w:tabs>
              <w:spacing w:line="240" w:lineRule="auto" w:before="1" w:after="0"/>
              <w:ind w:left="496" w:right="247" w:hanging="360"/>
              <w:jc w:val="both"/>
              <w:rPr>
                <w:sz w:val="20"/>
              </w:rPr>
            </w:pPr>
            <w:r>
              <w:rPr>
                <w:sz w:val="20"/>
              </w:rPr>
              <w:t>Žala gamtai buvo draudėjo, aplinkosaugos institucijų, kitų asmenų pastebėta ne vėliau kaip per 72 valandas nuo Žalos</w:t>
            </w:r>
            <w:r>
              <w:rPr>
                <w:spacing w:val="-4"/>
                <w:sz w:val="20"/>
              </w:rPr>
              <w:t> </w:t>
            </w:r>
            <w:r>
              <w:rPr>
                <w:sz w:val="20"/>
              </w:rPr>
              <w:t>gamtai</w:t>
            </w:r>
            <w:r>
              <w:rPr>
                <w:spacing w:val="-4"/>
                <w:sz w:val="20"/>
              </w:rPr>
              <w:t> </w:t>
            </w:r>
            <w:r>
              <w:rPr>
                <w:sz w:val="20"/>
              </w:rPr>
              <w:t>pradžios.</w:t>
            </w:r>
            <w:r>
              <w:rPr>
                <w:spacing w:val="-4"/>
                <w:sz w:val="20"/>
              </w:rPr>
              <w:t> </w:t>
            </w:r>
            <w:r>
              <w:rPr>
                <w:sz w:val="20"/>
              </w:rPr>
              <w:t>Ši</w:t>
            </w:r>
            <w:r>
              <w:rPr>
                <w:spacing w:val="-5"/>
                <w:sz w:val="20"/>
              </w:rPr>
              <w:t> </w:t>
            </w:r>
            <w:r>
              <w:rPr>
                <w:sz w:val="20"/>
              </w:rPr>
              <w:t>sąlyga</w:t>
            </w:r>
            <w:r>
              <w:rPr>
                <w:spacing w:val="-4"/>
                <w:sz w:val="20"/>
              </w:rPr>
              <w:t> </w:t>
            </w:r>
            <w:r>
              <w:rPr>
                <w:sz w:val="20"/>
              </w:rPr>
              <w:t>netaikoma,</w:t>
            </w:r>
            <w:r>
              <w:rPr>
                <w:spacing w:val="-3"/>
                <w:sz w:val="20"/>
              </w:rPr>
              <w:t> </w:t>
            </w:r>
            <w:r>
              <w:rPr>
                <w:sz w:val="20"/>
              </w:rPr>
              <w:t>kai</w:t>
            </w:r>
            <w:r>
              <w:rPr>
                <w:spacing w:val="-5"/>
                <w:sz w:val="20"/>
              </w:rPr>
              <w:t> </w:t>
            </w:r>
            <w:r>
              <w:rPr>
                <w:sz w:val="20"/>
              </w:rPr>
              <w:t>draudėjas</w:t>
            </w:r>
            <w:r>
              <w:rPr>
                <w:spacing w:val="-3"/>
                <w:sz w:val="20"/>
              </w:rPr>
              <w:t> </w:t>
            </w:r>
            <w:r>
              <w:rPr>
                <w:sz w:val="20"/>
              </w:rPr>
              <w:t>dėl</w:t>
            </w:r>
            <w:r>
              <w:rPr>
                <w:spacing w:val="-4"/>
                <w:sz w:val="20"/>
              </w:rPr>
              <w:t> </w:t>
            </w:r>
            <w:r>
              <w:rPr>
                <w:sz w:val="20"/>
              </w:rPr>
              <w:t>objektyvių</w:t>
            </w:r>
            <w:r>
              <w:rPr>
                <w:spacing w:val="-4"/>
                <w:sz w:val="20"/>
              </w:rPr>
              <w:t> </w:t>
            </w:r>
            <w:r>
              <w:rPr>
                <w:sz w:val="20"/>
              </w:rPr>
              <w:t>priežasčių</w:t>
            </w:r>
            <w:r>
              <w:rPr>
                <w:spacing w:val="-4"/>
                <w:sz w:val="20"/>
              </w:rPr>
              <w:t> </w:t>
            </w:r>
            <w:r>
              <w:rPr>
                <w:sz w:val="20"/>
              </w:rPr>
              <w:t>ir</w:t>
            </w:r>
            <w:r>
              <w:rPr>
                <w:spacing w:val="-4"/>
                <w:sz w:val="20"/>
              </w:rPr>
              <w:t> </w:t>
            </w:r>
            <w:r>
              <w:rPr>
                <w:sz w:val="20"/>
              </w:rPr>
              <w:t>pagrįstai</w:t>
            </w:r>
            <w:r>
              <w:rPr>
                <w:spacing w:val="-4"/>
                <w:sz w:val="20"/>
              </w:rPr>
              <w:t> </w:t>
            </w:r>
            <w:r>
              <w:rPr>
                <w:sz w:val="20"/>
              </w:rPr>
              <w:t>negalėjo</w:t>
            </w:r>
            <w:r>
              <w:rPr>
                <w:spacing w:val="-5"/>
                <w:sz w:val="20"/>
              </w:rPr>
              <w:t> </w:t>
            </w:r>
            <w:r>
              <w:rPr>
                <w:sz w:val="20"/>
              </w:rPr>
              <w:t>sužinoti</w:t>
            </w:r>
            <w:r>
              <w:rPr>
                <w:spacing w:val="-4"/>
                <w:sz w:val="20"/>
              </w:rPr>
              <w:t> </w:t>
            </w:r>
            <w:r>
              <w:rPr>
                <w:sz w:val="20"/>
              </w:rPr>
              <w:t>ar pastebėti žalą gamtai (tokiu atveju pareiga įrodyti šias priežastis tenka</w:t>
            </w:r>
            <w:r>
              <w:rPr>
                <w:spacing w:val="-3"/>
                <w:sz w:val="20"/>
              </w:rPr>
              <w:t> </w:t>
            </w:r>
            <w:r>
              <w:rPr>
                <w:sz w:val="20"/>
              </w:rPr>
              <w:t>draudėjui).</w:t>
            </w:r>
          </w:p>
          <w:p>
            <w:pPr>
              <w:pStyle w:val="TableParagraph"/>
              <w:ind w:left="136" w:right="240"/>
              <w:jc w:val="both"/>
              <w:rPr>
                <w:sz w:val="20"/>
              </w:rPr>
            </w:pPr>
            <w:r>
              <w:rPr>
                <w:sz w:val="20"/>
              </w:rPr>
              <w:t>Draudžiama</w:t>
            </w:r>
            <w:r>
              <w:rPr>
                <w:spacing w:val="-4"/>
                <w:sz w:val="20"/>
              </w:rPr>
              <w:t> </w:t>
            </w:r>
            <w:r>
              <w:rPr>
                <w:sz w:val="20"/>
              </w:rPr>
              <w:t>žala</w:t>
            </w:r>
            <w:r>
              <w:rPr>
                <w:spacing w:val="-4"/>
                <w:sz w:val="20"/>
              </w:rPr>
              <w:t> </w:t>
            </w:r>
            <w:r>
              <w:rPr>
                <w:sz w:val="20"/>
              </w:rPr>
              <w:t>gamtai,</w:t>
            </w:r>
            <w:r>
              <w:rPr>
                <w:spacing w:val="-4"/>
                <w:sz w:val="20"/>
              </w:rPr>
              <w:t> </w:t>
            </w:r>
            <w:r>
              <w:rPr>
                <w:sz w:val="20"/>
              </w:rPr>
              <w:t>jei</w:t>
            </w:r>
            <w:r>
              <w:rPr>
                <w:spacing w:val="-4"/>
                <w:sz w:val="20"/>
              </w:rPr>
              <w:t> </w:t>
            </w:r>
            <w:r>
              <w:rPr>
                <w:sz w:val="20"/>
              </w:rPr>
              <w:t>ji kilo</w:t>
            </w:r>
            <w:r>
              <w:rPr>
                <w:spacing w:val="-4"/>
                <w:sz w:val="20"/>
              </w:rPr>
              <w:t> </w:t>
            </w:r>
            <w:r>
              <w:rPr>
                <w:sz w:val="20"/>
              </w:rPr>
              <w:t>dėl</w:t>
            </w:r>
            <w:r>
              <w:rPr>
                <w:spacing w:val="-4"/>
                <w:sz w:val="20"/>
              </w:rPr>
              <w:t> </w:t>
            </w:r>
            <w:r>
              <w:rPr>
                <w:sz w:val="20"/>
              </w:rPr>
              <w:t>staiga,</w:t>
            </w:r>
            <w:r>
              <w:rPr>
                <w:spacing w:val="-4"/>
                <w:sz w:val="20"/>
              </w:rPr>
              <w:t> </w:t>
            </w:r>
            <w:r>
              <w:rPr>
                <w:sz w:val="20"/>
              </w:rPr>
              <w:t>netikėtai</w:t>
            </w:r>
            <w:r>
              <w:rPr>
                <w:spacing w:val="-2"/>
                <w:sz w:val="20"/>
              </w:rPr>
              <w:t> </w:t>
            </w:r>
            <w:r>
              <w:rPr>
                <w:sz w:val="20"/>
              </w:rPr>
              <w:t>atsiradusio</w:t>
            </w:r>
            <w:r>
              <w:rPr>
                <w:spacing w:val="-4"/>
                <w:sz w:val="20"/>
              </w:rPr>
              <w:t> </w:t>
            </w:r>
            <w:r>
              <w:rPr>
                <w:sz w:val="20"/>
              </w:rPr>
              <w:t>statinio,</w:t>
            </w:r>
            <w:r>
              <w:rPr>
                <w:spacing w:val="-4"/>
                <w:sz w:val="20"/>
              </w:rPr>
              <w:t> </w:t>
            </w:r>
            <w:r>
              <w:rPr>
                <w:sz w:val="20"/>
              </w:rPr>
              <w:t>įrangos</w:t>
            </w:r>
            <w:r>
              <w:rPr>
                <w:spacing w:val="-3"/>
                <w:sz w:val="20"/>
              </w:rPr>
              <w:t> </w:t>
            </w:r>
            <w:r>
              <w:rPr>
                <w:sz w:val="20"/>
              </w:rPr>
              <w:t>defekto.</w:t>
            </w:r>
            <w:r>
              <w:rPr>
                <w:spacing w:val="-4"/>
                <w:sz w:val="20"/>
              </w:rPr>
              <w:t> </w:t>
            </w:r>
            <w:r>
              <w:rPr>
                <w:sz w:val="20"/>
              </w:rPr>
              <w:t>O</w:t>
            </w:r>
            <w:r>
              <w:rPr>
                <w:spacing w:val="-4"/>
                <w:sz w:val="20"/>
              </w:rPr>
              <w:t> </w:t>
            </w:r>
            <w:r>
              <w:rPr>
                <w:sz w:val="20"/>
              </w:rPr>
              <w:t>taip</w:t>
            </w:r>
            <w:r>
              <w:rPr>
                <w:spacing w:val="-4"/>
                <w:sz w:val="20"/>
              </w:rPr>
              <w:t> </w:t>
            </w:r>
            <w:r>
              <w:rPr>
                <w:sz w:val="20"/>
              </w:rPr>
              <w:t>pat</w:t>
            </w:r>
            <w:r>
              <w:rPr>
                <w:spacing w:val="-4"/>
                <w:sz w:val="20"/>
              </w:rPr>
              <w:t> </w:t>
            </w:r>
            <w:r>
              <w:rPr>
                <w:sz w:val="20"/>
              </w:rPr>
              <w:t>draudžiama</w:t>
            </w:r>
            <w:r>
              <w:rPr>
                <w:spacing w:val="-4"/>
                <w:sz w:val="20"/>
              </w:rPr>
              <w:t> </w:t>
            </w:r>
            <w:r>
              <w:rPr>
                <w:sz w:val="20"/>
              </w:rPr>
              <w:t>žala gamtai,</w:t>
            </w:r>
            <w:r>
              <w:rPr>
                <w:spacing w:val="-6"/>
                <w:sz w:val="20"/>
              </w:rPr>
              <w:t> </w:t>
            </w:r>
            <w:r>
              <w:rPr>
                <w:sz w:val="20"/>
              </w:rPr>
              <w:t>jei</w:t>
            </w:r>
            <w:r>
              <w:rPr>
                <w:spacing w:val="-7"/>
                <w:sz w:val="20"/>
              </w:rPr>
              <w:t> </w:t>
            </w:r>
            <w:r>
              <w:rPr>
                <w:sz w:val="20"/>
              </w:rPr>
              <w:t>ji</w:t>
            </w:r>
            <w:r>
              <w:rPr>
                <w:spacing w:val="-5"/>
                <w:sz w:val="20"/>
              </w:rPr>
              <w:t> </w:t>
            </w:r>
            <w:r>
              <w:rPr>
                <w:sz w:val="20"/>
              </w:rPr>
              <w:t>pasireiškė,</w:t>
            </w:r>
            <w:r>
              <w:rPr>
                <w:spacing w:val="-6"/>
                <w:sz w:val="20"/>
              </w:rPr>
              <w:t> </w:t>
            </w:r>
            <w:r>
              <w:rPr>
                <w:sz w:val="20"/>
              </w:rPr>
              <w:t>atsirado</w:t>
            </w:r>
            <w:r>
              <w:rPr>
                <w:spacing w:val="-6"/>
                <w:sz w:val="20"/>
              </w:rPr>
              <w:t> </w:t>
            </w:r>
            <w:r>
              <w:rPr>
                <w:sz w:val="20"/>
              </w:rPr>
              <w:t>staiga,</w:t>
            </w:r>
            <w:r>
              <w:rPr>
                <w:spacing w:val="-6"/>
                <w:sz w:val="20"/>
              </w:rPr>
              <w:t> </w:t>
            </w:r>
            <w:r>
              <w:rPr>
                <w:sz w:val="20"/>
              </w:rPr>
              <w:t>nors</w:t>
            </w:r>
            <w:r>
              <w:rPr>
                <w:spacing w:val="-5"/>
                <w:sz w:val="20"/>
              </w:rPr>
              <w:t> </w:t>
            </w:r>
            <w:r>
              <w:rPr>
                <w:sz w:val="20"/>
              </w:rPr>
              <w:t>ji</w:t>
            </w:r>
            <w:r>
              <w:rPr>
                <w:spacing w:val="-4"/>
                <w:sz w:val="20"/>
              </w:rPr>
              <w:t> </w:t>
            </w:r>
            <w:r>
              <w:rPr>
                <w:sz w:val="20"/>
              </w:rPr>
              <w:t>ir</w:t>
            </w:r>
            <w:r>
              <w:rPr>
                <w:spacing w:val="-6"/>
                <w:sz w:val="20"/>
              </w:rPr>
              <w:t> </w:t>
            </w:r>
            <w:r>
              <w:rPr>
                <w:sz w:val="20"/>
              </w:rPr>
              <w:t>susijusi</w:t>
            </w:r>
            <w:r>
              <w:rPr>
                <w:spacing w:val="-7"/>
                <w:sz w:val="20"/>
              </w:rPr>
              <w:t> </w:t>
            </w:r>
            <w:r>
              <w:rPr>
                <w:sz w:val="20"/>
              </w:rPr>
              <w:t>su</w:t>
            </w:r>
            <w:r>
              <w:rPr>
                <w:spacing w:val="-3"/>
                <w:sz w:val="20"/>
              </w:rPr>
              <w:t> </w:t>
            </w:r>
            <w:r>
              <w:rPr>
                <w:sz w:val="20"/>
              </w:rPr>
              <w:t>bet</w:t>
            </w:r>
            <w:r>
              <w:rPr>
                <w:spacing w:val="-6"/>
                <w:sz w:val="20"/>
              </w:rPr>
              <w:t> </w:t>
            </w:r>
            <w:r>
              <w:rPr>
                <w:sz w:val="20"/>
              </w:rPr>
              <w:t>kokiais</w:t>
            </w:r>
            <w:r>
              <w:rPr>
                <w:spacing w:val="-5"/>
                <w:sz w:val="20"/>
              </w:rPr>
              <w:t> </w:t>
            </w:r>
            <w:r>
              <w:rPr>
                <w:sz w:val="20"/>
              </w:rPr>
              <w:t>lėtais,</w:t>
            </w:r>
            <w:r>
              <w:rPr>
                <w:spacing w:val="-6"/>
                <w:sz w:val="20"/>
              </w:rPr>
              <w:t> </w:t>
            </w:r>
            <w:r>
              <w:rPr>
                <w:sz w:val="20"/>
              </w:rPr>
              <w:t>laipsniškais</w:t>
            </w:r>
            <w:r>
              <w:rPr>
                <w:spacing w:val="-7"/>
                <w:sz w:val="20"/>
              </w:rPr>
              <w:t> </w:t>
            </w:r>
            <w:r>
              <w:rPr>
                <w:sz w:val="20"/>
              </w:rPr>
              <w:t>procesais,</w:t>
            </w:r>
            <w:r>
              <w:rPr>
                <w:spacing w:val="-6"/>
                <w:sz w:val="20"/>
              </w:rPr>
              <w:t> </w:t>
            </w:r>
            <w:r>
              <w:rPr>
                <w:sz w:val="20"/>
              </w:rPr>
              <w:t>tęstiniais</w:t>
            </w:r>
            <w:r>
              <w:rPr>
                <w:spacing w:val="-5"/>
                <w:sz w:val="20"/>
              </w:rPr>
              <w:t> </w:t>
            </w:r>
            <w:r>
              <w:rPr>
                <w:sz w:val="20"/>
              </w:rPr>
              <w:t>veiksmais ar neveikimu ar pasikartojančiais reiškiniais</w:t>
            </w:r>
          </w:p>
          <w:p>
            <w:pPr>
              <w:pStyle w:val="TableParagraph"/>
              <w:spacing w:before="11"/>
              <w:ind w:left="0"/>
              <w:rPr>
                <w:b/>
                <w:sz w:val="19"/>
              </w:rPr>
            </w:pPr>
          </w:p>
          <w:p>
            <w:pPr>
              <w:pStyle w:val="TableParagraph"/>
              <w:numPr>
                <w:ilvl w:val="0"/>
                <w:numId w:val="16"/>
              </w:numPr>
              <w:tabs>
                <w:tab w:pos="355" w:val="left" w:leader="none"/>
              </w:tabs>
              <w:spacing w:line="240" w:lineRule="auto" w:before="1" w:after="0"/>
              <w:ind w:left="136" w:right="233" w:firstLine="0"/>
              <w:jc w:val="both"/>
              <w:rPr>
                <w:sz w:val="20"/>
              </w:rPr>
            </w:pPr>
            <w:r>
              <w:rPr>
                <w:sz w:val="20"/>
              </w:rPr>
              <w:t>Draudžiamuoju įvykiu taip pat laikoma žala, atsiradusi dėl temperatūros, vibracijos, korozijos, triukšmo, šilumos, kvapo,</w:t>
            </w:r>
            <w:r>
              <w:rPr>
                <w:spacing w:val="-7"/>
                <w:sz w:val="20"/>
              </w:rPr>
              <w:t> </w:t>
            </w:r>
            <w:r>
              <w:rPr>
                <w:sz w:val="20"/>
              </w:rPr>
              <w:t>šviesos,</w:t>
            </w:r>
            <w:r>
              <w:rPr>
                <w:spacing w:val="-6"/>
                <w:sz w:val="20"/>
              </w:rPr>
              <w:t> </w:t>
            </w:r>
            <w:r>
              <w:rPr>
                <w:sz w:val="20"/>
              </w:rPr>
              <w:t>dūmų,</w:t>
            </w:r>
            <w:r>
              <w:rPr>
                <w:spacing w:val="-9"/>
                <w:sz w:val="20"/>
              </w:rPr>
              <w:t> </w:t>
            </w:r>
            <w:r>
              <w:rPr>
                <w:sz w:val="20"/>
              </w:rPr>
              <w:t>suodžių,</w:t>
            </w:r>
            <w:r>
              <w:rPr>
                <w:spacing w:val="-6"/>
                <w:sz w:val="20"/>
              </w:rPr>
              <w:t> </w:t>
            </w:r>
            <w:r>
              <w:rPr>
                <w:sz w:val="20"/>
              </w:rPr>
              <w:t>dulkių,</w:t>
            </w:r>
            <w:r>
              <w:rPr>
                <w:spacing w:val="-6"/>
                <w:sz w:val="20"/>
              </w:rPr>
              <w:t> </w:t>
            </w:r>
            <w:r>
              <w:rPr>
                <w:sz w:val="20"/>
              </w:rPr>
              <w:t>garų,</w:t>
            </w:r>
            <w:r>
              <w:rPr>
                <w:spacing w:val="-6"/>
                <w:sz w:val="20"/>
              </w:rPr>
              <w:t> </w:t>
            </w:r>
            <w:r>
              <w:rPr>
                <w:sz w:val="20"/>
              </w:rPr>
              <w:t>dujų,</w:t>
            </w:r>
            <w:r>
              <w:rPr>
                <w:spacing w:val="-6"/>
                <w:sz w:val="20"/>
              </w:rPr>
              <w:t> </w:t>
            </w:r>
            <w:r>
              <w:rPr>
                <w:sz w:val="20"/>
              </w:rPr>
              <w:t>drėgmės</w:t>
            </w:r>
            <w:r>
              <w:rPr>
                <w:spacing w:val="-7"/>
                <w:sz w:val="20"/>
              </w:rPr>
              <w:t> </w:t>
            </w:r>
            <w:r>
              <w:rPr>
                <w:sz w:val="20"/>
              </w:rPr>
              <w:t>ar</w:t>
            </w:r>
            <w:r>
              <w:rPr>
                <w:spacing w:val="-7"/>
                <w:sz w:val="20"/>
              </w:rPr>
              <w:t> </w:t>
            </w:r>
            <w:r>
              <w:rPr>
                <w:sz w:val="20"/>
              </w:rPr>
              <w:t>kritulių</w:t>
            </w:r>
            <w:r>
              <w:rPr>
                <w:spacing w:val="-6"/>
                <w:sz w:val="20"/>
              </w:rPr>
              <w:t> </w:t>
            </w:r>
            <w:r>
              <w:rPr>
                <w:sz w:val="20"/>
              </w:rPr>
              <w:t>poveikio,</w:t>
            </w:r>
            <w:r>
              <w:rPr>
                <w:spacing w:val="-6"/>
                <w:sz w:val="20"/>
              </w:rPr>
              <w:t> </w:t>
            </w:r>
            <w:r>
              <w:rPr>
                <w:sz w:val="20"/>
              </w:rPr>
              <w:t>žemės</w:t>
            </w:r>
            <w:r>
              <w:rPr>
                <w:spacing w:val="-6"/>
                <w:sz w:val="20"/>
              </w:rPr>
              <w:t> </w:t>
            </w:r>
            <w:r>
              <w:rPr>
                <w:sz w:val="20"/>
              </w:rPr>
              <w:t>kasimo</w:t>
            </w:r>
            <w:r>
              <w:rPr>
                <w:spacing w:val="-7"/>
                <w:sz w:val="20"/>
              </w:rPr>
              <w:t> </w:t>
            </w:r>
            <w:r>
              <w:rPr>
                <w:sz w:val="20"/>
              </w:rPr>
              <w:t>darbų,</w:t>
            </w:r>
            <w:r>
              <w:rPr>
                <w:spacing w:val="-6"/>
                <w:sz w:val="20"/>
              </w:rPr>
              <w:t> </w:t>
            </w:r>
            <w:r>
              <w:rPr>
                <w:sz w:val="20"/>
              </w:rPr>
              <w:t>grunto</w:t>
            </w:r>
            <w:r>
              <w:rPr>
                <w:spacing w:val="-7"/>
                <w:sz w:val="20"/>
              </w:rPr>
              <w:t> </w:t>
            </w:r>
            <w:r>
              <w:rPr>
                <w:sz w:val="20"/>
              </w:rPr>
              <w:t>suslūgimo ar nuošliaužos, potvynio ar užpylimo, kilusio dėl lietaus ar sniego (ledo) tirpsmo vandens, jeigu žala kilo dėl staiga, netikėtai atsiradusio statinio, įrengimo ar įrangos defekto, įskaitant ir atvejus, kai žala pasireiškė, atsirado staiga, nors ji</w:t>
            </w:r>
            <w:r>
              <w:rPr>
                <w:spacing w:val="-9"/>
                <w:sz w:val="20"/>
              </w:rPr>
              <w:t> </w:t>
            </w:r>
            <w:r>
              <w:rPr>
                <w:sz w:val="20"/>
              </w:rPr>
              <w:t>ir</w:t>
            </w:r>
            <w:r>
              <w:rPr>
                <w:spacing w:val="-9"/>
                <w:sz w:val="20"/>
              </w:rPr>
              <w:t> </w:t>
            </w:r>
            <w:r>
              <w:rPr>
                <w:sz w:val="20"/>
              </w:rPr>
              <w:t>susijusi</w:t>
            </w:r>
            <w:r>
              <w:rPr>
                <w:spacing w:val="-8"/>
                <w:sz w:val="20"/>
              </w:rPr>
              <w:t> </w:t>
            </w:r>
            <w:r>
              <w:rPr>
                <w:sz w:val="20"/>
              </w:rPr>
              <w:t>su</w:t>
            </w:r>
            <w:r>
              <w:rPr>
                <w:spacing w:val="-9"/>
                <w:sz w:val="20"/>
              </w:rPr>
              <w:t> </w:t>
            </w:r>
            <w:r>
              <w:rPr>
                <w:sz w:val="20"/>
              </w:rPr>
              <w:t>bet</w:t>
            </w:r>
            <w:r>
              <w:rPr>
                <w:spacing w:val="-9"/>
                <w:sz w:val="20"/>
              </w:rPr>
              <w:t> </w:t>
            </w:r>
            <w:r>
              <w:rPr>
                <w:sz w:val="20"/>
              </w:rPr>
              <w:t>kokiais</w:t>
            </w:r>
            <w:r>
              <w:rPr>
                <w:spacing w:val="-7"/>
                <w:sz w:val="20"/>
              </w:rPr>
              <w:t> </w:t>
            </w:r>
            <w:r>
              <w:rPr>
                <w:sz w:val="20"/>
              </w:rPr>
              <w:t>lėtais,</w:t>
            </w:r>
            <w:r>
              <w:rPr>
                <w:spacing w:val="-9"/>
                <w:sz w:val="20"/>
              </w:rPr>
              <w:t> </w:t>
            </w:r>
            <w:r>
              <w:rPr>
                <w:sz w:val="20"/>
              </w:rPr>
              <w:t>laipsniškais</w:t>
            </w:r>
            <w:r>
              <w:rPr>
                <w:spacing w:val="-8"/>
                <w:sz w:val="20"/>
              </w:rPr>
              <w:t> </w:t>
            </w:r>
            <w:r>
              <w:rPr>
                <w:sz w:val="20"/>
              </w:rPr>
              <w:t>procesais,</w:t>
            </w:r>
            <w:r>
              <w:rPr>
                <w:spacing w:val="-9"/>
                <w:sz w:val="20"/>
              </w:rPr>
              <w:t> </w:t>
            </w:r>
            <w:r>
              <w:rPr>
                <w:sz w:val="20"/>
              </w:rPr>
              <w:t>tęstiniais</w:t>
            </w:r>
            <w:r>
              <w:rPr>
                <w:spacing w:val="-7"/>
                <w:sz w:val="20"/>
              </w:rPr>
              <w:t> </w:t>
            </w:r>
            <w:r>
              <w:rPr>
                <w:sz w:val="20"/>
              </w:rPr>
              <w:t>veiksmais</w:t>
            </w:r>
            <w:r>
              <w:rPr>
                <w:spacing w:val="-8"/>
                <w:sz w:val="20"/>
              </w:rPr>
              <w:t> </w:t>
            </w:r>
            <w:r>
              <w:rPr>
                <w:sz w:val="20"/>
              </w:rPr>
              <w:t>ar</w:t>
            </w:r>
            <w:r>
              <w:rPr>
                <w:spacing w:val="-9"/>
                <w:sz w:val="20"/>
              </w:rPr>
              <w:t> </w:t>
            </w:r>
            <w:r>
              <w:rPr>
                <w:sz w:val="20"/>
              </w:rPr>
              <w:t>neveikimu,</w:t>
            </w:r>
            <w:r>
              <w:rPr>
                <w:spacing w:val="-8"/>
                <w:sz w:val="20"/>
              </w:rPr>
              <w:t> </w:t>
            </w:r>
            <w:r>
              <w:rPr>
                <w:sz w:val="20"/>
              </w:rPr>
              <w:t>ar</w:t>
            </w:r>
            <w:r>
              <w:rPr>
                <w:spacing w:val="-6"/>
                <w:sz w:val="20"/>
              </w:rPr>
              <w:t> </w:t>
            </w:r>
            <w:r>
              <w:rPr>
                <w:sz w:val="20"/>
              </w:rPr>
              <w:t>pasikartojančiais</w:t>
            </w:r>
            <w:r>
              <w:rPr>
                <w:spacing w:val="-8"/>
                <w:sz w:val="20"/>
              </w:rPr>
              <w:t> </w:t>
            </w:r>
            <w:r>
              <w:rPr>
                <w:sz w:val="20"/>
              </w:rPr>
              <w:t>reiškiniais, su</w:t>
            </w:r>
            <w:r>
              <w:rPr>
                <w:spacing w:val="-7"/>
                <w:sz w:val="20"/>
              </w:rPr>
              <w:t> </w:t>
            </w:r>
            <w:r>
              <w:rPr>
                <w:sz w:val="20"/>
              </w:rPr>
              <w:t>sąlyga,</w:t>
            </w:r>
            <w:r>
              <w:rPr>
                <w:spacing w:val="-7"/>
                <w:sz w:val="20"/>
              </w:rPr>
              <w:t> </w:t>
            </w:r>
            <w:r>
              <w:rPr>
                <w:sz w:val="20"/>
              </w:rPr>
              <w:t>kad</w:t>
            </w:r>
            <w:r>
              <w:rPr>
                <w:spacing w:val="-5"/>
                <w:sz w:val="20"/>
              </w:rPr>
              <w:t> </w:t>
            </w:r>
            <w:r>
              <w:rPr>
                <w:sz w:val="20"/>
              </w:rPr>
              <w:t>laipsniški</w:t>
            </w:r>
            <w:r>
              <w:rPr>
                <w:spacing w:val="-5"/>
                <w:sz w:val="20"/>
              </w:rPr>
              <w:t> </w:t>
            </w:r>
            <w:r>
              <w:rPr>
                <w:sz w:val="20"/>
              </w:rPr>
              <w:t>/</w:t>
            </w:r>
            <w:r>
              <w:rPr>
                <w:spacing w:val="-4"/>
                <w:sz w:val="20"/>
              </w:rPr>
              <w:t> </w:t>
            </w:r>
            <w:r>
              <w:rPr>
                <w:sz w:val="20"/>
              </w:rPr>
              <w:t>tęstiniai</w:t>
            </w:r>
            <w:r>
              <w:rPr>
                <w:spacing w:val="-5"/>
                <w:sz w:val="20"/>
              </w:rPr>
              <w:t> </w:t>
            </w:r>
            <w:r>
              <w:rPr>
                <w:sz w:val="20"/>
              </w:rPr>
              <w:t>procesai</w:t>
            </w:r>
            <w:r>
              <w:rPr>
                <w:spacing w:val="-5"/>
                <w:sz w:val="20"/>
              </w:rPr>
              <w:t> </w:t>
            </w:r>
            <w:r>
              <w:rPr>
                <w:sz w:val="20"/>
              </w:rPr>
              <w:t>Draudėjui</w:t>
            </w:r>
            <w:r>
              <w:rPr>
                <w:spacing w:val="-8"/>
                <w:sz w:val="20"/>
              </w:rPr>
              <w:t> </w:t>
            </w:r>
            <w:r>
              <w:rPr>
                <w:sz w:val="20"/>
              </w:rPr>
              <w:t>buvo</w:t>
            </w:r>
            <w:r>
              <w:rPr>
                <w:spacing w:val="-6"/>
                <w:sz w:val="20"/>
              </w:rPr>
              <w:t> </w:t>
            </w:r>
            <w:r>
              <w:rPr>
                <w:sz w:val="20"/>
              </w:rPr>
              <w:t>nežinomi,</w:t>
            </w:r>
            <w:r>
              <w:rPr>
                <w:spacing w:val="-5"/>
                <w:sz w:val="20"/>
              </w:rPr>
              <w:t> </w:t>
            </w:r>
            <w:r>
              <w:rPr>
                <w:sz w:val="20"/>
              </w:rPr>
              <w:t>Draudėjas</w:t>
            </w:r>
            <w:r>
              <w:rPr>
                <w:spacing w:val="-4"/>
                <w:sz w:val="20"/>
              </w:rPr>
              <w:t> </w:t>
            </w:r>
            <w:r>
              <w:rPr>
                <w:sz w:val="20"/>
              </w:rPr>
              <w:t>apie</w:t>
            </w:r>
            <w:r>
              <w:rPr>
                <w:spacing w:val="-6"/>
                <w:sz w:val="20"/>
              </w:rPr>
              <w:t> </w:t>
            </w:r>
            <w:r>
              <w:rPr>
                <w:sz w:val="20"/>
              </w:rPr>
              <w:t>juos</w:t>
            </w:r>
            <w:r>
              <w:rPr>
                <w:spacing w:val="-7"/>
                <w:sz w:val="20"/>
              </w:rPr>
              <w:t> </w:t>
            </w:r>
            <w:r>
              <w:rPr>
                <w:sz w:val="20"/>
              </w:rPr>
              <w:t>nenumanė</w:t>
            </w:r>
            <w:r>
              <w:rPr>
                <w:spacing w:val="-6"/>
                <w:sz w:val="20"/>
              </w:rPr>
              <w:t> </w:t>
            </w:r>
            <w:r>
              <w:rPr>
                <w:sz w:val="20"/>
              </w:rPr>
              <w:t>ir</w:t>
            </w:r>
            <w:r>
              <w:rPr>
                <w:spacing w:val="-5"/>
                <w:sz w:val="20"/>
              </w:rPr>
              <w:t> </w:t>
            </w:r>
            <w:r>
              <w:rPr>
                <w:sz w:val="20"/>
              </w:rPr>
              <w:t>negalėjo</w:t>
            </w:r>
            <w:r>
              <w:rPr>
                <w:spacing w:val="-5"/>
                <w:sz w:val="20"/>
              </w:rPr>
              <w:t> </w:t>
            </w:r>
            <w:r>
              <w:rPr>
                <w:sz w:val="20"/>
              </w:rPr>
              <w:t>žinoti.</w:t>
            </w:r>
          </w:p>
          <w:p>
            <w:pPr>
              <w:pStyle w:val="TableParagraph"/>
              <w:ind w:left="0"/>
              <w:rPr>
                <w:b/>
                <w:sz w:val="20"/>
              </w:rPr>
            </w:pPr>
          </w:p>
          <w:p>
            <w:pPr>
              <w:pStyle w:val="TableParagraph"/>
              <w:numPr>
                <w:ilvl w:val="0"/>
                <w:numId w:val="16"/>
              </w:numPr>
              <w:tabs>
                <w:tab w:pos="307" w:val="left" w:leader="none"/>
              </w:tabs>
              <w:spacing w:line="240" w:lineRule="atLeast" w:before="0" w:after="0"/>
              <w:ind w:left="107" w:right="463" w:firstLine="0"/>
              <w:jc w:val="left"/>
              <w:rPr>
                <w:sz w:val="20"/>
              </w:rPr>
            </w:pPr>
            <w:r>
              <w:rPr>
                <w:sz w:val="20"/>
              </w:rPr>
              <w:t>Vienu</w:t>
            </w:r>
            <w:r>
              <w:rPr>
                <w:spacing w:val="-3"/>
                <w:sz w:val="20"/>
              </w:rPr>
              <w:t> </w:t>
            </w:r>
            <w:r>
              <w:rPr>
                <w:sz w:val="20"/>
              </w:rPr>
              <w:t>įvykiu</w:t>
            </w:r>
            <w:r>
              <w:rPr>
                <w:spacing w:val="-1"/>
                <w:sz w:val="20"/>
              </w:rPr>
              <w:t> </w:t>
            </w:r>
            <w:r>
              <w:rPr>
                <w:sz w:val="20"/>
              </w:rPr>
              <w:t>laikoma</w:t>
            </w:r>
            <w:r>
              <w:rPr>
                <w:spacing w:val="-2"/>
                <w:sz w:val="20"/>
              </w:rPr>
              <w:t> </w:t>
            </w:r>
            <w:r>
              <w:rPr>
                <w:sz w:val="20"/>
              </w:rPr>
              <w:t>trečiųjų</w:t>
            </w:r>
            <w:r>
              <w:rPr>
                <w:spacing w:val="-3"/>
                <w:sz w:val="20"/>
              </w:rPr>
              <w:t> </w:t>
            </w:r>
            <w:r>
              <w:rPr>
                <w:sz w:val="20"/>
              </w:rPr>
              <w:t>asmenų</w:t>
            </w:r>
            <w:r>
              <w:rPr>
                <w:spacing w:val="-2"/>
                <w:sz w:val="20"/>
              </w:rPr>
              <w:t> </w:t>
            </w:r>
            <w:r>
              <w:rPr>
                <w:sz w:val="20"/>
              </w:rPr>
              <w:t>patirta</w:t>
            </w:r>
            <w:r>
              <w:rPr>
                <w:spacing w:val="-2"/>
                <w:sz w:val="20"/>
              </w:rPr>
              <w:t> </w:t>
            </w:r>
            <w:r>
              <w:rPr>
                <w:sz w:val="20"/>
              </w:rPr>
              <w:t>žala,</w:t>
            </w:r>
            <w:r>
              <w:rPr>
                <w:spacing w:val="-4"/>
                <w:sz w:val="20"/>
              </w:rPr>
              <w:t> </w:t>
            </w:r>
            <w:r>
              <w:rPr>
                <w:sz w:val="20"/>
              </w:rPr>
              <w:t>kilusi</w:t>
            </w:r>
            <w:r>
              <w:rPr>
                <w:spacing w:val="-3"/>
                <w:sz w:val="20"/>
              </w:rPr>
              <w:t> </w:t>
            </w:r>
            <w:r>
              <w:rPr>
                <w:sz w:val="20"/>
              </w:rPr>
              <w:t>dėl</w:t>
            </w:r>
            <w:r>
              <w:rPr>
                <w:spacing w:val="-2"/>
                <w:sz w:val="20"/>
              </w:rPr>
              <w:t> </w:t>
            </w:r>
            <w:r>
              <w:rPr>
                <w:sz w:val="20"/>
              </w:rPr>
              <w:t>tos</w:t>
            </w:r>
            <w:r>
              <w:rPr>
                <w:spacing w:val="-2"/>
                <w:sz w:val="20"/>
              </w:rPr>
              <w:t> </w:t>
            </w:r>
            <w:r>
              <w:rPr>
                <w:sz w:val="20"/>
              </w:rPr>
              <w:t>pačios</w:t>
            </w:r>
            <w:r>
              <w:rPr>
                <w:spacing w:val="-2"/>
                <w:sz w:val="20"/>
              </w:rPr>
              <w:t> </w:t>
            </w:r>
            <w:r>
              <w:rPr>
                <w:sz w:val="20"/>
              </w:rPr>
              <w:t>priežasties</w:t>
            </w:r>
            <w:r>
              <w:rPr>
                <w:spacing w:val="-3"/>
                <w:sz w:val="20"/>
              </w:rPr>
              <w:t> </w:t>
            </w:r>
            <w:r>
              <w:rPr>
                <w:sz w:val="20"/>
              </w:rPr>
              <w:t>ir</w:t>
            </w:r>
            <w:r>
              <w:rPr>
                <w:spacing w:val="-2"/>
                <w:sz w:val="20"/>
              </w:rPr>
              <w:t> </w:t>
            </w:r>
            <w:r>
              <w:rPr>
                <w:sz w:val="20"/>
              </w:rPr>
              <w:t>tomis</w:t>
            </w:r>
            <w:r>
              <w:rPr>
                <w:spacing w:val="-2"/>
                <w:sz w:val="20"/>
              </w:rPr>
              <w:t> </w:t>
            </w:r>
            <w:r>
              <w:rPr>
                <w:sz w:val="20"/>
              </w:rPr>
              <w:t>pačiomis</w:t>
            </w:r>
            <w:r>
              <w:rPr>
                <w:spacing w:val="-3"/>
                <w:sz w:val="20"/>
              </w:rPr>
              <w:t> </w:t>
            </w:r>
            <w:r>
              <w:rPr>
                <w:sz w:val="20"/>
              </w:rPr>
              <w:t>aplinkybėmis, neatsižvelgiant į tai, ar dėl jos atlyginimo buvo pareikštas vienas ar keli</w:t>
            </w:r>
            <w:r>
              <w:rPr>
                <w:spacing w:val="-7"/>
                <w:sz w:val="20"/>
              </w:rPr>
              <w:t> </w:t>
            </w:r>
            <w:r>
              <w:rPr>
                <w:sz w:val="20"/>
              </w:rPr>
              <w:t>reikalavimai.</w:t>
            </w:r>
          </w:p>
        </w:tc>
      </w:tr>
      <w:tr>
        <w:trPr>
          <w:trHeight w:val="241" w:hRule="atLeast"/>
        </w:trPr>
        <w:tc>
          <w:tcPr>
            <w:tcW w:w="9916" w:type="dxa"/>
            <w:gridSpan w:val="2"/>
            <w:shd w:val="clear" w:color="auto" w:fill="F1F1F1"/>
          </w:tcPr>
          <w:p>
            <w:pPr>
              <w:pStyle w:val="TableParagraph"/>
              <w:spacing w:line="222" w:lineRule="exact"/>
              <w:ind w:left="1161" w:right="1127"/>
              <w:jc w:val="center"/>
              <w:rPr>
                <w:b/>
                <w:sz w:val="20"/>
              </w:rPr>
            </w:pPr>
            <w:r>
              <w:rPr>
                <w:b/>
                <w:sz w:val="20"/>
              </w:rPr>
              <w:t>ŽALA</w:t>
            </w:r>
          </w:p>
        </w:tc>
      </w:tr>
      <w:tr>
        <w:trPr>
          <w:trHeight w:val="2052" w:hRule="atLeast"/>
        </w:trPr>
        <w:tc>
          <w:tcPr>
            <w:tcW w:w="9916" w:type="dxa"/>
            <w:gridSpan w:val="2"/>
          </w:tcPr>
          <w:p>
            <w:pPr>
              <w:pStyle w:val="TableParagraph"/>
              <w:ind w:left="107" w:right="96"/>
              <w:jc w:val="both"/>
              <w:rPr>
                <w:sz w:val="24"/>
              </w:rPr>
            </w:pPr>
            <w:r>
              <w:rPr>
                <w:sz w:val="24"/>
              </w:rPr>
              <w:t>Žala apibrėžiama kaip trečiojo asmens (įskaitant Draudėjo darbuotojus, kai Draudėjo darbuotojai nevykdo pavestų darbo funkcijų) turto sugadinimas, sunaikinimas arba visiškas jo praradimas, asmens sužalojimas, kitoks pakenkimas jo sveikatai, gyvybės atėmimas ir dėl to patirtos išlaidos, negautos pajamos, kurias trečiasis asmuo būtų gavęs, jeigu nebūtų buvusi padaryta žala, taip pat neturtinė žala, kylanti kaip žalos sveikatai ar gyvybei pasekmė, taip pat finansinė žala, atsirandanti kaip</w:t>
            </w:r>
            <w:r>
              <w:rPr>
                <w:spacing w:val="41"/>
                <w:sz w:val="24"/>
              </w:rPr>
              <w:t> </w:t>
            </w:r>
            <w:r>
              <w:rPr>
                <w:sz w:val="24"/>
              </w:rPr>
              <w:t>žalos</w:t>
            </w:r>
            <w:r>
              <w:rPr>
                <w:spacing w:val="38"/>
                <w:sz w:val="24"/>
              </w:rPr>
              <w:t> </w:t>
            </w:r>
            <w:r>
              <w:rPr>
                <w:sz w:val="24"/>
              </w:rPr>
              <w:t>trečiojo</w:t>
            </w:r>
            <w:r>
              <w:rPr>
                <w:spacing w:val="42"/>
                <w:sz w:val="24"/>
              </w:rPr>
              <w:t> </w:t>
            </w:r>
            <w:r>
              <w:rPr>
                <w:sz w:val="24"/>
              </w:rPr>
              <w:t>asmens</w:t>
            </w:r>
            <w:r>
              <w:rPr>
                <w:spacing w:val="37"/>
                <w:sz w:val="24"/>
              </w:rPr>
              <w:t> </w:t>
            </w:r>
            <w:r>
              <w:rPr>
                <w:sz w:val="24"/>
              </w:rPr>
              <w:t>turtui,</w:t>
            </w:r>
            <w:r>
              <w:rPr>
                <w:spacing w:val="38"/>
                <w:sz w:val="24"/>
              </w:rPr>
              <w:t> </w:t>
            </w:r>
            <w:r>
              <w:rPr>
                <w:sz w:val="24"/>
              </w:rPr>
              <w:t>sveikatai,</w:t>
            </w:r>
            <w:r>
              <w:rPr>
                <w:spacing w:val="39"/>
                <w:sz w:val="24"/>
              </w:rPr>
              <w:t> </w:t>
            </w:r>
            <w:r>
              <w:rPr>
                <w:sz w:val="24"/>
              </w:rPr>
              <w:t>gyvybei</w:t>
            </w:r>
            <w:r>
              <w:rPr>
                <w:spacing w:val="38"/>
                <w:sz w:val="24"/>
              </w:rPr>
              <w:t> </w:t>
            </w:r>
            <w:r>
              <w:rPr>
                <w:sz w:val="24"/>
              </w:rPr>
              <w:t>pasekmė</w:t>
            </w:r>
            <w:r>
              <w:rPr>
                <w:spacing w:val="40"/>
                <w:sz w:val="24"/>
              </w:rPr>
              <w:t> </w:t>
            </w:r>
            <w:r>
              <w:rPr>
                <w:sz w:val="24"/>
              </w:rPr>
              <w:t>ir</w:t>
            </w:r>
            <w:r>
              <w:rPr>
                <w:spacing w:val="38"/>
                <w:sz w:val="24"/>
              </w:rPr>
              <w:t> </w:t>
            </w:r>
            <w:r>
              <w:rPr>
                <w:sz w:val="24"/>
              </w:rPr>
              <w:t>/</w:t>
            </w:r>
            <w:r>
              <w:rPr>
                <w:spacing w:val="39"/>
                <w:sz w:val="24"/>
              </w:rPr>
              <w:t> </w:t>
            </w:r>
            <w:r>
              <w:rPr>
                <w:sz w:val="24"/>
              </w:rPr>
              <w:t>ar</w:t>
            </w:r>
            <w:r>
              <w:rPr>
                <w:spacing w:val="39"/>
                <w:sz w:val="24"/>
              </w:rPr>
              <w:t> </w:t>
            </w:r>
            <w:r>
              <w:rPr>
                <w:sz w:val="24"/>
              </w:rPr>
              <w:t>susijusi</w:t>
            </w:r>
            <w:r>
              <w:rPr>
                <w:spacing w:val="40"/>
                <w:sz w:val="24"/>
              </w:rPr>
              <w:t> </w:t>
            </w:r>
            <w:r>
              <w:rPr>
                <w:sz w:val="24"/>
              </w:rPr>
              <w:t>su</w:t>
            </w:r>
            <w:r>
              <w:rPr>
                <w:spacing w:val="37"/>
                <w:sz w:val="24"/>
              </w:rPr>
              <w:t> </w:t>
            </w:r>
            <w:r>
              <w:rPr>
                <w:sz w:val="24"/>
              </w:rPr>
              <w:t>žalos</w:t>
            </w:r>
            <w:r>
              <w:rPr>
                <w:spacing w:val="37"/>
                <w:sz w:val="24"/>
              </w:rPr>
              <w:t> </w:t>
            </w:r>
            <w:r>
              <w:rPr>
                <w:sz w:val="24"/>
              </w:rPr>
              <w:t>padarymu</w:t>
            </w:r>
          </w:p>
          <w:p>
            <w:pPr>
              <w:pStyle w:val="TableParagraph"/>
              <w:spacing w:line="277" w:lineRule="exact"/>
              <w:ind w:left="107"/>
              <w:jc w:val="both"/>
              <w:rPr>
                <w:sz w:val="24"/>
              </w:rPr>
            </w:pPr>
            <w:r>
              <w:rPr>
                <w:sz w:val="24"/>
              </w:rPr>
              <w:t>trečiojo</w:t>
            </w:r>
            <w:r>
              <w:rPr>
                <w:spacing w:val="9"/>
                <w:sz w:val="24"/>
              </w:rPr>
              <w:t> </w:t>
            </w:r>
            <w:r>
              <w:rPr>
                <w:sz w:val="24"/>
              </w:rPr>
              <w:t>asmens</w:t>
            </w:r>
            <w:r>
              <w:rPr>
                <w:spacing w:val="9"/>
                <w:sz w:val="24"/>
              </w:rPr>
              <w:t> </w:t>
            </w:r>
            <w:r>
              <w:rPr>
                <w:sz w:val="24"/>
              </w:rPr>
              <w:t>turtui,</w:t>
            </w:r>
            <w:r>
              <w:rPr>
                <w:spacing w:val="8"/>
                <w:sz w:val="24"/>
              </w:rPr>
              <w:t> </w:t>
            </w:r>
            <w:r>
              <w:rPr>
                <w:sz w:val="24"/>
              </w:rPr>
              <w:t>sveikatai,</w:t>
            </w:r>
            <w:r>
              <w:rPr>
                <w:spacing w:val="12"/>
                <w:sz w:val="24"/>
              </w:rPr>
              <w:t> </w:t>
            </w:r>
            <w:r>
              <w:rPr>
                <w:sz w:val="24"/>
              </w:rPr>
              <w:t>gyvybei</w:t>
            </w:r>
            <w:r>
              <w:rPr>
                <w:spacing w:val="9"/>
                <w:sz w:val="24"/>
              </w:rPr>
              <w:t> </w:t>
            </w:r>
            <w:r>
              <w:rPr>
                <w:sz w:val="24"/>
              </w:rPr>
              <w:t>ir</w:t>
            </w:r>
            <w:r>
              <w:rPr>
                <w:spacing w:val="12"/>
                <w:sz w:val="24"/>
              </w:rPr>
              <w:t> </w:t>
            </w:r>
            <w:r>
              <w:rPr>
                <w:sz w:val="24"/>
              </w:rPr>
              <w:t>grynai</w:t>
            </w:r>
            <w:r>
              <w:rPr>
                <w:spacing w:val="11"/>
                <w:sz w:val="24"/>
              </w:rPr>
              <w:t> </w:t>
            </w:r>
            <w:r>
              <w:rPr>
                <w:sz w:val="24"/>
              </w:rPr>
              <w:t>finansinė</w:t>
            </w:r>
            <w:r>
              <w:rPr>
                <w:spacing w:val="10"/>
                <w:sz w:val="24"/>
              </w:rPr>
              <w:t> </w:t>
            </w:r>
            <w:r>
              <w:rPr>
                <w:sz w:val="24"/>
              </w:rPr>
              <w:t>žala,</w:t>
            </w:r>
            <w:r>
              <w:rPr>
                <w:spacing w:val="10"/>
                <w:sz w:val="24"/>
              </w:rPr>
              <w:t> </w:t>
            </w:r>
            <w:r>
              <w:rPr>
                <w:sz w:val="24"/>
              </w:rPr>
              <w:t>neatsirandanti</w:t>
            </w:r>
            <w:r>
              <w:rPr>
                <w:spacing w:val="8"/>
                <w:sz w:val="24"/>
              </w:rPr>
              <w:t> </w:t>
            </w:r>
            <w:r>
              <w:rPr>
                <w:sz w:val="24"/>
              </w:rPr>
              <w:t>kaip</w:t>
            </w:r>
            <w:r>
              <w:rPr>
                <w:spacing w:val="10"/>
                <w:sz w:val="24"/>
              </w:rPr>
              <w:t> </w:t>
            </w:r>
            <w:r>
              <w:rPr>
                <w:sz w:val="24"/>
              </w:rPr>
              <w:t>žalos</w:t>
            </w:r>
            <w:r>
              <w:rPr>
                <w:spacing w:val="9"/>
                <w:sz w:val="24"/>
              </w:rPr>
              <w:t> </w:t>
            </w:r>
            <w:r>
              <w:rPr>
                <w:sz w:val="24"/>
              </w:rPr>
              <w:t>trečiojo</w:t>
            </w:r>
          </w:p>
        </w:tc>
      </w:tr>
    </w:tbl>
    <w:p>
      <w:pPr>
        <w:spacing w:after="0" w:line="277" w:lineRule="exact"/>
        <w:jc w:val="both"/>
        <w:rPr>
          <w:sz w:val="24"/>
        </w:rPr>
        <w:sectPr>
          <w:pgSz w:w="11910" w:h="16840"/>
          <w:pgMar w:top="980" w:bottom="280" w:left="0" w:right="160"/>
        </w:sect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9808"/>
      </w:tblGrid>
      <w:tr>
        <w:trPr>
          <w:trHeight w:val="1562" w:hRule="atLeast"/>
        </w:trPr>
        <w:tc>
          <w:tcPr>
            <w:tcW w:w="9916" w:type="dxa"/>
            <w:gridSpan w:val="2"/>
          </w:tcPr>
          <w:p>
            <w:pPr>
              <w:pStyle w:val="TableParagraph"/>
              <w:spacing w:line="287" w:lineRule="exact"/>
              <w:ind w:left="107"/>
              <w:rPr>
                <w:sz w:val="24"/>
              </w:rPr>
            </w:pPr>
            <w:r>
              <w:rPr>
                <w:sz w:val="24"/>
              </w:rPr>
              <w:t>asmens turtui, asmens sveikatai, gyvybei pasekmė ir / ar nesusijusi su žalos padarymu trečiojo</w:t>
            </w:r>
          </w:p>
          <w:p>
            <w:pPr>
              <w:pStyle w:val="TableParagraph"/>
              <w:ind w:left="107"/>
              <w:rPr>
                <w:sz w:val="24"/>
              </w:rPr>
            </w:pPr>
            <w:r>
              <w:rPr>
                <w:sz w:val="24"/>
              </w:rPr>
              <w:t>asmens turtui, asmens sveikatai, gyvybei.</w:t>
            </w:r>
          </w:p>
          <w:p>
            <w:pPr>
              <w:pStyle w:val="TableParagraph"/>
              <w:spacing w:before="2"/>
              <w:ind w:left="107"/>
              <w:rPr>
                <w:sz w:val="20"/>
              </w:rPr>
            </w:pPr>
            <w:r>
              <w:rPr>
                <w:sz w:val="20"/>
              </w:rPr>
              <w:t>Žalos padarymas suprantamas kaip žalos atsiradimas, pasireiškimas, paaiškėjimas.</w:t>
            </w:r>
          </w:p>
          <w:p>
            <w:pPr>
              <w:pStyle w:val="TableParagraph"/>
              <w:spacing w:before="1"/>
              <w:ind w:left="107" w:right="44"/>
              <w:rPr>
                <w:sz w:val="20"/>
              </w:rPr>
            </w:pPr>
            <w:r>
              <w:rPr>
                <w:sz w:val="20"/>
              </w:rPr>
              <w:t>Darbdavio civilinės atsakomybės draudimo atveju - draudėjo darbuotojo ir/ar praktikanto sužalojimas, kitoks pakenkimas jo sveikatai, gyvybės atėmimas (lengvas, sunkus, mirtinas) bei dėl to patirtos išlaidos ir neturtinė žala, taip</w:t>
            </w:r>
          </w:p>
          <w:p>
            <w:pPr>
              <w:pStyle w:val="TableParagraph"/>
              <w:spacing w:line="227" w:lineRule="exact"/>
              <w:ind w:left="107"/>
              <w:rPr>
                <w:sz w:val="20"/>
              </w:rPr>
            </w:pPr>
            <w:r>
              <w:rPr>
                <w:sz w:val="20"/>
              </w:rPr>
              <w:t>pat negautos pajamos, kurias Draudėjo darbuotojas ir/ar praktikantas būtų gavęs, jei nebūtų padaryta žala.</w:t>
            </w:r>
          </w:p>
        </w:tc>
      </w:tr>
      <w:tr>
        <w:trPr>
          <w:trHeight w:val="244" w:hRule="atLeast"/>
        </w:trPr>
        <w:tc>
          <w:tcPr>
            <w:tcW w:w="108" w:type="dxa"/>
            <w:tcBorders>
              <w:right w:val="nil"/>
            </w:tcBorders>
            <w:shd w:val="clear" w:color="auto" w:fill="F1F1F1"/>
          </w:tcPr>
          <w:p>
            <w:pPr>
              <w:pStyle w:val="TableParagraph"/>
              <w:ind w:left="0"/>
              <w:rPr>
                <w:rFonts w:ascii="Times New Roman"/>
                <w:sz w:val="16"/>
              </w:rPr>
            </w:pPr>
          </w:p>
        </w:tc>
        <w:tc>
          <w:tcPr>
            <w:tcW w:w="9808" w:type="dxa"/>
            <w:tcBorders>
              <w:left w:val="nil"/>
            </w:tcBorders>
            <w:shd w:val="clear" w:color="auto" w:fill="F1F1F1"/>
          </w:tcPr>
          <w:p>
            <w:pPr>
              <w:pStyle w:val="TableParagraph"/>
              <w:spacing w:line="224" w:lineRule="exact"/>
              <w:ind w:left="1856" w:right="1927"/>
              <w:jc w:val="center"/>
              <w:rPr>
                <w:b/>
                <w:sz w:val="20"/>
              </w:rPr>
            </w:pPr>
            <w:r>
              <w:rPr>
                <w:b/>
                <w:sz w:val="20"/>
              </w:rPr>
              <w:t>ATSAKOMYBĖS DĖL VIEŠŲJŲ PIRKIMŲ PAŽEIDIMO DRAUDIMO SĄLYGOS</w:t>
            </w:r>
          </w:p>
        </w:tc>
      </w:tr>
      <w:tr>
        <w:trPr>
          <w:trHeight w:val="12764" w:hRule="atLeast"/>
        </w:trPr>
        <w:tc>
          <w:tcPr>
            <w:tcW w:w="9916" w:type="dxa"/>
            <w:gridSpan w:val="2"/>
          </w:tcPr>
          <w:p>
            <w:pPr>
              <w:pStyle w:val="TableParagraph"/>
              <w:numPr>
                <w:ilvl w:val="0"/>
                <w:numId w:val="17"/>
              </w:numPr>
              <w:tabs>
                <w:tab w:pos="271" w:val="left" w:leader="none"/>
              </w:tabs>
              <w:spacing w:line="240" w:lineRule="auto" w:before="0" w:after="0"/>
              <w:ind w:left="271" w:right="95" w:hanging="216"/>
              <w:jc w:val="both"/>
              <w:rPr>
                <w:sz w:val="24"/>
              </w:rPr>
            </w:pPr>
            <w:r>
              <w:rPr>
                <w:sz w:val="24"/>
              </w:rPr>
              <w:t>Draudimo</w:t>
            </w:r>
            <w:r>
              <w:rPr>
                <w:spacing w:val="-11"/>
                <w:sz w:val="24"/>
              </w:rPr>
              <w:t> </w:t>
            </w:r>
            <w:r>
              <w:rPr>
                <w:sz w:val="24"/>
              </w:rPr>
              <w:t>apimtis</w:t>
            </w:r>
            <w:r>
              <w:rPr>
                <w:spacing w:val="-12"/>
                <w:sz w:val="24"/>
              </w:rPr>
              <w:t> </w:t>
            </w:r>
            <w:r>
              <w:rPr>
                <w:sz w:val="24"/>
              </w:rPr>
              <w:t>-</w:t>
            </w:r>
            <w:r>
              <w:rPr>
                <w:spacing w:val="-14"/>
                <w:sz w:val="24"/>
              </w:rPr>
              <w:t> </w:t>
            </w:r>
            <w:r>
              <w:rPr>
                <w:sz w:val="24"/>
              </w:rPr>
              <w:t>draudikas</w:t>
            </w:r>
            <w:r>
              <w:rPr>
                <w:spacing w:val="-10"/>
                <w:sz w:val="24"/>
              </w:rPr>
              <w:t> </w:t>
            </w:r>
            <w:r>
              <w:rPr>
                <w:sz w:val="24"/>
              </w:rPr>
              <w:t>įsipareigoja</w:t>
            </w:r>
            <w:r>
              <w:rPr>
                <w:spacing w:val="-12"/>
                <w:sz w:val="24"/>
              </w:rPr>
              <w:t> </w:t>
            </w:r>
            <w:r>
              <w:rPr>
                <w:sz w:val="24"/>
              </w:rPr>
              <w:t>atlyginti</w:t>
            </w:r>
            <w:r>
              <w:rPr>
                <w:spacing w:val="-10"/>
                <w:sz w:val="24"/>
              </w:rPr>
              <w:t> </w:t>
            </w:r>
            <w:r>
              <w:rPr>
                <w:sz w:val="24"/>
              </w:rPr>
              <w:t>Nuostolius,</w:t>
            </w:r>
            <w:r>
              <w:rPr>
                <w:spacing w:val="-11"/>
                <w:sz w:val="24"/>
              </w:rPr>
              <w:t> </w:t>
            </w:r>
            <w:r>
              <w:rPr>
                <w:sz w:val="24"/>
              </w:rPr>
              <w:t>kuriuos</w:t>
            </w:r>
            <w:r>
              <w:rPr>
                <w:spacing w:val="-12"/>
                <w:sz w:val="24"/>
              </w:rPr>
              <w:t> </w:t>
            </w:r>
            <w:r>
              <w:rPr>
                <w:sz w:val="24"/>
              </w:rPr>
              <w:t>Draudėjas</w:t>
            </w:r>
            <w:r>
              <w:rPr>
                <w:spacing w:val="-15"/>
                <w:sz w:val="24"/>
              </w:rPr>
              <w:t> </w:t>
            </w:r>
            <w:r>
              <w:rPr>
                <w:sz w:val="24"/>
              </w:rPr>
              <w:t>pagal</w:t>
            </w:r>
            <w:r>
              <w:rPr>
                <w:spacing w:val="-12"/>
                <w:sz w:val="24"/>
              </w:rPr>
              <w:t> </w:t>
            </w:r>
            <w:r>
              <w:rPr>
                <w:sz w:val="24"/>
              </w:rPr>
              <w:t>teisės</w:t>
            </w:r>
            <w:r>
              <w:rPr>
                <w:spacing w:val="-12"/>
                <w:sz w:val="24"/>
              </w:rPr>
              <w:t> </w:t>
            </w:r>
            <w:r>
              <w:rPr>
                <w:sz w:val="24"/>
              </w:rPr>
              <w:t>aktus privalo atlyginti dėl Neteisėtų veiksmų, kuriems taikoma draudimo apsauga, bet tik dėl Reikalavimų, susijusių su Draudėjo viešųjų pirkimų planavimu, pasirengimu jiems, viešųjų pirkimų atlikimu ar pagalbine viešųjų pirkimų</w:t>
            </w:r>
            <w:r>
              <w:rPr>
                <w:spacing w:val="1"/>
                <w:sz w:val="24"/>
              </w:rPr>
              <w:t> </w:t>
            </w:r>
            <w:r>
              <w:rPr>
                <w:sz w:val="24"/>
              </w:rPr>
              <w:t>veikla.</w:t>
            </w:r>
          </w:p>
          <w:p>
            <w:pPr>
              <w:pStyle w:val="TableParagraph"/>
              <w:numPr>
                <w:ilvl w:val="0"/>
                <w:numId w:val="17"/>
              </w:numPr>
              <w:tabs>
                <w:tab w:pos="271" w:val="left" w:leader="none"/>
              </w:tabs>
              <w:spacing w:line="244" w:lineRule="exact" w:before="0" w:after="0"/>
              <w:ind w:left="271" w:right="0" w:hanging="216"/>
              <w:jc w:val="left"/>
              <w:rPr>
                <w:sz w:val="20"/>
              </w:rPr>
            </w:pPr>
            <w:r>
              <w:rPr>
                <w:sz w:val="20"/>
              </w:rPr>
              <w:t>Draudžiamasis įvykis yra Reikalavimo pateikimas, kai tenkinamos visos šios</w:t>
            </w:r>
            <w:r>
              <w:rPr>
                <w:spacing w:val="-5"/>
                <w:sz w:val="20"/>
              </w:rPr>
              <w:t> </w:t>
            </w:r>
            <w:r>
              <w:rPr>
                <w:sz w:val="20"/>
              </w:rPr>
              <w:t>sąlygos:</w:t>
            </w:r>
          </w:p>
          <w:p>
            <w:pPr>
              <w:pStyle w:val="TableParagraph"/>
              <w:numPr>
                <w:ilvl w:val="1"/>
                <w:numId w:val="17"/>
              </w:numPr>
              <w:tabs>
                <w:tab w:pos="827" w:val="left" w:leader="none"/>
                <w:tab w:pos="828" w:val="left" w:leader="none"/>
              </w:tabs>
              <w:spacing w:line="254" w:lineRule="exact" w:before="0" w:after="0"/>
              <w:ind w:left="827" w:right="0" w:hanging="361"/>
              <w:jc w:val="left"/>
              <w:rPr>
                <w:sz w:val="20"/>
              </w:rPr>
            </w:pPr>
            <w:r>
              <w:rPr>
                <w:sz w:val="20"/>
              </w:rPr>
              <w:t>Reikalavimas pareikštas poliso galiojimo laikotarpiu ir /ar per Išplėstinį</w:t>
            </w:r>
            <w:r>
              <w:rPr>
                <w:spacing w:val="-6"/>
                <w:sz w:val="20"/>
              </w:rPr>
              <w:t> </w:t>
            </w:r>
            <w:r>
              <w:rPr>
                <w:sz w:val="20"/>
              </w:rPr>
              <w:t>terminą;</w:t>
            </w:r>
          </w:p>
          <w:p>
            <w:pPr>
              <w:pStyle w:val="TableParagraph"/>
              <w:numPr>
                <w:ilvl w:val="1"/>
                <w:numId w:val="17"/>
              </w:numPr>
              <w:tabs>
                <w:tab w:pos="827" w:val="left" w:leader="none"/>
                <w:tab w:pos="828" w:val="left" w:leader="none"/>
              </w:tabs>
              <w:spacing w:line="240" w:lineRule="auto" w:before="0" w:after="0"/>
              <w:ind w:left="827" w:right="104" w:hanging="360"/>
              <w:jc w:val="left"/>
              <w:rPr>
                <w:sz w:val="20"/>
              </w:rPr>
            </w:pPr>
            <w:r>
              <w:rPr>
                <w:sz w:val="20"/>
              </w:rPr>
              <w:t>Reikalavimas pareikštas dėl Neteisėtų veiksmų, atliktų poliso galiojimo laikotarpiu ir/ar per Retroaktyvų laikotarpį;</w:t>
            </w:r>
          </w:p>
          <w:p>
            <w:pPr>
              <w:pStyle w:val="TableParagraph"/>
              <w:numPr>
                <w:ilvl w:val="1"/>
                <w:numId w:val="17"/>
              </w:numPr>
              <w:tabs>
                <w:tab w:pos="827" w:val="left" w:leader="none"/>
                <w:tab w:pos="828" w:val="left" w:leader="none"/>
              </w:tabs>
              <w:spacing w:line="255" w:lineRule="exact" w:before="0" w:after="0"/>
              <w:ind w:left="827" w:right="0" w:hanging="361"/>
              <w:jc w:val="left"/>
              <w:rPr>
                <w:sz w:val="20"/>
              </w:rPr>
            </w:pPr>
            <w:r>
              <w:rPr>
                <w:sz w:val="20"/>
              </w:rPr>
              <w:t>Reikalavimas pareikštas draudimo galiojimo teritorijoje</w:t>
            </w:r>
          </w:p>
          <w:p>
            <w:pPr>
              <w:pStyle w:val="TableParagraph"/>
              <w:numPr>
                <w:ilvl w:val="1"/>
                <w:numId w:val="17"/>
              </w:numPr>
              <w:tabs>
                <w:tab w:pos="827" w:val="left" w:leader="none"/>
                <w:tab w:pos="828" w:val="left" w:leader="none"/>
              </w:tabs>
              <w:spacing w:line="240" w:lineRule="auto" w:before="0" w:after="0"/>
              <w:ind w:left="827" w:right="100" w:hanging="360"/>
              <w:jc w:val="left"/>
              <w:rPr>
                <w:sz w:val="20"/>
              </w:rPr>
            </w:pPr>
            <w:r>
              <w:rPr>
                <w:sz w:val="20"/>
              </w:rPr>
              <w:t>Reikalavimas pareikštas dėl Neteisėtų veiksmų, susijusių su Draudėjo viešųjų pirkimų planavimu, pasirengimu jiems, viešųjų pirkimų atlikimu ar pagalbinės viešųjų pirkimų</w:t>
            </w:r>
            <w:r>
              <w:rPr>
                <w:spacing w:val="-1"/>
                <w:sz w:val="20"/>
              </w:rPr>
              <w:t> </w:t>
            </w:r>
            <w:r>
              <w:rPr>
                <w:sz w:val="20"/>
              </w:rPr>
              <w:t>veiklos.</w:t>
            </w:r>
          </w:p>
          <w:p>
            <w:pPr>
              <w:pStyle w:val="TableParagraph"/>
              <w:numPr>
                <w:ilvl w:val="0"/>
                <w:numId w:val="17"/>
              </w:numPr>
              <w:tabs>
                <w:tab w:pos="271" w:val="left" w:leader="none"/>
              </w:tabs>
              <w:spacing w:line="240" w:lineRule="auto" w:before="0" w:after="0"/>
              <w:ind w:left="271" w:right="0" w:hanging="216"/>
              <w:jc w:val="left"/>
              <w:rPr>
                <w:sz w:val="20"/>
              </w:rPr>
            </w:pPr>
            <w:r>
              <w:rPr>
                <w:sz w:val="20"/>
              </w:rPr>
              <w:t>Išplėstinis pranešimo terminas: 60</w:t>
            </w:r>
            <w:r>
              <w:rPr>
                <w:spacing w:val="-3"/>
                <w:sz w:val="20"/>
              </w:rPr>
              <w:t> </w:t>
            </w:r>
            <w:r>
              <w:rPr>
                <w:sz w:val="20"/>
              </w:rPr>
              <w:t>dienų.</w:t>
            </w:r>
          </w:p>
          <w:p>
            <w:pPr>
              <w:pStyle w:val="TableParagraph"/>
              <w:numPr>
                <w:ilvl w:val="0"/>
                <w:numId w:val="17"/>
              </w:numPr>
              <w:tabs>
                <w:tab w:pos="271" w:val="left" w:leader="none"/>
              </w:tabs>
              <w:spacing w:line="243" w:lineRule="exact" w:before="0" w:after="0"/>
              <w:ind w:left="271" w:right="0" w:hanging="216"/>
              <w:jc w:val="left"/>
              <w:rPr>
                <w:sz w:val="20"/>
              </w:rPr>
            </w:pPr>
            <w:r>
              <w:rPr>
                <w:sz w:val="20"/>
              </w:rPr>
              <w:t>Retroaktyvus draudimo sutarties galiojimo laikotarpis –</w:t>
            </w:r>
            <w:r>
              <w:rPr>
                <w:spacing w:val="2"/>
                <w:sz w:val="20"/>
              </w:rPr>
              <w:t> </w:t>
            </w:r>
            <w:r>
              <w:rPr>
                <w:sz w:val="20"/>
              </w:rPr>
              <w:t>netaikomas</w:t>
            </w:r>
          </w:p>
          <w:p>
            <w:pPr>
              <w:pStyle w:val="TableParagraph"/>
              <w:numPr>
                <w:ilvl w:val="0"/>
                <w:numId w:val="17"/>
              </w:numPr>
              <w:tabs>
                <w:tab w:pos="271" w:val="left" w:leader="none"/>
              </w:tabs>
              <w:spacing w:line="243" w:lineRule="exact" w:before="0" w:after="0"/>
              <w:ind w:left="271" w:right="0" w:hanging="216"/>
              <w:jc w:val="left"/>
              <w:rPr>
                <w:sz w:val="20"/>
              </w:rPr>
            </w:pPr>
            <w:r>
              <w:rPr>
                <w:sz w:val="20"/>
              </w:rPr>
              <w:t>Apibrėžimai ir papildomos</w:t>
            </w:r>
            <w:r>
              <w:rPr>
                <w:spacing w:val="-2"/>
                <w:sz w:val="20"/>
              </w:rPr>
              <w:t> </w:t>
            </w:r>
            <w:r>
              <w:rPr>
                <w:sz w:val="20"/>
              </w:rPr>
              <w:t>sąlygos:</w:t>
            </w:r>
          </w:p>
          <w:p>
            <w:pPr>
              <w:pStyle w:val="TableParagraph"/>
              <w:numPr>
                <w:ilvl w:val="1"/>
                <w:numId w:val="18"/>
              </w:numPr>
              <w:tabs>
                <w:tab w:pos="1403" w:val="left" w:leader="none"/>
                <w:tab w:pos="1404" w:val="left" w:leader="none"/>
              </w:tabs>
              <w:spacing w:line="244" w:lineRule="exact" w:before="0" w:after="0"/>
              <w:ind w:left="1403" w:right="0" w:hanging="1349"/>
              <w:jc w:val="left"/>
              <w:rPr>
                <w:sz w:val="20"/>
              </w:rPr>
            </w:pPr>
            <w:r>
              <w:rPr>
                <w:sz w:val="20"/>
              </w:rPr>
              <w:t>Reikalavimas reiškia:</w:t>
            </w:r>
          </w:p>
          <w:p>
            <w:pPr>
              <w:pStyle w:val="TableParagraph"/>
              <w:numPr>
                <w:ilvl w:val="2"/>
                <w:numId w:val="18"/>
              </w:numPr>
              <w:tabs>
                <w:tab w:pos="990" w:val="left" w:leader="none"/>
                <w:tab w:pos="991" w:val="left" w:leader="none"/>
              </w:tabs>
              <w:spacing w:line="240" w:lineRule="auto" w:before="0" w:after="0"/>
              <w:ind w:left="990" w:right="106" w:hanging="360"/>
              <w:jc w:val="left"/>
              <w:rPr>
                <w:sz w:val="20"/>
              </w:rPr>
            </w:pPr>
            <w:r>
              <w:rPr>
                <w:sz w:val="20"/>
              </w:rPr>
              <w:t>reikalavimą, susijusį su Neteisėtais veiksmais dėl Draudėjo viešųjų pirkimų planavimo, pasirengimo jiems, viešųjų pirkimų atlikimo ar pagalbinės viešųjų pirkimų</w:t>
            </w:r>
            <w:r>
              <w:rPr>
                <w:spacing w:val="1"/>
                <w:sz w:val="20"/>
              </w:rPr>
              <w:t> </w:t>
            </w:r>
            <w:r>
              <w:rPr>
                <w:sz w:val="20"/>
              </w:rPr>
              <w:t>veiklos;</w:t>
            </w:r>
          </w:p>
          <w:p>
            <w:pPr>
              <w:pStyle w:val="TableParagraph"/>
              <w:numPr>
                <w:ilvl w:val="2"/>
                <w:numId w:val="18"/>
              </w:numPr>
              <w:tabs>
                <w:tab w:pos="990" w:val="left" w:leader="none"/>
                <w:tab w:pos="991" w:val="left" w:leader="none"/>
              </w:tabs>
              <w:spacing w:line="240" w:lineRule="auto" w:before="0" w:after="0"/>
              <w:ind w:left="990" w:right="103" w:hanging="360"/>
              <w:jc w:val="left"/>
              <w:rPr>
                <w:sz w:val="20"/>
              </w:rPr>
            </w:pPr>
            <w:r>
              <w:rPr>
                <w:sz w:val="20"/>
              </w:rPr>
              <w:t>bet kokį Oficialų tyrimą (neplaninį išorinį), pradėtą prieš Draudėją dėl Draudėjo viešųjų pirkimų planavimo, pasirengimo jiems, viešųjų pirkimų atlikimo ar pagalbinės viešųjų pirkimų</w:t>
            </w:r>
            <w:r>
              <w:rPr>
                <w:spacing w:val="-4"/>
                <w:sz w:val="20"/>
              </w:rPr>
              <w:t> </w:t>
            </w:r>
            <w:r>
              <w:rPr>
                <w:sz w:val="20"/>
              </w:rPr>
              <w:t>veiklos.</w:t>
            </w:r>
          </w:p>
          <w:p>
            <w:pPr>
              <w:pStyle w:val="TableParagraph"/>
              <w:ind w:left="271" w:right="25"/>
              <w:rPr>
                <w:sz w:val="20"/>
              </w:rPr>
            </w:pPr>
            <w:r>
              <w:rPr>
                <w:sz w:val="20"/>
              </w:rPr>
              <w:t>Du ar daugiau Reikalavimų, kylančių iš vieno Neteisėto veiksmo ar eilės susijusių Neteisėtų veiksmų, bus laikomi vienu Reikalavimu. Šis vienas Reikalavimas bus laikomas pirmą kartą pateiktas tada, kada bus pateiktas pirmas Reikalavimas.</w:t>
            </w:r>
          </w:p>
          <w:p>
            <w:pPr>
              <w:pStyle w:val="TableParagraph"/>
              <w:numPr>
                <w:ilvl w:val="1"/>
                <w:numId w:val="18"/>
              </w:numPr>
              <w:tabs>
                <w:tab w:pos="1403" w:val="left" w:leader="none"/>
                <w:tab w:pos="1404" w:val="left" w:leader="none"/>
              </w:tabs>
              <w:spacing w:line="243" w:lineRule="exact" w:before="0" w:after="0"/>
              <w:ind w:left="1403" w:right="0" w:hanging="1349"/>
              <w:jc w:val="left"/>
              <w:rPr>
                <w:sz w:val="20"/>
              </w:rPr>
            </w:pPr>
            <w:r>
              <w:rPr>
                <w:sz w:val="20"/>
              </w:rPr>
              <w:t>Nuostoliai reiškia sumą, kurią Draudėjas pagal teisės aktus privalo atlyginti dėl Reikalavimo,</w:t>
            </w:r>
            <w:r>
              <w:rPr>
                <w:spacing w:val="-20"/>
                <w:sz w:val="20"/>
              </w:rPr>
              <w:t> </w:t>
            </w:r>
            <w:r>
              <w:rPr>
                <w:sz w:val="20"/>
              </w:rPr>
              <w:t>įskaitant:</w:t>
            </w:r>
          </w:p>
          <w:p>
            <w:pPr>
              <w:pStyle w:val="TableParagraph"/>
              <w:numPr>
                <w:ilvl w:val="2"/>
                <w:numId w:val="18"/>
              </w:numPr>
              <w:tabs>
                <w:tab w:pos="827" w:val="left" w:leader="none"/>
                <w:tab w:pos="828" w:val="left" w:leader="none"/>
              </w:tabs>
              <w:spacing w:line="240" w:lineRule="auto" w:before="0" w:after="0"/>
              <w:ind w:left="827" w:right="103" w:hanging="360"/>
              <w:jc w:val="left"/>
              <w:rPr>
                <w:sz w:val="20"/>
              </w:rPr>
            </w:pPr>
            <w:r>
              <w:rPr>
                <w:sz w:val="20"/>
              </w:rPr>
              <w:t>sumas, kurias kompetentingas teismas ar ikiteisminio nagrinėjimo institucija paskyrė ir Draudėjas privalo atlyginti dėl Reikalavimo kaip žalos atlyginimą;</w:t>
            </w:r>
          </w:p>
          <w:p>
            <w:pPr>
              <w:pStyle w:val="TableParagraph"/>
              <w:numPr>
                <w:ilvl w:val="2"/>
                <w:numId w:val="18"/>
              </w:numPr>
              <w:tabs>
                <w:tab w:pos="827" w:val="left" w:leader="none"/>
                <w:tab w:pos="828" w:val="left" w:leader="none"/>
              </w:tabs>
              <w:spacing w:line="255" w:lineRule="exact" w:before="0" w:after="0"/>
              <w:ind w:left="827" w:right="0" w:hanging="361"/>
              <w:jc w:val="left"/>
              <w:rPr>
                <w:sz w:val="20"/>
              </w:rPr>
            </w:pPr>
            <w:r>
              <w:rPr>
                <w:sz w:val="20"/>
              </w:rPr>
              <w:t>sumas, kurias Draudėjas privalo sumokėti dėl Reikalavimo pagal taikos sutartį; ir</w:t>
            </w:r>
            <w:r>
              <w:rPr>
                <w:spacing w:val="-8"/>
                <w:sz w:val="20"/>
              </w:rPr>
              <w:t> </w:t>
            </w:r>
            <w:r>
              <w:rPr>
                <w:sz w:val="20"/>
              </w:rPr>
              <w:t>(ar)</w:t>
            </w:r>
          </w:p>
          <w:p>
            <w:pPr>
              <w:pStyle w:val="TableParagraph"/>
              <w:numPr>
                <w:ilvl w:val="2"/>
                <w:numId w:val="18"/>
              </w:numPr>
              <w:tabs>
                <w:tab w:pos="827" w:val="left" w:leader="none"/>
                <w:tab w:pos="828" w:val="left" w:leader="none"/>
              </w:tabs>
              <w:spacing w:line="254" w:lineRule="exact" w:before="0" w:after="0"/>
              <w:ind w:left="827" w:right="0" w:hanging="361"/>
              <w:jc w:val="left"/>
              <w:rPr>
                <w:sz w:val="20"/>
              </w:rPr>
            </w:pPr>
            <w:r>
              <w:rPr>
                <w:sz w:val="20"/>
              </w:rPr>
              <w:t>Bylinėjimosi išlaidas; ir</w:t>
            </w:r>
            <w:r>
              <w:rPr>
                <w:spacing w:val="-2"/>
                <w:sz w:val="20"/>
              </w:rPr>
              <w:t> </w:t>
            </w:r>
            <w:r>
              <w:rPr>
                <w:sz w:val="20"/>
              </w:rPr>
              <w:t>(ar)</w:t>
            </w:r>
          </w:p>
          <w:p>
            <w:pPr>
              <w:pStyle w:val="TableParagraph"/>
              <w:numPr>
                <w:ilvl w:val="2"/>
                <w:numId w:val="18"/>
              </w:numPr>
              <w:tabs>
                <w:tab w:pos="827" w:val="left" w:leader="none"/>
                <w:tab w:pos="828" w:val="left" w:leader="none"/>
              </w:tabs>
              <w:spacing w:line="254" w:lineRule="exact" w:before="0" w:after="0"/>
              <w:ind w:left="827" w:right="0" w:hanging="361"/>
              <w:jc w:val="left"/>
              <w:rPr>
                <w:sz w:val="20"/>
              </w:rPr>
            </w:pPr>
            <w:r>
              <w:rPr>
                <w:sz w:val="20"/>
              </w:rPr>
              <w:t>priteistas</w:t>
            </w:r>
            <w:r>
              <w:rPr>
                <w:spacing w:val="-4"/>
                <w:sz w:val="20"/>
              </w:rPr>
              <w:t> </w:t>
            </w:r>
            <w:r>
              <w:rPr>
                <w:sz w:val="20"/>
              </w:rPr>
              <w:t>sumokėti</w:t>
            </w:r>
            <w:r>
              <w:rPr>
                <w:spacing w:val="-4"/>
                <w:sz w:val="20"/>
              </w:rPr>
              <w:t> </w:t>
            </w:r>
            <w:r>
              <w:rPr>
                <w:sz w:val="20"/>
              </w:rPr>
              <w:t>palūkanas,</w:t>
            </w:r>
            <w:r>
              <w:rPr>
                <w:spacing w:val="-3"/>
                <w:sz w:val="20"/>
              </w:rPr>
              <w:t> </w:t>
            </w:r>
            <w:r>
              <w:rPr>
                <w:sz w:val="20"/>
              </w:rPr>
              <w:t>susikaupusias</w:t>
            </w:r>
            <w:r>
              <w:rPr>
                <w:spacing w:val="-2"/>
                <w:sz w:val="20"/>
              </w:rPr>
              <w:t> </w:t>
            </w:r>
            <w:r>
              <w:rPr>
                <w:sz w:val="20"/>
              </w:rPr>
              <w:t>iki</w:t>
            </w:r>
            <w:r>
              <w:rPr>
                <w:spacing w:val="-3"/>
                <w:sz w:val="20"/>
              </w:rPr>
              <w:t> </w:t>
            </w:r>
            <w:r>
              <w:rPr>
                <w:sz w:val="20"/>
              </w:rPr>
              <w:t>sprendimo</w:t>
            </w:r>
            <w:r>
              <w:rPr>
                <w:spacing w:val="-4"/>
                <w:sz w:val="20"/>
              </w:rPr>
              <w:t> </w:t>
            </w:r>
            <w:r>
              <w:rPr>
                <w:sz w:val="20"/>
              </w:rPr>
              <w:t>priėmimo</w:t>
            </w:r>
            <w:r>
              <w:rPr>
                <w:spacing w:val="-3"/>
                <w:sz w:val="20"/>
              </w:rPr>
              <w:t> </w:t>
            </w:r>
            <w:r>
              <w:rPr>
                <w:sz w:val="20"/>
              </w:rPr>
              <w:t>ir</w:t>
            </w:r>
            <w:r>
              <w:rPr>
                <w:spacing w:val="-3"/>
                <w:sz w:val="20"/>
              </w:rPr>
              <w:t> </w:t>
            </w:r>
            <w:r>
              <w:rPr>
                <w:sz w:val="20"/>
              </w:rPr>
              <w:t>po</w:t>
            </w:r>
            <w:r>
              <w:rPr>
                <w:spacing w:val="-3"/>
                <w:sz w:val="20"/>
              </w:rPr>
              <w:t> </w:t>
            </w:r>
            <w:r>
              <w:rPr>
                <w:sz w:val="20"/>
              </w:rPr>
              <w:t>sprendimo</w:t>
            </w:r>
            <w:r>
              <w:rPr>
                <w:spacing w:val="-3"/>
                <w:sz w:val="20"/>
              </w:rPr>
              <w:t> </w:t>
            </w:r>
            <w:r>
              <w:rPr>
                <w:sz w:val="20"/>
              </w:rPr>
              <w:t>priėmimo;</w:t>
            </w:r>
            <w:r>
              <w:rPr>
                <w:spacing w:val="-4"/>
                <w:sz w:val="20"/>
              </w:rPr>
              <w:t> </w:t>
            </w:r>
            <w:r>
              <w:rPr>
                <w:sz w:val="20"/>
              </w:rPr>
              <w:t>ir</w:t>
            </w:r>
            <w:r>
              <w:rPr>
                <w:spacing w:val="-4"/>
                <w:sz w:val="20"/>
              </w:rPr>
              <w:t> </w:t>
            </w:r>
            <w:r>
              <w:rPr>
                <w:sz w:val="20"/>
              </w:rPr>
              <w:t>(ar)</w:t>
            </w:r>
          </w:p>
          <w:p>
            <w:pPr>
              <w:pStyle w:val="TableParagraph"/>
              <w:numPr>
                <w:ilvl w:val="2"/>
                <w:numId w:val="18"/>
              </w:numPr>
              <w:tabs>
                <w:tab w:pos="827" w:val="left" w:leader="none"/>
                <w:tab w:pos="828" w:val="left" w:leader="none"/>
              </w:tabs>
              <w:spacing w:line="240" w:lineRule="auto" w:before="0" w:after="0"/>
              <w:ind w:left="827" w:right="97" w:hanging="360"/>
              <w:jc w:val="left"/>
              <w:rPr>
                <w:sz w:val="20"/>
              </w:rPr>
            </w:pPr>
            <w:r>
              <w:rPr>
                <w:sz w:val="20"/>
              </w:rPr>
              <w:t>baudas ir (ar) pinigines sankcijas, jeigu jos paskirtos Draudėjui ir susijusios su Draudėjo viešųjų pirkimų planavimu, pasirengimu jiems, viešųjų pirkimų atlikimu ar pagalbine viešųjų pirkimų veikla; ir</w:t>
            </w:r>
            <w:r>
              <w:rPr>
                <w:spacing w:val="-12"/>
                <w:sz w:val="20"/>
              </w:rPr>
              <w:t> </w:t>
            </w:r>
            <w:r>
              <w:rPr>
                <w:sz w:val="20"/>
              </w:rPr>
              <w:t>(ar)</w:t>
            </w:r>
          </w:p>
          <w:p>
            <w:pPr>
              <w:pStyle w:val="TableParagraph"/>
              <w:numPr>
                <w:ilvl w:val="1"/>
                <w:numId w:val="18"/>
              </w:numPr>
              <w:tabs>
                <w:tab w:pos="1403" w:val="left" w:leader="none"/>
                <w:tab w:pos="1404" w:val="left" w:leader="none"/>
              </w:tabs>
              <w:spacing w:line="240" w:lineRule="auto" w:before="1" w:after="0"/>
              <w:ind w:left="271" w:right="97" w:hanging="216"/>
              <w:jc w:val="both"/>
              <w:rPr>
                <w:sz w:val="20"/>
              </w:rPr>
            </w:pPr>
            <w:r>
              <w:rPr>
                <w:sz w:val="20"/>
              </w:rPr>
              <w:t>Neteisėtas veiksmas reiškia bet kokią faktinę, tariamą ar galimą klaidą, klaidinantį pareiškimą, veikimą, neveikimą, neatsargumą (įskaitant didelį neatsargumą), pareigos pažeidimą (numatytą teisės aktais ar kitaip reglamentuotą),</w:t>
            </w:r>
            <w:r>
              <w:rPr>
                <w:spacing w:val="-10"/>
                <w:sz w:val="20"/>
              </w:rPr>
              <w:t> </w:t>
            </w:r>
            <w:r>
              <w:rPr>
                <w:sz w:val="20"/>
              </w:rPr>
              <w:t>konfidencialumo</w:t>
            </w:r>
            <w:r>
              <w:rPr>
                <w:spacing w:val="-10"/>
                <w:sz w:val="20"/>
              </w:rPr>
              <w:t> </w:t>
            </w:r>
            <w:r>
              <w:rPr>
                <w:sz w:val="20"/>
              </w:rPr>
              <w:t>pažeidimą,</w:t>
            </w:r>
            <w:r>
              <w:rPr>
                <w:spacing w:val="-8"/>
                <w:sz w:val="20"/>
              </w:rPr>
              <w:t> </w:t>
            </w:r>
            <w:r>
              <w:rPr>
                <w:sz w:val="20"/>
              </w:rPr>
              <w:t>įgaliojimų</w:t>
            </w:r>
            <w:r>
              <w:rPr>
                <w:spacing w:val="-9"/>
                <w:sz w:val="20"/>
              </w:rPr>
              <w:t> </w:t>
            </w:r>
            <w:r>
              <w:rPr>
                <w:sz w:val="20"/>
              </w:rPr>
              <w:t>viršijimą</w:t>
            </w:r>
            <w:r>
              <w:rPr>
                <w:spacing w:val="-9"/>
                <w:sz w:val="20"/>
              </w:rPr>
              <w:t> </w:t>
            </w:r>
            <w:r>
              <w:rPr>
                <w:sz w:val="20"/>
              </w:rPr>
              <w:t>dėl</w:t>
            </w:r>
            <w:r>
              <w:rPr>
                <w:spacing w:val="-6"/>
                <w:sz w:val="20"/>
              </w:rPr>
              <w:t> </w:t>
            </w:r>
            <w:r>
              <w:rPr>
                <w:sz w:val="20"/>
              </w:rPr>
              <w:t>Draudėjo</w:t>
            </w:r>
            <w:r>
              <w:rPr>
                <w:spacing w:val="-7"/>
                <w:sz w:val="20"/>
              </w:rPr>
              <w:t> </w:t>
            </w:r>
            <w:r>
              <w:rPr>
                <w:sz w:val="20"/>
              </w:rPr>
              <w:t>viešųjų</w:t>
            </w:r>
            <w:r>
              <w:rPr>
                <w:spacing w:val="-9"/>
                <w:sz w:val="20"/>
              </w:rPr>
              <w:t> </w:t>
            </w:r>
            <w:r>
              <w:rPr>
                <w:sz w:val="20"/>
              </w:rPr>
              <w:t>pirkimų</w:t>
            </w:r>
            <w:r>
              <w:rPr>
                <w:spacing w:val="-9"/>
                <w:sz w:val="20"/>
              </w:rPr>
              <w:t> </w:t>
            </w:r>
            <w:r>
              <w:rPr>
                <w:sz w:val="20"/>
              </w:rPr>
              <w:t>planavimo,</w:t>
            </w:r>
            <w:r>
              <w:rPr>
                <w:spacing w:val="-8"/>
                <w:sz w:val="20"/>
              </w:rPr>
              <w:t> </w:t>
            </w:r>
            <w:r>
              <w:rPr>
                <w:sz w:val="20"/>
              </w:rPr>
              <w:t>pasirengimo jiems, viešųjų pirkimų atlikimo ar pagalbinės viešųjų pirkimų veiklos. Draudėjo veiklos (viešųjų pirkimų planavimo, pasirengimo jiems, viešųjų pirkimų atlikimo ar pagalbinės viešųjų pirkimų veiklos) oficialus tyrimas ar nagrinėjimas, kurį atlieka kompetentingos valstybės ar vietos valdžios institucijų ar įstaigų įgalioti organai (pareigūnai), ir kuris pradėtas poliso galiojimo</w:t>
            </w:r>
            <w:r>
              <w:rPr>
                <w:spacing w:val="-1"/>
                <w:sz w:val="20"/>
              </w:rPr>
              <w:t> </w:t>
            </w:r>
            <w:r>
              <w:rPr>
                <w:sz w:val="20"/>
              </w:rPr>
              <w:t>laikotarpiu</w:t>
            </w:r>
          </w:p>
          <w:p>
            <w:pPr>
              <w:pStyle w:val="TableParagraph"/>
              <w:numPr>
                <w:ilvl w:val="1"/>
                <w:numId w:val="18"/>
              </w:numPr>
              <w:tabs>
                <w:tab w:pos="1403" w:val="left" w:leader="none"/>
                <w:tab w:pos="1404" w:val="left" w:leader="none"/>
              </w:tabs>
              <w:spacing w:line="240" w:lineRule="auto" w:before="1" w:after="0"/>
              <w:ind w:left="271" w:right="98" w:hanging="216"/>
              <w:jc w:val="both"/>
              <w:rPr>
                <w:sz w:val="20"/>
              </w:rPr>
            </w:pPr>
            <w:r>
              <w:rPr>
                <w:sz w:val="20"/>
              </w:rPr>
              <w:t>Teisinio atstovavimo išlaidos - pagrįsti ir būtini bei su Draudiku iš anksto suderinti teisiniai ir kiti susiję profesiniai</w:t>
            </w:r>
            <w:r>
              <w:rPr>
                <w:spacing w:val="-13"/>
                <w:sz w:val="20"/>
              </w:rPr>
              <w:t> </w:t>
            </w:r>
            <w:r>
              <w:rPr>
                <w:sz w:val="20"/>
              </w:rPr>
              <w:t>mokėjimai,</w:t>
            </w:r>
            <w:r>
              <w:rPr>
                <w:spacing w:val="-12"/>
                <w:sz w:val="20"/>
              </w:rPr>
              <w:t> </w:t>
            </w:r>
            <w:r>
              <w:rPr>
                <w:sz w:val="20"/>
              </w:rPr>
              <w:t>honorarai,</w:t>
            </w:r>
            <w:r>
              <w:rPr>
                <w:spacing w:val="-12"/>
                <w:sz w:val="20"/>
              </w:rPr>
              <w:t> </w:t>
            </w:r>
            <w:r>
              <w:rPr>
                <w:sz w:val="20"/>
              </w:rPr>
              <w:t>kuriuos</w:t>
            </w:r>
            <w:r>
              <w:rPr>
                <w:spacing w:val="-11"/>
                <w:sz w:val="20"/>
              </w:rPr>
              <w:t> </w:t>
            </w:r>
            <w:r>
              <w:rPr>
                <w:sz w:val="20"/>
              </w:rPr>
              <w:t>Draudėjas</w:t>
            </w:r>
            <w:r>
              <w:rPr>
                <w:spacing w:val="-9"/>
                <w:sz w:val="20"/>
              </w:rPr>
              <w:t> </w:t>
            </w:r>
            <w:r>
              <w:rPr>
                <w:sz w:val="20"/>
              </w:rPr>
              <w:t>patiria</w:t>
            </w:r>
            <w:r>
              <w:rPr>
                <w:spacing w:val="-12"/>
                <w:sz w:val="20"/>
              </w:rPr>
              <w:t> </w:t>
            </w:r>
            <w:r>
              <w:rPr>
                <w:sz w:val="20"/>
              </w:rPr>
              <w:t>jį</w:t>
            </w:r>
            <w:r>
              <w:rPr>
                <w:spacing w:val="-15"/>
                <w:sz w:val="20"/>
              </w:rPr>
              <w:t> </w:t>
            </w:r>
            <w:r>
              <w:rPr>
                <w:sz w:val="20"/>
              </w:rPr>
              <w:t>atstovaujant</w:t>
            </w:r>
            <w:r>
              <w:rPr>
                <w:spacing w:val="-12"/>
                <w:sz w:val="20"/>
              </w:rPr>
              <w:t> </w:t>
            </w:r>
            <w:r>
              <w:rPr>
                <w:sz w:val="20"/>
              </w:rPr>
              <w:t>Oficialaus</w:t>
            </w:r>
            <w:r>
              <w:rPr>
                <w:spacing w:val="-12"/>
                <w:sz w:val="20"/>
              </w:rPr>
              <w:t> </w:t>
            </w:r>
            <w:r>
              <w:rPr>
                <w:sz w:val="20"/>
              </w:rPr>
              <w:t>tyrimo</w:t>
            </w:r>
            <w:r>
              <w:rPr>
                <w:spacing w:val="-12"/>
                <w:sz w:val="20"/>
              </w:rPr>
              <w:t> </w:t>
            </w:r>
            <w:r>
              <w:rPr>
                <w:sz w:val="20"/>
              </w:rPr>
              <w:t>metu.</w:t>
            </w:r>
            <w:r>
              <w:rPr>
                <w:spacing w:val="-13"/>
                <w:sz w:val="20"/>
              </w:rPr>
              <w:t> </w:t>
            </w:r>
            <w:r>
              <w:rPr>
                <w:sz w:val="20"/>
              </w:rPr>
              <w:t>Teisinio</w:t>
            </w:r>
            <w:r>
              <w:rPr>
                <w:spacing w:val="-12"/>
                <w:sz w:val="20"/>
              </w:rPr>
              <w:t> </w:t>
            </w:r>
            <w:r>
              <w:rPr>
                <w:sz w:val="20"/>
              </w:rPr>
              <w:t>atstovavimo išlaidos taip pat apima pagrįstus bei su Draudiku iš anksto suderintus ir Draudiko patvirtintus mokėjimus ir sąnaudas, susijusius</w:t>
            </w:r>
            <w:r>
              <w:rPr>
                <w:spacing w:val="-11"/>
                <w:sz w:val="20"/>
              </w:rPr>
              <w:t> </w:t>
            </w:r>
            <w:r>
              <w:rPr>
                <w:sz w:val="20"/>
              </w:rPr>
              <w:t>su</w:t>
            </w:r>
            <w:r>
              <w:rPr>
                <w:spacing w:val="-12"/>
                <w:sz w:val="20"/>
              </w:rPr>
              <w:t> </w:t>
            </w:r>
            <w:r>
              <w:rPr>
                <w:sz w:val="20"/>
              </w:rPr>
              <w:t>Oficialaus</w:t>
            </w:r>
            <w:r>
              <w:rPr>
                <w:spacing w:val="-11"/>
                <w:sz w:val="20"/>
              </w:rPr>
              <w:t> </w:t>
            </w:r>
            <w:r>
              <w:rPr>
                <w:sz w:val="20"/>
              </w:rPr>
              <w:t>tyrimo</w:t>
            </w:r>
            <w:r>
              <w:rPr>
                <w:spacing w:val="-10"/>
                <w:sz w:val="20"/>
              </w:rPr>
              <w:t> </w:t>
            </w:r>
            <w:r>
              <w:rPr>
                <w:sz w:val="20"/>
              </w:rPr>
              <w:t>nagrinėjimu</w:t>
            </w:r>
            <w:r>
              <w:rPr>
                <w:spacing w:val="-12"/>
                <w:sz w:val="20"/>
              </w:rPr>
              <w:t> </w:t>
            </w:r>
            <w:r>
              <w:rPr>
                <w:sz w:val="20"/>
              </w:rPr>
              <w:t>kompetentingoje</w:t>
            </w:r>
            <w:r>
              <w:rPr>
                <w:spacing w:val="-11"/>
                <w:sz w:val="20"/>
              </w:rPr>
              <w:t> </w:t>
            </w:r>
            <w:r>
              <w:rPr>
                <w:sz w:val="20"/>
              </w:rPr>
              <w:t>ikiteisminio</w:t>
            </w:r>
            <w:r>
              <w:rPr>
                <w:spacing w:val="-12"/>
                <w:sz w:val="20"/>
              </w:rPr>
              <w:t> </w:t>
            </w:r>
            <w:r>
              <w:rPr>
                <w:sz w:val="20"/>
              </w:rPr>
              <w:t>nagrinėjimo</w:t>
            </w:r>
            <w:r>
              <w:rPr>
                <w:spacing w:val="-12"/>
                <w:sz w:val="20"/>
              </w:rPr>
              <w:t> </w:t>
            </w:r>
            <w:r>
              <w:rPr>
                <w:sz w:val="20"/>
              </w:rPr>
              <w:t>institucijoje</w:t>
            </w:r>
            <w:r>
              <w:rPr>
                <w:spacing w:val="-13"/>
                <w:sz w:val="20"/>
              </w:rPr>
              <w:t> </w:t>
            </w:r>
            <w:r>
              <w:rPr>
                <w:sz w:val="20"/>
              </w:rPr>
              <w:t>ar</w:t>
            </w:r>
            <w:r>
              <w:rPr>
                <w:spacing w:val="-12"/>
                <w:sz w:val="20"/>
              </w:rPr>
              <w:t> </w:t>
            </w:r>
            <w:r>
              <w:rPr>
                <w:sz w:val="20"/>
              </w:rPr>
              <w:t>kompetentingame teisme</w:t>
            </w:r>
            <w:r>
              <w:rPr>
                <w:spacing w:val="-9"/>
                <w:sz w:val="20"/>
              </w:rPr>
              <w:t> </w:t>
            </w:r>
            <w:r>
              <w:rPr>
                <w:sz w:val="20"/>
              </w:rPr>
              <w:t>nepriklausomai</w:t>
            </w:r>
            <w:r>
              <w:rPr>
                <w:spacing w:val="-7"/>
                <w:sz w:val="20"/>
              </w:rPr>
              <w:t> </w:t>
            </w:r>
            <w:r>
              <w:rPr>
                <w:sz w:val="20"/>
              </w:rPr>
              <w:t>nuo</w:t>
            </w:r>
            <w:r>
              <w:rPr>
                <w:spacing w:val="-7"/>
                <w:sz w:val="20"/>
              </w:rPr>
              <w:t> </w:t>
            </w:r>
            <w:r>
              <w:rPr>
                <w:sz w:val="20"/>
              </w:rPr>
              <w:t>teismo</w:t>
            </w:r>
            <w:r>
              <w:rPr>
                <w:spacing w:val="-8"/>
                <w:sz w:val="20"/>
              </w:rPr>
              <w:t> </w:t>
            </w:r>
            <w:r>
              <w:rPr>
                <w:sz w:val="20"/>
              </w:rPr>
              <w:t>proceso</w:t>
            </w:r>
            <w:r>
              <w:rPr>
                <w:spacing w:val="-8"/>
                <w:sz w:val="20"/>
              </w:rPr>
              <w:t> </w:t>
            </w:r>
            <w:r>
              <w:rPr>
                <w:sz w:val="20"/>
              </w:rPr>
              <w:t>ar</w:t>
            </w:r>
            <w:r>
              <w:rPr>
                <w:spacing w:val="-6"/>
                <w:sz w:val="20"/>
              </w:rPr>
              <w:t> </w:t>
            </w:r>
            <w:r>
              <w:rPr>
                <w:sz w:val="20"/>
              </w:rPr>
              <w:t>ikiteisminio</w:t>
            </w:r>
            <w:r>
              <w:rPr>
                <w:spacing w:val="-7"/>
                <w:sz w:val="20"/>
              </w:rPr>
              <w:t> </w:t>
            </w:r>
            <w:r>
              <w:rPr>
                <w:sz w:val="20"/>
              </w:rPr>
              <w:t>nagrinėjimo</w:t>
            </w:r>
            <w:r>
              <w:rPr>
                <w:spacing w:val="-8"/>
                <w:sz w:val="20"/>
              </w:rPr>
              <w:t> </w:t>
            </w:r>
            <w:r>
              <w:rPr>
                <w:sz w:val="20"/>
              </w:rPr>
              <w:t>procedūrų</w:t>
            </w:r>
            <w:r>
              <w:rPr>
                <w:spacing w:val="-7"/>
                <w:sz w:val="20"/>
              </w:rPr>
              <w:t> </w:t>
            </w:r>
            <w:r>
              <w:rPr>
                <w:sz w:val="20"/>
              </w:rPr>
              <w:t>baigties</w:t>
            </w:r>
            <w:r>
              <w:rPr>
                <w:spacing w:val="-4"/>
                <w:sz w:val="20"/>
              </w:rPr>
              <w:t> </w:t>
            </w:r>
            <w:r>
              <w:rPr>
                <w:sz w:val="20"/>
              </w:rPr>
              <w:t>ar</w:t>
            </w:r>
            <w:r>
              <w:rPr>
                <w:spacing w:val="-6"/>
                <w:sz w:val="20"/>
              </w:rPr>
              <w:t> </w:t>
            </w:r>
            <w:r>
              <w:rPr>
                <w:sz w:val="20"/>
              </w:rPr>
              <w:t>Oficialaus</w:t>
            </w:r>
            <w:r>
              <w:rPr>
                <w:spacing w:val="-7"/>
                <w:sz w:val="20"/>
              </w:rPr>
              <w:t> </w:t>
            </w:r>
            <w:r>
              <w:rPr>
                <w:sz w:val="20"/>
              </w:rPr>
              <w:t>tyrimo</w:t>
            </w:r>
            <w:r>
              <w:rPr>
                <w:spacing w:val="-8"/>
                <w:sz w:val="20"/>
              </w:rPr>
              <w:t> </w:t>
            </w:r>
            <w:r>
              <w:rPr>
                <w:sz w:val="20"/>
              </w:rPr>
              <w:t>baigties</w:t>
            </w:r>
          </w:p>
          <w:p>
            <w:pPr>
              <w:pStyle w:val="TableParagraph"/>
              <w:numPr>
                <w:ilvl w:val="1"/>
                <w:numId w:val="18"/>
              </w:numPr>
              <w:tabs>
                <w:tab w:pos="1403" w:val="left" w:leader="none"/>
                <w:tab w:pos="1404" w:val="left" w:leader="none"/>
              </w:tabs>
              <w:spacing w:line="240" w:lineRule="auto" w:before="1" w:after="0"/>
              <w:ind w:left="271" w:right="98" w:hanging="216"/>
              <w:jc w:val="both"/>
              <w:rPr>
                <w:sz w:val="20"/>
              </w:rPr>
            </w:pPr>
            <w:r>
              <w:rPr>
                <w:sz w:val="20"/>
              </w:rPr>
              <w:t>Bylinėjimosi išlaidos atlyginamos, neviršijant LR Teisingumo ministro įsakyme „DĖL CIVILINĖSE BYLOSE PRITEISTINO UŽMOKESČIO UŽ ADVOKATO AR ADVOKATO PADĖJĖJO TEIKIAMĄ PAGALBĄ MAKSIMALAUS DYDŽIO PATVIRTINIMO“ numatytų</w:t>
            </w:r>
            <w:r>
              <w:rPr>
                <w:spacing w:val="1"/>
                <w:sz w:val="20"/>
              </w:rPr>
              <w:t> </w:t>
            </w:r>
            <w:r>
              <w:rPr>
                <w:sz w:val="20"/>
              </w:rPr>
              <w:t>dydžių.</w:t>
            </w:r>
          </w:p>
          <w:p>
            <w:pPr>
              <w:pStyle w:val="TableParagraph"/>
              <w:numPr>
                <w:ilvl w:val="0"/>
                <w:numId w:val="19"/>
              </w:numPr>
              <w:tabs>
                <w:tab w:pos="271" w:val="left" w:leader="none"/>
              </w:tabs>
              <w:spacing w:line="244" w:lineRule="exact" w:before="0" w:after="0"/>
              <w:ind w:left="271" w:right="0" w:hanging="216"/>
              <w:jc w:val="both"/>
              <w:rPr>
                <w:sz w:val="20"/>
              </w:rPr>
            </w:pPr>
            <w:r>
              <w:rPr>
                <w:sz w:val="20"/>
              </w:rPr>
              <w:t>Nedraudžiamieji</w:t>
            </w:r>
            <w:r>
              <w:rPr>
                <w:spacing w:val="-1"/>
                <w:sz w:val="20"/>
              </w:rPr>
              <w:t> </w:t>
            </w:r>
            <w:r>
              <w:rPr>
                <w:sz w:val="20"/>
              </w:rPr>
              <w:t>įvykiai:</w:t>
            </w:r>
          </w:p>
          <w:p>
            <w:pPr>
              <w:pStyle w:val="TableParagraph"/>
              <w:numPr>
                <w:ilvl w:val="1"/>
                <w:numId w:val="19"/>
              </w:numPr>
              <w:tabs>
                <w:tab w:pos="1403" w:val="left" w:leader="none"/>
                <w:tab w:pos="1404" w:val="left" w:leader="none"/>
              </w:tabs>
              <w:spacing w:line="240" w:lineRule="auto" w:before="1" w:after="0"/>
              <w:ind w:left="271" w:right="94" w:hanging="216"/>
              <w:jc w:val="both"/>
              <w:rPr>
                <w:sz w:val="20"/>
              </w:rPr>
            </w:pPr>
            <w:r>
              <w:rPr>
                <w:sz w:val="20"/>
              </w:rPr>
              <w:t>Draudikas neatlygins Nuostolių, kuriuos lėmė nesąžiningumas (asmeninė nauda), kuris buvo patirtas Draudėjo ar jo vardu, kylantis iš ar priskirtinas tyčiniams nesąžiningiems ar tyčiniams apgaulingiems veiksmams ar neveikimui</w:t>
            </w:r>
          </w:p>
          <w:p>
            <w:pPr>
              <w:pStyle w:val="TableParagraph"/>
              <w:numPr>
                <w:ilvl w:val="1"/>
                <w:numId w:val="19"/>
              </w:numPr>
              <w:tabs>
                <w:tab w:pos="1403" w:val="left" w:leader="none"/>
                <w:tab w:pos="1404" w:val="left" w:leader="none"/>
              </w:tabs>
              <w:spacing w:line="243" w:lineRule="exact" w:before="0" w:after="0"/>
              <w:ind w:left="1403" w:right="0" w:hanging="1349"/>
              <w:jc w:val="both"/>
              <w:rPr>
                <w:sz w:val="20"/>
              </w:rPr>
            </w:pPr>
            <w:r>
              <w:rPr>
                <w:sz w:val="20"/>
              </w:rPr>
              <w:t>Bet</w:t>
            </w:r>
            <w:r>
              <w:rPr>
                <w:spacing w:val="16"/>
                <w:sz w:val="20"/>
              </w:rPr>
              <w:t> </w:t>
            </w:r>
            <w:r>
              <w:rPr>
                <w:sz w:val="20"/>
              </w:rPr>
              <w:t>kokie</w:t>
            </w:r>
            <w:r>
              <w:rPr>
                <w:spacing w:val="17"/>
                <w:sz w:val="20"/>
              </w:rPr>
              <w:t> </w:t>
            </w:r>
            <w:r>
              <w:rPr>
                <w:sz w:val="20"/>
              </w:rPr>
              <w:t>veiksmai,</w:t>
            </w:r>
            <w:r>
              <w:rPr>
                <w:spacing w:val="18"/>
                <w:sz w:val="20"/>
              </w:rPr>
              <w:t> </w:t>
            </w:r>
            <w:r>
              <w:rPr>
                <w:sz w:val="20"/>
              </w:rPr>
              <w:t>dėl</w:t>
            </w:r>
            <w:r>
              <w:rPr>
                <w:spacing w:val="16"/>
                <w:sz w:val="20"/>
              </w:rPr>
              <w:t> </w:t>
            </w:r>
            <w:r>
              <w:rPr>
                <w:sz w:val="20"/>
              </w:rPr>
              <w:t>kurių</w:t>
            </w:r>
            <w:r>
              <w:rPr>
                <w:spacing w:val="15"/>
                <w:sz w:val="20"/>
              </w:rPr>
              <w:t> </w:t>
            </w:r>
            <w:r>
              <w:rPr>
                <w:sz w:val="20"/>
              </w:rPr>
              <w:t>prieš</w:t>
            </w:r>
            <w:r>
              <w:rPr>
                <w:spacing w:val="18"/>
                <w:sz w:val="20"/>
              </w:rPr>
              <w:t> </w:t>
            </w:r>
            <w:r>
              <w:rPr>
                <w:sz w:val="20"/>
              </w:rPr>
              <w:t>poliso</w:t>
            </w:r>
            <w:r>
              <w:rPr>
                <w:spacing w:val="15"/>
                <w:sz w:val="20"/>
              </w:rPr>
              <w:t> </w:t>
            </w:r>
            <w:r>
              <w:rPr>
                <w:sz w:val="20"/>
              </w:rPr>
              <w:t>įsigaliojimo</w:t>
            </w:r>
            <w:r>
              <w:rPr>
                <w:spacing w:val="16"/>
                <w:sz w:val="20"/>
              </w:rPr>
              <w:t> </w:t>
            </w:r>
            <w:r>
              <w:rPr>
                <w:sz w:val="20"/>
              </w:rPr>
              <w:t>dieną</w:t>
            </w:r>
            <w:r>
              <w:rPr>
                <w:spacing w:val="17"/>
                <w:sz w:val="20"/>
              </w:rPr>
              <w:t> </w:t>
            </w:r>
            <w:r>
              <w:rPr>
                <w:sz w:val="20"/>
              </w:rPr>
              <w:t>pradėtas</w:t>
            </w:r>
            <w:r>
              <w:rPr>
                <w:spacing w:val="16"/>
                <w:sz w:val="20"/>
              </w:rPr>
              <w:t> </w:t>
            </w:r>
            <w:r>
              <w:rPr>
                <w:sz w:val="20"/>
              </w:rPr>
              <w:t>tyrimas</w:t>
            </w:r>
            <w:r>
              <w:rPr>
                <w:spacing w:val="18"/>
                <w:sz w:val="20"/>
              </w:rPr>
              <w:t> </w:t>
            </w:r>
            <w:r>
              <w:rPr>
                <w:sz w:val="20"/>
              </w:rPr>
              <w:t>ar</w:t>
            </w:r>
            <w:r>
              <w:rPr>
                <w:spacing w:val="15"/>
                <w:sz w:val="20"/>
              </w:rPr>
              <w:t> </w:t>
            </w:r>
            <w:r>
              <w:rPr>
                <w:sz w:val="20"/>
              </w:rPr>
              <w:t>teisminis,</w:t>
            </w:r>
            <w:r>
              <w:rPr>
                <w:spacing w:val="17"/>
                <w:sz w:val="20"/>
              </w:rPr>
              <w:t> </w:t>
            </w:r>
            <w:r>
              <w:rPr>
                <w:sz w:val="20"/>
              </w:rPr>
              <w:t>ar</w:t>
            </w:r>
            <w:r>
              <w:rPr>
                <w:spacing w:val="15"/>
                <w:sz w:val="20"/>
              </w:rPr>
              <w:t> </w:t>
            </w:r>
            <w:r>
              <w:rPr>
                <w:sz w:val="20"/>
              </w:rPr>
              <w:t>bet</w:t>
            </w:r>
            <w:r>
              <w:rPr>
                <w:spacing w:val="16"/>
                <w:sz w:val="20"/>
              </w:rPr>
              <w:t> </w:t>
            </w:r>
            <w:r>
              <w:rPr>
                <w:sz w:val="20"/>
              </w:rPr>
              <w:t>koks</w:t>
            </w:r>
          </w:p>
          <w:p>
            <w:pPr>
              <w:pStyle w:val="TableParagraph"/>
              <w:spacing w:line="243" w:lineRule="exact"/>
              <w:ind w:left="271"/>
              <w:jc w:val="both"/>
              <w:rPr>
                <w:sz w:val="20"/>
              </w:rPr>
            </w:pPr>
            <w:r>
              <w:rPr>
                <w:sz w:val="20"/>
              </w:rPr>
              <w:t>kitas reguliavimo procesas, į kuriuos įtrauktas Draudėjas dėl Reikalavimų, susijusių su Draudėjo viešųjų pirkimų</w:t>
            </w:r>
          </w:p>
          <w:p>
            <w:pPr>
              <w:pStyle w:val="TableParagraph"/>
              <w:spacing w:line="228" w:lineRule="exact"/>
              <w:ind w:left="271"/>
              <w:jc w:val="both"/>
              <w:rPr>
                <w:sz w:val="20"/>
              </w:rPr>
            </w:pPr>
            <w:r>
              <w:rPr>
                <w:sz w:val="20"/>
              </w:rPr>
              <w:t>planavimu, pasirengimu jiems, viešųjų pirkimų atlikimu ar pagalbinės viešųjų pirkimų veiklos</w:t>
            </w:r>
          </w:p>
        </w:tc>
      </w:tr>
    </w:tbl>
    <w:p>
      <w:pPr>
        <w:spacing w:after="0" w:line="228" w:lineRule="exact"/>
        <w:jc w:val="both"/>
        <w:rPr>
          <w:sz w:val="20"/>
        </w:rPr>
        <w:sectPr>
          <w:pgSz w:w="11910" w:h="16840"/>
          <w:pgMar w:top="980" w:bottom="280" w:left="0" w:right="160"/>
        </w:sect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
        <w:gridCol w:w="9808"/>
      </w:tblGrid>
      <w:tr>
        <w:trPr>
          <w:trHeight w:val="2215" w:hRule="atLeast"/>
        </w:trPr>
        <w:tc>
          <w:tcPr>
            <w:tcW w:w="9916" w:type="dxa"/>
            <w:gridSpan w:val="2"/>
            <w:tcBorders>
              <w:bottom w:val="nil"/>
            </w:tcBorders>
          </w:tcPr>
          <w:p>
            <w:pPr>
              <w:pStyle w:val="TableParagraph"/>
              <w:numPr>
                <w:ilvl w:val="1"/>
                <w:numId w:val="20"/>
              </w:numPr>
              <w:tabs>
                <w:tab w:pos="1403" w:val="left" w:leader="none"/>
                <w:tab w:pos="1404" w:val="left" w:leader="none"/>
              </w:tabs>
              <w:spacing w:line="240" w:lineRule="auto" w:before="0" w:after="0"/>
              <w:ind w:left="271" w:right="96" w:hanging="216"/>
              <w:jc w:val="both"/>
              <w:rPr>
                <w:sz w:val="20"/>
              </w:rPr>
            </w:pPr>
            <w:r>
              <w:rPr>
                <w:sz w:val="20"/>
              </w:rPr>
              <w:t>Draudikas neatlygins Nuostolių, susijusių su bet kokiu Reikalavimu, inicijuotu dėl žalos turtui ar žalos sveikatai. Žala turtui reiškia materialaus turto fizinį sugadinimą, sunaikinimą ar negalėjimą juo naudotis ir susijusius netiesioginius finansinius nuostolius. Žala sveikatai reiškia bet kokį sveikatos sutrikdymą, žmogaus sužalojimą ar susargdinimą, bendrojo ar profesinio darbingumo sumažėjimą ar</w:t>
            </w:r>
            <w:r>
              <w:rPr>
                <w:spacing w:val="-6"/>
                <w:sz w:val="20"/>
              </w:rPr>
              <w:t> </w:t>
            </w:r>
            <w:r>
              <w:rPr>
                <w:sz w:val="20"/>
              </w:rPr>
              <w:t>netekimą.</w:t>
            </w:r>
          </w:p>
          <w:p>
            <w:pPr>
              <w:pStyle w:val="TableParagraph"/>
              <w:numPr>
                <w:ilvl w:val="1"/>
                <w:numId w:val="20"/>
              </w:numPr>
              <w:tabs>
                <w:tab w:pos="1403" w:val="left" w:leader="none"/>
                <w:tab w:pos="1404" w:val="left" w:leader="none"/>
              </w:tabs>
              <w:spacing w:line="240" w:lineRule="auto" w:before="0" w:after="0"/>
              <w:ind w:left="271" w:right="98" w:hanging="216"/>
              <w:jc w:val="both"/>
              <w:rPr>
                <w:sz w:val="20"/>
              </w:rPr>
            </w:pPr>
            <w:r>
              <w:rPr>
                <w:sz w:val="20"/>
              </w:rPr>
              <w:t>Draudikas neatlygins Nuostolių dėl bet kokio Reikalavimo, paremto, kylančio ar kuriuo nors kitu būdu tiesiogiai</w:t>
            </w:r>
            <w:r>
              <w:rPr>
                <w:spacing w:val="-7"/>
                <w:sz w:val="20"/>
              </w:rPr>
              <w:t> </w:t>
            </w:r>
            <w:r>
              <w:rPr>
                <w:sz w:val="20"/>
              </w:rPr>
              <w:t>ir/ar</w:t>
            </w:r>
            <w:r>
              <w:rPr>
                <w:spacing w:val="-8"/>
                <w:sz w:val="20"/>
              </w:rPr>
              <w:t> </w:t>
            </w:r>
            <w:r>
              <w:rPr>
                <w:sz w:val="20"/>
              </w:rPr>
              <w:t>netiesiogiai</w:t>
            </w:r>
            <w:r>
              <w:rPr>
                <w:spacing w:val="-7"/>
                <w:sz w:val="20"/>
              </w:rPr>
              <w:t> </w:t>
            </w:r>
            <w:r>
              <w:rPr>
                <w:sz w:val="20"/>
              </w:rPr>
              <w:t>susijusio</w:t>
            </w:r>
            <w:r>
              <w:rPr>
                <w:spacing w:val="-9"/>
                <w:sz w:val="20"/>
              </w:rPr>
              <w:t> </w:t>
            </w:r>
            <w:r>
              <w:rPr>
                <w:sz w:val="20"/>
              </w:rPr>
              <w:t>su</w:t>
            </w:r>
            <w:r>
              <w:rPr>
                <w:spacing w:val="-9"/>
                <w:sz w:val="20"/>
              </w:rPr>
              <w:t> </w:t>
            </w:r>
            <w:r>
              <w:rPr>
                <w:sz w:val="20"/>
              </w:rPr>
              <w:t>Duomenų</w:t>
            </w:r>
            <w:r>
              <w:rPr>
                <w:spacing w:val="-7"/>
                <w:sz w:val="20"/>
              </w:rPr>
              <w:t> </w:t>
            </w:r>
            <w:r>
              <w:rPr>
                <w:sz w:val="20"/>
              </w:rPr>
              <w:t>apsaugos</w:t>
            </w:r>
            <w:r>
              <w:rPr>
                <w:spacing w:val="-9"/>
                <w:sz w:val="20"/>
              </w:rPr>
              <w:t> </w:t>
            </w:r>
            <w:r>
              <w:rPr>
                <w:sz w:val="20"/>
              </w:rPr>
              <w:t>pažeidimais,</w:t>
            </w:r>
            <w:r>
              <w:rPr>
                <w:spacing w:val="-7"/>
                <w:sz w:val="20"/>
              </w:rPr>
              <w:t> </w:t>
            </w:r>
            <w:r>
              <w:rPr>
                <w:sz w:val="20"/>
              </w:rPr>
              <w:t>įskaitant,</w:t>
            </w:r>
            <w:r>
              <w:rPr>
                <w:spacing w:val="-9"/>
                <w:sz w:val="20"/>
              </w:rPr>
              <w:t> </w:t>
            </w:r>
            <w:r>
              <w:rPr>
                <w:sz w:val="20"/>
              </w:rPr>
              <w:t>bet</w:t>
            </w:r>
            <w:r>
              <w:rPr>
                <w:spacing w:val="-10"/>
                <w:sz w:val="20"/>
              </w:rPr>
              <w:t> </w:t>
            </w:r>
            <w:r>
              <w:rPr>
                <w:sz w:val="20"/>
              </w:rPr>
              <w:t>neapsiribojant</w:t>
            </w:r>
            <w:r>
              <w:rPr>
                <w:spacing w:val="-9"/>
                <w:sz w:val="20"/>
              </w:rPr>
              <w:t> </w:t>
            </w:r>
            <w:r>
              <w:rPr>
                <w:sz w:val="20"/>
              </w:rPr>
              <w:t>kibernetine</w:t>
            </w:r>
            <w:r>
              <w:rPr>
                <w:spacing w:val="-9"/>
                <w:sz w:val="20"/>
              </w:rPr>
              <w:t> </w:t>
            </w:r>
            <w:r>
              <w:rPr>
                <w:sz w:val="20"/>
              </w:rPr>
              <w:t>ataka. Kibernetinė ataka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w:t>
            </w:r>
            <w:r>
              <w:rPr>
                <w:spacing w:val="-17"/>
                <w:sz w:val="20"/>
              </w:rPr>
              <w:t> </w:t>
            </w:r>
            <w:r>
              <w:rPr>
                <w:sz w:val="20"/>
              </w:rPr>
              <w:t>sistemas.</w:t>
            </w:r>
          </w:p>
        </w:tc>
      </w:tr>
      <w:tr>
        <w:trPr>
          <w:trHeight w:val="3940" w:hRule="atLeast"/>
        </w:trPr>
        <w:tc>
          <w:tcPr>
            <w:tcW w:w="9916" w:type="dxa"/>
            <w:gridSpan w:val="2"/>
            <w:tcBorders>
              <w:top w:val="nil"/>
            </w:tcBorders>
          </w:tcPr>
          <w:p>
            <w:pPr>
              <w:pStyle w:val="TableParagraph"/>
              <w:numPr>
                <w:ilvl w:val="0"/>
                <w:numId w:val="21"/>
              </w:numPr>
              <w:tabs>
                <w:tab w:pos="271" w:val="left" w:leader="none"/>
              </w:tabs>
              <w:spacing w:line="221" w:lineRule="exact" w:before="0" w:after="0"/>
              <w:ind w:left="271" w:right="0" w:hanging="216"/>
              <w:jc w:val="both"/>
              <w:rPr>
                <w:sz w:val="20"/>
              </w:rPr>
            </w:pPr>
            <w:r>
              <w:rPr>
                <w:sz w:val="20"/>
              </w:rPr>
              <w:t>Draudėjo</w:t>
            </w:r>
            <w:r>
              <w:rPr>
                <w:spacing w:val="-13"/>
                <w:sz w:val="20"/>
              </w:rPr>
              <w:t> </w:t>
            </w:r>
            <w:r>
              <w:rPr>
                <w:sz w:val="20"/>
              </w:rPr>
              <w:t>teisės</w:t>
            </w:r>
            <w:r>
              <w:rPr>
                <w:spacing w:val="-13"/>
                <w:sz w:val="20"/>
              </w:rPr>
              <w:t> </w:t>
            </w:r>
            <w:r>
              <w:rPr>
                <w:sz w:val="20"/>
              </w:rPr>
              <w:t>ir</w:t>
            </w:r>
            <w:r>
              <w:rPr>
                <w:spacing w:val="-14"/>
                <w:sz w:val="20"/>
              </w:rPr>
              <w:t> </w:t>
            </w:r>
            <w:r>
              <w:rPr>
                <w:sz w:val="20"/>
              </w:rPr>
              <w:t>pareigos:</w:t>
            </w:r>
            <w:r>
              <w:rPr>
                <w:spacing w:val="19"/>
                <w:sz w:val="20"/>
              </w:rPr>
              <w:t> </w:t>
            </w:r>
            <w:r>
              <w:rPr>
                <w:sz w:val="20"/>
              </w:rPr>
              <w:t>Draudėjas</w:t>
            </w:r>
            <w:r>
              <w:rPr>
                <w:spacing w:val="-13"/>
                <w:sz w:val="20"/>
              </w:rPr>
              <w:t> </w:t>
            </w:r>
            <w:r>
              <w:rPr>
                <w:sz w:val="20"/>
              </w:rPr>
              <w:t>privalo</w:t>
            </w:r>
            <w:r>
              <w:rPr>
                <w:spacing w:val="-10"/>
                <w:sz w:val="20"/>
              </w:rPr>
              <w:t> </w:t>
            </w:r>
            <w:r>
              <w:rPr>
                <w:sz w:val="20"/>
              </w:rPr>
              <w:t>pateikti</w:t>
            </w:r>
            <w:r>
              <w:rPr>
                <w:spacing w:val="-14"/>
                <w:sz w:val="20"/>
              </w:rPr>
              <w:t> </w:t>
            </w:r>
            <w:r>
              <w:rPr>
                <w:sz w:val="20"/>
              </w:rPr>
              <w:t>Draudikui</w:t>
            </w:r>
            <w:r>
              <w:rPr>
                <w:spacing w:val="-14"/>
                <w:sz w:val="20"/>
              </w:rPr>
              <w:t> </w:t>
            </w:r>
            <w:r>
              <w:rPr>
                <w:sz w:val="20"/>
              </w:rPr>
              <w:t>teisingus</w:t>
            </w:r>
            <w:r>
              <w:rPr>
                <w:spacing w:val="-13"/>
                <w:sz w:val="20"/>
              </w:rPr>
              <w:t> </w:t>
            </w:r>
            <w:r>
              <w:rPr>
                <w:sz w:val="20"/>
              </w:rPr>
              <w:t>duomenis,</w:t>
            </w:r>
            <w:r>
              <w:rPr>
                <w:spacing w:val="-14"/>
                <w:sz w:val="20"/>
              </w:rPr>
              <w:t> </w:t>
            </w:r>
            <w:r>
              <w:rPr>
                <w:sz w:val="20"/>
              </w:rPr>
              <w:t>tiksliai</w:t>
            </w:r>
            <w:r>
              <w:rPr>
                <w:spacing w:val="-14"/>
                <w:sz w:val="20"/>
              </w:rPr>
              <w:t> </w:t>
            </w:r>
            <w:r>
              <w:rPr>
                <w:sz w:val="20"/>
              </w:rPr>
              <w:t>ir</w:t>
            </w:r>
            <w:r>
              <w:rPr>
                <w:spacing w:val="-11"/>
                <w:sz w:val="20"/>
              </w:rPr>
              <w:t> </w:t>
            </w:r>
            <w:r>
              <w:rPr>
                <w:sz w:val="20"/>
              </w:rPr>
              <w:t>aiškiai</w:t>
            </w:r>
            <w:r>
              <w:rPr>
                <w:spacing w:val="-14"/>
                <w:sz w:val="20"/>
              </w:rPr>
              <w:t> </w:t>
            </w:r>
            <w:r>
              <w:rPr>
                <w:sz w:val="20"/>
              </w:rPr>
              <w:t>atsakyti</w:t>
            </w:r>
            <w:r>
              <w:rPr>
                <w:spacing w:val="-14"/>
                <w:sz w:val="20"/>
              </w:rPr>
              <w:t> </w:t>
            </w:r>
            <w:r>
              <w:rPr>
                <w:sz w:val="20"/>
              </w:rPr>
              <w:t>į</w:t>
            </w:r>
            <w:r>
              <w:rPr>
                <w:spacing w:val="-14"/>
                <w:sz w:val="20"/>
              </w:rPr>
              <w:t> </w:t>
            </w:r>
            <w:r>
              <w:rPr>
                <w:sz w:val="20"/>
              </w:rPr>
              <w:t>Draudiko</w:t>
            </w:r>
          </w:p>
          <w:p>
            <w:pPr>
              <w:pStyle w:val="TableParagraph"/>
              <w:ind w:left="271" w:right="107"/>
              <w:jc w:val="both"/>
              <w:rPr>
                <w:sz w:val="20"/>
              </w:rPr>
            </w:pPr>
            <w:r>
              <w:rPr>
                <w:sz w:val="20"/>
              </w:rPr>
              <w:t>klausimus (raštu), susijusius su draudimo rizika, būtinus draudimo rizikos laipsnio nustatymui. Įvykus draudžiamajam įvykiui, Draudėjas privalo</w:t>
            </w:r>
          </w:p>
          <w:p>
            <w:pPr>
              <w:pStyle w:val="TableParagraph"/>
              <w:numPr>
                <w:ilvl w:val="1"/>
                <w:numId w:val="21"/>
              </w:numPr>
              <w:tabs>
                <w:tab w:pos="828" w:val="left" w:leader="none"/>
              </w:tabs>
              <w:spacing w:line="240" w:lineRule="auto" w:before="1" w:after="0"/>
              <w:ind w:left="827" w:right="93" w:hanging="360"/>
              <w:jc w:val="both"/>
              <w:rPr>
                <w:sz w:val="20"/>
              </w:rPr>
            </w:pPr>
            <w:r>
              <w:rPr>
                <w:sz w:val="20"/>
              </w:rPr>
              <w:t>per 5 darbo dienas raštu informuoti Draudiką apie kiekvieną Reikalavimą, kuris </w:t>
            </w:r>
            <w:r>
              <w:rPr>
                <w:spacing w:val="2"/>
                <w:sz w:val="20"/>
              </w:rPr>
              <w:t>gali </w:t>
            </w:r>
            <w:r>
              <w:rPr>
                <w:sz w:val="20"/>
              </w:rPr>
              <w:t>būti pripažintas draudžiamuoju įvykiu, išskyrus tuos atvejus, kai jis negalėjo žinoti apie tokį Reikalavimą ar buvo sutarta su Draudiku kitaip;</w:t>
            </w:r>
          </w:p>
          <w:p>
            <w:pPr>
              <w:pStyle w:val="TableParagraph"/>
              <w:numPr>
                <w:ilvl w:val="1"/>
                <w:numId w:val="21"/>
              </w:numPr>
              <w:tabs>
                <w:tab w:pos="828" w:val="left" w:leader="none"/>
              </w:tabs>
              <w:spacing w:line="254" w:lineRule="exact" w:before="0" w:after="0"/>
              <w:ind w:left="827" w:right="0" w:hanging="361"/>
              <w:jc w:val="both"/>
              <w:rPr>
                <w:sz w:val="20"/>
              </w:rPr>
            </w:pPr>
            <w:r>
              <w:rPr>
                <w:sz w:val="20"/>
              </w:rPr>
              <w:t>atsižvelgdamas</w:t>
            </w:r>
            <w:r>
              <w:rPr>
                <w:spacing w:val="25"/>
                <w:sz w:val="20"/>
              </w:rPr>
              <w:t> </w:t>
            </w:r>
            <w:r>
              <w:rPr>
                <w:sz w:val="20"/>
              </w:rPr>
              <w:t>į</w:t>
            </w:r>
            <w:r>
              <w:rPr>
                <w:spacing w:val="24"/>
                <w:sz w:val="20"/>
              </w:rPr>
              <w:t> </w:t>
            </w:r>
            <w:r>
              <w:rPr>
                <w:sz w:val="20"/>
              </w:rPr>
              <w:t>Draudiko</w:t>
            </w:r>
            <w:r>
              <w:rPr>
                <w:spacing w:val="24"/>
                <w:sz w:val="20"/>
              </w:rPr>
              <w:t> </w:t>
            </w:r>
            <w:r>
              <w:rPr>
                <w:sz w:val="20"/>
              </w:rPr>
              <w:t>nurodymus,</w:t>
            </w:r>
            <w:r>
              <w:rPr>
                <w:spacing w:val="24"/>
                <w:sz w:val="20"/>
              </w:rPr>
              <w:t> </w:t>
            </w:r>
            <w:r>
              <w:rPr>
                <w:sz w:val="20"/>
              </w:rPr>
              <w:t>pagal</w:t>
            </w:r>
            <w:r>
              <w:rPr>
                <w:spacing w:val="24"/>
                <w:sz w:val="20"/>
              </w:rPr>
              <w:t> </w:t>
            </w:r>
            <w:r>
              <w:rPr>
                <w:sz w:val="20"/>
              </w:rPr>
              <w:t>galimybes</w:t>
            </w:r>
            <w:r>
              <w:rPr>
                <w:spacing w:val="24"/>
                <w:sz w:val="20"/>
              </w:rPr>
              <w:t> </w:t>
            </w:r>
            <w:r>
              <w:rPr>
                <w:sz w:val="20"/>
              </w:rPr>
              <w:t>stengtis,</w:t>
            </w:r>
            <w:r>
              <w:rPr>
                <w:spacing w:val="24"/>
                <w:sz w:val="20"/>
              </w:rPr>
              <w:t> </w:t>
            </w:r>
            <w:r>
              <w:rPr>
                <w:sz w:val="20"/>
              </w:rPr>
              <w:t>kad</w:t>
            </w:r>
            <w:r>
              <w:rPr>
                <w:spacing w:val="25"/>
                <w:sz w:val="20"/>
              </w:rPr>
              <w:t> </w:t>
            </w:r>
            <w:r>
              <w:rPr>
                <w:sz w:val="20"/>
              </w:rPr>
              <w:t>būtų</w:t>
            </w:r>
            <w:r>
              <w:rPr>
                <w:spacing w:val="22"/>
                <w:sz w:val="20"/>
              </w:rPr>
              <w:t> </w:t>
            </w:r>
            <w:r>
              <w:rPr>
                <w:sz w:val="20"/>
              </w:rPr>
              <w:t>užkirstas</w:t>
            </w:r>
            <w:r>
              <w:rPr>
                <w:spacing w:val="25"/>
                <w:sz w:val="20"/>
              </w:rPr>
              <w:t> </w:t>
            </w:r>
            <w:r>
              <w:rPr>
                <w:sz w:val="20"/>
              </w:rPr>
              <w:t>kelias</w:t>
            </w:r>
            <w:r>
              <w:rPr>
                <w:spacing w:val="26"/>
                <w:sz w:val="20"/>
              </w:rPr>
              <w:t> </w:t>
            </w:r>
            <w:r>
              <w:rPr>
                <w:sz w:val="20"/>
              </w:rPr>
              <w:t>žalai</w:t>
            </w:r>
            <w:r>
              <w:rPr>
                <w:spacing w:val="23"/>
                <w:sz w:val="20"/>
              </w:rPr>
              <w:t> </w:t>
            </w:r>
            <w:r>
              <w:rPr>
                <w:sz w:val="20"/>
              </w:rPr>
              <w:t>arba</w:t>
            </w:r>
            <w:r>
              <w:rPr>
                <w:spacing w:val="24"/>
                <w:sz w:val="20"/>
              </w:rPr>
              <w:t> </w:t>
            </w:r>
            <w:r>
              <w:rPr>
                <w:sz w:val="20"/>
              </w:rPr>
              <w:t>ji</w:t>
            </w:r>
            <w:r>
              <w:rPr>
                <w:spacing w:val="24"/>
                <w:sz w:val="20"/>
              </w:rPr>
              <w:t> </w:t>
            </w:r>
            <w:r>
              <w:rPr>
                <w:sz w:val="20"/>
              </w:rPr>
              <w:t>būtų</w:t>
            </w:r>
          </w:p>
          <w:p>
            <w:pPr>
              <w:pStyle w:val="TableParagraph"/>
              <w:spacing w:line="244" w:lineRule="exact"/>
              <w:rPr>
                <w:sz w:val="20"/>
              </w:rPr>
            </w:pPr>
            <w:r>
              <w:rPr>
                <w:sz w:val="20"/>
              </w:rPr>
              <w:t>sumažinta ir daryti viską, kas padėtų išaiškinti įvykio priežastis ir aplinkybes;</w:t>
            </w:r>
          </w:p>
          <w:p>
            <w:pPr>
              <w:pStyle w:val="TableParagraph"/>
              <w:numPr>
                <w:ilvl w:val="1"/>
                <w:numId w:val="21"/>
              </w:numPr>
              <w:tabs>
                <w:tab w:pos="828" w:val="left" w:leader="none"/>
              </w:tabs>
              <w:spacing w:line="254" w:lineRule="exact" w:before="0" w:after="0"/>
              <w:ind w:left="827" w:right="0" w:hanging="361"/>
              <w:jc w:val="both"/>
              <w:rPr>
                <w:sz w:val="20"/>
              </w:rPr>
            </w:pPr>
            <w:r>
              <w:rPr>
                <w:sz w:val="20"/>
              </w:rPr>
              <w:t>suderinti su Draudiku tolimesnius veiksmus Reikalavimo nagrinėjimui ir</w:t>
            </w:r>
            <w:r>
              <w:rPr>
                <w:spacing w:val="-6"/>
                <w:sz w:val="20"/>
              </w:rPr>
              <w:t> </w:t>
            </w:r>
            <w:r>
              <w:rPr>
                <w:sz w:val="20"/>
              </w:rPr>
              <w:t>sureguliavimui;</w:t>
            </w:r>
          </w:p>
          <w:p>
            <w:pPr>
              <w:pStyle w:val="TableParagraph"/>
              <w:numPr>
                <w:ilvl w:val="1"/>
                <w:numId w:val="21"/>
              </w:numPr>
              <w:tabs>
                <w:tab w:pos="828" w:val="left" w:leader="none"/>
              </w:tabs>
              <w:spacing w:line="240" w:lineRule="auto" w:before="0" w:after="0"/>
              <w:ind w:left="827" w:right="95" w:hanging="360"/>
              <w:jc w:val="both"/>
              <w:rPr>
                <w:sz w:val="20"/>
              </w:rPr>
            </w:pPr>
            <w:r>
              <w:rPr>
                <w:sz w:val="20"/>
              </w:rPr>
              <w:t>Draudikui</w:t>
            </w:r>
            <w:r>
              <w:rPr>
                <w:spacing w:val="-14"/>
                <w:sz w:val="20"/>
              </w:rPr>
              <w:t> </w:t>
            </w:r>
            <w:r>
              <w:rPr>
                <w:sz w:val="20"/>
              </w:rPr>
              <w:t>pageidaujant,</w:t>
            </w:r>
            <w:r>
              <w:rPr>
                <w:spacing w:val="-14"/>
                <w:sz w:val="20"/>
              </w:rPr>
              <w:t> </w:t>
            </w:r>
            <w:r>
              <w:rPr>
                <w:sz w:val="20"/>
              </w:rPr>
              <w:t>Draudėjas</w:t>
            </w:r>
            <w:r>
              <w:rPr>
                <w:spacing w:val="-12"/>
                <w:sz w:val="20"/>
              </w:rPr>
              <w:t> </w:t>
            </w:r>
            <w:r>
              <w:rPr>
                <w:sz w:val="20"/>
              </w:rPr>
              <w:t>gali</w:t>
            </w:r>
            <w:r>
              <w:rPr>
                <w:spacing w:val="-13"/>
                <w:sz w:val="20"/>
              </w:rPr>
              <w:t> </w:t>
            </w:r>
            <w:r>
              <w:rPr>
                <w:sz w:val="20"/>
              </w:rPr>
              <w:t>perleisti</w:t>
            </w:r>
            <w:r>
              <w:rPr>
                <w:spacing w:val="-12"/>
                <w:sz w:val="20"/>
              </w:rPr>
              <w:t> </w:t>
            </w:r>
            <w:r>
              <w:rPr>
                <w:sz w:val="20"/>
              </w:rPr>
              <w:t>jam</w:t>
            </w:r>
            <w:r>
              <w:rPr>
                <w:spacing w:val="-14"/>
                <w:sz w:val="20"/>
              </w:rPr>
              <w:t> </w:t>
            </w:r>
            <w:r>
              <w:rPr>
                <w:sz w:val="20"/>
              </w:rPr>
              <w:t>bylos</w:t>
            </w:r>
            <w:r>
              <w:rPr>
                <w:spacing w:val="-13"/>
                <w:sz w:val="20"/>
              </w:rPr>
              <w:t> </w:t>
            </w:r>
            <w:r>
              <w:rPr>
                <w:sz w:val="20"/>
              </w:rPr>
              <w:t>dėl</w:t>
            </w:r>
            <w:r>
              <w:rPr>
                <w:spacing w:val="-13"/>
                <w:sz w:val="20"/>
              </w:rPr>
              <w:t> </w:t>
            </w:r>
            <w:r>
              <w:rPr>
                <w:sz w:val="20"/>
              </w:rPr>
              <w:t>tokio</w:t>
            </w:r>
            <w:r>
              <w:rPr>
                <w:spacing w:val="-13"/>
                <w:sz w:val="20"/>
              </w:rPr>
              <w:t> </w:t>
            </w:r>
            <w:r>
              <w:rPr>
                <w:sz w:val="20"/>
              </w:rPr>
              <w:t>ieškinio</w:t>
            </w:r>
            <w:r>
              <w:rPr>
                <w:spacing w:val="-12"/>
                <w:sz w:val="20"/>
              </w:rPr>
              <w:t> </w:t>
            </w:r>
            <w:r>
              <w:rPr>
                <w:sz w:val="20"/>
              </w:rPr>
              <w:t>vedimą,</w:t>
            </w:r>
            <w:r>
              <w:rPr>
                <w:spacing w:val="-13"/>
                <w:sz w:val="20"/>
              </w:rPr>
              <w:t> </w:t>
            </w:r>
            <w:r>
              <w:rPr>
                <w:sz w:val="20"/>
              </w:rPr>
              <w:t>suteikti</w:t>
            </w:r>
            <w:r>
              <w:rPr>
                <w:spacing w:val="-13"/>
                <w:sz w:val="20"/>
              </w:rPr>
              <w:t> </w:t>
            </w:r>
            <w:r>
              <w:rPr>
                <w:sz w:val="20"/>
              </w:rPr>
              <w:t>įgaliojimus</w:t>
            </w:r>
            <w:r>
              <w:rPr>
                <w:spacing w:val="-12"/>
                <w:sz w:val="20"/>
              </w:rPr>
              <w:t> </w:t>
            </w:r>
            <w:r>
              <w:rPr>
                <w:sz w:val="20"/>
              </w:rPr>
              <w:t>Draudiko paskirtam ar nurodytam advokatui (atstovui) ir pateikti Draudikui visus reikalingus</w:t>
            </w:r>
            <w:r>
              <w:rPr>
                <w:spacing w:val="-12"/>
                <w:sz w:val="20"/>
              </w:rPr>
              <w:t> </w:t>
            </w:r>
            <w:r>
              <w:rPr>
                <w:sz w:val="20"/>
              </w:rPr>
              <w:t>paaiškinimus.</w:t>
            </w:r>
          </w:p>
          <w:p>
            <w:pPr>
              <w:pStyle w:val="TableParagraph"/>
              <w:numPr>
                <w:ilvl w:val="1"/>
                <w:numId w:val="21"/>
              </w:numPr>
              <w:tabs>
                <w:tab w:pos="828" w:val="left" w:leader="none"/>
              </w:tabs>
              <w:spacing w:line="240" w:lineRule="auto" w:before="0" w:after="0"/>
              <w:ind w:left="827" w:right="100" w:hanging="360"/>
              <w:jc w:val="both"/>
              <w:rPr>
                <w:sz w:val="20"/>
              </w:rPr>
            </w:pPr>
            <w:r>
              <w:rPr>
                <w:sz w:val="20"/>
              </w:rPr>
              <w:t>Draudėjas įsipareigoja nepatirti Bylinėjimosi išlaidų, neprisiimti atsakomybės, neatsisakyti jokios išieškojimo teisės ar nagrinėti bet kokį Reikalavimą be išankstinio raštiško Draudiko sutikimo, kuris nebus nepagrįstai vilkinamas.</w:t>
            </w:r>
          </w:p>
          <w:p>
            <w:pPr>
              <w:pStyle w:val="TableParagraph"/>
              <w:spacing w:line="244" w:lineRule="exact"/>
              <w:ind w:left="55"/>
              <w:jc w:val="both"/>
              <w:rPr>
                <w:sz w:val="20"/>
              </w:rPr>
            </w:pPr>
            <w:r>
              <w:rPr>
                <w:sz w:val="20"/>
              </w:rPr>
              <w:t>Tuo atveju, jei Draudėjas nevykdo aukščiau numatytų pareigų, Draudikas turi teisę atsisakyti mokėti draudimo išmoką</w:t>
            </w:r>
          </w:p>
          <w:p>
            <w:pPr>
              <w:pStyle w:val="TableParagraph"/>
              <w:spacing w:line="228" w:lineRule="exact" w:before="1"/>
              <w:ind w:left="271"/>
              <w:jc w:val="both"/>
              <w:rPr>
                <w:sz w:val="20"/>
              </w:rPr>
            </w:pPr>
            <w:r>
              <w:rPr>
                <w:sz w:val="20"/>
              </w:rPr>
              <w:t>arba ją sumažinti</w:t>
            </w:r>
          </w:p>
        </w:tc>
      </w:tr>
      <w:tr>
        <w:trPr>
          <w:trHeight w:val="244" w:hRule="atLeast"/>
        </w:trPr>
        <w:tc>
          <w:tcPr>
            <w:tcW w:w="108" w:type="dxa"/>
            <w:tcBorders>
              <w:right w:val="nil"/>
            </w:tcBorders>
            <w:shd w:val="clear" w:color="auto" w:fill="F1F1F1"/>
          </w:tcPr>
          <w:p>
            <w:pPr>
              <w:pStyle w:val="TableParagraph"/>
              <w:ind w:left="0"/>
              <w:rPr>
                <w:rFonts w:ascii="Times New Roman"/>
                <w:sz w:val="16"/>
              </w:rPr>
            </w:pPr>
          </w:p>
        </w:tc>
        <w:tc>
          <w:tcPr>
            <w:tcW w:w="9808" w:type="dxa"/>
            <w:tcBorders>
              <w:left w:val="nil"/>
            </w:tcBorders>
            <w:shd w:val="clear" w:color="auto" w:fill="F1F1F1"/>
          </w:tcPr>
          <w:p>
            <w:pPr>
              <w:pStyle w:val="TableParagraph"/>
              <w:spacing w:line="224" w:lineRule="exact"/>
              <w:ind w:left="1828" w:right="1927"/>
              <w:jc w:val="center"/>
              <w:rPr>
                <w:b/>
                <w:sz w:val="20"/>
              </w:rPr>
            </w:pPr>
            <w:r>
              <w:rPr>
                <w:b/>
                <w:sz w:val="20"/>
              </w:rPr>
              <w:t>DARBO SANTYKIŲ ATSAKOMYBĖS DRAUDIMAS</w:t>
            </w:r>
          </w:p>
        </w:tc>
      </w:tr>
      <w:tr>
        <w:trPr>
          <w:trHeight w:val="8024" w:hRule="atLeast"/>
        </w:trPr>
        <w:tc>
          <w:tcPr>
            <w:tcW w:w="9916" w:type="dxa"/>
            <w:gridSpan w:val="2"/>
          </w:tcPr>
          <w:p>
            <w:pPr>
              <w:pStyle w:val="TableParagraph"/>
              <w:numPr>
                <w:ilvl w:val="0"/>
                <w:numId w:val="22"/>
              </w:numPr>
              <w:tabs>
                <w:tab w:pos="414" w:val="left" w:leader="none"/>
                <w:tab w:pos="415" w:val="left" w:leader="none"/>
              </w:tabs>
              <w:spacing w:line="240" w:lineRule="auto" w:before="0" w:after="0"/>
              <w:ind w:left="414" w:right="102" w:hanging="360"/>
              <w:jc w:val="left"/>
              <w:rPr>
                <w:sz w:val="20"/>
              </w:rPr>
            </w:pPr>
            <w:r>
              <w:rPr>
                <w:sz w:val="20"/>
              </w:rPr>
              <w:t>Draudimo apimtis - Draudikas įsipareigoja atlyginti Nuostolius kuriuos Bendrovė pagal teisės aktus privalo atlyginti dėl Neteisėtų veiksmų, kuriems taikoma draudimo apsauga, bet tik dėl Reikalavimų, susijusių su darbo</w:t>
            </w:r>
            <w:r>
              <w:rPr>
                <w:spacing w:val="-20"/>
                <w:sz w:val="20"/>
              </w:rPr>
              <w:t> </w:t>
            </w:r>
            <w:r>
              <w:rPr>
                <w:sz w:val="20"/>
              </w:rPr>
              <w:t>santykiais</w:t>
            </w:r>
          </w:p>
          <w:p>
            <w:pPr>
              <w:pStyle w:val="TableParagraph"/>
              <w:numPr>
                <w:ilvl w:val="0"/>
                <w:numId w:val="22"/>
              </w:numPr>
              <w:tabs>
                <w:tab w:pos="414" w:val="left" w:leader="none"/>
                <w:tab w:pos="415" w:val="left" w:leader="none"/>
              </w:tabs>
              <w:spacing w:line="243" w:lineRule="exact" w:before="0" w:after="0"/>
              <w:ind w:left="414" w:right="0" w:hanging="360"/>
              <w:jc w:val="left"/>
              <w:rPr>
                <w:sz w:val="20"/>
              </w:rPr>
            </w:pPr>
            <w:r>
              <w:rPr>
                <w:sz w:val="20"/>
              </w:rPr>
              <w:t>Draudžiamasis įvykis - yra Reikalavimo pateikimas, kai tenkinamos visos šios</w:t>
            </w:r>
            <w:r>
              <w:rPr>
                <w:spacing w:val="-5"/>
                <w:sz w:val="20"/>
              </w:rPr>
              <w:t> </w:t>
            </w:r>
            <w:r>
              <w:rPr>
                <w:sz w:val="20"/>
              </w:rPr>
              <w:t>sąlygos:</w:t>
            </w:r>
          </w:p>
          <w:p>
            <w:pPr>
              <w:pStyle w:val="TableParagraph"/>
              <w:numPr>
                <w:ilvl w:val="1"/>
                <w:numId w:val="22"/>
              </w:numPr>
              <w:tabs>
                <w:tab w:pos="827" w:val="left" w:leader="none"/>
                <w:tab w:pos="828" w:val="left" w:leader="none"/>
              </w:tabs>
              <w:spacing w:line="240" w:lineRule="auto" w:before="0" w:after="0"/>
              <w:ind w:left="827" w:right="0" w:hanging="361"/>
              <w:jc w:val="left"/>
              <w:rPr>
                <w:sz w:val="20"/>
              </w:rPr>
            </w:pPr>
            <w:r>
              <w:rPr>
                <w:sz w:val="20"/>
              </w:rPr>
              <w:t>Reikalavimas pareikštas poliso galiojimo</w:t>
            </w:r>
            <w:r>
              <w:rPr>
                <w:spacing w:val="-3"/>
                <w:sz w:val="20"/>
              </w:rPr>
              <w:t> </w:t>
            </w:r>
            <w:r>
              <w:rPr>
                <w:sz w:val="20"/>
              </w:rPr>
              <w:t>laikotarpiu;</w:t>
            </w:r>
          </w:p>
          <w:p>
            <w:pPr>
              <w:pStyle w:val="TableParagraph"/>
              <w:numPr>
                <w:ilvl w:val="1"/>
                <w:numId w:val="22"/>
              </w:numPr>
              <w:tabs>
                <w:tab w:pos="827" w:val="left" w:leader="none"/>
                <w:tab w:pos="828" w:val="left" w:leader="none"/>
              </w:tabs>
              <w:spacing w:line="255" w:lineRule="exact" w:before="0" w:after="0"/>
              <w:ind w:left="827" w:right="0" w:hanging="361"/>
              <w:jc w:val="left"/>
              <w:rPr>
                <w:sz w:val="20"/>
              </w:rPr>
            </w:pPr>
            <w:r>
              <w:rPr>
                <w:sz w:val="20"/>
              </w:rPr>
              <w:t>Reikalavimas pareikštas dėl Neteisėtų veiksmų, atliktų poliso galiojimo</w:t>
            </w:r>
            <w:r>
              <w:rPr>
                <w:spacing w:val="-1"/>
                <w:sz w:val="20"/>
              </w:rPr>
              <w:t> </w:t>
            </w:r>
            <w:r>
              <w:rPr>
                <w:sz w:val="20"/>
              </w:rPr>
              <w:t>laikotarpiu;</w:t>
            </w:r>
          </w:p>
          <w:p>
            <w:pPr>
              <w:pStyle w:val="TableParagraph"/>
              <w:numPr>
                <w:ilvl w:val="1"/>
                <w:numId w:val="22"/>
              </w:numPr>
              <w:tabs>
                <w:tab w:pos="827" w:val="left" w:leader="none"/>
                <w:tab w:pos="828" w:val="left" w:leader="none"/>
              </w:tabs>
              <w:spacing w:line="240" w:lineRule="auto" w:before="0" w:after="0"/>
              <w:ind w:left="827" w:right="0" w:hanging="361"/>
              <w:jc w:val="left"/>
              <w:rPr>
                <w:sz w:val="20"/>
              </w:rPr>
            </w:pPr>
            <w:r>
              <w:rPr>
                <w:sz w:val="20"/>
              </w:rPr>
              <w:t>Reikalavimas pareikštas draudimo galiojimo</w:t>
            </w:r>
            <w:r>
              <w:rPr>
                <w:spacing w:val="1"/>
                <w:sz w:val="20"/>
              </w:rPr>
              <w:t> </w:t>
            </w:r>
            <w:r>
              <w:rPr>
                <w:sz w:val="20"/>
              </w:rPr>
              <w:t>teritorijoje;</w:t>
            </w:r>
          </w:p>
          <w:p>
            <w:pPr>
              <w:pStyle w:val="TableParagraph"/>
              <w:numPr>
                <w:ilvl w:val="0"/>
                <w:numId w:val="22"/>
              </w:numPr>
              <w:tabs>
                <w:tab w:pos="414" w:val="left" w:leader="none"/>
                <w:tab w:pos="415" w:val="left" w:leader="none"/>
              </w:tabs>
              <w:spacing w:line="243" w:lineRule="exact" w:before="0" w:after="0"/>
              <w:ind w:left="414" w:right="0" w:hanging="360"/>
              <w:jc w:val="left"/>
              <w:rPr>
                <w:sz w:val="20"/>
              </w:rPr>
            </w:pPr>
            <w:r>
              <w:rPr>
                <w:sz w:val="20"/>
              </w:rPr>
              <w:t>Apibrėžimai ir papildomos</w:t>
            </w:r>
            <w:r>
              <w:rPr>
                <w:spacing w:val="-2"/>
                <w:sz w:val="20"/>
              </w:rPr>
              <w:t> </w:t>
            </w:r>
            <w:r>
              <w:rPr>
                <w:sz w:val="20"/>
              </w:rPr>
              <w:t>sąlygos:</w:t>
            </w:r>
          </w:p>
          <w:p>
            <w:pPr>
              <w:pStyle w:val="TableParagraph"/>
              <w:numPr>
                <w:ilvl w:val="1"/>
                <w:numId w:val="23"/>
              </w:numPr>
              <w:tabs>
                <w:tab w:pos="415" w:val="left" w:leader="none"/>
              </w:tabs>
              <w:spacing w:line="243" w:lineRule="exact" w:before="0" w:after="0"/>
              <w:ind w:left="414" w:right="0" w:hanging="360"/>
              <w:jc w:val="left"/>
              <w:rPr>
                <w:sz w:val="20"/>
              </w:rPr>
            </w:pPr>
            <w:r>
              <w:rPr>
                <w:sz w:val="20"/>
              </w:rPr>
              <w:t>Apdraustasis yra Bendrovė. Bendrovė reiškia</w:t>
            </w:r>
            <w:r>
              <w:rPr>
                <w:spacing w:val="-2"/>
                <w:sz w:val="20"/>
              </w:rPr>
              <w:t> </w:t>
            </w:r>
            <w:r>
              <w:rPr>
                <w:sz w:val="20"/>
              </w:rPr>
              <w:t>Draudėją.</w:t>
            </w:r>
          </w:p>
          <w:p>
            <w:pPr>
              <w:pStyle w:val="TableParagraph"/>
              <w:numPr>
                <w:ilvl w:val="1"/>
                <w:numId w:val="23"/>
              </w:numPr>
              <w:tabs>
                <w:tab w:pos="415" w:val="left" w:leader="none"/>
              </w:tabs>
              <w:spacing w:line="244" w:lineRule="exact" w:before="0" w:after="0"/>
              <w:ind w:left="414" w:right="0" w:hanging="360"/>
              <w:jc w:val="left"/>
              <w:rPr>
                <w:sz w:val="20"/>
              </w:rPr>
            </w:pPr>
            <w:r>
              <w:rPr>
                <w:sz w:val="20"/>
              </w:rPr>
              <w:t>Reikalavimas reiškia:</w:t>
            </w:r>
          </w:p>
          <w:p>
            <w:pPr>
              <w:pStyle w:val="TableParagraph"/>
              <w:numPr>
                <w:ilvl w:val="2"/>
                <w:numId w:val="23"/>
              </w:numPr>
              <w:tabs>
                <w:tab w:pos="827" w:val="left" w:leader="none"/>
                <w:tab w:pos="828" w:val="left" w:leader="none"/>
              </w:tabs>
              <w:spacing w:line="254" w:lineRule="exact" w:before="0" w:after="0"/>
              <w:ind w:left="827" w:right="0" w:hanging="361"/>
              <w:jc w:val="left"/>
              <w:rPr>
                <w:sz w:val="20"/>
              </w:rPr>
            </w:pPr>
            <w:r>
              <w:rPr>
                <w:sz w:val="20"/>
              </w:rPr>
              <w:t>reikalavimą, susijusį su Neteisėtais veiksmais dėl darbo santykių pažeidimo ir pareikštą Draudėjui;</w:t>
            </w:r>
            <w:r>
              <w:rPr>
                <w:spacing w:val="-6"/>
                <w:sz w:val="20"/>
              </w:rPr>
              <w:t> </w:t>
            </w:r>
            <w:r>
              <w:rPr>
                <w:sz w:val="20"/>
              </w:rPr>
              <w:t>ar</w:t>
            </w:r>
          </w:p>
          <w:p>
            <w:pPr>
              <w:pStyle w:val="TableParagraph"/>
              <w:numPr>
                <w:ilvl w:val="2"/>
                <w:numId w:val="23"/>
              </w:numPr>
              <w:tabs>
                <w:tab w:pos="827" w:val="left" w:leader="none"/>
                <w:tab w:pos="828" w:val="left" w:leader="none"/>
              </w:tabs>
              <w:spacing w:line="240" w:lineRule="auto" w:before="0" w:after="0"/>
              <w:ind w:left="827" w:right="0" w:hanging="361"/>
              <w:jc w:val="left"/>
              <w:rPr>
                <w:sz w:val="20"/>
              </w:rPr>
            </w:pPr>
            <w:r>
              <w:rPr>
                <w:sz w:val="20"/>
              </w:rPr>
              <w:t>bet kokį Oficialų tyrimą (neplaninį išorinį) pradėtą prieš Draudėją dėl darbo santykių</w:t>
            </w:r>
            <w:r>
              <w:rPr>
                <w:spacing w:val="-10"/>
                <w:sz w:val="20"/>
              </w:rPr>
              <w:t> </w:t>
            </w:r>
            <w:r>
              <w:rPr>
                <w:sz w:val="20"/>
              </w:rPr>
              <w:t>pažeidimo.</w:t>
            </w:r>
          </w:p>
          <w:p>
            <w:pPr>
              <w:pStyle w:val="TableParagraph"/>
              <w:ind w:left="107"/>
              <w:rPr>
                <w:sz w:val="20"/>
              </w:rPr>
            </w:pPr>
            <w:r>
              <w:rPr>
                <w:sz w:val="20"/>
              </w:rPr>
              <w:t>Du ar daugiau Reikalavimų, kylančių iš vieno Neteisėto veiksmo ar eilės susijusių Neteisėtų veiksmų, bus laikomi vienu Reikalavimu. Šis vienas Reikalavimas bus laikomas pirmą kartą pateiktas tada, kada bus pateiktas pirmas Reikalavimas</w:t>
            </w:r>
          </w:p>
          <w:p>
            <w:pPr>
              <w:pStyle w:val="TableParagraph"/>
              <w:numPr>
                <w:ilvl w:val="1"/>
                <w:numId w:val="23"/>
              </w:numPr>
              <w:tabs>
                <w:tab w:pos="415" w:val="left" w:leader="none"/>
              </w:tabs>
              <w:spacing w:line="244" w:lineRule="exact" w:before="1" w:after="0"/>
              <w:ind w:left="414" w:right="0" w:hanging="360"/>
              <w:jc w:val="left"/>
              <w:rPr>
                <w:sz w:val="20"/>
              </w:rPr>
            </w:pPr>
            <w:r>
              <w:rPr>
                <w:sz w:val="20"/>
              </w:rPr>
              <w:t>Nuostoliai</w:t>
            </w:r>
            <w:r>
              <w:rPr>
                <w:spacing w:val="-1"/>
                <w:sz w:val="20"/>
              </w:rPr>
              <w:t> </w:t>
            </w:r>
            <w:r>
              <w:rPr>
                <w:sz w:val="20"/>
              </w:rPr>
              <w:t>reiškia:</w:t>
            </w:r>
          </w:p>
          <w:p>
            <w:pPr>
              <w:pStyle w:val="TableParagraph"/>
              <w:numPr>
                <w:ilvl w:val="2"/>
                <w:numId w:val="23"/>
              </w:numPr>
              <w:tabs>
                <w:tab w:pos="827" w:val="left" w:leader="none"/>
                <w:tab w:pos="828" w:val="left" w:leader="none"/>
              </w:tabs>
              <w:spacing w:line="240" w:lineRule="auto" w:before="0" w:after="0"/>
              <w:ind w:left="827" w:right="0" w:hanging="361"/>
              <w:jc w:val="left"/>
              <w:rPr>
                <w:sz w:val="20"/>
              </w:rPr>
            </w:pPr>
            <w:r>
              <w:rPr>
                <w:sz w:val="20"/>
              </w:rPr>
              <w:t>Gynybos išlaidas; ir /</w:t>
            </w:r>
            <w:r>
              <w:rPr>
                <w:spacing w:val="-2"/>
                <w:sz w:val="20"/>
              </w:rPr>
              <w:t> </w:t>
            </w:r>
            <w:r>
              <w:rPr>
                <w:sz w:val="20"/>
              </w:rPr>
              <w:t>ar</w:t>
            </w:r>
          </w:p>
          <w:p>
            <w:pPr>
              <w:pStyle w:val="TableParagraph"/>
              <w:numPr>
                <w:ilvl w:val="2"/>
                <w:numId w:val="23"/>
              </w:numPr>
              <w:tabs>
                <w:tab w:pos="827" w:val="left" w:leader="none"/>
                <w:tab w:pos="828" w:val="left" w:leader="none"/>
              </w:tabs>
              <w:spacing w:line="255" w:lineRule="exact" w:before="0" w:after="0"/>
              <w:ind w:left="827" w:right="0" w:hanging="361"/>
              <w:jc w:val="left"/>
              <w:rPr>
                <w:sz w:val="20"/>
              </w:rPr>
            </w:pPr>
            <w:r>
              <w:rPr>
                <w:sz w:val="20"/>
              </w:rPr>
              <w:t>Teisinio atstovavimo išlaidas; ir /</w:t>
            </w:r>
            <w:r>
              <w:rPr>
                <w:spacing w:val="-3"/>
                <w:sz w:val="20"/>
              </w:rPr>
              <w:t> </w:t>
            </w:r>
            <w:r>
              <w:rPr>
                <w:sz w:val="20"/>
              </w:rPr>
              <w:t>ar</w:t>
            </w:r>
          </w:p>
          <w:p>
            <w:pPr>
              <w:pStyle w:val="TableParagraph"/>
              <w:numPr>
                <w:ilvl w:val="2"/>
                <w:numId w:val="23"/>
              </w:numPr>
              <w:tabs>
                <w:tab w:pos="827" w:val="left" w:leader="none"/>
                <w:tab w:pos="828" w:val="left" w:leader="none"/>
              </w:tabs>
              <w:spacing w:line="254" w:lineRule="exact" w:before="0" w:after="0"/>
              <w:ind w:left="827" w:right="0" w:hanging="361"/>
              <w:jc w:val="left"/>
              <w:rPr>
                <w:sz w:val="20"/>
              </w:rPr>
            </w:pPr>
            <w:r>
              <w:rPr>
                <w:sz w:val="20"/>
              </w:rPr>
              <w:t>Nuostolio sumažinimo išlaidas; ir /</w:t>
            </w:r>
            <w:r>
              <w:rPr>
                <w:spacing w:val="-4"/>
                <w:sz w:val="20"/>
              </w:rPr>
              <w:t> </w:t>
            </w:r>
            <w:r>
              <w:rPr>
                <w:sz w:val="20"/>
              </w:rPr>
              <w:t>ar</w:t>
            </w:r>
          </w:p>
          <w:p>
            <w:pPr>
              <w:pStyle w:val="TableParagraph"/>
              <w:numPr>
                <w:ilvl w:val="2"/>
                <w:numId w:val="23"/>
              </w:numPr>
              <w:tabs>
                <w:tab w:pos="827" w:val="left" w:leader="none"/>
                <w:tab w:pos="828" w:val="left" w:leader="none"/>
              </w:tabs>
              <w:spacing w:line="254" w:lineRule="exact" w:before="0" w:after="0"/>
              <w:ind w:left="827" w:right="0" w:hanging="361"/>
              <w:jc w:val="left"/>
              <w:rPr>
                <w:sz w:val="20"/>
              </w:rPr>
            </w:pPr>
            <w:r>
              <w:rPr>
                <w:sz w:val="20"/>
              </w:rPr>
              <w:t>Neatidėliotinas išlaidas; ir /</w:t>
            </w:r>
            <w:r>
              <w:rPr>
                <w:spacing w:val="-1"/>
                <w:sz w:val="20"/>
              </w:rPr>
              <w:t> </w:t>
            </w:r>
            <w:r>
              <w:rPr>
                <w:sz w:val="20"/>
              </w:rPr>
              <w:t>ar</w:t>
            </w:r>
          </w:p>
          <w:p>
            <w:pPr>
              <w:pStyle w:val="TableParagraph"/>
              <w:numPr>
                <w:ilvl w:val="2"/>
                <w:numId w:val="23"/>
              </w:numPr>
              <w:tabs>
                <w:tab w:pos="827" w:val="left" w:leader="none"/>
                <w:tab w:pos="828" w:val="left" w:leader="none"/>
              </w:tabs>
              <w:spacing w:line="254" w:lineRule="exact" w:before="0" w:after="0"/>
              <w:ind w:left="827" w:right="0" w:hanging="361"/>
              <w:jc w:val="left"/>
              <w:rPr>
                <w:sz w:val="20"/>
              </w:rPr>
            </w:pPr>
            <w:r>
              <w:rPr>
                <w:sz w:val="20"/>
              </w:rPr>
              <w:t>Reputacijos atstatymo išlaidas; ir /</w:t>
            </w:r>
            <w:r>
              <w:rPr>
                <w:spacing w:val="-1"/>
                <w:sz w:val="20"/>
              </w:rPr>
              <w:t> </w:t>
            </w:r>
            <w:r>
              <w:rPr>
                <w:sz w:val="20"/>
              </w:rPr>
              <w:t>ar</w:t>
            </w:r>
          </w:p>
          <w:p>
            <w:pPr>
              <w:pStyle w:val="TableParagraph"/>
              <w:numPr>
                <w:ilvl w:val="2"/>
                <w:numId w:val="23"/>
              </w:numPr>
              <w:tabs>
                <w:tab w:pos="828" w:val="left" w:leader="none"/>
              </w:tabs>
              <w:spacing w:line="240" w:lineRule="auto" w:before="0" w:after="0"/>
              <w:ind w:left="827" w:right="104" w:hanging="360"/>
              <w:jc w:val="both"/>
              <w:rPr>
                <w:sz w:val="20"/>
              </w:rPr>
            </w:pPr>
            <w:r>
              <w:rPr>
                <w:sz w:val="20"/>
              </w:rPr>
              <w:t>sumas, kurias kompetentingas teismas ar ikiteisminio nagrinėjimo institucija priteisė sumokėti kaip nuostolius ir išlaidas dėl Reikalavimo, susijusio su Neteisėtais veiksmais dėl darbo santykių pažeidimo ir pareikšto Draudėjui;</w:t>
            </w:r>
            <w:r>
              <w:rPr>
                <w:spacing w:val="-2"/>
                <w:sz w:val="20"/>
              </w:rPr>
              <w:t> </w:t>
            </w:r>
            <w:r>
              <w:rPr>
                <w:sz w:val="20"/>
              </w:rPr>
              <w:t>ir/ar</w:t>
            </w:r>
          </w:p>
          <w:p>
            <w:pPr>
              <w:pStyle w:val="TableParagraph"/>
              <w:numPr>
                <w:ilvl w:val="2"/>
                <w:numId w:val="23"/>
              </w:numPr>
              <w:tabs>
                <w:tab w:pos="828" w:val="left" w:leader="none"/>
              </w:tabs>
              <w:spacing w:line="240" w:lineRule="auto" w:before="1" w:after="0"/>
              <w:ind w:left="827" w:right="103" w:hanging="360"/>
              <w:jc w:val="both"/>
              <w:rPr>
                <w:sz w:val="20"/>
              </w:rPr>
            </w:pPr>
            <w:r>
              <w:rPr>
                <w:sz w:val="20"/>
              </w:rPr>
              <w:t>sumas, kurias kompetentingas teismas ar ikiteisminio nagrinėjimo institucija priteisė sumokėti kaip kompensacines išmokas dėl Neteisėtų veiksmų dėl darbo santykių pažeidimo (įskaitant, bet neapsiribojant dėl neteisėto atleidimo priteistą vidutinį darbo užmokestį už priverstinės pravaikštos laiką (bet ne daugiau kaip už vienus metus), patirtą turtinę ir neturtinę žalą, priteistas kompensacijas); ir/</w:t>
            </w:r>
            <w:r>
              <w:rPr>
                <w:spacing w:val="-9"/>
                <w:sz w:val="20"/>
              </w:rPr>
              <w:t> </w:t>
            </w:r>
            <w:r>
              <w:rPr>
                <w:sz w:val="20"/>
              </w:rPr>
              <w:t>ar</w:t>
            </w:r>
          </w:p>
          <w:p>
            <w:pPr>
              <w:pStyle w:val="TableParagraph"/>
              <w:numPr>
                <w:ilvl w:val="2"/>
                <w:numId w:val="23"/>
              </w:numPr>
              <w:tabs>
                <w:tab w:pos="828" w:val="left" w:leader="none"/>
              </w:tabs>
              <w:spacing w:line="254" w:lineRule="exact" w:before="0" w:after="0"/>
              <w:ind w:left="827" w:right="0" w:hanging="361"/>
              <w:jc w:val="both"/>
              <w:rPr>
                <w:sz w:val="20"/>
              </w:rPr>
            </w:pPr>
            <w:r>
              <w:rPr>
                <w:sz w:val="20"/>
              </w:rPr>
              <w:t>baudas; ir /</w:t>
            </w:r>
            <w:r>
              <w:rPr>
                <w:spacing w:val="-2"/>
                <w:sz w:val="20"/>
              </w:rPr>
              <w:t> </w:t>
            </w:r>
            <w:r>
              <w:rPr>
                <w:sz w:val="20"/>
              </w:rPr>
              <w:t>ar</w:t>
            </w:r>
          </w:p>
          <w:p>
            <w:pPr>
              <w:pStyle w:val="TableParagraph"/>
              <w:numPr>
                <w:ilvl w:val="2"/>
                <w:numId w:val="23"/>
              </w:numPr>
              <w:tabs>
                <w:tab w:pos="828" w:val="left" w:leader="none"/>
              </w:tabs>
              <w:spacing w:line="240" w:lineRule="auto" w:before="2" w:after="0"/>
              <w:ind w:left="827" w:right="98" w:hanging="360"/>
              <w:jc w:val="both"/>
              <w:rPr>
                <w:sz w:val="20"/>
              </w:rPr>
            </w:pPr>
            <w:r>
              <w:rPr>
                <w:sz w:val="20"/>
              </w:rPr>
              <w:t>bet kokias teismo sprendimu priteistas sumokėti procesines palūkanas, susikaupusias iki sprendimo priėmimo ir po sprendimo</w:t>
            </w:r>
            <w:r>
              <w:rPr>
                <w:spacing w:val="-1"/>
                <w:sz w:val="20"/>
              </w:rPr>
              <w:t> </w:t>
            </w:r>
            <w:r>
              <w:rPr>
                <w:sz w:val="20"/>
              </w:rPr>
              <w:t>priėmimo;</w:t>
            </w:r>
          </w:p>
          <w:p>
            <w:pPr>
              <w:pStyle w:val="TableParagraph"/>
              <w:numPr>
                <w:ilvl w:val="2"/>
                <w:numId w:val="23"/>
              </w:numPr>
              <w:tabs>
                <w:tab w:pos="828" w:val="left" w:leader="none"/>
              </w:tabs>
              <w:spacing w:line="240" w:lineRule="auto" w:before="0" w:after="0"/>
              <w:ind w:left="827" w:right="106" w:hanging="360"/>
              <w:jc w:val="both"/>
              <w:rPr>
                <w:sz w:val="20"/>
              </w:rPr>
            </w:pPr>
            <w:r>
              <w:rPr>
                <w:sz w:val="20"/>
              </w:rPr>
              <w:t>susitarimus, gavus Draudiko išankstinį raštišką sutikimą (kuris nebus nepagrįstai neduotas ir/ar uždelstas), dėl žalos atlyginimo mokėtinų sumų Nuostoliu</w:t>
            </w:r>
            <w:r>
              <w:rPr>
                <w:spacing w:val="1"/>
                <w:sz w:val="20"/>
              </w:rPr>
              <w:t> </w:t>
            </w:r>
            <w:r>
              <w:rPr>
                <w:sz w:val="20"/>
              </w:rPr>
              <w:t>nelaikoma:</w:t>
            </w:r>
          </w:p>
          <w:p>
            <w:pPr>
              <w:pStyle w:val="TableParagraph"/>
              <w:spacing w:line="280" w:lineRule="exact"/>
              <w:ind w:left="115"/>
              <w:rPr>
                <w:rFonts w:ascii="Times New Roman"/>
                <w:sz w:val="24"/>
              </w:rPr>
            </w:pPr>
            <w:r>
              <w:rPr>
                <w:sz w:val="24"/>
              </w:rPr>
              <w:t>Nuostoliu nelaikoma</w:t>
            </w:r>
            <w:r>
              <w:rPr>
                <w:rFonts w:ascii="Times New Roman"/>
                <w:sz w:val="24"/>
              </w:rPr>
              <w:t>:</w:t>
            </w:r>
          </w:p>
        </w:tc>
      </w:tr>
    </w:tbl>
    <w:p>
      <w:pPr>
        <w:spacing w:after="0" w:line="280" w:lineRule="exact"/>
        <w:rPr>
          <w:rFonts w:ascii="Times New Roman"/>
          <w:sz w:val="24"/>
        </w:rPr>
        <w:sectPr>
          <w:pgSz w:w="11910" w:h="16840"/>
          <w:pgMar w:top="980" w:bottom="280" w:left="0" w:right="160"/>
        </w:sect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6"/>
      </w:tblGrid>
      <w:tr>
        <w:trPr>
          <w:trHeight w:val="14565" w:hRule="atLeast"/>
        </w:trPr>
        <w:tc>
          <w:tcPr>
            <w:tcW w:w="9916" w:type="dxa"/>
          </w:tcPr>
          <w:p>
            <w:pPr>
              <w:pStyle w:val="TableParagraph"/>
              <w:numPr>
                <w:ilvl w:val="0"/>
                <w:numId w:val="24"/>
              </w:numPr>
              <w:tabs>
                <w:tab w:pos="828" w:val="left" w:leader="none"/>
              </w:tabs>
              <w:spacing w:line="240" w:lineRule="auto" w:before="0" w:after="0"/>
              <w:ind w:left="827" w:right="107" w:hanging="360"/>
              <w:jc w:val="both"/>
              <w:rPr>
                <w:sz w:val="20"/>
              </w:rPr>
            </w:pPr>
            <w:r>
              <w:rPr>
                <w:sz w:val="20"/>
              </w:rPr>
              <w:t>Apdraustojo grąžintinų neteisėtai iš darbuotojo darbo užmokesčio ar kitų darbuotojui mokėtinų sumų išskaitytos piniginės sumos, neteisėtos išskaitos iš darbuotojo darbo užmokesčio;</w:t>
            </w:r>
            <w:r>
              <w:rPr>
                <w:spacing w:val="-7"/>
                <w:sz w:val="20"/>
              </w:rPr>
              <w:t> </w:t>
            </w:r>
            <w:r>
              <w:rPr>
                <w:sz w:val="20"/>
              </w:rPr>
              <w:t>ar</w:t>
            </w:r>
          </w:p>
          <w:p>
            <w:pPr>
              <w:pStyle w:val="TableParagraph"/>
              <w:numPr>
                <w:ilvl w:val="0"/>
                <w:numId w:val="24"/>
              </w:numPr>
              <w:tabs>
                <w:tab w:pos="828" w:val="left" w:leader="none"/>
              </w:tabs>
              <w:spacing w:line="240" w:lineRule="auto" w:before="0" w:after="0"/>
              <w:ind w:left="827" w:right="93" w:hanging="360"/>
              <w:jc w:val="both"/>
              <w:rPr>
                <w:sz w:val="20"/>
              </w:rPr>
            </w:pPr>
            <w:r>
              <w:rPr>
                <w:sz w:val="20"/>
              </w:rPr>
              <w:t>Atlyginimas</w:t>
            </w:r>
            <w:r>
              <w:rPr>
                <w:spacing w:val="-12"/>
                <w:sz w:val="20"/>
              </w:rPr>
              <w:t> </w:t>
            </w:r>
            <w:r>
              <w:rPr>
                <w:sz w:val="20"/>
              </w:rPr>
              <w:t>ar</w:t>
            </w:r>
            <w:r>
              <w:rPr>
                <w:spacing w:val="-13"/>
                <w:sz w:val="20"/>
              </w:rPr>
              <w:t> </w:t>
            </w:r>
            <w:r>
              <w:rPr>
                <w:sz w:val="20"/>
              </w:rPr>
              <w:t>kitos</w:t>
            </w:r>
            <w:r>
              <w:rPr>
                <w:spacing w:val="-14"/>
                <w:sz w:val="20"/>
              </w:rPr>
              <w:t> </w:t>
            </w:r>
            <w:r>
              <w:rPr>
                <w:sz w:val="20"/>
              </w:rPr>
              <w:t>įstatymų</w:t>
            </w:r>
            <w:r>
              <w:rPr>
                <w:spacing w:val="-12"/>
                <w:sz w:val="20"/>
              </w:rPr>
              <w:t> </w:t>
            </w:r>
            <w:r>
              <w:rPr>
                <w:sz w:val="20"/>
              </w:rPr>
              <w:t>nustatytos</w:t>
            </w:r>
            <w:r>
              <w:rPr>
                <w:spacing w:val="-12"/>
                <w:sz w:val="20"/>
              </w:rPr>
              <w:t> </w:t>
            </w:r>
            <w:r>
              <w:rPr>
                <w:sz w:val="20"/>
              </w:rPr>
              <w:t>išmokos</w:t>
            </w:r>
            <w:r>
              <w:rPr>
                <w:spacing w:val="-12"/>
                <w:sz w:val="20"/>
              </w:rPr>
              <w:t> </w:t>
            </w:r>
            <w:r>
              <w:rPr>
                <w:sz w:val="20"/>
              </w:rPr>
              <w:t>darbuotojui,</w:t>
            </w:r>
            <w:r>
              <w:rPr>
                <w:spacing w:val="-12"/>
                <w:sz w:val="20"/>
              </w:rPr>
              <w:t> </w:t>
            </w:r>
            <w:r>
              <w:rPr>
                <w:sz w:val="20"/>
              </w:rPr>
              <w:t>įskaitant,</w:t>
            </w:r>
            <w:r>
              <w:rPr>
                <w:spacing w:val="-14"/>
                <w:sz w:val="20"/>
              </w:rPr>
              <w:t> </w:t>
            </w:r>
            <w:r>
              <w:rPr>
                <w:sz w:val="20"/>
              </w:rPr>
              <w:t>bet</w:t>
            </w:r>
            <w:r>
              <w:rPr>
                <w:spacing w:val="-13"/>
                <w:sz w:val="20"/>
              </w:rPr>
              <w:t> </w:t>
            </w:r>
            <w:r>
              <w:rPr>
                <w:sz w:val="20"/>
              </w:rPr>
              <w:t>neapsiribojant</w:t>
            </w:r>
            <w:r>
              <w:rPr>
                <w:spacing w:val="-15"/>
                <w:sz w:val="20"/>
              </w:rPr>
              <w:t> </w:t>
            </w:r>
            <w:r>
              <w:rPr>
                <w:sz w:val="20"/>
              </w:rPr>
              <w:t>pareiga</w:t>
            </w:r>
            <w:r>
              <w:rPr>
                <w:spacing w:val="-13"/>
                <w:sz w:val="20"/>
              </w:rPr>
              <w:t> </w:t>
            </w:r>
            <w:r>
              <w:rPr>
                <w:sz w:val="20"/>
              </w:rPr>
              <w:t>mokėti</w:t>
            </w:r>
            <w:r>
              <w:rPr>
                <w:spacing w:val="-12"/>
                <w:sz w:val="20"/>
              </w:rPr>
              <w:t> </w:t>
            </w:r>
            <w:r>
              <w:rPr>
                <w:sz w:val="20"/>
              </w:rPr>
              <w:t>teisės aktų nustatytą minimalų mėnesinį atlygį (arba jam prilygintą darbo užmokestį pagal bet kurios kitos užsienio valstybės teisę), darbo užmokestį už kasmetines atostogas bei uždelsimą įstatymų nustatyta tvarka sumokėti darbuotojui</w:t>
            </w:r>
            <w:r>
              <w:rPr>
                <w:spacing w:val="-11"/>
                <w:sz w:val="20"/>
              </w:rPr>
              <w:t> </w:t>
            </w:r>
            <w:r>
              <w:rPr>
                <w:sz w:val="20"/>
              </w:rPr>
              <w:t>priklausantį</w:t>
            </w:r>
            <w:r>
              <w:rPr>
                <w:spacing w:val="-8"/>
                <w:sz w:val="20"/>
              </w:rPr>
              <w:t> </w:t>
            </w:r>
            <w:r>
              <w:rPr>
                <w:sz w:val="20"/>
              </w:rPr>
              <w:t>darbo</w:t>
            </w:r>
            <w:r>
              <w:rPr>
                <w:spacing w:val="-9"/>
                <w:sz w:val="20"/>
              </w:rPr>
              <w:t> </w:t>
            </w:r>
            <w:r>
              <w:rPr>
                <w:sz w:val="20"/>
              </w:rPr>
              <w:t>užmokestį</w:t>
            </w:r>
            <w:r>
              <w:rPr>
                <w:spacing w:val="-8"/>
                <w:sz w:val="20"/>
              </w:rPr>
              <w:t> </w:t>
            </w:r>
            <w:r>
              <w:rPr>
                <w:sz w:val="20"/>
              </w:rPr>
              <w:t>už</w:t>
            </w:r>
            <w:r>
              <w:rPr>
                <w:spacing w:val="-10"/>
                <w:sz w:val="20"/>
              </w:rPr>
              <w:t> </w:t>
            </w:r>
            <w:r>
              <w:rPr>
                <w:sz w:val="20"/>
              </w:rPr>
              <w:t>kasmetines</w:t>
            </w:r>
            <w:r>
              <w:rPr>
                <w:spacing w:val="-8"/>
                <w:sz w:val="20"/>
              </w:rPr>
              <w:t> </w:t>
            </w:r>
            <w:r>
              <w:rPr>
                <w:sz w:val="20"/>
              </w:rPr>
              <w:t>atostogas,</w:t>
            </w:r>
            <w:r>
              <w:rPr>
                <w:spacing w:val="-10"/>
                <w:sz w:val="20"/>
              </w:rPr>
              <w:t> </w:t>
            </w:r>
            <w:r>
              <w:rPr>
                <w:sz w:val="20"/>
              </w:rPr>
              <w:t>delspinigius</w:t>
            </w:r>
            <w:r>
              <w:rPr>
                <w:spacing w:val="-9"/>
                <w:sz w:val="20"/>
              </w:rPr>
              <w:t> </w:t>
            </w:r>
            <w:r>
              <w:rPr>
                <w:sz w:val="20"/>
              </w:rPr>
              <w:t>už</w:t>
            </w:r>
            <w:r>
              <w:rPr>
                <w:spacing w:val="-11"/>
                <w:sz w:val="20"/>
              </w:rPr>
              <w:t> </w:t>
            </w:r>
            <w:r>
              <w:rPr>
                <w:sz w:val="20"/>
              </w:rPr>
              <w:t>pavėluotą</w:t>
            </w:r>
            <w:r>
              <w:rPr>
                <w:spacing w:val="-7"/>
                <w:sz w:val="20"/>
              </w:rPr>
              <w:t> </w:t>
            </w:r>
            <w:r>
              <w:rPr>
                <w:sz w:val="20"/>
              </w:rPr>
              <w:t>darbo</w:t>
            </w:r>
            <w:r>
              <w:rPr>
                <w:spacing w:val="-10"/>
                <w:sz w:val="20"/>
              </w:rPr>
              <w:t> </w:t>
            </w:r>
            <w:r>
              <w:rPr>
                <w:sz w:val="20"/>
              </w:rPr>
              <w:t>užmokesčio ir kitų su darbo santykiais susijusių išmokų mokėjimą;</w:t>
            </w:r>
            <w:r>
              <w:rPr>
                <w:spacing w:val="-3"/>
                <w:sz w:val="20"/>
              </w:rPr>
              <w:t> </w:t>
            </w:r>
            <w:r>
              <w:rPr>
                <w:sz w:val="20"/>
              </w:rPr>
              <w:t>ar</w:t>
            </w:r>
          </w:p>
          <w:p>
            <w:pPr>
              <w:pStyle w:val="TableParagraph"/>
              <w:numPr>
                <w:ilvl w:val="0"/>
                <w:numId w:val="24"/>
              </w:numPr>
              <w:tabs>
                <w:tab w:pos="828" w:val="left" w:leader="none"/>
              </w:tabs>
              <w:spacing w:line="240" w:lineRule="auto" w:before="0" w:after="0"/>
              <w:ind w:left="827" w:right="96" w:hanging="360"/>
              <w:jc w:val="both"/>
              <w:rPr>
                <w:sz w:val="20"/>
              </w:rPr>
            </w:pPr>
            <w:r>
              <w:rPr>
                <w:sz w:val="20"/>
              </w:rPr>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w:t>
            </w:r>
            <w:r>
              <w:rPr>
                <w:spacing w:val="-3"/>
                <w:sz w:val="20"/>
              </w:rPr>
              <w:t> </w:t>
            </w:r>
            <w:r>
              <w:rPr>
                <w:sz w:val="20"/>
              </w:rPr>
              <w:t>ar</w:t>
            </w:r>
          </w:p>
          <w:p>
            <w:pPr>
              <w:pStyle w:val="TableParagraph"/>
              <w:numPr>
                <w:ilvl w:val="0"/>
                <w:numId w:val="24"/>
              </w:numPr>
              <w:tabs>
                <w:tab w:pos="828" w:val="left" w:leader="none"/>
              </w:tabs>
              <w:spacing w:line="240" w:lineRule="auto" w:before="0" w:after="0"/>
              <w:ind w:left="827" w:right="99" w:hanging="360"/>
              <w:jc w:val="both"/>
              <w:rPr>
                <w:sz w:val="20"/>
              </w:rPr>
            </w:pPr>
            <w:r>
              <w:rPr>
                <w:sz w:val="20"/>
              </w:rPr>
              <w:t>Bet kokių įsipareigojimai pagal bet kurios valstybės teisę mokėti darbuotojams ligos ar neįgalumo išmokas, nedarbo išmokas ar kompensacijas, pensijų išmokas, socialinio draudimo išmokas, išmokas darbuotojo sužalojimo</w:t>
            </w:r>
            <w:r>
              <w:rPr>
                <w:spacing w:val="-6"/>
                <w:sz w:val="20"/>
              </w:rPr>
              <w:t> </w:t>
            </w:r>
            <w:r>
              <w:rPr>
                <w:sz w:val="20"/>
              </w:rPr>
              <w:t>ar</w:t>
            </w:r>
            <w:r>
              <w:rPr>
                <w:spacing w:val="-5"/>
                <w:sz w:val="20"/>
              </w:rPr>
              <w:t> </w:t>
            </w:r>
            <w:r>
              <w:rPr>
                <w:sz w:val="20"/>
              </w:rPr>
              <w:t>mirties</w:t>
            </w:r>
            <w:r>
              <w:rPr>
                <w:spacing w:val="-4"/>
                <w:sz w:val="20"/>
              </w:rPr>
              <w:t> </w:t>
            </w:r>
            <w:r>
              <w:rPr>
                <w:sz w:val="20"/>
              </w:rPr>
              <w:t>atveju,</w:t>
            </w:r>
            <w:r>
              <w:rPr>
                <w:spacing w:val="-7"/>
                <w:sz w:val="20"/>
              </w:rPr>
              <w:t> </w:t>
            </w:r>
            <w:r>
              <w:rPr>
                <w:sz w:val="20"/>
              </w:rPr>
              <w:t>jeigu</w:t>
            </w:r>
            <w:r>
              <w:rPr>
                <w:spacing w:val="-6"/>
                <w:sz w:val="20"/>
              </w:rPr>
              <w:t> </w:t>
            </w:r>
            <w:r>
              <w:rPr>
                <w:sz w:val="20"/>
              </w:rPr>
              <w:t>jis</w:t>
            </w:r>
            <w:r>
              <w:rPr>
                <w:spacing w:val="-4"/>
                <w:sz w:val="20"/>
              </w:rPr>
              <w:t> </w:t>
            </w:r>
            <w:r>
              <w:rPr>
                <w:sz w:val="20"/>
              </w:rPr>
              <w:t>nebuvo</w:t>
            </w:r>
            <w:r>
              <w:rPr>
                <w:spacing w:val="-7"/>
                <w:sz w:val="20"/>
              </w:rPr>
              <w:t> </w:t>
            </w:r>
            <w:r>
              <w:rPr>
                <w:sz w:val="20"/>
              </w:rPr>
              <w:t>apdraustas</w:t>
            </w:r>
            <w:r>
              <w:rPr>
                <w:spacing w:val="-6"/>
                <w:sz w:val="20"/>
              </w:rPr>
              <w:t> </w:t>
            </w:r>
            <w:r>
              <w:rPr>
                <w:sz w:val="20"/>
              </w:rPr>
              <w:t>nelaimingų</w:t>
            </w:r>
            <w:r>
              <w:rPr>
                <w:spacing w:val="-5"/>
                <w:sz w:val="20"/>
              </w:rPr>
              <w:t> </w:t>
            </w:r>
            <w:r>
              <w:rPr>
                <w:sz w:val="20"/>
              </w:rPr>
              <w:t>atsitikimų</w:t>
            </w:r>
            <w:r>
              <w:rPr>
                <w:spacing w:val="-6"/>
                <w:sz w:val="20"/>
              </w:rPr>
              <w:t> </w:t>
            </w:r>
            <w:r>
              <w:rPr>
                <w:sz w:val="20"/>
              </w:rPr>
              <w:t>darbe</w:t>
            </w:r>
            <w:r>
              <w:rPr>
                <w:spacing w:val="-6"/>
                <w:sz w:val="20"/>
              </w:rPr>
              <w:t> </w:t>
            </w:r>
            <w:r>
              <w:rPr>
                <w:sz w:val="20"/>
              </w:rPr>
              <w:t>ir</w:t>
            </w:r>
            <w:r>
              <w:rPr>
                <w:spacing w:val="-5"/>
                <w:sz w:val="20"/>
              </w:rPr>
              <w:t> </w:t>
            </w:r>
            <w:r>
              <w:rPr>
                <w:sz w:val="20"/>
              </w:rPr>
              <w:t>profesinių</w:t>
            </w:r>
            <w:r>
              <w:rPr>
                <w:spacing w:val="-5"/>
                <w:sz w:val="20"/>
              </w:rPr>
              <w:t> </w:t>
            </w:r>
            <w:r>
              <w:rPr>
                <w:sz w:val="20"/>
              </w:rPr>
              <w:t>ligų</w:t>
            </w:r>
            <w:r>
              <w:rPr>
                <w:spacing w:val="-5"/>
                <w:sz w:val="20"/>
              </w:rPr>
              <w:t> </w:t>
            </w:r>
            <w:r>
              <w:rPr>
                <w:sz w:val="20"/>
              </w:rPr>
              <w:t>socialiniu draudimu;</w:t>
            </w:r>
            <w:r>
              <w:rPr>
                <w:spacing w:val="-2"/>
                <w:sz w:val="20"/>
              </w:rPr>
              <w:t> </w:t>
            </w:r>
            <w:r>
              <w:rPr>
                <w:sz w:val="20"/>
              </w:rPr>
              <w:t>ar</w:t>
            </w:r>
          </w:p>
          <w:p>
            <w:pPr>
              <w:pStyle w:val="TableParagraph"/>
              <w:numPr>
                <w:ilvl w:val="0"/>
                <w:numId w:val="24"/>
              </w:numPr>
              <w:tabs>
                <w:tab w:pos="828" w:val="left" w:leader="none"/>
              </w:tabs>
              <w:spacing w:line="240" w:lineRule="auto" w:before="0" w:after="0"/>
              <w:ind w:left="827" w:right="102" w:hanging="360"/>
              <w:jc w:val="both"/>
              <w:rPr>
                <w:sz w:val="20"/>
              </w:rPr>
            </w:pPr>
            <w:r>
              <w:rPr>
                <w:sz w:val="20"/>
              </w:rPr>
              <w:t>Apdraustojo</w:t>
            </w:r>
            <w:r>
              <w:rPr>
                <w:spacing w:val="-9"/>
                <w:sz w:val="20"/>
              </w:rPr>
              <w:t> </w:t>
            </w:r>
            <w:r>
              <w:rPr>
                <w:sz w:val="20"/>
              </w:rPr>
              <w:t>patirti</w:t>
            </w:r>
            <w:r>
              <w:rPr>
                <w:spacing w:val="-9"/>
                <w:sz w:val="20"/>
              </w:rPr>
              <w:t> </w:t>
            </w:r>
            <w:r>
              <w:rPr>
                <w:sz w:val="20"/>
              </w:rPr>
              <w:t>kiti</w:t>
            </w:r>
            <w:r>
              <w:rPr>
                <w:spacing w:val="-9"/>
                <w:sz w:val="20"/>
              </w:rPr>
              <w:t> </w:t>
            </w:r>
            <w:r>
              <w:rPr>
                <w:sz w:val="20"/>
              </w:rPr>
              <w:t>kaštai,</w:t>
            </w:r>
            <w:r>
              <w:rPr>
                <w:spacing w:val="-11"/>
                <w:sz w:val="20"/>
              </w:rPr>
              <w:t> </w:t>
            </w:r>
            <w:r>
              <w:rPr>
                <w:sz w:val="20"/>
              </w:rPr>
              <w:t>susiję</w:t>
            </w:r>
            <w:r>
              <w:rPr>
                <w:spacing w:val="-9"/>
                <w:sz w:val="20"/>
              </w:rPr>
              <w:t> </w:t>
            </w:r>
            <w:r>
              <w:rPr>
                <w:sz w:val="20"/>
              </w:rPr>
              <w:t>su</w:t>
            </w:r>
            <w:r>
              <w:rPr>
                <w:spacing w:val="-9"/>
                <w:sz w:val="20"/>
              </w:rPr>
              <w:t> </w:t>
            </w:r>
            <w:r>
              <w:rPr>
                <w:sz w:val="20"/>
              </w:rPr>
              <w:t>teisės</w:t>
            </w:r>
            <w:r>
              <w:rPr>
                <w:spacing w:val="-8"/>
                <w:sz w:val="20"/>
              </w:rPr>
              <w:t> </w:t>
            </w:r>
            <w:r>
              <w:rPr>
                <w:sz w:val="20"/>
              </w:rPr>
              <w:t>aktų</w:t>
            </w:r>
            <w:r>
              <w:rPr>
                <w:spacing w:val="-8"/>
                <w:sz w:val="20"/>
              </w:rPr>
              <w:t> </w:t>
            </w:r>
            <w:r>
              <w:rPr>
                <w:sz w:val="20"/>
              </w:rPr>
              <w:t>reikalavimų</w:t>
            </w:r>
            <w:r>
              <w:rPr>
                <w:spacing w:val="-9"/>
                <w:sz w:val="20"/>
              </w:rPr>
              <w:t> </w:t>
            </w:r>
            <w:r>
              <w:rPr>
                <w:sz w:val="20"/>
              </w:rPr>
              <w:t>dėl</w:t>
            </w:r>
            <w:r>
              <w:rPr>
                <w:spacing w:val="-8"/>
                <w:sz w:val="20"/>
              </w:rPr>
              <w:t> </w:t>
            </w:r>
            <w:r>
              <w:rPr>
                <w:sz w:val="20"/>
              </w:rPr>
              <w:t>darbdavio</w:t>
            </w:r>
            <w:r>
              <w:rPr>
                <w:spacing w:val="-9"/>
                <w:sz w:val="20"/>
              </w:rPr>
              <w:t> </w:t>
            </w:r>
            <w:r>
              <w:rPr>
                <w:sz w:val="20"/>
              </w:rPr>
              <w:t>turtinių</w:t>
            </w:r>
            <w:r>
              <w:rPr>
                <w:spacing w:val="-9"/>
                <w:sz w:val="20"/>
              </w:rPr>
              <w:t> </w:t>
            </w:r>
            <w:r>
              <w:rPr>
                <w:sz w:val="20"/>
              </w:rPr>
              <w:t>ir</w:t>
            </w:r>
            <w:r>
              <w:rPr>
                <w:spacing w:val="-9"/>
                <w:sz w:val="20"/>
              </w:rPr>
              <w:t> </w:t>
            </w:r>
            <w:r>
              <w:rPr>
                <w:sz w:val="20"/>
              </w:rPr>
              <w:t>neturtinių</w:t>
            </w:r>
            <w:r>
              <w:rPr>
                <w:spacing w:val="-9"/>
                <w:sz w:val="20"/>
              </w:rPr>
              <w:t> </w:t>
            </w:r>
            <w:r>
              <w:rPr>
                <w:sz w:val="20"/>
              </w:rPr>
              <w:t>įsipareigojimų vykdymo</w:t>
            </w:r>
            <w:r>
              <w:rPr>
                <w:spacing w:val="-1"/>
                <w:sz w:val="20"/>
              </w:rPr>
              <w:t> </w:t>
            </w:r>
            <w:r>
              <w:rPr>
                <w:sz w:val="20"/>
              </w:rPr>
              <w:t>pažeidimais.</w:t>
            </w:r>
          </w:p>
          <w:p>
            <w:pPr>
              <w:pStyle w:val="TableParagraph"/>
              <w:numPr>
                <w:ilvl w:val="1"/>
                <w:numId w:val="25"/>
              </w:numPr>
              <w:tabs>
                <w:tab w:pos="415" w:val="left" w:leader="none"/>
              </w:tabs>
              <w:spacing w:line="240" w:lineRule="auto" w:before="0" w:after="0"/>
              <w:ind w:left="414" w:right="94" w:hanging="360"/>
              <w:jc w:val="both"/>
              <w:rPr>
                <w:sz w:val="20"/>
              </w:rPr>
            </w:pPr>
            <w:r>
              <w:rPr>
                <w:sz w:val="20"/>
              </w:rPr>
              <w:t>Gynybos išlaidos - būtini ir pagrįsti bei su Draudiku iš anksto suderinti teisiniai ar kiti susiję profesiniai mokėjimai, honorarai,</w:t>
            </w:r>
            <w:r>
              <w:rPr>
                <w:spacing w:val="-11"/>
                <w:sz w:val="20"/>
              </w:rPr>
              <w:t> </w:t>
            </w:r>
            <w:r>
              <w:rPr>
                <w:sz w:val="20"/>
              </w:rPr>
              <w:t>išlaidos</w:t>
            </w:r>
            <w:r>
              <w:rPr>
                <w:spacing w:val="-9"/>
                <w:sz w:val="20"/>
              </w:rPr>
              <w:t> </w:t>
            </w:r>
            <w:r>
              <w:rPr>
                <w:sz w:val="20"/>
              </w:rPr>
              <w:t>dėl</w:t>
            </w:r>
            <w:r>
              <w:rPr>
                <w:spacing w:val="-10"/>
                <w:sz w:val="20"/>
              </w:rPr>
              <w:t> </w:t>
            </w:r>
            <w:r>
              <w:rPr>
                <w:sz w:val="20"/>
              </w:rPr>
              <w:t>Reikalavimo</w:t>
            </w:r>
            <w:r>
              <w:rPr>
                <w:spacing w:val="-10"/>
                <w:sz w:val="20"/>
              </w:rPr>
              <w:t> </w:t>
            </w:r>
            <w:r>
              <w:rPr>
                <w:sz w:val="20"/>
              </w:rPr>
              <w:t>(išskyrus</w:t>
            </w:r>
            <w:r>
              <w:rPr>
                <w:spacing w:val="-9"/>
                <w:sz w:val="20"/>
              </w:rPr>
              <w:t> </w:t>
            </w:r>
            <w:r>
              <w:rPr>
                <w:sz w:val="20"/>
              </w:rPr>
              <w:t>Oficialų</w:t>
            </w:r>
            <w:r>
              <w:rPr>
                <w:spacing w:val="-9"/>
                <w:sz w:val="20"/>
              </w:rPr>
              <w:t> </w:t>
            </w:r>
            <w:r>
              <w:rPr>
                <w:sz w:val="20"/>
              </w:rPr>
              <w:t>tyrimą),</w:t>
            </w:r>
            <w:r>
              <w:rPr>
                <w:spacing w:val="-10"/>
                <w:sz w:val="20"/>
              </w:rPr>
              <w:t> </w:t>
            </w:r>
            <w:r>
              <w:rPr>
                <w:sz w:val="20"/>
              </w:rPr>
              <w:t>išskyrus</w:t>
            </w:r>
            <w:r>
              <w:rPr>
                <w:spacing w:val="-9"/>
                <w:sz w:val="20"/>
              </w:rPr>
              <w:t> </w:t>
            </w:r>
            <w:r>
              <w:rPr>
                <w:sz w:val="20"/>
              </w:rPr>
              <w:t>bet</w:t>
            </w:r>
            <w:r>
              <w:rPr>
                <w:spacing w:val="-10"/>
                <w:sz w:val="20"/>
              </w:rPr>
              <w:t> </w:t>
            </w:r>
            <w:r>
              <w:rPr>
                <w:sz w:val="20"/>
              </w:rPr>
              <w:t>kokį</w:t>
            </w:r>
            <w:r>
              <w:rPr>
                <w:spacing w:val="-10"/>
                <w:sz w:val="20"/>
              </w:rPr>
              <w:t> </w:t>
            </w:r>
            <w:r>
              <w:rPr>
                <w:sz w:val="20"/>
              </w:rPr>
              <w:t>atlyginimą</w:t>
            </w:r>
            <w:r>
              <w:rPr>
                <w:spacing w:val="-10"/>
                <w:sz w:val="20"/>
              </w:rPr>
              <w:t> </w:t>
            </w:r>
            <w:r>
              <w:rPr>
                <w:sz w:val="20"/>
              </w:rPr>
              <w:t>Apdraustam</w:t>
            </w:r>
            <w:r>
              <w:rPr>
                <w:spacing w:val="-11"/>
                <w:sz w:val="20"/>
              </w:rPr>
              <w:t> </w:t>
            </w:r>
            <w:r>
              <w:rPr>
                <w:sz w:val="20"/>
              </w:rPr>
              <w:t>asmeniui</w:t>
            </w:r>
            <w:r>
              <w:rPr>
                <w:spacing w:val="-10"/>
                <w:sz w:val="20"/>
              </w:rPr>
              <w:t> </w:t>
            </w:r>
            <w:r>
              <w:rPr>
                <w:sz w:val="20"/>
              </w:rPr>
              <w:t>ir</w:t>
            </w:r>
            <w:r>
              <w:rPr>
                <w:spacing w:val="-10"/>
                <w:sz w:val="20"/>
              </w:rPr>
              <w:t> </w:t>
            </w:r>
            <w:r>
              <w:rPr>
                <w:sz w:val="20"/>
              </w:rPr>
              <w:t>(ar) Draudėjo darbuotojams. Gynybos išlaidos taip pat apima pagrįstus bei su Draudiku iš anksto suderintus mokėjimus ir sąnaudas, susijusius su Oficialaus tyrimo nagrinėjimu kompetetingoje ikiteisminio nagrinėjimo institucijoje ar kompetetingame teisme nepriklausomai nuo teismo proceso ar ikiteisminio nagrinėjimo procedūrų baigties ar Oficialaus tyrimo</w:t>
            </w:r>
            <w:r>
              <w:rPr>
                <w:spacing w:val="-1"/>
                <w:sz w:val="20"/>
              </w:rPr>
              <w:t> </w:t>
            </w:r>
            <w:r>
              <w:rPr>
                <w:sz w:val="20"/>
              </w:rPr>
              <w:t>tenkinimo.</w:t>
            </w:r>
          </w:p>
          <w:p>
            <w:pPr>
              <w:pStyle w:val="TableParagraph"/>
              <w:spacing w:line="243" w:lineRule="exact"/>
              <w:ind w:left="414"/>
              <w:jc w:val="both"/>
              <w:rPr>
                <w:sz w:val="20"/>
              </w:rPr>
            </w:pPr>
            <w:r>
              <w:rPr>
                <w:sz w:val="20"/>
              </w:rPr>
              <w:t>Gynybos išlaidos taip pat apims lygtinio paleidimo užstatą ar panašią garantiją</w:t>
            </w:r>
          </w:p>
          <w:p>
            <w:pPr>
              <w:pStyle w:val="TableParagraph"/>
              <w:numPr>
                <w:ilvl w:val="1"/>
                <w:numId w:val="25"/>
              </w:numPr>
              <w:tabs>
                <w:tab w:pos="415" w:val="left" w:leader="none"/>
              </w:tabs>
              <w:spacing w:line="240" w:lineRule="auto" w:before="0" w:after="0"/>
              <w:ind w:left="414" w:right="97" w:hanging="360"/>
              <w:jc w:val="both"/>
              <w:rPr>
                <w:sz w:val="20"/>
              </w:rPr>
            </w:pPr>
            <w:r>
              <w:rPr>
                <w:sz w:val="20"/>
              </w:rPr>
              <w:t>Teisinio atstovavimo išlaidos - Pagrįsti ir būtini teisiniai ir kiti susiję profesiniai mokėjimai, honorarai, kuriuos Apdraustasis</w:t>
            </w:r>
            <w:r>
              <w:rPr>
                <w:spacing w:val="-5"/>
                <w:sz w:val="20"/>
              </w:rPr>
              <w:t> </w:t>
            </w:r>
            <w:r>
              <w:rPr>
                <w:sz w:val="20"/>
              </w:rPr>
              <w:t>patiria</w:t>
            </w:r>
            <w:r>
              <w:rPr>
                <w:spacing w:val="-5"/>
                <w:sz w:val="20"/>
              </w:rPr>
              <w:t> </w:t>
            </w:r>
            <w:r>
              <w:rPr>
                <w:sz w:val="20"/>
              </w:rPr>
              <w:t>jį</w:t>
            </w:r>
            <w:r>
              <w:rPr>
                <w:spacing w:val="-5"/>
                <w:sz w:val="20"/>
              </w:rPr>
              <w:t> </w:t>
            </w:r>
            <w:r>
              <w:rPr>
                <w:sz w:val="20"/>
              </w:rPr>
              <w:t>atstovaujant</w:t>
            </w:r>
            <w:r>
              <w:rPr>
                <w:spacing w:val="-5"/>
                <w:sz w:val="20"/>
              </w:rPr>
              <w:t> </w:t>
            </w:r>
            <w:r>
              <w:rPr>
                <w:sz w:val="20"/>
              </w:rPr>
              <w:t>Oficialaus</w:t>
            </w:r>
            <w:r>
              <w:rPr>
                <w:spacing w:val="-4"/>
                <w:sz w:val="20"/>
              </w:rPr>
              <w:t> </w:t>
            </w:r>
            <w:r>
              <w:rPr>
                <w:sz w:val="20"/>
              </w:rPr>
              <w:t>tyrimo</w:t>
            </w:r>
            <w:r>
              <w:rPr>
                <w:spacing w:val="-5"/>
                <w:sz w:val="20"/>
              </w:rPr>
              <w:t> </w:t>
            </w:r>
            <w:r>
              <w:rPr>
                <w:sz w:val="20"/>
              </w:rPr>
              <w:t>metu.</w:t>
            </w:r>
            <w:r>
              <w:rPr>
                <w:spacing w:val="-4"/>
                <w:sz w:val="20"/>
              </w:rPr>
              <w:t> </w:t>
            </w:r>
            <w:r>
              <w:rPr>
                <w:sz w:val="20"/>
              </w:rPr>
              <w:t>Teisinio</w:t>
            </w:r>
            <w:r>
              <w:rPr>
                <w:spacing w:val="-5"/>
                <w:sz w:val="20"/>
              </w:rPr>
              <w:t> </w:t>
            </w:r>
            <w:r>
              <w:rPr>
                <w:sz w:val="20"/>
              </w:rPr>
              <w:t>atstovavimo</w:t>
            </w:r>
            <w:r>
              <w:rPr>
                <w:spacing w:val="-5"/>
                <w:sz w:val="20"/>
              </w:rPr>
              <w:t> </w:t>
            </w:r>
            <w:r>
              <w:rPr>
                <w:sz w:val="20"/>
              </w:rPr>
              <w:t>išlaidos</w:t>
            </w:r>
            <w:r>
              <w:rPr>
                <w:spacing w:val="-4"/>
                <w:sz w:val="20"/>
              </w:rPr>
              <w:t> </w:t>
            </w:r>
            <w:r>
              <w:rPr>
                <w:sz w:val="20"/>
              </w:rPr>
              <w:t>taip</w:t>
            </w:r>
            <w:r>
              <w:rPr>
                <w:spacing w:val="-4"/>
                <w:sz w:val="20"/>
              </w:rPr>
              <w:t> </w:t>
            </w:r>
            <w:r>
              <w:rPr>
                <w:sz w:val="20"/>
              </w:rPr>
              <w:t>pat</w:t>
            </w:r>
            <w:r>
              <w:rPr>
                <w:spacing w:val="-5"/>
                <w:sz w:val="20"/>
              </w:rPr>
              <w:t> </w:t>
            </w:r>
            <w:r>
              <w:rPr>
                <w:sz w:val="20"/>
              </w:rPr>
              <w:t>apima</w:t>
            </w:r>
            <w:r>
              <w:rPr>
                <w:spacing w:val="-5"/>
                <w:sz w:val="20"/>
              </w:rPr>
              <w:t> </w:t>
            </w:r>
            <w:r>
              <w:rPr>
                <w:sz w:val="20"/>
              </w:rPr>
              <w:t>pagrįstus</w:t>
            </w:r>
            <w:r>
              <w:rPr>
                <w:spacing w:val="-5"/>
                <w:sz w:val="20"/>
              </w:rPr>
              <w:t> </w:t>
            </w:r>
            <w:r>
              <w:rPr>
                <w:sz w:val="20"/>
              </w:rPr>
              <w:t>bei su Draudiku iš anksto suderintus mokėjimus ir sąnaudas, susijusius su Reikalavimo nagrinėjimu kompetetingoje ikiteisminio nagrinėjimo institucijoje ar kompetetingame teisme nepriklausomai nuo teismo proceso ar ikiteisminio nagrinėjimo procedūrų baigties ar Reikalavimo</w:t>
            </w:r>
            <w:r>
              <w:rPr>
                <w:spacing w:val="-1"/>
                <w:sz w:val="20"/>
              </w:rPr>
              <w:t> </w:t>
            </w:r>
            <w:r>
              <w:rPr>
                <w:sz w:val="20"/>
              </w:rPr>
              <w:t>tenkinimo</w:t>
            </w:r>
          </w:p>
          <w:p>
            <w:pPr>
              <w:pStyle w:val="TableParagraph"/>
              <w:ind w:left="107" w:right="100"/>
              <w:jc w:val="both"/>
              <w:rPr>
                <w:sz w:val="20"/>
              </w:rPr>
            </w:pPr>
            <w:r>
              <w:rPr>
                <w:sz w:val="20"/>
              </w:rPr>
              <w:t>Gynybos ir Teisinio atstovavimo išlaidos atlyginamos, neviršijant LR Teisingumo ministro įsakyme „DĖL CIVILINĖSE BYLOSE</w:t>
            </w:r>
            <w:r>
              <w:rPr>
                <w:spacing w:val="-10"/>
                <w:sz w:val="20"/>
              </w:rPr>
              <w:t> </w:t>
            </w:r>
            <w:r>
              <w:rPr>
                <w:sz w:val="20"/>
              </w:rPr>
              <w:t>PRITEISTINO</w:t>
            </w:r>
            <w:r>
              <w:rPr>
                <w:spacing w:val="-10"/>
                <w:sz w:val="20"/>
              </w:rPr>
              <w:t> </w:t>
            </w:r>
            <w:r>
              <w:rPr>
                <w:sz w:val="20"/>
              </w:rPr>
              <w:t>UŽMOKESČIO</w:t>
            </w:r>
            <w:r>
              <w:rPr>
                <w:spacing w:val="-8"/>
                <w:sz w:val="20"/>
              </w:rPr>
              <w:t> </w:t>
            </w:r>
            <w:r>
              <w:rPr>
                <w:sz w:val="20"/>
              </w:rPr>
              <w:t>UŽ</w:t>
            </w:r>
            <w:r>
              <w:rPr>
                <w:spacing w:val="-10"/>
                <w:sz w:val="20"/>
              </w:rPr>
              <w:t> </w:t>
            </w:r>
            <w:r>
              <w:rPr>
                <w:sz w:val="20"/>
              </w:rPr>
              <w:t>ADVOKATO</w:t>
            </w:r>
            <w:r>
              <w:rPr>
                <w:spacing w:val="-10"/>
                <w:sz w:val="20"/>
              </w:rPr>
              <w:t> </w:t>
            </w:r>
            <w:r>
              <w:rPr>
                <w:sz w:val="20"/>
              </w:rPr>
              <w:t>AR</w:t>
            </w:r>
            <w:r>
              <w:rPr>
                <w:spacing w:val="-10"/>
                <w:sz w:val="20"/>
              </w:rPr>
              <w:t> </w:t>
            </w:r>
            <w:r>
              <w:rPr>
                <w:sz w:val="20"/>
              </w:rPr>
              <w:t>ADVOKATO</w:t>
            </w:r>
            <w:r>
              <w:rPr>
                <w:spacing w:val="-10"/>
                <w:sz w:val="20"/>
              </w:rPr>
              <w:t> </w:t>
            </w:r>
            <w:r>
              <w:rPr>
                <w:sz w:val="20"/>
              </w:rPr>
              <w:t>PADĖJĖJO</w:t>
            </w:r>
            <w:r>
              <w:rPr>
                <w:spacing w:val="-10"/>
                <w:sz w:val="20"/>
              </w:rPr>
              <w:t> </w:t>
            </w:r>
            <w:r>
              <w:rPr>
                <w:sz w:val="20"/>
              </w:rPr>
              <w:t>TEIKIAMĄ</w:t>
            </w:r>
            <w:r>
              <w:rPr>
                <w:spacing w:val="-10"/>
                <w:sz w:val="20"/>
              </w:rPr>
              <w:t> </w:t>
            </w:r>
            <w:r>
              <w:rPr>
                <w:sz w:val="20"/>
              </w:rPr>
              <w:t>PAGALBĄ</w:t>
            </w:r>
            <w:r>
              <w:rPr>
                <w:spacing w:val="-8"/>
                <w:sz w:val="20"/>
              </w:rPr>
              <w:t> </w:t>
            </w:r>
            <w:r>
              <w:rPr>
                <w:sz w:val="20"/>
              </w:rPr>
              <w:t>MAKSIMALAUS</w:t>
            </w:r>
            <w:r>
              <w:rPr>
                <w:spacing w:val="-11"/>
                <w:sz w:val="20"/>
              </w:rPr>
              <w:t> </w:t>
            </w:r>
            <w:r>
              <w:rPr>
                <w:sz w:val="20"/>
              </w:rPr>
              <w:t>DYDŽIO</w:t>
            </w:r>
          </w:p>
          <w:p>
            <w:pPr>
              <w:pStyle w:val="TableParagraph"/>
              <w:spacing w:line="243" w:lineRule="exact"/>
              <w:ind w:left="107"/>
              <w:jc w:val="both"/>
              <w:rPr>
                <w:sz w:val="20"/>
              </w:rPr>
            </w:pPr>
            <w:r>
              <w:rPr>
                <w:sz w:val="20"/>
              </w:rPr>
              <w:t>PATVIRTINIMO“ numatytų dydžių</w:t>
            </w:r>
          </w:p>
          <w:p>
            <w:pPr>
              <w:pStyle w:val="TableParagraph"/>
              <w:numPr>
                <w:ilvl w:val="1"/>
                <w:numId w:val="25"/>
              </w:numPr>
              <w:tabs>
                <w:tab w:pos="415" w:val="left" w:leader="none"/>
              </w:tabs>
              <w:spacing w:line="240" w:lineRule="auto" w:before="0" w:after="0"/>
              <w:ind w:left="414" w:right="99" w:hanging="360"/>
              <w:jc w:val="both"/>
              <w:rPr>
                <w:sz w:val="20"/>
              </w:rPr>
            </w:pPr>
            <w:r>
              <w:rPr>
                <w:sz w:val="20"/>
              </w:rPr>
              <w:t>Nuostolio</w:t>
            </w:r>
            <w:r>
              <w:rPr>
                <w:spacing w:val="-6"/>
                <w:sz w:val="20"/>
              </w:rPr>
              <w:t> </w:t>
            </w:r>
            <w:r>
              <w:rPr>
                <w:sz w:val="20"/>
              </w:rPr>
              <w:t>sumažinimo</w:t>
            </w:r>
            <w:r>
              <w:rPr>
                <w:spacing w:val="-7"/>
                <w:sz w:val="20"/>
              </w:rPr>
              <w:t> </w:t>
            </w:r>
            <w:r>
              <w:rPr>
                <w:sz w:val="20"/>
              </w:rPr>
              <w:t>išlaidos</w:t>
            </w:r>
            <w:r>
              <w:rPr>
                <w:spacing w:val="-6"/>
                <w:sz w:val="20"/>
              </w:rPr>
              <w:t> </w:t>
            </w:r>
            <w:r>
              <w:rPr>
                <w:sz w:val="20"/>
              </w:rPr>
              <w:t>-</w:t>
            </w:r>
            <w:r>
              <w:rPr>
                <w:spacing w:val="-7"/>
                <w:sz w:val="20"/>
              </w:rPr>
              <w:t> </w:t>
            </w:r>
            <w:r>
              <w:rPr>
                <w:sz w:val="20"/>
              </w:rPr>
              <w:t>Pagrįsti</w:t>
            </w:r>
            <w:r>
              <w:rPr>
                <w:spacing w:val="-7"/>
                <w:sz w:val="20"/>
              </w:rPr>
              <w:t> </w:t>
            </w:r>
            <w:r>
              <w:rPr>
                <w:sz w:val="20"/>
              </w:rPr>
              <w:t>profesiniai</w:t>
            </w:r>
            <w:r>
              <w:rPr>
                <w:spacing w:val="-4"/>
                <w:sz w:val="20"/>
              </w:rPr>
              <w:t> </w:t>
            </w:r>
            <w:r>
              <w:rPr>
                <w:sz w:val="20"/>
              </w:rPr>
              <w:t>mokėjimai,</w:t>
            </w:r>
            <w:r>
              <w:rPr>
                <w:spacing w:val="-6"/>
                <w:sz w:val="20"/>
              </w:rPr>
              <w:t> </w:t>
            </w:r>
            <w:r>
              <w:rPr>
                <w:sz w:val="20"/>
              </w:rPr>
              <w:t>honorarai</w:t>
            </w:r>
            <w:r>
              <w:rPr>
                <w:spacing w:val="-7"/>
                <w:sz w:val="20"/>
              </w:rPr>
              <w:t> </w:t>
            </w:r>
            <w:r>
              <w:rPr>
                <w:sz w:val="20"/>
              </w:rPr>
              <w:t>ir</w:t>
            </w:r>
            <w:r>
              <w:rPr>
                <w:spacing w:val="-6"/>
                <w:sz w:val="20"/>
              </w:rPr>
              <w:t> </w:t>
            </w:r>
            <w:r>
              <w:rPr>
                <w:sz w:val="20"/>
              </w:rPr>
              <w:t>išlaidos,</w:t>
            </w:r>
            <w:r>
              <w:rPr>
                <w:spacing w:val="-6"/>
                <w:sz w:val="20"/>
              </w:rPr>
              <w:t> </w:t>
            </w:r>
            <w:r>
              <w:rPr>
                <w:sz w:val="20"/>
              </w:rPr>
              <w:t>kurios</w:t>
            </w:r>
            <w:r>
              <w:rPr>
                <w:spacing w:val="-7"/>
                <w:sz w:val="20"/>
              </w:rPr>
              <w:t> </w:t>
            </w:r>
            <w:r>
              <w:rPr>
                <w:sz w:val="20"/>
              </w:rPr>
              <w:t>buvo</w:t>
            </w:r>
            <w:r>
              <w:rPr>
                <w:spacing w:val="-7"/>
                <w:sz w:val="20"/>
              </w:rPr>
              <w:t> </w:t>
            </w:r>
            <w:r>
              <w:rPr>
                <w:sz w:val="20"/>
              </w:rPr>
              <w:t>patirtos</w:t>
            </w:r>
            <w:r>
              <w:rPr>
                <w:spacing w:val="-5"/>
                <w:sz w:val="20"/>
              </w:rPr>
              <w:t> </w:t>
            </w:r>
            <w:r>
              <w:rPr>
                <w:sz w:val="20"/>
              </w:rPr>
              <w:t>su</w:t>
            </w:r>
            <w:r>
              <w:rPr>
                <w:spacing w:val="-6"/>
                <w:sz w:val="20"/>
              </w:rPr>
              <w:t> </w:t>
            </w:r>
            <w:r>
              <w:rPr>
                <w:sz w:val="20"/>
              </w:rPr>
              <w:t>Draudiko išankstiniu raštišku sutikimu, įsitikinus, kad šios sąnaudos sušvelnins ar sumažins Reikalavimo, dėl kurio galiotų draudimo apsauga pagal šį polisą,</w:t>
            </w:r>
            <w:r>
              <w:rPr>
                <w:spacing w:val="-3"/>
                <w:sz w:val="20"/>
              </w:rPr>
              <w:t> </w:t>
            </w:r>
            <w:r>
              <w:rPr>
                <w:sz w:val="20"/>
              </w:rPr>
              <w:t>tikimybę.</w:t>
            </w:r>
          </w:p>
          <w:p>
            <w:pPr>
              <w:pStyle w:val="TableParagraph"/>
              <w:numPr>
                <w:ilvl w:val="1"/>
                <w:numId w:val="25"/>
              </w:numPr>
              <w:tabs>
                <w:tab w:pos="415" w:val="left" w:leader="none"/>
              </w:tabs>
              <w:spacing w:line="240" w:lineRule="auto" w:before="0" w:after="0"/>
              <w:ind w:left="414" w:right="94" w:hanging="360"/>
              <w:jc w:val="both"/>
              <w:rPr>
                <w:sz w:val="20"/>
              </w:rPr>
            </w:pPr>
            <w:r>
              <w:rPr>
                <w:sz w:val="20"/>
              </w:rPr>
              <w:t>Neatidėliotinos</w:t>
            </w:r>
            <w:r>
              <w:rPr>
                <w:spacing w:val="-4"/>
                <w:sz w:val="20"/>
              </w:rPr>
              <w:t> </w:t>
            </w:r>
            <w:r>
              <w:rPr>
                <w:sz w:val="20"/>
              </w:rPr>
              <w:t>išlaidos</w:t>
            </w:r>
            <w:r>
              <w:rPr>
                <w:spacing w:val="-2"/>
                <w:sz w:val="20"/>
              </w:rPr>
              <w:t> </w:t>
            </w:r>
            <w:r>
              <w:rPr>
                <w:sz w:val="20"/>
              </w:rPr>
              <w:t>-</w:t>
            </w:r>
            <w:r>
              <w:rPr>
                <w:spacing w:val="-5"/>
                <w:sz w:val="20"/>
              </w:rPr>
              <w:t> </w:t>
            </w:r>
            <w:r>
              <w:rPr>
                <w:sz w:val="20"/>
              </w:rPr>
              <w:t>Gynybos</w:t>
            </w:r>
            <w:r>
              <w:rPr>
                <w:spacing w:val="-4"/>
                <w:sz w:val="20"/>
              </w:rPr>
              <w:t> </w:t>
            </w:r>
            <w:r>
              <w:rPr>
                <w:sz w:val="20"/>
              </w:rPr>
              <w:t>išlaidos</w:t>
            </w:r>
            <w:r>
              <w:rPr>
                <w:spacing w:val="-3"/>
                <w:sz w:val="20"/>
              </w:rPr>
              <w:t> </w:t>
            </w:r>
            <w:r>
              <w:rPr>
                <w:sz w:val="20"/>
              </w:rPr>
              <w:t>ar</w:t>
            </w:r>
            <w:r>
              <w:rPr>
                <w:spacing w:val="-4"/>
                <w:sz w:val="20"/>
              </w:rPr>
              <w:t> </w:t>
            </w:r>
            <w:r>
              <w:rPr>
                <w:sz w:val="20"/>
              </w:rPr>
              <w:t>Teisinio</w:t>
            </w:r>
            <w:r>
              <w:rPr>
                <w:spacing w:val="-5"/>
                <w:sz w:val="20"/>
              </w:rPr>
              <w:t> </w:t>
            </w:r>
            <w:r>
              <w:rPr>
                <w:sz w:val="20"/>
              </w:rPr>
              <w:t>atstovavimo</w:t>
            </w:r>
            <w:r>
              <w:rPr>
                <w:spacing w:val="-4"/>
                <w:sz w:val="20"/>
              </w:rPr>
              <w:t> </w:t>
            </w:r>
            <w:r>
              <w:rPr>
                <w:sz w:val="20"/>
              </w:rPr>
              <w:t>išlaidos,</w:t>
            </w:r>
            <w:r>
              <w:rPr>
                <w:spacing w:val="-4"/>
                <w:sz w:val="20"/>
              </w:rPr>
              <w:t> </w:t>
            </w:r>
            <w:r>
              <w:rPr>
                <w:sz w:val="20"/>
              </w:rPr>
              <w:t>kurios</w:t>
            </w:r>
            <w:r>
              <w:rPr>
                <w:spacing w:val="-4"/>
                <w:sz w:val="20"/>
              </w:rPr>
              <w:t> </w:t>
            </w:r>
            <w:r>
              <w:rPr>
                <w:sz w:val="20"/>
              </w:rPr>
              <w:t>susijusios</w:t>
            </w:r>
            <w:r>
              <w:rPr>
                <w:spacing w:val="-5"/>
                <w:sz w:val="20"/>
              </w:rPr>
              <w:t> </w:t>
            </w:r>
            <w:r>
              <w:rPr>
                <w:sz w:val="20"/>
              </w:rPr>
              <w:t>su</w:t>
            </w:r>
            <w:r>
              <w:rPr>
                <w:spacing w:val="-4"/>
                <w:sz w:val="20"/>
              </w:rPr>
              <w:t> </w:t>
            </w:r>
            <w:r>
              <w:rPr>
                <w:sz w:val="20"/>
              </w:rPr>
              <w:t>bet</w:t>
            </w:r>
            <w:r>
              <w:rPr>
                <w:spacing w:val="-1"/>
                <w:sz w:val="20"/>
              </w:rPr>
              <w:t> </w:t>
            </w:r>
            <w:r>
              <w:rPr>
                <w:sz w:val="20"/>
              </w:rPr>
              <w:t>kokiu</w:t>
            </w:r>
            <w:r>
              <w:rPr>
                <w:spacing w:val="-3"/>
                <w:sz w:val="20"/>
              </w:rPr>
              <w:t> </w:t>
            </w:r>
            <w:r>
              <w:rPr>
                <w:sz w:val="20"/>
              </w:rPr>
              <w:t>Reikalavimu ir kurias retrospektyviai patvirtina Draudikas, jeigu pagrįstai negalima gauti Draudiko raštiško sutikimo prieš jas patiriant</w:t>
            </w:r>
          </w:p>
          <w:p>
            <w:pPr>
              <w:pStyle w:val="TableParagraph"/>
              <w:numPr>
                <w:ilvl w:val="1"/>
                <w:numId w:val="25"/>
              </w:numPr>
              <w:tabs>
                <w:tab w:pos="555" w:val="left" w:leader="none"/>
              </w:tabs>
              <w:spacing w:line="240" w:lineRule="auto" w:before="0" w:after="0"/>
              <w:ind w:left="271" w:right="94" w:hanging="228"/>
              <w:jc w:val="both"/>
              <w:rPr>
                <w:sz w:val="20"/>
              </w:rPr>
            </w:pPr>
            <w:r>
              <w:rPr>
                <w:sz w:val="20"/>
              </w:rPr>
              <w:t>Reputacijos</w:t>
            </w:r>
            <w:r>
              <w:rPr>
                <w:spacing w:val="-6"/>
                <w:sz w:val="20"/>
              </w:rPr>
              <w:t> </w:t>
            </w:r>
            <w:r>
              <w:rPr>
                <w:sz w:val="20"/>
              </w:rPr>
              <w:t>atstatymo</w:t>
            </w:r>
            <w:r>
              <w:rPr>
                <w:spacing w:val="-7"/>
                <w:sz w:val="20"/>
              </w:rPr>
              <w:t> </w:t>
            </w:r>
            <w:r>
              <w:rPr>
                <w:sz w:val="20"/>
              </w:rPr>
              <w:t>išlaidos</w:t>
            </w:r>
            <w:r>
              <w:rPr>
                <w:spacing w:val="-6"/>
                <w:sz w:val="20"/>
              </w:rPr>
              <w:t> </w:t>
            </w:r>
            <w:r>
              <w:rPr>
                <w:sz w:val="20"/>
              </w:rPr>
              <w:t>-</w:t>
            </w:r>
            <w:r>
              <w:rPr>
                <w:spacing w:val="-8"/>
                <w:sz w:val="20"/>
              </w:rPr>
              <w:t> </w:t>
            </w:r>
            <w:r>
              <w:rPr>
                <w:sz w:val="20"/>
              </w:rPr>
              <w:t>Viešųjų</w:t>
            </w:r>
            <w:r>
              <w:rPr>
                <w:spacing w:val="-7"/>
                <w:sz w:val="20"/>
              </w:rPr>
              <w:t> </w:t>
            </w:r>
            <w:r>
              <w:rPr>
                <w:sz w:val="20"/>
              </w:rPr>
              <w:t>ryšių</w:t>
            </w:r>
            <w:r>
              <w:rPr>
                <w:spacing w:val="-6"/>
                <w:sz w:val="20"/>
              </w:rPr>
              <w:t> </w:t>
            </w:r>
            <w:r>
              <w:rPr>
                <w:sz w:val="20"/>
              </w:rPr>
              <w:t>išlaidos,</w:t>
            </w:r>
            <w:r>
              <w:rPr>
                <w:spacing w:val="-7"/>
                <w:sz w:val="20"/>
              </w:rPr>
              <w:t> </w:t>
            </w:r>
            <w:r>
              <w:rPr>
                <w:sz w:val="20"/>
              </w:rPr>
              <w:t>patirtos</w:t>
            </w:r>
            <w:r>
              <w:rPr>
                <w:spacing w:val="-6"/>
                <w:sz w:val="20"/>
              </w:rPr>
              <w:t> </w:t>
            </w:r>
            <w:r>
              <w:rPr>
                <w:sz w:val="20"/>
              </w:rPr>
              <w:t>gavus</w:t>
            </w:r>
            <w:r>
              <w:rPr>
                <w:spacing w:val="-7"/>
                <w:sz w:val="20"/>
              </w:rPr>
              <w:t> </w:t>
            </w:r>
            <w:r>
              <w:rPr>
                <w:sz w:val="20"/>
              </w:rPr>
              <w:t>Draudiko</w:t>
            </w:r>
            <w:r>
              <w:rPr>
                <w:spacing w:val="-6"/>
                <w:sz w:val="20"/>
              </w:rPr>
              <w:t> </w:t>
            </w:r>
            <w:r>
              <w:rPr>
                <w:sz w:val="20"/>
              </w:rPr>
              <w:t>išankstinį</w:t>
            </w:r>
            <w:r>
              <w:rPr>
                <w:spacing w:val="-10"/>
                <w:sz w:val="20"/>
              </w:rPr>
              <w:t> </w:t>
            </w:r>
            <w:r>
              <w:rPr>
                <w:sz w:val="20"/>
              </w:rPr>
              <w:t>sutikimą,</w:t>
            </w:r>
            <w:r>
              <w:rPr>
                <w:spacing w:val="-1"/>
                <w:sz w:val="20"/>
              </w:rPr>
              <w:t> </w:t>
            </w:r>
            <w:r>
              <w:rPr>
                <w:sz w:val="20"/>
              </w:rPr>
              <w:t>skirtos</w:t>
            </w:r>
            <w:r>
              <w:rPr>
                <w:spacing w:val="-6"/>
                <w:sz w:val="20"/>
              </w:rPr>
              <w:t> </w:t>
            </w:r>
            <w:r>
              <w:rPr>
                <w:sz w:val="20"/>
              </w:rPr>
              <w:t>sumažinti bet kokią Apdrausto asmens reputacijai padarytą žalą ryšium su</w:t>
            </w:r>
            <w:r>
              <w:rPr>
                <w:spacing w:val="-6"/>
                <w:sz w:val="20"/>
              </w:rPr>
              <w:t> </w:t>
            </w:r>
            <w:r>
              <w:rPr>
                <w:sz w:val="20"/>
              </w:rPr>
              <w:t>Reikalavimu</w:t>
            </w:r>
          </w:p>
          <w:p>
            <w:pPr>
              <w:pStyle w:val="TableParagraph"/>
              <w:numPr>
                <w:ilvl w:val="1"/>
                <w:numId w:val="25"/>
              </w:numPr>
              <w:tabs>
                <w:tab w:pos="555" w:val="left" w:leader="none"/>
              </w:tabs>
              <w:spacing w:line="240" w:lineRule="auto" w:before="0" w:after="0"/>
              <w:ind w:left="271" w:right="98" w:hanging="228"/>
              <w:jc w:val="both"/>
              <w:rPr>
                <w:sz w:val="20"/>
              </w:rPr>
            </w:pPr>
            <w:r>
              <w:rPr>
                <w:sz w:val="20"/>
              </w:rPr>
              <w:t>Oficialus tyrimas - Draudėjo vidaus veiklos oficialus tyrimas ar nagrinėjimas, kurį atlieka kompetentingos valstybės ar</w:t>
            </w:r>
            <w:r>
              <w:rPr>
                <w:spacing w:val="-14"/>
                <w:sz w:val="20"/>
              </w:rPr>
              <w:t> </w:t>
            </w:r>
            <w:r>
              <w:rPr>
                <w:sz w:val="20"/>
              </w:rPr>
              <w:t>vietos</w:t>
            </w:r>
            <w:r>
              <w:rPr>
                <w:spacing w:val="-13"/>
                <w:sz w:val="20"/>
              </w:rPr>
              <w:t> </w:t>
            </w:r>
            <w:r>
              <w:rPr>
                <w:sz w:val="20"/>
              </w:rPr>
              <w:t>valdžios</w:t>
            </w:r>
            <w:r>
              <w:rPr>
                <w:spacing w:val="-13"/>
                <w:sz w:val="20"/>
              </w:rPr>
              <w:t> </w:t>
            </w:r>
            <w:r>
              <w:rPr>
                <w:sz w:val="20"/>
              </w:rPr>
              <w:t>institucijų</w:t>
            </w:r>
            <w:r>
              <w:rPr>
                <w:spacing w:val="-12"/>
                <w:sz w:val="20"/>
              </w:rPr>
              <w:t> </w:t>
            </w:r>
            <w:r>
              <w:rPr>
                <w:sz w:val="20"/>
              </w:rPr>
              <w:t>ar</w:t>
            </w:r>
            <w:r>
              <w:rPr>
                <w:spacing w:val="-14"/>
                <w:sz w:val="20"/>
              </w:rPr>
              <w:t> </w:t>
            </w:r>
            <w:r>
              <w:rPr>
                <w:sz w:val="20"/>
              </w:rPr>
              <w:t>įstaigų</w:t>
            </w:r>
            <w:r>
              <w:rPr>
                <w:spacing w:val="-13"/>
                <w:sz w:val="20"/>
              </w:rPr>
              <w:t> </w:t>
            </w:r>
            <w:r>
              <w:rPr>
                <w:sz w:val="20"/>
              </w:rPr>
              <w:t>įgalioti</w:t>
            </w:r>
            <w:r>
              <w:rPr>
                <w:spacing w:val="-13"/>
                <w:sz w:val="20"/>
              </w:rPr>
              <w:t> </w:t>
            </w:r>
            <w:r>
              <w:rPr>
                <w:sz w:val="20"/>
              </w:rPr>
              <w:t>organai</w:t>
            </w:r>
            <w:r>
              <w:rPr>
                <w:spacing w:val="-14"/>
                <w:sz w:val="20"/>
              </w:rPr>
              <w:t> </w:t>
            </w:r>
            <w:r>
              <w:rPr>
                <w:sz w:val="20"/>
              </w:rPr>
              <w:t>(pareigūnai),</w:t>
            </w:r>
            <w:r>
              <w:rPr>
                <w:spacing w:val="-14"/>
                <w:sz w:val="20"/>
              </w:rPr>
              <w:t> </w:t>
            </w:r>
            <w:r>
              <w:rPr>
                <w:sz w:val="20"/>
              </w:rPr>
              <w:t>ir</w:t>
            </w:r>
            <w:r>
              <w:rPr>
                <w:spacing w:val="-13"/>
                <w:sz w:val="20"/>
              </w:rPr>
              <w:t> </w:t>
            </w:r>
            <w:r>
              <w:rPr>
                <w:sz w:val="20"/>
              </w:rPr>
              <w:t>kuris</w:t>
            </w:r>
            <w:r>
              <w:rPr>
                <w:spacing w:val="-13"/>
                <w:sz w:val="20"/>
              </w:rPr>
              <w:t> </w:t>
            </w:r>
            <w:r>
              <w:rPr>
                <w:sz w:val="20"/>
              </w:rPr>
              <w:t>pradėtas</w:t>
            </w:r>
            <w:r>
              <w:rPr>
                <w:spacing w:val="-13"/>
                <w:sz w:val="20"/>
              </w:rPr>
              <w:t> </w:t>
            </w:r>
            <w:r>
              <w:rPr>
                <w:sz w:val="20"/>
              </w:rPr>
              <w:t>poliso</w:t>
            </w:r>
            <w:r>
              <w:rPr>
                <w:spacing w:val="-13"/>
                <w:sz w:val="20"/>
              </w:rPr>
              <w:t> </w:t>
            </w:r>
            <w:r>
              <w:rPr>
                <w:sz w:val="20"/>
              </w:rPr>
              <w:t>galiojimo</w:t>
            </w:r>
            <w:r>
              <w:rPr>
                <w:spacing w:val="-14"/>
                <w:sz w:val="20"/>
              </w:rPr>
              <w:t> </w:t>
            </w:r>
            <w:r>
              <w:rPr>
                <w:sz w:val="20"/>
              </w:rPr>
              <w:t>laikotarpiu</w:t>
            </w:r>
            <w:r>
              <w:rPr>
                <w:spacing w:val="-13"/>
                <w:sz w:val="20"/>
              </w:rPr>
              <w:t> </w:t>
            </w:r>
            <w:r>
              <w:rPr>
                <w:sz w:val="20"/>
              </w:rPr>
              <w:t>įstatymų nustatyta</w:t>
            </w:r>
            <w:r>
              <w:rPr>
                <w:spacing w:val="-9"/>
                <w:sz w:val="20"/>
              </w:rPr>
              <w:t> </w:t>
            </w:r>
            <w:r>
              <w:rPr>
                <w:sz w:val="20"/>
              </w:rPr>
              <w:t>tvarka</w:t>
            </w:r>
            <w:r>
              <w:rPr>
                <w:spacing w:val="-8"/>
                <w:sz w:val="20"/>
              </w:rPr>
              <w:t> </w:t>
            </w:r>
            <w:r>
              <w:rPr>
                <w:sz w:val="20"/>
              </w:rPr>
              <w:t>traukiant</w:t>
            </w:r>
            <w:r>
              <w:rPr>
                <w:spacing w:val="-8"/>
                <w:sz w:val="20"/>
              </w:rPr>
              <w:t> </w:t>
            </w:r>
            <w:r>
              <w:rPr>
                <w:sz w:val="20"/>
              </w:rPr>
              <w:t>Apdraustąjį</w:t>
            </w:r>
            <w:r>
              <w:rPr>
                <w:spacing w:val="-8"/>
                <w:sz w:val="20"/>
              </w:rPr>
              <w:t> </w:t>
            </w:r>
            <w:r>
              <w:rPr>
                <w:sz w:val="20"/>
              </w:rPr>
              <w:t>administracinėn,</w:t>
            </w:r>
            <w:r>
              <w:rPr>
                <w:spacing w:val="-9"/>
                <w:sz w:val="20"/>
              </w:rPr>
              <w:t> </w:t>
            </w:r>
            <w:r>
              <w:rPr>
                <w:sz w:val="20"/>
              </w:rPr>
              <w:t>baudžiamojon</w:t>
            </w:r>
            <w:r>
              <w:rPr>
                <w:spacing w:val="-8"/>
                <w:sz w:val="20"/>
              </w:rPr>
              <w:t> </w:t>
            </w:r>
            <w:r>
              <w:rPr>
                <w:sz w:val="20"/>
              </w:rPr>
              <w:t>atsakomybėn,</w:t>
            </w:r>
            <w:r>
              <w:rPr>
                <w:spacing w:val="-8"/>
                <w:sz w:val="20"/>
              </w:rPr>
              <w:t> </w:t>
            </w:r>
            <w:r>
              <w:rPr>
                <w:sz w:val="20"/>
              </w:rPr>
              <w:t>paaiškėjus</w:t>
            </w:r>
            <w:r>
              <w:rPr>
                <w:spacing w:val="-8"/>
                <w:sz w:val="20"/>
              </w:rPr>
              <w:t> </w:t>
            </w:r>
            <w:r>
              <w:rPr>
                <w:sz w:val="20"/>
              </w:rPr>
              <w:t>civilinės</w:t>
            </w:r>
            <w:r>
              <w:rPr>
                <w:spacing w:val="-8"/>
                <w:sz w:val="20"/>
              </w:rPr>
              <w:t> </w:t>
            </w:r>
            <w:r>
              <w:rPr>
                <w:sz w:val="20"/>
              </w:rPr>
              <w:t>atsakomybės taikymo klausimams ar kitais Lietuvos Respublikos įstatymų numatytais atvejais, kai teisės aktų nustatyta tvarka atsakomybėn traukiami už tai atsakingi</w:t>
            </w:r>
            <w:r>
              <w:rPr>
                <w:spacing w:val="-4"/>
                <w:sz w:val="20"/>
              </w:rPr>
              <w:t> </w:t>
            </w:r>
            <w:r>
              <w:rPr>
                <w:sz w:val="20"/>
              </w:rPr>
              <w:t>Apdraustasis</w:t>
            </w:r>
          </w:p>
          <w:p>
            <w:pPr>
              <w:pStyle w:val="TableParagraph"/>
              <w:numPr>
                <w:ilvl w:val="1"/>
                <w:numId w:val="25"/>
              </w:numPr>
              <w:tabs>
                <w:tab w:pos="555" w:val="left" w:leader="none"/>
              </w:tabs>
              <w:spacing w:line="243" w:lineRule="exact" w:before="0" w:after="0"/>
              <w:ind w:left="554" w:right="0" w:hanging="512"/>
              <w:jc w:val="both"/>
              <w:rPr>
                <w:sz w:val="20"/>
              </w:rPr>
            </w:pPr>
            <w:r>
              <w:rPr>
                <w:sz w:val="20"/>
              </w:rPr>
              <w:t>Neteisėtas veiksmas dėl darbo santykių pažeidimo – įskaitant, bet neapsiribojant, tai</w:t>
            </w:r>
            <w:r>
              <w:rPr>
                <w:spacing w:val="-3"/>
                <w:sz w:val="20"/>
              </w:rPr>
              <w:t> </w:t>
            </w:r>
            <w:r>
              <w:rPr>
                <w:sz w:val="20"/>
              </w:rPr>
              <w:t>yra:</w:t>
            </w:r>
          </w:p>
          <w:p>
            <w:pPr>
              <w:pStyle w:val="TableParagraph"/>
              <w:numPr>
                <w:ilvl w:val="2"/>
                <w:numId w:val="25"/>
              </w:numPr>
              <w:tabs>
                <w:tab w:pos="827" w:val="left" w:leader="none"/>
                <w:tab w:pos="828" w:val="left" w:leader="none"/>
              </w:tabs>
              <w:spacing w:line="240" w:lineRule="auto" w:before="0" w:after="0"/>
              <w:ind w:left="827" w:right="0" w:hanging="361"/>
              <w:jc w:val="left"/>
              <w:rPr>
                <w:sz w:val="20"/>
              </w:rPr>
            </w:pPr>
            <w:r>
              <w:rPr>
                <w:sz w:val="20"/>
              </w:rPr>
              <w:t>Neteisėtas ar neteisingas atleidimas iš pareigų, atleidimas iš darbo, nušalinimas nuo pareigų ar darbo</w:t>
            </w:r>
            <w:r>
              <w:rPr>
                <w:spacing w:val="41"/>
                <w:sz w:val="20"/>
              </w:rPr>
              <w:t> </w:t>
            </w:r>
            <w:r>
              <w:rPr>
                <w:sz w:val="20"/>
              </w:rPr>
              <w:t>santykių</w:t>
            </w:r>
          </w:p>
          <w:p>
            <w:pPr>
              <w:pStyle w:val="TableParagraph"/>
              <w:spacing w:line="244" w:lineRule="exact"/>
              <w:rPr>
                <w:sz w:val="20"/>
              </w:rPr>
            </w:pPr>
            <w:r>
              <w:rPr>
                <w:sz w:val="20"/>
              </w:rPr>
              <w:t>nutraukimas;</w:t>
            </w:r>
          </w:p>
          <w:p>
            <w:pPr>
              <w:pStyle w:val="TableParagraph"/>
              <w:numPr>
                <w:ilvl w:val="2"/>
                <w:numId w:val="25"/>
              </w:numPr>
              <w:tabs>
                <w:tab w:pos="827" w:val="left" w:leader="none"/>
                <w:tab w:pos="828" w:val="left" w:leader="none"/>
              </w:tabs>
              <w:spacing w:line="240" w:lineRule="auto" w:before="0" w:after="0"/>
              <w:ind w:left="827" w:right="0" w:hanging="361"/>
              <w:jc w:val="left"/>
              <w:rPr>
                <w:sz w:val="20"/>
              </w:rPr>
            </w:pPr>
            <w:r>
              <w:rPr>
                <w:sz w:val="20"/>
              </w:rPr>
              <w:t>neteisėtai ar neteisingai paskirta tarnybine</w:t>
            </w:r>
            <w:r>
              <w:rPr>
                <w:spacing w:val="-2"/>
                <w:sz w:val="20"/>
              </w:rPr>
              <w:t> </w:t>
            </w:r>
            <w:r>
              <w:rPr>
                <w:sz w:val="20"/>
              </w:rPr>
              <w:t>nuobauda;</w:t>
            </w:r>
          </w:p>
          <w:p>
            <w:pPr>
              <w:pStyle w:val="TableParagraph"/>
              <w:numPr>
                <w:ilvl w:val="2"/>
                <w:numId w:val="25"/>
              </w:numPr>
              <w:tabs>
                <w:tab w:pos="827" w:val="left" w:leader="none"/>
                <w:tab w:pos="828" w:val="left" w:leader="none"/>
              </w:tabs>
              <w:spacing w:line="240" w:lineRule="auto" w:before="1" w:after="0"/>
              <w:ind w:left="827" w:right="107" w:hanging="360"/>
              <w:jc w:val="left"/>
              <w:rPr>
                <w:sz w:val="20"/>
              </w:rPr>
            </w:pPr>
            <w:r>
              <w:rPr>
                <w:sz w:val="20"/>
              </w:rPr>
              <w:t>su darbo santykiais susijęs šmeižtas, įžeidimas, pažeminimas, garbės ir orumo žeminimas, emocinės kančios sukėlimas, asmens privatumo pažeidimas;</w:t>
            </w:r>
          </w:p>
          <w:p>
            <w:pPr>
              <w:pStyle w:val="TableParagraph"/>
              <w:numPr>
                <w:ilvl w:val="2"/>
                <w:numId w:val="25"/>
              </w:numPr>
              <w:tabs>
                <w:tab w:pos="827" w:val="left" w:leader="none"/>
                <w:tab w:pos="828" w:val="left" w:leader="none"/>
              </w:tabs>
              <w:spacing w:line="253" w:lineRule="exact" w:before="0" w:after="0"/>
              <w:ind w:left="827" w:right="0" w:hanging="361"/>
              <w:jc w:val="left"/>
              <w:rPr>
                <w:sz w:val="20"/>
              </w:rPr>
            </w:pPr>
            <w:r>
              <w:rPr>
                <w:sz w:val="20"/>
              </w:rPr>
              <w:t>karjeros galimybių atėmimas, nesuteikimas, neteisėtas ar neteisingas pažeminimas</w:t>
            </w:r>
            <w:r>
              <w:rPr>
                <w:spacing w:val="-3"/>
                <w:sz w:val="20"/>
              </w:rPr>
              <w:t> </w:t>
            </w:r>
            <w:r>
              <w:rPr>
                <w:sz w:val="20"/>
              </w:rPr>
              <w:t>pareigose;</w:t>
            </w:r>
          </w:p>
          <w:p>
            <w:pPr>
              <w:pStyle w:val="TableParagraph"/>
              <w:numPr>
                <w:ilvl w:val="2"/>
                <w:numId w:val="25"/>
              </w:numPr>
              <w:tabs>
                <w:tab w:pos="827" w:val="left" w:leader="none"/>
                <w:tab w:pos="828" w:val="left" w:leader="none"/>
              </w:tabs>
              <w:spacing w:line="255" w:lineRule="exact" w:before="2" w:after="0"/>
              <w:ind w:left="827" w:right="0" w:hanging="361"/>
              <w:jc w:val="left"/>
              <w:rPr>
                <w:sz w:val="20"/>
              </w:rPr>
            </w:pPr>
            <w:r>
              <w:rPr>
                <w:sz w:val="20"/>
              </w:rPr>
              <w:t>neįdarbinimas;</w:t>
            </w:r>
          </w:p>
          <w:p>
            <w:pPr>
              <w:pStyle w:val="TableParagraph"/>
              <w:numPr>
                <w:ilvl w:val="2"/>
                <w:numId w:val="25"/>
              </w:numPr>
              <w:tabs>
                <w:tab w:pos="827" w:val="left" w:leader="none"/>
                <w:tab w:pos="828" w:val="left" w:leader="none"/>
              </w:tabs>
              <w:spacing w:line="240" w:lineRule="auto" w:before="0" w:after="0"/>
              <w:ind w:left="827" w:right="0" w:hanging="361"/>
              <w:jc w:val="left"/>
              <w:rPr>
                <w:sz w:val="20"/>
              </w:rPr>
            </w:pPr>
            <w:r>
              <w:rPr>
                <w:sz w:val="20"/>
              </w:rPr>
              <w:t>nepateikimas tikslių, teisingų darbo</w:t>
            </w:r>
            <w:r>
              <w:rPr>
                <w:spacing w:val="-2"/>
                <w:sz w:val="20"/>
              </w:rPr>
              <w:t> </w:t>
            </w:r>
            <w:r>
              <w:rPr>
                <w:sz w:val="20"/>
              </w:rPr>
              <w:t>rekomendacijų;</w:t>
            </w:r>
          </w:p>
          <w:p>
            <w:pPr>
              <w:pStyle w:val="TableParagraph"/>
              <w:numPr>
                <w:ilvl w:val="2"/>
                <w:numId w:val="25"/>
              </w:numPr>
              <w:tabs>
                <w:tab w:pos="827" w:val="left" w:leader="none"/>
                <w:tab w:pos="828" w:val="left" w:leader="none"/>
              </w:tabs>
              <w:spacing w:line="255" w:lineRule="exact" w:before="0" w:after="0"/>
              <w:ind w:left="827" w:right="0" w:hanging="361"/>
              <w:jc w:val="left"/>
              <w:rPr>
                <w:sz w:val="20"/>
              </w:rPr>
            </w:pPr>
            <w:r>
              <w:rPr>
                <w:sz w:val="20"/>
              </w:rPr>
              <w:t>nesuteikimas darbo vietos, nesuteikimas ar sumažinimas darbo</w:t>
            </w:r>
            <w:r>
              <w:rPr>
                <w:spacing w:val="1"/>
                <w:sz w:val="20"/>
              </w:rPr>
              <w:t> </w:t>
            </w:r>
            <w:r>
              <w:rPr>
                <w:sz w:val="20"/>
              </w:rPr>
              <w:t>krūvio;</w:t>
            </w:r>
          </w:p>
          <w:p>
            <w:pPr>
              <w:pStyle w:val="TableParagraph"/>
              <w:numPr>
                <w:ilvl w:val="2"/>
                <w:numId w:val="25"/>
              </w:numPr>
              <w:tabs>
                <w:tab w:pos="827" w:val="left" w:leader="none"/>
                <w:tab w:pos="828" w:val="left" w:leader="none"/>
              </w:tabs>
              <w:spacing w:line="254" w:lineRule="exact" w:before="0" w:after="0"/>
              <w:ind w:left="827" w:right="0" w:hanging="361"/>
              <w:jc w:val="left"/>
              <w:rPr>
                <w:sz w:val="20"/>
              </w:rPr>
            </w:pPr>
            <w:r>
              <w:rPr>
                <w:sz w:val="20"/>
              </w:rPr>
              <w:t>aplaidus, atsainus darbuotojo veiklos</w:t>
            </w:r>
            <w:r>
              <w:rPr>
                <w:spacing w:val="-3"/>
                <w:sz w:val="20"/>
              </w:rPr>
              <w:t> </w:t>
            </w:r>
            <w:r>
              <w:rPr>
                <w:sz w:val="20"/>
              </w:rPr>
              <w:t>įvertinimas;</w:t>
            </w:r>
          </w:p>
          <w:p>
            <w:pPr>
              <w:pStyle w:val="TableParagraph"/>
              <w:numPr>
                <w:ilvl w:val="2"/>
                <w:numId w:val="25"/>
              </w:numPr>
              <w:tabs>
                <w:tab w:pos="827" w:val="left" w:leader="none"/>
                <w:tab w:pos="828" w:val="left" w:leader="none"/>
              </w:tabs>
              <w:spacing w:line="254" w:lineRule="exact" w:before="0" w:after="0"/>
              <w:ind w:left="827" w:right="0" w:hanging="361"/>
              <w:jc w:val="left"/>
              <w:rPr>
                <w:sz w:val="20"/>
              </w:rPr>
            </w:pPr>
            <w:r>
              <w:rPr>
                <w:sz w:val="20"/>
              </w:rPr>
              <w:t>bet koks seksualinis priekabiavimas, priekabiavimas rasės, neįgalumo</w:t>
            </w:r>
            <w:r>
              <w:rPr>
                <w:spacing w:val="-2"/>
                <w:sz w:val="20"/>
              </w:rPr>
              <w:t> </w:t>
            </w:r>
            <w:r>
              <w:rPr>
                <w:sz w:val="20"/>
              </w:rPr>
              <w:t>pagrindu;</w:t>
            </w:r>
          </w:p>
          <w:p>
            <w:pPr>
              <w:pStyle w:val="TableParagraph"/>
              <w:numPr>
                <w:ilvl w:val="2"/>
                <w:numId w:val="25"/>
              </w:numPr>
              <w:tabs>
                <w:tab w:pos="827" w:val="left" w:leader="none"/>
                <w:tab w:pos="828" w:val="left" w:leader="none"/>
              </w:tabs>
              <w:spacing w:line="240" w:lineRule="atLeast" w:before="0" w:after="0"/>
              <w:ind w:left="827" w:right="102" w:hanging="360"/>
              <w:jc w:val="left"/>
              <w:rPr>
                <w:sz w:val="20"/>
              </w:rPr>
            </w:pPr>
            <w:r>
              <w:rPr>
                <w:sz w:val="20"/>
              </w:rPr>
              <w:t>neteisėta</w:t>
            </w:r>
            <w:r>
              <w:rPr>
                <w:spacing w:val="-10"/>
                <w:sz w:val="20"/>
              </w:rPr>
              <w:t> </w:t>
            </w:r>
            <w:r>
              <w:rPr>
                <w:sz w:val="20"/>
              </w:rPr>
              <w:t>ar</w:t>
            </w:r>
            <w:r>
              <w:rPr>
                <w:spacing w:val="-10"/>
                <w:sz w:val="20"/>
              </w:rPr>
              <w:t> </w:t>
            </w:r>
            <w:r>
              <w:rPr>
                <w:sz w:val="20"/>
              </w:rPr>
              <w:t>neteisinga</w:t>
            </w:r>
            <w:r>
              <w:rPr>
                <w:spacing w:val="-11"/>
                <w:sz w:val="20"/>
              </w:rPr>
              <w:t> </w:t>
            </w:r>
            <w:r>
              <w:rPr>
                <w:sz w:val="20"/>
              </w:rPr>
              <w:t>su</w:t>
            </w:r>
            <w:r>
              <w:rPr>
                <w:spacing w:val="-10"/>
                <w:sz w:val="20"/>
              </w:rPr>
              <w:t> </w:t>
            </w:r>
            <w:r>
              <w:rPr>
                <w:sz w:val="20"/>
              </w:rPr>
              <w:t>darbo</w:t>
            </w:r>
            <w:r>
              <w:rPr>
                <w:spacing w:val="-11"/>
                <w:sz w:val="20"/>
              </w:rPr>
              <w:t> </w:t>
            </w:r>
            <w:r>
              <w:rPr>
                <w:sz w:val="20"/>
              </w:rPr>
              <w:t>santykiais</w:t>
            </w:r>
            <w:r>
              <w:rPr>
                <w:spacing w:val="-12"/>
                <w:sz w:val="20"/>
              </w:rPr>
              <w:t> </w:t>
            </w:r>
            <w:r>
              <w:rPr>
                <w:sz w:val="20"/>
              </w:rPr>
              <w:t>susijusi</w:t>
            </w:r>
            <w:r>
              <w:rPr>
                <w:spacing w:val="-13"/>
                <w:sz w:val="20"/>
              </w:rPr>
              <w:t> </w:t>
            </w:r>
            <w:r>
              <w:rPr>
                <w:sz w:val="20"/>
              </w:rPr>
              <w:t>diskriminacija</w:t>
            </w:r>
            <w:r>
              <w:rPr>
                <w:spacing w:val="-10"/>
                <w:sz w:val="20"/>
              </w:rPr>
              <w:t> </w:t>
            </w:r>
            <w:r>
              <w:rPr>
                <w:sz w:val="20"/>
              </w:rPr>
              <w:t>(įskaitant,</w:t>
            </w:r>
            <w:r>
              <w:rPr>
                <w:spacing w:val="-12"/>
                <w:sz w:val="20"/>
              </w:rPr>
              <w:t> </w:t>
            </w:r>
            <w:r>
              <w:rPr>
                <w:sz w:val="20"/>
              </w:rPr>
              <w:t>bet</w:t>
            </w:r>
            <w:r>
              <w:rPr>
                <w:spacing w:val="-10"/>
                <w:sz w:val="20"/>
              </w:rPr>
              <w:t> </w:t>
            </w:r>
            <w:r>
              <w:rPr>
                <w:sz w:val="20"/>
              </w:rPr>
              <w:t>neapsiribojant</w:t>
            </w:r>
            <w:r>
              <w:rPr>
                <w:spacing w:val="-11"/>
                <w:sz w:val="20"/>
              </w:rPr>
              <w:t> </w:t>
            </w:r>
            <w:r>
              <w:rPr>
                <w:sz w:val="20"/>
              </w:rPr>
              <w:t>diskriminacija</w:t>
            </w:r>
            <w:r>
              <w:rPr>
                <w:spacing w:val="-9"/>
                <w:sz w:val="20"/>
              </w:rPr>
              <w:t> </w:t>
            </w:r>
            <w:r>
              <w:rPr>
                <w:sz w:val="20"/>
              </w:rPr>
              <w:t>dėl amžiaus,</w:t>
            </w:r>
            <w:r>
              <w:rPr>
                <w:spacing w:val="-3"/>
                <w:sz w:val="20"/>
              </w:rPr>
              <w:t> </w:t>
            </w:r>
            <w:r>
              <w:rPr>
                <w:sz w:val="20"/>
              </w:rPr>
              <w:t>lyties,</w:t>
            </w:r>
            <w:r>
              <w:rPr>
                <w:spacing w:val="-3"/>
                <w:sz w:val="20"/>
              </w:rPr>
              <w:t> </w:t>
            </w:r>
            <w:r>
              <w:rPr>
                <w:sz w:val="20"/>
              </w:rPr>
              <w:t>rasės, odos</w:t>
            </w:r>
            <w:r>
              <w:rPr>
                <w:spacing w:val="-5"/>
                <w:sz w:val="20"/>
              </w:rPr>
              <w:t> </w:t>
            </w:r>
            <w:r>
              <w:rPr>
                <w:sz w:val="20"/>
              </w:rPr>
              <w:t>spalvos,</w:t>
            </w:r>
            <w:r>
              <w:rPr>
                <w:spacing w:val="-3"/>
                <w:sz w:val="20"/>
              </w:rPr>
              <w:t> </w:t>
            </w:r>
            <w:r>
              <w:rPr>
                <w:sz w:val="20"/>
              </w:rPr>
              <w:t>tautinės</w:t>
            </w:r>
            <w:r>
              <w:rPr>
                <w:spacing w:val="-3"/>
                <w:sz w:val="20"/>
              </w:rPr>
              <w:t> </w:t>
            </w:r>
            <w:r>
              <w:rPr>
                <w:sz w:val="20"/>
              </w:rPr>
              <w:t>kilmės,</w:t>
            </w:r>
            <w:r>
              <w:rPr>
                <w:spacing w:val="-3"/>
                <w:sz w:val="20"/>
              </w:rPr>
              <w:t> </w:t>
            </w:r>
            <w:r>
              <w:rPr>
                <w:sz w:val="20"/>
              </w:rPr>
              <w:t>religijos,</w:t>
            </w:r>
            <w:r>
              <w:rPr>
                <w:spacing w:val="-3"/>
                <w:sz w:val="20"/>
              </w:rPr>
              <w:t> </w:t>
            </w:r>
            <w:r>
              <w:rPr>
                <w:sz w:val="20"/>
              </w:rPr>
              <w:t>seksualinės</w:t>
            </w:r>
            <w:r>
              <w:rPr>
                <w:spacing w:val="-3"/>
                <w:sz w:val="20"/>
              </w:rPr>
              <w:t> </w:t>
            </w:r>
            <w:r>
              <w:rPr>
                <w:sz w:val="20"/>
              </w:rPr>
              <w:t>orientacijos,</w:t>
            </w:r>
            <w:r>
              <w:rPr>
                <w:spacing w:val="-2"/>
                <w:sz w:val="20"/>
              </w:rPr>
              <w:t> </w:t>
            </w:r>
            <w:r>
              <w:rPr>
                <w:sz w:val="20"/>
              </w:rPr>
              <w:t>nėštumo</w:t>
            </w:r>
            <w:r>
              <w:rPr>
                <w:spacing w:val="-3"/>
                <w:sz w:val="20"/>
              </w:rPr>
              <w:t> </w:t>
            </w:r>
            <w:r>
              <w:rPr>
                <w:sz w:val="20"/>
              </w:rPr>
              <w:t>ar</w:t>
            </w:r>
            <w:r>
              <w:rPr>
                <w:spacing w:val="-3"/>
                <w:sz w:val="20"/>
              </w:rPr>
              <w:t> </w:t>
            </w:r>
            <w:r>
              <w:rPr>
                <w:sz w:val="20"/>
              </w:rPr>
              <w:t>neįgalumo);</w:t>
            </w:r>
          </w:p>
        </w:tc>
      </w:tr>
    </w:tbl>
    <w:p>
      <w:pPr>
        <w:spacing w:after="0" w:line="240" w:lineRule="atLeast"/>
        <w:jc w:val="left"/>
        <w:rPr>
          <w:sz w:val="20"/>
        </w:rPr>
        <w:sectPr>
          <w:pgSz w:w="11910" w:h="16840"/>
          <w:pgMar w:top="980" w:bottom="280" w:left="0" w:right="160"/>
        </w:sect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6"/>
      </w:tblGrid>
      <w:tr>
        <w:trPr>
          <w:trHeight w:val="14524" w:hRule="atLeast"/>
        </w:trPr>
        <w:tc>
          <w:tcPr>
            <w:tcW w:w="9916" w:type="dxa"/>
          </w:tcPr>
          <w:p>
            <w:pPr>
              <w:pStyle w:val="TableParagraph"/>
              <w:numPr>
                <w:ilvl w:val="0"/>
                <w:numId w:val="26"/>
              </w:numPr>
              <w:tabs>
                <w:tab w:pos="828" w:val="left" w:leader="none"/>
              </w:tabs>
              <w:spacing w:line="250" w:lineRule="exact" w:before="0" w:after="0"/>
              <w:ind w:left="827" w:right="0" w:hanging="361"/>
              <w:jc w:val="both"/>
              <w:rPr>
                <w:sz w:val="20"/>
              </w:rPr>
            </w:pPr>
            <w:r>
              <w:rPr>
                <w:sz w:val="20"/>
              </w:rPr>
              <w:t>netinkama darbuotojų politika ir</w:t>
            </w:r>
            <w:r>
              <w:rPr>
                <w:spacing w:val="-1"/>
                <w:sz w:val="20"/>
              </w:rPr>
              <w:t> </w:t>
            </w:r>
            <w:r>
              <w:rPr>
                <w:sz w:val="20"/>
              </w:rPr>
              <w:t>procedūromis;</w:t>
            </w:r>
          </w:p>
          <w:p>
            <w:pPr>
              <w:pStyle w:val="TableParagraph"/>
              <w:numPr>
                <w:ilvl w:val="0"/>
                <w:numId w:val="26"/>
              </w:numPr>
              <w:tabs>
                <w:tab w:pos="828" w:val="left" w:leader="none"/>
              </w:tabs>
              <w:spacing w:line="240" w:lineRule="auto" w:before="0" w:after="0"/>
              <w:ind w:left="827" w:right="0" w:hanging="361"/>
              <w:jc w:val="both"/>
              <w:rPr>
                <w:sz w:val="20"/>
              </w:rPr>
            </w:pPr>
            <w:r>
              <w:rPr>
                <w:sz w:val="20"/>
              </w:rPr>
              <w:t>fizinės</w:t>
            </w:r>
            <w:r>
              <w:rPr>
                <w:spacing w:val="19"/>
                <w:sz w:val="20"/>
              </w:rPr>
              <w:t> </w:t>
            </w:r>
            <w:r>
              <w:rPr>
                <w:sz w:val="20"/>
              </w:rPr>
              <w:t>ir</w:t>
            </w:r>
            <w:r>
              <w:rPr>
                <w:spacing w:val="18"/>
                <w:sz w:val="20"/>
              </w:rPr>
              <w:t> </w:t>
            </w:r>
            <w:r>
              <w:rPr>
                <w:sz w:val="20"/>
              </w:rPr>
              <w:t>psichologinės</w:t>
            </w:r>
            <w:r>
              <w:rPr>
                <w:spacing w:val="19"/>
                <w:sz w:val="20"/>
              </w:rPr>
              <w:t> </w:t>
            </w:r>
            <w:r>
              <w:rPr>
                <w:sz w:val="20"/>
              </w:rPr>
              <w:t>prievartos</w:t>
            </w:r>
            <w:r>
              <w:rPr>
                <w:spacing w:val="19"/>
                <w:sz w:val="20"/>
              </w:rPr>
              <w:t> </w:t>
            </w:r>
            <w:r>
              <w:rPr>
                <w:sz w:val="20"/>
              </w:rPr>
              <w:t>prieš</w:t>
            </w:r>
            <w:r>
              <w:rPr>
                <w:spacing w:val="19"/>
                <w:sz w:val="20"/>
              </w:rPr>
              <w:t> </w:t>
            </w:r>
            <w:r>
              <w:rPr>
                <w:sz w:val="20"/>
              </w:rPr>
              <w:t>darbuotoją</w:t>
            </w:r>
            <w:r>
              <w:rPr>
                <w:spacing w:val="19"/>
                <w:sz w:val="20"/>
              </w:rPr>
              <w:t> </w:t>
            </w:r>
            <w:r>
              <w:rPr>
                <w:sz w:val="20"/>
              </w:rPr>
              <w:t>remiantis</w:t>
            </w:r>
            <w:r>
              <w:rPr>
                <w:spacing w:val="19"/>
                <w:sz w:val="20"/>
              </w:rPr>
              <w:t> </w:t>
            </w:r>
            <w:r>
              <w:rPr>
                <w:sz w:val="20"/>
              </w:rPr>
              <w:t>tuo,</w:t>
            </w:r>
            <w:r>
              <w:rPr>
                <w:spacing w:val="17"/>
                <w:sz w:val="20"/>
              </w:rPr>
              <w:t> </w:t>
            </w:r>
            <w:r>
              <w:rPr>
                <w:sz w:val="20"/>
              </w:rPr>
              <w:t>kad</w:t>
            </w:r>
            <w:r>
              <w:rPr>
                <w:spacing w:val="19"/>
                <w:sz w:val="20"/>
              </w:rPr>
              <w:t> </w:t>
            </w:r>
            <w:r>
              <w:rPr>
                <w:sz w:val="20"/>
              </w:rPr>
              <w:t>toks</w:t>
            </w:r>
            <w:r>
              <w:rPr>
                <w:spacing w:val="20"/>
                <w:sz w:val="20"/>
              </w:rPr>
              <w:t> </w:t>
            </w:r>
            <w:r>
              <w:rPr>
                <w:sz w:val="20"/>
              </w:rPr>
              <w:t>darbuotojas</w:t>
            </w:r>
            <w:r>
              <w:rPr>
                <w:spacing w:val="17"/>
                <w:sz w:val="20"/>
              </w:rPr>
              <w:t> </w:t>
            </w:r>
            <w:r>
              <w:rPr>
                <w:sz w:val="20"/>
              </w:rPr>
              <w:t>naudojasi</w:t>
            </w:r>
            <w:r>
              <w:rPr>
                <w:spacing w:val="18"/>
                <w:sz w:val="20"/>
              </w:rPr>
              <w:t> </w:t>
            </w:r>
            <w:r>
              <w:rPr>
                <w:sz w:val="20"/>
              </w:rPr>
              <w:t>ar</w:t>
            </w:r>
            <w:r>
              <w:rPr>
                <w:spacing w:val="19"/>
                <w:sz w:val="20"/>
              </w:rPr>
              <w:t> </w:t>
            </w:r>
            <w:r>
              <w:rPr>
                <w:sz w:val="20"/>
              </w:rPr>
              <w:t>mėgina</w:t>
            </w:r>
          </w:p>
          <w:p>
            <w:pPr>
              <w:pStyle w:val="TableParagraph"/>
              <w:spacing w:line="244" w:lineRule="exact" w:before="1"/>
              <w:rPr>
                <w:sz w:val="20"/>
              </w:rPr>
            </w:pPr>
            <w:r>
              <w:rPr>
                <w:sz w:val="20"/>
              </w:rPr>
              <w:t>naudotis savo teisėmis pagal įstatymą;</w:t>
            </w:r>
          </w:p>
          <w:p>
            <w:pPr>
              <w:pStyle w:val="TableParagraph"/>
              <w:numPr>
                <w:ilvl w:val="0"/>
                <w:numId w:val="26"/>
              </w:numPr>
              <w:tabs>
                <w:tab w:pos="828" w:val="left" w:leader="none"/>
              </w:tabs>
              <w:spacing w:line="254" w:lineRule="exact" w:before="0" w:after="0"/>
              <w:ind w:left="827" w:right="0" w:hanging="361"/>
              <w:jc w:val="both"/>
              <w:rPr>
                <w:sz w:val="20"/>
              </w:rPr>
            </w:pPr>
            <w:r>
              <w:rPr>
                <w:sz w:val="20"/>
              </w:rPr>
              <w:t>- pažeidimas asmens civilinio pobūdžio teisių, susijusių su bet kuriuo iš aukščiau išvardintų</w:t>
            </w:r>
            <w:r>
              <w:rPr>
                <w:spacing w:val="-14"/>
                <w:sz w:val="20"/>
              </w:rPr>
              <w:t> </w:t>
            </w:r>
            <w:r>
              <w:rPr>
                <w:sz w:val="20"/>
              </w:rPr>
              <w:t>punktų</w:t>
            </w:r>
          </w:p>
          <w:p>
            <w:pPr>
              <w:pStyle w:val="TableParagraph"/>
              <w:numPr>
                <w:ilvl w:val="0"/>
                <w:numId w:val="27"/>
              </w:numPr>
              <w:tabs>
                <w:tab w:pos="415" w:val="left" w:leader="none"/>
              </w:tabs>
              <w:spacing w:line="292" w:lineRule="exact" w:before="0" w:after="0"/>
              <w:ind w:left="414" w:right="0" w:hanging="360"/>
              <w:jc w:val="both"/>
              <w:rPr>
                <w:sz w:val="24"/>
              </w:rPr>
            </w:pPr>
            <w:r>
              <w:rPr>
                <w:sz w:val="24"/>
              </w:rPr>
              <w:t>Nedraudžiamieji</w:t>
            </w:r>
            <w:r>
              <w:rPr>
                <w:spacing w:val="-3"/>
                <w:sz w:val="24"/>
              </w:rPr>
              <w:t> </w:t>
            </w:r>
            <w:r>
              <w:rPr>
                <w:sz w:val="24"/>
              </w:rPr>
              <w:t>įvykiai</w:t>
            </w:r>
          </w:p>
          <w:p>
            <w:pPr>
              <w:pStyle w:val="TableParagraph"/>
              <w:numPr>
                <w:ilvl w:val="1"/>
                <w:numId w:val="27"/>
              </w:numPr>
              <w:tabs>
                <w:tab w:pos="1403" w:val="left" w:leader="none"/>
                <w:tab w:pos="1404" w:val="left" w:leader="none"/>
              </w:tabs>
              <w:spacing w:line="240" w:lineRule="auto" w:before="0" w:after="0"/>
              <w:ind w:left="414" w:right="94" w:hanging="360"/>
              <w:jc w:val="both"/>
              <w:rPr>
                <w:sz w:val="24"/>
              </w:rPr>
            </w:pPr>
            <w:r>
              <w:rPr>
                <w:sz w:val="24"/>
              </w:rPr>
              <w:t>Draudikas neatlygins Nuostolių, kuriuos lėmė nesąžiningumas (asmeninė nauda), kuri buvo</w:t>
            </w:r>
            <w:r>
              <w:rPr>
                <w:spacing w:val="-15"/>
                <w:sz w:val="24"/>
              </w:rPr>
              <w:t> </w:t>
            </w:r>
            <w:r>
              <w:rPr>
                <w:sz w:val="24"/>
              </w:rPr>
              <w:t>patirta</w:t>
            </w:r>
            <w:r>
              <w:rPr>
                <w:spacing w:val="-16"/>
                <w:sz w:val="24"/>
              </w:rPr>
              <w:t> </w:t>
            </w:r>
            <w:r>
              <w:rPr>
                <w:sz w:val="24"/>
              </w:rPr>
              <w:t>Apdraustojo</w:t>
            </w:r>
            <w:r>
              <w:rPr>
                <w:spacing w:val="-18"/>
                <w:sz w:val="24"/>
              </w:rPr>
              <w:t> </w:t>
            </w:r>
            <w:r>
              <w:rPr>
                <w:sz w:val="24"/>
              </w:rPr>
              <w:t>ar</w:t>
            </w:r>
            <w:r>
              <w:rPr>
                <w:spacing w:val="-15"/>
                <w:sz w:val="24"/>
              </w:rPr>
              <w:t> </w:t>
            </w:r>
            <w:r>
              <w:rPr>
                <w:sz w:val="24"/>
              </w:rPr>
              <w:t>jo</w:t>
            </w:r>
            <w:r>
              <w:rPr>
                <w:spacing w:val="-15"/>
                <w:sz w:val="24"/>
              </w:rPr>
              <w:t> </w:t>
            </w:r>
            <w:r>
              <w:rPr>
                <w:sz w:val="24"/>
              </w:rPr>
              <w:t>vardu,</w:t>
            </w:r>
            <w:r>
              <w:rPr>
                <w:spacing w:val="-15"/>
                <w:sz w:val="24"/>
              </w:rPr>
              <w:t> </w:t>
            </w:r>
            <w:r>
              <w:rPr>
                <w:sz w:val="24"/>
              </w:rPr>
              <w:t>kylanti</w:t>
            </w:r>
            <w:r>
              <w:rPr>
                <w:spacing w:val="-16"/>
                <w:sz w:val="24"/>
              </w:rPr>
              <w:t> </w:t>
            </w:r>
            <w:r>
              <w:rPr>
                <w:sz w:val="24"/>
              </w:rPr>
              <w:t>iš</w:t>
            </w:r>
            <w:r>
              <w:rPr>
                <w:spacing w:val="-16"/>
                <w:sz w:val="24"/>
              </w:rPr>
              <w:t> </w:t>
            </w:r>
            <w:r>
              <w:rPr>
                <w:sz w:val="24"/>
              </w:rPr>
              <w:t>ar</w:t>
            </w:r>
            <w:r>
              <w:rPr>
                <w:spacing w:val="-18"/>
                <w:sz w:val="24"/>
              </w:rPr>
              <w:t> </w:t>
            </w:r>
            <w:r>
              <w:rPr>
                <w:sz w:val="24"/>
              </w:rPr>
              <w:t>priskirtina</w:t>
            </w:r>
            <w:r>
              <w:rPr>
                <w:spacing w:val="-15"/>
                <w:sz w:val="24"/>
              </w:rPr>
              <w:t> </w:t>
            </w:r>
            <w:r>
              <w:rPr>
                <w:sz w:val="24"/>
              </w:rPr>
              <w:t>tyčiniams</w:t>
            </w:r>
            <w:r>
              <w:rPr>
                <w:spacing w:val="-16"/>
                <w:sz w:val="24"/>
              </w:rPr>
              <w:t> </w:t>
            </w:r>
            <w:r>
              <w:rPr>
                <w:sz w:val="24"/>
              </w:rPr>
              <w:t>nesąžiningiems</w:t>
            </w:r>
            <w:r>
              <w:rPr>
                <w:spacing w:val="-16"/>
                <w:sz w:val="24"/>
              </w:rPr>
              <w:t> </w:t>
            </w:r>
            <w:r>
              <w:rPr>
                <w:sz w:val="24"/>
              </w:rPr>
              <w:t>ar</w:t>
            </w:r>
            <w:r>
              <w:rPr>
                <w:spacing w:val="-18"/>
                <w:sz w:val="24"/>
              </w:rPr>
              <w:t> </w:t>
            </w:r>
            <w:r>
              <w:rPr>
                <w:sz w:val="24"/>
              </w:rPr>
              <w:t>tyčiniams apgaulingiems</w:t>
            </w:r>
            <w:r>
              <w:rPr>
                <w:spacing w:val="-7"/>
                <w:sz w:val="24"/>
              </w:rPr>
              <w:t> </w:t>
            </w:r>
            <w:r>
              <w:rPr>
                <w:sz w:val="24"/>
              </w:rPr>
              <w:t>veiksmams</w:t>
            </w:r>
            <w:r>
              <w:rPr>
                <w:spacing w:val="-7"/>
                <w:sz w:val="24"/>
              </w:rPr>
              <w:t> </w:t>
            </w:r>
            <w:r>
              <w:rPr>
                <w:sz w:val="24"/>
              </w:rPr>
              <w:t>ar</w:t>
            </w:r>
            <w:r>
              <w:rPr>
                <w:spacing w:val="-7"/>
                <w:sz w:val="24"/>
              </w:rPr>
              <w:t> </w:t>
            </w:r>
            <w:r>
              <w:rPr>
                <w:sz w:val="24"/>
              </w:rPr>
              <w:t>neveikimui,</w:t>
            </w:r>
            <w:r>
              <w:rPr>
                <w:spacing w:val="-6"/>
                <w:sz w:val="24"/>
              </w:rPr>
              <w:t> </w:t>
            </w:r>
            <w:r>
              <w:rPr>
                <w:sz w:val="24"/>
              </w:rPr>
              <w:t>su</w:t>
            </w:r>
            <w:r>
              <w:rPr>
                <w:spacing w:val="-6"/>
                <w:sz w:val="24"/>
              </w:rPr>
              <w:t> </w:t>
            </w:r>
            <w:r>
              <w:rPr>
                <w:sz w:val="24"/>
              </w:rPr>
              <w:t>sąlyga,</w:t>
            </w:r>
            <w:r>
              <w:rPr>
                <w:spacing w:val="-6"/>
                <w:sz w:val="24"/>
              </w:rPr>
              <w:t> </w:t>
            </w:r>
            <w:r>
              <w:rPr>
                <w:sz w:val="24"/>
              </w:rPr>
              <w:t>kad</w:t>
            </w:r>
            <w:r>
              <w:rPr>
                <w:spacing w:val="-6"/>
                <w:sz w:val="24"/>
              </w:rPr>
              <w:t> </w:t>
            </w:r>
            <w:r>
              <w:rPr>
                <w:sz w:val="24"/>
              </w:rPr>
              <w:t>ši</w:t>
            </w:r>
            <w:r>
              <w:rPr>
                <w:spacing w:val="-7"/>
                <w:sz w:val="24"/>
              </w:rPr>
              <w:t> </w:t>
            </w:r>
            <w:r>
              <w:rPr>
                <w:sz w:val="24"/>
              </w:rPr>
              <w:t>išimtis</w:t>
            </w:r>
            <w:r>
              <w:rPr>
                <w:spacing w:val="-10"/>
                <w:sz w:val="24"/>
              </w:rPr>
              <w:t> </w:t>
            </w:r>
            <w:r>
              <w:rPr>
                <w:sz w:val="24"/>
              </w:rPr>
              <w:t>bus</w:t>
            </w:r>
            <w:r>
              <w:rPr>
                <w:spacing w:val="-9"/>
                <w:sz w:val="24"/>
              </w:rPr>
              <w:t> </w:t>
            </w:r>
            <w:r>
              <w:rPr>
                <w:sz w:val="24"/>
              </w:rPr>
              <w:t>taikoma</w:t>
            </w:r>
            <w:r>
              <w:rPr>
                <w:spacing w:val="-6"/>
                <w:sz w:val="24"/>
              </w:rPr>
              <w:t> </w:t>
            </w:r>
            <w:r>
              <w:rPr>
                <w:sz w:val="24"/>
              </w:rPr>
              <w:t>tik</w:t>
            </w:r>
            <w:r>
              <w:rPr>
                <w:spacing w:val="-8"/>
                <w:sz w:val="24"/>
              </w:rPr>
              <w:t> </w:t>
            </w:r>
            <w:r>
              <w:rPr>
                <w:sz w:val="24"/>
              </w:rPr>
              <w:t>tuomet,</w:t>
            </w:r>
            <w:r>
              <w:rPr>
                <w:spacing w:val="-9"/>
                <w:sz w:val="24"/>
              </w:rPr>
              <w:t> </w:t>
            </w:r>
            <w:r>
              <w:rPr>
                <w:sz w:val="24"/>
              </w:rPr>
              <w:t>jeigu</w:t>
            </w:r>
            <w:r>
              <w:rPr>
                <w:spacing w:val="-8"/>
                <w:sz w:val="24"/>
              </w:rPr>
              <w:t> </w:t>
            </w:r>
            <w:r>
              <w:rPr>
                <w:sz w:val="24"/>
              </w:rPr>
              <w:t>tai bus nustatyta galutiniu, neapskundžiamu teismo sprendimu ar kita galutine neapskundžiama nutartimi, ar raštišku tokio Apdraustojo prisipažinimu, kad atitinkamas elgesys iš tiesų įvyko. Nesant</w:t>
            </w:r>
            <w:r>
              <w:rPr>
                <w:spacing w:val="-6"/>
                <w:sz w:val="24"/>
              </w:rPr>
              <w:t> </w:t>
            </w:r>
            <w:r>
              <w:rPr>
                <w:sz w:val="24"/>
              </w:rPr>
              <w:t>galutinio,</w:t>
            </w:r>
            <w:r>
              <w:rPr>
                <w:spacing w:val="-5"/>
                <w:sz w:val="24"/>
              </w:rPr>
              <w:t> </w:t>
            </w:r>
            <w:r>
              <w:rPr>
                <w:sz w:val="24"/>
              </w:rPr>
              <w:t>neapskundžiamo</w:t>
            </w:r>
            <w:r>
              <w:rPr>
                <w:spacing w:val="-8"/>
                <w:sz w:val="24"/>
              </w:rPr>
              <w:t> </w:t>
            </w:r>
            <w:r>
              <w:rPr>
                <w:sz w:val="24"/>
              </w:rPr>
              <w:t>teismo</w:t>
            </w:r>
            <w:r>
              <w:rPr>
                <w:spacing w:val="-5"/>
                <w:sz w:val="24"/>
              </w:rPr>
              <w:t> </w:t>
            </w:r>
            <w:r>
              <w:rPr>
                <w:sz w:val="24"/>
              </w:rPr>
              <w:t>sprendimo</w:t>
            </w:r>
            <w:r>
              <w:rPr>
                <w:spacing w:val="-6"/>
                <w:sz w:val="24"/>
              </w:rPr>
              <w:t> </w:t>
            </w:r>
            <w:r>
              <w:rPr>
                <w:sz w:val="24"/>
              </w:rPr>
              <w:t>ar</w:t>
            </w:r>
            <w:r>
              <w:rPr>
                <w:spacing w:val="-5"/>
                <w:sz w:val="24"/>
              </w:rPr>
              <w:t> </w:t>
            </w:r>
            <w:r>
              <w:rPr>
                <w:sz w:val="24"/>
              </w:rPr>
              <w:t>nesant</w:t>
            </w:r>
            <w:r>
              <w:rPr>
                <w:spacing w:val="-6"/>
                <w:sz w:val="24"/>
              </w:rPr>
              <w:t> </w:t>
            </w:r>
            <w:r>
              <w:rPr>
                <w:sz w:val="24"/>
              </w:rPr>
              <w:t>kitos</w:t>
            </w:r>
            <w:r>
              <w:rPr>
                <w:spacing w:val="-6"/>
                <w:sz w:val="24"/>
              </w:rPr>
              <w:t> </w:t>
            </w:r>
            <w:r>
              <w:rPr>
                <w:sz w:val="24"/>
              </w:rPr>
              <w:t>galutinės</w:t>
            </w:r>
            <w:r>
              <w:rPr>
                <w:spacing w:val="-6"/>
                <w:sz w:val="24"/>
              </w:rPr>
              <w:t> </w:t>
            </w:r>
            <w:r>
              <w:rPr>
                <w:sz w:val="24"/>
              </w:rPr>
              <w:t>neapskundžiamos nutarties, Draudikas avansu apmokės Gynybos išlaidas tokiam Apdraustajam. Esant galutiniam, neapskundžiamam teismo sprendimui ar kitai galutinei neapskundžiamai nutarčiai, toks Apdraustasis privalės grąžinti bet kokius avansinius</w:t>
            </w:r>
            <w:r>
              <w:rPr>
                <w:spacing w:val="-6"/>
                <w:sz w:val="24"/>
              </w:rPr>
              <w:t> </w:t>
            </w:r>
            <w:r>
              <w:rPr>
                <w:sz w:val="24"/>
              </w:rPr>
              <w:t>mokėjimus.</w:t>
            </w:r>
          </w:p>
          <w:p>
            <w:pPr>
              <w:pStyle w:val="TableParagraph"/>
              <w:numPr>
                <w:ilvl w:val="1"/>
                <w:numId w:val="27"/>
              </w:numPr>
              <w:tabs>
                <w:tab w:pos="1403" w:val="left" w:leader="none"/>
                <w:tab w:pos="1404" w:val="left" w:leader="none"/>
              </w:tabs>
              <w:spacing w:line="240" w:lineRule="auto" w:before="1" w:after="0"/>
              <w:ind w:left="414" w:right="95" w:hanging="360"/>
              <w:jc w:val="both"/>
              <w:rPr>
                <w:sz w:val="24"/>
              </w:rPr>
            </w:pPr>
            <w:r>
              <w:rPr>
                <w:sz w:val="24"/>
              </w:rPr>
              <w:t>Bet kokie veiksmai, dėl kurių prieš poliso įsigaliojimo dieną pradėtas oficialus tyrimas ar</w:t>
            </w:r>
            <w:r>
              <w:rPr>
                <w:spacing w:val="-4"/>
                <w:sz w:val="24"/>
              </w:rPr>
              <w:t> </w:t>
            </w:r>
            <w:r>
              <w:rPr>
                <w:sz w:val="24"/>
              </w:rPr>
              <w:t>teisminis,</w:t>
            </w:r>
            <w:r>
              <w:rPr>
                <w:spacing w:val="-6"/>
                <w:sz w:val="24"/>
              </w:rPr>
              <w:t> </w:t>
            </w:r>
            <w:r>
              <w:rPr>
                <w:sz w:val="24"/>
              </w:rPr>
              <w:t>ar</w:t>
            </w:r>
            <w:r>
              <w:rPr>
                <w:spacing w:val="-7"/>
                <w:sz w:val="24"/>
              </w:rPr>
              <w:t> </w:t>
            </w:r>
            <w:r>
              <w:rPr>
                <w:sz w:val="24"/>
              </w:rPr>
              <w:t>bet</w:t>
            </w:r>
            <w:r>
              <w:rPr>
                <w:spacing w:val="-5"/>
                <w:sz w:val="24"/>
              </w:rPr>
              <w:t> </w:t>
            </w:r>
            <w:r>
              <w:rPr>
                <w:sz w:val="24"/>
              </w:rPr>
              <w:t>koks</w:t>
            </w:r>
            <w:r>
              <w:rPr>
                <w:spacing w:val="-6"/>
                <w:sz w:val="24"/>
              </w:rPr>
              <w:t> </w:t>
            </w:r>
            <w:r>
              <w:rPr>
                <w:sz w:val="24"/>
              </w:rPr>
              <w:t>kitas</w:t>
            </w:r>
            <w:r>
              <w:rPr>
                <w:spacing w:val="-4"/>
                <w:sz w:val="24"/>
              </w:rPr>
              <w:t> </w:t>
            </w:r>
            <w:r>
              <w:rPr>
                <w:sz w:val="24"/>
              </w:rPr>
              <w:t>reguliavimo</w:t>
            </w:r>
            <w:r>
              <w:rPr>
                <w:spacing w:val="-7"/>
                <w:sz w:val="24"/>
              </w:rPr>
              <w:t> </w:t>
            </w:r>
            <w:r>
              <w:rPr>
                <w:sz w:val="24"/>
              </w:rPr>
              <w:t>procesas,</w:t>
            </w:r>
            <w:r>
              <w:rPr>
                <w:spacing w:val="-4"/>
                <w:sz w:val="24"/>
              </w:rPr>
              <w:t> </w:t>
            </w:r>
            <w:r>
              <w:rPr>
                <w:sz w:val="24"/>
              </w:rPr>
              <w:t>į</w:t>
            </w:r>
            <w:r>
              <w:rPr>
                <w:spacing w:val="-5"/>
                <w:sz w:val="24"/>
              </w:rPr>
              <w:t> </w:t>
            </w:r>
            <w:r>
              <w:rPr>
                <w:sz w:val="24"/>
              </w:rPr>
              <w:t>kuriuos</w:t>
            </w:r>
            <w:r>
              <w:rPr>
                <w:spacing w:val="-6"/>
                <w:sz w:val="24"/>
              </w:rPr>
              <w:t> </w:t>
            </w:r>
            <w:r>
              <w:rPr>
                <w:sz w:val="24"/>
              </w:rPr>
              <w:t>įtrauktas</w:t>
            </w:r>
            <w:r>
              <w:rPr>
                <w:spacing w:val="-7"/>
                <w:sz w:val="24"/>
              </w:rPr>
              <w:t> </w:t>
            </w:r>
            <w:r>
              <w:rPr>
                <w:sz w:val="24"/>
              </w:rPr>
              <w:t>Draudėjas</w:t>
            </w:r>
            <w:r>
              <w:rPr>
                <w:spacing w:val="-6"/>
                <w:sz w:val="24"/>
              </w:rPr>
              <w:t> </w:t>
            </w:r>
            <w:r>
              <w:rPr>
                <w:sz w:val="24"/>
              </w:rPr>
              <w:t>dėl</w:t>
            </w:r>
            <w:r>
              <w:rPr>
                <w:spacing w:val="-4"/>
                <w:sz w:val="24"/>
              </w:rPr>
              <w:t> </w:t>
            </w:r>
            <w:r>
              <w:rPr>
                <w:sz w:val="24"/>
              </w:rPr>
              <w:t>reikalavimų, susijusių su darbo santykių</w:t>
            </w:r>
            <w:r>
              <w:rPr>
                <w:spacing w:val="-1"/>
                <w:sz w:val="24"/>
              </w:rPr>
              <w:t> </w:t>
            </w:r>
            <w:r>
              <w:rPr>
                <w:sz w:val="24"/>
              </w:rPr>
              <w:t>pažeidimu.</w:t>
            </w:r>
          </w:p>
          <w:p>
            <w:pPr>
              <w:pStyle w:val="TableParagraph"/>
              <w:numPr>
                <w:ilvl w:val="1"/>
                <w:numId w:val="27"/>
              </w:numPr>
              <w:tabs>
                <w:tab w:pos="1403" w:val="left" w:leader="none"/>
                <w:tab w:pos="1404" w:val="left" w:leader="none"/>
              </w:tabs>
              <w:spacing w:line="240" w:lineRule="auto" w:before="0" w:after="0"/>
              <w:ind w:left="414" w:right="93" w:hanging="360"/>
              <w:jc w:val="both"/>
              <w:rPr>
                <w:sz w:val="24"/>
              </w:rPr>
            </w:pPr>
            <w:r>
              <w:rPr>
                <w:sz w:val="24"/>
              </w:rPr>
              <w:t>Draudikas neatlygins Nuostolių, susijusių su bet kokiu Reikalavimu, inicijuotu dėl žalos turtui. Žala turtui reiškia materialaus turto fizinį sugadinimą, sunaikinimą ar negalėjimą juo naudotis ir susijusius netiesioginius finansinius</w:t>
            </w:r>
            <w:r>
              <w:rPr>
                <w:spacing w:val="-9"/>
                <w:sz w:val="24"/>
              </w:rPr>
              <w:t> </w:t>
            </w:r>
            <w:r>
              <w:rPr>
                <w:sz w:val="24"/>
              </w:rPr>
              <w:t>nuostolius.</w:t>
            </w:r>
          </w:p>
          <w:p>
            <w:pPr>
              <w:pStyle w:val="TableParagraph"/>
              <w:numPr>
                <w:ilvl w:val="1"/>
                <w:numId w:val="27"/>
              </w:numPr>
              <w:tabs>
                <w:tab w:pos="1403" w:val="left" w:leader="none"/>
                <w:tab w:pos="1404" w:val="left" w:leader="none"/>
              </w:tabs>
              <w:spacing w:line="292" w:lineRule="exact" w:before="0" w:after="0"/>
              <w:ind w:left="1403" w:right="0" w:hanging="1349"/>
              <w:jc w:val="both"/>
              <w:rPr>
                <w:sz w:val="24"/>
              </w:rPr>
            </w:pPr>
            <w:r>
              <w:rPr>
                <w:sz w:val="24"/>
              </w:rPr>
              <w:t>Neatlyginamos Gynybos ir Teisinio atstovavimo išlaidos dėl paskirtų</w:t>
            </w:r>
            <w:r>
              <w:rPr>
                <w:spacing w:val="5"/>
                <w:sz w:val="24"/>
              </w:rPr>
              <w:t> </w:t>
            </w:r>
            <w:r>
              <w:rPr>
                <w:sz w:val="24"/>
              </w:rPr>
              <w:t>tarnybinių /</w:t>
            </w:r>
          </w:p>
          <w:p>
            <w:pPr>
              <w:pStyle w:val="TableParagraph"/>
              <w:ind w:left="414"/>
              <w:jc w:val="both"/>
              <w:rPr>
                <w:sz w:val="24"/>
              </w:rPr>
            </w:pPr>
            <w:r>
              <w:rPr>
                <w:sz w:val="24"/>
              </w:rPr>
              <w:t>drausminių nuobaudų, kai nėra turtinio ar neturtinio reikalavimo.</w:t>
            </w:r>
          </w:p>
          <w:p>
            <w:pPr>
              <w:pStyle w:val="TableParagraph"/>
              <w:numPr>
                <w:ilvl w:val="1"/>
                <w:numId w:val="27"/>
              </w:numPr>
              <w:tabs>
                <w:tab w:pos="1403" w:val="left" w:leader="none"/>
                <w:tab w:pos="1404" w:val="left" w:leader="none"/>
              </w:tabs>
              <w:spacing w:line="240" w:lineRule="auto" w:before="0" w:after="0"/>
              <w:ind w:left="414" w:right="102" w:hanging="360"/>
              <w:jc w:val="both"/>
              <w:rPr>
                <w:sz w:val="24"/>
              </w:rPr>
            </w:pPr>
            <w:r>
              <w:rPr>
                <w:sz w:val="24"/>
              </w:rPr>
              <w:t>Draudikas neatlygins Nuostolių dėl bet kokio Reikalavimo ar Oficialaus tyrimo, paremto, kylančio ar kuriuo nors kitu būdu tiesiogiai ir/ar netiesiogiai susijusio su Duomenų apsaugos pažeidimais, įskaitant, bet neapsiribojant kibernetine</w:t>
            </w:r>
            <w:r>
              <w:rPr>
                <w:spacing w:val="-7"/>
                <w:sz w:val="24"/>
              </w:rPr>
              <w:t> </w:t>
            </w:r>
            <w:r>
              <w:rPr>
                <w:sz w:val="24"/>
              </w:rPr>
              <w:t>ataka.</w:t>
            </w:r>
          </w:p>
          <w:p>
            <w:pPr>
              <w:pStyle w:val="TableParagraph"/>
              <w:spacing w:before="1"/>
              <w:ind w:left="414" w:right="97" w:firstLine="55"/>
              <w:jc w:val="both"/>
              <w:rPr>
                <w:sz w:val="24"/>
              </w:rPr>
            </w:pPr>
            <w:r>
              <w:rPr>
                <w:sz w:val="24"/>
              </w:rPr>
              <w:t>Kibernetinė ataka – tai sąmoninga su piktavališkais kompiuteriniais veiksmais ar kenkėjiška kompiuterine</w:t>
            </w:r>
            <w:r>
              <w:rPr>
                <w:spacing w:val="-15"/>
                <w:sz w:val="24"/>
              </w:rPr>
              <w:t> </w:t>
            </w:r>
            <w:r>
              <w:rPr>
                <w:sz w:val="24"/>
              </w:rPr>
              <w:t>programine</w:t>
            </w:r>
            <w:r>
              <w:rPr>
                <w:spacing w:val="-11"/>
                <w:sz w:val="24"/>
              </w:rPr>
              <w:t> </w:t>
            </w:r>
            <w:r>
              <w:rPr>
                <w:sz w:val="24"/>
              </w:rPr>
              <w:t>įranga</w:t>
            </w:r>
            <w:r>
              <w:rPr>
                <w:spacing w:val="-13"/>
                <w:sz w:val="24"/>
              </w:rPr>
              <w:t> </w:t>
            </w:r>
            <w:r>
              <w:rPr>
                <w:sz w:val="24"/>
              </w:rPr>
              <w:t>susijusi</w:t>
            </w:r>
            <w:r>
              <w:rPr>
                <w:spacing w:val="-13"/>
                <w:sz w:val="24"/>
              </w:rPr>
              <w:t> </w:t>
            </w:r>
            <w:r>
              <w:rPr>
                <w:sz w:val="24"/>
              </w:rPr>
              <w:t>ataka</w:t>
            </w:r>
            <w:r>
              <w:rPr>
                <w:spacing w:val="-11"/>
                <w:sz w:val="24"/>
              </w:rPr>
              <w:t> </w:t>
            </w:r>
            <w:r>
              <w:rPr>
                <w:sz w:val="24"/>
              </w:rPr>
              <w:t>į</w:t>
            </w:r>
            <w:r>
              <w:rPr>
                <w:spacing w:val="-15"/>
                <w:sz w:val="24"/>
              </w:rPr>
              <w:t> </w:t>
            </w:r>
            <w:r>
              <w:rPr>
                <w:sz w:val="24"/>
              </w:rPr>
              <w:t>draudėjui</w:t>
            </w:r>
            <w:r>
              <w:rPr>
                <w:spacing w:val="-13"/>
                <w:sz w:val="24"/>
              </w:rPr>
              <w:t> </w:t>
            </w:r>
            <w:r>
              <w:rPr>
                <w:sz w:val="24"/>
              </w:rPr>
              <w:t>priklausančias</w:t>
            </w:r>
            <w:r>
              <w:rPr>
                <w:spacing w:val="-13"/>
                <w:sz w:val="24"/>
              </w:rPr>
              <w:t> </w:t>
            </w:r>
            <w:r>
              <w:rPr>
                <w:sz w:val="24"/>
              </w:rPr>
              <w:t>kompiuterines</w:t>
            </w:r>
            <w:r>
              <w:rPr>
                <w:spacing w:val="-13"/>
                <w:sz w:val="24"/>
              </w:rPr>
              <w:t> </w:t>
            </w:r>
            <w:r>
              <w:rPr>
                <w:sz w:val="24"/>
              </w:rPr>
              <w:t>sistemas, vykdoma</w:t>
            </w:r>
            <w:r>
              <w:rPr>
                <w:spacing w:val="-9"/>
                <w:sz w:val="24"/>
              </w:rPr>
              <w:t> </w:t>
            </w:r>
            <w:r>
              <w:rPr>
                <w:sz w:val="24"/>
              </w:rPr>
              <w:t>pavienių</w:t>
            </w:r>
            <w:r>
              <w:rPr>
                <w:spacing w:val="-9"/>
                <w:sz w:val="24"/>
              </w:rPr>
              <w:t> </w:t>
            </w:r>
            <w:r>
              <w:rPr>
                <w:sz w:val="24"/>
              </w:rPr>
              <w:t>asmenų</w:t>
            </w:r>
            <w:r>
              <w:rPr>
                <w:spacing w:val="-10"/>
                <w:sz w:val="24"/>
              </w:rPr>
              <w:t> </w:t>
            </w:r>
            <w:r>
              <w:rPr>
                <w:sz w:val="24"/>
              </w:rPr>
              <w:t>arba</w:t>
            </w:r>
            <w:r>
              <w:rPr>
                <w:spacing w:val="-11"/>
                <w:sz w:val="24"/>
              </w:rPr>
              <w:t> </w:t>
            </w:r>
            <w:r>
              <w:rPr>
                <w:sz w:val="24"/>
              </w:rPr>
              <w:t>organizacijų,</w:t>
            </w:r>
            <w:r>
              <w:rPr>
                <w:spacing w:val="-8"/>
                <w:sz w:val="24"/>
              </w:rPr>
              <w:t> </w:t>
            </w:r>
            <w:r>
              <w:rPr>
                <w:sz w:val="24"/>
              </w:rPr>
              <w:t>kurių</w:t>
            </w:r>
            <w:r>
              <w:rPr>
                <w:spacing w:val="-8"/>
                <w:sz w:val="24"/>
              </w:rPr>
              <w:t> </w:t>
            </w:r>
            <w:r>
              <w:rPr>
                <w:sz w:val="24"/>
              </w:rPr>
              <w:t>tikslas</w:t>
            </w:r>
            <w:r>
              <w:rPr>
                <w:spacing w:val="-9"/>
                <w:sz w:val="24"/>
              </w:rPr>
              <w:t> </w:t>
            </w:r>
            <w:r>
              <w:rPr>
                <w:sz w:val="24"/>
              </w:rPr>
              <w:t>pavogti,</w:t>
            </w:r>
            <w:r>
              <w:rPr>
                <w:spacing w:val="-8"/>
                <w:sz w:val="24"/>
              </w:rPr>
              <w:t> </w:t>
            </w:r>
            <w:r>
              <w:rPr>
                <w:sz w:val="24"/>
              </w:rPr>
              <w:t>sunaikinti,</w:t>
            </w:r>
            <w:r>
              <w:rPr>
                <w:spacing w:val="-11"/>
                <w:sz w:val="24"/>
              </w:rPr>
              <w:t> </w:t>
            </w:r>
            <w:r>
              <w:rPr>
                <w:sz w:val="24"/>
              </w:rPr>
              <w:t>sugadinti</w:t>
            </w:r>
            <w:r>
              <w:rPr>
                <w:spacing w:val="-11"/>
                <w:sz w:val="24"/>
              </w:rPr>
              <w:t> </w:t>
            </w:r>
            <w:r>
              <w:rPr>
                <w:sz w:val="24"/>
              </w:rPr>
              <w:t>duomenis arba pažeisti ir / arba sunaikinti kompiuterines</w:t>
            </w:r>
            <w:r>
              <w:rPr>
                <w:spacing w:val="-7"/>
                <w:sz w:val="24"/>
              </w:rPr>
              <w:t> </w:t>
            </w:r>
            <w:r>
              <w:rPr>
                <w:sz w:val="24"/>
              </w:rPr>
              <w:t>sistemas.</w:t>
            </w:r>
          </w:p>
          <w:p>
            <w:pPr>
              <w:pStyle w:val="TableParagraph"/>
              <w:numPr>
                <w:ilvl w:val="0"/>
                <w:numId w:val="28"/>
              </w:numPr>
              <w:tabs>
                <w:tab w:pos="415" w:val="left" w:leader="none"/>
              </w:tabs>
              <w:spacing w:line="292" w:lineRule="exact" w:before="0" w:after="0"/>
              <w:ind w:left="414" w:right="0" w:hanging="360"/>
              <w:jc w:val="both"/>
              <w:rPr>
                <w:sz w:val="24"/>
              </w:rPr>
            </w:pPr>
            <w:r>
              <w:rPr>
                <w:sz w:val="24"/>
              </w:rPr>
              <w:t>Nuostolio atlyginimo ir išmokos mokėjimo</w:t>
            </w:r>
            <w:r>
              <w:rPr>
                <w:spacing w:val="-4"/>
                <w:sz w:val="24"/>
              </w:rPr>
              <w:t> </w:t>
            </w:r>
            <w:r>
              <w:rPr>
                <w:sz w:val="24"/>
              </w:rPr>
              <w:t>tvarka:</w:t>
            </w:r>
          </w:p>
          <w:p>
            <w:pPr>
              <w:pStyle w:val="TableParagraph"/>
              <w:ind w:left="414" w:right="94"/>
              <w:jc w:val="both"/>
              <w:rPr>
                <w:sz w:val="24"/>
              </w:rPr>
            </w:pPr>
            <w:r>
              <w:rPr>
                <w:sz w:val="24"/>
              </w:rPr>
              <w:t>Draudimo</w:t>
            </w:r>
            <w:r>
              <w:rPr>
                <w:spacing w:val="-7"/>
                <w:sz w:val="24"/>
              </w:rPr>
              <w:t> </w:t>
            </w:r>
            <w:r>
              <w:rPr>
                <w:sz w:val="24"/>
              </w:rPr>
              <w:t>išmoka</w:t>
            </w:r>
            <w:r>
              <w:rPr>
                <w:spacing w:val="-8"/>
                <w:sz w:val="24"/>
              </w:rPr>
              <w:t> </w:t>
            </w:r>
            <w:r>
              <w:rPr>
                <w:sz w:val="24"/>
              </w:rPr>
              <w:t>išmokama</w:t>
            </w:r>
            <w:r>
              <w:rPr>
                <w:spacing w:val="-7"/>
                <w:sz w:val="24"/>
              </w:rPr>
              <w:t> </w:t>
            </w:r>
            <w:r>
              <w:rPr>
                <w:sz w:val="24"/>
              </w:rPr>
              <w:t>per</w:t>
            </w:r>
            <w:r>
              <w:rPr>
                <w:spacing w:val="-8"/>
                <w:sz w:val="24"/>
              </w:rPr>
              <w:t> </w:t>
            </w:r>
            <w:r>
              <w:rPr>
                <w:sz w:val="24"/>
              </w:rPr>
              <w:t>terminą,</w:t>
            </w:r>
            <w:r>
              <w:rPr>
                <w:spacing w:val="-10"/>
                <w:sz w:val="24"/>
              </w:rPr>
              <w:t> </w:t>
            </w:r>
            <w:r>
              <w:rPr>
                <w:sz w:val="24"/>
              </w:rPr>
              <w:t>numatytą</w:t>
            </w:r>
            <w:r>
              <w:rPr>
                <w:spacing w:val="-7"/>
                <w:sz w:val="24"/>
              </w:rPr>
              <w:t> </w:t>
            </w:r>
            <w:r>
              <w:rPr>
                <w:sz w:val="24"/>
              </w:rPr>
              <w:t>Lietuvos</w:t>
            </w:r>
            <w:r>
              <w:rPr>
                <w:spacing w:val="-6"/>
                <w:sz w:val="24"/>
              </w:rPr>
              <w:t> </w:t>
            </w:r>
            <w:r>
              <w:rPr>
                <w:sz w:val="24"/>
              </w:rPr>
              <w:t>Respublikos</w:t>
            </w:r>
            <w:r>
              <w:rPr>
                <w:spacing w:val="-7"/>
                <w:sz w:val="24"/>
              </w:rPr>
              <w:t> </w:t>
            </w:r>
            <w:r>
              <w:rPr>
                <w:sz w:val="24"/>
              </w:rPr>
              <w:t>teisės</w:t>
            </w:r>
            <w:r>
              <w:rPr>
                <w:spacing w:val="-7"/>
                <w:sz w:val="24"/>
              </w:rPr>
              <w:t> </w:t>
            </w:r>
            <w:r>
              <w:rPr>
                <w:sz w:val="24"/>
              </w:rPr>
              <w:t>aktuose,</w:t>
            </w:r>
            <w:r>
              <w:rPr>
                <w:spacing w:val="-9"/>
                <w:sz w:val="24"/>
              </w:rPr>
              <w:t> </w:t>
            </w:r>
            <w:r>
              <w:rPr>
                <w:sz w:val="24"/>
              </w:rPr>
              <w:t>išskyrus Gynybos išlaidas, Teisinio atstovavimo išlaidas, Nuostolio sumažinimo išlaidas, Neatidėliotinas išlaidas, kurias Draudikas įsipareigoja atlyginti per 7 darbo dienas nuo to momento, kai buvo pateikti patirtas išlaidas pagrindžiantys dokumentai, jei tokios išlaidos buvo iš anksto suderintos su</w:t>
            </w:r>
            <w:r>
              <w:rPr>
                <w:spacing w:val="-17"/>
                <w:sz w:val="24"/>
              </w:rPr>
              <w:t> </w:t>
            </w:r>
            <w:r>
              <w:rPr>
                <w:sz w:val="24"/>
              </w:rPr>
              <w:t>Draudiku.</w:t>
            </w:r>
            <w:r>
              <w:rPr>
                <w:spacing w:val="-18"/>
                <w:sz w:val="24"/>
              </w:rPr>
              <w:t> </w:t>
            </w:r>
            <w:r>
              <w:rPr>
                <w:sz w:val="24"/>
              </w:rPr>
              <w:t>Neatidėliotinų</w:t>
            </w:r>
            <w:r>
              <w:rPr>
                <w:spacing w:val="-17"/>
                <w:sz w:val="24"/>
              </w:rPr>
              <w:t> </w:t>
            </w:r>
            <w:r>
              <w:rPr>
                <w:sz w:val="24"/>
              </w:rPr>
              <w:t>išlaidų</w:t>
            </w:r>
            <w:r>
              <w:rPr>
                <w:spacing w:val="-15"/>
                <w:sz w:val="24"/>
              </w:rPr>
              <w:t> </w:t>
            </w:r>
            <w:r>
              <w:rPr>
                <w:sz w:val="24"/>
              </w:rPr>
              <w:t>atveju,</w:t>
            </w:r>
            <w:r>
              <w:rPr>
                <w:spacing w:val="-17"/>
                <w:sz w:val="24"/>
              </w:rPr>
              <w:t> </w:t>
            </w:r>
            <w:r>
              <w:rPr>
                <w:sz w:val="24"/>
              </w:rPr>
              <w:t>pagrįstai</w:t>
            </w:r>
            <w:r>
              <w:rPr>
                <w:spacing w:val="-15"/>
                <w:sz w:val="24"/>
              </w:rPr>
              <w:t> </w:t>
            </w:r>
            <w:r>
              <w:rPr>
                <w:sz w:val="24"/>
              </w:rPr>
              <w:t>negalint</w:t>
            </w:r>
            <w:r>
              <w:rPr>
                <w:spacing w:val="-14"/>
                <w:sz w:val="24"/>
              </w:rPr>
              <w:t> </w:t>
            </w:r>
            <w:r>
              <w:rPr>
                <w:sz w:val="24"/>
              </w:rPr>
              <w:t>gauti</w:t>
            </w:r>
            <w:r>
              <w:rPr>
                <w:spacing w:val="-18"/>
                <w:sz w:val="24"/>
              </w:rPr>
              <w:t> </w:t>
            </w:r>
            <w:r>
              <w:rPr>
                <w:sz w:val="24"/>
              </w:rPr>
              <w:t>Draudiko</w:t>
            </w:r>
            <w:r>
              <w:rPr>
                <w:spacing w:val="-16"/>
                <w:sz w:val="24"/>
              </w:rPr>
              <w:t> </w:t>
            </w:r>
            <w:r>
              <w:rPr>
                <w:sz w:val="24"/>
              </w:rPr>
              <w:t>raštiško</w:t>
            </w:r>
            <w:r>
              <w:rPr>
                <w:spacing w:val="-15"/>
                <w:sz w:val="24"/>
              </w:rPr>
              <w:t> </w:t>
            </w:r>
            <w:r>
              <w:rPr>
                <w:sz w:val="24"/>
              </w:rPr>
              <w:t>sutikimo</w:t>
            </w:r>
            <w:r>
              <w:rPr>
                <w:spacing w:val="-16"/>
                <w:sz w:val="24"/>
              </w:rPr>
              <w:t> </w:t>
            </w:r>
            <w:r>
              <w:rPr>
                <w:sz w:val="24"/>
              </w:rPr>
              <w:t>prieš jas patiriant, išankstinis suderinimas su Draudiku nėra būtinas</w:t>
            </w:r>
            <w:r>
              <w:rPr>
                <w:spacing w:val="-8"/>
                <w:sz w:val="24"/>
              </w:rPr>
              <w:t> </w:t>
            </w:r>
            <w:r>
              <w:rPr>
                <w:sz w:val="24"/>
              </w:rPr>
              <w:t>.</w:t>
            </w:r>
          </w:p>
          <w:p>
            <w:pPr>
              <w:pStyle w:val="TableParagraph"/>
              <w:spacing w:line="292" w:lineRule="exact"/>
              <w:ind w:left="414"/>
              <w:jc w:val="both"/>
              <w:rPr>
                <w:sz w:val="24"/>
              </w:rPr>
            </w:pPr>
            <w:r>
              <w:rPr>
                <w:sz w:val="24"/>
              </w:rPr>
              <w:t>Išmokėtinos draudimo išmokos suma negali viršyti nurodytų draudiko atsakomybės limitų ir</w:t>
            </w:r>
          </w:p>
          <w:p>
            <w:pPr>
              <w:pStyle w:val="TableParagraph"/>
              <w:ind w:left="414"/>
              <w:jc w:val="both"/>
              <w:rPr>
                <w:sz w:val="24"/>
              </w:rPr>
            </w:pPr>
            <w:r>
              <w:rPr>
                <w:sz w:val="24"/>
              </w:rPr>
              <w:t>bendros poliso draudimo sumos.</w:t>
            </w:r>
          </w:p>
          <w:p>
            <w:pPr>
              <w:pStyle w:val="TableParagraph"/>
              <w:numPr>
                <w:ilvl w:val="0"/>
                <w:numId w:val="28"/>
              </w:numPr>
              <w:tabs>
                <w:tab w:pos="415" w:val="left" w:leader="none"/>
              </w:tabs>
              <w:spacing w:line="240" w:lineRule="auto" w:before="3" w:after="0"/>
              <w:ind w:left="414" w:right="0" w:hanging="360"/>
              <w:jc w:val="both"/>
              <w:rPr>
                <w:sz w:val="24"/>
              </w:rPr>
            </w:pPr>
            <w:r>
              <w:rPr>
                <w:sz w:val="24"/>
              </w:rPr>
              <w:t>Draudėjo ir / ar Apdraustojo teisės ir</w:t>
            </w:r>
            <w:r>
              <w:rPr>
                <w:spacing w:val="-6"/>
                <w:sz w:val="24"/>
              </w:rPr>
              <w:t> </w:t>
            </w:r>
            <w:r>
              <w:rPr>
                <w:sz w:val="24"/>
              </w:rPr>
              <w:t>pareigos:</w:t>
            </w:r>
          </w:p>
          <w:p>
            <w:pPr>
              <w:pStyle w:val="TableParagraph"/>
              <w:numPr>
                <w:ilvl w:val="1"/>
                <w:numId w:val="28"/>
              </w:numPr>
              <w:tabs>
                <w:tab w:pos="1403" w:val="left" w:leader="none"/>
                <w:tab w:pos="1404" w:val="left" w:leader="none"/>
              </w:tabs>
              <w:spacing w:line="240" w:lineRule="auto" w:before="0" w:after="0"/>
              <w:ind w:left="414" w:right="98" w:hanging="360"/>
              <w:jc w:val="both"/>
              <w:rPr>
                <w:sz w:val="24"/>
              </w:rPr>
            </w:pPr>
            <w:r>
              <w:rPr>
                <w:sz w:val="24"/>
              </w:rPr>
              <w:t>Draudėjas privalo pateikti Draudikui teisingus duomenis, tiksliai ir aiškiai atsakyti į Draudiko klausimus (raštu), susijusius su draudimo rizika, būtinus draudimo rizikos laipsnio nustatymui.</w:t>
            </w:r>
          </w:p>
          <w:p>
            <w:pPr>
              <w:pStyle w:val="TableParagraph"/>
              <w:numPr>
                <w:ilvl w:val="1"/>
                <w:numId w:val="28"/>
              </w:numPr>
              <w:tabs>
                <w:tab w:pos="1403" w:val="left" w:leader="none"/>
                <w:tab w:pos="1404" w:val="left" w:leader="none"/>
              </w:tabs>
              <w:spacing w:line="292" w:lineRule="exact" w:before="0" w:after="0"/>
              <w:ind w:left="1403" w:right="0" w:hanging="1349"/>
              <w:jc w:val="both"/>
              <w:rPr>
                <w:sz w:val="24"/>
              </w:rPr>
            </w:pPr>
            <w:r>
              <w:rPr>
                <w:sz w:val="24"/>
              </w:rPr>
              <w:t>Įvykus draudžiamajam įvykiui, Apdraustasis ir / ar Draudėjas</w:t>
            </w:r>
            <w:r>
              <w:rPr>
                <w:spacing w:val="-12"/>
                <w:sz w:val="24"/>
              </w:rPr>
              <w:t> </w:t>
            </w:r>
            <w:r>
              <w:rPr>
                <w:sz w:val="24"/>
              </w:rPr>
              <w:t>privalo:</w:t>
            </w:r>
          </w:p>
          <w:p>
            <w:pPr>
              <w:pStyle w:val="TableParagraph"/>
              <w:numPr>
                <w:ilvl w:val="2"/>
                <w:numId w:val="28"/>
              </w:numPr>
              <w:tabs>
                <w:tab w:pos="828" w:val="left" w:leader="none"/>
              </w:tabs>
              <w:spacing w:line="240" w:lineRule="auto" w:before="0" w:after="0"/>
              <w:ind w:left="827" w:right="101" w:hanging="360"/>
              <w:jc w:val="both"/>
              <w:rPr>
                <w:sz w:val="24"/>
              </w:rPr>
            </w:pPr>
            <w:r>
              <w:rPr>
                <w:sz w:val="24"/>
              </w:rPr>
              <w:t>per 5 darbo dienas raštu informuoti Draudiką apie kiekvieną Reikalavimą ar Oficialų tyrimą, kuris gali būti pripažintas draudžiamuoju įvykiu, išskyrus tuos atvejus, kai jis negalėjo žinoti apie tokį Reikalavimą ar Oficialų tyrimą, ar buvo sutarta su Draudiku</w:t>
            </w:r>
            <w:r>
              <w:rPr>
                <w:spacing w:val="-12"/>
                <w:sz w:val="24"/>
              </w:rPr>
              <w:t> </w:t>
            </w:r>
            <w:r>
              <w:rPr>
                <w:sz w:val="24"/>
              </w:rPr>
              <w:t>kitaip;</w:t>
            </w:r>
          </w:p>
          <w:p>
            <w:pPr>
              <w:pStyle w:val="TableParagraph"/>
              <w:numPr>
                <w:ilvl w:val="2"/>
                <w:numId w:val="28"/>
              </w:numPr>
              <w:tabs>
                <w:tab w:pos="828" w:val="left" w:leader="none"/>
              </w:tabs>
              <w:spacing w:line="242" w:lineRule="auto" w:before="0" w:after="0"/>
              <w:ind w:left="827" w:right="93" w:hanging="360"/>
              <w:jc w:val="both"/>
              <w:rPr>
                <w:sz w:val="24"/>
              </w:rPr>
            </w:pPr>
            <w:r>
              <w:rPr>
                <w:sz w:val="24"/>
              </w:rPr>
              <w:t>atsižvelgdamas į Draudiko nurodymus, pagal galimybes stengtis, kad būtų užkirstas kelias žalai</w:t>
            </w:r>
            <w:r>
              <w:rPr>
                <w:spacing w:val="-4"/>
                <w:sz w:val="24"/>
              </w:rPr>
              <w:t> </w:t>
            </w:r>
            <w:r>
              <w:rPr>
                <w:sz w:val="24"/>
              </w:rPr>
              <w:t>arba</w:t>
            </w:r>
            <w:r>
              <w:rPr>
                <w:spacing w:val="-6"/>
                <w:sz w:val="24"/>
              </w:rPr>
              <w:t> </w:t>
            </w:r>
            <w:r>
              <w:rPr>
                <w:sz w:val="24"/>
              </w:rPr>
              <w:t>ji</w:t>
            </w:r>
            <w:r>
              <w:rPr>
                <w:spacing w:val="-6"/>
                <w:sz w:val="24"/>
              </w:rPr>
              <w:t> </w:t>
            </w:r>
            <w:r>
              <w:rPr>
                <w:sz w:val="24"/>
              </w:rPr>
              <w:t>būtų</w:t>
            </w:r>
            <w:r>
              <w:rPr>
                <w:spacing w:val="-5"/>
                <w:sz w:val="24"/>
              </w:rPr>
              <w:t> </w:t>
            </w:r>
            <w:r>
              <w:rPr>
                <w:sz w:val="24"/>
              </w:rPr>
              <w:t>sumažinta</w:t>
            </w:r>
            <w:r>
              <w:rPr>
                <w:spacing w:val="-5"/>
                <w:sz w:val="24"/>
              </w:rPr>
              <w:t> </w:t>
            </w:r>
            <w:r>
              <w:rPr>
                <w:sz w:val="24"/>
              </w:rPr>
              <w:t>ir</w:t>
            </w:r>
            <w:r>
              <w:rPr>
                <w:spacing w:val="-6"/>
                <w:sz w:val="24"/>
              </w:rPr>
              <w:t> </w:t>
            </w:r>
            <w:r>
              <w:rPr>
                <w:sz w:val="24"/>
              </w:rPr>
              <w:t>daryti</w:t>
            </w:r>
            <w:r>
              <w:rPr>
                <w:spacing w:val="-6"/>
                <w:sz w:val="24"/>
              </w:rPr>
              <w:t> </w:t>
            </w:r>
            <w:r>
              <w:rPr>
                <w:sz w:val="24"/>
              </w:rPr>
              <w:t>viską,</w:t>
            </w:r>
            <w:r>
              <w:rPr>
                <w:spacing w:val="-4"/>
                <w:sz w:val="24"/>
              </w:rPr>
              <w:t> </w:t>
            </w:r>
            <w:r>
              <w:rPr>
                <w:sz w:val="24"/>
              </w:rPr>
              <w:t>kas</w:t>
            </w:r>
            <w:r>
              <w:rPr>
                <w:spacing w:val="-5"/>
                <w:sz w:val="24"/>
              </w:rPr>
              <w:t> </w:t>
            </w:r>
            <w:r>
              <w:rPr>
                <w:sz w:val="24"/>
              </w:rPr>
              <w:t>padėtų</w:t>
            </w:r>
            <w:r>
              <w:rPr>
                <w:spacing w:val="-5"/>
                <w:sz w:val="24"/>
              </w:rPr>
              <w:t> </w:t>
            </w:r>
            <w:r>
              <w:rPr>
                <w:sz w:val="24"/>
              </w:rPr>
              <w:t>išaiškinti</w:t>
            </w:r>
            <w:r>
              <w:rPr>
                <w:spacing w:val="-6"/>
                <w:sz w:val="24"/>
              </w:rPr>
              <w:t> </w:t>
            </w:r>
            <w:r>
              <w:rPr>
                <w:sz w:val="24"/>
              </w:rPr>
              <w:t>įvykio</w:t>
            </w:r>
            <w:r>
              <w:rPr>
                <w:spacing w:val="-3"/>
                <w:sz w:val="24"/>
              </w:rPr>
              <w:t> </w:t>
            </w:r>
            <w:r>
              <w:rPr>
                <w:sz w:val="24"/>
              </w:rPr>
              <w:t>priežastis</w:t>
            </w:r>
            <w:r>
              <w:rPr>
                <w:spacing w:val="-4"/>
                <w:sz w:val="24"/>
              </w:rPr>
              <w:t> </w:t>
            </w:r>
            <w:r>
              <w:rPr>
                <w:sz w:val="24"/>
              </w:rPr>
              <w:t>ir</w:t>
            </w:r>
            <w:r>
              <w:rPr>
                <w:spacing w:val="-6"/>
                <w:sz w:val="24"/>
              </w:rPr>
              <w:t> </w:t>
            </w:r>
            <w:r>
              <w:rPr>
                <w:sz w:val="24"/>
              </w:rPr>
              <w:t>aplinkybes;</w:t>
            </w:r>
          </w:p>
          <w:p>
            <w:pPr>
              <w:pStyle w:val="TableParagraph"/>
              <w:numPr>
                <w:ilvl w:val="2"/>
                <w:numId w:val="28"/>
              </w:numPr>
              <w:tabs>
                <w:tab w:pos="828" w:val="left" w:leader="none"/>
              </w:tabs>
              <w:spacing w:line="301" w:lineRule="exact" w:before="0" w:after="0"/>
              <w:ind w:left="827" w:right="0" w:hanging="361"/>
              <w:jc w:val="both"/>
              <w:rPr>
                <w:sz w:val="24"/>
              </w:rPr>
            </w:pPr>
            <w:r>
              <w:rPr>
                <w:sz w:val="24"/>
              </w:rPr>
              <w:t>suderinti</w:t>
            </w:r>
            <w:r>
              <w:rPr>
                <w:spacing w:val="7"/>
                <w:sz w:val="24"/>
              </w:rPr>
              <w:t> </w:t>
            </w:r>
            <w:r>
              <w:rPr>
                <w:sz w:val="24"/>
              </w:rPr>
              <w:t>su</w:t>
            </w:r>
            <w:r>
              <w:rPr>
                <w:spacing w:val="9"/>
                <w:sz w:val="24"/>
              </w:rPr>
              <w:t> </w:t>
            </w:r>
            <w:r>
              <w:rPr>
                <w:sz w:val="24"/>
              </w:rPr>
              <w:t>Draudiku</w:t>
            </w:r>
            <w:r>
              <w:rPr>
                <w:spacing w:val="6"/>
                <w:sz w:val="24"/>
              </w:rPr>
              <w:t> </w:t>
            </w:r>
            <w:r>
              <w:rPr>
                <w:sz w:val="24"/>
              </w:rPr>
              <w:t>tolimesnius</w:t>
            </w:r>
            <w:r>
              <w:rPr>
                <w:spacing w:val="8"/>
                <w:sz w:val="24"/>
              </w:rPr>
              <w:t> </w:t>
            </w:r>
            <w:r>
              <w:rPr>
                <w:sz w:val="24"/>
              </w:rPr>
              <w:t>veiksmus</w:t>
            </w:r>
            <w:r>
              <w:rPr>
                <w:spacing w:val="7"/>
                <w:sz w:val="24"/>
              </w:rPr>
              <w:t> </w:t>
            </w:r>
            <w:r>
              <w:rPr>
                <w:sz w:val="24"/>
              </w:rPr>
              <w:t>Reikalavimo</w:t>
            </w:r>
            <w:r>
              <w:rPr>
                <w:spacing w:val="8"/>
                <w:sz w:val="24"/>
              </w:rPr>
              <w:t> </w:t>
            </w:r>
            <w:r>
              <w:rPr>
                <w:sz w:val="24"/>
              </w:rPr>
              <w:t>ar</w:t>
            </w:r>
            <w:r>
              <w:rPr>
                <w:spacing w:val="8"/>
                <w:sz w:val="24"/>
              </w:rPr>
              <w:t> </w:t>
            </w:r>
            <w:r>
              <w:rPr>
                <w:sz w:val="24"/>
              </w:rPr>
              <w:t>Oficialaus</w:t>
            </w:r>
            <w:r>
              <w:rPr>
                <w:spacing w:val="5"/>
                <w:sz w:val="24"/>
              </w:rPr>
              <w:t> </w:t>
            </w:r>
            <w:r>
              <w:rPr>
                <w:sz w:val="24"/>
              </w:rPr>
              <w:t>tyrimo</w:t>
            </w:r>
            <w:r>
              <w:rPr>
                <w:spacing w:val="8"/>
                <w:sz w:val="24"/>
              </w:rPr>
              <w:t> </w:t>
            </w:r>
            <w:r>
              <w:rPr>
                <w:sz w:val="24"/>
              </w:rPr>
              <w:t>nagrinėjimui</w:t>
            </w:r>
            <w:r>
              <w:rPr>
                <w:spacing w:val="6"/>
                <w:sz w:val="24"/>
              </w:rPr>
              <w:t> </w:t>
            </w:r>
            <w:r>
              <w:rPr>
                <w:sz w:val="24"/>
              </w:rPr>
              <w:t>ir</w:t>
            </w:r>
          </w:p>
          <w:p>
            <w:pPr>
              <w:pStyle w:val="TableParagraph"/>
              <w:spacing w:line="278" w:lineRule="exact"/>
              <w:rPr>
                <w:sz w:val="24"/>
              </w:rPr>
            </w:pPr>
            <w:r>
              <w:rPr>
                <w:sz w:val="24"/>
              </w:rPr>
              <w:t>sureguliavimui;</w:t>
            </w:r>
          </w:p>
        </w:tc>
      </w:tr>
    </w:tbl>
    <w:p>
      <w:pPr>
        <w:spacing w:after="0" w:line="278" w:lineRule="exact"/>
        <w:rPr>
          <w:sz w:val="24"/>
        </w:rPr>
        <w:sectPr>
          <w:pgSz w:w="11910" w:h="16840"/>
          <w:pgMar w:top="980" w:bottom="280" w:left="0" w:right="160"/>
        </w:sect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6"/>
      </w:tblGrid>
      <w:tr>
        <w:trPr>
          <w:trHeight w:val="2661" w:hRule="atLeast"/>
        </w:trPr>
        <w:tc>
          <w:tcPr>
            <w:tcW w:w="9916" w:type="dxa"/>
          </w:tcPr>
          <w:p>
            <w:pPr>
              <w:pStyle w:val="TableParagraph"/>
              <w:numPr>
                <w:ilvl w:val="0"/>
                <w:numId w:val="29"/>
              </w:numPr>
              <w:tabs>
                <w:tab w:pos="828" w:val="left" w:leader="none"/>
              </w:tabs>
              <w:spacing w:line="240" w:lineRule="auto" w:before="0" w:after="0"/>
              <w:ind w:left="827" w:right="95" w:hanging="360"/>
              <w:jc w:val="both"/>
              <w:rPr>
                <w:sz w:val="24"/>
              </w:rPr>
            </w:pPr>
            <w:r>
              <w:rPr>
                <w:sz w:val="24"/>
              </w:rPr>
              <w:t>jei bus iškelta byla teisme, Draudikui pageidaujant, Apdraustasis gali perleisti jam bylos dėl tokio ieškinio vedimą, suteikti įgaliojimus Draudiko paskirtam ar nurodytam advokatui (atstovui) ir pateikti jam ar Draudikui visus reikalingus</w:t>
            </w:r>
            <w:r>
              <w:rPr>
                <w:spacing w:val="-10"/>
                <w:sz w:val="24"/>
              </w:rPr>
              <w:t> </w:t>
            </w:r>
            <w:r>
              <w:rPr>
                <w:sz w:val="24"/>
              </w:rPr>
              <w:t>paaiškinimus.</w:t>
            </w:r>
          </w:p>
          <w:p>
            <w:pPr>
              <w:pStyle w:val="TableParagraph"/>
              <w:numPr>
                <w:ilvl w:val="0"/>
                <w:numId w:val="29"/>
              </w:numPr>
              <w:tabs>
                <w:tab w:pos="828" w:val="left" w:leader="none"/>
              </w:tabs>
              <w:spacing w:line="240" w:lineRule="auto" w:before="0" w:after="0"/>
              <w:ind w:left="827" w:right="95" w:hanging="360"/>
              <w:jc w:val="both"/>
              <w:rPr>
                <w:sz w:val="24"/>
              </w:rPr>
            </w:pPr>
            <w:r>
              <w:rPr>
                <w:sz w:val="24"/>
              </w:rPr>
              <w:t>išskyrus atvejį, numatytą Išplėtime dėl Neatidėliotinų išlaidų, Apdraustasis įsipareigoja nepatirti Gynybos išlaidų ar Teisinio atstovavimo išlaidų, neprisiimti atsakomybės, neatsisakyti jokios išieškojimo teisės ar nagrinėti bet kokį Reikalavimą be išankstinio raštiško Draudiko sutikimo, kuris nebus nepagrįstai</w:t>
            </w:r>
            <w:r>
              <w:rPr>
                <w:spacing w:val="-5"/>
                <w:sz w:val="24"/>
              </w:rPr>
              <w:t> </w:t>
            </w:r>
            <w:r>
              <w:rPr>
                <w:sz w:val="24"/>
              </w:rPr>
              <w:t>vilkinamas.</w:t>
            </w:r>
          </w:p>
          <w:p>
            <w:pPr>
              <w:pStyle w:val="TableParagraph"/>
              <w:spacing w:line="290" w:lineRule="atLeast"/>
              <w:ind w:left="467" w:right="99" w:firstLine="55"/>
              <w:jc w:val="both"/>
              <w:rPr>
                <w:sz w:val="24"/>
              </w:rPr>
            </w:pPr>
            <w:r>
              <w:rPr>
                <w:sz w:val="24"/>
              </w:rPr>
              <w:t>Tuo atveju, jei Apdraustasis ir/ar Draudėjas nevykdo aukščiau numatytų pareigų, Draudikas turi teisę atsisakyti mokėti draudimo išmoką arba ją sumažinti.</w:t>
            </w:r>
          </w:p>
        </w:tc>
      </w:tr>
      <w:tr>
        <w:trPr>
          <w:trHeight w:val="243" w:hRule="atLeast"/>
        </w:trPr>
        <w:tc>
          <w:tcPr>
            <w:tcW w:w="9916" w:type="dxa"/>
            <w:shd w:val="clear" w:color="auto" w:fill="F1F1F1"/>
          </w:tcPr>
          <w:p>
            <w:pPr>
              <w:pStyle w:val="TableParagraph"/>
              <w:spacing w:line="224" w:lineRule="exact"/>
              <w:ind w:left="1134" w:right="1131"/>
              <w:jc w:val="center"/>
              <w:rPr>
                <w:b/>
                <w:sz w:val="20"/>
              </w:rPr>
            </w:pPr>
            <w:r>
              <w:rPr>
                <w:b/>
                <w:sz w:val="20"/>
              </w:rPr>
              <w:t>PAPILDOMA SĄLYGA DĖL PAVOJINGŲ ATLIEKŲ TVARKYMO</w:t>
            </w:r>
          </w:p>
        </w:tc>
      </w:tr>
      <w:tr>
        <w:trPr>
          <w:trHeight w:val="9771" w:hRule="atLeast"/>
        </w:trPr>
        <w:tc>
          <w:tcPr>
            <w:tcW w:w="9916" w:type="dxa"/>
          </w:tcPr>
          <w:p>
            <w:pPr>
              <w:pStyle w:val="TableParagraph"/>
              <w:numPr>
                <w:ilvl w:val="0"/>
                <w:numId w:val="30"/>
              </w:numPr>
              <w:tabs>
                <w:tab w:pos="471" w:val="left" w:leader="none"/>
              </w:tabs>
              <w:spacing w:line="240" w:lineRule="auto" w:before="0" w:after="0"/>
              <w:ind w:left="414" w:right="96" w:hanging="360"/>
              <w:jc w:val="both"/>
              <w:rPr>
                <w:sz w:val="20"/>
              </w:rPr>
            </w:pPr>
            <w:r>
              <w:rPr/>
              <w:tab/>
            </w:r>
            <w:r>
              <w:rPr>
                <w:sz w:val="24"/>
              </w:rPr>
              <w:t>Apdraudžiama</w:t>
            </w:r>
            <w:r>
              <w:rPr>
                <w:spacing w:val="-18"/>
                <w:sz w:val="24"/>
              </w:rPr>
              <w:t> </w:t>
            </w:r>
            <w:r>
              <w:rPr>
                <w:sz w:val="24"/>
              </w:rPr>
              <w:t>Draudėjo</w:t>
            </w:r>
            <w:r>
              <w:rPr>
                <w:spacing w:val="-18"/>
                <w:sz w:val="24"/>
              </w:rPr>
              <w:t> </w:t>
            </w:r>
            <w:r>
              <w:rPr>
                <w:sz w:val="24"/>
              </w:rPr>
              <w:t>civilinė</w:t>
            </w:r>
            <w:r>
              <w:rPr>
                <w:spacing w:val="-13"/>
                <w:sz w:val="24"/>
              </w:rPr>
              <w:t> </w:t>
            </w:r>
            <w:r>
              <w:rPr>
                <w:sz w:val="24"/>
              </w:rPr>
              <w:t>atsakomybė</w:t>
            </w:r>
            <w:r>
              <w:rPr>
                <w:spacing w:val="-16"/>
                <w:sz w:val="24"/>
              </w:rPr>
              <w:t> </w:t>
            </w:r>
            <w:r>
              <w:rPr>
                <w:sz w:val="24"/>
              </w:rPr>
              <w:t>už</w:t>
            </w:r>
            <w:r>
              <w:rPr>
                <w:spacing w:val="-16"/>
                <w:sz w:val="24"/>
              </w:rPr>
              <w:t> </w:t>
            </w:r>
            <w:r>
              <w:rPr>
                <w:sz w:val="24"/>
              </w:rPr>
              <w:t>žalą,</w:t>
            </w:r>
            <w:r>
              <w:rPr>
                <w:spacing w:val="-13"/>
                <w:sz w:val="24"/>
              </w:rPr>
              <w:t> </w:t>
            </w:r>
            <w:r>
              <w:rPr>
                <w:sz w:val="24"/>
              </w:rPr>
              <w:t>kuri</w:t>
            </w:r>
            <w:r>
              <w:rPr>
                <w:spacing w:val="-17"/>
                <w:sz w:val="24"/>
              </w:rPr>
              <w:t> </w:t>
            </w:r>
            <w:r>
              <w:rPr>
                <w:sz w:val="24"/>
              </w:rPr>
              <w:t>gali</w:t>
            </w:r>
            <w:r>
              <w:rPr>
                <w:spacing w:val="-16"/>
                <w:sz w:val="24"/>
              </w:rPr>
              <w:t> </w:t>
            </w:r>
            <w:r>
              <w:rPr>
                <w:sz w:val="24"/>
              </w:rPr>
              <w:t>būti</w:t>
            </w:r>
            <w:r>
              <w:rPr>
                <w:spacing w:val="-19"/>
                <w:sz w:val="24"/>
              </w:rPr>
              <w:t> </w:t>
            </w:r>
            <w:r>
              <w:rPr>
                <w:sz w:val="24"/>
              </w:rPr>
              <w:t>padaryta</w:t>
            </w:r>
            <w:r>
              <w:rPr>
                <w:spacing w:val="-17"/>
                <w:sz w:val="24"/>
              </w:rPr>
              <w:t> </w:t>
            </w:r>
            <w:r>
              <w:rPr>
                <w:sz w:val="24"/>
              </w:rPr>
              <w:t>tretiesiems</w:t>
            </w:r>
            <w:r>
              <w:rPr>
                <w:spacing w:val="-17"/>
                <w:sz w:val="24"/>
              </w:rPr>
              <w:t> </w:t>
            </w:r>
            <w:r>
              <w:rPr>
                <w:sz w:val="24"/>
              </w:rPr>
              <w:t>asmenims ir</w:t>
            </w:r>
            <w:r>
              <w:rPr>
                <w:spacing w:val="-8"/>
                <w:sz w:val="24"/>
              </w:rPr>
              <w:t> </w:t>
            </w:r>
            <w:r>
              <w:rPr>
                <w:sz w:val="24"/>
              </w:rPr>
              <w:t>(ar)</w:t>
            </w:r>
            <w:r>
              <w:rPr>
                <w:spacing w:val="-8"/>
                <w:sz w:val="24"/>
              </w:rPr>
              <w:t> </w:t>
            </w:r>
            <w:r>
              <w:rPr>
                <w:sz w:val="24"/>
              </w:rPr>
              <w:t>jų</w:t>
            </w:r>
            <w:r>
              <w:rPr>
                <w:spacing w:val="-9"/>
                <w:sz w:val="24"/>
              </w:rPr>
              <w:t> </w:t>
            </w:r>
            <w:r>
              <w:rPr>
                <w:sz w:val="24"/>
              </w:rPr>
              <w:t>turtui</w:t>
            </w:r>
            <w:r>
              <w:rPr>
                <w:spacing w:val="-10"/>
                <w:sz w:val="24"/>
              </w:rPr>
              <w:t> </w:t>
            </w:r>
            <w:r>
              <w:rPr>
                <w:sz w:val="24"/>
              </w:rPr>
              <w:t>bei</w:t>
            </w:r>
            <w:r>
              <w:rPr>
                <w:spacing w:val="-7"/>
                <w:sz w:val="24"/>
              </w:rPr>
              <w:t> </w:t>
            </w:r>
            <w:r>
              <w:rPr>
                <w:sz w:val="24"/>
              </w:rPr>
              <w:t>aplinkai</w:t>
            </w:r>
            <w:r>
              <w:rPr>
                <w:spacing w:val="-7"/>
                <w:sz w:val="24"/>
              </w:rPr>
              <w:t> </w:t>
            </w:r>
            <w:r>
              <w:rPr>
                <w:sz w:val="24"/>
              </w:rPr>
              <w:t>Draudėjui</w:t>
            </w:r>
            <w:r>
              <w:rPr>
                <w:spacing w:val="-10"/>
                <w:sz w:val="24"/>
              </w:rPr>
              <w:t> </w:t>
            </w:r>
            <w:r>
              <w:rPr>
                <w:sz w:val="24"/>
              </w:rPr>
              <w:t>vykdant</w:t>
            </w:r>
            <w:r>
              <w:rPr>
                <w:spacing w:val="-11"/>
                <w:sz w:val="24"/>
              </w:rPr>
              <w:t> </w:t>
            </w:r>
            <w:r>
              <w:rPr>
                <w:sz w:val="24"/>
              </w:rPr>
              <w:t>pavojingų</w:t>
            </w:r>
            <w:r>
              <w:rPr>
                <w:spacing w:val="-9"/>
                <w:sz w:val="24"/>
              </w:rPr>
              <w:t> </w:t>
            </w:r>
            <w:r>
              <w:rPr>
                <w:sz w:val="24"/>
              </w:rPr>
              <w:t>ir</w:t>
            </w:r>
            <w:r>
              <w:rPr>
                <w:spacing w:val="-9"/>
                <w:sz w:val="24"/>
              </w:rPr>
              <w:t> </w:t>
            </w:r>
            <w:r>
              <w:rPr>
                <w:sz w:val="24"/>
              </w:rPr>
              <w:t>(ar)</w:t>
            </w:r>
            <w:r>
              <w:rPr>
                <w:spacing w:val="-8"/>
                <w:sz w:val="24"/>
              </w:rPr>
              <w:t> </w:t>
            </w:r>
            <w:r>
              <w:rPr>
                <w:sz w:val="24"/>
              </w:rPr>
              <w:t>padangų</w:t>
            </w:r>
            <w:r>
              <w:rPr>
                <w:spacing w:val="-9"/>
                <w:sz w:val="24"/>
              </w:rPr>
              <w:t> </w:t>
            </w:r>
            <w:r>
              <w:rPr>
                <w:sz w:val="24"/>
              </w:rPr>
              <w:t>atliekų</w:t>
            </w:r>
            <w:r>
              <w:rPr>
                <w:spacing w:val="-7"/>
                <w:sz w:val="24"/>
              </w:rPr>
              <w:t> </w:t>
            </w:r>
            <w:r>
              <w:rPr>
                <w:sz w:val="24"/>
              </w:rPr>
              <w:t>surinkimą,</w:t>
            </w:r>
            <w:r>
              <w:rPr>
                <w:spacing w:val="-7"/>
                <w:sz w:val="24"/>
              </w:rPr>
              <w:t> </w:t>
            </w:r>
            <w:r>
              <w:rPr>
                <w:sz w:val="24"/>
              </w:rPr>
              <w:t>vežimą, apdorojimą dėl Draudėjo neatsargumo ar</w:t>
            </w:r>
            <w:r>
              <w:rPr>
                <w:spacing w:val="-7"/>
                <w:sz w:val="24"/>
              </w:rPr>
              <w:t> </w:t>
            </w:r>
            <w:r>
              <w:rPr>
                <w:sz w:val="24"/>
              </w:rPr>
              <w:t>tyčios.</w:t>
            </w:r>
          </w:p>
          <w:p>
            <w:pPr>
              <w:pStyle w:val="TableParagraph"/>
              <w:numPr>
                <w:ilvl w:val="0"/>
                <w:numId w:val="30"/>
              </w:numPr>
              <w:tabs>
                <w:tab w:pos="415" w:val="left" w:leader="none"/>
              </w:tabs>
              <w:spacing w:line="240" w:lineRule="auto" w:before="0" w:after="0"/>
              <w:ind w:left="414" w:right="91" w:hanging="360"/>
              <w:jc w:val="both"/>
              <w:rPr>
                <w:sz w:val="24"/>
              </w:rPr>
            </w:pPr>
            <w:r>
              <w:rPr>
                <w:sz w:val="24"/>
              </w:rPr>
              <w:t>Draudimo</w:t>
            </w:r>
            <w:r>
              <w:rPr>
                <w:spacing w:val="-12"/>
                <w:sz w:val="24"/>
              </w:rPr>
              <w:t> </w:t>
            </w:r>
            <w:r>
              <w:rPr>
                <w:sz w:val="24"/>
              </w:rPr>
              <w:t>objektas</w:t>
            </w:r>
            <w:r>
              <w:rPr>
                <w:spacing w:val="-13"/>
                <w:sz w:val="24"/>
              </w:rPr>
              <w:t> </w:t>
            </w:r>
            <w:r>
              <w:rPr>
                <w:sz w:val="24"/>
              </w:rPr>
              <w:t>yra</w:t>
            </w:r>
            <w:r>
              <w:rPr>
                <w:spacing w:val="-11"/>
                <w:sz w:val="24"/>
              </w:rPr>
              <w:t> </w:t>
            </w:r>
            <w:r>
              <w:rPr>
                <w:sz w:val="24"/>
              </w:rPr>
              <w:t>Draudėjo</w:t>
            </w:r>
            <w:r>
              <w:rPr>
                <w:spacing w:val="-10"/>
                <w:sz w:val="24"/>
              </w:rPr>
              <w:t> </w:t>
            </w:r>
            <w:r>
              <w:rPr>
                <w:sz w:val="24"/>
              </w:rPr>
              <w:t>turtiniai</w:t>
            </w:r>
            <w:r>
              <w:rPr>
                <w:spacing w:val="-12"/>
                <w:sz w:val="24"/>
              </w:rPr>
              <w:t> </w:t>
            </w:r>
            <w:r>
              <w:rPr>
                <w:sz w:val="24"/>
              </w:rPr>
              <w:t>interesai,</w:t>
            </w:r>
            <w:r>
              <w:rPr>
                <w:spacing w:val="-11"/>
                <w:sz w:val="24"/>
              </w:rPr>
              <w:t> </w:t>
            </w:r>
            <w:r>
              <w:rPr>
                <w:sz w:val="24"/>
              </w:rPr>
              <w:t>susiję</w:t>
            </w:r>
            <w:r>
              <w:rPr>
                <w:spacing w:val="-10"/>
                <w:sz w:val="24"/>
              </w:rPr>
              <w:t> </w:t>
            </w:r>
            <w:r>
              <w:rPr>
                <w:sz w:val="24"/>
              </w:rPr>
              <w:t>su</w:t>
            </w:r>
            <w:r>
              <w:rPr>
                <w:spacing w:val="-10"/>
                <w:sz w:val="24"/>
              </w:rPr>
              <w:t> </w:t>
            </w:r>
            <w:r>
              <w:rPr>
                <w:sz w:val="24"/>
              </w:rPr>
              <w:t>jo</w:t>
            </w:r>
            <w:r>
              <w:rPr>
                <w:spacing w:val="-10"/>
                <w:sz w:val="24"/>
              </w:rPr>
              <w:t> </w:t>
            </w:r>
            <w:r>
              <w:rPr>
                <w:sz w:val="24"/>
              </w:rPr>
              <w:t>civiline</w:t>
            </w:r>
            <w:r>
              <w:rPr>
                <w:spacing w:val="-10"/>
                <w:sz w:val="24"/>
              </w:rPr>
              <w:t> </w:t>
            </w:r>
            <w:r>
              <w:rPr>
                <w:sz w:val="24"/>
              </w:rPr>
              <w:t>atsakomybe,</w:t>
            </w:r>
            <w:r>
              <w:rPr>
                <w:spacing w:val="-11"/>
                <w:sz w:val="24"/>
              </w:rPr>
              <w:t> </w:t>
            </w:r>
            <w:r>
              <w:rPr>
                <w:sz w:val="24"/>
              </w:rPr>
              <w:t>atsirandančia dėl</w:t>
            </w:r>
            <w:r>
              <w:rPr>
                <w:spacing w:val="-11"/>
                <w:sz w:val="24"/>
              </w:rPr>
              <w:t> </w:t>
            </w:r>
            <w:r>
              <w:rPr>
                <w:sz w:val="24"/>
              </w:rPr>
              <w:t>Draudėjo</w:t>
            </w:r>
            <w:r>
              <w:rPr>
                <w:spacing w:val="-9"/>
                <w:sz w:val="24"/>
              </w:rPr>
              <w:t> </w:t>
            </w:r>
            <w:r>
              <w:rPr>
                <w:sz w:val="24"/>
              </w:rPr>
              <w:t>veiksmais</w:t>
            </w:r>
            <w:r>
              <w:rPr>
                <w:spacing w:val="-10"/>
                <w:sz w:val="24"/>
              </w:rPr>
              <w:t> </w:t>
            </w:r>
            <w:r>
              <w:rPr>
                <w:sz w:val="24"/>
              </w:rPr>
              <w:t>surenkant,</w:t>
            </w:r>
            <w:r>
              <w:rPr>
                <w:spacing w:val="-12"/>
                <w:sz w:val="24"/>
              </w:rPr>
              <w:t> </w:t>
            </w:r>
            <w:r>
              <w:rPr>
                <w:sz w:val="24"/>
              </w:rPr>
              <w:t>vežant</w:t>
            </w:r>
            <w:r>
              <w:rPr>
                <w:spacing w:val="-11"/>
                <w:sz w:val="24"/>
              </w:rPr>
              <w:t> </w:t>
            </w:r>
            <w:r>
              <w:rPr>
                <w:sz w:val="24"/>
              </w:rPr>
              <w:t>ar</w:t>
            </w:r>
            <w:r>
              <w:rPr>
                <w:spacing w:val="-12"/>
                <w:sz w:val="24"/>
              </w:rPr>
              <w:t> </w:t>
            </w:r>
            <w:r>
              <w:rPr>
                <w:sz w:val="24"/>
              </w:rPr>
              <w:t>apdorojant</w:t>
            </w:r>
            <w:r>
              <w:rPr>
                <w:spacing w:val="-9"/>
                <w:sz w:val="24"/>
              </w:rPr>
              <w:t> </w:t>
            </w:r>
            <w:r>
              <w:rPr>
                <w:sz w:val="24"/>
              </w:rPr>
              <w:t>atliekas</w:t>
            </w:r>
            <w:r>
              <w:rPr>
                <w:spacing w:val="-12"/>
                <w:sz w:val="24"/>
              </w:rPr>
              <w:t> </w:t>
            </w:r>
            <w:r>
              <w:rPr>
                <w:sz w:val="24"/>
              </w:rPr>
              <w:t>padarytos</w:t>
            </w:r>
            <w:r>
              <w:rPr>
                <w:spacing w:val="-12"/>
                <w:sz w:val="24"/>
              </w:rPr>
              <w:t> </w:t>
            </w:r>
            <w:r>
              <w:rPr>
                <w:sz w:val="24"/>
              </w:rPr>
              <w:t>žalos</w:t>
            </w:r>
            <w:r>
              <w:rPr>
                <w:spacing w:val="-12"/>
                <w:sz w:val="24"/>
              </w:rPr>
              <w:t> </w:t>
            </w:r>
            <w:r>
              <w:rPr>
                <w:sz w:val="24"/>
              </w:rPr>
              <w:t>trečiųjų</w:t>
            </w:r>
            <w:r>
              <w:rPr>
                <w:spacing w:val="35"/>
                <w:sz w:val="24"/>
              </w:rPr>
              <w:t> </w:t>
            </w:r>
            <w:r>
              <w:rPr>
                <w:sz w:val="24"/>
              </w:rPr>
              <w:t>asmenų gyvybei ar sveikatai ir (ar) jų turtui, ir (ar) aplinkai. Žalos aplinkai atlyginimas kartu apima ir Draudėjo civilinę atsakomybę dėl draudėjo neteisėta veika (veikimu, neveikimu) padarytos žalos aplinkai, apskaičiuotos pagal aplinkos ministro patvirtintą aplinkai padarytos žalos atlyginimo dydžių apskaičiavimo</w:t>
            </w:r>
            <w:r>
              <w:rPr>
                <w:spacing w:val="1"/>
                <w:sz w:val="24"/>
              </w:rPr>
              <w:t> </w:t>
            </w:r>
            <w:r>
              <w:rPr>
                <w:sz w:val="24"/>
              </w:rPr>
              <w:t>metodiką.</w:t>
            </w:r>
          </w:p>
          <w:p>
            <w:pPr>
              <w:pStyle w:val="TableParagraph"/>
              <w:numPr>
                <w:ilvl w:val="0"/>
                <w:numId w:val="30"/>
              </w:numPr>
              <w:tabs>
                <w:tab w:pos="415" w:val="left" w:leader="none"/>
              </w:tabs>
              <w:spacing w:line="240" w:lineRule="auto" w:before="0" w:after="0"/>
              <w:ind w:left="414" w:right="0" w:hanging="360"/>
              <w:jc w:val="both"/>
              <w:rPr>
                <w:sz w:val="24"/>
              </w:rPr>
            </w:pPr>
            <w:r>
              <w:rPr>
                <w:sz w:val="24"/>
              </w:rPr>
              <w:t>Draudikas apdraudžia Draudėjo civilinę atsakomybę už žalą,</w:t>
            </w:r>
            <w:r>
              <w:rPr>
                <w:spacing w:val="-9"/>
                <w:sz w:val="24"/>
              </w:rPr>
              <w:t> </w:t>
            </w:r>
            <w:r>
              <w:rPr>
                <w:sz w:val="24"/>
              </w:rPr>
              <w:t>kuri:</w:t>
            </w:r>
          </w:p>
          <w:p>
            <w:pPr>
              <w:pStyle w:val="TableParagraph"/>
              <w:numPr>
                <w:ilvl w:val="1"/>
                <w:numId w:val="30"/>
              </w:numPr>
              <w:tabs>
                <w:tab w:pos="526" w:val="left" w:leader="none"/>
              </w:tabs>
              <w:spacing w:line="240" w:lineRule="auto" w:before="0" w:after="0"/>
              <w:ind w:left="107" w:right="95" w:firstLine="0"/>
              <w:jc w:val="both"/>
              <w:rPr>
                <w:sz w:val="24"/>
              </w:rPr>
            </w:pPr>
            <w:r>
              <w:rPr>
                <w:sz w:val="24"/>
              </w:rPr>
              <w:t>dėl</w:t>
            </w:r>
            <w:r>
              <w:rPr>
                <w:spacing w:val="-14"/>
                <w:sz w:val="24"/>
              </w:rPr>
              <w:t> </w:t>
            </w:r>
            <w:r>
              <w:rPr>
                <w:sz w:val="24"/>
              </w:rPr>
              <w:t>Draudėjo</w:t>
            </w:r>
            <w:r>
              <w:rPr>
                <w:spacing w:val="-14"/>
                <w:sz w:val="24"/>
              </w:rPr>
              <w:t> </w:t>
            </w:r>
            <w:r>
              <w:rPr>
                <w:sz w:val="24"/>
              </w:rPr>
              <w:t>neatsargumo</w:t>
            </w:r>
            <w:r>
              <w:rPr>
                <w:spacing w:val="-14"/>
                <w:sz w:val="24"/>
              </w:rPr>
              <w:t> </w:t>
            </w:r>
            <w:r>
              <w:rPr>
                <w:sz w:val="24"/>
              </w:rPr>
              <w:t>ar</w:t>
            </w:r>
            <w:r>
              <w:rPr>
                <w:spacing w:val="-14"/>
                <w:sz w:val="24"/>
              </w:rPr>
              <w:t> </w:t>
            </w:r>
            <w:r>
              <w:rPr>
                <w:sz w:val="24"/>
              </w:rPr>
              <w:t>tyčios</w:t>
            </w:r>
            <w:r>
              <w:rPr>
                <w:spacing w:val="-11"/>
                <w:sz w:val="24"/>
              </w:rPr>
              <w:t> </w:t>
            </w:r>
            <w:r>
              <w:rPr>
                <w:sz w:val="24"/>
              </w:rPr>
              <w:t>gali</w:t>
            </w:r>
            <w:r>
              <w:rPr>
                <w:spacing w:val="-13"/>
                <w:sz w:val="24"/>
              </w:rPr>
              <w:t> </w:t>
            </w:r>
            <w:r>
              <w:rPr>
                <w:sz w:val="24"/>
              </w:rPr>
              <w:t>būti</w:t>
            </w:r>
            <w:r>
              <w:rPr>
                <w:spacing w:val="-14"/>
                <w:sz w:val="24"/>
              </w:rPr>
              <w:t> </w:t>
            </w:r>
            <w:r>
              <w:rPr>
                <w:sz w:val="24"/>
              </w:rPr>
              <w:t>padaryta</w:t>
            </w:r>
            <w:r>
              <w:rPr>
                <w:spacing w:val="-14"/>
                <w:sz w:val="24"/>
              </w:rPr>
              <w:t> </w:t>
            </w:r>
            <w:r>
              <w:rPr>
                <w:sz w:val="24"/>
              </w:rPr>
              <w:t>trečiųjų</w:t>
            </w:r>
            <w:r>
              <w:rPr>
                <w:spacing w:val="-13"/>
                <w:sz w:val="24"/>
              </w:rPr>
              <w:t> </w:t>
            </w:r>
            <w:r>
              <w:rPr>
                <w:sz w:val="24"/>
              </w:rPr>
              <w:t>asmenų</w:t>
            </w:r>
            <w:r>
              <w:rPr>
                <w:spacing w:val="-13"/>
                <w:sz w:val="24"/>
              </w:rPr>
              <w:t> </w:t>
            </w:r>
            <w:r>
              <w:rPr>
                <w:sz w:val="24"/>
              </w:rPr>
              <w:t>gyvybei</w:t>
            </w:r>
            <w:r>
              <w:rPr>
                <w:spacing w:val="-11"/>
                <w:sz w:val="24"/>
              </w:rPr>
              <w:t> </w:t>
            </w:r>
            <w:r>
              <w:rPr>
                <w:sz w:val="24"/>
              </w:rPr>
              <w:t>ar</w:t>
            </w:r>
            <w:r>
              <w:rPr>
                <w:spacing w:val="-14"/>
                <w:sz w:val="24"/>
              </w:rPr>
              <w:t> </w:t>
            </w:r>
            <w:r>
              <w:rPr>
                <w:sz w:val="24"/>
              </w:rPr>
              <w:t>sveikatai.</w:t>
            </w:r>
            <w:r>
              <w:rPr>
                <w:spacing w:val="-15"/>
                <w:sz w:val="24"/>
              </w:rPr>
              <w:t> </w:t>
            </w:r>
            <w:r>
              <w:rPr>
                <w:sz w:val="24"/>
              </w:rPr>
              <w:t>Jeigu žala trečiųjų asmenų gyvybei ar sveikatai padaroma dėl Draudėjo tyčios, draudikas, išmokėjęs draudimo išmoką, turi teisę išreikalauti sumokėtą sumą iš</w:t>
            </w:r>
            <w:r>
              <w:rPr>
                <w:spacing w:val="-8"/>
                <w:sz w:val="24"/>
              </w:rPr>
              <w:t> </w:t>
            </w:r>
            <w:r>
              <w:rPr>
                <w:sz w:val="24"/>
              </w:rPr>
              <w:t>Draudėjo.</w:t>
            </w:r>
          </w:p>
          <w:p>
            <w:pPr>
              <w:pStyle w:val="TableParagraph"/>
              <w:numPr>
                <w:ilvl w:val="1"/>
                <w:numId w:val="30"/>
              </w:numPr>
              <w:tabs>
                <w:tab w:pos="555" w:val="left" w:leader="none"/>
              </w:tabs>
              <w:spacing w:line="240" w:lineRule="auto" w:before="0" w:after="0"/>
              <w:ind w:left="107" w:right="98" w:firstLine="0"/>
              <w:jc w:val="both"/>
              <w:rPr>
                <w:sz w:val="24"/>
              </w:rPr>
            </w:pPr>
            <w:r>
              <w:rPr>
                <w:sz w:val="24"/>
              </w:rPr>
              <w:t>dėl Draudėjo neatsargumo ar tyčios, kai tyčiniai veiksmai yra socialiai vertingi (būtinoji gintis, pilietinės pareigos atlikimas ir kt.), gali būti padaryta trečiųjų asmenų turtui ir (ar)</w:t>
            </w:r>
            <w:r>
              <w:rPr>
                <w:spacing w:val="-15"/>
                <w:sz w:val="24"/>
              </w:rPr>
              <w:t> </w:t>
            </w:r>
            <w:r>
              <w:rPr>
                <w:sz w:val="24"/>
              </w:rPr>
              <w:t>aplinkai.</w:t>
            </w:r>
          </w:p>
          <w:p>
            <w:pPr>
              <w:pStyle w:val="TableParagraph"/>
              <w:numPr>
                <w:ilvl w:val="0"/>
                <w:numId w:val="31"/>
              </w:numPr>
              <w:tabs>
                <w:tab w:pos="415" w:val="left" w:leader="none"/>
              </w:tabs>
              <w:spacing w:line="240" w:lineRule="auto" w:before="0" w:after="0"/>
              <w:ind w:left="414" w:right="99" w:hanging="360"/>
              <w:jc w:val="both"/>
              <w:rPr>
                <w:sz w:val="24"/>
              </w:rPr>
            </w:pPr>
            <w:r>
              <w:rPr>
                <w:sz w:val="24"/>
              </w:rPr>
              <w:t>Draudžiamasis įvykis yra staigus ir netikėtas įvykis, dėl kurio Draudėjui pareikštas reikalavimas atlyginti trečiajam asmeniui ir (ar) jo turtui bei aplinkai atsiradusią žalą, padarytą vykdant draudimo sutartimi apdraustą veiklą, jeigu yra visos šios</w:t>
            </w:r>
            <w:r>
              <w:rPr>
                <w:spacing w:val="-4"/>
                <w:sz w:val="24"/>
              </w:rPr>
              <w:t> </w:t>
            </w:r>
            <w:r>
              <w:rPr>
                <w:sz w:val="24"/>
              </w:rPr>
              <w:t>sąlygos:</w:t>
            </w:r>
          </w:p>
          <w:p>
            <w:pPr>
              <w:pStyle w:val="TableParagraph"/>
              <w:numPr>
                <w:ilvl w:val="1"/>
                <w:numId w:val="31"/>
              </w:numPr>
              <w:tabs>
                <w:tab w:pos="827" w:val="left" w:leader="none"/>
                <w:tab w:pos="828" w:val="left" w:leader="none"/>
              </w:tabs>
              <w:spacing w:line="240" w:lineRule="auto" w:before="0" w:after="0"/>
              <w:ind w:left="827" w:right="0" w:hanging="361"/>
              <w:jc w:val="left"/>
              <w:rPr>
                <w:sz w:val="24"/>
              </w:rPr>
            </w:pPr>
            <w:r>
              <w:rPr>
                <w:sz w:val="24"/>
              </w:rPr>
              <w:t>reikalavimas</w:t>
            </w:r>
            <w:r>
              <w:rPr>
                <w:spacing w:val="22"/>
                <w:sz w:val="24"/>
              </w:rPr>
              <w:t> </w:t>
            </w:r>
            <w:r>
              <w:rPr>
                <w:sz w:val="24"/>
              </w:rPr>
              <w:t>atlyginti</w:t>
            </w:r>
            <w:r>
              <w:rPr>
                <w:spacing w:val="21"/>
                <w:sz w:val="24"/>
              </w:rPr>
              <w:t> </w:t>
            </w:r>
            <w:r>
              <w:rPr>
                <w:sz w:val="24"/>
              </w:rPr>
              <w:t>žalą</w:t>
            </w:r>
            <w:r>
              <w:rPr>
                <w:spacing w:val="23"/>
                <w:sz w:val="24"/>
              </w:rPr>
              <w:t> </w:t>
            </w:r>
            <w:r>
              <w:rPr>
                <w:sz w:val="24"/>
              </w:rPr>
              <w:t>draudėjui</w:t>
            </w:r>
            <w:r>
              <w:rPr>
                <w:spacing w:val="20"/>
                <w:sz w:val="24"/>
              </w:rPr>
              <w:t> </w:t>
            </w:r>
            <w:r>
              <w:rPr>
                <w:sz w:val="24"/>
              </w:rPr>
              <w:t>arba</w:t>
            </w:r>
            <w:r>
              <w:rPr>
                <w:spacing w:val="21"/>
                <w:sz w:val="24"/>
              </w:rPr>
              <w:t> </w:t>
            </w:r>
            <w:r>
              <w:rPr>
                <w:sz w:val="24"/>
              </w:rPr>
              <w:t>draudikui</w:t>
            </w:r>
            <w:r>
              <w:rPr>
                <w:spacing w:val="22"/>
                <w:sz w:val="24"/>
              </w:rPr>
              <w:t> </w:t>
            </w:r>
            <w:r>
              <w:rPr>
                <w:sz w:val="24"/>
              </w:rPr>
              <w:t>yra</w:t>
            </w:r>
            <w:r>
              <w:rPr>
                <w:spacing w:val="21"/>
                <w:sz w:val="24"/>
              </w:rPr>
              <w:t> </w:t>
            </w:r>
            <w:r>
              <w:rPr>
                <w:sz w:val="24"/>
              </w:rPr>
              <w:t>pareikštas</w:t>
            </w:r>
            <w:r>
              <w:rPr>
                <w:spacing w:val="21"/>
                <w:sz w:val="24"/>
              </w:rPr>
              <w:t> </w:t>
            </w:r>
            <w:r>
              <w:rPr>
                <w:sz w:val="24"/>
              </w:rPr>
              <w:t>draudimo</w:t>
            </w:r>
            <w:r>
              <w:rPr>
                <w:spacing w:val="23"/>
                <w:sz w:val="24"/>
              </w:rPr>
              <w:t> </w:t>
            </w:r>
            <w:r>
              <w:rPr>
                <w:sz w:val="24"/>
              </w:rPr>
              <w:t>sutarties</w:t>
            </w:r>
          </w:p>
          <w:p>
            <w:pPr>
              <w:pStyle w:val="TableParagraph"/>
              <w:spacing w:line="292" w:lineRule="exact"/>
              <w:rPr>
                <w:sz w:val="24"/>
              </w:rPr>
            </w:pPr>
            <w:r>
              <w:rPr>
                <w:sz w:val="24"/>
              </w:rPr>
              <w:t>galiojimo laikotarpiu ir (ar) per 3 metus nuo draudimo sutarties galiojimo pabaigos;</w:t>
            </w:r>
          </w:p>
          <w:p>
            <w:pPr>
              <w:pStyle w:val="TableParagraph"/>
              <w:numPr>
                <w:ilvl w:val="1"/>
                <w:numId w:val="31"/>
              </w:numPr>
              <w:tabs>
                <w:tab w:pos="827" w:val="left" w:leader="none"/>
                <w:tab w:pos="828" w:val="left" w:leader="none"/>
              </w:tabs>
              <w:spacing w:line="305" w:lineRule="exact" w:before="0" w:after="0"/>
              <w:ind w:left="827" w:right="0" w:hanging="361"/>
              <w:jc w:val="left"/>
              <w:rPr>
                <w:sz w:val="24"/>
              </w:rPr>
            </w:pPr>
            <w:r>
              <w:rPr>
                <w:sz w:val="24"/>
              </w:rPr>
              <w:t>reikalavimas pareikštas dėl žalos, atsiradusios draudimo sutarties galiojimo</w:t>
            </w:r>
            <w:r>
              <w:rPr>
                <w:spacing w:val="-14"/>
                <w:sz w:val="24"/>
              </w:rPr>
              <w:t> </w:t>
            </w:r>
            <w:r>
              <w:rPr>
                <w:sz w:val="24"/>
              </w:rPr>
              <w:t>laikotarpiu;</w:t>
            </w:r>
          </w:p>
          <w:p>
            <w:pPr>
              <w:pStyle w:val="TableParagraph"/>
              <w:numPr>
                <w:ilvl w:val="1"/>
                <w:numId w:val="31"/>
              </w:numPr>
              <w:tabs>
                <w:tab w:pos="827" w:val="left" w:leader="none"/>
                <w:tab w:pos="828" w:val="left" w:leader="none"/>
              </w:tabs>
              <w:spacing w:line="305" w:lineRule="exact" w:before="0" w:after="0"/>
              <w:ind w:left="827" w:right="0" w:hanging="361"/>
              <w:jc w:val="left"/>
              <w:rPr>
                <w:sz w:val="24"/>
              </w:rPr>
            </w:pPr>
            <w:r>
              <w:rPr>
                <w:sz w:val="24"/>
              </w:rPr>
              <w:t>reikalavimas pareikštas dėl veiksmų, atliktų draudimo sutarties galiojimo</w:t>
            </w:r>
            <w:r>
              <w:rPr>
                <w:spacing w:val="-10"/>
                <w:sz w:val="24"/>
              </w:rPr>
              <w:t> </w:t>
            </w:r>
            <w:r>
              <w:rPr>
                <w:sz w:val="24"/>
              </w:rPr>
              <w:t>laikotarpiu;</w:t>
            </w:r>
          </w:p>
          <w:p>
            <w:pPr>
              <w:pStyle w:val="TableParagraph"/>
              <w:numPr>
                <w:ilvl w:val="1"/>
                <w:numId w:val="31"/>
              </w:numPr>
              <w:tabs>
                <w:tab w:pos="827" w:val="left" w:leader="none"/>
                <w:tab w:pos="828" w:val="left" w:leader="none"/>
              </w:tabs>
              <w:spacing w:line="240" w:lineRule="auto" w:before="0" w:after="0"/>
              <w:ind w:left="827" w:right="102" w:hanging="360"/>
              <w:jc w:val="left"/>
              <w:rPr>
                <w:sz w:val="24"/>
              </w:rPr>
            </w:pPr>
            <w:r>
              <w:rPr>
                <w:sz w:val="24"/>
              </w:rPr>
              <w:t>reikalavimas pareikštas dėl veiksmų, atliktų draudimo teritorijoje ir dėl draudimo teritorijoje atsiradusios</w:t>
            </w:r>
            <w:r>
              <w:rPr>
                <w:spacing w:val="-3"/>
                <w:sz w:val="24"/>
              </w:rPr>
              <w:t> </w:t>
            </w:r>
            <w:r>
              <w:rPr>
                <w:sz w:val="24"/>
              </w:rPr>
              <w:t>žalos;</w:t>
            </w:r>
          </w:p>
          <w:p>
            <w:pPr>
              <w:pStyle w:val="TableParagraph"/>
              <w:numPr>
                <w:ilvl w:val="1"/>
                <w:numId w:val="31"/>
              </w:numPr>
              <w:tabs>
                <w:tab w:pos="827" w:val="left" w:leader="none"/>
                <w:tab w:pos="828" w:val="left" w:leader="none"/>
              </w:tabs>
              <w:spacing w:line="305" w:lineRule="exact" w:before="0" w:after="0"/>
              <w:ind w:left="827" w:right="0" w:hanging="361"/>
              <w:jc w:val="left"/>
              <w:rPr>
                <w:sz w:val="24"/>
              </w:rPr>
            </w:pPr>
            <w:r>
              <w:rPr>
                <w:sz w:val="24"/>
              </w:rPr>
              <w:t>reikalavimas atlyginti žalą pareikštas rašytinės pretenzijos ir (ar) ieškinio</w:t>
            </w:r>
            <w:r>
              <w:rPr>
                <w:spacing w:val="-15"/>
                <w:sz w:val="24"/>
              </w:rPr>
              <w:t> </w:t>
            </w:r>
            <w:r>
              <w:rPr>
                <w:sz w:val="24"/>
              </w:rPr>
              <w:t>forma;</w:t>
            </w:r>
          </w:p>
          <w:p>
            <w:pPr>
              <w:pStyle w:val="TableParagraph"/>
              <w:numPr>
                <w:ilvl w:val="1"/>
                <w:numId w:val="31"/>
              </w:numPr>
              <w:tabs>
                <w:tab w:pos="827" w:val="left" w:leader="none"/>
                <w:tab w:pos="828" w:val="left" w:leader="none"/>
              </w:tabs>
              <w:spacing w:line="305" w:lineRule="exact" w:before="0" w:after="0"/>
              <w:ind w:left="827" w:right="0" w:hanging="361"/>
              <w:jc w:val="left"/>
              <w:rPr>
                <w:sz w:val="24"/>
              </w:rPr>
            </w:pPr>
            <w:r>
              <w:rPr>
                <w:sz w:val="24"/>
              </w:rPr>
              <w:t>draudėjas pagal jo atsakomybei taikomus įstatymus atsako už atsiradusią</w:t>
            </w:r>
            <w:r>
              <w:rPr>
                <w:spacing w:val="-14"/>
                <w:sz w:val="24"/>
              </w:rPr>
              <w:t> </w:t>
            </w:r>
            <w:r>
              <w:rPr>
                <w:sz w:val="24"/>
              </w:rPr>
              <w:t>žalą;</w:t>
            </w:r>
          </w:p>
          <w:p>
            <w:pPr>
              <w:pStyle w:val="TableParagraph"/>
              <w:numPr>
                <w:ilvl w:val="1"/>
                <w:numId w:val="31"/>
              </w:numPr>
              <w:tabs>
                <w:tab w:pos="827" w:val="left" w:leader="none"/>
                <w:tab w:pos="828" w:val="left" w:leader="none"/>
              </w:tabs>
              <w:spacing w:line="305" w:lineRule="exact" w:before="0" w:after="0"/>
              <w:ind w:left="827" w:right="0" w:hanging="361"/>
              <w:jc w:val="left"/>
              <w:rPr>
                <w:sz w:val="24"/>
              </w:rPr>
            </w:pPr>
            <w:r>
              <w:rPr>
                <w:sz w:val="24"/>
              </w:rPr>
              <w:t>draudėjas nežinojo ir negalėjo žinoti apie atsiradusią žalą draudimo sutarties</w:t>
            </w:r>
            <w:r>
              <w:rPr>
                <w:spacing w:val="-15"/>
                <w:sz w:val="24"/>
              </w:rPr>
              <w:t> </w:t>
            </w:r>
            <w:r>
              <w:rPr>
                <w:sz w:val="24"/>
              </w:rPr>
              <w:t>sudarymo</w:t>
            </w:r>
          </w:p>
          <w:p>
            <w:pPr>
              <w:pStyle w:val="TableParagraph"/>
              <w:spacing w:line="292" w:lineRule="exact"/>
              <w:rPr>
                <w:sz w:val="24"/>
              </w:rPr>
            </w:pPr>
            <w:r>
              <w:rPr>
                <w:sz w:val="24"/>
              </w:rPr>
              <w:t>momentu;</w:t>
            </w:r>
          </w:p>
          <w:p>
            <w:pPr>
              <w:pStyle w:val="TableParagraph"/>
              <w:numPr>
                <w:ilvl w:val="1"/>
                <w:numId w:val="31"/>
              </w:numPr>
              <w:tabs>
                <w:tab w:pos="827" w:val="left" w:leader="none"/>
                <w:tab w:pos="828" w:val="left" w:leader="none"/>
              </w:tabs>
              <w:spacing w:line="305" w:lineRule="exact" w:before="0" w:after="0"/>
              <w:ind w:left="827" w:right="0" w:hanging="361"/>
              <w:jc w:val="left"/>
              <w:rPr>
                <w:sz w:val="24"/>
              </w:rPr>
            </w:pPr>
            <w:r>
              <w:rPr>
                <w:sz w:val="24"/>
              </w:rPr>
              <w:t>draudikui</w:t>
            </w:r>
            <w:r>
              <w:rPr>
                <w:spacing w:val="7"/>
                <w:sz w:val="24"/>
              </w:rPr>
              <w:t> </w:t>
            </w:r>
            <w:r>
              <w:rPr>
                <w:sz w:val="24"/>
              </w:rPr>
              <w:t>apie</w:t>
            </w:r>
            <w:r>
              <w:rPr>
                <w:spacing w:val="9"/>
                <w:sz w:val="24"/>
              </w:rPr>
              <w:t> </w:t>
            </w:r>
            <w:r>
              <w:rPr>
                <w:sz w:val="24"/>
              </w:rPr>
              <w:t>įvykį</w:t>
            </w:r>
            <w:r>
              <w:rPr>
                <w:spacing w:val="8"/>
                <w:sz w:val="24"/>
              </w:rPr>
              <w:t> </w:t>
            </w:r>
            <w:r>
              <w:rPr>
                <w:sz w:val="24"/>
              </w:rPr>
              <w:t>buvo</w:t>
            </w:r>
            <w:r>
              <w:rPr>
                <w:spacing w:val="5"/>
                <w:sz w:val="24"/>
              </w:rPr>
              <w:t> </w:t>
            </w:r>
            <w:r>
              <w:rPr>
                <w:sz w:val="24"/>
              </w:rPr>
              <w:t>pranešta</w:t>
            </w:r>
            <w:r>
              <w:rPr>
                <w:spacing w:val="6"/>
                <w:sz w:val="24"/>
              </w:rPr>
              <w:t> </w:t>
            </w:r>
            <w:r>
              <w:rPr>
                <w:sz w:val="24"/>
              </w:rPr>
              <w:t>sutarties</w:t>
            </w:r>
            <w:r>
              <w:rPr>
                <w:spacing w:val="7"/>
                <w:sz w:val="24"/>
              </w:rPr>
              <w:t> </w:t>
            </w:r>
            <w:r>
              <w:rPr>
                <w:sz w:val="24"/>
              </w:rPr>
              <w:t>galiojimo</w:t>
            </w:r>
            <w:r>
              <w:rPr>
                <w:spacing w:val="9"/>
                <w:sz w:val="24"/>
              </w:rPr>
              <w:t> </w:t>
            </w:r>
            <w:r>
              <w:rPr>
                <w:sz w:val="24"/>
              </w:rPr>
              <w:t>laikotarpiu</w:t>
            </w:r>
            <w:r>
              <w:rPr>
                <w:spacing w:val="8"/>
                <w:sz w:val="24"/>
              </w:rPr>
              <w:t> </w:t>
            </w:r>
            <w:r>
              <w:rPr>
                <w:sz w:val="24"/>
              </w:rPr>
              <w:t>ir</w:t>
            </w:r>
            <w:r>
              <w:rPr>
                <w:spacing w:val="8"/>
                <w:sz w:val="24"/>
              </w:rPr>
              <w:t> </w:t>
            </w:r>
            <w:r>
              <w:rPr>
                <w:sz w:val="24"/>
              </w:rPr>
              <w:t>(ar)</w:t>
            </w:r>
            <w:r>
              <w:rPr>
                <w:spacing w:val="3"/>
                <w:sz w:val="24"/>
              </w:rPr>
              <w:t> </w:t>
            </w:r>
            <w:r>
              <w:rPr>
                <w:sz w:val="24"/>
              </w:rPr>
              <w:t>per</w:t>
            </w:r>
            <w:r>
              <w:rPr>
                <w:spacing w:val="8"/>
                <w:sz w:val="24"/>
              </w:rPr>
              <w:t> </w:t>
            </w:r>
            <w:r>
              <w:rPr>
                <w:sz w:val="24"/>
              </w:rPr>
              <w:t>3</w:t>
            </w:r>
            <w:r>
              <w:rPr>
                <w:spacing w:val="8"/>
                <w:sz w:val="24"/>
              </w:rPr>
              <w:t> </w:t>
            </w:r>
            <w:r>
              <w:rPr>
                <w:sz w:val="24"/>
              </w:rPr>
              <w:t>mėnesius</w:t>
            </w:r>
            <w:r>
              <w:rPr>
                <w:spacing w:val="8"/>
                <w:sz w:val="24"/>
              </w:rPr>
              <w:t> </w:t>
            </w:r>
            <w:r>
              <w:rPr>
                <w:sz w:val="24"/>
              </w:rPr>
              <w:t>nuo</w:t>
            </w:r>
          </w:p>
          <w:p>
            <w:pPr>
              <w:pStyle w:val="TableParagraph"/>
              <w:spacing w:line="291" w:lineRule="exact" w:before="1"/>
              <w:rPr>
                <w:sz w:val="24"/>
              </w:rPr>
            </w:pPr>
            <w:r>
              <w:rPr>
                <w:sz w:val="24"/>
              </w:rPr>
              <w:t>draudimo sutarties galiojimo pabaigos.</w:t>
            </w:r>
          </w:p>
          <w:p>
            <w:pPr>
              <w:pStyle w:val="TableParagraph"/>
              <w:numPr>
                <w:ilvl w:val="0"/>
                <w:numId w:val="31"/>
              </w:numPr>
              <w:tabs>
                <w:tab w:pos="415" w:val="left" w:leader="none"/>
              </w:tabs>
              <w:spacing w:line="295" w:lineRule="exact" w:before="0" w:after="0"/>
              <w:ind w:left="414" w:right="0" w:hanging="360"/>
              <w:jc w:val="left"/>
              <w:rPr>
                <w:sz w:val="24"/>
              </w:rPr>
            </w:pPr>
            <w:r>
              <w:rPr>
                <w:sz w:val="24"/>
              </w:rPr>
              <w:t>Kitos draudimo sąlygos yra numatytos LR Atliekų tvarkymo įstatymo 4</w:t>
            </w:r>
            <w:r>
              <w:rPr>
                <w:position w:val="8"/>
                <w:sz w:val="16"/>
              </w:rPr>
              <w:t>2 </w:t>
            </w:r>
            <w:r>
              <w:rPr>
                <w:sz w:val="24"/>
              </w:rPr>
              <w:t>straipsnio 5-11</w:t>
            </w:r>
            <w:r>
              <w:rPr>
                <w:spacing w:val="-19"/>
                <w:sz w:val="24"/>
              </w:rPr>
              <w:t> </w:t>
            </w:r>
            <w:r>
              <w:rPr>
                <w:sz w:val="24"/>
              </w:rPr>
              <w:t>dalyse.</w:t>
            </w:r>
          </w:p>
          <w:p>
            <w:pPr>
              <w:pStyle w:val="TableParagraph"/>
              <w:numPr>
                <w:ilvl w:val="0"/>
                <w:numId w:val="31"/>
              </w:numPr>
              <w:tabs>
                <w:tab w:pos="415" w:val="left" w:leader="none"/>
              </w:tabs>
              <w:spacing w:line="240" w:lineRule="auto" w:before="0" w:after="0"/>
              <w:ind w:left="414" w:right="0" w:hanging="360"/>
              <w:jc w:val="left"/>
              <w:rPr>
                <w:sz w:val="24"/>
              </w:rPr>
            </w:pPr>
            <w:r>
              <w:rPr>
                <w:sz w:val="24"/>
              </w:rPr>
              <w:t>Draudimo</w:t>
            </w:r>
            <w:r>
              <w:rPr>
                <w:spacing w:val="43"/>
                <w:sz w:val="24"/>
              </w:rPr>
              <w:t> </w:t>
            </w:r>
            <w:r>
              <w:rPr>
                <w:sz w:val="24"/>
              </w:rPr>
              <w:t>suma</w:t>
            </w:r>
            <w:r>
              <w:rPr>
                <w:spacing w:val="44"/>
                <w:sz w:val="24"/>
              </w:rPr>
              <w:t> </w:t>
            </w:r>
            <w:r>
              <w:rPr>
                <w:sz w:val="24"/>
              </w:rPr>
              <w:t>šiai</w:t>
            </w:r>
            <w:r>
              <w:rPr>
                <w:spacing w:val="43"/>
                <w:sz w:val="24"/>
              </w:rPr>
              <w:t> </w:t>
            </w:r>
            <w:r>
              <w:rPr>
                <w:sz w:val="24"/>
              </w:rPr>
              <w:t>rizikai</w:t>
            </w:r>
            <w:r>
              <w:rPr>
                <w:spacing w:val="44"/>
                <w:sz w:val="24"/>
              </w:rPr>
              <w:t> </w:t>
            </w:r>
            <w:r>
              <w:rPr>
                <w:sz w:val="24"/>
              </w:rPr>
              <w:t>50.000</w:t>
            </w:r>
            <w:r>
              <w:rPr>
                <w:spacing w:val="41"/>
                <w:sz w:val="24"/>
              </w:rPr>
              <w:t> </w:t>
            </w:r>
            <w:r>
              <w:rPr>
                <w:sz w:val="24"/>
              </w:rPr>
              <w:t>EUR</w:t>
            </w:r>
            <w:r>
              <w:rPr>
                <w:spacing w:val="43"/>
                <w:sz w:val="24"/>
              </w:rPr>
              <w:t> </w:t>
            </w:r>
            <w:r>
              <w:rPr>
                <w:sz w:val="24"/>
              </w:rPr>
              <w:t>vienam</w:t>
            </w:r>
            <w:r>
              <w:rPr>
                <w:spacing w:val="46"/>
                <w:sz w:val="24"/>
              </w:rPr>
              <w:t> </w:t>
            </w:r>
            <w:r>
              <w:rPr>
                <w:sz w:val="24"/>
              </w:rPr>
              <w:t>draudžiamajam</w:t>
            </w:r>
            <w:r>
              <w:rPr>
                <w:spacing w:val="42"/>
                <w:sz w:val="24"/>
              </w:rPr>
              <w:t> </w:t>
            </w:r>
            <w:r>
              <w:rPr>
                <w:sz w:val="24"/>
              </w:rPr>
              <w:t>įvykiui</w:t>
            </w:r>
            <w:r>
              <w:rPr>
                <w:spacing w:val="41"/>
                <w:sz w:val="24"/>
              </w:rPr>
              <w:t> </w:t>
            </w:r>
            <w:r>
              <w:rPr>
                <w:sz w:val="24"/>
              </w:rPr>
              <w:t>ir</w:t>
            </w:r>
            <w:r>
              <w:rPr>
                <w:spacing w:val="43"/>
                <w:sz w:val="24"/>
              </w:rPr>
              <w:t> </w:t>
            </w:r>
            <w:r>
              <w:rPr>
                <w:sz w:val="24"/>
              </w:rPr>
              <w:t>100.000</w:t>
            </w:r>
            <w:r>
              <w:rPr>
                <w:spacing w:val="43"/>
                <w:sz w:val="24"/>
              </w:rPr>
              <w:t> </w:t>
            </w:r>
            <w:r>
              <w:rPr>
                <w:sz w:val="24"/>
              </w:rPr>
              <w:t>EUR</w:t>
            </w:r>
            <w:r>
              <w:rPr>
                <w:spacing w:val="42"/>
                <w:sz w:val="24"/>
              </w:rPr>
              <w:t> </w:t>
            </w:r>
            <w:r>
              <w:rPr>
                <w:sz w:val="24"/>
              </w:rPr>
              <w:t>visam</w:t>
            </w:r>
          </w:p>
          <w:p>
            <w:pPr>
              <w:pStyle w:val="TableParagraph"/>
              <w:spacing w:line="278" w:lineRule="exact"/>
              <w:ind w:left="414"/>
              <w:rPr>
                <w:sz w:val="24"/>
              </w:rPr>
            </w:pPr>
            <w:r>
              <w:rPr>
                <w:sz w:val="24"/>
              </w:rPr>
              <w:t>draudimo sutarties galiojimo laikotarpiui.</w:t>
            </w:r>
          </w:p>
        </w:tc>
      </w:tr>
      <w:tr>
        <w:trPr>
          <w:trHeight w:val="244" w:hRule="atLeast"/>
        </w:trPr>
        <w:tc>
          <w:tcPr>
            <w:tcW w:w="9916" w:type="dxa"/>
            <w:shd w:val="clear" w:color="auto" w:fill="F1F1F1"/>
          </w:tcPr>
          <w:p>
            <w:pPr>
              <w:pStyle w:val="TableParagraph"/>
              <w:spacing w:line="224" w:lineRule="exact"/>
              <w:ind w:left="1161" w:right="1131"/>
              <w:jc w:val="center"/>
              <w:rPr>
                <w:b/>
                <w:sz w:val="20"/>
              </w:rPr>
            </w:pPr>
            <w:r>
              <w:rPr>
                <w:b/>
                <w:sz w:val="20"/>
              </w:rPr>
              <w:t>PAPILDOMA SĄLYGA DĖL POTENCIALIAI PAVOJINGO ĮRENGINIO SAVININKO ATSAKOMYBĖS</w:t>
            </w:r>
          </w:p>
        </w:tc>
      </w:tr>
      <w:tr>
        <w:trPr>
          <w:trHeight w:val="1466" w:hRule="atLeast"/>
        </w:trPr>
        <w:tc>
          <w:tcPr>
            <w:tcW w:w="9916" w:type="dxa"/>
          </w:tcPr>
          <w:p>
            <w:pPr>
              <w:pStyle w:val="TableParagraph"/>
              <w:ind w:left="414" w:right="94"/>
              <w:jc w:val="both"/>
              <w:rPr>
                <w:sz w:val="24"/>
              </w:rPr>
            </w:pPr>
            <w:r>
              <w:rPr>
                <w:sz w:val="24"/>
              </w:rPr>
              <w:t>Kartu apdraudžiama Draudėjo, kaip potencialiai pavojingo įrenginio savininko, paties atliekančio nuolatinę potencialiai pavojingo įrenginio priežiūrą, civilinė atsakomybė, kaip tai yra reglamentuota Lietuvos Respublikos potencialiai pavojingų įrenginių priežiūros įstatymo 11 straipsnio 3 punkte. Draudimo suma vienam įvykiui ir visam sutarties galiojimo laikotarpiui</w:t>
            </w:r>
          </w:p>
          <w:p>
            <w:pPr>
              <w:pStyle w:val="TableParagraph"/>
              <w:spacing w:line="280" w:lineRule="exact"/>
              <w:ind w:left="414"/>
              <w:jc w:val="both"/>
              <w:rPr>
                <w:sz w:val="24"/>
              </w:rPr>
            </w:pPr>
            <w:r>
              <w:rPr>
                <w:sz w:val="24"/>
              </w:rPr>
              <w:t>1.000.000 EUR.</w:t>
            </w:r>
          </w:p>
        </w:tc>
      </w:tr>
      <w:tr>
        <w:trPr>
          <w:trHeight w:val="244" w:hRule="atLeast"/>
        </w:trPr>
        <w:tc>
          <w:tcPr>
            <w:tcW w:w="9916" w:type="dxa"/>
            <w:shd w:val="clear" w:color="auto" w:fill="F1F1F1"/>
          </w:tcPr>
          <w:p>
            <w:pPr>
              <w:pStyle w:val="TableParagraph"/>
              <w:spacing w:line="224" w:lineRule="exact"/>
              <w:ind w:left="1161" w:right="1129"/>
              <w:jc w:val="center"/>
              <w:rPr>
                <w:b/>
                <w:sz w:val="20"/>
              </w:rPr>
            </w:pPr>
            <w:r>
              <w:rPr>
                <w:b/>
                <w:sz w:val="20"/>
              </w:rPr>
              <w:t>NEDRAUDŽIAMIEJI ĮVYKAI</w:t>
            </w:r>
          </w:p>
        </w:tc>
      </w:tr>
    </w:tbl>
    <w:p>
      <w:pPr>
        <w:spacing w:after="0" w:line="224" w:lineRule="exact"/>
        <w:jc w:val="center"/>
        <w:rPr>
          <w:sz w:val="20"/>
        </w:rPr>
        <w:sectPr>
          <w:pgSz w:w="11910" w:h="16840"/>
          <w:pgMar w:top="980" w:bottom="280" w:left="0" w:right="160"/>
        </w:sect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6"/>
      </w:tblGrid>
      <w:tr>
        <w:trPr>
          <w:trHeight w:val="14308" w:hRule="atLeast"/>
        </w:trPr>
        <w:tc>
          <w:tcPr>
            <w:tcW w:w="9916" w:type="dxa"/>
          </w:tcPr>
          <w:p>
            <w:pPr>
              <w:pStyle w:val="TableParagraph"/>
              <w:spacing w:line="287" w:lineRule="exact"/>
              <w:ind w:left="107"/>
              <w:jc w:val="both"/>
              <w:rPr>
                <w:sz w:val="24"/>
              </w:rPr>
            </w:pPr>
            <w:r>
              <w:rPr>
                <w:sz w:val="24"/>
              </w:rPr>
              <w:t>Nedraudžiama Draudėjo atsakomybė už žalą:</w:t>
            </w:r>
          </w:p>
          <w:p>
            <w:pPr>
              <w:pStyle w:val="TableParagraph"/>
              <w:numPr>
                <w:ilvl w:val="0"/>
                <w:numId w:val="32"/>
              </w:numPr>
              <w:tabs>
                <w:tab w:pos="468" w:val="left" w:leader="none"/>
              </w:tabs>
              <w:spacing w:line="252" w:lineRule="auto" w:before="14" w:after="0"/>
              <w:ind w:left="467" w:right="96" w:hanging="360"/>
              <w:jc w:val="both"/>
              <w:rPr>
                <w:sz w:val="24"/>
              </w:rPr>
            </w:pPr>
            <w:r>
              <w:rPr>
                <w:sz w:val="24"/>
              </w:rPr>
              <w:t>nesusijusią su draudimo sutartyje nurodyta apdrausta veikla, nesusijusią su Draudėjo nuosavybėje, valdyme esančiais ir apdraustai veiklai naudojamais statiniais, teritorija ar kitais objektais;</w:t>
            </w:r>
          </w:p>
          <w:p>
            <w:pPr>
              <w:pStyle w:val="TableParagraph"/>
              <w:numPr>
                <w:ilvl w:val="0"/>
                <w:numId w:val="32"/>
              </w:numPr>
              <w:tabs>
                <w:tab w:pos="468" w:val="left" w:leader="none"/>
              </w:tabs>
              <w:spacing w:line="252" w:lineRule="auto" w:before="1" w:after="0"/>
              <w:ind w:left="467" w:right="98" w:hanging="360"/>
              <w:jc w:val="both"/>
              <w:rPr>
                <w:sz w:val="24"/>
              </w:rPr>
            </w:pPr>
            <w:r>
              <w:rPr>
                <w:sz w:val="24"/>
              </w:rPr>
              <w:t>kilusią dėl netinkamo sutarties vykdymo ar neįvykdymo. Jeigu pagal sutartį atsakomybės už žalą apimtis yra didesnė nei ta, kurią nustato įstatymas nesant sutarties, draudimas galioja ta apimtimi, kiek atsakomybė už žalą kiltų pagal įstatymą nesant</w:t>
            </w:r>
            <w:r>
              <w:rPr>
                <w:spacing w:val="-13"/>
                <w:sz w:val="24"/>
              </w:rPr>
              <w:t> </w:t>
            </w:r>
            <w:r>
              <w:rPr>
                <w:sz w:val="24"/>
              </w:rPr>
              <w:t>sutarties;</w:t>
            </w:r>
          </w:p>
          <w:p>
            <w:pPr>
              <w:pStyle w:val="TableParagraph"/>
              <w:numPr>
                <w:ilvl w:val="0"/>
                <w:numId w:val="32"/>
              </w:numPr>
              <w:tabs>
                <w:tab w:pos="468" w:val="left" w:leader="none"/>
              </w:tabs>
              <w:spacing w:line="252" w:lineRule="auto" w:before="0" w:after="0"/>
              <w:ind w:left="467" w:right="95" w:hanging="360"/>
              <w:jc w:val="both"/>
              <w:rPr>
                <w:sz w:val="24"/>
              </w:rPr>
            </w:pPr>
            <w:r>
              <w:rPr>
                <w:sz w:val="24"/>
              </w:rPr>
              <w:t>padarytą</w:t>
            </w:r>
            <w:r>
              <w:rPr>
                <w:spacing w:val="-13"/>
                <w:sz w:val="24"/>
              </w:rPr>
              <w:t> </w:t>
            </w:r>
            <w:r>
              <w:rPr>
                <w:sz w:val="24"/>
              </w:rPr>
              <w:t>trečiojo</w:t>
            </w:r>
            <w:r>
              <w:rPr>
                <w:spacing w:val="-13"/>
                <w:sz w:val="24"/>
              </w:rPr>
              <w:t> </w:t>
            </w:r>
            <w:r>
              <w:rPr>
                <w:sz w:val="24"/>
              </w:rPr>
              <w:t>asmens</w:t>
            </w:r>
            <w:r>
              <w:rPr>
                <w:spacing w:val="-16"/>
                <w:sz w:val="24"/>
              </w:rPr>
              <w:t> </w:t>
            </w:r>
            <w:r>
              <w:rPr>
                <w:sz w:val="24"/>
              </w:rPr>
              <w:t>turtui</w:t>
            </w:r>
            <w:r>
              <w:rPr>
                <w:spacing w:val="-16"/>
                <w:sz w:val="24"/>
              </w:rPr>
              <w:t> </w:t>
            </w:r>
            <w:r>
              <w:rPr>
                <w:sz w:val="24"/>
              </w:rPr>
              <w:t>Draudėjo</w:t>
            </w:r>
            <w:r>
              <w:rPr>
                <w:spacing w:val="-15"/>
                <w:sz w:val="24"/>
              </w:rPr>
              <w:t> </w:t>
            </w:r>
            <w:r>
              <w:rPr>
                <w:sz w:val="24"/>
              </w:rPr>
              <w:t>tyčine</w:t>
            </w:r>
            <w:r>
              <w:rPr>
                <w:spacing w:val="-13"/>
                <w:sz w:val="24"/>
              </w:rPr>
              <w:t> </w:t>
            </w:r>
            <w:r>
              <w:rPr>
                <w:sz w:val="24"/>
              </w:rPr>
              <w:t>veika,</w:t>
            </w:r>
            <w:r>
              <w:rPr>
                <w:spacing w:val="-13"/>
                <w:sz w:val="24"/>
              </w:rPr>
              <w:t> </w:t>
            </w:r>
            <w:r>
              <w:rPr>
                <w:sz w:val="24"/>
              </w:rPr>
              <w:t>išskyrus</w:t>
            </w:r>
            <w:r>
              <w:rPr>
                <w:spacing w:val="-13"/>
                <w:sz w:val="24"/>
              </w:rPr>
              <w:t> </w:t>
            </w:r>
            <w:r>
              <w:rPr>
                <w:sz w:val="24"/>
              </w:rPr>
              <w:t>kai</w:t>
            </w:r>
            <w:r>
              <w:rPr>
                <w:spacing w:val="-13"/>
                <w:sz w:val="24"/>
              </w:rPr>
              <w:t> </w:t>
            </w:r>
            <w:r>
              <w:rPr>
                <w:sz w:val="24"/>
              </w:rPr>
              <w:t>tyčinė</w:t>
            </w:r>
            <w:r>
              <w:rPr>
                <w:spacing w:val="-13"/>
                <w:sz w:val="24"/>
              </w:rPr>
              <w:t> </w:t>
            </w:r>
            <w:r>
              <w:rPr>
                <w:sz w:val="24"/>
              </w:rPr>
              <w:t>veika</w:t>
            </w:r>
            <w:r>
              <w:rPr>
                <w:spacing w:val="-13"/>
                <w:sz w:val="24"/>
              </w:rPr>
              <w:t> </w:t>
            </w:r>
            <w:r>
              <w:rPr>
                <w:sz w:val="24"/>
              </w:rPr>
              <w:t>atliekama</w:t>
            </w:r>
            <w:r>
              <w:rPr>
                <w:spacing w:val="-13"/>
                <w:sz w:val="24"/>
              </w:rPr>
              <w:t> </w:t>
            </w:r>
            <w:r>
              <w:rPr>
                <w:sz w:val="24"/>
              </w:rPr>
              <w:t>siekiant apsaugoti turtą ir / ar sveikatą (gyvybę) arba kaip numatyta papildomoje sąlygoje dėl pavojingų atliekų</w:t>
            </w:r>
            <w:r>
              <w:rPr>
                <w:spacing w:val="-1"/>
                <w:sz w:val="24"/>
              </w:rPr>
              <w:t> </w:t>
            </w:r>
            <w:r>
              <w:rPr>
                <w:sz w:val="24"/>
              </w:rPr>
              <w:t>tvarkymo</w:t>
            </w:r>
          </w:p>
          <w:p>
            <w:pPr>
              <w:pStyle w:val="TableParagraph"/>
              <w:numPr>
                <w:ilvl w:val="0"/>
                <w:numId w:val="32"/>
              </w:numPr>
              <w:tabs>
                <w:tab w:pos="468" w:val="left" w:leader="none"/>
              </w:tabs>
              <w:spacing w:line="252" w:lineRule="auto" w:before="0" w:after="0"/>
              <w:ind w:left="467" w:right="100" w:hanging="360"/>
              <w:jc w:val="both"/>
              <w:rPr>
                <w:sz w:val="24"/>
              </w:rPr>
            </w:pPr>
            <w:r>
              <w:rPr>
                <w:sz w:val="24"/>
              </w:rPr>
              <w:t>dėl biudžetų viršijimo ar lėšų iššvaistymo; patentų ar kitos intelektualios nuosavybės pažeidimų; įvykdymo ar mokėjimo terminų</w:t>
            </w:r>
            <w:r>
              <w:rPr>
                <w:spacing w:val="-1"/>
                <w:sz w:val="24"/>
              </w:rPr>
              <w:t> </w:t>
            </w:r>
            <w:r>
              <w:rPr>
                <w:sz w:val="24"/>
              </w:rPr>
              <w:t>nesilaikymo;</w:t>
            </w:r>
          </w:p>
          <w:p>
            <w:pPr>
              <w:pStyle w:val="TableParagraph"/>
              <w:numPr>
                <w:ilvl w:val="0"/>
                <w:numId w:val="32"/>
              </w:numPr>
              <w:tabs>
                <w:tab w:pos="468" w:val="left" w:leader="none"/>
              </w:tabs>
              <w:spacing w:line="252" w:lineRule="auto" w:before="0" w:after="0"/>
              <w:ind w:left="467" w:right="92" w:hanging="360"/>
              <w:jc w:val="both"/>
              <w:rPr>
                <w:sz w:val="24"/>
              </w:rPr>
            </w:pPr>
            <w:r>
              <w:rPr>
                <w:sz w:val="24"/>
              </w:rPr>
              <w:t>paties Draudėjo patirtiems nuostoliams arba išlaidoms, patirtoms taisant veiklos rezultatą, arba iš naujo atliekant blogai padarytą</w:t>
            </w:r>
            <w:r>
              <w:rPr>
                <w:spacing w:val="-1"/>
                <w:sz w:val="24"/>
              </w:rPr>
              <w:t> </w:t>
            </w:r>
            <w:r>
              <w:rPr>
                <w:sz w:val="24"/>
              </w:rPr>
              <w:t>darbą;</w:t>
            </w:r>
          </w:p>
          <w:p>
            <w:pPr>
              <w:pStyle w:val="TableParagraph"/>
              <w:numPr>
                <w:ilvl w:val="0"/>
                <w:numId w:val="32"/>
              </w:numPr>
              <w:tabs>
                <w:tab w:pos="468" w:val="left" w:leader="none"/>
              </w:tabs>
              <w:spacing w:line="252" w:lineRule="auto" w:before="14" w:after="0"/>
              <w:ind w:left="467" w:right="102" w:hanging="360"/>
              <w:jc w:val="both"/>
              <w:rPr>
                <w:sz w:val="24"/>
              </w:rPr>
            </w:pPr>
            <w:r>
              <w:rPr>
                <w:sz w:val="24"/>
              </w:rPr>
              <w:t>dėl</w:t>
            </w:r>
            <w:r>
              <w:rPr>
                <w:spacing w:val="-5"/>
                <w:sz w:val="24"/>
              </w:rPr>
              <w:t> </w:t>
            </w:r>
            <w:r>
              <w:rPr>
                <w:sz w:val="24"/>
              </w:rPr>
              <w:t>sutartyse</w:t>
            </w:r>
            <w:r>
              <w:rPr>
                <w:spacing w:val="-5"/>
                <w:sz w:val="24"/>
              </w:rPr>
              <w:t> </w:t>
            </w:r>
            <w:r>
              <w:rPr>
                <w:sz w:val="24"/>
              </w:rPr>
              <w:t>ir</w:t>
            </w:r>
            <w:r>
              <w:rPr>
                <w:spacing w:val="-5"/>
                <w:sz w:val="24"/>
              </w:rPr>
              <w:t> </w:t>
            </w:r>
            <w:r>
              <w:rPr>
                <w:sz w:val="24"/>
              </w:rPr>
              <w:t>įstatymuose</w:t>
            </w:r>
            <w:r>
              <w:rPr>
                <w:spacing w:val="-4"/>
                <w:sz w:val="24"/>
              </w:rPr>
              <w:t> </w:t>
            </w:r>
            <w:r>
              <w:rPr>
                <w:sz w:val="24"/>
              </w:rPr>
              <w:t>numatytų</w:t>
            </w:r>
            <w:r>
              <w:rPr>
                <w:spacing w:val="-5"/>
                <w:sz w:val="24"/>
              </w:rPr>
              <w:t> </w:t>
            </w:r>
            <w:r>
              <w:rPr>
                <w:sz w:val="24"/>
              </w:rPr>
              <w:t>baudų,</w:t>
            </w:r>
            <w:r>
              <w:rPr>
                <w:spacing w:val="-5"/>
                <w:sz w:val="24"/>
              </w:rPr>
              <w:t> </w:t>
            </w:r>
            <w:r>
              <w:rPr>
                <w:sz w:val="24"/>
              </w:rPr>
              <w:t>nuobaudų,</w:t>
            </w:r>
            <w:r>
              <w:rPr>
                <w:spacing w:val="-5"/>
                <w:sz w:val="24"/>
              </w:rPr>
              <w:t> </w:t>
            </w:r>
            <w:r>
              <w:rPr>
                <w:sz w:val="24"/>
              </w:rPr>
              <w:t>netesybų</w:t>
            </w:r>
            <w:r>
              <w:rPr>
                <w:spacing w:val="-4"/>
                <w:sz w:val="24"/>
              </w:rPr>
              <w:t> </w:t>
            </w:r>
            <w:r>
              <w:rPr>
                <w:sz w:val="24"/>
              </w:rPr>
              <w:t>arba</w:t>
            </w:r>
            <w:r>
              <w:rPr>
                <w:spacing w:val="-5"/>
                <w:sz w:val="24"/>
              </w:rPr>
              <w:t> </w:t>
            </w:r>
            <w:r>
              <w:rPr>
                <w:sz w:val="24"/>
              </w:rPr>
              <w:t>kitų</w:t>
            </w:r>
            <w:r>
              <w:rPr>
                <w:spacing w:val="-3"/>
                <w:sz w:val="24"/>
              </w:rPr>
              <w:t> </w:t>
            </w:r>
            <w:r>
              <w:rPr>
                <w:sz w:val="24"/>
              </w:rPr>
              <w:t>panašaus</w:t>
            </w:r>
            <w:r>
              <w:rPr>
                <w:spacing w:val="-5"/>
                <w:sz w:val="24"/>
              </w:rPr>
              <w:t> </w:t>
            </w:r>
            <w:r>
              <w:rPr>
                <w:sz w:val="24"/>
              </w:rPr>
              <w:t>pobūdžio sankcijų;</w:t>
            </w:r>
          </w:p>
          <w:p>
            <w:pPr>
              <w:pStyle w:val="TableParagraph"/>
              <w:numPr>
                <w:ilvl w:val="0"/>
                <w:numId w:val="32"/>
              </w:numPr>
              <w:tabs>
                <w:tab w:pos="468" w:val="left" w:leader="none"/>
              </w:tabs>
              <w:spacing w:line="252" w:lineRule="auto" w:before="0" w:after="0"/>
              <w:ind w:left="467" w:right="94" w:hanging="360"/>
              <w:jc w:val="both"/>
              <w:rPr>
                <w:sz w:val="24"/>
              </w:rPr>
            </w:pPr>
            <w:r>
              <w:rPr>
                <w:sz w:val="24"/>
              </w:rPr>
              <w:t>kuri</w:t>
            </w:r>
            <w:r>
              <w:rPr>
                <w:spacing w:val="-9"/>
                <w:sz w:val="24"/>
              </w:rPr>
              <w:t> </w:t>
            </w:r>
            <w:r>
              <w:rPr>
                <w:sz w:val="24"/>
              </w:rPr>
              <w:t>yra</w:t>
            </w:r>
            <w:r>
              <w:rPr>
                <w:spacing w:val="-10"/>
                <w:sz w:val="24"/>
              </w:rPr>
              <w:t> </w:t>
            </w:r>
            <w:r>
              <w:rPr>
                <w:sz w:val="24"/>
              </w:rPr>
              <w:t>administracinio,</w:t>
            </w:r>
            <w:r>
              <w:rPr>
                <w:spacing w:val="-12"/>
                <w:sz w:val="24"/>
              </w:rPr>
              <w:t> </w:t>
            </w:r>
            <w:r>
              <w:rPr>
                <w:sz w:val="24"/>
              </w:rPr>
              <w:t>baudžiamojo</w:t>
            </w:r>
            <w:r>
              <w:rPr>
                <w:spacing w:val="-11"/>
                <w:sz w:val="24"/>
              </w:rPr>
              <w:t> </w:t>
            </w:r>
            <w:r>
              <w:rPr>
                <w:sz w:val="24"/>
              </w:rPr>
              <w:t>pobūdžio</w:t>
            </w:r>
            <w:r>
              <w:rPr>
                <w:spacing w:val="-8"/>
                <w:sz w:val="24"/>
              </w:rPr>
              <w:t> </w:t>
            </w:r>
            <w:r>
              <w:rPr>
                <w:sz w:val="24"/>
              </w:rPr>
              <w:t>reikalavimas</w:t>
            </w:r>
            <w:r>
              <w:rPr>
                <w:spacing w:val="-10"/>
                <w:sz w:val="24"/>
              </w:rPr>
              <w:t> </w:t>
            </w:r>
            <w:r>
              <w:rPr>
                <w:sz w:val="24"/>
              </w:rPr>
              <w:t>arba</w:t>
            </w:r>
            <w:r>
              <w:rPr>
                <w:spacing w:val="-12"/>
                <w:sz w:val="24"/>
              </w:rPr>
              <w:t> </w:t>
            </w:r>
            <w:r>
              <w:rPr>
                <w:sz w:val="24"/>
              </w:rPr>
              <w:t>reikalavimas,</w:t>
            </w:r>
            <w:r>
              <w:rPr>
                <w:spacing w:val="-10"/>
                <w:sz w:val="24"/>
              </w:rPr>
              <w:t> </w:t>
            </w:r>
            <w:r>
              <w:rPr>
                <w:sz w:val="24"/>
              </w:rPr>
              <w:t>turintis</w:t>
            </w:r>
            <w:r>
              <w:rPr>
                <w:spacing w:val="-9"/>
                <w:sz w:val="24"/>
              </w:rPr>
              <w:t> </w:t>
            </w:r>
            <w:r>
              <w:rPr>
                <w:sz w:val="24"/>
              </w:rPr>
              <w:t>baudų</w:t>
            </w:r>
            <w:r>
              <w:rPr>
                <w:spacing w:val="-9"/>
                <w:sz w:val="24"/>
              </w:rPr>
              <w:t> </w:t>
            </w:r>
            <w:r>
              <w:rPr>
                <w:sz w:val="24"/>
              </w:rPr>
              <w:t>ar baudinių požymių ir / ar požymių, kuriais siekiama mokomųjų, šviečiamųjų ar aiškinamųjų tikslų tiek visuomenei, tiek Draudėjui ir yra išreiškiami mokėtinomis pinigų sumomis ir / ar kai reikalaujama ne su išmokos mokėjimo terminu susijusių baudų, palūkanų</w:t>
            </w:r>
            <w:r>
              <w:rPr>
                <w:spacing w:val="-15"/>
                <w:sz w:val="24"/>
              </w:rPr>
              <w:t> </w:t>
            </w:r>
            <w:r>
              <w:rPr>
                <w:sz w:val="24"/>
              </w:rPr>
              <w:t>delspinigių;</w:t>
            </w:r>
          </w:p>
          <w:p>
            <w:pPr>
              <w:pStyle w:val="TableParagraph"/>
              <w:numPr>
                <w:ilvl w:val="0"/>
                <w:numId w:val="32"/>
              </w:numPr>
              <w:tabs>
                <w:tab w:pos="468" w:val="left" w:leader="none"/>
              </w:tabs>
              <w:spacing w:line="252" w:lineRule="auto" w:before="12" w:after="0"/>
              <w:ind w:left="467" w:right="97" w:hanging="360"/>
              <w:jc w:val="both"/>
              <w:rPr>
                <w:sz w:val="24"/>
              </w:rPr>
            </w:pPr>
            <w:r>
              <w:rPr>
                <w:sz w:val="24"/>
              </w:rPr>
              <w:t>susijusią su bet kokiu laivu ar orlaiviu, jeigu toks laivas ar orlaivis yra Draudėjo nuosavybė, jo išsinuomotas arba valdomas, naudojamas kitu pagrindu; bet kokio laivo ar orlaivio, vandens ar oro transporto priemonės pakrovimu arba iškrovimu; oro arba jūros uosto valdymu, nuosavybe arba bet kokia veikla jų</w:t>
            </w:r>
            <w:r>
              <w:rPr>
                <w:spacing w:val="-3"/>
                <w:sz w:val="24"/>
              </w:rPr>
              <w:t> </w:t>
            </w:r>
            <w:r>
              <w:rPr>
                <w:sz w:val="24"/>
              </w:rPr>
              <w:t>teritorijoje;</w:t>
            </w:r>
          </w:p>
          <w:p>
            <w:pPr>
              <w:pStyle w:val="TableParagraph"/>
              <w:numPr>
                <w:ilvl w:val="0"/>
                <w:numId w:val="32"/>
              </w:numPr>
              <w:tabs>
                <w:tab w:pos="468" w:val="left" w:leader="none"/>
              </w:tabs>
              <w:spacing w:line="240" w:lineRule="auto" w:before="13" w:after="0"/>
              <w:ind w:left="467" w:right="0" w:hanging="361"/>
              <w:jc w:val="both"/>
              <w:rPr>
                <w:sz w:val="24"/>
              </w:rPr>
            </w:pPr>
            <w:r>
              <w:rPr>
                <w:sz w:val="24"/>
              </w:rPr>
              <w:t>kilusią dėl ilgalaikio oro, vandens, dirvožemio užteršimo poveikio; radioaktyvaus</w:t>
            </w:r>
            <w:r>
              <w:rPr>
                <w:spacing w:val="-23"/>
                <w:sz w:val="24"/>
              </w:rPr>
              <w:t> </w:t>
            </w:r>
            <w:r>
              <w:rPr>
                <w:sz w:val="24"/>
              </w:rPr>
              <w:t>užteršimo;</w:t>
            </w:r>
          </w:p>
          <w:p>
            <w:pPr>
              <w:pStyle w:val="TableParagraph"/>
              <w:numPr>
                <w:ilvl w:val="0"/>
                <w:numId w:val="32"/>
              </w:numPr>
              <w:tabs>
                <w:tab w:pos="468" w:val="left" w:leader="none"/>
              </w:tabs>
              <w:spacing w:line="240" w:lineRule="auto" w:before="28" w:after="0"/>
              <w:ind w:left="467" w:right="0" w:hanging="361"/>
              <w:jc w:val="both"/>
              <w:rPr>
                <w:sz w:val="24"/>
              </w:rPr>
            </w:pPr>
            <w:r>
              <w:rPr>
                <w:sz w:val="24"/>
              </w:rPr>
              <w:t>kilusią dėl sprogmenų, fejerverkų gamybos, valdymo,</w:t>
            </w:r>
            <w:r>
              <w:rPr>
                <w:spacing w:val="-3"/>
                <w:sz w:val="24"/>
              </w:rPr>
              <w:t> </w:t>
            </w:r>
            <w:r>
              <w:rPr>
                <w:sz w:val="24"/>
              </w:rPr>
              <w:t>saugojimo;</w:t>
            </w:r>
          </w:p>
          <w:p>
            <w:pPr>
              <w:pStyle w:val="TableParagraph"/>
              <w:numPr>
                <w:ilvl w:val="0"/>
                <w:numId w:val="32"/>
              </w:numPr>
              <w:tabs>
                <w:tab w:pos="468" w:val="left" w:leader="none"/>
              </w:tabs>
              <w:spacing w:line="252" w:lineRule="auto" w:before="29" w:after="0"/>
              <w:ind w:left="467" w:right="97" w:hanging="360"/>
              <w:jc w:val="both"/>
              <w:rPr>
                <w:sz w:val="24"/>
              </w:rPr>
            </w:pPr>
            <w:r>
              <w:rPr>
                <w:sz w:val="24"/>
              </w:rPr>
              <w:t>kilusią dėl asmens įžeidimo, garbės ir orumo žeminimo, teisės į privatų gyvenimą ir jo slaptumą pažeidimo;</w:t>
            </w:r>
          </w:p>
          <w:p>
            <w:pPr>
              <w:pStyle w:val="TableParagraph"/>
              <w:numPr>
                <w:ilvl w:val="0"/>
                <w:numId w:val="32"/>
              </w:numPr>
              <w:tabs>
                <w:tab w:pos="468" w:val="left" w:leader="none"/>
              </w:tabs>
              <w:spacing w:line="240" w:lineRule="auto" w:before="11" w:after="0"/>
              <w:ind w:left="467" w:right="0" w:hanging="361"/>
              <w:jc w:val="both"/>
              <w:rPr>
                <w:sz w:val="24"/>
              </w:rPr>
            </w:pPr>
            <w:r>
              <w:rPr>
                <w:sz w:val="24"/>
              </w:rPr>
              <w:t>tiesiogiai sąlygotos, padarytos dėl bet kokios formos ir kiekio silicio dioksido nurijimo,</w:t>
            </w:r>
            <w:r>
              <w:rPr>
                <w:spacing w:val="-15"/>
                <w:sz w:val="24"/>
              </w:rPr>
              <w:t> </w:t>
            </w:r>
            <w:r>
              <w:rPr>
                <w:sz w:val="24"/>
              </w:rPr>
              <w:t>įkvėpimo,</w:t>
            </w:r>
          </w:p>
          <w:p>
            <w:pPr>
              <w:pStyle w:val="TableParagraph"/>
              <w:spacing w:before="14"/>
              <w:ind w:left="467"/>
              <w:jc w:val="both"/>
              <w:rPr>
                <w:sz w:val="24"/>
              </w:rPr>
            </w:pPr>
            <w:r>
              <w:rPr>
                <w:sz w:val="24"/>
              </w:rPr>
              <w:t>absorbcijos ar buvimo silicio dioksido poveikyje;</w:t>
            </w:r>
          </w:p>
          <w:p>
            <w:pPr>
              <w:pStyle w:val="TableParagraph"/>
              <w:numPr>
                <w:ilvl w:val="0"/>
                <w:numId w:val="32"/>
              </w:numPr>
              <w:tabs>
                <w:tab w:pos="468" w:val="left" w:leader="none"/>
              </w:tabs>
              <w:spacing w:line="252" w:lineRule="auto" w:before="29" w:after="0"/>
              <w:ind w:left="467" w:right="95" w:hanging="360"/>
              <w:jc w:val="both"/>
              <w:rPr>
                <w:sz w:val="24"/>
              </w:rPr>
            </w:pPr>
            <w:r>
              <w:rPr>
                <w:sz w:val="24"/>
              </w:rPr>
              <w:t>tiesiogiai</w:t>
            </w:r>
            <w:r>
              <w:rPr>
                <w:spacing w:val="-14"/>
                <w:sz w:val="24"/>
              </w:rPr>
              <w:t> </w:t>
            </w:r>
            <w:r>
              <w:rPr>
                <w:sz w:val="24"/>
              </w:rPr>
              <w:t>sąlygotos,</w:t>
            </w:r>
            <w:r>
              <w:rPr>
                <w:spacing w:val="-14"/>
                <w:sz w:val="24"/>
              </w:rPr>
              <w:t> </w:t>
            </w:r>
            <w:r>
              <w:rPr>
                <w:sz w:val="24"/>
              </w:rPr>
              <w:t>padarytos,</w:t>
            </w:r>
            <w:r>
              <w:rPr>
                <w:spacing w:val="-15"/>
                <w:sz w:val="24"/>
              </w:rPr>
              <w:t> </w:t>
            </w:r>
            <w:r>
              <w:rPr>
                <w:sz w:val="24"/>
              </w:rPr>
              <w:t>kylančios</w:t>
            </w:r>
            <w:r>
              <w:rPr>
                <w:spacing w:val="-14"/>
                <w:sz w:val="24"/>
              </w:rPr>
              <w:t> </w:t>
            </w:r>
            <w:r>
              <w:rPr>
                <w:sz w:val="24"/>
              </w:rPr>
              <w:t>dėl</w:t>
            </w:r>
            <w:r>
              <w:rPr>
                <w:spacing w:val="-16"/>
                <w:sz w:val="24"/>
              </w:rPr>
              <w:t> </w:t>
            </w:r>
            <w:r>
              <w:rPr>
                <w:sz w:val="24"/>
              </w:rPr>
              <w:t>bet</w:t>
            </w:r>
            <w:r>
              <w:rPr>
                <w:spacing w:val="-14"/>
                <w:sz w:val="24"/>
              </w:rPr>
              <w:t> </w:t>
            </w:r>
            <w:r>
              <w:rPr>
                <w:sz w:val="24"/>
              </w:rPr>
              <w:t>kokių</w:t>
            </w:r>
            <w:r>
              <w:rPr>
                <w:spacing w:val="-14"/>
                <w:sz w:val="24"/>
              </w:rPr>
              <w:t> </w:t>
            </w:r>
            <w:r>
              <w:rPr>
                <w:sz w:val="24"/>
              </w:rPr>
              <w:t>„grybelių“</w:t>
            </w:r>
            <w:r>
              <w:rPr>
                <w:spacing w:val="-14"/>
                <w:sz w:val="24"/>
              </w:rPr>
              <w:t> </w:t>
            </w:r>
            <w:r>
              <w:rPr>
                <w:sz w:val="24"/>
              </w:rPr>
              <w:t>ir</w:t>
            </w:r>
            <w:r>
              <w:rPr>
                <w:spacing w:val="-14"/>
                <w:sz w:val="24"/>
              </w:rPr>
              <w:t> </w:t>
            </w:r>
            <w:r>
              <w:rPr>
                <w:sz w:val="24"/>
              </w:rPr>
              <w:t>/</w:t>
            </w:r>
            <w:r>
              <w:rPr>
                <w:spacing w:val="-16"/>
                <w:sz w:val="24"/>
              </w:rPr>
              <w:t> </w:t>
            </w:r>
            <w:r>
              <w:rPr>
                <w:sz w:val="24"/>
              </w:rPr>
              <w:t>ar</w:t>
            </w:r>
            <w:r>
              <w:rPr>
                <w:spacing w:val="-14"/>
                <w:sz w:val="24"/>
              </w:rPr>
              <w:t> </w:t>
            </w:r>
            <w:r>
              <w:rPr>
                <w:sz w:val="24"/>
              </w:rPr>
              <w:t>„sporų“</w:t>
            </w:r>
            <w:r>
              <w:rPr>
                <w:spacing w:val="-17"/>
                <w:sz w:val="24"/>
              </w:rPr>
              <w:t> </w:t>
            </w:r>
            <w:r>
              <w:rPr>
                <w:sz w:val="24"/>
              </w:rPr>
              <w:t>buvimo,</w:t>
            </w:r>
            <w:r>
              <w:rPr>
                <w:spacing w:val="-14"/>
                <w:sz w:val="24"/>
              </w:rPr>
              <w:t> </w:t>
            </w:r>
            <w:r>
              <w:rPr>
                <w:sz w:val="24"/>
              </w:rPr>
              <w:t>įkvėpimo ar buvimo jų poveikyje, taip pat kaštams ar išlaidoms, bet kokiu būdu susijusioms ar kylančioms iš panaikinimo, sušvelninimo, pašalinimo, sulaikymo, detoksikacijos, neutralizacijos, stebėsenos, kontroliavimo, atsikratymo, ar bet kokio įsipareigojimo ištirti ar įvertinti bet kokių „grybeli“ ir / ar „sporų“ buvimą ar efektą; Sąvoka „Grybeliai“ apima, bet neapsiriboja, bet kokios formos ar tipo pelėsius, grybus, mieles, ar bioteršalus; Sąvoka „Sporos“ apima, bet neapsiriboja, bet kokią medžiagą, atsirandančią, kylančią iš bet kokių</w:t>
            </w:r>
            <w:r>
              <w:rPr>
                <w:spacing w:val="-4"/>
                <w:sz w:val="24"/>
              </w:rPr>
              <w:t> </w:t>
            </w:r>
            <w:r>
              <w:rPr>
                <w:sz w:val="24"/>
              </w:rPr>
              <w:t>„grybelių“;</w:t>
            </w:r>
          </w:p>
          <w:p>
            <w:pPr>
              <w:pStyle w:val="TableParagraph"/>
              <w:numPr>
                <w:ilvl w:val="0"/>
                <w:numId w:val="32"/>
              </w:numPr>
              <w:tabs>
                <w:tab w:pos="468" w:val="left" w:leader="none"/>
              </w:tabs>
              <w:spacing w:line="240" w:lineRule="auto" w:before="15" w:after="0"/>
              <w:ind w:left="467" w:right="0" w:hanging="361"/>
              <w:jc w:val="both"/>
              <w:rPr>
                <w:sz w:val="24"/>
              </w:rPr>
            </w:pPr>
            <w:r>
              <w:rPr>
                <w:sz w:val="24"/>
              </w:rPr>
              <w:t>dėl genetiškai modifikuotų</w:t>
            </w:r>
            <w:r>
              <w:rPr>
                <w:spacing w:val="-1"/>
                <w:sz w:val="24"/>
              </w:rPr>
              <w:t> </w:t>
            </w:r>
            <w:r>
              <w:rPr>
                <w:sz w:val="24"/>
              </w:rPr>
              <w:t>organizmų;</w:t>
            </w:r>
          </w:p>
          <w:p>
            <w:pPr>
              <w:pStyle w:val="TableParagraph"/>
              <w:numPr>
                <w:ilvl w:val="0"/>
                <w:numId w:val="32"/>
              </w:numPr>
              <w:tabs>
                <w:tab w:pos="468" w:val="left" w:leader="none"/>
              </w:tabs>
              <w:spacing w:line="252" w:lineRule="auto" w:before="26" w:after="0"/>
              <w:ind w:left="467" w:right="97" w:hanging="360"/>
              <w:jc w:val="both"/>
              <w:rPr>
                <w:sz w:val="24"/>
              </w:rPr>
            </w:pPr>
            <w:r>
              <w:rPr>
                <w:sz w:val="24"/>
              </w:rPr>
              <w:t>tiesiogiai ir / ar netiesiogiai padarytą dokumentams, programinei įrangai, duomenims, neatsižvelgiant į jų išraiškos būdą ar formą, tačiau išlaidos, reikalingos dokumentų, programinės įrangos, duomenų atstatymui, perrašymui, atkūrimui, nepriklausomai nuo jų išraiškos būdo ar formos, yra</w:t>
            </w:r>
            <w:r>
              <w:rPr>
                <w:spacing w:val="-3"/>
                <w:sz w:val="24"/>
              </w:rPr>
              <w:t> </w:t>
            </w:r>
            <w:r>
              <w:rPr>
                <w:sz w:val="24"/>
              </w:rPr>
              <w:t>atlyginamos;</w:t>
            </w:r>
          </w:p>
          <w:p>
            <w:pPr>
              <w:pStyle w:val="TableParagraph"/>
              <w:numPr>
                <w:ilvl w:val="0"/>
                <w:numId w:val="32"/>
              </w:numPr>
              <w:tabs>
                <w:tab w:pos="468" w:val="left" w:leader="none"/>
              </w:tabs>
              <w:spacing w:line="240" w:lineRule="auto" w:before="12" w:after="0"/>
              <w:ind w:left="467" w:right="0" w:hanging="361"/>
              <w:jc w:val="both"/>
              <w:rPr>
                <w:sz w:val="24"/>
              </w:rPr>
            </w:pPr>
            <w:r>
              <w:rPr>
                <w:sz w:val="24"/>
              </w:rPr>
              <w:t>kuri susijusi su arba kurios atsiradimo priežastis yra epidemija ar pandemija (įskaitant,</w:t>
            </w:r>
            <w:r>
              <w:rPr>
                <w:spacing w:val="25"/>
                <w:sz w:val="24"/>
              </w:rPr>
              <w:t> </w:t>
            </w:r>
            <w:r>
              <w:rPr>
                <w:sz w:val="24"/>
              </w:rPr>
              <w:t>bet</w:t>
            </w:r>
          </w:p>
          <w:p>
            <w:pPr>
              <w:pStyle w:val="TableParagraph"/>
              <w:spacing w:before="17"/>
              <w:ind w:left="467"/>
              <w:jc w:val="both"/>
              <w:rPr>
                <w:sz w:val="24"/>
              </w:rPr>
            </w:pPr>
            <w:r>
              <w:rPr>
                <w:sz w:val="24"/>
              </w:rPr>
              <w:t>neapsiribojant COVID-19);</w:t>
            </w:r>
          </w:p>
          <w:p>
            <w:pPr>
              <w:pStyle w:val="TableParagraph"/>
              <w:numPr>
                <w:ilvl w:val="0"/>
                <w:numId w:val="32"/>
              </w:numPr>
              <w:tabs>
                <w:tab w:pos="468" w:val="left" w:leader="none"/>
              </w:tabs>
              <w:spacing w:line="300" w:lineRule="atLeast" w:before="20" w:after="0"/>
              <w:ind w:left="467" w:right="95" w:hanging="360"/>
              <w:jc w:val="both"/>
              <w:rPr>
                <w:sz w:val="24"/>
              </w:rPr>
            </w:pPr>
            <w:r>
              <w:rPr>
                <w:sz w:val="24"/>
              </w:rPr>
              <w:t>patikėtam turtui, esančiam pas Draudėją, kurios priežastis – nusidėvėjimas, amortizacija ar kitas panašus</w:t>
            </w:r>
            <w:r>
              <w:rPr>
                <w:spacing w:val="-3"/>
                <w:sz w:val="24"/>
              </w:rPr>
              <w:t> </w:t>
            </w:r>
            <w:r>
              <w:rPr>
                <w:sz w:val="24"/>
              </w:rPr>
              <w:t>veiksnys;</w:t>
            </w:r>
          </w:p>
        </w:tc>
      </w:tr>
    </w:tbl>
    <w:p>
      <w:pPr>
        <w:spacing w:after="0" w:line="300" w:lineRule="atLeast"/>
        <w:jc w:val="both"/>
        <w:rPr>
          <w:sz w:val="24"/>
        </w:rPr>
        <w:sectPr>
          <w:pgSz w:w="11910" w:h="16840"/>
          <w:pgMar w:top="980" w:bottom="280" w:left="0" w:right="160"/>
        </w:sect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6"/>
      </w:tblGrid>
      <w:tr>
        <w:trPr>
          <w:trHeight w:val="14634" w:hRule="atLeast"/>
        </w:trPr>
        <w:tc>
          <w:tcPr>
            <w:tcW w:w="9916" w:type="dxa"/>
          </w:tcPr>
          <w:p>
            <w:pPr>
              <w:pStyle w:val="TableParagraph"/>
              <w:numPr>
                <w:ilvl w:val="0"/>
                <w:numId w:val="33"/>
              </w:numPr>
              <w:tabs>
                <w:tab w:pos="468" w:val="left" w:leader="none"/>
              </w:tabs>
              <w:spacing w:line="252" w:lineRule="auto" w:before="0" w:after="0"/>
              <w:ind w:left="467" w:right="96" w:hanging="360"/>
              <w:jc w:val="both"/>
              <w:rPr>
                <w:sz w:val="24"/>
              </w:rPr>
            </w:pPr>
            <w:r>
              <w:rPr>
                <w:sz w:val="24"/>
              </w:rPr>
              <w:t>pagal</w:t>
            </w:r>
            <w:r>
              <w:rPr>
                <w:spacing w:val="-12"/>
                <w:sz w:val="24"/>
              </w:rPr>
              <w:t> </w:t>
            </w:r>
            <w:r>
              <w:rPr>
                <w:sz w:val="24"/>
              </w:rPr>
              <w:t>Tarptautinę</w:t>
            </w:r>
            <w:r>
              <w:rPr>
                <w:spacing w:val="-11"/>
                <w:sz w:val="24"/>
              </w:rPr>
              <w:t> </w:t>
            </w:r>
            <w:r>
              <w:rPr>
                <w:sz w:val="24"/>
              </w:rPr>
              <w:t>krovinių</w:t>
            </w:r>
            <w:r>
              <w:rPr>
                <w:spacing w:val="-9"/>
                <w:sz w:val="24"/>
              </w:rPr>
              <w:t> </w:t>
            </w:r>
            <w:r>
              <w:rPr>
                <w:sz w:val="24"/>
              </w:rPr>
              <w:t>vežimo</w:t>
            </w:r>
            <w:r>
              <w:rPr>
                <w:spacing w:val="-11"/>
                <w:sz w:val="24"/>
              </w:rPr>
              <w:t> </w:t>
            </w:r>
            <w:r>
              <w:rPr>
                <w:sz w:val="24"/>
              </w:rPr>
              <w:t>keliais</w:t>
            </w:r>
            <w:r>
              <w:rPr>
                <w:spacing w:val="-11"/>
                <w:sz w:val="24"/>
              </w:rPr>
              <w:t> </w:t>
            </w:r>
            <w:r>
              <w:rPr>
                <w:sz w:val="24"/>
              </w:rPr>
              <w:t>sutarties</w:t>
            </w:r>
            <w:r>
              <w:rPr>
                <w:spacing w:val="-14"/>
                <w:sz w:val="24"/>
              </w:rPr>
              <w:t> </w:t>
            </w:r>
            <w:r>
              <w:rPr>
                <w:sz w:val="24"/>
              </w:rPr>
              <w:t>konvenciją</w:t>
            </w:r>
            <w:r>
              <w:rPr>
                <w:spacing w:val="-11"/>
                <w:sz w:val="24"/>
              </w:rPr>
              <w:t> </w:t>
            </w:r>
            <w:r>
              <w:rPr>
                <w:sz w:val="24"/>
              </w:rPr>
              <w:t>ir</w:t>
            </w:r>
            <w:r>
              <w:rPr>
                <w:spacing w:val="-12"/>
                <w:sz w:val="24"/>
              </w:rPr>
              <w:t> </w:t>
            </w:r>
            <w:r>
              <w:rPr>
                <w:sz w:val="24"/>
              </w:rPr>
              <w:t>(ar)</w:t>
            </w:r>
            <w:r>
              <w:rPr>
                <w:spacing w:val="-6"/>
                <w:sz w:val="24"/>
              </w:rPr>
              <w:t> </w:t>
            </w:r>
            <w:r>
              <w:rPr>
                <w:sz w:val="24"/>
              </w:rPr>
              <w:t>kitą</w:t>
            </w:r>
            <w:r>
              <w:rPr>
                <w:spacing w:val="-14"/>
                <w:sz w:val="24"/>
              </w:rPr>
              <w:t> </w:t>
            </w:r>
            <w:r>
              <w:rPr>
                <w:sz w:val="24"/>
              </w:rPr>
              <w:t>panašų</w:t>
            </w:r>
            <w:r>
              <w:rPr>
                <w:spacing w:val="-10"/>
                <w:sz w:val="24"/>
              </w:rPr>
              <w:t> </w:t>
            </w:r>
            <w:r>
              <w:rPr>
                <w:sz w:val="24"/>
              </w:rPr>
              <w:t>norminį</w:t>
            </w:r>
            <w:r>
              <w:rPr>
                <w:spacing w:val="-12"/>
                <w:sz w:val="24"/>
              </w:rPr>
              <w:t> </w:t>
            </w:r>
            <w:r>
              <w:rPr>
                <w:sz w:val="24"/>
              </w:rPr>
              <w:t>aktą;</w:t>
            </w:r>
            <w:r>
              <w:rPr>
                <w:spacing w:val="-10"/>
                <w:sz w:val="24"/>
              </w:rPr>
              <w:t> </w:t>
            </w:r>
            <w:r>
              <w:rPr>
                <w:sz w:val="24"/>
              </w:rPr>
              <w:t>dėl turto</w:t>
            </w:r>
            <w:r>
              <w:rPr>
                <w:spacing w:val="-9"/>
                <w:sz w:val="24"/>
              </w:rPr>
              <w:t> </w:t>
            </w:r>
            <w:r>
              <w:rPr>
                <w:sz w:val="24"/>
              </w:rPr>
              <w:t>dingimo</w:t>
            </w:r>
            <w:r>
              <w:rPr>
                <w:spacing w:val="-8"/>
                <w:sz w:val="24"/>
              </w:rPr>
              <w:t> </w:t>
            </w:r>
            <w:r>
              <w:rPr>
                <w:sz w:val="24"/>
              </w:rPr>
              <w:t>ar</w:t>
            </w:r>
            <w:r>
              <w:rPr>
                <w:spacing w:val="-8"/>
                <w:sz w:val="24"/>
              </w:rPr>
              <w:t> </w:t>
            </w:r>
            <w:r>
              <w:rPr>
                <w:sz w:val="24"/>
              </w:rPr>
              <w:t>trūkumo,</w:t>
            </w:r>
            <w:r>
              <w:rPr>
                <w:spacing w:val="-7"/>
                <w:sz w:val="24"/>
              </w:rPr>
              <w:t> </w:t>
            </w:r>
            <w:r>
              <w:rPr>
                <w:sz w:val="24"/>
              </w:rPr>
              <w:t>kai</w:t>
            </w:r>
            <w:r>
              <w:rPr>
                <w:spacing w:val="-6"/>
                <w:sz w:val="24"/>
              </w:rPr>
              <w:t> </w:t>
            </w:r>
            <w:r>
              <w:rPr>
                <w:sz w:val="24"/>
              </w:rPr>
              <w:t>turto</w:t>
            </w:r>
            <w:r>
              <w:rPr>
                <w:spacing w:val="-8"/>
                <w:sz w:val="24"/>
              </w:rPr>
              <w:t> </w:t>
            </w:r>
            <w:r>
              <w:rPr>
                <w:sz w:val="24"/>
              </w:rPr>
              <w:t>dingimo</w:t>
            </w:r>
            <w:r>
              <w:rPr>
                <w:spacing w:val="-9"/>
                <w:sz w:val="24"/>
              </w:rPr>
              <w:t> </w:t>
            </w:r>
            <w:r>
              <w:rPr>
                <w:sz w:val="24"/>
              </w:rPr>
              <w:t>ar</w:t>
            </w:r>
            <w:r>
              <w:rPr>
                <w:spacing w:val="-6"/>
                <w:sz w:val="24"/>
              </w:rPr>
              <w:t> </w:t>
            </w:r>
            <w:r>
              <w:rPr>
                <w:sz w:val="24"/>
              </w:rPr>
              <w:t>trūkumo</w:t>
            </w:r>
            <w:r>
              <w:rPr>
                <w:spacing w:val="-8"/>
                <w:sz w:val="24"/>
              </w:rPr>
              <w:t> </w:t>
            </w:r>
            <w:r>
              <w:rPr>
                <w:sz w:val="24"/>
              </w:rPr>
              <w:t>priežasties</w:t>
            </w:r>
            <w:r>
              <w:rPr>
                <w:spacing w:val="-9"/>
                <w:sz w:val="24"/>
              </w:rPr>
              <w:t> </w:t>
            </w:r>
            <w:r>
              <w:rPr>
                <w:sz w:val="24"/>
              </w:rPr>
              <w:t>negalima</w:t>
            </w:r>
            <w:r>
              <w:rPr>
                <w:spacing w:val="-6"/>
                <w:sz w:val="24"/>
              </w:rPr>
              <w:t> </w:t>
            </w:r>
            <w:r>
              <w:rPr>
                <w:sz w:val="24"/>
              </w:rPr>
              <w:t>protingai</w:t>
            </w:r>
            <w:r>
              <w:rPr>
                <w:spacing w:val="-9"/>
                <w:sz w:val="24"/>
              </w:rPr>
              <w:t> </w:t>
            </w:r>
            <w:r>
              <w:rPr>
                <w:sz w:val="24"/>
              </w:rPr>
              <w:t>paaiškinti arba nesant aiškių išorinių vagystės ar plėšimo</w:t>
            </w:r>
            <w:r>
              <w:rPr>
                <w:spacing w:val="-3"/>
                <w:sz w:val="24"/>
              </w:rPr>
              <w:t> </w:t>
            </w:r>
            <w:r>
              <w:rPr>
                <w:sz w:val="24"/>
              </w:rPr>
              <w:t>pėdsakų;</w:t>
            </w:r>
          </w:p>
          <w:p>
            <w:pPr>
              <w:pStyle w:val="TableParagraph"/>
              <w:numPr>
                <w:ilvl w:val="0"/>
                <w:numId w:val="33"/>
              </w:numPr>
              <w:tabs>
                <w:tab w:pos="468" w:val="left" w:leader="none"/>
              </w:tabs>
              <w:spacing w:line="252" w:lineRule="auto" w:before="8" w:after="0"/>
              <w:ind w:left="467" w:right="94" w:hanging="360"/>
              <w:jc w:val="both"/>
              <w:rPr>
                <w:sz w:val="24"/>
              </w:rPr>
            </w:pPr>
            <w:r>
              <w:rPr>
                <w:sz w:val="24"/>
              </w:rPr>
              <w:t>dėl grynųjų pinigų, vertybinių popierių, brangiųjų metalų (aukso, platinos, sidabro) luitų, šlicho, grynuolių, gamybinės ir laboratorinės paskirties pusfabrikačių bei dirbinių, deimantų, taip pat juvelyrinių ir kitų buitinių dirbinių iš aukso, sidabro, platinos ir platinos grupės metalų, brangakmenių, perlų bei jų laužo, meno kūrinių, antikvarinių daiktų, turinčių numizmatinę, sfragistinę, heraldinę ar filatelinę vertę, ordinų ir medalių, kolekcijų, rinkinių, komplektų ar kitokių darinių, turinčių meninę, istorinę ar kitokią kultūrinę vertę dingimo, visiško ar dalinio praradimo, sunaikinimo, pametimo, netekimo, netekimo galimybės</w:t>
            </w:r>
            <w:r>
              <w:rPr>
                <w:spacing w:val="-7"/>
                <w:sz w:val="24"/>
              </w:rPr>
              <w:t> </w:t>
            </w:r>
            <w:r>
              <w:rPr>
                <w:sz w:val="24"/>
              </w:rPr>
              <w:t>naudotis;</w:t>
            </w:r>
          </w:p>
          <w:p>
            <w:pPr>
              <w:pStyle w:val="TableParagraph"/>
              <w:numPr>
                <w:ilvl w:val="0"/>
                <w:numId w:val="33"/>
              </w:numPr>
              <w:tabs>
                <w:tab w:pos="468" w:val="left" w:leader="none"/>
              </w:tabs>
              <w:spacing w:line="254" w:lineRule="auto" w:before="11" w:after="0"/>
              <w:ind w:left="467" w:right="100" w:hanging="360"/>
              <w:jc w:val="both"/>
              <w:rPr>
                <w:sz w:val="24"/>
              </w:rPr>
            </w:pPr>
            <w:r>
              <w:rPr>
                <w:sz w:val="24"/>
              </w:rPr>
              <w:t>sukeltą, susijusią arba atsiradusią dėl ilgalaikio karbamido formaldehidinių dervų, dioksinų, polichlorinto bifenilo (PCB) ir kitų ilgalaikių organinių teršalų</w:t>
            </w:r>
            <w:r>
              <w:rPr>
                <w:spacing w:val="-8"/>
                <w:sz w:val="24"/>
              </w:rPr>
              <w:t> </w:t>
            </w:r>
            <w:r>
              <w:rPr>
                <w:sz w:val="24"/>
              </w:rPr>
              <w:t>poveikio;</w:t>
            </w:r>
          </w:p>
          <w:p>
            <w:pPr>
              <w:pStyle w:val="TableParagraph"/>
              <w:numPr>
                <w:ilvl w:val="0"/>
                <w:numId w:val="33"/>
              </w:numPr>
              <w:tabs>
                <w:tab w:pos="468" w:val="left" w:leader="none"/>
              </w:tabs>
              <w:spacing w:line="240" w:lineRule="auto" w:before="9" w:after="0"/>
              <w:ind w:left="467" w:right="0" w:hanging="361"/>
              <w:jc w:val="both"/>
              <w:rPr>
                <w:sz w:val="24"/>
              </w:rPr>
            </w:pPr>
            <w:r>
              <w:rPr>
                <w:sz w:val="24"/>
              </w:rPr>
              <w:t>dėl asbesto, asbesto dulkių ir / ar asbesto turinčių savo sudėtyje</w:t>
            </w:r>
            <w:r>
              <w:rPr>
                <w:spacing w:val="-28"/>
                <w:sz w:val="24"/>
              </w:rPr>
              <w:t> </w:t>
            </w:r>
            <w:r>
              <w:rPr>
                <w:sz w:val="24"/>
              </w:rPr>
              <w:t>medžiagų;</w:t>
            </w:r>
          </w:p>
          <w:p>
            <w:pPr>
              <w:pStyle w:val="TableParagraph"/>
              <w:numPr>
                <w:ilvl w:val="0"/>
                <w:numId w:val="33"/>
              </w:numPr>
              <w:tabs>
                <w:tab w:pos="468" w:val="left" w:leader="none"/>
              </w:tabs>
              <w:spacing w:line="252" w:lineRule="auto" w:before="28" w:after="0"/>
              <w:ind w:left="467" w:right="94" w:hanging="360"/>
              <w:jc w:val="both"/>
              <w:rPr>
                <w:sz w:val="24"/>
              </w:rPr>
            </w:pPr>
            <w:r>
              <w:rPr>
                <w:sz w:val="24"/>
              </w:rPr>
              <w:t>tiesiogiai atsiradusią dėl pernešamos (užkrečiamos) spongiforminės encefalopatijos (TSE), įskaitant, bet neapsiribojant spongiformine galvijų encefalopatija (BSE) ar nauja Jakobo- Kreutzfeld ligos atmaina;</w:t>
            </w:r>
          </w:p>
          <w:p>
            <w:pPr>
              <w:pStyle w:val="TableParagraph"/>
              <w:numPr>
                <w:ilvl w:val="0"/>
                <w:numId w:val="33"/>
              </w:numPr>
              <w:tabs>
                <w:tab w:pos="468" w:val="left" w:leader="none"/>
              </w:tabs>
              <w:spacing w:line="240" w:lineRule="auto" w:before="13" w:after="0"/>
              <w:ind w:left="467" w:right="0" w:hanging="361"/>
              <w:jc w:val="both"/>
              <w:rPr>
                <w:sz w:val="24"/>
              </w:rPr>
            </w:pPr>
            <w:r>
              <w:rPr>
                <w:sz w:val="24"/>
              </w:rPr>
              <w:t>tiesiogiai</w:t>
            </w:r>
            <w:r>
              <w:rPr>
                <w:spacing w:val="-10"/>
                <w:sz w:val="24"/>
              </w:rPr>
              <w:t> </w:t>
            </w:r>
            <w:r>
              <w:rPr>
                <w:sz w:val="24"/>
              </w:rPr>
              <w:t>atsiradusią</w:t>
            </w:r>
            <w:r>
              <w:rPr>
                <w:spacing w:val="-10"/>
                <w:sz w:val="24"/>
              </w:rPr>
              <w:t> </w:t>
            </w:r>
            <w:r>
              <w:rPr>
                <w:sz w:val="24"/>
              </w:rPr>
              <w:t>dėl</w:t>
            </w:r>
            <w:r>
              <w:rPr>
                <w:spacing w:val="-12"/>
                <w:sz w:val="24"/>
              </w:rPr>
              <w:t> </w:t>
            </w:r>
            <w:r>
              <w:rPr>
                <w:sz w:val="24"/>
              </w:rPr>
              <w:t>DES</w:t>
            </w:r>
            <w:r>
              <w:rPr>
                <w:spacing w:val="-9"/>
                <w:sz w:val="24"/>
              </w:rPr>
              <w:t> </w:t>
            </w:r>
            <w:r>
              <w:rPr>
                <w:sz w:val="24"/>
              </w:rPr>
              <w:t>(dietilstibestrolio</w:t>
            </w:r>
            <w:r>
              <w:rPr>
                <w:spacing w:val="-9"/>
                <w:sz w:val="24"/>
              </w:rPr>
              <w:t> </w:t>
            </w:r>
            <w:r>
              <w:rPr>
                <w:sz w:val="24"/>
              </w:rPr>
              <w:t>ar</w:t>
            </w:r>
            <w:r>
              <w:rPr>
                <w:spacing w:val="-9"/>
                <w:sz w:val="24"/>
              </w:rPr>
              <w:t> </w:t>
            </w:r>
            <w:r>
              <w:rPr>
                <w:sz w:val="24"/>
              </w:rPr>
              <w:t>jo</w:t>
            </w:r>
            <w:r>
              <w:rPr>
                <w:spacing w:val="-9"/>
                <w:sz w:val="24"/>
              </w:rPr>
              <w:t> </w:t>
            </w:r>
            <w:r>
              <w:rPr>
                <w:sz w:val="24"/>
              </w:rPr>
              <w:t>darinių)</w:t>
            </w:r>
            <w:r>
              <w:rPr>
                <w:spacing w:val="-8"/>
                <w:sz w:val="24"/>
              </w:rPr>
              <w:t> </w:t>
            </w:r>
            <w:r>
              <w:rPr>
                <w:sz w:val="24"/>
              </w:rPr>
              <w:t>kontraceptinių</w:t>
            </w:r>
            <w:r>
              <w:rPr>
                <w:spacing w:val="-8"/>
                <w:sz w:val="24"/>
              </w:rPr>
              <w:t> </w:t>
            </w:r>
            <w:r>
              <w:rPr>
                <w:sz w:val="24"/>
              </w:rPr>
              <w:t>preparatų</w:t>
            </w:r>
            <w:r>
              <w:rPr>
                <w:spacing w:val="-9"/>
                <w:sz w:val="24"/>
              </w:rPr>
              <w:t> </w:t>
            </w:r>
            <w:r>
              <w:rPr>
                <w:sz w:val="24"/>
              </w:rPr>
              <w:t>aktyvaus</w:t>
            </w:r>
            <w:r>
              <w:rPr>
                <w:spacing w:val="-10"/>
                <w:sz w:val="24"/>
              </w:rPr>
              <w:t> </w:t>
            </w:r>
            <w:r>
              <w:rPr>
                <w:sz w:val="24"/>
              </w:rPr>
              <w:t>ir</w:t>
            </w:r>
          </w:p>
          <w:p>
            <w:pPr>
              <w:pStyle w:val="TableParagraph"/>
              <w:spacing w:before="15"/>
              <w:ind w:left="467"/>
              <w:jc w:val="both"/>
              <w:rPr>
                <w:sz w:val="24"/>
              </w:rPr>
            </w:pPr>
            <w:r>
              <w:rPr>
                <w:sz w:val="24"/>
              </w:rPr>
              <w:t>pasyvaus vartojimo ar naudojimo;</w:t>
            </w:r>
          </w:p>
          <w:p>
            <w:pPr>
              <w:pStyle w:val="TableParagraph"/>
              <w:numPr>
                <w:ilvl w:val="0"/>
                <w:numId w:val="33"/>
              </w:numPr>
              <w:tabs>
                <w:tab w:pos="468" w:val="left" w:leader="none"/>
              </w:tabs>
              <w:spacing w:line="252" w:lineRule="auto" w:before="28" w:after="0"/>
              <w:ind w:left="467" w:right="99" w:hanging="360"/>
              <w:jc w:val="both"/>
              <w:rPr>
                <w:sz w:val="24"/>
              </w:rPr>
            </w:pPr>
            <w:r>
              <w:rPr>
                <w:sz w:val="24"/>
              </w:rPr>
              <w:t>tiesiogiai</w:t>
            </w:r>
            <w:r>
              <w:rPr>
                <w:spacing w:val="-7"/>
                <w:sz w:val="24"/>
              </w:rPr>
              <w:t> </w:t>
            </w:r>
            <w:r>
              <w:rPr>
                <w:sz w:val="24"/>
              </w:rPr>
              <w:t>atsiradusią</w:t>
            </w:r>
            <w:r>
              <w:rPr>
                <w:spacing w:val="-7"/>
                <w:sz w:val="24"/>
              </w:rPr>
              <w:t> </w:t>
            </w:r>
            <w:r>
              <w:rPr>
                <w:sz w:val="24"/>
              </w:rPr>
              <w:t>dėl</w:t>
            </w:r>
            <w:r>
              <w:rPr>
                <w:spacing w:val="-7"/>
                <w:sz w:val="24"/>
              </w:rPr>
              <w:t> </w:t>
            </w:r>
            <w:r>
              <w:rPr>
                <w:sz w:val="24"/>
              </w:rPr>
              <w:t>žmogaus</w:t>
            </w:r>
            <w:r>
              <w:rPr>
                <w:spacing w:val="-8"/>
                <w:sz w:val="24"/>
              </w:rPr>
              <w:t> </w:t>
            </w:r>
            <w:r>
              <w:rPr>
                <w:sz w:val="24"/>
              </w:rPr>
              <w:t>imunodeficito</w:t>
            </w:r>
            <w:r>
              <w:rPr>
                <w:spacing w:val="-4"/>
                <w:sz w:val="24"/>
              </w:rPr>
              <w:t> </w:t>
            </w:r>
            <w:r>
              <w:rPr>
                <w:sz w:val="24"/>
              </w:rPr>
              <w:t>viruso</w:t>
            </w:r>
            <w:r>
              <w:rPr>
                <w:spacing w:val="-5"/>
                <w:sz w:val="24"/>
              </w:rPr>
              <w:t> </w:t>
            </w:r>
            <w:r>
              <w:rPr>
                <w:sz w:val="24"/>
              </w:rPr>
              <w:t>(ŽIV)</w:t>
            </w:r>
            <w:r>
              <w:rPr>
                <w:spacing w:val="-8"/>
                <w:sz w:val="24"/>
              </w:rPr>
              <w:t> </w:t>
            </w:r>
            <w:r>
              <w:rPr>
                <w:sz w:val="24"/>
              </w:rPr>
              <w:t>arba</w:t>
            </w:r>
            <w:r>
              <w:rPr>
                <w:spacing w:val="-6"/>
                <w:sz w:val="24"/>
              </w:rPr>
              <w:t> </w:t>
            </w:r>
            <w:r>
              <w:rPr>
                <w:sz w:val="24"/>
              </w:rPr>
              <w:t>šio</w:t>
            </w:r>
            <w:r>
              <w:rPr>
                <w:spacing w:val="-5"/>
                <w:sz w:val="24"/>
              </w:rPr>
              <w:t> </w:t>
            </w:r>
            <w:r>
              <w:rPr>
                <w:sz w:val="24"/>
              </w:rPr>
              <w:t>viruso</w:t>
            </w:r>
            <w:r>
              <w:rPr>
                <w:spacing w:val="-7"/>
                <w:sz w:val="24"/>
              </w:rPr>
              <w:t> </w:t>
            </w:r>
            <w:r>
              <w:rPr>
                <w:sz w:val="24"/>
              </w:rPr>
              <w:t>mutavusių</w:t>
            </w:r>
            <w:r>
              <w:rPr>
                <w:spacing w:val="-6"/>
                <w:sz w:val="24"/>
              </w:rPr>
              <w:t> </w:t>
            </w:r>
            <w:r>
              <w:rPr>
                <w:sz w:val="24"/>
              </w:rPr>
              <w:t>derivantų ir / arba atmainų, taip pat tiesiogiai atsiradusią dėl būklės, bet kokiu būdu susijusios su įgytu imunodeficito sindromu (AIDS) ar kitu panašaus pobūdžio</w:t>
            </w:r>
            <w:r>
              <w:rPr>
                <w:spacing w:val="-10"/>
                <w:sz w:val="24"/>
              </w:rPr>
              <w:t> </w:t>
            </w:r>
            <w:r>
              <w:rPr>
                <w:sz w:val="24"/>
              </w:rPr>
              <w:t>sindromu;</w:t>
            </w:r>
          </w:p>
          <w:p>
            <w:pPr>
              <w:pStyle w:val="TableParagraph"/>
              <w:numPr>
                <w:ilvl w:val="0"/>
                <w:numId w:val="33"/>
              </w:numPr>
              <w:tabs>
                <w:tab w:pos="468" w:val="left" w:leader="none"/>
              </w:tabs>
              <w:spacing w:line="240" w:lineRule="auto" w:before="11" w:after="0"/>
              <w:ind w:left="467" w:right="0" w:hanging="361"/>
              <w:jc w:val="both"/>
              <w:rPr>
                <w:sz w:val="24"/>
              </w:rPr>
            </w:pPr>
            <w:r>
              <w:rPr>
                <w:sz w:val="24"/>
              </w:rPr>
              <w:t>dėl elektromagnetinių laukų ir / ar bet kokio pobūdžio elektromagnetinės radiacijos</w:t>
            </w:r>
            <w:r>
              <w:rPr>
                <w:spacing w:val="-29"/>
                <w:sz w:val="24"/>
              </w:rPr>
              <w:t> </w:t>
            </w:r>
            <w:r>
              <w:rPr>
                <w:sz w:val="24"/>
              </w:rPr>
              <w:t>poveikio;</w:t>
            </w:r>
          </w:p>
          <w:p>
            <w:pPr>
              <w:pStyle w:val="TableParagraph"/>
              <w:numPr>
                <w:ilvl w:val="0"/>
                <w:numId w:val="33"/>
              </w:numPr>
              <w:tabs>
                <w:tab w:pos="468" w:val="left" w:leader="none"/>
              </w:tabs>
              <w:spacing w:line="240" w:lineRule="auto" w:before="29" w:after="0"/>
              <w:ind w:left="467" w:right="0" w:hanging="361"/>
              <w:jc w:val="both"/>
              <w:rPr>
                <w:sz w:val="24"/>
              </w:rPr>
            </w:pPr>
            <w:r>
              <w:rPr>
                <w:sz w:val="24"/>
              </w:rPr>
              <w:t>atsiradusią tiesiogiai dėl tabako produktų aktyvaus ar pasyvaus vartojimo ar</w:t>
            </w:r>
            <w:r>
              <w:rPr>
                <w:spacing w:val="-21"/>
                <w:sz w:val="24"/>
              </w:rPr>
              <w:t> </w:t>
            </w:r>
            <w:r>
              <w:rPr>
                <w:sz w:val="24"/>
              </w:rPr>
              <w:t>naudojimo;</w:t>
            </w:r>
          </w:p>
          <w:p>
            <w:pPr>
              <w:pStyle w:val="TableParagraph"/>
              <w:numPr>
                <w:ilvl w:val="0"/>
                <w:numId w:val="33"/>
              </w:numPr>
              <w:tabs>
                <w:tab w:pos="468" w:val="left" w:leader="none"/>
              </w:tabs>
              <w:spacing w:line="252" w:lineRule="auto" w:before="29" w:after="0"/>
              <w:ind w:left="467" w:right="94" w:hanging="360"/>
              <w:jc w:val="both"/>
              <w:rPr>
                <w:sz w:val="24"/>
              </w:rPr>
            </w:pPr>
            <w:r>
              <w:rPr>
                <w:sz w:val="24"/>
              </w:rPr>
              <w:t>tiesiogiai ar netiesiogiai susijusią su terorizmu ar (ir) apribojimais bei terorizmo prevencinėmis priemonėmis (įskaitant, bet neapsiribojant, eismo apribojimą ar sustabdymą, papildomą kontrolę,</w:t>
            </w:r>
            <w:r>
              <w:rPr>
                <w:spacing w:val="-8"/>
                <w:sz w:val="24"/>
              </w:rPr>
              <w:t> </w:t>
            </w:r>
            <w:r>
              <w:rPr>
                <w:sz w:val="24"/>
              </w:rPr>
              <w:t>tam</w:t>
            </w:r>
            <w:r>
              <w:rPr>
                <w:spacing w:val="-7"/>
                <w:sz w:val="24"/>
              </w:rPr>
              <w:t> </w:t>
            </w:r>
            <w:r>
              <w:rPr>
                <w:sz w:val="24"/>
              </w:rPr>
              <w:t>tikrų</w:t>
            </w:r>
            <w:r>
              <w:rPr>
                <w:spacing w:val="-5"/>
                <w:sz w:val="24"/>
              </w:rPr>
              <w:t> </w:t>
            </w:r>
            <w:r>
              <w:rPr>
                <w:sz w:val="24"/>
              </w:rPr>
              <w:t>gaminių</w:t>
            </w:r>
            <w:r>
              <w:rPr>
                <w:spacing w:val="-6"/>
                <w:sz w:val="24"/>
              </w:rPr>
              <w:t> </w:t>
            </w:r>
            <w:r>
              <w:rPr>
                <w:sz w:val="24"/>
              </w:rPr>
              <w:t>transportavimo</w:t>
            </w:r>
            <w:r>
              <w:rPr>
                <w:spacing w:val="-4"/>
                <w:sz w:val="24"/>
              </w:rPr>
              <w:t> </w:t>
            </w:r>
            <w:r>
              <w:rPr>
                <w:sz w:val="24"/>
              </w:rPr>
              <w:t>uždraudimą).</w:t>
            </w:r>
            <w:r>
              <w:rPr>
                <w:spacing w:val="-7"/>
                <w:sz w:val="24"/>
              </w:rPr>
              <w:t> </w:t>
            </w:r>
            <w:r>
              <w:rPr>
                <w:sz w:val="24"/>
              </w:rPr>
              <w:t>Sąvoka</w:t>
            </w:r>
            <w:r>
              <w:rPr>
                <w:spacing w:val="-5"/>
                <w:sz w:val="24"/>
              </w:rPr>
              <w:t> </w:t>
            </w:r>
            <w:r>
              <w:rPr>
                <w:sz w:val="24"/>
              </w:rPr>
              <w:t>„terorizmas“</w:t>
            </w:r>
            <w:r>
              <w:rPr>
                <w:spacing w:val="-5"/>
                <w:sz w:val="24"/>
              </w:rPr>
              <w:t> </w:t>
            </w:r>
            <w:r>
              <w:rPr>
                <w:sz w:val="24"/>
              </w:rPr>
              <w:t>reiškia</w:t>
            </w:r>
            <w:r>
              <w:rPr>
                <w:spacing w:val="-4"/>
                <w:sz w:val="24"/>
              </w:rPr>
              <w:t> </w:t>
            </w:r>
            <w:r>
              <w:rPr>
                <w:sz w:val="24"/>
              </w:rPr>
              <w:t>asmens</w:t>
            </w:r>
            <w:r>
              <w:rPr>
                <w:spacing w:val="-5"/>
                <w:sz w:val="24"/>
              </w:rPr>
              <w:t> </w:t>
            </w:r>
            <w:r>
              <w:rPr>
                <w:sz w:val="24"/>
              </w:rPr>
              <w:t>ar asmenų grupės (-ių), veikiančių savarankiškai ar kokios nors organizacijos vardu / 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w:t>
            </w:r>
            <w:r>
              <w:rPr>
                <w:spacing w:val="-1"/>
                <w:sz w:val="24"/>
              </w:rPr>
              <w:t> </w:t>
            </w:r>
            <w:r>
              <w:rPr>
                <w:sz w:val="24"/>
              </w:rPr>
              <w:t>priežasčių;</w:t>
            </w:r>
          </w:p>
          <w:p>
            <w:pPr>
              <w:pStyle w:val="TableParagraph"/>
              <w:numPr>
                <w:ilvl w:val="0"/>
                <w:numId w:val="33"/>
              </w:numPr>
              <w:tabs>
                <w:tab w:pos="468" w:val="left" w:leader="none"/>
              </w:tabs>
              <w:spacing w:line="240" w:lineRule="auto" w:before="13" w:after="0"/>
              <w:ind w:left="467" w:right="98" w:hanging="360"/>
              <w:jc w:val="both"/>
              <w:rPr>
                <w:sz w:val="20"/>
              </w:rPr>
            </w:pPr>
            <w:r>
              <w:rPr>
                <w:sz w:val="20"/>
              </w:rPr>
              <w:t>tiesiogiai</w:t>
            </w:r>
            <w:r>
              <w:rPr>
                <w:spacing w:val="-3"/>
                <w:sz w:val="20"/>
              </w:rPr>
              <w:t> </w:t>
            </w:r>
            <w:r>
              <w:rPr>
                <w:sz w:val="20"/>
              </w:rPr>
              <w:t>ar</w:t>
            </w:r>
            <w:r>
              <w:rPr>
                <w:spacing w:val="-2"/>
                <w:sz w:val="20"/>
              </w:rPr>
              <w:t> </w:t>
            </w:r>
            <w:r>
              <w:rPr>
                <w:sz w:val="20"/>
              </w:rPr>
              <w:t>netiesiogiai</w:t>
            </w:r>
            <w:r>
              <w:rPr>
                <w:spacing w:val="-3"/>
                <w:sz w:val="20"/>
              </w:rPr>
              <w:t> </w:t>
            </w:r>
            <w:r>
              <w:rPr>
                <w:sz w:val="20"/>
              </w:rPr>
              <w:t>atsiradusią</w:t>
            </w:r>
            <w:r>
              <w:rPr>
                <w:spacing w:val="-2"/>
                <w:sz w:val="20"/>
              </w:rPr>
              <w:t> </w:t>
            </w:r>
            <w:r>
              <w:rPr>
                <w:sz w:val="20"/>
              </w:rPr>
              <w:t>dėl</w:t>
            </w:r>
            <w:r>
              <w:rPr>
                <w:spacing w:val="-5"/>
                <w:sz w:val="20"/>
              </w:rPr>
              <w:t> </w:t>
            </w:r>
            <w:r>
              <w:rPr>
                <w:sz w:val="20"/>
              </w:rPr>
              <w:t>karo,</w:t>
            </w:r>
            <w:r>
              <w:rPr>
                <w:spacing w:val="-4"/>
                <w:sz w:val="20"/>
              </w:rPr>
              <w:t> </w:t>
            </w:r>
            <w:r>
              <w:rPr>
                <w:sz w:val="20"/>
              </w:rPr>
              <w:t>pilietinio</w:t>
            </w:r>
            <w:r>
              <w:rPr>
                <w:spacing w:val="-2"/>
                <w:sz w:val="20"/>
              </w:rPr>
              <w:t> </w:t>
            </w:r>
            <w:r>
              <w:rPr>
                <w:sz w:val="20"/>
              </w:rPr>
              <w:t>karo,</w:t>
            </w:r>
            <w:r>
              <w:rPr>
                <w:spacing w:val="-5"/>
                <w:sz w:val="20"/>
              </w:rPr>
              <w:t> </w:t>
            </w:r>
            <w:r>
              <w:rPr>
                <w:sz w:val="20"/>
              </w:rPr>
              <w:t>karinių</w:t>
            </w:r>
            <w:r>
              <w:rPr>
                <w:spacing w:val="-2"/>
                <w:sz w:val="20"/>
              </w:rPr>
              <w:t> </w:t>
            </w:r>
            <w:r>
              <w:rPr>
                <w:sz w:val="20"/>
              </w:rPr>
              <w:t>veiksmų,</w:t>
            </w:r>
            <w:r>
              <w:rPr>
                <w:spacing w:val="-4"/>
                <w:sz w:val="20"/>
              </w:rPr>
              <w:t> </w:t>
            </w:r>
            <w:r>
              <w:rPr>
                <w:sz w:val="20"/>
              </w:rPr>
              <w:t>karinio</w:t>
            </w:r>
            <w:r>
              <w:rPr>
                <w:spacing w:val="-3"/>
                <w:sz w:val="20"/>
              </w:rPr>
              <w:t> </w:t>
            </w:r>
            <w:r>
              <w:rPr>
                <w:sz w:val="20"/>
              </w:rPr>
              <w:t>įsiveržimo,</w:t>
            </w:r>
            <w:r>
              <w:rPr>
                <w:spacing w:val="-2"/>
                <w:sz w:val="20"/>
              </w:rPr>
              <w:t> </w:t>
            </w:r>
            <w:r>
              <w:rPr>
                <w:sz w:val="20"/>
              </w:rPr>
              <w:t>revoliucijos,</w:t>
            </w:r>
            <w:r>
              <w:rPr>
                <w:spacing w:val="-3"/>
                <w:sz w:val="20"/>
              </w:rPr>
              <w:t> </w:t>
            </w:r>
            <w:r>
              <w:rPr>
                <w:sz w:val="20"/>
              </w:rPr>
              <w:t>riaušių, maišto, pilietinio judėjimo, sukilimo, streiko, lokauto, branduolinės energijos (įskaitant branduolinį ginklą ar branduolinį</w:t>
            </w:r>
            <w:r>
              <w:rPr>
                <w:spacing w:val="-6"/>
                <w:sz w:val="20"/>
              </w:rPr>
              <w:t> </w:t>
            </w:r>
            <w:r>
              <w:rPr>
                <w:sz w:val="20"/>
              </w:rPr>
              <w:t>kurą)</w:t>
            </w:r>
            <w:r>
              <w:rPr>
                <w:spacing w:val="-6"/>
                <w:sz w:val="20"/>
              </w:rPr>
              <w:t> </w:t>
            </w:r>
            <w:r>
              <w:rPr>
                <w:sz w:val="20"/>
              </w:rPr>
              <w:t>ar</w:t>
            </w:r>
            <w:r>
              <w:rPr>
                <w:spacing w:val="-5"/>
                <w:sz w:val="20"/>
              </w:rPr>
              <w:t> </w:t>
            </w:r>
            <w:r>
              <w:rPr>
                <w:sz w:val="20"/>
              </w:rPr>
              <w:t>radiacijos,</w:t>
            </w:r>
            <w:r>
              <w:rPr>
                <w:spacing w:val="-5"/>
                <w:sz w:val="20"/>
              </w:rPr>
              <w:t> </w:t>
            </w:r>
            <w:r>
              <w:rPr>
                <w:sz w:val="20"/>
              </w:rPr>
              <w:t>cheminio</w:t>
            </w:r>
            <w:r>
              <w:rPr>
                <w:spacing w:val="-5"/>
                <w:sz w:val="20"/>
              </w:rPr>
              <w:t> </w:t>
            </w:r>
            <w:r>
              <w:rPr>
                <w:sz w:val="20"/>
              </w:rPr>
              <w:t>ginklo,</w:t>
            </w:r>
            <w:r>
              <w:rPr>
                <w:spacing w:val="-5"/>
                <w:sz w:val="20"/>
              </w:rPr>
              <w:t> </w:t>
            </w:r>
            <w:r>
              <w:rPr>
                <w:sz w:val="20"/>
              </w:rPr>
              <w:t>biocheminio</w:t>
            </w:r>
            <w:r>
              <w:rPr>
                <w:spacing w:val="-5"/>
                <w:sz w:val="20"/>
              </w:rPr>
              <w:t> </w:t>
            </w:r>
            <w:r>
              <w:rPr>
                <w:sz w:val="20"/>
              </w:rPr>
              <w:t>ginklo</w:t>
            </w:r>
            <w:r>
              <w:rPr>
                <w:spacing w:val="-5"/>
                <w:sz w:val="20"/>
              </w:rPr>
              <w:t> </w:t>
            </w:r>
            <w:r>
              <w:rPr>
                <w:sz w:val="20"/>
              </w:rPr>
              <w:t>ar</w:t>
            </w:r>
            <w:r>
              <w:rPr>
                <w:spacing w:val="-5"/>
                <w:sz w:val="20"/>
              </w:rPr>
              <w:t> </w:t>
            </w:r>
            <w:r>
              <w:rPr>
                <w:sz w:val="20"/>
              </w:rPr>
              <w:t>elektromagnetinio</w:t>
            </w:r>
            <w:r>
              <w:rPr>
                <w:spacing w:val="-3"/>
                <w:sz w:val="20"/>
              </w:rPr>
              <w:t> </w:t>
            </w:r>
            <w:r>
              <w:rPr>
                <w:sz w:val="20"/>
              </w:rPr>
              <w:t>ginklo</w:t>
            </w:r>
            <w:r>
              <w:rPr>
                <w:spacing w:val="-5"/>
                <w:sz w:val="20"/>
              </w:rPr>
              <w:t> </w:t>
            </w:r>
            <w:r>
              <w:rPr>
                <w:sz w:val="20"/>
              </w:rPr>
              <w:t>panaudojimo,</w:t>
            </w:r>
            <w:r>
              <w:rPr>
                <w:spacing w:val="-5"/>
                <w:sz w:val="20"/>
              </w:rPr>
              <w:t> </w:t>
            </w:r>
            <w:r>
              <w:rPr>
                <w:sz w:val="20"/>
              </w:rPr>
              <w:t>turto nacionalizavimo, nusavinimo ar konfiskavimo, taip pat kitokių valdžios ar jos atstovų</w:t>
            </w:r>
            <w:r>
              <w:rPr>
                <w:spacing w:val="-10"/>
                <w:sz w:val="20"/>
              </w:rPr>
              <w:t> </w:t>
            </w:r>
            <w:r>
              <w:rPr>
                <w:sz w:val="20"/>
              </w:rPr>
              <w:t>veiksmų.</w:t>
            </w:r>
          </w:p>
          <w:p>
            <w:pPr>
              <w:pStyle w:val="TableParagraph"/>
              <w:spacing w:line="244" w:lineRule="exact"/>
              <w:ind w:left="107"/>
              <w:jc w:val="both"/>
              <w:rPr>
                <w:sz w:val="20"/>
              </w:rPr>
            </w:pPr>
            <w:r>
              <w:rPr>
                <w:sz w:val="20"/>
              </w:rPr>
              <w:t>Darbdavio civilinės atsakomybės atveju nedraudžiamaisiais įvykiais laikomi atvejai, kai reikalaujama atlyginti žalą:</w:t>
            </w:r>
          </w:p>
          <w:p>
            <w:pPr>
              <w:pStyle w:val="TableParagraph"/>
              <w:numPr>
                <w:ilvl w:val="1"/>
                <w:numId w:val="33"/>
              </w:numPr>
              <w:tabs>
                <w:tab w:pos="828" w:val="left" w:leader="none"/>
              </w:tabs>
              <w:spacing w:line="254" w:lineRule="auto" w:before="0" w:after="0"/>
              <w:ind w:left="827" w:right="96" w:hanging="360"/>
              <w:jc w:val="both"/>
              <w:rPr>
                <w:sz w:val="20"/>
              </w:rPr>
            </w:pPr>
            <w:r>
              <w:rPr>
                <w:sz w:val="20"/>
              </w:rPr>
              <w:t>atsiradusią dėl to, kad Draudėjo darbuotojas įvykio metu buvo neblaivus ar apsvaigęs nuo psichotropinių medžiagų ir tai turėjo tiesioginį priežastinį ryšį su įvykio atsitikimui. Ši nuostata netaikoma, kai darbuotojo apsvaigimas kyla dėl jam pavesto darbo technologinių ypatybių ar nelaimingo atsitikimo, arba kai apsvaigimas neturėjo tiesioginio priežastinio ryšio su įvykio atsitikimu; Draudėjo darbuotojas nelaikomas neblaiviu, kai alkoholio koncentracija neviršija 0,6 promilės ir tai yra patvirtinta medicininiais</w:t>
            </w:r>
            <w:r>
              <w:rPr>
                <w:spacing w:val="-8"/>
                <w:sz w:val="20"/>
              </w:rPr>
              <w:t> </w:t>
            </w:r>
            <w:r>
              <w:rPr>
                <w:sz w:val="20"/>
              </w:rPr>
              <w:t>dokumentais</w:t>
            </w:r>
          </w:p>
          <w:p>
            <w:pPr>
              <w:pStyle w:val="TableParagraph"/>
              <w:numPr>
                <w:ilvl w:val="1"/>
                <w:numId w:val="33"/>
              </w:numPr>
              <w:tabs>
                <w:tab w:pos="828" w:val="left" w:leader="none"/>
              </w:tabs>
              <w:spacing w:line="252" w:lineRule="auto" w:before="11" w:after="0"/>
              <w:ind w:left="827" w:right="98" w:hanging="360"/>
              <w:jc w:val="both"/>
              <w:rPr>
                <w:sz w:val="20"/>
              </w:rPr>
            </w:pPr>
            <w:r>
              <w:rPr>
                <w:sz w:val="20"/>
              </w:rPr>
              <w:t>teisėtai padarytą Draudėjo darbuotojui dėl jo paties veiklos, kurioje ikiteisminio tyrimo institucija arba teismas nustatė nusikalstamos veikos ar administracinio teisės pažeidimo požymius, išskyrus darbo saugos ar darbo higienos normų teisės aktų</w:t>
            </w:r>
            <w:r>
              <w:rPr>
                <w:spacing w:val="-1"/>
                <w:sz w:val="20"/>
              </w:rPr>
              <w:t> </w:t>
            </w:r>
            <w:r>
              <w:rPr>
                <w:sz w:val="20"/>
              </w:rPr>
              <w:t>pažeidimus;</w:t>
            </w:r>
          </w:p>
          <w:p>
            <w:pPr>
              <w:pStyle w:val="TableParagraph"/>
              <w:numPr>
                <w:ilvl w:val="1"/>
                <w:numId w:val="33"/>
              </w:numPr>
              <w:tabs>
                <w:tab w:pos="828" w:val="left" w:leader="none"/>
              </w:tabs>
              <w:spacing w:line="240" w:lineRule="auto" w:before="17" w:after="0"/>
              <w:ind w:left="827" w:right="0" w:hanging="361"/>
              <w:jc w:val="both"/>
              <w:rPr>
                <w:sz w:val="20"/>
              </w:rPr>
            </w:pPr>
            <w:r>
              <w:rPr>
                <w:sz w:val="20"/>
              </w:rPr>
              <w:t>kai Draudėjo darbuotojas sąmoningai (tyčia) siekė, kad įvyktų nelaimingas</w:t>
            </w:r>
            <w:r>
              <w:rPr>
                <w:spacing w:val="-5"/>
                <w:sz w:val="20"/>
              </w:rPr>
              <w:t> </w:t>
            </w:r>
            <w:r>
              <w:rPr>
                <w:sz w:val="20"/>
              </w:rPr>
              <w:t>atsitikimas;</w:t>
            </w:r>
          </w:p>
          <w:p>
            <w:pPr>
              <w:pStyle w:val="TableParagraph"/>
              <w:numPr>
                <w:ilvl w:val="1"/>
                <w:numId w:val="33"/>
              </w:numPr>
              <w:tabs>
                <w:tab w:pos="827" w:val="left" w:leader="none"/>
                <w:tab w:pos="828" w:val="left" w:leader="none"/>
              </w:tabs>
              <w:spacing w:line="252" w:lineRule="auto" w:before="24" w:after="0"/>
              <w:ind w:left="827" w:right="101" w:hanging="360"/>
              <w:jc w:val="left"/>
              <w:rPr>
                <w:sz w:val="20"/>
              </w:rPr>
            </w:pPr>
            <w:r>
              <w:rPr>
                <w:sz w:val="20"/>
              </w:rPr>
              <w:t>kai Draudėjo darbuotojas sirgo liga ir dėl šios ligos įvyko nelaimingas atsitikimas, jei Draudėjas žinojo apie darbuotojo ligą ir nenušalino jo nuo</w:t>
            </w:r>
            <w:r>
              <w:rPr>
                <w:spacing w:val="-1"/>
                <w:sz w:val="20"/>
              </w:rPr>
              <w:t> </w:t>
            </w:r>
            <w:r>
              <w:rPr>
                <w:sz w:val="20"/>
              </w:rPr>
              <w:t>darbo;</w:t>
            </w:r>
          </w:p>
          <w:p>
            <w:pPr>
              <w:pStyle w:val="TableParagraph"/>
              <w:numPr>
                <w:ilvl w:val="1"/>
                <w:numId w:val="33"/>
              </w:numPr>
              <w:tabs>
                <w:tab w:pos="827" w:val="left" w:leader="none"/>
                <w:tab w:pos="828" w:val="left" w:leader="none"/>
              </w:tabs>
              <w:spacing w:line="255" w:lineRule="exact" w:before="16" w:after="0"/>
              <w:ind w:left="827" w:right="0" w:hanging="361"/>
              <w:jc w:val="left"/>
              <w:rPr>
                <w:sz w:val="20"/>
              </w:rPr>
            </w:pPr>
            <w:r>
              <w:rPr>
                <w:sz w:val="20"/>
              </w:rPr>
              <w:t>padaryta nelegaliai Draudėjo naudai dirbančiam</w:t>
            </w:r>
            <w:r>
              <w:rPr>
                <w:spacing w:val="-3"/>
                <w:sz w:val="20"/>
              </w:rPr>
              <w:t> </w:t>
            </w:r>
            <w:r>
              <w:rPr>
                <w:sz w:val="20"/>
              </w:rPr>
              <w:t>darbuotojui.</w:t>
            </w:r>
          </w:p>
          <w:p>
            <w:pPr>
              <w:pStyle w:val="TableParagraph"/>
              <w:numPr>
                <w:ilvl w:val="1"/>
                <w:numId w:val="33"/>
              </w:numPr>
              <w:tabs>
                <w:tab w:pos="827" w:val="left" w:leader="none"/>
                <w:tab w:pos="828" w:val="left" w:leader="none"/>
              </w:tabs>
              <w:spacing w:line="238" w:lineRule="exact" w:before="0" w:after="0"/>
              <w:ind w:left="827" w:right="0" w:hanging="361"/>
              <w:jc w:val="left"/>
              <w:rPr>
                <w:sz w:val="20"/>
              </w:rPr>
            </w:pPr>
            <w:r>
              <w:rPr>
                <w:sz w:val="20"/>
              </w:rPr>
              <w:t>dėl profesinės</w:t>
            </w:r>
            <w:r>
              <w:rPr>
                <w:spacing w:val="-1"/>
                <w:sz w:val="20"/>
              </w:rPr>
              <w:t> </w:t>
            </w:r>
            <w:r>
              <w:rPr>
                <w:sz w:val="20"/>
              </w:rPr>
              <w:t>ligos.</w:t>
            </w:r>
          </w:p>
        </w:tc>
      </w:tr>
    </w:tbl>
    <w:p>
      <w:pPr>
        <w:spacing w:after="0" w:line="238" w:lineRule="exact"/>
        <w:jc w:val="left"/>
        <w:rPr>
          <w:sz w:val="20"/>
        </w:rPr>
        <w:sectPr>
          <w:pgSz w:w="11910" w:h="16840"/>
          <w:pgMar w:top="980" w:bottom="280" w:left="0" w:right="160"/>
        </w:sectPr>
      </w:pPr>
    </w:p>
    <w:tbl>
      <w:tblPr>
        <w:tblW w:w="0" w:type="auto"/>
        <w:jc w:val="left"/>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6"/>
      </w:tblGrid>
      <w:tr>
        <w:trPr>
          <w:trHeight w:val="244" w:hRule="atLeast"/>
        </w:trPr>
        <w:tc>
          <w:tcPr>
            <w:tcW w:w="9916" w:type="dxa"/>
            <w:shd w:val="clear" w:color="auto" w:fill="F1F1F1"/>
          </w:tcPr>
          <w:p>
            <w:pPr>
              <w:pStyle w:val="TableParagraph"/>
              <w:spacing w:line="224" w:lineRule="exact"/>
              <w:ind w:left="1137" w:right="1131"/>
              <w:jc w:val="center"/>
              <w:rPr>
                <w:b/>
                <w:sz w:val="20"/>
              </w:rPr>
            </w:pPr>
            <w:r>
              <w:rPr>
                <w:b/>
                <w:sz w:val="20"/>
              </w:rPr>
              <w:t>RIZIKOS PADIDĖJIMAS</w:t>
            </w:r>
          </w:p>
        </w:tc>
      </w:tr>
      <w:tr>
        <w:trPr>
          <w:trHeight w:val="244" w:hRule="atLeast"/>
        </w:trPr>
        <w:tc>
          <w:tcPr>
            <w:tcW w:w="9916" w:type="dxa"/>
          </w:tcPr>
          <w:p>
            <w:pPr>
              <w:pStyle w:val="TableParagraph"/>
              <w:spacing w:line="224" w:lineRule="exact"/>
              <w:ind w:left="107"/>
              <w:rPr>
                <w:sz w:val="20"/>
              </w:rPr>
            </w:pPr>
            <w:r>
              <w:rPr>
                <w:sz w:val="20"/>
              </w:rPr>
              <w:t>Rizikos padidėjimu laikomas tik Draudėjo vykdomos veiklos pasikeitimas.</w:t>
            </w:r>
          </w:p>
        </w:tc>
      </w:tr>
      <w:tr>
        <w:trPr>
          <w:trHeight w:val="242" w:hRule="atLeast"/>
        </w:trPr>
        <w:tc>
          <w:tcPr>
            <w:tcW w:w="9916" w:type="dxa"/>
            <w:shd w:val="clear" w:color="auto" w:fill="F1F1F1"/>
          </w:tcPr>
          <w:p>
            <w:pPr>
              <w:pStyle w:val="TableParagraph"/>
              <w:spacing w:line="222" w:lineRule="exact"/>
              <w:ind w:left="1135" w:right="1131"/>
              <w:jc w:val="center"/>
              <w:rPr>
                <w:b/>
                <w:sz w:val="20"/>
              </w:rPr>
            </w:pPr>
            <w:r>
              <w:rPr>
                <w:b/>
                <w:sz w:val="20"/>
              </w:rPr>
              <w:t>PAPILDOMOS SĄLYGOS</w:t>
            </w:r>
          </w:p>
        </w:tc>
      </w:tr>
      <w:tr>
        <w:trPr>
          <w:trHeight w:val="8791" w:hRule="atLeast"/>
        </w:trPr>
        <w:tc>
          <w:tcPr>
            <w:tcW w:w="9916" w:type="dxa"/>
          </w:tcPr>
          <w:p>
            <w:pPr>
              <w:pStyle w:val="TableParagraph"/>
              <w:numPr>
                <w:ilvl w:val="0"/>
                <w:numId w:val="34"/>
              </w:numPr>
              <w:tabs>
                <w:tab w:pos="468" w:val="left" w:leader="none"/>
              </w:tabs>
              <w:spacing w:line="240" w:lineRule="auto" w:before="0" w:after="0"/>
              <w:ind w:left="467" w:right="102" w:hanging="360"/>
              <w:jc w:val="both"/>
              <w:rPr>
                <w:sz w:val="20"/>
              </w:rPr>
            </w:pPr>
            <w:r>
              <w:rPr>
                <w:sz w:val="20"/>
              </w:rPr>
              <w:t>Draudimo</w:t>
            </w:r>
            <w:r>
              <w:rPr>
                <w:spacing w:val="-13"/>
                <w:sz w:val="20"/>
              </w:rPr>
              <w:t> </w:t>
            </w:r>
            <w:r>
              <w:rPr>
                <w:sz w:val="20"/>
              </w:rPr>
              <w:t>objektu</w:t>
            </w:r>
            <w:r>
              <w:rPr>
                <w:spacing w:val="-13"/>
                <w:sz w:val="20"/>
              </w:rPr>
              <w:t> </w:t>
            </w:r>
            <w:r>
              <w:rPr>
                <w:sz w:val="20"/>
              </w:rPr>
              <w:t>taip</w:t>
            </w:r>
            <w:r>
              <w:rPr>
                <w:spacing w:val="-14"/>
                <w:sz w:val="20"/>
              </w:rPr>
              <w:t> </w:t>
            </w:r>
            <w:r>
              <w:rPr>
                <w:sz w:val="20"/>
              </w:rPr>
              <w:t>pat</w:t>
            </w:r>
            <w:r>
              <w:rPr>
                <w:spacing w:val="-13"/>
                <w:sz w:val="20"/>
              </w:rPr>
              <w:t> </w:t>
            </w:r>
            <w:r>
              <w:rPr>
                <w:sz w:val="20"/>
              </w:rPr>
              <w:t>laikomos</w:t>
            </w:r>
            <w:r>
              <w:rPr>
                <w:spacing w:val="-11"/>
                <w:sz w:val="20"/>
              </w:rPr>
              <w:t> </w:t>
            </w:r>
            <w:r>
              <w:rPr>
                <w:sz w:val="20"/>
              </w:rPr>
              <w:t>žalos</w:t>
            </w:r>
            <w:r>
              <w:rPr>
                <w:spacing w:val="-12"/>
                <w:sz w:val="20"/>
              </w:rPr>
              <w:t> </w:t>
            </w:r>
            <w:r>
              <w:rPr>
                <w:sz w:val="20"/>
              </w:rPr>
              <w:t>išvengimo</w:t>
            </w:r>
            <w:r>
              <w:rPr>
                <w:spacing w:val="-12"/>
                <w:sz w:val="20"/>
              </w:rPr>
              <w:t> </w:t>
            </w:r>
            <w:r>
              <w:rPr>
                <w:sz w:val="20"/>
              </w:rPr>
              <w:t>ir</w:t>
            </w:r>
            <w:r>
              <w:rPr>
                <w:spacing w:val="-14"/>
                <w:sz w:val="20"/>
              </w:rPr>
              <w:t> </w:t>
            </w:r>
            <w:r>
              <w:rPr>
                <w:sz w:val="20"/>
              </w:rPr>
              <w:t>mažinimo</w:t>
            </w:r>
            <w:r>
              <w:rPr>
                <w:spacing w:val="-13"/>
                <w:sz w:val="20"/>
              </w:rPr>
              <w:t> </w:t>
            </w:r>
            <w:r>
              <w:rPr>
                <w:sz w:val="20"/>
              </w:rPr>
              <w:t>išlaidos.</w:t>
            </w:r>
            <w:r>
              <w:rPr>
                <w:spacing w:val="-13"/>
                <w:sz w:val="20"/>
              </w:rPr>
              <w:t> </w:t>
            </w:r>
            <w:r>
              <w:rPr>
                <w:sz w:val="20"/>
              </w:rPr>
              <w:t>Draudikas</w:t>
            </w:r>
            <w:r>
              <w:rPr>
                <w:spacing w:val="-12"/>
                <w:sz w:val="20"/>
              </w:rPr>
              <w:t> </w:t>
            </w:r>
            <w:r>
              <w:rPr>
                <w:sz w:val="20"/>
              </w:rPr>
              <w:t>atlygina</w:t>
            </w:r>
            <w:r>
              <w:rPr>
                <w:spacing w:val="-12"/>
                <w:sz w:val="20"/>
              </w:rPr>
              <w:t> </w:t>
            </w:r>
            <w:r>
              <w:rPr>
                <w:sz w:val="20"/>
              </w:rPr>
              <w:t>būtinas</w:t>
            </w:r>
            <w:r>
              <w:rPr>
                <w:spacing w:val="-12"/>
                <w:sz w:val="20"/>
              </w:rPr>
              <w:t> </w:t>
            </w:r>
            <w:r>
              <w:rPr>
                <w:sz w:val="20"/>
              </w:rPr>
              <w:t>išlaidas,</w:t>
            </w:r>
            <w:r>
              <w:rPr>
                <w:spacing w:val="-15"/>
                <w:sz w:val="20"/>
              </w:rPr>
              <w:t> </w:t>
            </w:r>
            <w:r>
              <w:rPr>
                <w:sz w:val="20"/>
              </w:rPr>
              <w:t>patirtas dėl</w:t>
            </w:r>
            <w:r>
              <w:rPr>
                <w:spacing w:val="-7"/>
                <w:sz w:val="20"/>
              </w:rPr>
              <w:t> </w:t>
            </w:r>
            <w:r>
              <w:rPr>
                <w:sz w:val="20"/>
              </w:rPr>
              <w:t>to,</w:t>
            </w:r>
            <w:r>
              <w:rPr>
                <w:spacing w:val="-6"/>
                <w:sz w:val="20"/>
              </w:rPr>
              <w:t> </w:t>
            </w:r>
            <w:r>
              <w:rPr>
                <w:sz w:val="20"/>
              </w:rPr>
              <w:t>kad</w:t>
            </w:r>
            <w:r>
              <w:rPr>
                <w:spacing w:val="-5"/>
                <w:sz w:val="20"/>
              </w:rPr>
              <w:t> </w:t>
            </w:r>
            <w:r>
              <w:rPr>
                <w:sz w:val="20"/>
              </w:rPr>
              <w:t>Draudėjas</w:t>
            </w:r>
            <w:r>
              <w:rPr>
                <w:spacing w:val="-5"/>
                <w:sz w:val="20"/>
              </w:rPr>
              <w:t> </w:t>
            </w:r>
            <w:r>
              <w:rPr>
                <w:sz w:val="20"/>
              </w:rPr>
              <w:t>ėmėsi</w:t>
            </w:r>
            <w:r>
              <w:rPr>
                <w:spacing w:val="-7"/>
                <w:sz w:val="20"/>
              </w:rPr>
              <w:t> </w:t>
            </w:r>
            <w:r>
              <w:rPr>
                <w:sz w:val="20"/>
              </w:rPr>
              <w:t>jam</w:t>
            </w:r>
            <w:r>
              <w:rPr>
                <w:spacing w:val="-8"/>
                <w:sz w:val="20"/>
              </w:rPr>
              <w:t> </w:t>
            </w:r>
            <w:r>
              <w:rPr>
                <w:sz w:val="20"/>
              </w:rPr>
              <w:t>prieinamų</w:t>
            </w:r>
            <w:r>
              <w:rPr>
                <w:spacing w:val="-5"/>
                <w:sz w:val="20"/>
              </w:rPr>
              <w:t> </w:t>
            </w:r>
            <w:r>
              <w:rPr>
                <w:sz w:val="20"/>
              </w:rPr>
              <w:t>protingų</w:t>
            </w:r>
            <w:r>
              <w:rPr>
                <w:spacing w:val="-6"/>
                <w:sz w:val="20"/>
              </w:rPr>
              <w:t> </w:t>
            </w:r>
            <w:r>
              <w:rPr>
                <w:sz w:val="20"/>
              </w:rPr>
              <w:t>priemonių</w:t>
            </w:r>
            <w:r>
              <w:rPr>
                <w:spacing w:val="-6"/>
                <w:sz w:val="20"/>
              </w:rPr>
              <w:t> </w:t>
            </w:r>
            <w:r>
              <w:rPr>
                <w:sz w:val="20"/>
              </w:rPr>
              <w:t>žalai</w:t>
            </w:r>
            <w:r>
              <w:rPr>
                <w:spacing w:val="-6"/>
                <w:sz w:val="20"/>
              </w:rPr>
              <w:t> </w:t>
            </w:r>
            <w:r>
              <w:rPr>
                <w:sz w:val="20"/>
              </w:rPr>
              <w:t>sumažinti</w:t>
            </w:r>
            <w:r>
              <w:rPr>
                <w:spacing w:val="-6"/>
                <w:sz w:val="20"/>
              </w:rPr>
              <w:t> </w:t>
            </w:r>
            <w:r>
              <w:rPr>
                <w:sz w:val="20"/>
              </w:rPr>
              <w:t>ar</w:t>
            </w:r>
            <w:r>
              <w:rPr>
                <w:spacing w:val="-6"/>
                <w:sz w:val="20"/>
              </w:rPr>
              <w:t> </w:t>
            </w:r>
            <w:r>
              <w:rPr>
                <w:sz w:val="20"/>
              </w:rPr>
              <w:t>užkirsti</w:t>
            </w:r>
            <w:r>
              <w:rPr>
                <w:spacing w:val="-7"/>
                <w:sz w:val="20"/>
              </w:rPr>
              <w:t> </w:t>
            </w:r>
            <w:r>
              <w:rPr>
                <w:sz w:val="20"/>
              </w:rPr>
              <w:t>kelią</w:t>
            </w:r>
            <w:r>
              <w:rPr>
                <w:spacing w:val="-5"/>
                <w:sz w:val="20"/>
              </w:rPr>
              <w:t> </w:t>
            </w:r>
            <w:r>
              <w:rPr>
                <w:sz w:val="20"/>
              </w:rPr>
              <w:t>galimai</w:t>
            </w:r>
            <w:r>
              <w:rPr>
                <w:spacing w:val="-6"/>
                <w:sz w:val="20"/>
              </w:rPr>
              <w:t> </w:t>
            </w:r>
            <w:r>
              <w:rPr>
                <w:sz w:val="20"/>
              </w:rPr>
              <w:t>žalai</w:t>
            </w:r>
            <w:r>
              <w:rPr>
                <w:spacing w:val="-6"/>
                <w:sz w:val="20"/>
              </w:rPr>
              <w:t> </w:t>
            </w:r>
            <w:r>
              <w:rPr>
                <w:sz w:val="20"/>
              </w:rPr>
              <w:t>ar</w:t>
            </w:r>
            <w:r>
              <w:rPr>
                <w:spacing w:val="-4"/>
                <w:sz w:val="20"/>
              </w:rPr>
              <w:t> </w:t>
            </w:r>
            <w:r>
              <w:rPr>
                <w:sz w:val="20"/>
              </w:rPr>
              <w:t>dėl</w:t>
            </w:r>
            <w:r>
              <w:rPr>
                <w:spacing w:val="-6"/>
                <w:sz w:val="20"/>
              </w:rPr>
              <w:t> </w:t>
            </w:r>
            <w:r>
              <w:rPr>
                <w:sz w:val="20"/>
              </w:rPr>
              <w:t>to, kad laikėsi draudiko nurodymų. Šios išlaidos atlyginamos, neatsižvelgiant į tai, kad atitinkamos priemonės nedavė teigiamo rezultato. Tokios išlaidas privaloma suderinti su</w:t>
            </w:r>
            <w:r>
              <w:rPr>
                <w:spacing w:val="-2"/>
                <w:sz w:val="20"/>
              </w:rPr>
              <w:t> </w:t>
            </w:r>
            <w:r>
              <w:rPr>
                <w:sz w:val="20"/>
              </w:rPr>
              <w:t>Draudiku</w:t>
            </w:r>
          </w:p>
          <w:p>
            <w:pPr>
              <w:pStyle w:val="TableParagraph"/>
              <w:numPr>
                <w:ilvl w:val="0"/>
                <w:numId w:val="34"/>
              </w:numPr>
              <w:tabs>
                <w:tab w:pos="468" w:val="left" w:leader="none"/>
              </w:tabs>
              <w:spacing w:line="240" w:lineRule="auto" w:before="0" w:after="0"/>
              <w:ind w:left="467" w:right="91" w:hanging="360"/>
              <w:jc w:val="both"/>
              <w:rPr>
                <w:sz w:val="20"/>
              </w:rPr>
            </w:pPr>
            <w:r>
              <w:rPr>
                <w:sz w:val="20"/>
              </w:rPr>
              <w:t>Jeigu</w:t>
            </w:r>
            <w:r>
              <w:rPr>
                <w:spacing w:val="-8"/>
                <w:sz w:val="20"/>
              </w:rPr>
              <w:t> </w:t>
            </w:r>
            <w:r>
              <w:rPr>
                <w:sz w:val="20"/>
              </w:rPr>
              <w:t>dėl</w:t>
            </w:r>
            <w:r>
              <w:rPr>
                <w:spacing w:val="-8"/>
                <w:sz w:val="20"/>
              </w:rPr>
              <w:t> </w:t>
            </w:r>
            <w:r>
              <w:rPr>
                <w:sz w:val="20"/>
              </w:rPr>
              <w:t>vieno</w:t>
            </w:r>
            <w:r>
              <w:rPr>
                <w:spacing w:val="-9"/>
                <w:sz w:val="20"/>
              </w:rPr>
              <w:t> </w:t>
            </w:r>
            <w:r>
              <w:rPr>
                <w:sz w:val="20"/>
              </w:rPr>
              <w:t>įvykio</w:t>
            </w:r>
            <w:r>
              <w:rPr>
                <w:spacing w:val="-7"/>
                <w:sz w:val="20"/>
              </w:rPr>
              <w:t> </w:t>
            </w:r>
            <w:r>
              <w:rPr>
                <w:sz w:val="20"/>
              </w:rPr>
              <w:t>kyla</w:t>
            </w:r>
            <w:r>
              <w:rPr>
                <w:spacing w:val="-8"/>
                <w:sz w:val="20"/>
              </w:rPr>
              <w:t> </w:t>
            </w:r>
            <w:r>
              <w:rPr>
                <w:sz w:val="20"/>
              </w:rPr>
              <w:t>Draudėjo</w:t>
            </w:r>
            <w:r>
              <w:rPr>
                <w:spacing w:val="-7"/>
                <w:sz w:val="20"/>
              </w:rPr>
              <w:t> </w:t>
            </w:r>
            <w:r>
              <w:rPr>
                <w:sz w:val="20"/>
              </w:rPr>
              <w:t>atsakomybė</w:t>
            </w:r>
            <w:r>
              <w:rPr>
                <w:spacing w:val="-11"/>
                <w:sz w:val="20"/>
              </w:rPr>
              <w:t> </w:t>
            </w:r>
            <w:r>
              <w:rPr>
                <w:sz w:val="20"/>
              </w:rPr>
              <w:t>pagal</w:t>
            </w:r>
            <w:r>
              <w:rPr>
                <w:spacing w:val="-8"/>
                <w:sz w:val="20"/>
              </w:rPr>
              <w:t> </w:t>
            </w:r>
            <w:r>
              <w:rPr>
                <w:sz w:val="20"/>
              </w:rPr>
              <w:t>atskiras</w:t>
            </w:r>
            <w:r>
              <w:rPr>
                <w:spacing w:val="-7"/>
                <w:sz w:val="20"/>
              </w:rPr>
              <w:t> </w:t>
            </w:r>
            <w:r>
              <w:rPr>
                <w:sz w:val="20"/>
              </w:rPr>
              <w:t>apdraustas</w:t>
            </w:r>
            <w:r>
              <w:rPr>
                <w:spacing w:val="-7"/>
                <w:sz w:val="20"/>
              </w:rPr>
              <w:t> </w:t>
            </w:r>
            <w:r>
              <w:rPr>
                <w:sz w:val="20"/>
              </w:rPr>
              <w:t>atsakomybės</w:t>
            </w:r>
            <w:r>
              <w:rPr>
                <w:spacing w:val="-10"/>
                <w:sz w:val="20"/>
              </w:rPr>
              <w:t> </w:t>
            </w:r>
            <w:r>
              <w:rPr>
                <w:sz w:val="20"/>
              </w:rPr>
              <w:t>draudimo</w:t>
            </w:r>
            <w:r>
              <w:rPr>
                <w:spacing w:val="-8"/>
                <w:sz w:val="20"/>
              </w:rPr>
              <w:t> </w:t>
            </w:r>
            <w:r>
              <w:rPr>
                <w:sz w:val="20"/>
              </w:rPr>
              <w:t>rūšis,</w:t>
            </w:r>
            <w:r>
              <w:rPr>
                <w:spacing w:val="-10"/>
                <w:sz w:val="20"/>
              </w:rPr>
              <w:t> </w:t>
            </w:r>
            <w:r>
              <w:rPr>
                <w:sz w:val="20"/>
              </w:rPr>
              <w:t>kurioms</w:t>
            </w:r>
            <w:r>
              <w:rPr>
                <w:spacing w:val="-10"/>
                <w:sz w:val="20"/>
              </w:rPr>
              <w:t> </w:t>
            </w:r>
            <w:r>
              <w:rPr>
                <w:sz w:val="20"/>
              </w:rPr>
              <w:t>yra taikytinos</w:t>
            </w:r>
            <w:r>
              <w:rPr>
                <w:spacing w:val="-11"/>
                <w:sz w:val="20"/>
              </w:rPr>
              <w:t> </w:t>
            </w:r>
            <w:r>
              <w:rPr>
                <w:sz w:val="20"/>
              </w:rPr>
              <w:t>skirtingos</w:t>
            </w:r>
            <w:r>
              <w:rPr>
                <w:spacing w:val="-10"/>
                <w:sz w:val="20"/>
              </w:rPr>
              <w:t> </w:t>
            </w:r>
            <w:r>
              <w:rPr>
                <w:sz w:val="20"/>
              </w:rPr>
              <w:t>besąlyginės</w:t>
            </w:r>
            <w:r>
              <w:rPr>
                <w:spacing w:val="-9"/>
                <w:sz w:val="20"/>
              </w:rPr>
              <w:t> </w:t>
            </w:r>
            <w:r>
              <w:rPr>
                <w:sz w:val="20"/>
              </w:rPr>
              <w:t>išskaitos,</w:t>
            </w:r>
            <w:r>
              <w:rPr>
                <w:spacing w:val="-9"/>
                <w:sz w:val="20"/>
              </w:rPr>
              <w:t> </w:t>
            </w:r>
            <w:r>
              <w:rPr>
                <w:sz w:val="20"/>
              </w:rPr>
              <w:t>tuomet</w:t>
            </w:r>
            <w:r>
              <w:rPr>
                <w:spacing w:val="-10"/>
                <w:sz w:val="20"/>
              </w:rPr>
              <w:t> </w:t>
            </w:r>
            <w:r>
              <w:rPr>
                <w:sz w:val="20"/>
              </w:rPr>
              <w:t>yra</w:t>
            </w:r>
            <w:r>
              <w:rPr>
                <w:spacing w:val="-9"/>
                <w:sz w:val="20"/>
              </w:rPr>
              <w:t> </w:t>
            </w:r>
            <w:r>
              <w:rPr>
                <w:sz w:val="20"/>
              </w:rPr>
              <w:t>taikoma</w:t>
            </w:r>
            <w:r>
              <w:rPr>
                <w:spacing w:val="-10"/>
                <w:sz w:val="20"/>
              </w:rPr>
              <w:t> </w:t>
            </w:r>
            <w:r>
              <w:rPr>
                <w:sz w:val="20"/>
              </w:rPr>
              <w:t>tik</w:t>
            </w:r>
            <w:r>
              <w:rPr>
                <w:spacing w:val="-9"/>
                <w:sz w:val="20"/>
              </w:rPr>
              <w:t> </w:t>
            </w:r>
            <w:r>
              <w:rPr>
                <w:sz w:val="20"/>
              </w:rPr>
              <w:t>viena</w:t>
            </w:r>
            <w:r>
              <w:rPr>
                <w:spacing w:val="-5"/>
                <w:sz w:val="20"/>
              </w:rPr>
              <w:t> </w:t>
            </w:r>
            <w:r>
              <w:rPr>
                <w:sz w:val="20"/>
              </w:rPr>
              <w:t>–</w:t>
            </w:r>
            <w:r>
              <w:rPr>
                <w:spacing w:val="-11"/>
                <w:sz w:val="20"/>
              </w:rPr>
              <w:t> </w:t>
            </w:r>
            <w:r>
              <w:rPr>
                <w:sz w:val="20"/>
              </w:rPr>
              <w:t>mažiausioji</w:t>
            </w:r>
            <w:r>
              <w:rPr>
                <w:spacing w:val="-9"/>
                <w:sz w:val="20"/>
              </w:rPr>
              <w:t> </w:t>
            </w:r>
            <w:r>
              <w:rPr>
                <w:sz w:val="20"/>
              </w:rPr>
              <w:t>iš</w:t>
            </w:r>
            <w:r>
              <w:rPr>
                <w:spacing w:val="-9"/>
                <w:sz w:val="20"/>
              </w:rPr>
              <w:t> </w:t>
            </w:r>
            <w:r>
              <w:rPr>
                <w:sz w:val="20"/>
              </w:rPr>
              <w:t>taikytinų</w:t>
            </w:r>
            <w:r>
              <w:rPr>
                <w:spacing w:val="-9"/>
                <w:sz w:val="20"/>
              </w:rPr>
              <w:t> </w:t>
            </w:r>
            <w:r>
              <w:rPr>
                <w:sz w:val="20"/>
              </w:rPr>
              <w:t>besąlyginių</w:t>
            </w:r>
            <w:r>
              <w:rPr>
                <w:spacing w:val="-12"/>
                <w:sz w:val="20"/>
              </w:rPr>
              <w:t> </w:t>
            </w:r>
            <w:r>
              <w:rPr>
                <w:sz w:val="20"/>
              </w:rPr>
              <w:t>išskaitų.</w:t>
            </w:r>
          </w:p>
          <w:p>
            <w:pPr>
              <w:pStyle w:val="TableParagraph"/>
              <w:numPr>
                <w:ilvl w:val="0"/>
                <w:numId w:val="34"/>
              </w:numPr>
              <w:tabs>
                <w:tab w:pos="468" w:val="left" w:leader="none"/>
              </w:tabs>
              <w:spacing w:line="240" w:lineRule="auto" w:before="0" w:after="0"/>
              <w:ind w:left="467" w:right="94" w:hanging="360"/>
              <w:jc w:val="both"/>
              <w:rPr>
                <w:sz w:val="20"/>
              </w:rPr>
            </w:pPr>
            <w:r>
              <w:rPr>
                <w:sz w:val="24"/>
              </w:rPr>
              <w:t>Draudimo objektu taip pat laikoma Draudėjo civilinė atsakomybė už žalą padarytą su Draudėju susijusiems juridiniams asmenims. Susiję juridiniai asmenys – tokie juridiniai asmenys, kurie tiesiogiai ar netiesiogiai kontroliuoja ar yra kontroliuojami Draudėjo arba kartu su Draudėju yra kontroliuojami</w:t>
            </w:r>
            <w:r>
              <w:rPr>
                <w:spacing w:val="-9"/>
                <w:sz w:val="24"/>
              </w:rPr>
              <w:t> </w:t>
            </w:r>
            <w:r>
              <w:rPr>
                <w:sz w:val="24"/>
              </w:rPr>
              <w:t>trečiosios</w:t>
            </w:r>
            <w:r>
              <w:rPr>
                <w:spacing w:val="-8"/>
                <w:sz w:val="24"/>
              </w:rPr>
              <w:t> </w:t>
            </w:r>
            <w:r>
              <w:rPr>
                <w:sz w:val="24"/>
              </w:rPr>
              <w:t>šalies.</w:t>
            </w:r>
            <w:r>
              <w:rPr>
                <w:spacing w:val="-8"/>
                <w:sz w:val="24"/>
              </w:rPr>
              <w:t> </w:t>
            </w:r>
            <w:r>
              <w:rPr>
                <w:sz w:val="24"/>
              </w:rPr>
              <w:t>Kontrolė</w:t>
            </w:r>
            <w:r>
              <w:rPr>
                <w:spacing w:val="-3"/>
                <w:sz w:val="24"/>
              </w:rPr>
              <w:t> </w:t>
            </w:r>
            <w:r>
              <w:rPr>
                <w:sz w:val="24"/>
              </w:rPr>
              <w:t>–</w:t>
            </w:r>
            <w:r>
              <w:rPr>
                <w:spacing w:val="-8"/>
                <w:sz w:val="24"/>
              </w:rPr>
              <w:t> </w:t>
            </w:r>
            <w:r>
              <w:rPr>
                <w:sz w:val="24"/>
              </w:rPr>
              <w:t>tai</w:t>
            </w:r>
            <w:r>
              <w:rPr>
                <w:spacing w:val="-7"/>
                <w:sz w:val="24"/>
              </w:rPr>
              <w:t> </w:t>
            </w:r>
            <w:r>
              <w:rPr>
                <w:sz w:val="24"/>
              </w:rPr>
              <w:t>tiesiogiai</w:t>
            </w:r>
            <w:r>
              <w:rPr>
                <w:spacing w:val="-5"/>
                <w:sz w:val="24"/>
              </w:rPr>
              <w:t> </w:t>
            </w:r>
            <w:r>
              <w:rPr>
                <w:sz w:val="24"/>
              </w:rPr>
              <w:t>ir</w:t>
            </w:r>
            <w:r>
              <w:rPr>
                <w:spacing w:val="-7"/>
                <w:sz w:val="24"/>
              </w:rPr>
              <w:t> </w:t>
            </w:r>
            <w:r>
              <w:rPr>
                <w:sz w:val="24"/>
              </w:rPr>
              <w:t>(ar)</w:t>
            </w:r>
            <w:r>
              <w:rPr>
                <w:spacing w:val="-7"/>
                <w:sz w:val="24"/>
              </w:rPr>
              <w:t> </w:t>
            </w:r>
            <w:r>
              <w:rPr>
                <w:sz w:val="24"/>
              </w:rPr>
              <w:t>netiesiogiai</w:t>
            </w:r>
            <w:r>
              <w:rPr>
                <w:spacing w:val="-7"/>
                <w:sz w:val="24"/>
              </w:rPr>
              <w:t> </w:t>
            </w:r>
            <w:r>
              <w:rPr>
                <w:sz w:val="24"/>
              </w:rPr>
              <w:t>įsigytas</w:t>
            </w:r>
            <w:r>
              <w:rPr>
                <w:spacing w:val="-5"/>
                <w:sz w:val="24"/>
              </w:rPr>
              <w:t> </w:t>
            </w:r>
            <w:r>
              <w:rPr>
                <w:sz w:val="24"/>
              </w:rPr>
              <w:t>arba</w:t>
            </w:r>
            <w:r>
              <w:rPr>
                <w:spacing w:val="-5"/>
                <w:sz w:val="24"/>
              </w:rPr>
              <w:t> </w:t>
            </w:r>
            <w:r>
              <w:rPr>
                <w:sz w:val="24"/>
              </w:rPr>
              <w:t>valdomas įmonės akcijų (pajų ar kitokių kapitalo dalių) paketas, suteikiantis jo savininkams arba valdytojams teisę į daugiau nei 20 % balsų juridinio asmens dalyvių susirinkime ar (ir) teisę skirti (išrinkti) ar atšaukti vadovą, ar (ir) daugiau nei pusę valdybos ar stebėtojų tarybos narių (juos atitinkančių valdymo organų) ar (ir) faktiškai kontroliuoti susijusio asmens priimamus sprendimus.</w:t>
            </w:r>
          </w:p>
          <w:p>
            <w:pPr>
              <w:pStyle w:val="TableParagraph"/>
              <w:numPr>
                <w:ilvl w:val="0"/>
                <w:numId w:val="34"/>
              </w:numPr>
              <w:tabs>
                <w:tab w:pos="468" w:val="left" w:leader="none"/>
              </w:tabs>
              <w:spacing w:line="240" w:lineRule="auto" w:before="0" w:after="0"/>
              <w:ind w:left="467" w:right="98" w:hanging="360"/>
              <w:jc w:val="both"/>
              <w:rPr>
                <w:sz w:val="24"/>
              </w:rPr>
            </w:pPr>
            <w:r>
              <w:rPr>
                <w:sz w:val="24"/>
              </w:rPr>
              <w:t>Papildomai draudžiama atsakomybė už žalą, padarytą su Draudėju susijusiems fiziniams asmenims, kai šie asmenys gali būti laikomi trečiaisiais asmenimis. Su Draudėju susiję fiziniai asmenys - tai Draudėjo darbuotojai, valdybos nariai (ar kiti valdymo organų nariai), jų sutuoktiniai, giminystės ryšiais susiję asmenys ir jų sutuoktiniai, taip pat asmenys, vedantys bendrą</w:t>
            </w:r>
            <w:r>
              <w:rPr>
                <w:spacing w:val="-2"/>
                <w:sz w:val="24"/>
              </w:rPr>
              <w:t> </w:t>
            </w:r>
            <w:r>
              <w:rPr>
                <w:sz w:val="24"/>
              </w:rPr>
              <w:t>ūkį.</w:t>
            </w:r>
          </w:p>
          <w:p>
            <w:pPr>
              <w:pStyle w:val="TableParagraph"/>
              <w:numPr>
                <w:ilvl w:val="0"/>
                <w:numId w:val="34"/>
              </w:numPr>
              <w:tabs>
                <w:tab w:pos="468" w:val="left" w:leader="none"/>
              </w:tabs>
              <w:spacing w:line="292" w:lineRule="exact" w:before="0" w:after="0"/>
              <w:ind w:left="467" w:right="0" w:hanging="361"/>
              <w:jc w:val="both"/>
              <w:rPr>
                <w:sz w:val="24"/>
              </w:rPr>
            </w:pPr>
            <w:r>
              <w:rPr>
                <w:sz w:val="24"/>
              </w:rPr>
              <w:t>Nedraudžiamųjų įvykių sąrašas yra</w:t>
            </w:r>
            <w:r>
              <w:rPr>
                <w:spacing w:val="2"/>
                <w:sz w:val="24"/>
              </w:rPr>
              <w:t> </w:t>
            </w:r>
            <w:r>
              <w:rPr>
                <w:sz w:val="24"/>
              </w:rPr>
              <w:t>baigtinis.</w:t>
            </w:r>
          </w:p>
          <w:p>
            <w:pPr>
              <w:pStyle w:val="TableParagraph"/>
              <w:numPr>
                <w:ilvl w:val="0"/>
                <w:numId w:val="34"/>
              </w:numPr>
              <w:tabs>
                <w:tab w:pos="468" w:val="left" w:leader="none"/>
              </w:tabs>
              <w:spacing w:line="240" w:lineRule="auto" w:before="0" w:after="0"/>
              <w:ind w:left="467" w:right="96" w:hanging="360"/>
              <w:jc w:val="both"/>
              <w:rPr>
                <w:sz w:val="20"/>
              </w:rPr>
            </w:pPr>
            <w:r>
              <w:rPr>
                <w:sz w:val="20"/>
              </w:rPr>
              <w:t>Esant prieštaravimams tarp šioje specifikacijoje numatytų sąlygų ir Draudiko Bendrosios civilinės atsakomybės draudimo taisyklių, vadovaujamasi specifikacijoje numatytomis sąlygomis. Neaptartos nuostatos, darančios įtaką esminėms šalių teisėms ir pareigoms, galioja su sąlyga, kad nekeičia pasiūlymo nuostatų, nes priešingu atveju jos laikomos</w:t>
            </w:r>
            <w:r>
              <w:rPr>
                <w:spacing w:val="-1"/>
                <w:sz w:val="20"/>
              </w:rPr>
              <w:t> </w:t>
            </w:r>
            <w:r>
              <w:rPr>
                <w:sz w:val="20"/>
              </w:rPr>
              <w:t>negaliojančiomis.</w:t>
            </w:r>
          </w:p>
          <w:p>
            <w:pPr>
              <w:pStyle w:val="TableParagraph"/>
              <w:numPr>
                <w:ilvl w:val="0"/>
                <w:numId w:val="34"/>
              </w:numPr>
              <w:tabs>
                <w:tab w:pos="468" w:val="left" w:leader="none"/>
              </w:tabs>
              <w:spacing w:line="240" w:lineRule="auto" w:before="0" w:after="0"/>
              <w:ind w:left="467" w:right="103" w:hanging="360"/>
              <w:jc w:val="both"/>
              <w:rPr>
                <w:sz w:val="20"/>
              </w:rPr>
            </w:pPr>
            <w:r>
              <w:rPr>
                <w:sz w:val="20"/>
              </w:rPr>
              <w:t>Rizikos</w:t>
            </w:r>
            <w:r>
              <w:rPr>
                <w:spacing w:val="-4"/>
                <w:sz w:val="20"/>
              </w:rPr>
              <w:t> </w:t>
            </w:r>
            <w:r>
              <w:rPr>
                <w:sz w:val="20"/>
              </w:rPr>
              <w:t>vertinimo,</w:t>
            </w:r>
            <w:r>
              <w:rPr>
                <w:spacing w:val="-3"/>
                <w:sz w:val="20"/>
              </w:rPr>
              <w:t> </w:t>
            </w:r>
            <w:r>
              <w:rPr>
                <w:sz w:val="20"/>
              </w:rPr>
              <w:t>draudimo</w:t>
            </w:r>
            <w:r>
              <w:rPr>
                <w:spacing w:val="-3"/>
                <w:sz w:val="20"/>
              </w:rPr>
              <w:t> </w:t>
            </w:r>
            <w:r>
              <w:rPr>
                <w:sz w:val="20"/>
              </w:rPr>
              <w:t>sutarčių</w:t>
            </w:r>
            <w:r>
              <w:rPr>
                <w:spacing w:val="-3"/>
                <w:sz w:val="20"/>
              </w:rPr>
              <w:t> </w:t>
            </w:r>
            <w:r>
              <w:rPr>
                <w:sz w:val="20"/>
              </w:rPr>
              <w:t>ir</w:t>
            </w:r>
            <w:r>
              <w:rPr>
                <w:spacing w:val="-6"/>
                <w:sz w:val="20"/>
              </w:rPr>
              <w:t> </w:t>
            </w:r>
            <w:r>
              <w:rPr>
                <w:sz w:val="20"/>
              </w:rPr>
              <w:t>polisų</w:t>
            </w:r>
            <w:r>
              <w:rPr>
                <w:spacing w:val="-5"/>
                <w:sz w:val="20"/>
              </w:rPr>
              <w:t> </w:t>
            </w:r>
            <w:r>
              <w:rPr>
                <w:sz w:val="20"/>
              </w:rPr>
              <w:t>sudarymo,</w:t>
            </w:r>
            <w:r>
              <w:rPr>
                <w:spacing w:val="-3"/>
                <w:sz w:val="20"/>
              </w:rPr>
              <w:t> </w:t>
            </w:r>
            <w:r>
              <w:rPr>
                <w:sz w:val="20"/>
              </w:rPr>
              <w:t>tarpininkavimo,</w:t>
            </w:r>
            <w:r>
              <w:rPr>
                <w:spacing w:val="-3"/>
                <w:sz w:val="20"/>
              </w:rPr>
              <w:t> </w:t>
            </w:r>
            <w:r>
              <w:rPr>
                <w:sz w:val="20"/>
              </w:rPr>
              <w:t>žalų</w:t>
            </w:r>
            <w:r>
              <w:rPr>
                <w:spacing w:val="-5"/>
                <w:sz w:val="20"/>
              </w:rPr>
              <w:t> </w:t>
            </w:r>
            <w:r>
              <w:rPr>
                <w:sz w:val="20"/>
              </w:rPr>
              <w:t>istorijos</w:t>
            </w:r>
            <w:r>
              <w:rPr>
                <w:spacing w:val="-4"/>
                <w:sz w:val="20"/>
              </w:rPr>
              <w:t> </w:t>
            </w:r>
            <w:r>
              <w:rPr>
                <w:sz w:val="20"/>
              </w:rPr>
              <w:t>ir</w:t>
            </w:r>
            <w:r>
              <w:rPr>
                <w:spacing w:val="-6"/>
                <w:sz w:val="20"/>
              </w:rPr>
              <w:t> </w:t>
            </w:r>
            <w:r>
              <w:rPr>
                <w:sz w:val="20"/>
              </w:rPr>
              <w:t>kitais</w:t>
            </w:r>
            <w:r>
              <w:rPr>
                <w:spacing w:val="-3"/>
                <w:sz w:val="20"/>
              </w:rPr>
              <w:t> </w:t>
            </w:r>
            <w:r>
              <w:rPr>
                <w:sz w:val="20"/>
              </w:rPr>
              <w:t>draudimo</w:t>
            </w:r>
            <w:r>
              <w:rPr>
                <w:spacing w:val="-3"/>
                <w:sz w:val="20"/>
              </w:rPr>
              <w:t> </w:t>
            </w:r>
            <w:r>
              <w:rPr>
                <w:sz w:val="20"/>
              </w:rPr>
              <w:t>klausimais, Draudėją atstovauja ir draudimo sutartys sudaromos tarpininkaujant UADBB „Rizikos</w:t>
            </w:r>
            <w:r>
              <w:rPr>
                <w:spacing w:val="-9"/>
                <w:sz w:val="20"/>
              </w:rPr>
              <w:t> </w:t>
            </w:r>
            <w:r>
              <w:rPr>
                <w:sz w:val="20"/>
              </w:rPr>
              <w:t>cesija“.</w:t>
            </w:r>
          </w:p>
          <w:p>
            <w:pPr>
              <w:pStyle w:val="TableParagraph"/>
              <w:numPr>
                <w:ilvl w:val="0"/>
                <w:numId w:val="34"/>
              </w:numPr>
              <w:tabs>
                <w:tab w:pos="468" w:val="left" w:leader="none"/>
              </w:tabs>
              <w:spacing w:line="240" w:lineRule="auto" w:before="0" w:after="0"/>
              <w:ind w:left="467" w:right="108" w:hanging="360"/>
              <w:jc w:val="both"/>
              <w:rPr>
                <w:sz w:val="20"/>
              </w:rPr>
            </w:pPr>
            <w:r>
              <w:rPr>
                <w:sz w:val="20"/>
              </w:rPr>
              <w:t>Draudimo įmokos mokamos ketvirčiais pagal draudimo polise nustatytą įmokų mokėjimo grafiką. Pirmai įmokai taikomas 14 dienų atidėjimo terminas.</w:t>
            </w:r>
          </w:p>
          <w:p>
            <w:pPr>
              <w:pStyle w:val="TableParagraph"/>
              <w:numPr>
                <w:ilvl w:val="0"/>
                <w:numId w:val="34"/>
              </w:numPr>
              <w:tabs>
                <w:tab w:pos="468" w:val="left" w:leader="none"/>
              </w:tabs>
              <w:spacing w:line="240" w:lineRule="auto" w:before="0" w:after="0"/>
              <w:ind w:left="467" w:right="94" w:hanging="360"/>
              <w:jc w:val="both"/>
              <w:rPr>
                <w:sz w:val="20"/>
              </w:rPr>
            </w:pPr>
            <w:r>
              <w:rPr>
                <w:sz w:val="20"/>
              </w:rPr>
              <w:t>Draudikas įsipareigoja du kartus per 12 mėn. - praėjus 6 (šešiems) mėnesiams nuo draudimo paslaugų sutarties galiojimo pradžios ir likus 30 (trisdešimt) kalendorinių dienų iki draudimo paslaugų sutarties galiojimo pabaigos - pateikti draudėjui detalią nuostolingumo informaciją: įvykio data, išmokėta suma, rezervuota suma, trumpas</w:t>
            </w:r>
            <w:r>
              <w:rPr>
                <w:spacing w:val="-27"/>
                <w:sz w:val="20"/>
              </w:rPr>
              <w:t> </w:t>
            </w:r>
            <w:r>
              <w:rPr>
                <w:sz w:val="20"/>
              </w:rPr>
              <w:t>įvykio</w:t>
            </w:r>
          </w:p>
          <w:p>
            <w:pPr>
              <w:pStyle w:val="TableParagraph"/>
              <w:spacing w:line="227" w:lineRule="exact"/>
              <w:ind w:left="467"/>
              <w:jc w:val="both"/>
              <w:rPr>
                <w:sz w:val="20"/>
              </w:rPr>
            </w:pPr>
            <w:r>
              <w:rPr>
                <w:sz w:val="20"/>
              </w:rPr>
              <w:t>aplinkybių / rizikos aprašymas.</w:t>
            </w:r>
          </w:p>
        </w:tc>
      </w:tr>
      <w:tr>
        <w:trPr>
          <w:trHeight w:val="244" w:hRule="atLeast"/>
        </w:trPr>
        <w:tc>
          <w:tcPr>
            <w:tcW w:w="9916" w:type="dxa"/>
          </w:tcPr>
          <w:p>
            <w:pPr>
              <w:pStyle w:val="TableParagraph"/>
              <w:spacing w:line="224" w:lineRule="exact"/>
              <w:ind w:left="1137" w:right="1131"/>
              <w:jc w:val="center"/>
              <w:rPr>
                <w:b/>
                <w:sz w:val="20"/>
              </w:rPr>
            </w:pPr>
            <w:r>
              <w:rPr>
                <w:b/>
                <w:sz w:val="20"/>
              </w:rPr>
              <w:t>INFORMACIJA APIE ŽALAS</w:t>
            </w:r>
          </w:p>
        </w:tc>
      </w:tr>
      <w:tr>
        <w:trPr>
          <w:trHeight w:val="244" w:hRule="atLeast"/>
        </w:trPr>
        <w:tc>
          <w:tcPr>
            <w:tcW w:w="9916" w:type="dxa"/>
          </w:tcPr>
          <w:p>
            <w:pPr>
              <w:pStyle w:val="TableParagraph"/>
              <w:spacing w:line="224" w:lineRule="exact"/>
              <w:ind w:left="153"/>
              <w:rPr>
                <w:sz w:val="20"/>
              </w:rPr>
            </w:pPr>
            <w:r>
              <w:rPr>
                <w:sz w:val="20"/>
              </w:rPr>
              <w:t>Pastarųjų 5 metų laikotarpyje draudžiamųjų įvykių nebuvo.</w:t>
            </w:r>
          </w:p>
        </w:tc>
      </w:tr>
    </w:tbl>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8"/>
        <w:ind w:left="0"/>
        <w:rPr>
          <w:b/>
          <w:sz w:val="19"/>
        </w:rPr>
      </w:pPr>
    </w:p>
    <w:p>
      <w:pPr>
        <w:spacing w:line="230" w:lineRule="auto" w:before="0"/>
        <w:ind w:left="8806" w:right="351" w:firstLine="0"/>
        <w:jc w:val="left"/>
        <w:rPr>
          <w:rFonts w:ascii="Palatino Linotype" w:hAnsi="Palatino Linotype"/>
          <w:sz w:val="15"/>
        </w:rPr>
      </w:pPr>
      <w:r>
        <w:rPr>
          <w:rFonts w:ascii="Palatino Linotype" w:hAnsi="Palatino Linotype"/>
          <w:w w:val="105"/>
          <w:sz w:val="15"/>
        </w:rPr>
        <w:t>Dokumentą elektroniniu parašu </w:t>
      </w:r>
      <w:r>
        <w:rPr>
          <w:rFonts w:ascii="Palatino Linotype" w:hAnsi="Palatino Linotype"/>
          <w:w w:val="95"/>
          <w:sz w:val="15"/>
        </w:rPr>
        <w:t>pasirašė ROLANDAS,BALTUONIS </w:t>
      </w:r>
      <w:r>
        <w:rPr>
          <w:rFonts w:ascii="Palatino Linotype" w:hAnsi="Palatino Linotype"/>
          <w:w w:val="105"/>
          <w:sz w:val="15"/>
        </w:rPr>
        <w:t>Data: 2023-10-27 15:33:45</w:t>
      </w:r>
    </w:p>
    <w:sectPr>
      <w:pgSz w:w="11910" w:h="16840"/>
      <w:pgMar w:top="980" w:bottom="0" w:left="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Arial">
    <w:altName w:val="Arial"/>
    <w:charset w:val="BA"/>
    <w:family w:val="swiss"/>
    <w:pitch w:val="variable"/>
  </w:font>
  <w:font w:name="Calibri">
    <w:altName w:val="Calibri"/>
    <w:charset w:val="BA"/>
    <w:family w:val="swiss"/>
    <w:pitch w:val="variable"/>
  </w:font>
  <w:font w:name="Symbol">
    <w:altName w:val="Symbol"/>
    <w:charset w:val="2"/>
    <w:family w:val="roman"/>
    <w:pitch w:val="variable"/>
  </w:font>
  <w:font w:name="Palatino Linotype">
    <w:altName w:val="Palatino Linotype"/>
    <w:charset w:val="BA"/>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
    <w:multiLevelType w:val="hybridMultilevel"/>
    <w:lvl w:ilvl="0">
      <w:start w:val="1"/>
      <w:numFmt w:val="decimal"/>
      <w:lvlText w:val="%1."/>
      <w:lvlJc w:val="left"/>
      <w:pPr>
        <w:ind w:left="467" w:hanging="360"/>
        <w:jc w:val="left"/>
      </w:pPr>
      <w:rPr>
        <w:rFonts w:hint="default"/>
        <w:b/>
        <w:bCs/>
        <w:spacing w:val="-1"/>
        <w:w w:val="99"/>
        <w:lang w:val="lt-LT" w:eastAsia="lt-LT" w:bidi="lt-LT"/>
      </w:rPr>
    </w:lvl>
    <w:lvl w:ilvl="1">
      <w:start w:val="0"/>
      <w:numFmt w:val="bullet"/>
      <w:lvlText w:val="•"/>
      <w:lvlJc w:val="left"/>
      <w:pPr>
        <w:ind w:left="1404" w:hanging="360"/>
      </w:pPr>
      <w:rPr>
        <w:rFonts w:hint="default"/>
        <w:lang w:val="lt-LT" w:eastAsia="lt-LT" w:bidi="lt-LT"/>
      </w:rPr>
    </w:lvl>
    <w:lvl w:ilvl="2">
      <w:start w:val="0"/>
      <w:numFmt w:val="bullet"/>
      <w:lvlText w:val="•"/>
      <w:lvlJc w:val="left"/>
      <w:pPr>
        <w:ind w:left="2349" w:hanging="360"/>
      </w:pPr>
      <w:rPr>
        <w:rFonts w:hint="default"/>
        <w:lang w:val="lt-LT" w:eastAsia="lt-LT" w:bidi="lt-LT"/>
      </w:rPr>
    </w:lvl>
    <w:lvl w:ilvl="3">
      <w:start w:val="0"/>
      <w:numFmt w:val="bullet"/>
      <w:lvlText w:val="•"/>
      <w:lvlJc w:val="left"/>
      <w:pPr>
        <w:ind w:left="3293" w:hanging="360"/>
      </w:pPr>
      <w:rPr>
        <w:rFonts w:hint="default"/>
        <w:lang w:val="lt-LT" w:eastAsia="lt-LT" w:bidi="lt-LT"/>
      </w:rPr>
    </w:lvl>
    <w:lvl w:ilvl="4">
      <w:start w:val="0"/>
      <w:numFmt w:val="bullet"/>
      <w:lvlText w:val="•"/>
      <w:lvlJc w:val="left"/>
      <w:pPr>
        <w:ind w:left="4238" w:hanging="360"/>
      </w:pPr>
      <w:rPr>
        <w:rFonts w:hint="default"/>
        <w:lang w:val="lt-LT" w:eastAsia="lt-LT" w:bidi="lt-LT"/>
      </w:rPr>
    </w:lvl>
    <w:lvl w:ilvl="5">
      <w:start w:val="0"/>
      <w:numFmt w:val="bullet"/>
      <w:lvlText w:val="•"/>
      <w:lvlJc w:val="left"/>
      <w:pPr>
        <w:ind w:left="5183" w:hanging="360"/>
      </w:pPr>
      <w:rPr>
        <w:rFonts w:hint="default"/>
        <w:lang w:val="lt-LT" w:eastAsia="lt-LT" w:bidi="lt-LT"/>
      </w:rPr>
    </w:lvl>
    <w:lvl w:ilvl="6">
      <w:start w:val="0"/>
      <w:numFmt w:val="bullet"/>
      <w:lvlText w:val="•"/>
      <w:lvlJc w:val="left"/>
      <w:pPr>
        <w:ind w:left="6127" w:hanging="360"/>
      </w:pPr>
      <w:rPr>
        <w:rFonts w:hint="default"/>
        <w:lang w:val="lt-LT" w:eastAsia="lt-LT" w:bidi="lt-LT"/>
      </w:rPr>
    </w:lvl>
    <w:lvl w:ilvl="7">
      <w:start w:val="0"/>
      <w:numFmt w:val="bullet"/>
      <w:lvlText w:val="•"/>
      <w:lvlJc w:val="left"/>
      <w:pPr>
        <w:ind w:left="7072" w:hanging="360"/>
      </w:pPr>
      <w:rPr>
        <w:rFonts w:hint="default"/>
        <w:lang w:val="lt-LT" w:eastAsia="lt-LT" w:bidi="lt-LT"/>
      </w:rPr>
    </w:lvl>
    <w:lvl w:ilvl="8">
      <w:start w:val="0"/>
      <w:numFmt w:val="bullet"/>
      <w:lvlText w:val="•"/>
      <w:lvlJc w:val="left"/>
      <w:pPr>
        <w:ind w:left="8016" w:hanging="360"/>
      </w:pPr>
      <w:rPr>
        <w:rFonts w:hint="default"/>
        <w:lang w:val="lt-LT" w:eastAsia="lt-LT" w:bidi="lt-LT"/>
      </w:rPr>
    </w:lvl>
  </w:abstractNum>
  <w:abstractNum w:abstractNumId="32">
    <w:multiLevelType w:val="hybridMultilevel"/>
    <w:lvl w:ilvl="0">
      <w:start w:val="18"/>
      <w:numFmt w:val="decimal"/>
      <w:lvlText w:val="%1."/>
      <w:lvlJc w:val="left"/>
      <w:pPr>
        <w:ind w:left="467" w:hanging="360"/>
        <w:jc w:val="left"/>
      </w:pPr>
      <w:rPr>
        <w:rFonts w:hint="default"/>
        <w:b/>
        <w:bCs/>
        <w:w w:val="100"/>
        <w:lang w:val="lt-LT" w:eastAsia="lt-LT" w:bidi="lt-LT"/>
      </w:rPr>
    </w:lvl>
    <w:lvl w:ilvl="1">
      <w:start w:val="0"/>
      <w:numFmt w:val="bullet"/>
      <w:lvlText w:val=""/>
      <w:lvlJc w:val="left"/>
      <w:pPr>
        <w:ind w:left="827" w:hanging="360"/>
      </w:pPr>
      <w:rPr>
        <w:rFonts w:hint="default" w:ascii="Symbol" w:hAnsi="Symbol" w:eastAsia="Symbol" w:cs="Symbol"/>
        <w:w w:val="99"/>
        <w:sz w:val="20"/>
        <w:szCs w:val="20"/>
        <w:lang w:val="lt-LT" w:eastAsia="lt-LT" w:bidi="lt-LT"/>
      </w:rPr>
    </w:lvl>
    <w:lvl w:ilvl="2">
      <w:start w:val="0"/>
      <w:numFmt w:val="bullet"/>
      <w:lvlText w:val="•"/>
      <w:lvlJc w:val="left"/>
      <w:pPr>
        <w:ind w:left="1829" w:hanging="360"/>
      </w:pPr>
      <w:rPr>
        <w:rFonts w:hint="default"/>
        <w:lang w:val="lt-LT" w:eastAsia="lt-LT" w:bidi="lt-LT"/>
      </w:rPr>
    </w:lvl>
    <w:lvl w:ilvl="3">
      <w:start w:val="0"/>
      <w:numFmt w:val="bullet"/>
      <w:lvlText w:val="•"/>
      <w:lvlJc w:val="left"/>
      <w:pPr>
        <w:ind w:left="2839" w:hanging="360"/>
      </w:pPr>
      <w:rPr>
        <w:rFonts w:hint="default"/>
        <w:lang w:val="lt-LT" w:eastAsia="lt-LT" w:bidi="lt-LT"/>
      </w:rPr>
    </w:lvl>
    <w:lvl w:ilvl="4">
      <w:start w:val="0"/>
      <w:numFmt w:val="bullet"/>
      <w:lvlText w:val="•"/>
      <w:lvlJc w:val="left"/>
      <w:pPr>
        <w:ind w:left="3848" w:hanging="360"/>
      </w:pPr>
      <w:rPr>
        <w:rFonts w:hint="default"/>
        <w:lang w:val="lt-LT" w:eastAsia="lt-LT" w:bidi="lt-LT"/>
      </w:rPr>
    </w:lvl>
    <w:lvl w:ilvl="5">
      <w:start w:val="0"/>
      <w:numFmt w:val="bullet"/>
      <w:lvlText w:val="•"/>
      <w:lvlJc w:val="left"/>
      <w:pPr>
        <w:ind w:left="4858" w:hanging="360"/>
      </w:pPr>
      <w:rPr>
        <w:rFonts w:hint="default"/>
        <w:lang w:val="lt-LT" w:eastAsia="lt-LT" w:bidi="lt-LT"/>
      </w:rPr>
    </w:lvl>
    <w:lvl w:ilvl="6">
      <w:start w:val="0"/>
      <w:numFmt w:val="bullet"/>
      <w:lvlText w:val="•"/>
      <w:lvlJc w:val="left"/>
      <w:pPr>
        <w:ind w:left="5867" w:hanging="360"/>
      </w:pPr>
      <w:rPr>
        <w:rFonts w:hint="default"/>
        <w:lang w:val="lt-LT" w:eastAsia="lt-LT" w:bidi="lt-LT"/>
      </w:rPr>
    </w:lvl>
    <w:lvl w:ilvl="7">
      <w:start w:val="0"/>
      <w:numFmt w:val="bullet"/>
      <w:lvlText w:val="•"/>
      <w:lvlJc w:val="left"/>
      <w:pPr>
        <w:ind w:left="6877" w:hanging="360"/>
      </w:pPr>
      <w:rPr>
        <w:rFonts w:hint="default"/>
        <w:lang w:val="lt-LT" w:eastAsia="lt-LT" w:bidi="lt-LT"/>
      </w:rPr>
    </w:lvl>
    <w:lvl w:ilvl="8">
      <w:start w:val="0"/>
      <w:numFmt w:val="bullet"/>
      <w:lvlText w:val="•"/>
      <w:lvlJc w:val="left"/>
      <w:pPr>
        <w:ind w:left="7886" w:hanging="360"/>
      </w:pPr>
      <w:rPr>
        <w:rFonts w:hint="default"/>
        <w:lang w:val="lt-LT" w:eastAsia="lt-LT" w:bidi="lt-LT"/>
      </w:rPr>
    </w:lvl>
  </w:abstractNum>
  <w:abstractNum w:abstractNumId="31">
    <w:multiLevelType w:val="hybridMultilevel"/>
    <w:lvl w:ilvl="0">
      <w:start w:val="1"/>
      <w:numFmt w:val="decimal"/>
      <w:lvlText w:val="%1."/>
      <w:lvlJc w:val="left"/>
      <w:pPr>
        <w:ind w:left="467" w:hanging="360"/>
        <w:jc w:val="left"/>
      </w:pPr>
      <w:rPr>
        <w:rFonts w:hint="default" w:ascii="Calibri" w:hAnsi="Calibri" w:eastAsia="Calibri" w:cs="Calibri"/>
        <w:b/>
        <w:bCs/>
        <w:spacing w:val="-28"/>
        <w:w w:val="100"/>
        <w:sz w:val="24"/>
        <w:szCs w:val="24"/>
        <w:lang w:val="lt-LT" w:eastAsia="lt-LT" w:bidi="lt-LT"/>
      </w:rPr>
    </w:lvl>
    <w:lvl w:ilvl="1">
      <w:start w:val="0"/>
      <w:numFmt w:val="bullet"/>
      <w:lvlText w:val="•"/>
      <w:lvlJc w:val="left"/>
      <w:pPr>
        <w:ind w:left="1404" w:hanging="360"/>
      </w:pPr>
      <w:rPr>
        <w:rFonts w:hint="default"/>
        <w:lang w:val="lt-LT" w:eastAsia="lt-LT" w:bidi="lt-LT"/>
      </w:rPr>
    </w:lvl>
    <w:lvl w:ilvl="2">
      <w:start w:val="0"/>
      <w:numFmt w:val="bullet"/>
      <w:lvlText w:val="•"/>
      <w:lvlJc w:val="left"/>
      <w:pPr>
        <w:ind w:left="2349" w:hanging="360"/>
      </w:pPr>
      <w:rPr>
        <w:rFonts w:hint="default"/>
        <w:lang w:val="lt-LT" w:eastAsia="lt-LT" w:bidi="lt-LT"/>
      </w:rPr>
    </w:lvl>
    <w:lvl w:ilvl="3">
      <w:start w:val="0"/>
      <w:numFmt w:val="bullet"/>
      <w:lvlText w:val="•"/>
      <w:lvlJc w:val="left"/>
      <w:pPr>
        <w:ind w:left="3293" w:hanging="360"/>
      </w:pPr>
      <w:rPr>
        <w:rFonts w:hint="default"/>
        <w:lang w:val="lt-LT" w:eastAsia="lt-LT" w:bidi="lt-LT"/>
      </w:rPr>
    </w:lvl>
    <w:lvl w:ilvl="4">
      <w:start w:val="0"/>
      <w:numFmt w:val="bullet"/>
      <w:lvlText w:val="•"/>
      <w:lvlJc w:val="left"/>
      <w:pPr>
        <w:ind w:left="4238" w:hanging="360"/>
      </w:pPr>
      <w:rPr>
        <w:rFonts w:hint="default"/>
        <w:lang w:val="lt-LT" w:eastAsia="lt-LT" w:bidi="lt-LT"/>
      </w:rPr>
    </w:lvl>
    <w:lvl w:ilvl="5">
      <w:start w:val="0"/>
      <w:numFmt w:val="bullet"/>
      <w:lvlText w:val="•"/>
      <w:lvlJc w:val="left"/>
      <w:pPr>
        <w:ind w:left="5183" w:hanging="360"/>
      </w:pPr>
      <w:rPr>
        <w:rFonts w:hint="default"/>
        <w:lang w:val="lt-LT" w:eastAsia="lt-LT" w:bidi="lt-LT"/>
      </w:rPr>
    </w:lvl>
    <w:lvl w:ilvl="6">
      <w:start w:val="0"/>
      <w:numFmt w:val="bullet"/>
      <w:lvlText w:val="•"/>
      <w:lvlJc w:val="left"/>
      <w:pPr>
        <w:ind w:left="6127" w:hanging="360"/>
      </w:pPr>
      <w:rPr>
        <w:rFonts w:hint="default"/>
        <w:lang w:val="lt-LT" w:eastAsia="lt-LT" w:bidi="lt-LT"/>
      </w:rPr>
    </w:lvl>
    <w:lvl w:ilvl="7">
      <w:start w:val="0"/>
      <w:numFmt w:val="bullet"/>
      <w:lvlText w:val="•"/>
      <w:lvlJc w:val="left"/>
      <w:pPr>
        <w:ind w:left="7072" w:hanging="360"/>
      </w:pPr>
      <w:rPr>
        <w:rFonts w:hint="default"/>
        <w:lang w:val="lt-LT" w:eastAsia="lt-LT" w:bidi="lt-LT"/>
      </w:rPr>
    </w:lvl>
    <w:lvl w:ilvl="8">
      <w:start w:val="0"/>
      <w:numFmt w:val="bullet"/>
      <w:lvlText w:val="•"/>
      <w:lvlJc w:val="left"/>
      <w:pPr>
        <w:ind w:left="8016" w:hanging="360"/>
      </w:pPr>
      <w:rPr>
        <w:rFonts w:hint="default"/>
        <w:lang w:val="lt-LT" w:eastAsia="lt-LT" w:bidi="lt-LT"/>
      </w:rPr>
    </w:lvl>
  </w:abstractNum>
  <w:abstractNum w:abstractNumId="30">
    <w:multiLevelType w:val="hybridMultilevel"/>
    <w:lvl w:ilvl="0">
      <w:start w:val="4"/>
      <w:numFmt w:val="decimal"/>
      <w:lvlText w:val="%1."/>
      <w:lvlJc w:val="left"/>
      <w:pPr>
        <w:ind w:left="414" w:hanging="360"/>
        <w:jc w:val="left"/>
      </w:pPr>
      <w:rPr>
        <w:rFonts w:hint="default" w:ascii="Calibri" w:hAnsi="Calibri" w:eastAsia="Calibri" w:cs="Calibri"/>
        <w:b/>
        <w:bCs/>
        <w:spacing w:val="-4"/>
        <w:w w:val="100"/>
        <w:sz w:val="24"/>
        <w:szCs w:val="24"/>
        <w:lang w:val="lt-LT" w:eastAsia="lt-LT" w:bidi="lt-LT"/>
      </w:rPr>
    </w:lvl>
    <w:lvl w:ilvl="1">
      <w:start w:val="0"/>
      <w:numFmt w:val="bullet"/>
      <w:lvlText w:val=""/>
      <w:lvlJc w:val="left"/>
      <w:pPr>
        <w:ind w:left="827" w:hanging="360"/>
      </w:pPr>
      <w:rPr>
        <w:rFonts w:hint="default" w:ascii="Symbol" w:hAnsi="Symbol" w:eastAsia="Symbol" w:cs="Symbol"/>
        <w:w w:val="100"/>
        <w:sz w:val="24"/>
        <w:szCs w:val="24"/>
        <w:lang w:val="lt-LT" w:eastAsia="lt-LT" w:bidi="lt-LT"/>
      </w:rPr>
    </w:lvl>
    <w:lvl w:ilvl="2">
      <w:start w:val="0"/>
      <w:numFmt w:val="bullet"/>
      <w:lvlText w:val="•"/>
      <w:lvlJc w:val="left"/>
      <w:pPr>
        <w:ind w:left="1829" w:hanging="360"/>
      </w:pPr>
      <w:rPr>
        <w:rFonts w:hint="default"/>
        <w:lang w:val="lt-LT" w:eastAsia="lt-LT" w:bidi="lt-LT"/>
      </w:rPr>
    </w:lvl>
    <w:lvl w:ilvl="3">
      <w:start w:val="0"/>
      <w:numFmt w:val="bullet"/>
      <w:lvlText w:val="•"/>
      <w:lvlJc w:val="left"/>
      <w:pPr>
        <w:ind w:left="2839" w:hanging="360"/>
      </w:pPr>
      <w:rPr>
        <w:rFonts w:hint="default"/>
        <w:lang w:val="lt-LT" w:eastAsia="lt-LT" w:bidi="lt-LT"/>
      </w:rPr>
    </w:lvl>
    <w:lvl w:ilvl="4">
      <w:start w:val="0"/>
      <w:numFmt w:val="bullet"/>
      <w:lvlText w:val="•"/>
      <w:lvlJc w:val="left"/>
      <w:pPr>
        <w:ind w:left="3848" w:hanging="360"/>
      </w:pPr>
      <w:rPr>
        <w:rFonts w:hint="default"/>
        <w:lang w:val="lt-LT" w:eastAsia="lt-LT" w:bidi="lt-LT"/>
      </w:rPr>
    </w:lvl>
    <w:lvl w:ilvl="5">
      <w:start w:val="0"/>
      <w:numFmt w:val="bullet"/>
      <w:lvlText w:val="•"/>
      <w:lvlJc w:val="left"/>
      <w:pPr>
        <w:ind w:left="4858" w:hanging="360"/>
      </w:pPr>
      <w:rPr>
        <w:rFonts w:hint="default"/>
        <w:lang w:val="lt-LT" w:eastAsia="lt-LT" w:bidi="lt-LT"/>
      </w:rPr>
    </w:lvl>
    <w:lvl w:ilvl="6">
      <w:start w:val="0"/>
      <w:numFmt w:val="bullet"/>
      <w:lvlText w:val="•"/>
      <w:lvlJc w:val="left"/>
      <w:pPr>
        <w:ind w:left="5867" w:hanging="360"/>
      </w:pPr>
      <w:rPr>
        <w:rFonts w:hint="default"/>
        <w:lang w:val="lt-LT" w:eastAsia="lt-LT" w:bidi="lt-LT"/>
      </w:rPr>
    </w:lvl>
    <w:lvl w:ilvl="7">
      <w:start w:val="0"/>
      <w:numFmt w:val="bullet"/>
      <w:lvlText w:val="•"/>
      <w:lvlJc w:val="left"/>
      <w:pPr>
        <w:ind w:left="6877" w:hanging="360"/>
      </w:pPr>
      <w:rPr>
        <w:rFonts w:hint="default"/>
        <w:lang w:val="lt-LT" w:eastAsia="lt-LT" w:bidi="lt-LT"/>
      </w:rPr>
    </w:lvl>
    <w:lvl w:ilvl="8">
      <w:start w:val="0"/>
      <w:numFmt w:val="bullet"/>
      <w:lvlText w:val="•"/>
      <w:lvlJc w:val="left"/>
      <w:pPr>
        <w:ind w:left="7886" w:hanging="360"/>
      </w:pPr>
      <w:rPr>
        <w:rFonts w:hint="default"/>
        <w:lang w:val="lt-LT" w:eastAsia="lt-LT" w:bidi="lt-LT"/>
      </w:rPr>
    </w:lvl>
  </w:abstractNum>
  <w:abstractNum w:abstractNumId="29">
    <w:multiLevelType w:val="hybridMultilevel"/>
    <w:lvl w:ilvl="0">
      <w:start w:val="1"/>
      <w:numFmt w:val="decimal"/>
      <w:lvlText w:val="%1."/>
      <w:lvlJc w:val="left"/>
      <w:pPr>
        <w:ind w:left="414" w:hanging="416"/>
        <w:jc w:val="left"/>
      </w:pPr>
      <w:rPr>
        <w:rFonts w:hint="default"/>
        <w:b/>
        <w:bCs/>
        <w:spacing w:val="-1"/>
        <w:w w:val="99"/>
        <w:lang w:val="lt-LT" w:eastAsia="lt-LT" w:bidi="lt-LT"/>
      </w:rPr>
    </w:lvl>
    <w:lvl w:ilvl="1">
      <w:start w:val="1"/>
      <w:numFmt w:val="decimal"/>
      <w:lvlText w:val="%1.%2."/>
      <w:lvlJc w:val="left"/>
      <w:pPr>
        <w:ind w:left="107" w:hanging="418"/>
        <w:jc w:val="left"/>
      </w:pPr>
      <w:rPr>
        <w:rFonts w:hint="default" w:ascii="Calibri" w:hAnsi="Calibri" w:eastAsia="Calibri" w:cs="Calibri"/>
        <w:b/>
        <w:bCs/>
        <w:w w:val="100"/>
        <w:sz w:val="24"/>
        <w:szCs w:val="24"/>
        <w:lang w:val="lt-LT" w:eastAsia="lt-LT" w:bidi="lt-LT"/>
      </w:rPr>
    </w:lvl>
    <w:lvl w:ilvl="2">
      <w:start w:val="0"/>
      <w:numFmt w:val="bullet"/>
      <w:lvlText w:val="•"/>
      <w:lvlJc w:val="left"/>
      <w:pPr>
        <w:ind w:left="1474" w:hanging="418"/>
      </w:pPr>
      <w:rPr>
        <w:rFonts w:hint="default"/>
        <w:lang w:val="lt-LT" w:eastAsia="lt-LT" w:bidi="lt-LT"/>
      </w:rPr>
    </w:lvl>
    <w:lvl w:ilvl="3">
      <w:start w:val="0"/>
      <w:numFmt w:val="bullet"/>
      <w:lvlText w:val="•"/>
      <w:lvlJc w:val="left"/>
      <w:pPr>
        <w:ind w:left="2528" w:hanging="418"/>
      </w:pPr>
      <w:rPr>
        <w:rFonts w:hint="default"/>
        <w:lang w:val="lt-LT" w:eastAsia="lt-LT" w:bidi="lt-LT"/>
      </w:rPr>
    </w:lvl>
    <w:lvl w:ilvl="4">
      <w:start w:val="0"/>
      <w:numFmt w:val="bullet"/>
      <w:lvlText w:val="•"/>
      <w:lvlJc w:val="left"/>
      <w:pPr>
        <w:ind w:left="3582" w:hanging="418"/>
      </w:pPr>
      <w:rPr>
        <w:rFonts w:hint="default"/>
        <w:lang w:val="lt-LT" w:eastAsia="lt-LT" w:bidi="lt-LT"/>
      </w:rPr>
    </w:lvl>
    <w:lvl w:ilvl="5">
      <w:start w:val="0"/>
      <w:numFmt w:val="bullet"/>
      <w:lvlText w:val="•"/>
      <w:lvlJc w:val="left"/>
      <w:pPr>
        <w:ind w:left="4636" w:hanging="418"/>
      </w:pPr>
      <w:rPr>
        <w:rFonts w:hint="default"/>
        <w:lang w:val="lt-LT" w:eastAsia="lt-LT" w:bidi="lt-LT"/>
      </w:rPr>
    </w:lvl>
    <w:lvl w:ilvl="6">
      <w:start w:val="0"/>
      <w:numFmt w:val="bullet"/>
      <w:lvlText w:val="•"/>
      <w:lvlJc w:val="left"/>
      <w:pPr>
        <w:ind w:left="5690" w:hanging="418"/>
      </w:pPr>
      <w:rPr>
        <w:rFonts w:hint="default"/>
        <w:lang w:val="lt-LT" w:eastAsia="lt-LT" w:bidi="lt-LT"/>
      </w:rPr>
    </w:lvl>
    <w:lvl w:ilvl="7">
      <w:start w:val="0"/>
      <w:numFmt w:val="bullet"/>
      <w:lvlText w:val="•"/>
      <w:lvlJc w:val="left"/>
      <w:pPr>
        <w:ind w:left="6744" w:hanging="418"/>
      </w:pPr>
      <w:rPr>
        <w:rFonts w:hint="default"/>
        <w:lang w:val="lt-LT" w:eastAsia="lt-LT" w:bidi="lt-LT"/>
      </w:rPr>
    </w:lvl>
    <w:lvl w:ilvl="8">
      <w:start w:val="0"/>
      <w:numFmt w:val="bullet"/>
      <w:lvlText w:val="•"/>
      <w:lvlJc w:val="left"/>
      <w:pPr>
        <w:ind w:left="7798" w:hanging="418"/>
      </w:pPr>
      <w:rPr>
        <w:rFonts w:hint="default"/>
        <w:lang w:val="lt-LT" w:eastAsia="lt-LT" w:bidi="lt-LT"/>
      </w:rPr>
    </w:lvl>
  </w:abstractNum>
  <w:abstractNum w:abstractNumId="28">
    <w:multiLevelType w:val="hybridMultilevel"/>
    <w:lvl w:ilvl="0">
      <w:start w:val="0"/>
      <w:numFmt w:val="bullet"/>
      <w:lvlText w:val=""/>
      <w:lvlJc w:val="left"/>
      <w:pPr>
        <w:ind w:left="827" w:hanging="360"/>
      </w:pPr>
      <w:rPr>
        <w:rFonts w:hint="default" w:ascii="Symbol" w:hAnsi="Symbol" w:eastAsia="Symbol" w:cs="Symbol"/>
        <w:w w:val="100"/>
        <w:sz w:val="24"/>
        <w:szCs w:val="24"/>
        <w:lang w:val="lt-LT" w:eastAsia="lt-LT" w:bidi="lt-LT"/>
      </w:rPr>
    </w:lvl>
    <w:lvl w:ilvl="1">
      <w:start w:val="0"/>
      <w:numFmt w:val="bullet"/>
      <w:lvlText w:val="•"/>
      <w:lvlJc w:val="left"/>
      <w:pPr>
        <w:ind w:left="1728" w:hanging="360"/>
      </w:pPr>
      <w:rPr>
        <w:rFonts w:hint="default"/>
        <w:lang w:val="lt-LT" w:eastAsia="lt-LT" w:bidi="lt-LT"/>
      </w:rPr>
    </w:lvl>
    <w:lvl w:ilvl="2">
      <w:start w:val="0"/>
      <w:numFmt w:val="bullet"/>
      <w:lvlText w:val="•"/>
      <w:lvlJc w:val="left"/>
      <w:pPr>
        <w:ind w:left="2637" w:hanging="360"/>
      </w:pPr>
      <w:rPr>
        <w:rFonts w:hint="default"/>
        <w:lang w:val="lt-LT" w:eastAsia="lt-LT" w:bidi="lt-LT"/>
      </w:rPr>
    </w:lvl>
    <w:lvl w:ilvl="3">
      <w:start w:val="0"/>
      <w:numFmt w:val="bullet"/>
      <w:lvlText w:val="•"/>
      <w:lvlJc w:val="left"/>
      <w:pPr>
        <w:ind w:left="3545" w:hanging="360"/>
      </w:pPr>
      <w:rPr>
        <w:rFonts w:hint="default"/>
        <w:lang w:val="lt-LT" w:eastAsia="lt-LT" w:bidi="lt-LT"/>
      </w:rPr>
    </w:lvl>
    <w:lvl w:ilvl="4">
      <w:start w:val="0"/>
      <w:numFmt w:val="bullet"/>
      <w:lvlText w:val="•"/>
      <w:lvlJc w:val="left"/>
      <w:pPr>
        <w:ind w:left="4454" w:hanging="360"/>
      </w:pPr>
      <w:rPr>
        <w:rFonts w:hint="default"/>
        <w:lang w:val="lt-LT" w:eastAsia="lt-LT" w:bidi="lt-LT"/>
      </w:rPr>
    </w:lvl>
    <w:lvl w:ilvl="5">
      <w:start w:val="0"/>
      <w:numFmt w:val="bullet"/>
      <w:lvlText w:val="•"/>
      <w:lvlJc w:val="left"/>
      <w:pPr>
        <w:ind w:left="5363" w:hanging="360"/>
      </w:pPr>
      <w:rPr>
        <w:rFonts w:hint="default"/>
        <w:lang w:val="lt-LT" w:eastAsia="lt-LT" w:bidi="lt-LT"/>
      </w:rPr>
    </w:lvl>
    <w:lvl w:ilvl="6">
      <w:start w:val="0"/>
      <w:numFmt w:val="bullet"/>
      <w:lvlText w:val="•"/>
      <w:lvlJc w:val="left"/>
      <w:pPr>
        <w:ind w:left="6271" w:hanging="360"/>
      </w:pPr>
      <w:rPr>
        <w:rFonts w:hint="default"/>
        <w:lang w:val="lt-LT" w:eastAsia="lt-LT" w:bidi="lt-LT"/>
      </w:rPr>
    </w:lvl>
    <w:lvl w:ilvl="7">
      <w:start w:val="0"/>
      <w:numFmt w:val="bullet"/>
      <w:lvlText w:val="•"/>
      <w:lvlJc w:val="left"/>
      <w:pPr>
        <w:ind w:left="7180" w:hanging="360"/>
      </w:pPr>
      <w:rPr>
        <w:rFonts w:hint="default"/>
        <w:lang w:val="lt-LT" w:eastAsia="lt-LT" w:bidi="lt-LT"/>
      </w:rPr>
    </w:lvl>
    <w:lvl w:ilvl="8">
      <w:start w:val="0"/>
      <w:numFmt w:val="bullet"/>
      <w:lvlText w:val="•"/>
      <w:lvlJc w:val="left"/>
      <w:pPr>
        <w:ind w:left="8088" w:hanging="360"/>
      </w:pPr>
      <w:rPr>
        <w:rFonts w:hint="default"/>
        <w:lang w:val="lt-LT" w:eastAsia="lt-LT" w:bidi="lt-LT"/>
      </w:rPr>
    </w:lvl>
  </w:abstractNum>
  <w:abstractNum w:abstractNumId="27">
    <w:multiLevelType w:val="hybridMultilevel"/>
    <w:lvl w:ilvl="0">
      <w:start w:val="5"/>
      <w:numFmt w:val="decimal"/>
      <w:lvlText w:val="%1."/>
      <w:lvlJc w:val="left"/>
      <w:pPr>
        <w:ind w:left="414" w:hanging="360"/>
        <w:jc w:val="left"/>
      </w:pPr>
      <w:rPr>
        <w:rFonts w:hint="default" w:ascii="Calibri" w:hAnsi="Calibri" w:eastAsia="Calibri" w:cs="Calibri"/>
        <w:b/>
        <w:bCs/>
        <w:spacing w:val="-3"/>
        <w:w w:val="100"/>
        <w:sz w:val="24"/>
        <w:szCs w:val="24"/>
        <w:lang w:val="lt-LT" w:eastAsia="lt-LT" w:bidi="lt-LT"/>
      </w:rPr>
    </w:lvl>
    <w:lvl w:ilvl="1">
      <w:start w:val="1"/>
      <w:numFmt w:val="decimal"/>
      <w:lvlText w:val="%1.%2."/>
      <w:lvlJc w:val="left"/>
      <w:pPr>
        <w:ind w:left="414" w:hanging="1349"/>
        <w:jc w:val="left"/>
      </w:pPr>
      <w:rPr>
        <w:rFonts w:hint="default" w:ascii="Calibri" w:hAnsi="Calibri" w:eastAsia="Calibri" w:cs="Calibri"/>
        <w:b/>
        <w:bCs/>
        <w:spacing w:val="-11"/>
        <w:w w:val="100"/>
        <w:sz w:val="24"/>
        <w:szCs w:val="24"/>
        <w:lang w:val="lt-LT" w:eastAsia="lt-LT" w:bidi="lt-LT"/>
      </w:rPr>
    </w:lvl>
    <w:lvl w:ilvl="2">
      <w:start w:val="0"/>
      <w:numFmt w:val="bullet"/>
      <w:lvlText w:val=""/>
      <w:lvlJc w:val="left"/>
      <w:pPr>
        <w:ind w:left="827" w:hanging="360"/>
      </w:pPr>
      <w:rPr>
        <w:rFonts w:hint="default" w:ascii="Symbol" w:hAnsi="Symbol" w:eastAsia="Symbol" w:cs="Symbol"/>
        <w:w w:val="100"/>
        <w:sz w:val="24"/>
        <w:szCs w:val="24"/>
        <w:lang w:val="lt-LT" w:eastAsia="lt-LT" w:bidi="lt-LT"/>
      </w:rPr>
    </w:lvl>
    <w:lvl w:ilvl="3">
      <w:start w:val="0"/>
      <w:numFmt w:val="bullet"/>
      <w:lvlText w:val="•"/>
      <w:lvlJc w:val="left"/>
      <w:pPr>
        <w:ind w:left="2839" w:hanging="360"/>
      </w:pPr>
      <w:rPr>
        <w:rFonts w:hint="default"/>
        <w:lang w:val="lt-LT" w:eastAsia="lt-LT" w:bidi="lt-LT"/>
      </w:rPr>
    </w:lvl>
    <w:lvl w:ilvl="4">
      <w:start w:val="0"/>
      <w:numFmt w:val="bullet"/>
      <w:lvlText w:val="•"/>
      <w:lvlJc w:val="left"/>
      <w:pPr>
        <w:ind w:left="3848" w:hanging="360"/>
      </w:pPr>
      <w:rPr>
        <w:rFonts w:hint="default"/>
        <w:lang w:val="lt-LT" w:eastAsia="lt-LT" w:bidi="lt-LT"/>
      </w:rPr>
    </w:lvl>
    <w:lvl w:ilvl="5">
      <w:start w:val="0"/>
      <w:numFmt w:val="bullet"/>
      <w:lvlText w:val="•"/>
      <w:lvlJc w:val="left"/>
      <w:pPr>
        <w:ind w:left="4858" w:hanging="360"/>
      </w:pPr>
      <w:rPr>
        <w:rFonts w:hint="default"/>
        <w:lang w:val="lt-LT" w:eastAsia="lt-LT" w:bidi="lt-LT"/>
      </w:rPr>
    </w:lvl>
    <w:lvl w:ilvl="6">
      <w:start w:val="0"/>
      <w:numFmt w:val="bullet"/>
      <w:lvlText w:val="•"/>
      <w:lvlJc w:val="left"/>
      <w:pPr>
        <w:ind w:left="5867" w:hanging="360"/>
      </w:pPr>
      <w:rPr>
        <w:rFonts w:hint="default"/>
        <w:lang w:val="lt-LT" w:eastAsia="lt-LT" w:bidi="lt-LT"/>
      </w:rPr>
    </w:lvl>
    <w:lvl w:ilvl="7">
      <w:start w:val="0"/>
      <w:numFmt w:val="bullet"/>
      <w:lvlText w:val="•"/>
      <w:lvlJc w:val="left"/>
      <w:pPr>
        <w:ind w:left="6877" w:hanging="360"/>
      </w:pPr>
      <w:rPr>
        <w:rFonts w:hint="default"/>
        <w:lang w:val="lt-LT" w:eastAsia="lt-LT" w:bidi="lt-LT"/>
      </w:rPr>
    </w:lvl>
    <w:lvl w:ilvl="8">
      <w:start w:val="0"/>
      <w:numFmt w:val="bullet"/>
      <w:lvlText w:val="•"/>
      <w:lvlJc w:val="left"/>
      <w:pPr>
        <w:ind w:left="7886" w:hanging="360"/>
      </w:pPr>
      <w:rPr>
        <w:rFonts w:hint="default"/>
        <w:lang w:val="lt-LT" w:eastAsia="lt-LT" w:bidi="lt-LT"/>
      </w:rPr>
    </w:lvl>
  </w:abstractNum>
  <w:abstractNum w:abstractNumId="26">
    <w:multiLevelType w:val="hybridMultilevel"/>
    <w:lvl w:ilvl="0">
      <w:start w:val="4"/>
      <w:numFmt w:val="decimal"/>
      <w:lvlText w:val="%1."/>
      <w:lvlJc w:val="left"/>
      <w:pPr>
        <w:ind w:left="414" w:hanging="360"/>
        <w:jc w:val="left"/>
      </w:pPr>
      <w:rPr>
        <w:rFonts w:hint="default" w:ascii="Calibri" w:hAnsi="Calibri" w:eastAsia="Calibri" w:cs="Calibri"/>
        <w:b/>
        <w:bCs/>
        <w:spacing w:val="-1"/>
        <w:w w:val="99"/>
        <w:sz w:val="20"/>
        <w:szCs w:val="20"/>
        <w:lang w:val="lt-LT" w:eastAsia="lt-LT" w:bidi="lt-LT"/>
      </w:rPr>
    </w:lvl>
    <w:lvl w:ilvl="1">
      <w:start w:val="1"/>
      <w:numFmt w:val="decimal"/>
      <w:lvlText w:val="%1.%2."/>
      <w:lvlJc w:val="left"/>
      <w:pPr>
        <w:ind w:left="414" w:hanging="1349"/>
        <w:jc w:val="left"/>
      </w:pPr>
      <w:rPr>
        <w:rFonts w:hint="default" w:ascii="Calibri" w:hAnsi="Calibri" w:eastAsia="Calibri" w:cs="Calibri"/>
        <w:b/>
        <w:bCs/>
        <w:spacing w:val="-26"/>
        <w:w w:val="100"/>
        <w:sz w:val="24"/>
        <w:szCs w:val="24"/>
        <w:lang w:val="lt-LT" w:eastAsia="lt-LT" w:bidi="lt-LT"/>
      </w:rPr>
    </w:lvl>
    <w:lvl w:ilvl="2">
      <w:start w:val="0"/>
      <w:numFmt w:val="bullet"/>
      <w:lvlText w:val="•"/>
      <w:lvlJc w:val="left"/>
      <w:pPr>
        <w:ind w:left="2317" w:hanging="1349"/>
      </w:pPr>
      <w:rPr>
        <w:rFonts w:hint="default"/>
        <w:lang w:val="lt-LT" w:eastAsia="lt-LT" w:bidi="lt-LT"/>
      </w:rPr>
    </w:lvl>
    <w:lvl w:ilvl="3">
      <w:start w:val="0"/>
      <w:numFmt w:val="bullet"/>
      <w:lvlText w:val="•"/>
      <w:lvlJc w:val="left"/>
      <w:pPr>
        <w:ind w:left="3265" w:hanging="1349"/>
      </w:pPr>
      <w:rPr>
        <w:rFonts w:hint="default"/>
        <w:lang w:val="lt-LT" w:eastAsia="lt-LT" w:bidi="lt-LT"/>
      </w:rPr>
    </w:lvl>
    <w:lvl w:ilvl="4">
      <w:start w:val="0"/>
      <w:numFmt w:val="bullet"/>
      <w:lvlText w:val="•"/>
      <w:lvlJc w:val="left"/>
      <w:pPr>
        <w:ind w:left="4214" w:hanging="1349"/>
      </w:pPr>
      <w:rPr>
        <w:rFonts w:hint="default"/>
        <w:lang w:val="lt-LT" w:eastAsia="lt-LT" w:bidi="lt-LT"/>
      </w:rPr>
    </w:lvl>
    <w:lvl w:ilvl="5">
      <w:start w:val="0"/>
      <w:numFmt w:val="bullet"/>
      <w:lvlText w:val="•"/>
      <w:lvlJc w:val="left"/>
      <w:pPr>
        <w:ind w:left="5163" w:hanging="1349"/>
      </w:pPr>
      <w:rPr>
        <w:rFonts w:hint="default"/>
        <w:lang w:val="lt-LT" w:eastAsia="lt-LT" w:bidi="lt-LT"/>
      </w:rPr>
    </w:lvl>
    <w:lvl w:ilvl="6">
      <w:start w:val="0"/>
      <w:numFmt w:val="bullet"/>
      <w:lvlText w:val="•"/>
      <w:lvlJc w:val="left"/>
      <w:pPr>
        <w:ind w:left="6111" w:hanging="1349"/>
      </w:pPr>
      <w:rPr>
        <w:rFonts w:hint="default"/>
        <w:lang w:val="lt-LT" w:eastAsia="lt-LT" w:bidi="lt-LT"/>
      </w:rPr>
    </w:lvl>
    <w:lvl w:ilvl="7">
      <w:start w:val="0"/>
      <w:numFmt w:val="bullet"/>
      <w:lvlText w:val="•"/>
      <w:lvlJc w:val="left"/>
      <w:pPr>
        <w:ind w:left="7060" w:hanging="1349"/>
      </w:pPr>
      <w:rPr>
        <w:rFonts w:hint="default"/>
        <w:lang w:val="lt-LT" w:eastAsia="lt-LT" w:bidi="lt-LT"/>
      </w:rPr>
    </w:lvl>
    <w:lvl w:ilvl="8">
      <w:start w:val="0"/>
      <w:numFmt w:val="bullet"/>
      <w:lvlText w:val="•"/>
      <w:lvlJc w:val="left"/>
      <w:pPr>
        <w:ind w:left="8008" w:hanging="1349"/>
      </w:pPr>
      <w:rPr>
        <w:rFonts w:hint="default"/>
        <w:lang w:val="lt-LT" w:eastAsia="lt-LT" w:bidi="lt-LT"/>
      </w:rPr>
    </w:lvl>
  </w:abstractNum>
  <w:abstractNum w:abstractNumId="25">
    <w:multiLevelType w:val="hybridMultilevel"/>
    <w:lvl w:ilvl="0">
      <w:start w:val="0"/>
      <w:numFmt w:val="bullet"/>
      <w:lvlText w:val=""/>
      <w:lvlJc w:val="left"/>
      <w:pPr>
        <w:ind w:left="827" w:hanging="360"/>
      </w:pPr>
      <w:rPr>
        <w:rFonts w:hint="default" w:ascii="Symbol" w:hAnsi="Symbol" w:eastAsia="Symbol" w:cs="Symbol"/>
        <w:w w:val="99"/>
        <w:sz w:val="20"/>
        <w:szCs w:val="20"/>
        <w:lang w:val="lt-LT" w:eastAsia="lt-LT" w:bidi="lt-LT"/>
      </w:rPr>
    </w:lvl>
    <w:lvl w:ilvl="1">
      <w:start w:val="0"/>
      <w:numFmt w:val="bullet"/>
      <w:lvlText w:val="•"/>
      <w:lvlJc w:val="left"/>
      <w:pPr>
        <w:ind w:left="1728" w:hanging="360"/>
      </w:pPr>
      <w:rPr>
        <w:rFonts w:hint="default"/>
        <w:lang w:val="lt-LT" w:eastAsia="lt-LT" w:bidi="lt-LT"/>
      </w:rPr>
    </w:lvl>
    <w:lvl w:ilvl="2">
      <w:start w:val="0"/>
      <w:numFmt w:val="bullet"/>
      <w:lvlText w:val="•"/>
      <w:lvlJc w:val="left"/>
      <w:pPr>
        <w:ind w:left="2637" w:hanging="360"/>
      </w:pPr>
      <w:rPr>
        <w:rFonts w:hint="default"/>
        <w:lang w:val="lt-LT" w:eastAsia="lt-LT" w:bidi="lt-LT"/>
      </w:rPr>
    </w:lvl>
    <w:lvl w:ilvl="3">
      <w:start w:val="0"/>
      <w:numFmt w:val="bullet"/>
      <w:lvlText w:val="•"/>
      <w:lvlJc w:val="left"/>
      <w:pPr>
        <w:ind w:left="3545" w:hanging="360"/>
      </w:pPr>
      <w:rPr>
        <w:rFonts w:hint="default"/>
        <w:lang w:val="lt-LT" w:eastAsia="lt-LT" w:bidi="lt-LT"/>
      </w:rPr>
    </w:lvl>
    <w:lvl w:ilvl="4">
      <w:start w:val="0"/>
      <w:numFmt w:val="bullet"/>
      <w:lvlText w:val="•"/>
      <w:lvlJc w:val="left"/>
      <w:pPr>
        <w:ind w:left="4454" w:hanging="360"/>
      </w:pPr>
      <w:rPr>
        <w:rFonts w:hint="default"/>
        <w:lang w:val="lt-LT" w:eastAsia="lt-LT" w:bidi="lt-LT"/>
      </w:rPr>
    </w:lvl>
    <w:lvl w:ilvl="5">
      <w:start w:val="0"/>
      <w:numFmt w:val="bullet"/>
      <w:lvlText w:val="•"/>
      <w:lvlJc w:val="left"/>
      <w:pPr>
        <w:ind w:left="5363" w:hanging="360"/>
      </w:pPr>
      <w:rPr>
        <w:rFonts w:hint="default"/>
        <w:lang w:val="lt-LT" w:eastAsia="lt-LT" w:bidi="lt-LT"/>
      </w:rPr>
    </w:lvl>
    <w:lvl w:ilvl="6">
      <w:start w:val="0"/>
      <w:numFmt w:val="bullet"/>
      <w:lvlText w:val="•"/>
      <w:lvlJc w:val="left"/>
      <w:pPr>
        <w:ind w:left="6271" w:hanging="360"/>
      </w:pPr>
      <w:rPr>
        <w:rFonts w:hint="default"/>
        <w:lang w:val="lt-LT" w:eastAsia="lt-LT" w:bidi="lt-LT"/>
      </w:rPr>
    </w:lvl>
    <w:lvl w:ilvl="7">
      <w:start w:val="0"/>
      <w:numFmt w:val="bullet"/>
      <w:lvlText w:val="•"/>
      <w:lvlJc w:val="left"/>
      <w:pPr>
        <w:ind w:left="7180" w:hanging="360"/>
      </w:pPr>
      <w:rPr>
        <w:rFonts w:hint="default"/>
        <w:lang w:val="lt-LT" w:eastAsia="lt-LT" w:bidi="lt-LT"/>
      </w:rPr>
    </w:lvl>
    <w:lvl w:ilvl="8">
      <w:start w:val="0"/>
      <w:numFmt w:val="bullet"/>
      <w:lvlText w:val="•"/>
      <w:lvlJc w:val="left"/>
      <w:pPr>
        <w:ind w:left="8088" w:hanging="360"/>
      </w:pPr>
      <w:rPr>
        <w:rFonts w:hint="default"/>
        <w:lang w:val="lt-LT" w:eastAsia="lt-LT" w:bidi="lt-LT"/>
      </w:rPr>
    </w:lvl>
  </w:abstractNum>
  <w:abstractNum w:abstractNumId="24">
    <w:multiLevelType w:val="hybridMultilevel"/>
    <w:lvl w:ilvl="0">
      <w:start w:val="3"/>
      <w:numFmt w:val="decimal"/>
      <w:lvlText w:val="%1"/>
      <w:lvlJc w:val="left"/>
      <w:pPr>
        <w:ind w:left="414" w:hanging="360"/>
        <w:jc w:val="left"/>
      </w:pPr>
      <w:rPr>
        <w:rFonts w:hint="default"/>
        <w:lang w:val="lt-LT" w:eastAsia="lt-LT" w:bidi="lt-LT"/>
      </w:rPr>
    </w:lvl>
    <w:lvl w:ilvl="1">
      <w:start w:val="4"/>
      <w:numFmt w:val="decimal"/>
      <w:lvlText w:val="%1.%2."/>
      <w:lvlJc w:val="left"/>
      <w:pPr>
        <w:ind w:left="414" w:hanging="360"/>
        <w:jc w:val="left"/>
      </w:pPr>
      <w:rPr>
        <w:rFonts w:hint="default" w:ascii="Calibri" w:hAnsi="Calibri" w:eastAsia="Calibri" w:cs="Calibri"/>
        <w:b/>
        <w:bCs/>
        <w:spacing w:val="-1"/>
        <w:w w:val="99"/>
        <w:sz w:val="20"/>
        <w:szCs w:val="20"/>
        <w:lang w:val="lt-LT" w:eastAsia="lt-LT" w:bidi="lt-LT"/>
      </w:rPr>
    </w:lvl>
    <w:lvl w:ilvl="2">
      <w:start w:val="0"/>
      <w:numFmt w:val="bullet"/>
      <w:lvlText w:val=""/>
      <w:lvlJc w:val="left"/>
      <w:pPr>
        <w:ind w:left="827" w:hanging="360"/>
      </w:pPr>
      <w:rPr>
        <w:rFonts w:hint="default" w:ascii="Symbol" w:hAnsi="Symbol" w:eastAsia="Symbol" w:cs="Symbol"/>
        <w:w w:val="99"/>
        <w:sz w:val="20"/>
        <w:szCs w:val="20"/>
        <w:lang w:val="lt-LT" w:eastAsia="lt-LT" w:bidi="lt-LT"/>
      </w:rPr>
    </w:lvl>
    <w:lvl w:ilvl="3">
      <w:start w:val="0"/>
      <w:numFmt w:val="bullet"/>
      <w:lvlText w:val="•"/>
      <w:lvlJc w:val="left"/>
      <w:pPr>
        <w:ind w:left="2839" w:hanging="360"/>
      </w:pPr>
      <w:rPr>
        <w:rFonts w:hint="default"/>
        <w:lang w:val="lt-LT" w:eastAsia="lt-LT" w:bidi="lt-LT"/>
      </w:rPr>
    </w:lvl>
    <w:lvl w:ilvl="4">
      <w:start w:val="0"/>
      <w:numFmt w:val="bullet"/>
      <w:lvlText w:val="•"/>
      <w:lvlJc w:val="left"/>
      <w:pPr>
        <w:ind w:left="3848" w:hanging="360"/>
      </w:pPr>
      <w:rPr>
        <w:rFonts w:hint="default"/>
        <w:lang w:val="lt-LT" w:eastAsia="lt-LT" w:bidi="lt-LT"/>
      </w:rPr>
    </w:lvl>
    <w:lvl w:ilvl="5">
      <w:start w:val="0"/>
      <w:numFmt w:val="bullet"/>
      <w:lvlText w:val="•"/>
      <w:lvlJc w:val="left"/>
      <w:pPr>
        <w:ind w:left="4858" w:hanging="360"/>
      </w:pPr>
      <w:rPr>
        <w:rFonts w:hint="default"/>
        <w:lang w:val="lt-LT" w:eastAsia="lt-LT" w:bidi="lt-LT"/>
      </w:rPr>
    </w:lvl>
    <w:lvl w:ilvl="6">
      <w:start w:val="0"/>
      <w:numFmt w:val="bullet"/>
      <w:lvlText w:val="•"/>
      <w:lvlJc w:val="left"/>
      <w:pPr>
        <w:ind w:left="5867" w:hanging="360"/>
      </w:pPr>
      <w:rPr>
        <w:rFonts w:hint="default"/>
        <w:lang w:val="lt-LT" w:eastAsia="lt-LT" w:bidi="lt-LT"/>
      </w:rPr>
    </w:lvl>
    <w:lvl w:ilvl="7">
      <w:start w:val="0"/>
      <w:numFmt w:val="bullet"/>
      <w:lvlText w:val="•"/>
      <w:lvlJc w:val="left"/>
      <w:pPr>
        <w:ind w:left="6877" w:hanging="360"/>
      </w:pPr>
      <w:rPr>
        <w:rFonts w:hint="default"/>
        <w:lang w:val="lt-LT" w:eastAsia="lt-LT" w:bidi="lt-LT"/>
      </w:rPr>
    </w:lvl>
    <w:lvl w:ilvl="8">
      <w:start w:val="0"/>
      <w:numFmt w:val="bullet"/>
      <w:lvlText w:val="•"/>
      <w:lvlJc w:val="left"/>
      <w:pPr>
        <w:ind w:left="7886" w:hanging="360"/>
      </w:pPr>
      <w:rPr>
        <w:rFonts w:hint="default"/>
        <w:lang w:val="lt-LT" w:eastAsia="lt-LT" w:bidi="lt-LT"/>
      </w:rPr>
    </w:lvl>
  </w:abstractNum>
  <w:abstractNum w:abstractNumId="23">
    <w:multiLevelType w:val="hybridMultilevel"/>
    <w:lvl w:ilvl="0">
      <w:start w:val="0"/>
      <w:numFmt w:val="bullet"/>
      <w:lvlText w:val=""/>
      <w:lvlJc w:val="left"/>
      <w:pPr>
        <w:ind w:left="827" w:hanging="360"/>
      </w:pPr>
      <w:rPr>
        <w:rFonts w:hint="default" w:ascii="Symbol" w:hAnsi="Symbol" w:eastAsia="Symbol" w:cs="Symbol"/>
        <w:w w:val="99"/>
        <w:sz w:val="20"/>
        <w:szCs w:val="20"/>
        <w:lang w:val="lt-LT" w:eastAsia="lt-LT" w:bidi="lt-LT"/>
      </w:rPr>
    </w:lvl>
    <w:lvl w:ilvl="1">
      <w:start w:val="0"/>
      <w:numFmt w:val="bullet"/>
      <w:lvlText w:val="•"/>
      <w:lvlJc w:val="left"/>
      <w:pPr>
        <w:ind w:left="1728" w:hanging="360"/>
      </w:pPr>
      <w:rPr>
        <w:rFonts w:hint="default"/>
        <w:lang w:val="lt-LT" w:eastAsia="lt-LT" w:bidi="lt-LT"/>
      </w:rPr>
    </w:lvl>
    <w:lvl w:ilvl="2">
      <w:start w:val="0"/>
      <w:numFmt w:val="bullet"/>
      <w:lvlText w:val="•"/>
      <w:lvlJc w:val="left"/>
      <w:pPr>
        <w:ind w:left="2637" w:hanging="360"/>
      </w:pPr>
      <w:rPr>
        <w:rFonts w:hint="default"/>
        <w:lang w:val="lt-LT" w:eastAsia="lt-LT" w:bidi="lt-LT"/>
      </w:rPr>
    </w:lvl>
    <w:lvl w:ilvl="3">
      <w:start w:val="0"/>
      <w:numFmt w:val="bullet"/>
      <w:lvlText w:val="•"/>
      <w:lvlJc w:val="left"/>
      <w:pPr>
        <w:ind w:left="3545" w:hanging="360"/>
      </w:pPr>
      <w:rPr>
        <w:rFonts w:hint="default"/>
        <w:lang w:val="lt-LT" w:eastAsia="lt-LT" w:bidi="lt-LT"/>
      </w:rPr>
    </w:lvl>
    <w:lvl w:ilvl="4">
      <w:start w:val="0"/>
      <w:numFmt w:val="bullet"/>
      <w:lvlText w:val="•"/>
      <w:lvlJc w:val="left"/>
      <w:pPr>
        <w:ind w:left="4454" w:hanging="360"/>
      </w:pPr>
      <w:rPr>
        <w:rFonts w:hint="default"/>
        <w:lang w:val="lt-LT" w:eastAsia="lt-LT" w:bidi="lt-LT"/>
      </w:rPr>
    </w:lvl>
    <w:lvl w:ilvl="5">
      <w:start w:val="0"/>
      <w:numFmt w:val="bullet"/>
      <w:lvlText w:val="•"/>
      <w:lvlJc w:val="left"/>
      <w:pPr>
        <w:ind w:left="5363" w:hanging="360"/>
      </w:pPr>
      <w:rPr>
        <w:rFonts w:hint="default"/>
        <w:lang w:val="lt-LT" w:eastAsia="lt-LT" w:bidi="lt-LT"/>
      </w:rPr>
    </w:lvl>
    <w:lvl w:ilvl="6">
      <w:start w:val="0"/>
      <w:numFmt w:val="bullet"/>
      <w:lvlText w:val="•"/>
      <w:lvlJc w:val="left"/>
      <w:pPr>
        <w:ind w:left="6271" w:hanging="360"/>
      </w:pPr>
      <w:rPr>
        <w:rFonts w:hint="default"/>
        <w:lang w:val="lt-LT" w:eastAsia="lt-LT" w:bidi="lt-LT"/>
      </w:rPr>
    </w:lvl>
    <w:lvl w:ilvl="7">
      <w:start w:val="0"/>
      <w:numFmt w:val="bullet"/>
      <w:lvlText w:val="•"/>
      <w:lvlJc w:val="left"/>
      <w:pPr>
        <w:ind w:left="7180" w:hanging="360"/>
      </w:pPr>
      <w:rPr>
        <w:rFonts w:hint="default"/>
        <w:lang w:val="lt-LT" w:eastAsia="lt-LT" w:bidi="lt-LT"/>
      </w:rPr>
    </w:lvl>
    <w:lvl w:ilvl="8">
      <w:start w:val="0"/>
      <w:numFmt w:val="bullet"/>
      <w:lvlText w:val="•"/>
      <w:lvlJc w:val="left"/>
      <w:pPr>
        <w:ind w:left="8088" w:hanging="360"/>
      </w:pPr>
      <w:rPr>
        <w:rFonts w:hint="default"/>
        <w:lang w:val="lt-LT" w:eastAsia="lt-LT" w:bidi="lt-LT"/>
      </w:rPr>
    </w:lvl>
  </w:abstractNum>
  <w:abstractNum w:abstractNumId="22">
    <w:multiLevelType w:val="hybridMultilevel"/>
    <w:lvl w:ilvl="0">
      <w:start w:val="3"/>
      <w:numFmt w:val="decimal"/>
      <w:lvlText w:val="%1"/>
      <w:lvlJc w:val="left"/>
      <w:pPr>
        <w:ind w:left="414" w:hanging="360"/>
        <w:jc w:val="left"/>
      </w:pPr>
      <w:rPr>
        <w:rFonts w:hint="default"/>
        <w:lang w:val="lt-LT" w:eastAsia="lt-LT" w:bidi="lt-LT"/>
      </w:rPr>
    </w:lvl>
    <w:lvl w:ilvl="1">
      <w:start w:val="1"/>
      <w:numFmt w:val="decimal"/>
      <w:lvlText w:val="%1.%2."/>
      <w:lvlJc w:val="left"/>
      <w:pPr>
        <w:ind w:left="414" w:hanging="360"/>
        <w:jc w:val="left"/>
      </w:pPr>
      <w:rPr>
        <w:rFonts w:hint="default" w:ascii="Calibri" w:hAnsi="Calibri" w:eastAsia="Calibri" w:cs="Calibri"/>
        <w:b/>
        <w:bCs/>
        <w:spacing w:val="-1"/>
        <w:w w:val="99"/>
        <w:sz w:val="20"/>
        <w:szCs w:val="20"/>
        <w:lang w:val="lt-LT" w:eastAsia="lt-LT" w:bidi="lt-LT"/>
      </w:rPr>
    </w:lvl>
    <w:lvl w:ilvl="2">
      <w:start w:val="0"/>
      <w:numFmt w:val="bullet"/>
      <w:lvlText w:val=""/>
      <w:lvlJc w:val="left"/>
      <w:pPr>
        <w:ind w:left="827" w:hanging="360"/>
      </w:pPr>
      <w:rPr>
        <w:rFonts w:hint="default" w:ascii="Symbol" w:hAnsi="Symbol" w:eastAsia="Symbol" w:cs="Symbol"/>
        <w:w w:val="99"/>
        <w:sz w:val="20"/>
        <w:szCs w:val="20"/>
        <w:lang w:val="lt-LT" w:eastAsia="lt-LT" w:bidi="lt-LT"/>
      </w:rPr>
    </w:lvl>
    <w:lvl w:ilvl="3">
      <w:start w:val="0"/>
      <w:numFmt w:val="bullet"/>
      <w:lvlText w:val="•"/>
      <w:lvlJc w:val="left"/>
      <w:pPr>
        <w:ind w:left="2839" w:hanging="360"/>
      </w:pPr>
      <w:rPr>
        <w:rFonts w:hint="default"/>
        <w:lang w:val="lt-LT" w:eastAsia="lt-LT" w:bidi="lt-LT"/>
      </w:rPr>
    </w:lvl>
    <w:lvl w:ilvl="4">
      <w:start w:val="0"/>
      <w:numFmt w:val="bullet"/>
      <w:lvlText w:val="•"/>
      <w:lvlJc w:val="left"/>
      <w:pPr>
        <w:ind w:left="3848" w:hanging="360"/>
      </w:pPr>
      <w:rPr>
        <w:rFonts w:hint="default"/>
        <w:lang w:val="lt-LT" w:eastAsia="lt-LT" w:bidi="lt-LT"/>
      </w:rPr>
    </w:lvl>
    <w:lvl w:ilvl="5">
      <w:start w:val="0"/>
      <w:numFmt w:val="bullet"/>
      <w:lvlText w:val="•"/>
      <w:lvlJc w:val="left"/>
      <w:pPr>
        <w:ind w:left="4858" w:hanging="360"/>
      </w:pPr>
      <w:rPr>
        <w:rFonts w:hint="default"/>
        <w:lang w:val="lt-LT" w:eastAsia="lt-LT" w:bidi="lt-LT"/>
      </w:rPr>
    </w:lvl>
    <w:lvl w:ilvl="6">
      <w:start w:val="0"/>
      <w:numFmt w:val="bullet"/>
      <w:lvlText w:val="•"/>
      <w:lvlJc w:val="left"/>
      <w:pPr>
        <w:ind w:left="5867" w:hanging="360"/>
      </w:pPr>
      <w:rPr>
        <w:rFonts w:hint="default"/>
        <w:lang w:val="lt-LT" w:eastAsia="lt-LT" w:bidi="lt-LT"/>
      </w:rPr>
    </w:lvl>
    <w:lvl w:ilvl="7">
      <w:start w:val="0"/>
      <w:numFmt w:val="bullet"/>
      <w:lvlText w:val="•"/>
      <w:lvlJc w:val="left"/>
      <w:pPr>
        <w:ind w:left="6877" w:hanging="360"/>
      </w:pPr>
      <w:rPr>
        <w:rFonts w:hint="default"/>
        <w:lang w:val="lt-LT" w:eastAsia="lt-LT" w:bidi="lt-LT"/>
      </w:rPr>
    </w:lvl>
    <w:lvl w:ilvl="8">
      <w:start w:val="0"/>
      <w:numFmt w:val="bullet"/>
      <w:lvlText w:val="•"/>
      <w:lvlJc w:val="left"/>
      <w:pPr>
        <w:ind w:left="7886" w:hanging="360"/>
      </w:pPr>
      <w:rPr>
        <w:rFonts w:hint="default"/>
        <w:lang w:val="lt-LT" w:eastAsia="lt-LT" w:bidi="lt-LT"/>
      </w:rPr>
    </w:lvl>
  </w:abstractNum>
  <w:abstractNum w:abstractNumId="21">
    <w:multiLevelType w:val="hybridMultilevel"/>
    <w:lvl w:ilvl="0">
      <w:start w:val="1"/>
      <w:numFmt w:val="decimal"/>
      <w:lvlText w:val="%1."/>
      <w:lvlJc w:val="left"/>
      <w:pPr>
        <w:ind w:left="414" w:hanging="360"/>
        <w:jc w:val="left"/>
      </w:pPr>
      <w:rPr>
        <w:rFonts w:hint="default" w:ascii="Calibri" w:hAnsi="Calibri" w:eastAsia="Calibri" w:cs="Calibri"/>
        <w:b/>
        <w:bCs/>
        <w:spacing w:val="-1"/>
        <w:w w:val="99"/>
        <w:sz w:val="20"/>
        <w:szCs w:val="20"/>
        <w:lang w:val="lt-LT" w:eastAsia="lt-LT" w:bidi="lt-LT"/>
      </w:rPr>
    </w:lvl>
    <w:lvl w:ilvl="1">
      <w:start w:val="0"/>
      <w:numFmt w:val="bullet"/>
      <w:lvlText w:val=""/>
      <w:lvlJc w:val="left"/>
      <w:pPr>
        <w:ind w:left="827" w:hanging="360"/>
      </w:pPr>
      <w:rPr>
        <w:rFonts w:hint="default" w:ascii="Symbol" w:hAnsi="Symbol" w:eastAsia="Symbol" w:cs="Symbol"/>
        <w:w w:val="99"/>
        <w:sz w:val="20"/>
        <w:szCs w:val="20"/>
        <w:lang w:val="lt-LT" w:eastAsia="lt-LT" w:bidi="lt-LT"/>
      </w:rPr>
    </w:lvl>
    <w:lvl w:ilvl="2">
      <w:start w:val="0"/>
      <w:numFmt w:val="bullet"/>
      <w:lvlText w:val="•"/>
      <w:lvlJc w:val="left"/>
      <w:pPr>
        <w:ind w:left="1829" w:hanging="360"/>
      </w:pPr>
      <w:rPr>
        <w:rFonts w:hint="default"/>
        <w:lang w:val="lt-LT" w:eastAsia="lt-LT" w:bidi="lt-LT"/>
      </w:rPr>
    </w:lvl>
    <w:lvl w:ilvl="3">
      <w:start w:val="0"/>
      <w:numFmt w:val="bullet"/>
      <w:lvlText w:val="•"/>
      <w:lvlJc w:val="left"/>
      <w:pPr>
        <w:ind w:left="2839" w:hanging="360"/>
      </w:pPr>
      <w:rPr>
        <w:rFonts w:hint="default"/>
        <w:lang w:val="lt-LT" w:eastAsia="lt-LT" w:bidi="lt-LT"/>
      </w:rPr>
    </w:lvl>
    <w:lvl w:ilvl="4">
      <w:start w:val="0"/>
      <w:numFmt w:val="bullet"/>
      <w:lvlText w:val="•"/>
      <w:lvlJc w:val="left"/>
      <w:pPr>
        <w:ind w:left="3848" w:hanging="360"/>
      </w:pPr>
      <w:rPr>
        <w:rFonts w:hint="default"/>
        <w:lang w:val="lt-LT" w:eastAsia="lt-LT" w:bidi="lt-LT"/>
      </w:rPr>
    </w:lvl>
    <w:lvl w:ilvl="5">
      <w:start w:val="0"/>
      <w:numFmt w:val="bullet"/>
      <w:lvlText w:val="•"/>
      <w:lvlJc w:val="left"/>
      <w:pPr>
        <w:ind w:left="4858" w:hanging="360"/>
      </w:pPr>
      <w:rPr>
        <w:rFonts w:hint="default"/>
        <w:lang w:val="lt-LT" w:eastAsia="lt-LT" w:bidi="lt-LT"/>
      </w:rPr>
    </w:lvl>
    <w:lvl w:ilvl="6">
      <w:start w:val="0"/>
      <w:numFmt w:val="bullet"/>
      <w:lvlText w:val="•"/>
      <w:lvlJc w:val="left"/>
      <w:pPr>
        <w:ind w:left="5867" w:hanging="360"/>
      </w:pPr>
      <w:rPr>
        <w:rFonts w:hint="default"/>
        <w:lang w:val="lt-LT" w:eastAsia="lt-LT" w:bidi="lt-LT"/>
      </w:rPr>
    </w:lvl>
    <w:lvl w:ilvl="7">
      <w:start w:val="0"/>
      <w:numFmt w:val="bullet"/>
      <w:lvlText w:val="•"/>
      <w:lvlJc w:val="left"/>
      <w:pPr>
        <w:ind w:left="6877" w:hanging="360"/>
      </w:pPr>
      <w:rPr>
        <w:rFonts w:hint="default"/>
        <w:lang w:val="lt-LT" w:eastAsia="lt-LT" w:bidi="lt-LT"/>
      </w:rPr>
    </w:lvl>
    <w:lvl w:ilvl="8">
      <w:start w:val="0"/>
      <w:numFmt w:val="bullet"/>
      <w:lvlText w:val="•"/>
      <w:lvlJc w:val="left"/>
      <w:pPr>
        <w:ind w:left="7886" w:hanging="360"/>
      </w:pPr>
      <w:rPr>
        <w:rFonts w:hint="default"/>
        <w:lang w:val="lt-LT" w:eastAsia="lt-LT" w:bidi="lt-LT"/>
      </w:rPr>
    </w:lvl>
  </w:abstractNum>
  <w:abstractNum w:abstractNumId="20">
    <w:multiLevelType w:val="hybridMultilevel"/>
    <w:lvl w:ilvl="0">
      <w:start w:val="7"/>
      <w:numFmt w:val="decimal"/>
      <w:lvlText w:val="%1."/>
      <w:lvlJc w:val="left"/>
      <w:pPr>
        <w:ind w:left="271" w:hanging="216"/>
        <w:jc w:val="left"/>
      </w:pPr>
      <w:rPr>
        <w:rFonts w:hint="default" w:ascii="Calibri" w:hAnsi="Calibri" w:eastAsia="Calibri" w:cs="Calibri"/>
        <w:b/>
        <w:bCs/>
        <w:spacing w:val="-1"/>
        <w:w w:val="99"/>
        <w:sz w:val="20"/>
        <w:szCs w:val="20"/>
        <w:lang w:val="lt-LT" w:eastAsia="lt-LT" w:bidi="lt-LT"/>
      </w:rPr>
    </w:lvl>
    <w:lvl w:ilvl="1">
      <w:start w:val="0"/>
      <w:numFmt w:val="bullet"/>
      <w:lvlText w:val=""/>
      <w:lvlJc w:val="left"/>
      <w:pPr>
        <w:ind w:left="827" w:hanging="360"/>
      </w:pPr>
      <w:rPr>
        <w:rFonts w:hint="default" w:ascii="Symbol" w:hAnsi="Symbol" w:eastAsia="Symbol" w:cs="Symbol"/>
        <w:w w:val="99"/>
        <w:sz w:val="20"/>
        <w:szCs w:val="20"/>
        <w:lang w:val="lt-LT" w:eastAsia="lt-LT" w:bidi="lt-LT"/>
      </w:rPr>
    </w:lvl>
    <w:lvl w:ilvl="2">
      <w:start w:val="0"/>
      <w:numFmt w:val="bullet"/>
      <w:lvlText w:val="•"/>
      <w:lvlJc w:val="left"/>
      <w:pPr>
        <w:ind w:left="1829" w:hanging="360"/>
      </w:pPr>
      <w:rPr>
        <w:rFonts w:hint="default"/>
        <w:lang w:val="lt-LT" w:eastAsia="lt-LT" w:bidi="lt-LT"/>
      </w:rPr>
    </w:lvl>
    <w:lvl w:ilvl="3">
      <w:start w:val="0"/>
      <w:numFmt w:val="bullet"/>
      <w:lvlText w:val="•"/>
      <w:lvlJc w:val="left"/>
      <w:pPr>
        <w:ind w:left="2839" w:hanging="360"/>
      </w:pPr>
      <w:rPr>
        <w:rFonts w:hint="default"/>
        <w:lang w:val="lt-LT" w:eastAsia="lt-LT" w:bidi="lt-LT"/>
      </w:rPr>
    </w:lvl>
    <w:lvl w:ilvl="4">
      <w:start w:val="0"/>
      <w:numFmt w:val="bullet"/>
      <w:lvlText w:val="•"/>
      <w:lvlJc w:val="left"/>
      <w:pPr>
        <w:ind w:left="3848" w:hanging="360"/>
      </w:pPr>
      <w:rPr>
        <w:rFonts w:hint="default"/>
        <w:lang w:val="lt-LT" w:eastAsia="lt-LT" w:bidi="lt-LT"/>
      </w:rPr>
    </w:lvl>
    <w:lvl w:ilvl="5">
      <w:start w:val="0"/>
      <w:numFmt w:val="bullet"/>
      <w:lvlText w:val="•"/>
      <w:lvlJc w:val="left"/>
      <w:pPr>
        <w:ind w:left="4858" w:hanging="360"/>
      </w:pPr>
      <w:rPr>
        <w:rFonts w:hint="default"/>
        <w:lang w:val="lt-LT" w:eastAsia="lt-LT" w:bidi="lt-LT"/>
      </w:rPr>
    </w:lvl>
    <w:lvl w:ilvl="6">
      <w:start w:val="0"/>
      <w:numFmt w:val="bullet"/>
      <w:lvlText w:val="•"/>
      <w:lvlJc w:val="left"/>
      <w:pPr>
        <w:ind w:left="5867" w:hanging="360"/>
      </w:pPr>
      <w:rPr>
        <w:rFonts w:hint="default"/>
        <w:lang w:val="lt-LT" w:eastAsia="lt-LT" w:bidi="lt-LT"/>
      </w:rPr>
    </w:lvl>
    <w:lvl w:ilvl="7">
      <w:start w:val="0"/>
      <w:numFmt w:val="bullet"/>
      <w:lvlText w:val="•"/>
      <w:lvlJc w:val="left"/>
      <w:pPr>
        <w:ind w:left="6877" w:hanging="360"/>
      </w:pPr>
      <w:rPr>
        <w:rFonts w:hint="default"/>
        <w:lang w:val="lt-LT" w:eastAsia="lt-LT" w:bidi="lt-LT"/>
      </w:rPr>
    </w:lvl>
    <w:lvl w:ilvl="8">
      <w:start w:val="0"/>
      <w:numFmt w:val="bullet"/>
      <w:lvlText w:val="•"/>
      <w:lvlJc w:val="left"/>
      <w:pPr>
        <w:ind w:left="7886" w:hanging="360"/>
      </w:pPr>
      <w:rPr>
        <w:rFonts w:hint="default"/>
        <w:lang w:val="lt-LT" w:eastAsia="lt-LT" w:bidi="lt-LT"/>
      </w:rPr>
    </w:lvl>
  </w:abstractNum>
  <w:abstractNum w:abstractNumId="19">
    <w:multiLevelType w:val="hybridMultilevel"/>
    <w:lvl w:ilvl="0">
      <w:start w:val="6"/>
      <w:numFmt w:val="decimal"/>
      <w:lvlText w:val="%1"/>
      <w:lvlJc w:val="left"/>
      <w:pPr>
        <w:ind w:left="271" w:hanging="1349"/>
        <w:jc w:val="left"/>
      </w:pPr>
      <w:rPr>
        <w:rFonts w:hint="default"/>
        <w:lang w:val="lt-LT" w:eastAsia="lt-LT" w:bidi="lt-LT"/>
      </w:rPr>
    </w:lvl>
    <w:lvl w:ilvl="1">
      <w:start w:val="3"/>
      <w:numFmt w:val="decimal"/>
      <w:lvlText w:val="%1.%2."/>
      <w:lvlJc w:val="left"/>
      <w:pPr>
        <w:ind w:left="271" w:hanging="1349"/>
        <w:jc w:val="left"/>
      </w:pPr>
      <w:rPr>
        <w:rFonts w:hint="default" w:ascii="Calibri" w:hAnsi="Calibri" w:eastAsia="Calibri" w:cs="Calibri"/>
        <w:b/>
        <w:bCs/>
        <w:spacing w:val="-23"/>
        <w:w w:val="99"/>
        <w:sz w:val="18"/>
        <w:szCs w:val="18"/>
        <w:lang w:val="lt-LT" w:eastAsia="lt-LT" w:bidi="lt-LT"/>
      </w:rPr>
    </w:lvl>
    <w:lvl w:ilvl="2">
      <w:start w:val="0"/>
      <w:numFmt w:val="bullet"/>
      <w:lvlText w:val="•"/>
      <w:lvlJc w:val="left"/>
      <w:pPr>
        <w:ind w:left="2205" w:hanging="1349"/>
      </w:pPr>
      <w:rPr>
        <w:rFonts w:hint="default"/>
        <w:lang w:val="lt-LT" w:eastAsia="lt-LT" w:bidi="lt-LT"/>
      </w:rPr>
    </w:lvl>
    <w:lvl w:ilvl="3">
      <w:start w:val="0"/>
      <w:numFmt w:val="bullet"/>
      <w:lvlText w:val="•"/>
      <w:lvlJc w:val="left"/>
      <w:pPr>
        <w:ind w:left="3167" w:hanging="1349"/>
      </w:pPr>
      <w:rPr>
        <w:rFonts w:hint="default"/>
        <w:lang w:val="lt-LT" w:eastAsia="lt-LT" w:bidi="lt-LT"/>
      </w:rPr>
    </w:lvl>
    <w:lvl w:ilvl="4">
      <w:start w:val="0"/>
      <w:numFmt w:val="bullet"/>
      <w:lvlText w:val="•"/>
      <w:lvlJc w:val="left"/>
      <w:pPr>
        <w:ind w:left="4130" w:hanging="1349"/>
      </w:pPr>
      <w:rPr>
        <w:rFonts w:hint="default"/>
        <w:lang w:val="lt-LT" w:eastAsia="lt-LT" w:bidi="lt-LT"/>
      </w:rPr>
    </w:lvl>
    <w:lvl w:ilvl="5">
      <w:start w:val="0"/>
      <w:numFmt w:val="bullet"/>
      <w:lvlText w:val="•"/>
      <w:lvlJc w:val="left"/>
      <w:pPr>
        <w:ind w:left="5093" w:hanging="1349"/>
      </w:pPr>
      <w:rPr>
        <w:rFonts w:hint="default"/>
        <w:lang w:val="lt-LT" w:eastAsia="lt-LT" w:bidi="lt-LT"/>
      </w:rPr>
    </w:lvl>
    <w:lvl w:ilvl="6">
      <w:start w:val="0"/>
      <w:numFmt w:val="bullet"/>
      <w:lvlText w:val="•"/>
      <w:lvlJc w:val="left"/>
      <w:pPr>
        <w:ind w:left="6055" w:hanging="1349"/>
      </w:pPr>
      <w:rPr>
        <w:rFonts w:hint="default"/>
        <w:lang w:val="lt-LT" w:eastAsia="lt-LT" w:bidi="lt-LT"/>
      </w:rPr>
    </w:lvl>
    <w:lvl w:ilvl="7">
      <w:start w:val="0"/>
      <w:numFmt w:val="bullet"/>
      <w:lvlText w:val="•"/>
      <w:lvlJc w:val="left"/>
      <w:pPr>
        <w:ind w:left="7018" w:hanging="1349"/>
      </w:pPr>
      <w:rPr>
        <w:rFonts w:hint="default"/>
        <w:lang w:val="lt-LT" w:eastAsia="lt-LT" w:bidi="lt-LT"/>
      </w:rPr>
    </w:lvl>
    <w:lvl w:ilvl="8">
      <w:start w:val="0"/>
      <w:numFmt w:val="bullet"/>
      <w:lvlText w:val="•"/>
      <w:lvlJc w:val="left"/>
      <w:pPr>
        <w:ind w:left="7980" w:hanging="1349"/>
      </w:pPr>
      <w:rPr>
        <w:rFonts w:hint="default"/>
        <w:lang w:val="lt-LT" w:eastAsia="lt-LT" w:bidi="lt-LT"/>
      </w:rPr>
    </w:lvl>
  </w:abstractNum>
  <w:abstractNum w:abstractNumId="18">
    <w:multiLevelType w:val="hybridMultilevel"/>
    <w:lvl w:ilvl="0">
      <w:start w:val="6"/>
      <w:numFmt w:val="decimal"/>
      <w:lvlText w:val="%1."/>
      <w:lvlJc w:val="left"/>
      <w:pPr>
        <w:ind w:left="271" w:hanging="216"/>
        <w:jc w:val="left"/>
      </w:pPr>
      <w:rPr>
        <w:rFonts w:hint="default" w:ascii="Calibri" w:hAnsi="Calibri" w:eastAsia="Calibri" w:cs="Calibri"/>
        <w:b/>
        <w:bCs/>
        <w:spacing w:val="-1"/>
        <w:w w:val="99"/>
        <w:sz w:val="20"/>
        <w:szCs w:val="20"/>
        <w:lang w:val="lt-LT" w:eastAsia="lt-LT" w:bidi="lt-LT"/>
      </w:rPr>
    </w:lvl>
    <w:lvl w:ilvl="1">
      <w:start w:val="1"/>
      <w:numFmt w:val="decimal"/>
      <w:lvlText w:val="%1.%2."/>
      <w:lvlJc w:val="left"/>
      <w:pPr>
        <w:ind w:left="271" w:hanging="1349"/>
        <w:jc w:val="left"/>
      </w:pPr>
      <w:rPr>
        <w:rFonts w:hint="default" w:ascii="Calibri" w:hAnsi="Calibri" w:eastAsia="Calibri" w:cs="Calibri"/>
        <w:b/>
        <w:bCs/>
        <w:spacing w:val="-23"/>
        <w:w w:val="99"/>
        <w:sz w:val="18"/>
        <w:szCs w:val="18"/>
        <w:lang w:val="lt-LT" w:eastAsia="lt-LT" w:bidi="lt-LT"/>
      </w:rPr>
    </w:lvl>
    <w:lvl w:ilvl="2">
      <w:start w:val="0"/>
      <w:numFmt w:val="bullet"/>
      <w:lvlText w:val="•"/>
      <w:lvlJc w:val="left"/>
      <w:pPr>
        <w:ind w:left="2205" w:hanging="1349"/>
      </w:pPr>
      <w:rPr>
        <w:rFonts w:hint="default"/>
        <w:lang w:val="lt-LT" w:eastAsia="lt-LT" w:bidi="lt-LT"/>
      </w:rPr>
    </w:lvl>
    <w:lvl w:ilvl="3">
      <w:start w:val="0"/>
      <w:numFmt w:val="bullet"/>
      <w:lvlText w:val="•"/>
      <w:lvlJc w:val="left"/>
      <w:pPr>
        <w:ind w:left="3167" w:hanging="1349"/>
      </w:pPr>
      <w:rPr>
        <w:rFonts w:hint="default"/>
        <w:lang w:val="lt-LT" w:eastAsia="lt-LT" w:bidi="lt-LT"/>
      </w:rPr>
    </w:lvl>
    <w:lvl w:ilvl="4">
      <w:start w:val="0"/>
      <w:numFmt w:val="bullet"/>
      <w:lvlText w:val="•"/>
      <w:lvlJc w:val="left"/>
      <w:pPr>
        <w:ind w:left="4130" w:hanging="1349"/>
      </w:pPr>
      <w:rPr>
        <w:rFonts w:hint="default"/>
        <w:lang w:val="lt-LT" w:eastAsia="lt-LT" w:bidi="lt-LT"/>
      </w:rPr>
    </w:lvl>
    <w:lvl w:ilvl="5">
      <w:start w:val="0"/>
      <w:numFmt w:val="bullet"/>
      <w:lvlText w:val="•"/>
      <w:lvlJc w:val="left"/>
      <w:pPr>
        <w:ind w:left="5093" w:hanging="1349"/>
      </w:pPr>
      <w:rPr>
        <w:rFonts w:hint="default"/>
        <w:lang w:val="lt-LT" w:eastAsia="lt-LT" w:bidi="lt-LT"/>
      </w:rPr>
    </w:lvl>
    <w:lvl w:ilvl="6">
      <w:start w:val="0"/>
      <w:numFmt w:val="bullet"/>
      <w:lvlText w:val="•"/>
      <w:lvlJc w:val="left"/>
      <w:pPr>
        <w:ind w:left="6055" w:hanging="1349"/>
      </w:pPr>
      <w:rPr>
        <w:rFonts w:hint="default"/>
        <w:lang w:val="lt-LT" w:eastAsia="lt-LT" w:bidi="lt-LT"/>
      </w:rPr>
    </w:lvl>
    <w:lvl w:ilvl="7">
      <w:start w:val="0"/>
      <w:numFmt w:val="bullet"/>
      <w:lvlText w:val="•"/>
      <w:lvlJc w:val="left"/>
      <w:pPr>
        <w:ind w:left="7018" w:hanging="1349"/>
      </w:pPr>
      <w:rPr>
        <w:rFonts w:hint="default"/>
        <w:lang w:val="lt-LT" w:eastAsia="lt-LT" w:bidi="lt-LT"/>
      </w:rPr>
    </w:lvl>
    <w:lvl w:ilvl="8">
      <w:start w:val="0"/>
      <w:numFmt w:val="bullet"/>
      <w:lvlText w:val="•"/>
      <w:lvlJc w:val="left"/>
      <w:pPr>
        <w:ind w:left="7980" w:hanging="1349"/>
      </w:pPr>
      <w:rPr>
        <w:rFonts w:hint="default"/>
        <w:lang w:val="lt-LT" w:eastAsia="lt-LT" w:bidi="lt-LT"/>
      </w:rPr>
    </w:lvl>
  </w:abstractNum>
  <w:abstractNum w:abstractNumId="17">
    <w:multiLevelType w:val="hybridMultilevel"/>
    <w:lvl w:ilvl="0">
      <w:start w:val="5"/>
      <w:numFmt w:val="decimal"/>
      <w:lvlText w:val="%1"/>
      <w:lvlJc w:val="left"/>
      <w:pPr>
        <w:ind w:left="1403" w:hanging="1349"/>
        <w:jc w:val="left"/>
      </w:pPr>
      <w:rPr>
        <w:rFonts w:hint="default"/>
        <w:lang w:val="lt-LT" w:eastAsia="lt-LT" w:bidi="lt-LT"/>
      </w:rPr>
    </w:lvl>
    <w:lvl w:ilvl="1">
      <w:start w:val="1"/>
      <w:numFmt w:val="decimal"/>
      <w:lvlText w:val="%1.%2."/>
      <w:lvlJc w:val="left"/>
      <w:pPr>
        <w:ind w:left="1403" w:hanging="1349"/>
        <w:jc w:val="left"/>
      </w:pPr>
      <w:rPr>
        <w:rFonts w:hint="default" w:ascii="Calibri" w:hAnsi="Calibri" w:eastAsia="Calibri" w:cs="Calibri"/>
        <w:b/>
        <w:bCs/>
        <w:spacing w:val="-1"/>
        <w:w w:val="99"/>
        <w:sz w:val="18"/>
        <w:szCs w:val="18"/>
        <w:lang w:val="lt-LT" w:eastAsia="lt-LT" w:bidi="lt-LT"/>
      </w:rPr>
    </w:lvl>
    <w:lvl w:ilvl="2">
      <w:start w:val="0"/>
      <w:numFmt w:val="bullet"/>
      <w:lvlText w:val=""/>
      <w:lvlJc w:val="left"/>
      <w:pPr>
        <w:ind w:left="990" w:hanging="360"/>
      </w:pPr>
      <w:rPr>
        <w:rFonts w:hint="default" w:ascii="Symbol" w:hAnsi="Symbol" w:eastAsia="Symbol" w:cs="Symbol"/>
        <w:w w:val="99"/>
        <w:sz w:val="20"/>
        <w:szCs w:val="20"/>
        <w:lang w:val="lt-LT" w:eastAsia="lt-LT" w:bidi="lt-LT"/>
      </w:rPr>
    </w:lvl>
    <w:lvl w:ilvl="3">
      <w:start w:val="0"/>
      <w:numFmt w:val="bullet"/>
      <w:lvlText w:val="•"/>
      <w:lvlJc w:val="left"/>
      <w:pPr>
        <w:ind w:left="2463" w:hanging="360"/>
      </w:pPr>
      <w:rPr>
        <w:rFonts w:hint="default"/>
        <w:lang w:val="lt-LT" w:eastAsia="lt-LT" w:bidi="lt-LT"/>
      </w:rPr>
    </w:lvl>
    <w:lvl w:ilvl="4">
      <w:start w:val="0"/>
      <w:numFmt w:val="bullet"/>
      <w:lvlText w:val="•"/>
      <w:lvlJc w:val="left"/>
      <w:pPr>
        <w:ind w:left="3526" w:hanging="360"/>
      </w:pPr>
      <w:rPr>
        <w:rFonts w:hint="default"/>
        <w:lang w:val="lt-LT" w:eastAsia="lt-LT" w:bidi="lt-LT"/>
      </w:rPr>
    </w:lvl>
    <w:lvl w:ilvl="5">
      <w:start w:val="0"/>
      <w:numFmt w:val="bullet"/>
      <w:lvlText w:val="•"/>
      <w:lvlJc w:val="left"/>
      <w:pPr>
        <w:ind w:left="4589" w:hanging="360"/>
      </w:pPr>
      <w:rPr>
        <w:rFonts w:hint="default"/>
        <w:lang w:val="lt-LT" w:eastAsia="lt-LT" w:bidi="lt-LT"/>
      </w:rPr>
    </w:lvl>
    <w:lvl w:ilvl="6">
      <w:start w:val="0"/>
      <w:numFmt w:val="bullet"/>
      <w:lvlText w:val="•"/>
      <w:lvlJc w:val="left"/>
      <w:pPr>
        <w:ind w:left="5653" w:hanging="360"/>
      </w:pPr>
      <w:rPr>
        <w:rFonts w:hint="default"/>
        <w:lang w:val="lt-LT" w:eastAsia="lt-LT" w:bidi="lt-LT"/>
      </w:rPr>
    </w:lvl>
    <w:lvl w:ilvl="7">
      <w:start w:val="0"/>
      <w:numFmt w:val="bullet"/>
      <w:lvlText w:val="•"/>
      <w:lvlJc w:val="left"/>
      <w:pPr>
        <w:ind w:left="6716" w:hanging="360"/>
      </w:pPr>
      <w:rPr>
        <w:rFonts w:hint="default"/>
        <w:lang w:val="lt-LT" w:eastAsia="lt-LT" w:bidi="lt-LT"/>
      </w:rPr>
    </w:lvl>
    <w:lvl w:ilvl="8">
      <w:start w:val="0"/>
      <w:numFmt w:val="bullet"/>
      <w:lvlText w:val="•"/>
      <w:lvlJc w:val="left"/>
      <w:pPr>
        <w:ind w:left="7779" w:hanging="360"/>
      </w:pPr>
      <w:rPr>
        <w:rFonts w:hint="default"/>
        <w:lang w:val="lt-LT" w:eastAsia="lt-LT" w:bidi="lt-LT"/>
      </w:rPr>
    </w:lvl>
  </w:abstractNum>
  <w:abstractNum w:abstractNumId="16">
    <w:multiLevelType w:val="hybridMultilevel"/>
    <w:lvl w:ilvl="0">
      <w:start w:val="1"/>
      <w:numFmt w:val="decimal"/>
      <w:lvlText w:val="%1."/>
      <w:lvlJc w:val="left"/>
      <w:pPr>
        <w:ind w:left="271" w:hanging="216"/>
        <w:jc w:val="left"/>
      </w:pPr>
      <w:rPr>
        <w:rFonts w:hint="default" w:ascii="Calibri" w:hAnsi="Calibri" w:eastAsia="Calibri" w:cs="Calibri"/>
        <w:b/>
        <w:bCs/>
        <w:spacing w:val="-1"/>
        <w:w w:val="99"/>
        <w:sz w:val="20"/>
        <w:szCs w:val="20"/>
        <w:lang w:val="lt-LT" w:eastAsia="lt-LT" w:bidi="lt-LT"/>
      </w:rPr>
    </w:lvl>
    <w:lvl w:ilvl="1">
      <w:start w:val="0"/>
      <w:numFmt w:val="bullet"/>
      <w:lvlText w:val=""/>
      <w:lvlJc w:val="left"/>
      <w:pPr>
        <w:ind w:left="827" w:hanging="360"/>
      </w:pPr>
      <w:rPr>
        <w:rFonts w:hint="default" w:ascii="Symbol" w:hAnsi="Symbol" w:eastAsia="Symbol" w:cs="Symbol"/>
        <w:w w:val="99"/>
        <w:sz w:val="20"/>
        <w:szCs w:val="20"/>
        <w:lang w:val="lt-LT" w:eastAsia="lt-LT" w:bidi="lt-LT"/>
      </w:rPr>
    </w:lvl>
    <w:lvl w:ilvl="2">
      <w:start w:val="0"/>
      <w:numFmt w:val="bullet"/>
      <w:lvlText w:val="•"/>
      <w:lvlJc w:val="left"/>
      <w:pPr>
        <w:ind w:left="1829" w:hanging="360"/>
      </w:pPr>
      <w:rPr>
        <w:rFonts w:hint="default"/>
        <w:lang w:val="lt-LT" w:eastAsia="lt-LT" w:bidi="lt-LT"/>
      </w:rPr>
    </w:lvl>
    <w:lvl w:ilvl="3">
      <w:start w:val="0"/>
      <w:numFmt w:val="bullet"/>
      <w:lvlText w:val="•"/>
      <w:lvlJc w:val="left"/>
      <w:pPr>
        <w:ind w:left="2839" w:hanging="360"/>
      </w:pPr>
      <w:rPr>
        <w:rFonts w:hint="default"/>
        <w:lang w:val="lt-LT" w:eastAsia="lt-LT" w:bidi="lt-LT"/>
      </w:rPr>
    </w:lvl>
    <w:lvl w:ilvl="4">
      <w:start w:val="0"/>
      <w:numFmt w:val="bullet"/>
      <w:lvlText w:val="•"/>
      <w:lvlJc w:val="left"/>
      <w:pPr>
        <w:ind w:left="3848" w:hanging="360"/>
      </w:pPr>
      <w:rPr>
        <w:rFonts w:hint="default"/>
        <w:lang w:val="lt-LT" w:eastAsia="lt-LT" w:bidi="lt-LT"/>
      </w:rPr>
    </w:lvl>
    <w:lvl w:ilvl="5">
      <w:start w:val="0"/>
      <w:numFmt w:val="bullet"/>
      <w:lvlText w:val="•"/>
      <w:lvlJc w:val="left"/>
      <w:pPr>
        <w:ind w:left="4858" w:hanging="360"/>
      </w:pPr>
      <w:rPr>
        <w:rFonts w:hint="default"/>
        <w:lang w:val="lt-LT" w:eastAsia="lt-LT" w:bidi="lt-LT"/>
      </w:rPr>
    </w:lvl>
    <w:lvl w:ilvl="6">
      <w:start w:val="0"/>
      <w:numFmt w:val="bullet"/>
      <w:lvlText w:val="•"/>
      <w:lvlJc w:val="left"/>
      <w:pPr>
        <w:ind w:left="5867" w:hanging="360"/>
      </w:pPr>
      <w:rPr>
        <w:rFonts w:hint="default"/>
        <w:lang w:val="lt-LT" w:eastAsia="lt-LT" w:bidi="lt-LT"/>
      </w:rPr>
    </w:lvl>
    <w:lvl w:ilvl="7">
      <w:start w:val="0"/>
      <w:numFmt w:val="bullet"/>
      <w:lvlText w:val="•"/>
      <w:lvlJc w:val="left"/>
      <w:pPr>
        <w:ind w:left="6877" w:hanging="360"/>
      </w:pPr>
      <w:rPr>
        <w:rFonts w:hint="default"/>
        <w:lang w:val="lt-LT" w:eastAsia="lt-LT" w:bidi="lt-LT"/>
      </w:rPr>
    </w:lvl>
    <w:lvl w:ilvl="8">
      <w:start w:val="0"/>
      <w:numFmt w:val="bullet"/>
      <w:lvlText w:val="•"/>
      <w:lvlJc w:val="left"/>
      <w:pPr>
        <w:ind w:left="7886" w:hanging="360"/>
      </w:pPr>
      <w:rPr>
        <w:rFonts w:hint="default"/>
        <w:lang w:val="lt-LT" w:eastAsia="lt-LT" w:bidi="lt-LT"/>
      </w:rPr>
    </w:lvl>
  </w:abstractNum>
  <w:abstractNum w:abstractNumId="15">
    <w:multiLevelType w:val="hybridMultilevel"/>
    <w:lvl w:ilvl="0">
      <w:start w:val="3"/>
      <w:numFmt w:val="decimal"/>
      <w:lvlText w:val="%1."/>
      <w:lvlJc w:val="left"/>
      <w:pPr>
        <w:ind w:left="136" w:hanging="219"/>
        <w:jc w:val="left"/>
      </w:pPr>
      <w:rPr>
        <w:rFonts w:hint="default" w:ascii="Calibri" w:hAnsi="Calibri" w:eastAsia="Calibri" w:cs="Calibri"/>
        <w:b/>
        <w:bCs/>
        <w:spacing w:val="-1"/>
        <w:w w:val="99"/>
        <w:sz w:val="20"/>
        <w:szCs w:val="20"/>
        <w:lang w:val="lt-LT" w:eastAsia="lt-LT" w:bidi="lt-LT"/>
      </w:rPr>
    </w:lvl>
    <w:lvl w:ilvl="1">
      <w:start w:val="0"/>
      <w:numFmt w:val="bullet"/>
      <w:lvlText w:val="•"/>
      <w:lvlJc w:val="left"/>
      <w:pPr>
        <w:ind w:left="1116" w:hanging="219"/>
      </w:pPr>
      <w:rPr>
        <w:rFonts w:hint="default"/>
        <w:lang w:val="lt-LT" w:eastAsia="lt-LT" w:bidi="lt-LT"/>
      </w:rPr>
    </w:lvl>
    <w:lvl w:ilvl="2">
      <w:start w:val="0"/>
      <w:numFmt w:val="bullet"/>
      <w:lvlText w:val="•"/>
      <w:lvlJc w:val="left"/>
      <w:pPr>
        <w:ind w:left="2093" w:hanging="219"/>
      </w:pPr>
      <w:rPr>
        <w:rFonts w:hint="default"/>
        <w:lang w:val="lt-LT" w:eastAsia="lt-LT" w:bidi="lt-LT"/>
      </w:rPr>
    </w:lvl>
    <w:lvl w:ilvl="3">
      <w:start w:val="0"/>
      <w:numFmt w:val="bullet"/>
      <w:lvlText w:val="•"/>
      <w:lvlJc w:val="left"/>
      <w:pPr>
        <w:ind w:left="3069" w:hanging="219"/>
      </w:pPr>
      <w:rPr>
        <w:rFonts w:hint="default"/>
        <w:lang w:val="lt-LT" w:eastAsia="lt-LT" w:bidi="lt-LT"/>
      </w:rPr>
    </w:lvl>
    <w:lvl w:ilvl="4">
      <w:start w:val="0"/>
      <w:numFmt w:val="bullet"/>
      <w:lvlText w:val="•"/>
      <w:lvlJc w:val="left"/>
      <w:pPr>
        <w:ind w:left="4046" w:hanging="219"/>
      </w:pPr>
      <w:rPr>
        <w:rFonts w:hint="default"/>
        <w:lang w:val="lt-LT" w:eastAsia="lt-LT" w:bidi="lt-LT"/>
      </w:rPr>
    </w:lvl>
    <w:lvl w:ilvl="5">
      <w:start w:val="0"/>
      <w:numFmt w:val="bullet"/>
      <w:lvlText w:val="•"/>
      <w:lvlJc w:val="left"/>
      <w:pPr>
        <w:ind w:left="5023" w:hanging="219"/>
      </w:pPr>
      <w:rPr>
        <w:rFonts w:hint="default"/>
        <w:lang w:val="lt-LT" w:eastAsia="lt-LT" w:bidi="lt-LT"/>
      </w:rPr>
    </w:lvl>
    <w:lvl w:ilvl="6">
      <w:start w:val="0"/>
      <w:numFmt w:val="bullet"/>
      <w:lvlText w:val="•"/>
      <w:lvlJc w:val="left"/>
      <w:pPr>
        <w:ind w:left="5999" w:hanging="219"/>
      </w:pPr>
      <w:rPr>
        <w:rFonts w:hint="default"/>
        <w:lang w:val="lt-LT" w:eastAsia="lt-LT" w:bidi="lt-LT"/>
      </w:rPr>
    </w:lvl>
    <w:lvl w:ilvl="7">
      <w:start w:val="0"/>
      <w:numFmt w:val="bullet"/>
      <w:lvlText w:val="•"/>
      <w:lvlJc w:val="left"/>
      <w:pPr>
        <w:ind w:left="6976" w:hanging="219"/>
      </w:pPr>
      <w:rPr>
        <w:rFonts w:hint="default"/>
        <w:lang w:val="lt-LT" w:eastAsia="lt-LT" w:bidi="lt-LT"/>
      </w:rPr>
    </w:lvl>
    <w:lvl w:ilvl="8">
      <w:start w:val="0"/>
      <w:numFmt w:val="bullet"/>
      <w:lvlText w:val="•"/>
      <w:lvlJc w:val="left"/>
      <w:pPr>
        <w:ind w:left="7952" w:hanging="219"/>
      </w:pPr>
      <w:rPr>
        <w:rFonts w:hint="default"/>
        <w:lang w:val="lt-LT" w:eastAsia="lt-LT" w:bidi="lt-LT"/>
      </w:rPr>
    </w:lvl>
  </w:abstractNum>
  <w:abstractNum w:abstractNumId="14">
    <w:multiLevelType w:val="hybridMultilevel"/>
    <w:lvl w:ilvl="0">
      <w:start w:val="0"/>
      <w:numFmt w:val="bullet"/>
      <w:lvlText w:val=""/>
      <w:lvlJc w:val="left"/>
      <w:pPr>
        <w:ind w:left="496" w:hanging="360"/>
      </w:pPr>
      <w:rPr>
        <w:rFonts w:hint="default" w:ascii="Symbol" w:hAnsi="Symbol" w:eastAsia="Symbol" w:cs="Symbol"/>
        <w:w w:val="99"/>
        <w:sz w:val="20"/>
        <w:szCs w:val="20"/>
        <w:lang w:val="lt-LT" w:eastAsia="lt-LT" w:bidi="lt-LT"/>
      </w:rPr>
    </w:lvl>
    <w:lvl w:ilvl="1">
      <w:start w:val="0"/>
      <w:numFmt w:val="bullet"/>
      <w:lvlText w:val="•"/>
      <w:lvlJc w:val="left"/>
      <w:pPr>
        <w:ind w:left="1440" w:hanging="360"/>
      </w:pPr>
      <w:rPr>
        <w:rFonts w:hint="default"/>
        <w:lang w:val="lt-LT" w:eastAsia="lt-LT" w:bidi="lt-LT"/>
      </w:rPr>
    </w:lvl>
    <w:lvl w:ilvl="2">
      <w:start w:val="0"/>
      <w:numFmt w:val="bullet"/>
      <w:lvlText w:val="•"/>
      <w:lvlJc w:val="left"/>
      <w:pPr>
        <w:ind w:left="2381" w:hanging="360"/>
      </w:pPr>
      <w:rPr>
        <w:rFonts w:hint="default"/>
        <w:lang w:val="lt-LT" w:eastAsia="lt-LT" w:bidi="lt-LT"/>
      </w:rPr>
    </w:lvl>
    <w:lvl w:ilvl="3">
      <w:start w:val="0"/>
      <w:numFmt w:val="bullet"/>
      <w:lvlText w:val="•"/>
      <w:lvlJc w:val="left"/>
      <w:pPr>
        <w:ind w:left="3321" w:hanging="360"/>
      </w:pPr>
      <w:rPr>
        <w:rFonts w:hint="default"/>
        <w:lang w:val="lt-LT" w:eastAsia="lt-LT" w:bidi="lt-LT"/>
      </w:rPr>
    </w:lvl>
    <w:lvl w:ilvl="4">
      <w:start w:val="0"/>
      <w:numFmt w:val="bullet"/>
      <w:lvlText w:val="•"/>
      <w:lvlJc w:val="left"/>
      <w:pPr>
        <w:ind w:left="4262" w:hanging="360"/>
      </w:pPr>
      <w:rPr>
        <w:rFonts w:hint="default"/>
        <w:lang w:val="lt-LT" w:eastAsia="lt-LT" w:bidi="lt-LT"/>
      </w:rPr>
    </w:lvl>
    <w:lvl w:ilvl="5">
      <w:start w:val="0"/>
      <w:numFmt w:val="bullet"/>
      <w:lvlText w:val="•"/>
      <w:lvlJc w:val="left"/>
      <w:pPr>
        <w:ind w:left="5203" w:hanging="360"/>
      </w:pPr>
      <w:rPr>
        <w:rFonts w:hint="default"/>
        <w:lang w:val="lt-LT" w:eastAsia="lt-LT" w:bidi="lt-LT"/>
      </w:rPr>
    </w:lvl>
    <w:lvl w:ilvl="6">
      <w:start w:val="0"/>
      <w:numFmt w:val="bullet"/>
      <w:lvlText w:val="•"/>
      <w:lvlJc w:val="left"/>
      <w:pPr>
        <w:ind w:left="6143" w:hanging="360"/>
      </w:pPr>
      <w:rPr>
        <w:rFonts w:hint="default"/>
        <w:lang w:val="lt-LT" w:eastAsia="lt-LT" w:bidi="lt-LT"/>
      </w:rPr>
    </w:lvl>
    <w:lvl w:ilvl="7">
      <w:start w:val="0"/>
      <w:numFmt w:val="bullet"/>
      <w:lvlText w:val="•"/>
      <w:lvlJc w:val="left"/>
      <w:pPr>
        <w:ind w:left="7084" w:hanging="360"/>
      </w:pPr>
      <w:rPr>
        <w:rFonts w:hint="default"/>
        <w:lang w:val="lt-LT" w:eastAsia="lt-LT" w:bidi="lt-LT"/>
      </w:rPr>
    </w:lvl>
    <w:lvl w:ilvl="8">
      <w:start w:val="0"/>
      <w:numFmt w:val="bullet"/>
      <w:lvlText w:val="•"/>
      <w:lvlJc w:val="left"/>
      <w:pPr>
        <w:ind w:left="8024" w:hanging="360"/>
      </w:pPr>
      <w:rPr>
        <w:rFonts w:hint="default"/>
        <w:lang w:val="lt-LT" w:eastAsia="lt-LT" w:bidi="lt-LT"/>
      </w:rPr>
    </w:lvl>
  </w:abstractNum>
  <w:abstractNum w:abstractNumId="13">
    <w:multiLevelType w:val="hybridMultilevel"/>
    <w:lvl w:ilvl="0">
      <w:start w:val="0"/>
      <w:numFmt w:val="bullet"/>
      <w:lvlText w:val=""/>
      <w:lvlJc w:val="left"/>
      <w:pPr>
        <w:ind w:left="496" w:hanging="360"/>
      </w:pPr>
      <w:rPr>
        <w:rFonts w:hint="default" w:ascii="Symbol" w:hAnsi="Symbol" w:eastAsia="Symbol" w:cs="Symbol"/>
        <w:w w:val="99"/>
        <w:sz w:val="20"/>
        <w:szCs w:val="20"/>
        <w:lang w:val="lt-LT" w:eastAsia="lt-LT" w:bidi="lt-LT"/>
      </w:rPr>
    </w:lvl>
    <w:lvl w:ilvl="1">
      <w:start w:val="0"/>
      <w:numFmt w:val="bullet"/>
      <w:lvlText w:val="•"/>
      <w:lvlJc w:val="left"/>
      <w:pPr>
        <w:ind w:left="1440" w:hanging="360"/>
      </w:pPr>
      <w:rPr>
        <w:rFonts w:hint="default"/>
        <w:lang w:val="lt-LT" w:eastAsia="lt-LT" w:bidi="lt-LT"/>
      </w:rPr>
    </w:lvl>
    <w:lvl w:ilvl="2">
      <w:start w:val="0"/>
      <w:numFmt w:val="bullet"/>
      <w:lvlText w:val="•"/>
      <w:lvlJc w:val="left"/>
      <w:pPr>
        <w:ind w:left="2381" w:hanging="360"/>
      </w:pPr>
      <w:rPr>
        <w:rFonts w:hint="default"/>
        <w:lang w:val="lt-LT" w:eastAsia="lt-LT" w:bidi="lt-LT"/>
      </w:rPr>
    </w:lvl>
    <w:lvl w:ilvl="3">
      <w:start w:val="0"/>
      <w:numFmt w:val="bullet"/>
      <w:lvlText w:val="•"/>
      <w:lvlJc w:val="left"/>
      <w:pPr>
        <w:ind w:left="3321" w:hanging="360"/>
      </w:pPr>
      <w:rPr>
        <w:rFonts w:hint="default"/>
        <w:lang w:val="lt-LT" w:eastAsia="lt-LT" w:bidi="lt-LT"/>
      </w:rPr>
    </w:lvl>
    <w:lvl w:ilvl="4">
      <w:start w:val="0"/>
      <w:numFmt w:val="bullet"/>
      <w:lvlText w:val="•"/>
      <w:lvlJc w:val="left"/>
      <w:pPr>
        <w:ind w:left="4262" w:hanging="360"/>
      </w:pPr>
      <w:rPr>
        <w:rFonts w:hint="default"/>
        <w:lang w:val="lt-LT" w:eastAsia="lt-LT" w:bidi="lt-LT"/>
      </w:rPr>
    </w:lvl>
    <w:lvl w:ilvl="5">
      <w:start w:val="0"/>
      <w:numFmt w:val="bullet"/>
      <w:lvlText w:val="•"/>
      <w:lvlJc w:val="left"/>
      <w:pPr>
        <w:ind w:left="5203" w:hanging="360"/>
      </w:pPr>
      <w:rPr>
        <w:rFonts w:hint="default"/>
        <w:lang w:val="lt-LT" w:eastAsia="lt-LT" w:bidi="lt-LT"/>
      </w:rPr>
    </w:lvl>
    <w:lvl w:ilvl="6">
      <w:start w:val="0"/>
      <w:numFmt w:val="bullet"/>
      <w:lvlText w:val="•"/>
      <w:lvlJc w:val="left"/>
      <w:pPr>
        <w:ind w:left="6143" w:hanging="360"/>
      </w:pPr>
      <w:rPr>
        <w:rFonts w:hint="default"/>
        <w:lang w:val="lt-LT" w:eastAsia="lt-LT" w:bidi="lt-LT"/>
      </w:rPr>
    </w:lvl>
    <w:lvl w:ilvl="7">
      <w:start w:val="0"/>
      <w:numFmt w:val="bullet"/>
      <w:lvlText w:val="•"/>
      <w:lvlJc w:val="left"/>
      <w:pPr>
        <w:ind w:left="7084" w:hanging="360"/>
      </w:pPr>
      <w:rPr>
        <w:rFonts w:hint="default"/>
        <w:lang w:val="lt-LT" w:eastAsia="lt-LT" w:bidi="lt-LT"/>
      </w:rPr>
    </w:lvl>
    <w:lvl w:ilvl="8">
      <w:start w:val="0"/>
      <w:numFmt w:val="bullet"/>
      <w:lvlText w:val="•"/>
      <w:lvlJc w:val="left"/>
      <w:pPr>
        <w:ind w:left="8024" w:hanging="360"/>
      </w:pPr>
      <w:rPr>
        <w:rFonts w:hint="default"/>
        <w:lang w:val="lt-LT" w:eastAsia="lt-LT" w:bidi="lt-LT"/>
      </w:rPr>
    </w:lvl>
  </w:abstractNum>
  <w:abstractNum w:abstractNumId="12">
    <w:multiLevelType w:val="hybridMultilevel"/>
    <w:lvl w:ilvl="0">
      <w:start w:val="0"/>
      <w:numFmt w:val="bullet"/>
      <w:lvlText w:val=""/>
      <w:lvlJc w:val="left"/>
      <w:pPr>
        <w:ind w:left="556" w:hanging="360"/>
      </w:pPr>
      <w:rPr>
        <w:rFonts w:hint="default" w:ascii="Symbol" w:hAnsi="Symbol" w:eastAsia="Symbol" w:cs="Symbol"/>
        <w:w w:val="99"/>
        <w:sz w:val="20"/>
        <w:szCs w:val="20"/>
        <w:lang w:val="lt-LT" w:eastAsia="lt-LT" w:bidi="lt-LT"/>
      </w:rPr>
    </w:lvl>
    <w:lvl w:ilvl="1">
      <w:start w:val="0"/>
      <w:numFmt w:val="bullet"/>
      <w:lvlText w:val="•"/>
      <w:lvlJc w:val="left"/>
      <w:pPr>
        <w:ind w:left="1254" w:hanging="360"/>
      </w:pPr>
      <w:rPr>
        <w:rFonts w:hint="default"/>
        <w:lang w:val="lt-LT" w:eastAsia="lt-LT" w:bidi="lt-LT"/>
      </w:rPr>
    </w:lvl>
    <w:lvl w:ilvl="2">
      <w:start w:val="0"/>
      <w:numFmt w:val="bullet"/>
      <w:lvlText w:val="•"/>
      <w:lvlJc w:val="left"/>
      <w:pPr>
        <w:ind w:left="1948" w:hanging="360"/>
      </w:pPr>
      <w:rPr>
        <w:rFonts w:hint="default"/>
        <w:lang w:val="lt-LT" w:eastAsia="lt-LT" w:bidi="lt-LT"/>
      </w:rPr>
    </w:lvl>
    <w:lvl w:ilvl="3">
      <w:start w:val="0"/>
      <w:numFmt w:val="bullet"/>
      <w:lvlText w:val="•"/>
      <w:lvlJc w:val="left"/>
      <w:pPr>
        <w:ind w:left="2642" w:hanging="360"/>
      </w:pPr>
      <w:rPr>
        <w:rFonts w:hint="default"/>
        <w:lang w:val="lt-LT" w:eastAsia="lt-LT" w:bidi="lt-LT"/>
      </w:rPr>
    </w:lvl>
    <w:lvl w:ilvl="4">
      <w:start w:val="0"/>
      <w:numFmt w:val="bullet"/>
      <w:lvlText w:val="•"/>
      <w:lvlJc w:val="left"/>
      <w:pPr>
        <w:ind w:left="3336" w:hanging="360"/>
      </w:pPr>
      <w:rPr>
        <w:rFonts w:hint="default"/>
        <w:lang w:val="lt-LT" w:eastAsia="lt-LT" w:bidi="lt-LT"/>
      </w:rPr>
    </w:lvl>
    <w:lvl w:ilvl="5">
      <w:start w:val="0"/>
      <w:numFmt w:val="bullet"/>
      <w:lvlText w:val="•"/>
      <w:lvlJc w:val="left"/>
      <w:pPr>
        <w:ind w:left="4030" w:hanging="360"/>
      </w:pPr>
      <w:rPr>
        <w:rFonts w:hint="default"/>
        <w:lang w:val="lt-LT" w:eastAsia="lt-LT" w:bidi="lt-LT"/>
      </w:rPr>
    </w:lvl>
    <w:lvl w:ilvl="6">
      <w:start w:val="0"/>
      <w:numFmt w:val="bullet"/>
      <w:lvlText w:val="•"/>
      <w:lvlJc w:val="left"/>
      <w:pPr>
        <w:ind w:left="4724" w:hanging="360"/>
      </w:pPr>
      <w:rPr>
        <w:rFonts w:hint="default"/>
        <w:lang w:val="lt-LT" w:eastAsia="lt-LT" w:bidi="lt-LT"/>
      </w:rPr>
    </w:lvl>
    <w:lvl w:ilvl="7">
      <w:start w:val="0"/>
      <w:numFmt w:val="bullet"/>
      <w:lvlText w:val="•"/>
      <w:lvlJc w:val="left"/>
      <w:pPr>
        <w:ind w:left="5418" w:hanging="360"/>
      </w:pPr>
      <w:rPr>
        <w:rFonts w:hint="default"/>
        <w:lang w:val="lt-LT" w:eastAsia="lt-LT" w:bidi="lt-LT"/>
      </w:rPr>
    </w:lvl>
    <w:lvl w:ilvl="8">
      <w:start w:val="0"/>
      <w:numFmt w:val="bullet"/>
      <w:lvlText w:val="•"/>
      <w:lvlJc w:val="left"/>
      <w:pPr>
        <w:ind w:left="6112" w:hanging="360"/>
      </w:pPr>
      <w:rPr>
        <w:rFonts w:hint="default"/>
        <w:lang w:val="lt-LT" w:eastAsia="lt-LT" w:bidi="lt-LT"/>
      </w:rPr>
    </w:lvl>
  </w:abstractNum>
  <w:abstractNum w:abstractNumId="11">
    <w:multiLevelType w:val="hybridMultilevel"/>
    <w:lvl w:ilvl="0">
      <w:start w:val="0"/>
      <w:numFmt w:val="bullet"/>
      <w:lvlText w:val="-"/>
      <w:lvlJc w:val="left"/>
      <w:pPr>
        <w:ind w:left="105" w:hanging="135"/>
      </w:pPr>
      <w:rPr>
        <w:rFonts w:hint="default" w:ascii="Calibri" w:hAnsi="Calibri" w:eastAsia="Calibri" w:cs="Calibri"/>
        <w:w w:val="99"/>
        <w:sz w:val="20"/>
        <w:szCs w:val="20"/>
        <w:lang w:val="lt-LT" w:eastAsia="lt-LT" w:bidi="lt-LT"/>
      </w:rPr>
    </w:lvl>
    <w:lvl w:ilvl="1">
      <w:start w:val="0"/>
      <w:numFmt w:val="bullet"/>
      <w:lvlText w:val="•"/>
      <w:lvlJc w:val="left"/>
      <w:pPr>
        <w:ind w:left="839" w:hanging="135"/>
      </w:pPr>
      <w:rPr>
        <w:rFonts w:hint="default"/>
        <w:lang w:val="lt-LT" w:eastAsia="lt-LT" w:bidi="lt-LT"/>
      </w:rPr>
    </w:lvl>
    <w:lvl w:ilvl="2">
      <w:start w:val="0"/>
      <w:numFmt w:val="bullet"/>
      <w:lvlText w:val="•"/>
      <w:lvlJc w:val="left"/>
      <w:pPr>
        <w:ind w:left="1579" w:hanging="135"/>
      </w:pPr>
      <w:rPr>
        <w:rFonts w:hint="default"/>
        <w:lang w:val="lt-LT" w:eastAsia="lt-LT" w:bidi="lt-LT"/>
      </w:rPr>
    </w:lvl>
    <w:lvl w:ilvl="3">
      <w:start w:val="0"/>
      <w:numFmt w:val="bullet"/>
      <w:lvlText w:val="•"/>
      <w:lvlJc w:val="left"/>
      <w:pPr>
        <w:ind w:left="2319" w:hanging="135"/>
      </w:pPr>
      <w:rPr>
        <w:rFonts w:hint="default"/>
        <w:lang w:val="lt-LT" w:eastAsia="lt-LT" w:bidi="lt-LT"/>
      </w:rPr>
    </w:lvl>
    <w:lvl w:ilvl="4">
      <w:start w:val="0"/>
      <w:numFmt w:val="bullet"/>
      <w:lvlText w:val="•"/>
      <w:lvlJc w:val="left"/>
      <w:pPr>
        <w:ind w:left="3059" w:hanging="135"/>
      </w:pPr>
      <w:rPr>
        <w:rFonts w:hint="default"/>
        <w:lang w:val="lt-LT" w:eastAsia="lt-LT" w:bidi="lt-LT"/>
      </w:rPr>
    </w:lvl>
    <w:lvl w:ilvl="5">
      <w:start w:val="0"/>
      <w:numFmt w:val="bullet"/>
      <w:lvlText w:val="•"/>
      <w:lvlJc w:val="left"/>
      <w:pPr>
        <w:ind w:left="3799" w:hanging="135"/>
      </w:pPr>
      <w:rPr>
        <w:rFonts w:hint="default"/>
        <w:lang w:val="lt-LT" w:eastAsia="lt-LT" w:bidi="lt-LT"/>
      </w:rPr>
    </w:lvl>
    <w:lvl w:ilvl="6">
      <w:start w:val="0"/>
      <w:numFmt w:val="bullet"/>
      <w:lvlText w:val="•"/>
      <w:lvlJc w:val="left"/>
      <w:pPr>
        <w:ind w:left="4539" w:hanging="135"/>
      </w:pPr>
      <w:rPr>
        <w:rFonts w:hint="default"/>
        <w:lang w:val="lt-LT" w:eastAsia="lt-LT" w:bidi="lt-LT"/>
      </w:rPr>
    </w:lvl>
    <w:lvl w:ilvl="7">
      <w:start w:val="0"/>
      <w:numFmt w:val="bullet"/>
      <w:lvlText w:val="•"/>
      <w:lvlJc w:val="left"/>
      <w:pPr>
        <w:ind w:left="5279" w:hanging="135"/>
      </w:pPr>
      <w:rPr>
        <w:rFonts w:hint="default"/>
        <w:lang w:val="lt-LT" w:eastAsia="lt-LT" w:bidi="lt-LT"/>
      </w:rPr>
    </w:lvl>
    <w:lvl w:ilvl="8">
      <w:start w:val="0"/>
      <w:numFmt w:val="bullet"/>
      <w:lvlText w:val="•"/>
      <w:lvlJc w:val="left"/>
      <w:pPr>
        <w:ind w:left="6019" w:hanging="135"/>
      </w:pPr>
      <w:rPr>
        <w:rFonts w:hint="default"/>
        <w:lang w:val="lt-LT" w:eastAsia="lt-LT" w:bidi="lt-LT"/>
      </w:rPr>
    </w:lvl>
  </w:abstractNum>
  <w:abstractNum w:abstractNumId="10">
    <w:multiLevelType w:val="hybridMultilevel"/>
    <w:lvl w:ilvl="0">
      <w:start w:val="1"/>
      <w:numFmt w:val="decimal"/>
      <w:lvlText w:val="%1."/>
      <w:lvlJc w:val="left"/>
      <w:pPr>
        <w:ind w:left="105" w:hanging="193"/>
        <w:jc w:val="left"/>
      </w:pPr>
      <w:rPr>
        <w:rFonts w:hint="default" w:ascii="Calibri" w:hAnsi="Calibri" w:eastAsia="Calibri" w:cs="Calibri"/>
        <w:w w:val="99"/>
        <w:sz w:val="20"/>
        <w:szCs w:val="20"/>
        <w:lang w:val="lt-LT" w:eastAsia="lt-LT" w:bidi="lt-LT"/>
      </w:rPr>
    </w:lvl>
    <w:lvl w:ilvl="1">
      <w:start w:val="0"/>
      <w:numFmt w:val="bullet"/>
      <w:lvlText w:val="•"/>
      <w:lvlJc w:val="left"/>
      <w:pPr>
        <w:ind w:left="839" w:hanging="193"/>
      </w:pPr>
      <w:rPr>
        <w:rFonts w:hint="default"/>
        <w:lang w:val="lt-LT" w:eastAsia="lt-LT" w:bidi="lt-LT"/>
      </w:rPr>
    </w:lvl>
    <w:lvl w:ilvl="2">
      <w:start w:val="0"/>
      <w:numFmt w:val="bullet"/>
      <w:lvlText w:val="•"/>
      <w:lvlJc w:val="left"/>
      <w:pPr>
        <w:ind w:left="1579" w:hanging="193"/>
      </w:pPr>
      <w:rPr>
        <w:rFonts w:hint="default"/>
        <w:lang w:val="lt-LT" w:eastAsia="lt-LT" w:bidi="lt-LT"/>
      </w:rPr>
    </w:lvl>
    <w:lvl w:ilvl="3">
      <w:start w:val="0"/>
      <w:numFmt w:val="bullet"/>
      <w:lvlText w:val="•"/>
      <w:lvlJc w:val="left"/>
      <w:pPr>
        <w:ind w:left="2319" w:hanging="193"/>
      </w:pPr>
      <w:rPr>
        <w:rFonts w:hint="default"/>
        <w:lang w:val="lt-LT" w:eastAsia="lt-LT" w:bidi="lt-LT"/>
      </w:rPr>
    </w:lvl>
    <w:lvl w:ilvl="4">
      <w:start w:val="0"/>
      <w:numFmt w:val="bullet"/>
      <w:lvlText w:val="•"/>
      <w:lvlJc w:val="left"/>
      <w:pPr>
        <w:ind w:left="3059" w:hanging="193"/>
      </w:pPr>
      <w:rPr>
        <w:rFonts w:hint="default"/>
        <w:lang w:val="lt-LT" w:eastAsia="lt-LT" w:bidi="lt-LT"/>
      </w:rPr>
    </w:lvl>
    <w:lvl w:ilvl="5">
      <w:start w:val="0"/>
      <w:numFmt w:val="bullet"/>
      <w:lvlText w:val="•"/>
      <w:lvlJc w:val="left"/>
      <w:pPr>
        <w:ind w:left="3799" w:hanging="193"/>
      </w:pPr>
      <w:rPr>
        <w:rFonts w:hint="default"/>
        <w:lang w:val="lt-LT" w:eastAsia="lt-LT" w:bidi="lt-LT"/>
      </w:rPr>
    </w:lvl>
    <w:lvl w:ilvl="6">
      <w:start w:val="0"/>
      <w:numFmt w:val="bullet"/>
      <w:lvlText w:val="•"/>
      <w:lvlJc w:val="left"/>
      <w:pPr>
        <w:ind w:left="4539" w:hanging="193"/>
      </w:pPr>
      <w:rPr>
        <w:rFonts w:hint="default"/>
        <w:lang w:val="lt-LT" w:eastAsia="lt-LT" w:bidi="lt-LT"/>
      </w:rPr>
    </w:lvl>
    <w:lvl w:ilvl="7">
      <w:start w:val="0"/>
      <w:numFmt w:val="bullet"/>
      <w:lvlText w:val="•"/>
      <w:lvlJc w:val="left"/>
      <w:pPr>
        <w:ind w:left="5279" w:hanging="193"/>
      </w:pPr>
      <w:rPr>
        <w:rFonts w:hint="default"/>
        <w:lang w:val="lt-LT" w:eastAsia="lt-LT" w:bidi="lt-LT"/>
      </w:rPr>
    </w:lvl>
    <w:lvl w:ilvl="8">
      <w:start w:val="0"/>
      <w:numFmt w:val="bullet"/>
      <w:lvlText w:val="•"/>
      <w:lvlJc w:val="left"/>
      <w:pPr>
        <w:ind w:left="6019" w:hanging="193"/>
      </w:pPr>
      <w:rPr>
        <w:rFonts w:hint="default"/>
        <w:lang w:val="lt-LT" w:eastAsia="lt-LT" w:bidi="lt-LT"/>
      </w:rPr>
    </w:lvl>
  </w:abstractNum>
  <w:abstractNum w:abstractNumId="9">
    <w:multiLevelType w:val="hybridMultilevel"/>
    <w:lvl w:ilvl="0">
      <w:start w:val="0"/>
      <w:numFmt w:val="bullet"/>
      <w:lvlText w:val=""/>
      <w:lvlJc w:val="left"/>
      <w:pPr>
        <w:ind w:left="453" w:hanging="360"/>
      </w:pPr>
      <w:rPr>
        <w:rFonts w:hint="default" w:ascii="Symbol" w:hAnsi="Symbol" w:eastAsia="Symbol" w:cs="Symbol"/>
        <w:w w:val="100"/>
        <w:sz w:val="24"/>
        <w:szCs w:val="24"/>
        <w:lang w:val="lt-LT" w:eastAsia="lt-LT" w:bidi="lt-LT"/>
      </w:rPr>
    </w:lvl>
    <w:lvl w:ilvl="1">
      <w:start w:val="0"/>
      <w:numFmt w:val="bullet"/>
      <w:lvlText w:val="•"/>
      <w:lvlJc w:val="left"/>
      <w:pPr>
        <w:ind w:left="1163" w:hanging="360"/>
      </w:pPr>
      <w:rPr>
        <w:rFonts w:hint="default"/>
        <w:lang w:val="lt-LT" w:eastAsia="lt-LT" w:bidi="lt-LT"/>
      </w:rPr>
    </w:lvl>
    <w:lvl w:ilvl="2">
      <w:start w:val="0"/>
      <w:numFmt w:val="bullet"/>
      <w:lvlText w:val="•"/>
      <w:lvlJc w:val="left"/>
      <w:pPr>
        <w:ind w:left="1867" w:hanging="360"/>
      </w:pPr>
      <w:rPr>
        <w:rFonts w:hint="default"/>
        <w:lang w:val="lt-LT" w:eastAsia="lt-LT" w:bidi="lt-LT"/>
      </w:rPr>
    </w:lvl>
    <w:lvl w:ilvl="3">
      <w:start w:val="0"/>
      <w:numFmt w:val="bullet"/>
      <w:lvlText w:val="•"/>
      <w:lvlJc w:val="left"/>
      <w:pPr>
        <w:ind w:left="2571" w:hanging="360"/>
      </w:pPr>
      <w:rPr>
        <w:rFonts w:hint="default"/>
        <w:lang w:val="lt-LT" w:eastAsia="lt-LT" w:bidi="lt-LT"/>
      </w:rPr>
    </w:lvl>
    <w:lvl w:ilvl="4">
      <w:start w:val="0"/>
      <w:numFmt w:val="bullet"/>
      <w:lvlText w:val="•"/>
      <w:lvlJc w:val="left"/>
      <w:pPr>
        <w:ind w:left="3275" w:hanging="360"/>
      </w:pPr>
      <w:rPr>
        <w:rFonts w:hint="default"/>
        <w:lang w:val="lt-LT" w:eastAsia="lt-LT" w:bidi="lt-LT"/>
      </w:rPr>
    </w:lvl>
    <w:lvl w:ilvl="5">
      <w:start w:val="0"/>
      <w:numFmt w:val="bullet"/>
      <w:lvlText w:val="•"/>
      <w:lvlJc w:val="left"/>
      <w:pPr>
        <w:ind w:left="3979" w:hanging="360"/>
      </w:pPr>
      <w:rPr>
        <w:rFonts w:hint="default"/>
        <w:lang w:val="lt-LT" w:eastAsia="lt-LT" w:bidi="lt-LT"/>
      </w:rPr>
    </w:lvl>
    <w:lvl w:ilvl="6">
      <w:start w:val="0"/>
      <w:numFmt w:val="bullet"/>
      <w:lvlText w:val="•"/>
      <w:lvlJc w:val="left"/>
      <w:pPr>
        <w:ind w:left="4683" w:hanging="360"/>
      </w:pPr>
      <w:rPr>
        <w:rFonts w:hint="default"/>
        <w:lang w:val="lt-LT" w:eastAsia="lt-LT" w:bidi="lt-LT"/>
      </w:rPr>
    </w:lvl>
    <w:lvl w:ilvl="7">
      <w:start w:val="0"/>
      <w:numFmt w:val="bullet"/>
      <w:lvlText w:val="•"/>
      <w:lvlJc w:val="left"/>
      <w:pPr>
        <w:ind w:left="5387" w:hanging="360"/>
      </w:pPr>
      <w:rPr>
        <w:rFonts w:hint="default"/>
        <w:lang w:val="lt-LT" w:eastAsia="lt-LT" w:bidi="lt-LT"/>
      </w:rPr>
    </w:lvl>
    <w:lvl w:ilvl="8">
      <w:start w:val="0"/>
      <w:numFmt w:val="bullet"/>
      <w:lvlText w:val="•"/>
      <w:lvlJc w:val="left"/>
      <w:pPr>
        <w:ind w:left="6091" w:hanging="360"/>
      </w:pPr>
      <w:rPr>
        <w:rFonts w:hint="default"/>
        <w:lang w:val="lt-LT" w:eastAsia="lt-LT" w:bidi="lt-LT"/>
      </w:rPr>
    </w:lvl>
  </w:abstractNum>
  <w:abstractNum w:abstractNumId="8">
    <w:multiLevelType w:val="hybridMultilevel"/>
    <w:lvl w:ilvl="0">
      <w:start w:val="12"/>
      <w:numFmt w:val="decimal"/>
      <w:lvlText w:val="%1."/>
      <w:lvlJc w:val="left"/>
      <w:pPr>
        <w:ind w:left="2066" w:hanging="365"/>
        <w:jc w:val="left"/>
      </w:pPr>
      <w:rPr>
        <w:rFonts w:hint="default" w:ascii="Calibri" w:hAnsi="Calibri" w:eastAsia="Calibri" w:cs="Calibri"/>
        <w:b/>
        <w:bCs/>
        <w:w w:val="100"/>
        <w:sz w:val="24"/>
        <w:szCs w:val="24"/>
        <w:u w:val="single" w:color="000000"/>
        <w:lang w:val="lt-LT" w:eastAsia="lt-LT" w:bidi="lt-LT"/>
      </w:rPr>
    </w:lvl>
    <w:lvl w:ilvl="1">
      <w:start w:val="1"/>
      <w:numFmt w:val="decimal"/>
      <w:lvlText w:val="%1.%2."/>
      <w:lvlJc w:val="left"/>
      <w:pPr>
        <w:ind w:left="2243" w:hanging="542"/>
        <w:jc w:val="left"/>
      </w:pPr>
      <w:rPr>
        <w:rFonts w:hint="default" w:ascii="Calibri" w:hAnsi="Calibri" w:eastAsia="Calibri" w:cs="Calibri"/>
        <w:spacing w:val="-3"/>
        <w:w w:val="100"/>
        <w:sz w:val="24"/>
        <w:szCs w:val="24"/>
        <w:lang w:val="lt-LT" w:eastAsia="lt-LT" w:bidi="lt-LT"/>
      </w:rPr>
    </w:lvl>
    <w:lvl w:ilvl="2">
      <w:start w:val="1"/>
      <w:numFmt w:val="decimal"/>
      <w:lvlText w:val="%1.%2.%3"/>
      <w:lvlJc w:val="left"/>
      <w:pPr>
        <w:ind w:left="2473" w:hanging="772"/>
        <w:jc w:val="left"/>
      </w:pPr>
      <w:rPr>
        <w:rFonts w:hint="default" w:ascii="Calibri" w:hAnsi="Calibri" w:eastAsia="Calibri" w:cs="Calibri"/>
        <w:spacing w:val="-3"/>
        <w:w w:val="100"/>
        <w:sz w:val="24"/>
        <w:szCs w:val="24"/>
        <w:lang w:val="lt-LT" w:eastAsia="lt-LT" w:bidi="lt-LT"/>
      </w:rPr>
    </w:lvl>
    <w:lvl w:ilvl="3">
      <w:start w:val="0"/>
      <w:numFmt w:val="bullet"/>
      <w:lvlText w:val="•"/>
      <w:lvlJc w:val="left"/>
      <w:pPr>
        <w:ind w:left="3638" w:hanging="772"/>
      </w:pPr>
      <w:rPr>
        <w:rFonts w:hint="default"/>
        <w:lang w:val="lt-LT" w:eastAsia="lt-LT" w:bidi="lt-LT"/>
      </w:rPr>
    </w:lvl>
    <w:lvl w:ilvl="4">
      <w:start w:val="0"/>
      <w:numFmt w:val="bullet"/>
      <w:lvlText w:val="•"/>
      <w:lvlJc w:val="left"/>
      <w:pPr>
        <w:ind w:left="4796" w:hanging="772"/>
      </w:pPr>
      <w:rPr>
        <w:rFonts w:hint="default"/>
        <w:lang w:val="lt-LT" w:eastAsia="lt-LT" w:bidi="lt-LT"/>
      </w:rPr>
    </w:lvl>
    <w:lvl w:ilvl="5">
      <w:start w:val="0"/>
      <w:numFmt w:val="bullet"/>
      <w:lvlText w:val="•"/>
      <w:lvlJc w:val="left"/>
      <w:pPr>
        <w:ind w:left="5954" w:hanging="772"/>
      </w:pPr>
      <w:rPr>
        <w:rFonts w:hint="default"/>
        <w:lang w:val="lt-LT" w:eastAsia="lt-LT" w:bidi="lt-LT"/>
      </w:rPr>
    </w:lvl>
    <w:lvl w:ilvl="6">
      <w:start w:val="0"/>
      <w:numFmt w:val="bullet"/>
      <w:lvlText w:val="•"/>
      <w:lvlJc w:val="left"/>
      <w:pPr>
        <w:ind w:left="7113" w:hanging="772"/>
      </w:pPr>
      <w:rPr>
        <w:rFonts w:hint="default"/>
        <w:lang w:val="lt-LT" w:eastAsia="lt-LT" w:bidi="lt-LT"/>
      </w:rPr>
    </w:lvl>
    <w:lvl w:ilvl="7">
      <w:start w:val="0"/>
      <w:numFmt w:val="bullet"/>
      <w:lvlText w:val="•"/>
      <w:lvlJc w:val="left"/>
      <w:pPr>
        <w:ind w:left="8271" w:hanging="772"/>
      </w:pPr>
      <w:rPr>
        <w:rFonts w:hint="default"/>
        <w:lang w:val="lt-LT" w:eastAsia="lt-LT" w:bidi="lt-LT"/>
      </w:rPr>
    </w:lvl>
    <w:lvl w:ilvl="8">
      <w:start w:val="0"/>
      <w:numFmt w:val="bullet"/>
      <w:lvlText w:val="•"/>
      <w:lvlJc w:val="left"/>
      <w:pPr>
        <w:ind w:left="9429" w:hanging="772"/>
      </w:pPr>
      <w:rPr>
        <w:rFonts w:hint="default"/>
        <w:lang w:val="lt-LT" w:eastAsia="lt-LT" w:bidi="lt-LT"/>
      </w:rPr>
    </w:lvl>
  </w:abstractNum>
  <w:abstractNum w:abstractNumId="7">
    <w:multiLevelType w:val="hybridMultilevel"/>
    <w:lvl w:ilvl="0">
      <w:start w:val="11"/>
      <w:numFmt w:val="decimal"/>
      <w:lvlText w:val="%1"/>
      <w:lvlJc w:val="left"/>
      <w:pPr>
        <w:ind w:left="1702" w:hanging="688"/>
        <w:jc w:val="left"/>
      </w:pPr>
      <w:rPr>
        <w:rFonts w:hint="default"/>
        <w:lang w:val="lt-LT" w:eastAsia="lt-LT" w:bidi="lt-LT"/>
      </w:rPr>
    </w:lvl>
    <w:lvl w:ilvl="1">
      <w:start w:val="11"/>
      <w:numFmt w:val="decimal"/>
      <w:lvlText w:val="%1.%2."/>
      <w:lvlJc w:val="left"/>
      <w:pPr>
        <w:ind w:left="1702" w:hanging="688"/>
        <w:jc w:val="left"/>
      </w:pPr>
      <w:rPr>
        <w:rFonts w:hint="default" w:ascii="Calibri" w:hAnsi="Calibri" w:eastAsia="Calibri" w:cs="Calibri"/>
        <w:spacing w:val="-1"/>
        <w:w w:val="100"/>
        <w:sz w:val="24"/>
        <w:szCs w:val="24"/>
        <w:lang w:val="lt-LT" w:eastAsia="lt-LT" w:bidi="lt-LT"/>
      </w:rPr>
    </w:lvl>
    <w:lvl w:ilvl="2">
      <w:start w:val="0"/>
      <w:numFmt w:val="bullet"/>
      <w:lvlText w:val="•"/>
      <w:lvlJc w:val="left"/>
      <w:pPr>
        <w:ind w:left="3709" w:hanging="688"/>
      </w:pPr>
      <w:rPr>
        <w:rFonts w:hint="default"/>
        <w:lang w:val="lt-LT" w:eastAsia="lt-LT" w:bidi="lt-LT"/>
      </w:rPr>
    </w:lvl>
    <w:lvl w:ilvl="3">
      <w:start w:val="0"/>
      <w:numFmt w:val="bullet"/>
      <w:lvlText w:val="•"/>
      <w:lvlJc w:val="left"/>
      <w:pPr>
        <w:ind w:left="4713" w:hanging="688"/>
      </w:pPr>
      <w:rPr>
        <w:rFonts w:hint="default"/>
        <w:lang w:val="lt-LT" w:eastAsia="lt-LT" w:bidi="lt-LT"/>
      </w:rPr>
    </w:lvl>
    <w:lvl w:ilvl="4">
      <w:start w:val="0"/>
      <w:numFmt w:val="bullet"/>
      <w:lvlText w:val="•"/>
      <w:lvlJc w:val="left"/>
      <w:pPr>
        <w:ind w:left="5718" w:hanging="688"/>
      </w:pPr>
      <w:rPr>
        <w:rFonts w:hint="default"/>
        <w:lang w:val="lt-LT" w:eastAsia="lt-LT" w:bidi="lt-LT"/>
      </w:rPr>
    </w:lvl>
    <w:lvl w:ilvl="5">
      <w:start w:val="0"/>
      <w:numFmt w:val="bullet"/>
      <w:lvlText w:val="•"/>
      <w:lvlJc w:val="left"/>
      <w:pPr>
        <w:ind w:left="6723" w:hanging="688"/>
      </w:pPr>
      <w:rPr>
        <w:rFonts w:hint="default"/>
        <w:lang w:val="lt-LT" w:eastAsia="lt-LT" w:bidi="lt-LT"/>
      </w:rPr>
    </w:lvl>
    <w:lvl w:ilvl="6">
      <w:start w:val="0"/>
      <w:numFmt w:val="bullet"/>
      <w:lvlText w:val="•"/>
      <w:lvlJc w:val="left"/>
      <w:pPr>
        <w:ind w:left="7727" w:hanging="688"/>
      </w:pPr>
      <w:rPr>
        <w:rFonts w:hint="default"/>
        <w:lang w:val="lt-LT" w:eastAsia="lt-LT" w:bidi="lt-LT"/>
      </w:rPr>
    </w:lvl>
    <w:lvl w:ilvl="7">
      <w:start w:val="0"/>
      <w:numFmt w:val="bullet"/>
      <w:lvlText w:val="•"/>
      <w:lvlJc w:val="left"/>
      <w:pPr>
        <w:ind w:left="8732" w:hanging="688"/>
      </w:pPr>
      <w:rPr>
        <w:rFonts w:hint="default"/>
        <w:lang w:val="lt-LT" w:eastAsia="lt-LT" w:bidi="lt-LT"/>
      </w:rPr>
    </w:lvl>
    <w:lvl w:ilvl="8">
      <w:start w:val="0"/>
      <w:numFmt w:val="bullet"/>
      <w:lvlText w:val="•"/>
      <w:lvlJc w:val="left"/>
      <w:pPr>
        <w:ind w:left="9737" w:hanging="688"/>
      </w:pPr>
      <w:rPr>
        <w:rFonts w:hint="default"/>
        <w:lang w:val="lt-LT" w:eastAsia="lt-LT" w:bidi="lt-LT"/>
      </w:rPr>
    </w:lvl>
  </w:abstractNum>
  <w:abstractNum w:abstractNumId="6">
    <w:multiLevelType w:val="hybridMultilevel"/>
    <w:lvl w:ilvl="0">
      <w:start w:val="11"/>
      <w:numFmt w:val="decimal"/>
      <w:lvlText w:val="%1"/>
      <w:lvlJc w:val="left"/>
      <w:pPr>
        <w:ind w:left="2245" w:hanging="544"/>
        <w:jc w:val="left"/>
      </w:pPr>
      <w:rPr>
        <w:rFonts w:hint="default"/>
        <w:lang w:val="lt-LT" w:eastAsia="lt-LT" w:bidi="lt-LT"/>
      </w:rPr>
    </w:lvl>
    <w:lvl w:ilvl="1">
      <w:start w:val="1"/>
      <w:numFmt w:val="decimal"/>
      <w:lvlText w:val="%1.%2."/>
      <w:lvlJc w:val="left"/>
      <w:pPr>
        <w:ind w:left="2245" w:hanging="544"/>
        <w:jc w:val="left"/>
      </w:pPr>
      <w:rPr>
        <w:rFonts w:hint="default" w:ascii="Calibri" w:hAnsi="Calibri" w:eastAsia="Calibri" w:cs="Calibri"/>
        <w:spacing w:val="-1"/>
        <w:w w:val="100"/>
        <w:sz w:val="24"/>
        <w:szCs w:val="24"/>
        <w:lang w:val="lt-LT" w:eastAsia="lt-LT" w:bidi="lt-LT"/>
      </w:rPr>
    </w:lvl>
    <w:lvl w:ilvl="2">
      <w:start w:val="0"/>
      <w:numFmt w:val="bullet"/>
      <w:lvlText w:val="•"/>
      <w:lvlJc w:val="left"/>
      <w:pPr>
        <w:ind w:left="4141" w:hanging="544"/>
      </w:pPr>
      <w:rPr>
        <w:rFonts w:hint="default"/>
        <w:lang w:val="lt-LT" w:eastAsia="lt-LT" w:bidi="lt-LT"/>
      </w:rPr>
    </w:lvl>
    <w:lvl w:ilvl="3">
      <w:start w:val="0"/>
      <w:numFmt w:val="bullet"/>
      <w:lvlText w:val="•"/>
      <w:lvlJc w:val="left"/>
      <w:pPr>
        <w:ind w:left="5091" w:hanging="544"/>
      </w:pPr>
      <w:rPr>
        <w:rFonts w:hint="default"/>
        <w:lang w:val="lt-LT" w:eastAsia="lt-LT" w:bidi="lt-LT"/>
      </w:rPr>
    </w:lvl>
    <w:lvl w:ilvl="4">
      <w:start w:val="0"/>
      <w:numFmt w:val="bullet"/>
      <w:lvlText w:val="•"/>
      <w:lvlJc w:val="left"/>
      <w:pPr>
        <w:ind w:left="6042" w:hanging="544"/>
      </w:pPr>
      <w:rPr>
        <w:rFonts w:hint="default"/>
        <w:lang w:val="lt-LT" w:eastAsia="lt-LT" w:bidi="lt-LT"/>
      </w:rPr>
    </w:lvl>
    <w:lvl w:ilvl="5">
      <w:start w:val="0"/>
      <w:numFmt w:val="bullet"/>
      <w:lvlText w:val="•"/>
      <w:lvlJc w:val="left"/>
      <w:pPr>
        <w:ind w:left="6993" w:hanging="544"/>
      </w:pPr>
      <w:rPr>
        <w:rFonts w:hint="default"/>
        <w:lang w:val="lt-LT" w:eastAsia="lt-LT" w:bidi="lt-LT"/>
      </w:rPr>
    </w:lvl>
    <w:lvl w:ilvl="6">
      <w:start w:val="0"/>
      <w:numFmt w:val="bullet"/>
      <w:lvlText w:val="•"/>
      <w:lvlJc w:val="left"/>
      <w:pPr>
        <w:ind w:left="7943" w:hanging="544"/>
      </w:pPr>
      <w:rPr>
        <w:rFonts w:hint="default"/>
        <w:lang w:val="lt-LT" w:eastAsia="lt-LT" w:bidi="lt-LT"/>
      </w:rPr>
    </w:lvl>
    <w:lvl w:ilvl="7">
      <w:start w:val="0"/>
      <w:numFmt w:val="bullet"/>
      <w:lvlText w:val="•"/>
      <w:lvlJc w:val="left"/>
      <w:pPr>
        <w:ind w:left="8894" w:hanging="544"/>
      </w:pPr>
      <w:rPr>
        <w:rFonts w:hint="default"/>
        <w:lang w:val="lt-LT" w:eastAsia="lt-LT" w:bidi="lt-LT"/>
      </w:rPr>
    </w:lvl>
    <w:lvl w:ilvl="8">
      <w:start w:val="0"/>
      <w:numFmt w:val="bullet"/>
      <w:lvlText w:val="•"/>
      <w:lvlJc w:val="left"/>
      <w:pPr>
        <w:ind w:left="9845" w:hanging="544"/>
      </w:pPr>
      <w:rPr>
        <w:rFonts w:hint="default"/>
        <w:lang w:val="lt-LT" w:eastAsia="lt-LT" w:bidi="lt-LT"/>
      </w:rPr>
    </w:lvl>
  </w:abstractNum>
  <w:abstractNum w:abstractNumId="5">
    <w:multiLevelType w:val="hybridMultilevel"/>
    <w:lvl w:ilvl="0">
      <w:start w:val="9"/>
      <w:numFmt w:val="decimal"/>
      <w:lvlText w:val="%1."/>
      <w:lvlJc w:val="left"/>
      <w:pPr>
        <w:ind w:left="1944" w:hanging="243"/>
        <w:jc w:val="left"/>
      </w:pPr>
      <w:rPr>
        <w:rFonts w:hint="default" w:ascii="Calibri" w:hAnsi="Calibri" w:eastAsia="Calibri" w:cs="Calibri"/>
        <w:b/>
        <w:bCs/>
        <w:w w:val="100"/>
        <w:sz w:val="24"/>
        <w:szCs w:val="24"/>
        <w:lang w:val="lt-LT" w:eastAsia="lt-LT" w:bidi="lt-LT"/>
      </w:rPr>
    </w:lvl>
    <w:lvl w:ilvl="1">
      <w:start w:val="1"/>
      <w:numFmt w:val="decimal"/>
      <w:lvlText w:val="%1.%2."/>
      <w:lvlJc w:val="left"/>
      <w:pPr>
        <w:ind w:left="1702" w:hanging="468"/>
        <w:jc w:val="left"/>
      </w:pPr>
      <w:rPr>
        <w:rFonts w:hint="default" w:ascii="Calibri" w:hAnsi="Calibri" w:eastAsia="Calibri" w:cs="Calibri"/>
        <w:spacing w:val="-9"/>
        <w:w w:val="100"/>
        <w:sz w:val="24"/>
        <w:szCs w:val="24"/>
        <w:lang w:val="lt-LT" w:eastAsia="lt-LT" w:bidi="lt-LT"/>
      </w:rPr>
    </w:lvl>
    <w:lvl w:ilvl="2">
      <w:start w:val="0"/>
      <w:numFmt w:val="bullet"/>
      <w:lvlText w:val="•"/>
      <w:lvlJc w:val="left"/>
      <w:pPr>
        <w:ind w:left="3029" w:hanging="468"/>
      </w:pPr>
      <w:rPr>
        <w:rFonts w:hint="default"/>
        <w:lang w:val="lt-LT" w:eastAsia="lt-LT" w:bidi="lt-LT"/>
      </w:rPr>
    </w:lvl>
    <w:lvl w:ilvl="3">
      <w:start w:val="0"/>
      <w:numFmt w:val="bullet"/>
      <w:lvlText w:val="•"/>
      <w:lvlJc w:val="left"/>
      <w:pPr>
        <w:ind w:left="4119" w:hanging="468"/>
      </w:pPr>
      <w:rPr>
        <w:rFonts w:hint="default"/>
        <w:lang w:val="lt-LT" w:eastAsia="lt-LT" w:bidi="lt-LT"/>
      </w:rPr>
    </w:lvl>
    <w:lvl w:ilvl="4">
      <w:start w:val="0"/>
      <w:numFmt w:val="bullet"/>
      <w:lvlText w:val="•"/>
      <w:lvlJc w:val="left"/>
      <w:pPr>
        <w:ind w:left="5208" w:hanging="468"/>
      </w:pPr>
      <w:rPr>
        <w:rFonts w:hint="default"/>
        <w:lang w:val="lt-LT" w:eastAsia="lt-LT" w:bidi="lt-LT"/>
      </w:rPr>
    </w:lvl>
    <w:lvl w:ilvl="5">
      <w:start w:val="0"/>
      <w:numFmt w:val="bullet"/>
      <w:lvlText w:val="•"/>
      <w:lvlJc w:val="left"/>
      <w:pPr>
        <w:ind w:left="6298" w:hanging="468"/>
      </w:pPr>
      <w:rPr>
        <w:rFonts w:hint="default"/>
        <w:lang w:val="lt-LT" w:eastAsia="lt-LT" w:bidi="lt-LT"/>
      </w:rPr>
    </w:lvl>
    <w:lvl w:ilvl="6">
      <w:start w:val="0"/>
      <w:numFmt w:val="bullet"/>
      <w:lvlText w:val="•"/>
      <w:lvlJc w:val="left"/>
      <w:pPr>
        <w:ind w:left="7388" w:hanging="468"/>
      </w:pPr>
      <w:rPr>
        <w:rFonts w:hint="default"/>
        <w:lang w:val="lt-LT" w:eastAsia="lt-LT" w:bidi="lt-LT"/>
      </w:rPr>
    </w:lvl>
    <w:lvl w:ilvl="7">
      <w:start w:val="0"/>
      <w:numFmt w:val="bullet"/>
      <w:lvlText w:val="•"/>
      <w:lvlJc w:val="left"/>
      <w:pPr>
        <w:ind w:left="8477" w:hanging="468"/>
      </w:pPr>
      <w:rPr>
        <w:rFonts w:hint="default"/>
        <w:lang w:val="lt-LT" w:eastAsia="lt-LT" w:bidi="lt-LT"/>
      </w:rPr>
    </w:lvl>
    <w:lvl w:ilvl="8">
      <w:start w:val="0"/>
      <w:numFmt w:val="bullet"/>
      <w:lvlText w:val="•"/>
      <w:lvlJc w:val="left"/>
      <w:pPr>
        <w:ind w:left="9567" w:hanging="468"/>
      </w:pPr>
      <w:rPr>
        <w:rFonts w:hint="default"/>
        <w:lang w:val="lt-LT" w:eastAsia="lt-LT" w:bidi="lt-LT"/>
      </w:rPr>
    </w:lvl>
  </w:abstractNum>
  <w:abstractNum w:abstractNumId="4">
    <w:multiLevelType w:val="hybridMultilevel"/>
    <w:lvl w:ilvl="0">
      <w:start w:val="6"/>
      <w:numFmt w:val="decimal"/>
      <w:lvlText w:val="%1"/>
      <w:lvlJc w:val="left"/>
      <w:pPr>
        <w:ind w:left="1702" w:hanging="440"/>
        <w:jc w:val="left"/>
      </w:pPr>
      <w:rPr>
        <w:rFonts w:hint="default"/>
        <w:lang w:val="lt-LT" w:eastAsia="lt-LT" w:bidi="lt-LT"/>
      </w:rPr>
    </w:lvl>
    <w:lvl w:ilvl="1">
      <w:start w:val="3"/>
      <w:numFmt w:val="decimal"/>
      <w:lvlText w:val="%1.%2."/>
      <w:lvlJc w:val="left"/>
      <w:pPr>
        <w:ind w:left="1702" w:hanging="440"/>
        <w:jc w:val="left"/>
      </w:pPr>
      <w:rPr>
        <w:rFonts w:hint="default" w:ascii="Calibri" w:hAnsi="Calibri" w:eastAsia="Calibri" w:cs="Calibri"/>
        <w:w w:val="100"/>
        <w:sz w:val="24"/>
        <w:szCs w:val="24"/>
        <w:lang w:val="lt-LT" w:eastAsia="lt-LT" w:bidi="lt-LT"/>
      </w:rPr>
    </w:lvl>
    <w:lvl w:ilvl="2">
      <w:start w:val="0"/>
      <w:numFmt w:val="bullet"/>
      <w:lvlText w:val="•"/>
      <w:lvlJc w:val="left"/>
      <w:pPr>
        <w:ind w:left="3709" w:hanging="440"/>
      </w:pPr>
      <w:rPr>
        <w:rFonts w:hint="default"/>
        <w:lang w:val="lt-LT" w:eastAsia="lt-LT" w:bidi="lt-LT"/>
      </w:rPr>
    </w:lvl>
    <w:lvl w:ilvl="3">
      <w:start w:val="0"/>
      <w:numFmt w:val="bullet"/>
      <w:lvlText w:val="•"/>
      <w:lvlJc w:val="left"/>
      <w:pPr>
        <w:ind w:left="4713" w:hanging="440"/>
      </w:pPr>
      <w:rPr>
        <w:rFonts w:hint="default"/>
        <w:lang w:val="lt-LT" w:eastAsia="lt-LT" w:bidi="lt-LT"/>
      </w:rPr>
    </w:lvl>
    <w:lvl w:ilvl="4">
      <w:start w:val="0"/>
      <w:numFmt w:val="bullet"/>
      <w:lvlText w:val="•"/>
      <w:lvlJc w:val="left"/>
      <w:pPr>
        <w:ind w:left="5718" w:hanging="440"/>
      </w:pPr>
      <w:rPr>
        <w:rFonts w:hint="default"/>
        <w:lang w:val="lt-LT" w:eastAsia="lt-LT" w:bidi="lt-LT"/>
      </w:rPr>
    </w:lvl>
    <w:lvl w:ilvl="5">
      <w:start w:val="0"/>
      <w:numFmt w:val="bullet"/>
      <w:lvlText w:val="•"/>
      <w:lvlJc w:val="left"/>
      <w:pPr>
        <w:ind w:left="6723" w:hanging="440"/>
      </w:pPr>
      <w:rPr>
        <w:rFonts w:hint="default"/>
        <w:lang w:val="lt-LT" w:eastAsia="lt-LT" w:bidi="lt-LT"/>
      </w:rPr>
    </w:lvl>
    <w:lvl w:ilvl="6">
      <w:start w:val="0"/>
      <w:numFmt w:val="bullet"/>
      <w:lvlText w:val="•"/>
      <w:lvlJc w:val="left"/>
      <w:pPr>
        <w:ind w:left="7727" w:hanging="440"/>
      </w:pPr>
      <w:rPr>
        <w:rFonts w:hint="default"/>
        <w:lang w:val="lt-LT" w:eastAsia="lt-LT" w:bidi="lt-LT"/>
      </w:rPr>
    </w:lvl>
    <w:lvl w:ilvl="7">
      <w:start w:val="0"/>
      <w:numFmt w:val="bullet"/>
      <w:lvlText w:val="•"/>
      <w:lvlJc w:val="left"/>
      <w:pPr>
        <w:ind w:left="8732" w:hanging="440"/>
      </w:pPr>
      <w:rPr>
        <w:rFonts w:hint="default"/>
        <w:lang w:val="lt-LT" w:eastAsia="lt-LT" w:bidi="lt-LT"/>
      </w:rPr>
    </w:lvl>
    <w:lvl w:ilvl="8">
      <w:start w:val="0"/>
      <w:numFmt w:val="bullet"/>
      <w:lvlText w:val="•"/>
      <w:lvlJc w:val="left"/>
      <w:pPr>
        <w:ind w:left="9737" w:hanging="440"/>
      </w:pPr>
      <w:rPr>
        <w:rFonts w:hint="default"/>
        <w:lang w:val="lt-LT" w:eastAsia="lt-LT" w:bidi="lt-LT"/>
      </w:rPr>
    </w:lvl>
  </w:abstractNum>
  <w:abstractNum w:abstractNumId="3">
    <w:multiLevelType w:val="hybridMultilevel"/>
    <w:lvl w:ilvl="0">
      <w:start w:val="6"/>
      <w:numFmt w:val="decimal"/>
      <w:lvlText w:val="%1"/>
      <w:lvlJc w:val="left"/>
      <w:pPr>
        <w:ind w:left="1702" w:hanging="358"/>
        <w:jc w:val="left"/>
      </w:pPr>
      <w:rPr>
        <w:rFonts w:hint="default"/>
        <w:lang w:val="lt-LT" w:eastAsia="lt-LT" w:bidi="lt-LT"/>
      </w:rPr>
    </w:lvl>
    <w:lvl w:ilvl="1">
      <w:start w:val="1"/>
      <w:numFmt w:val="decimal"/>
      <w:lvlText w:val="%1.%2"/>
      <w:lvlJc w:val="left"/>
      <w:pPr>
        <w:ind w:left="1702" w:hanging="358"/>
        <w:jc w:val="left"/>
      </w:pPr>
      <w:rPr>
        <w:rFonts w:hint="default" w:ascii="Calibri" w:hAnsi="Calibri" w:eastAsia="Calibri" w:cs="Calibri"/>
        <w:spacing w:val="-1"/>
        <w:w w:val="100"/>
        <w:sz w:val="24"/>
        <w:szCs w:val="24"/>
        <w:lang w:val="lt-LT" w:eastAsia="lt-LT" w:bidi="lt-LT"/>
      </w:rPr>
    </w:lvl>
    <w:lvl w:ilvl="2">
      <w:start w:val="0"/>
      <w:numFmt w:val="bullet"/>
      <w:lvlText w:val="•"/>
      <w:lvlJc w:val="left"/>
      <w:pPr>
        <w:ind w:left="3709" w:hanging="358"/>
      </w:pPr>
      <w:rPr>
        <w:rFonts w:hint="default"/>
        <w:lang w:val="lt-LT" w:eastAsia="lt-LT" w:bidi="lt-LT"/>
      </w:rPr>
    </w:lvl>
    <w:lvl w:ilvl="3">
      <w:start w:val="0"/>
      <w:numFmt w:val="bullet"/>
      <w:lvlText w:val="•"/>
      <w:lvlJc w:val="left"/>
      <w:pPr>
        <w:ind w:left="4713" w:hanging="358"/>
      </w:pPr>
      <w:rPr>
        <w:rFonts w:hint="default"/>
        <w:lang w:val="lt-LT" w:eastAsia="lt-LT" w:bidi="lt-LT"/>
      </w:rPr>
    </w:lvl>
    <w:lvl w:ilvl="4">
      <w:start w:val="0"/>
      <w:numFmt w:val="bullet"/>
      <w:lvlText w:val="•"/>
      <w:lvlJc w:val="left"/>
      <w:pPr>
        <w:ind w:left="5718" w:hanging="358"/>
      </w:pPr>
      <w:rPr>
        <w:rFonts w:hint="default"/>
        <w:lang w:val="lt-LT" w:eastAsia="lt-LT" w:bidi="lt-LT"/>
      </w:rPr>
    </w:lvl>
    <w:lvl w:ilvl="5">
      <w:start w:val="0"/>
      <w:numFmt w:val="bullet"/>
      <w:lvlText w:val="•"/>
      <w:lvlJc w:val="left"/>
      <w:pPr>
        <w:ind w:left="6723" w:hanging="358"/>
      </w:pPr>
      <w:rPr>
        <w:rFonts w:hint="default"/>
        <w:lang w:val="lt-LT" w:eastAsia="lt-LT" w:bidi="lt-LT"/>
      </w:rPr>
    </w:lvl>
    <w:lvl w:ilvl="6">
      <w:start w:val="0"/>
      <w:numFmt w:val="bullet"/>
      <w:lvlText w:val="•"/>
      <w:lvlJc w:val="left"/>
      <w:pPr>
        <w:ind w:left="7727" w:hanging="358"/>
      </w:pPr>
      <w:rPr>
        <w:rFonts w:hint="default"/>
        <w:lang w:val="lt-LT" w:eastAsia="lt-LT" w:bidi="lt-LT"/>
      </w:rPr>
    </w:lvl>
    <w:lvl w:ilvl="7">
      <w:start w:val="0"/>
      <w:numFmt w:val="bullet"/>
      <w:lvlText w:val="•"/>
      <w:lvlJc w:val="left"/>
      <w:pPr>
        <w:ind w:left="8732" w:hanging="358"/>
      </w:pPr>
      <w:rPr>
        <w:rFonts w:hint="default"/>
        <w:lang w:val="lt-LT" w:eastAsia="lt-LT" w:bidi="lt-LT"/>
      </w:rPr>
    </w:lvl>
    <w:lvl w:ilvl="8">
      <w:start w:val="0"/>
      <w:numFmt w:val="bullet"/>
      <w:lvlText w:val="•"/>
      <w:lvlJc w:val="left"/>
      <w:pPr>
        <w:ind w:left="9737" w:hanging="358"/>
      </w:pPr>
      <w:rPr>
        <w:rFonts w:hint="default"/>
        <w:lang w:val="lt-LT" w:eastAsia="lt-LT" w:bidi="lt-LT"/>
      </w:rPr>
    </w:lvl>
  </w:abstractNum>
  <w:abstractNum w:abstractNumId="2">
    <w:multiLevelType w:val="hybridMultilevel"/>
    <w:lvl w:ilvl="0">
      <w:start w:val="5"/>
      <w:numFmt w:val="decimal"/>
      <w:lvlText w:val="%1"/>
      <w:lvlJc w:val="left"/>
      <w:pPr>
        <w:ind w:left="2303" w:hanging="602"/>
        <w:jc w:val="left"/>
      </w:pPr>
      <w:rPr>
        <w:rFonts w:hint="default"/>
        <w:lang w:val="lt-LT" w:eastAsia="lt-LT" w:bidi="lt-LT"/>
      </w:rPr>
    </w:lvl>
    <w:lvl w:ilvl="1">
      <w:start w:val="1"/>
      <w:numFmt w:val="decimal"/>
      <w:lvlText w:val="%1.%2"/>
      <w:lvlJc w:val="left"/>
      <w:pPr>
        <w:ind w:left="2303" w:hanging="602"/>
        <w:jc w:val="left"/>
      </w:pPr>
      <w:rPr>
        <w:rFonts w:hint="default"/>
        <w:lang w:val="lt-LT" w:eastAsia="lt-LT" w:bidi="lt-LT"/>
      </w:rPr>
    </w:lvl>
    <w:lvl w:ilvl="2">
      <w:start w:val="6"/>
      <w:numFmt w:val="decimal"/>
      <w:lvlText w:val="%1.%2.%3."/>
      <w:lvlJc w:val="left"/>
      <w:pPr>
        <w:ind w:left="2303" w:hanging="602"/>
        <w:jc w:val="left"/>
      </w:pPr>
      <w:rPr>
        <w:rFonts w:hint="default" w:ascii="Calibri" w:hAnsi="Calibri" w:eastAsia="Calibri" w:cs="Calibri"/>
        <w:spacing w:val="-3"/>
        <w:w w:val="100"/>
        <w:sz w:val="24"/>
        <w:szCs w:val="24"/>
        <w:lang w:val="lt-LT" w:eastAsia="lt-LT" w:bidi="lt-LT"/>
      </w:rPr>
    </w:lvl>
    <w:lvl w:ilvl="3">
      <w:start w:val="0"/>
      <w:numFmt w:val="bullet"/>
      <w:lvlText w:val="•"/>
      <w:lvlJc w:val="left"/>
      <w:pPr>
        <w:ind w:left="5133" w:hanging="602"/>
      </w:pPr>
      <w:rPr>
        <w:rFonts w:hint="default"/>
        <w:lang w:val="lt-LT" w:eastAsia="lt-LT" w:bidi="lt-LT"/>
      </w:rPr>
    </w:lvl>
    <w:lvl w:ilvl="4">
      <w:start w:val="0"/>
      <w:numFmt w:val="bullet"/>
      <w:lvlText w:val="•"/>
      <w:lvlJc w:val="left"/>
      <w:pPr>
        <w:ind w:left="6078" w:hanging="602"/>
      </w:pPr>
      <w:rPr>
        <w:rFonts w:hint="default"/>
        <w:lang w:val="lt-LT" w:eastAsia="lt-LT" w:bidi="lt-LT"/>
      </w:rPr>
    </w:lvl>
    <w:lvl w:ilvl="5">
      <w:start w:val="0"/>
      <w:numFmt w:val="bullet"/>
      <w:lvlText w:val="•"/>
      <w:lvlJc w:val="left"/>
      <w:pPr>
        <w:ind w:left="7023" w:hanging="602"/>
      </w:pPr>
      <w:rPr>
        <w:rFonts w:hint="default"/>
        <w:lang w:val="lt-LT" w:eastAsia="lt-LT" w:bidi="lt-LT"/>
      </w:rPr>
    </w:lvl>
    <w:lvl w:ilvl="6">
      <w:start w:val="0"/>
      <w:numFmt w:val="bullet"/>
      <w:lvlText w:val="•"/>
      <w:lvlJc w:val="left"/>
      <w:pPr>
        <w:ind w:left="7967" w:hanging="602"/>
      </w:pPr>
      <w:rPr>
        <w:rFonts w:hint="default"/>
        <w:lang w:val="lt-LT" w:eastAsia="lt-LT" w:bidi="lt-LT"/>
      </w:rPr>
    </w:lvl>
    <w:lvl w:ilvl="7">
      <w:start w:val="0"/>
      <w:numFmt w:val="bullet"/>
      <w:lvlText w:val="•"/>
      <w:lvlJc w:val="left"/>
      <w:pPr>
        <w:ind w:left="8912" w:hanging="602"/>
      </w:pPr>
      <w:rPr>
        <w:rFonts w:hint="default"/>
        <w:lang w:val="lt-LT" w:eastAsia="lt-LT" w:bidi="lt-LT"/>
      </w:rPr>
    </w:lvl>
    <w:lvl w:ilvl="8">
      <w:start w:val="0"/>
      <w:numFmt w:val="bullet"/>
      <w:lvlText w:val="•"/>
      <w:lvlJc w:val="left"/>
      <w:pPr>
        <w:ind w:left="9857" w:hanging="602"/>
      </w:pPr>
      <w:rPr>
        <w:rFonts w:hint="default"/>
        <w:lang w:val="lt-LT" w:eastAsia="lt-LT" w:bidi="lt-LT"/>
      </w:rPr>
    </w:lvl>
  </w:abstractNum>
  <w:abstractNum w:abstractNumId="1">
    <w:multiLevelType w:val="hybridMultilevel"/>
    <w:lvl w:ilvl="0">
      <w:start w:val="5"/>
      <w:numFmt w:val="decimal"/>
      <w:lvlText w:val="%1"/>
      <w:lvlJc w:val="left"/>
      <w:pPr>
        <w:ind w:left="2351" w:hanging="650"/>
        <w:jc w:val="left"/>
      </w:pPr>
      <w:rPr>
        <w:rFonts w:hint="default"/>
        <w:lang w:val="lt-LT" w:eastAsia="lt-LT" w:bidi="lt-LT"/>
      </w:rPr>
    </w:lvl>
    <w:lvl w:ilvl="1">
      <w:start w:val="1"/>
      <w:numFmt w:val="decimal"/>
      <w:lvlText w:val="%1.%2"/>
      <w:lvlJc w:val="left"/>
      <w:pPr>
        <w:ind w:left="2351" w:hanging="650"/>
        <w:jc w:val="left"/>
      </w:pPr>
      <w:rPr>
        <w:rFonts w:hint="default"/>
        <w:lang w:val="lt-LT" w:eastAsia="lt-LT" w:bidi="lt-LT"/>
      </w:rPr>
    </w:lvl>
    <w:lvl w:ilvl="2">
      <w:start w:val="2"/>
      <w:numFmt w:val="decimal"/>
      <w:lvlText w:val="%1.%2.%3."/>
      <w:lvlJc w:val="left"/>
      <w:pPr>
        <w:ind w:left="2351" w:hanging="650"/>
        <w:jc w:val="left"/>
      </w:pPr>
      <w:rPr>
        <w:rFonts w:hint="default" w:ascii="Calibri" w:hAnsi="Calibri" w:eastAsia="Calibri" w:cs="Calibri"/>
        <w:spacing w:val="-10"/>
        <w:w w:val="100"/>
        <w:sz w:val="24"/>
        <w:szCs w:val="24"/>
        <w:lang w:val="lt-LT" w:eastAsia="lt-LT" w:bidi="lt-LT"/>
      </w:rPr>
    </w:lvl>
    <w:lvl w:ilvl="3">
      <w:start w:val="0"/>
      <w:numFmt w:val="bullet"/>
      <w:lvlText w:val="•"/>
      <w:lvlJc w:val="left"/>
      <w:pPr>
        <w:ind w:left="5175" w:hanging="650"/>
      </w:pPr>
      <w:rPr>
        <w:rFonts w:hint="default"/>
        <w:lang w:val="lt-LT" w:eastAsia="lt-LT" w:bidi="lt-LT"/>
      </w:rPr>
    </w:lvl>
    <w:lvl w:ilvl="4">
      <w:start w:val="0"/>
      <w:numFmt w:val="bullet"/>
      <w:lvlText w:val="•"/>
      <w:lvlJc w:val="left"/>
      <w:pPr>
        <w:ind w:left="6114" w:hanging="650"/>
      </w:pPr>
      <w:rPr>
        <w:rFonts w:hint="default"/>
        <w:lang w:val="lt-LT" w:eastAsia="lt-LT" w:bidi="lt-LT"/>
      </w:rPr>
    </w:lvl>
    <w:lvl w:ilvl="5">
      <w:start w:val="0"/>
      <w:numFmt w:val="bullet"/>
      <w:lvlText w:val="•"/>
      <w:lvlJc w:val="left"/>
      <w:pPr>
        <w:ind w:left="7053" w:hanging="650"/>
      </w:pPr>
      <w:rPr>
        <w:rFonts w:hint="default"/>
        <w:lang w:val="lt-LT" w:eastAsia="lt-LT" w:bidi="lt-LT"/>
      </w:rPr>
    </w:lvl>
    <w:lvl w:ilvl="6">
      <w:start w:val="0"/>
      <w:numFmt w:val="bullet"/>
      <w:lvlText w:val="•"/>
      <w:lvlJc w:val="left"/>
      <w:pPr>
        <w:ind w:left="7991" w:hanging="650"/>
      </w:pPr>
      <w:rPr>
        <w:rFonts w:hint="default"/>
        <w:lang w:val="lt-LT" w:eastAsia="lt-LT" w:bidi="lt-LT"/>
      </w:rPr>
    </w:lvl>
    <w:lvl w:ilvl="7">
      <w:start w:val="0"/>
      <w:numFmt w:val="bullet"/>
      <w:lvlText w:val="•"/>
      <w:lvlJc w:val="left"/>
      <w:pPr>
        <w:ind w:left="8930" w:hanging="650"/>
      </w:pPr>
      <w:rPr>
        <w:rFonts w:hint="default"/>
        <w:lang w:val="lt-LT" w:eastAsia="lt-LT" w:bidi="lt-LT"/>
      </w:rPr>
    </w:lvl>
    <w:lvl w:ilvl="8">
      <w:start w:val="0"/>
      <w:numFmt w:val="bullet"/>
      <w:lvlText w:val="•"/>
      <w:lvlJc w:val="left"/>
      <w:pPr>
        <w:ind w:left="9869" w:hanging="650"/>
      </w:pPr>
      <w:rPr>
        <w:rFonts w:hint="default"/>
        <w:lang w:val="lt-LT" w:eastAsia="lt-LT" w:bidi="lt-LT"/>
      </w:rPr>
    </w:lvl>
  </w:abstractNum>
  <w:abstractNum w:abstractNumId="0">
    <w:multiLevelType w:val="hybridMultilevel"/>
    <w:lvl w:ilvl="0">
      <w:start w:val="1"/>
      <w:numFmt w:val="decimal"/>
      <w:lvlText w:val="%1."/>
      <w:lvlJc w:val="left"/>
      <w:pPr>
        <w:ind w:left="1985" w:hanging="284"/>
        <w:jc w:val="left"/>
      </w:pPr>
      <w:rPr>
        <w:rFonts w:hint="default" w:ascii="Calibri" w:hAnsi="Calibri" w:eastAsia="Calibri" w:cs="Calibri"/>
        <w:b/>
        <w:bCs/>
        <w:spacing w:val="-12"/>
        <w:w w:val="100"/>
        <w:sz w:val="24"/>
        <w:szCs w:val="24"/>
        <w:lang w:val="lt-LT" w:eastAsia="lt-LT" w:bidi="lt-LT"/>
      </w:rPr>
    </w:lvl>
    <w:lvl w:ilvl="1">
      <w:start w:val="1"/>
      <w:numFmt w:val="decimal"/>
      <w:lvlText w:val="%1.%2."/>
      <w:lvlJc w:val="left"/>
      <w:pPr>
        <w:ind w:left="1702" w:hanging="428"/>
        <w:jc w:val="left"/>
      </w:pPr>
      <w:rPr>
        <w:rFonts w:hint="default" w:ascii="Calibri" w:hAnsi="Calibri" w:eastAsia="Calibri" w:cs="Calibri"/>
        <w:w w:val="100"/>
        <w:sz w:val="24"/>
        <w:szCs w:val="24"/>
        <w:lang w:val="lt-LT" w:eastAsia="lt-LT" w:bidi="lt-LT"/>
      </w:rPr>
    </w:lvl>
    <w:lvl w:ilvl="2">
      <w:start w:val="1"/>
      <w:numFmt w:val="decimal"/>
      <w:lvlText w:val="%1.%2.%3."/>
      <w:lvlJc w:val="left"/>
      <w:pPr>
        <w:ind w:left="2303" w:hanging="602"/>
        <w:jc w:val="left"/>
      </w:pPr>
      <w:rPr>
        <w:rFonts w:hint="default" w:ascii="Calibri" w:hAnsi="Calibri" w:eastAsia="Calibri" w:cs="Calibri"/>
        <w:spacing w:val="-3"/>
        <w:w w:val="100"/>
        <w:sz w:val="24"/>
        <w:szCs w:val="24"/>
        <w:lang w:val="lt-LT" w:eastAsia="lt-LT" w:bidi="lt-LT"/>
      </w:rPr>
    </w:lvl>
    <w:lvl w:ilvl="3">
      <w:start w:val="0"/>
      <w:numFmt w:val="bullet"/>
      <w:lvlText w:val="•"/>
      <w:lvlJc w:val="left"/>
      <w:pPr>
        <w:ind w:left="2300" w:hanging="602"/>
      </w:pPr>
      <w:rPr>
        <w:rFonts w:hint="default"/>
        <w:lang w:val="lt-LT" w:eastAsia="lt-LT" w:bidi="lt-LT"/>
      </w:rPr>
    </w:lvl>
    <w:lvl w:ilvl="4">
      <w:start w:val="0"/>
      <w:numFmt w:val="bullet"/>
      <w:lvlText w:val="•"/>
      <w:lvlJc w:val="left"/>
      <w:pPr>
        <w:ind w:left="3649" w:hanging="602"/>
      </w:pPr>
      <w:rPr>
        <w:rFonts w:hint="default"/>
        <w:lang w:val="lt-LT" w:eastAsia="lt-LT" w:bidi="lt-LT"/>
      </w:rPr>
    </w:lvl>
    <w:lvl w:ilvl="5">
      <w:start w:val="0"/>
      <w:numFmt w:val="bullet"/>
      <w:lvlText w:val="•"/>
      <w:lvlJc w:val="left"/>
      <w:pPr>
        <w:ind w:left="4998" w:hanging="602"/>
      </w:pPr>
      <w:rPr>
        <w:rFonts w:hint="default"/>
        <w:lang w:val="lt-LT" w:eastAsia="lt-LT" w:bidi="lt-LT"/>
      </w:rPr>
    </w:lvl>
    <w:lvl w:ilvl="6">
      <w:start w:val="0"/>
      <w:numFmt w:val="bullet"/>
      <w:lvlText w:val="•"/>
      <w:lvlJc w:val="left"/>
      <w:pPr>
        <w:ind w:left="6348" w:hanging="602"/>
      </w:pPr>
      <w:rPr>
        <w:rFonts w:hint="default"/>
        <w:lang w:val="lt-LT" w:eastAsia="lt-LT" w:bidi="lt-LT"/>
      </w:rPr>
    </w:lvl>
    <w:lvl w:ilvl="7">
      <w:start w:val="0"/>
      <w:numFmt w:val="bullet"/>
      <w:lvlText w:val="•"/>
      <w:lvlJc w:val="left"/>
      <w:pPr>
        <w:ind w:left="7697" w:hanging="602"/>
      </w:pPr>
      <w:rPr>
        <w:rFonts w:hint="default"/>
        <w:lang w:val="lt-LT" w:eastAsia="lt-LT" w:bidi="lt-LT"/>
      </w:rPr>
    </w:lvl>
    <w:lvl w:ilvl="8">
      <w:start w:val="0"/>
      <w:numFmt w:val="bullet"/>
      <w:lvlText w:val="•"/>
      <w:lvlJc w:val="left"/>
      <w:pPr>
        <w:ind w:left="9047" w:hanging="602"/>
      </w:pPr>
      <w:rPr>
        <w:rFonts w:hint="default"/>
        <w:lang w:val="lt-LT" w:eastAsia="lt-LT" w:bidi="lt-LT"/>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lt-LT" w:eastAsia="lt-LT" w:bidi="lt-LT"/>
    </w:rPr>
  </w:style>
  <w:style w:styleId="BodyText" w:type="paragraph">
    <w:name w:val="Body Text"/>
    <w:basedOn w:val="Normal"/>
    <w:uiPriority w:val="1"/>
    <w:qFormat/>
    <w:pPr>
      <w:ind w:left="1702"/>
    </w:pPr>
    <w:rPr>
      <w:rFonts w:ascii="Calibri" w:hAnsi="Calibri" w:eastAsia="Calibri" w:cs="Calibri"/>
      <w:sz w:val="24"/>
      <w:szCs w:val="24"/>
      <w:lang w:val="lt-LT" w:eastAsia="lt-LT" w:bidi="lt-LT"/>
    </w:rPr>
  </w:style>
  <w:style w:styleId="Heading1" w:type="paragraph">
    <w:name w:val="Heading 1"/>
    <w:basedOn w:val="Normal"/>
    <w:uiPriority w:val="1"/>
    <w:qFormat/>
    <w:pPr>
      <w:ind w:left="1944" w:hanging="243"/>
      <w:outlineLvl w:val="1"/>
    </w:pPr>
    <w:rPr>
      <w:rFonts w:ascii="Calibri" w:hAnsi="Calibri" w:eastAsia="Calibri" w:cs="Calibri"/>
      <w:b/>
      <w:bCs/>
      <w:sz w:val="24"/>
      <w:szCs w:val="24"/>
      <w:u w:val="single" w:color="000000"/>
      <w:lang w:val="lt-LT" w:eastAsia="lt-LT" w:bidi="lt-LT"/>
    </w:rPr>
  </w:style>
  <w:style w:styleId="ListParagraph" w:type="paragraph">
    <w:name w:val="List Paragraph"/>
    <w:basedOn w:val="Normal"/>
    <w:uiPriority w:val="1"/>
    <w:qFormat/>
    <w:pPr>
      <w:ind w:left="1702"/>
    </w:pPr>
    <w:rPr>
      <w:rFonts w:ascii="Calibri" w:hAnsi="Calibri" w:eastAsia="Calibri" w:cs="Calibri"/>
      <w:lang w:val="lt-LT" w:eastAsia="lt-LT" w:bidi="lt-LT"/>
    </w:rPr>
  </w:style>
  <w:style w:styleId="TableParagraph" w:type="paragraph">
    <w:name w:val="Table Paragraph"/>
    <w:basedOn w:val="Normal"/>
    <w:uiPriority w:val="1"/>
    <w:qFormat/>
    <w:pPr>
      <w:ind w:left="827"/>
    </w:pPr>
    <w:rPr>
      <w:rFonts w:ascii="Calibri" w:hAnsi="Calibri" w:eastAsia="Calibri" w:cs="Calibri"/>
      <w:lang w:val="lt-LT" w:eastAsia="lt-LT" w:bidi="lt-L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20Karolis.Kilius@klenergija.lt" TargetMode="External"/><Relationship Id="rId6" Type="http://schemas.openxmlformats.org/officeDocument/2006/relationships/hyperlink" Target="mailto:edvinas.&#353;mitas@ergo.lt" TargetMode="External"/><Relationship Id="rId7" Type="http://schemas.openxmlformats.org/officeDocument/2006/relationships/hyperlink" Target="mailto:info@ergo.lt" TargetMode="External"/><Relationship Id="rId8" Type="http://schemas.openxmlformats.org/officeDocument/2006/relationships/hyperlink" Target="mailto:klenergija@klenergija.lt"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Nakrušas</dc:creator>
  <dc:title>DRAUDIMO PASLAUGŲ PIRKIMO–PARDAVIMO SUTARTIS NR</dc:title>
  <dcterms:created xsi:type="dcterms:W3CDTF">2023-11-14T06:12:54Z</dcterms:created>
  <dcterms:modified xsi:type="dcterms:W3CDTF">2023-11-14T06:12:54Z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Microsoft® Word 2016</vt:lpwstr>
  </property>
  <property fmtid="{D5CDD505-2E9C-101B-9397-08002B2CF9AE}" pid="4" name="LastSaved">
    <vt:filetime>2023-11-14T00:00:00Z</vt:filetime>
  </property>
</Properties>
</file>