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AB17202" w:rsidR="008A6212" w:rsidRPr="00D05ECD" w:rsidRDefault="0092175F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UAB „ </w:t>
      </w:r>
      <w:proofErr w:type="spellStart"/>
      <w:r>
        <w:rPr>
          <w:rFonts w:ascii="Arial" w:hAnsi="Arial" w:cs="Arial"/>
          <w:b/>
          <w:bCs/>
          <w:color w:val="000000"/>
        </w:rPr>
        <w:t>Eurakras</w:t>
      </w:r>
      <w:proofErr w:type="spellEnd"/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uždaroji akcinė bendrovė, juridinio asmens kodas </w:t>
      </w:r>
      <w:r>
        <w:rPr>
          <w:rFonts w:ascii="Arial" w:hAnsi="Arial" w:cs="Arial"/>
          <w:color w:val="000000"/>
        </w:rPr>
        <w:t>300576942</w:t>
      </w:r>
      <w:r>
        <w:rPr>
          <w:rFonts w:ascii="Arial" w:hAnsi="Arial" w:cs="Arial"/>
        </w:rPr>
        <w:t xml:space="preserve">, PVM mokėtojo kodas LT100002468412, registruotos buveinės adresas Žvejų g. 14, LT-09310 Vilnius, Lietuvos Respublika, apie kurią kaupiami duomenys ir saugomi VĮ Registrų centras, atstovaujama direktoriaus Virginijaus </w:t>
      </w:r>
      <w:proofErr w:type="spellStart"/>
      <w:r>
        <w:rPr>
          <w:rFonts w:ascii="Arial" w:hAnsi="Arial" w:cs="Arial"/>
        </w:rPr>
        <w:t>Jagelos</w:t>
      </w:r>
      <w:proofErr w:type="spellEnd"/>
      <w:r>
        <w:rPr>
          <w:rFonts w:ascii="Arial" w:hAnsi="Arial" w:cs="Arial"/>
        </w:rPr>
        <w:t>, 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088AFFA" w:rsidR="00DA74BB" w:rsidRPr="006E136C" w:rsidRDefault="00A95EE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Teisinių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7809C921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12 100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A95EEB">
        <w:rPr>
          <w:rFonts w:ascii="Arial" w:hAnsi="Arial" w:cs="Arial"/>
        </w:rPr>
        <w:t>dvylika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vienas šimtas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7B79EB68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10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A95EEB">
        <w:rPr>
          <w:rFonts w:ascii="Arial" w:hAnsi="Arial" w:cs="Arial"/>
        </w:rPr>
        <w:t>dešimt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5203068B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591ED272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0B1C8280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FC7111C" w14:textId="0C6501E1" w:rsidR="00A95EEB" w:rsidRDefault="00A95EE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A95EEB">
        <w:rPr>
          <w:rFonts w:ascii="Arial" w:hAnsi="Arial" w:cs="Arial"/>
          <w:u w:val="single"/>
        </w:rPr>
        <w:t>D_priedas_prie_sutarties_Teisė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D5CF56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Eurakras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14:paraId="187FDFF9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Žvejų g. 14, LT-09310 Vilnius </w:t>
            </w:r>
          </w:p>
          <w:p w14:paraId="7CC0231A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+370 698 85304</w:t>
            </w:r>
          </w:p>
          <w:p w14:paraId="720F9FDE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300576942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012053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5585" w14:textId="77777777" w:rsidR="00767CD6" w:rsidRDefault="00767CD6">
      <w:r>
        <w:separator/>
      </w:r>
    </w:p>
  </w:endnote>
  <w:endnote w:type="continuationSeparator" w:id="0">
    <w:p w14:paraId="62588624" w14:textId="77777777" w:rsidR="00767CD6" w:rsidRDefault="00767CD6">
      <w:r>
        <w:continuationSeparator/>
      </w:r>
    </w:p>
  </w:endnote>
  <w:endnote w:type="continuationNotice" w:id="1">
    <w:p w14:paraId="377E6AFA" w14:textId="77777777" w:rsidR="00767CD6" w:rsidRDefault="00767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A09C" w14:textId="77777777" w:rsidR="00767CD6" w:rsidRDefault="00767CD6">
      <w:r>
        <w:separator/>
      </w:r>
    </w:p>
  </w:footnote>
  <w:footnote w:type="continuationSeparator" w:id="0">
    <w:p w14:paraId="65DF8BFD" w14:textId="77777777" w:rsidR="00767CD6" w:rsidRDefault="00767CD6">
      <w:r>
        <w:continuationSeparator/>
      </w:r>
    </w:p>
  </w:footnote>
  <w:footnote w:type="continuationNotice" w:id="1">
    <w:p w14:paraId="415C09AA" w14:textId="77777777" w:rsidR="00767CD6" w:rsidRDefault="00767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053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CD6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7D9CA6-27C1-4B4F-B6A4-446C09CA17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8BCBB3-3A23-4E93-B41D-5ED14A4C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5693</Words>
  <Characters>3246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2020-12-17T08:52:00Z</dcterms:created>
  <dcterms:modified xsi:type="dcterms:W3CDTF">2020-12-31T08:46:00Z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