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093C0" w14:textId="77777777" w:rsidR="00390BE6" w:rsidRPr="00CA7EC1" w:rsidRDefault="00390BE6" w:rsidP="00FB40D4">
      <w:pPr>
        <w:jc w:val="right"/>
        <w:rPr>
          <w:b/>
          <w:sz w:val="22"/>
          <w:szCs w:val="22"/>
        </w:rPr>
      </w:pPr>
      <w:r w:rsidRPr="00CA7EC1">
        <w:rPr>
          <w:b/>
          <w:sz w:val="22"/>
          <w:szCs w:val="22"/>
        </w:rPr>
        <w:t xml:space="preserve">PRIEDAS NR. </w:t>
      </w:r>
      <w:r w:rsidR="00B7094E" w:rsidRPr="00CA7EC1">
        <w:rPr>
          <w:b/>
          <w:sz w:val="22"/>
          <w:szCs w:val="22"/>
        </w:rPr>
        <w:t>2</w:t>
      </w:r>
    </w:p>
    <w:p w14:paraId="2F610A69" w14:textId="77777777" w:rsidR="00390BE6" w:rsidRDefault="00390BE6" w:rsidP="00FB40D4">
      <w:pPr>
        <w:jc w:val="both"/>
        <w:rPr>
          <w:sz w:val="22"/>
          <w:szCs w:val="22"/>
        </w:rPr>
      </w:pPr>
    </w:p>
    <w:p w14:paraId="38D939EF" w14:textId="77777777" w:rsidR="00AE0E6E" w:rsidRPr="00CA7EC1" w:rsidRDefault="00AE0E6E" w:rsidP="00FB40D4">
      <w:pPr>
        <w:jc w:val="both"/>
        <w:rPr>
          <w:sz w:val="22"/>
          <w:szCs w:val="22"/>
        </w:rPr>
      </w:pPr>
    </w:p>
    <w:p w14:paraId="00904CDC" w14:textId="77777777" w:rsidR="00AE0E6E" w:rsidRDefault="00AE0E6E" w:rsidP="00FB40D4">
      <w:pPr>
        <w:jc w:val="center"/>
        <w:rPr>
          <w:b/>
          <w:sz w:val="22"/>
          <w:szCs w:val="22"/>
        </w:rPr>
      </w:pPr>
    </w:p>
    <w:p w14:paraId="3AE14EE4" w14:textId="77777777" w:rsidR="00CF3CF6" w:rsidRPr="00CA7EC1" w:rsidRDefault="00A34FBD" w:rsidP="00FB40D4">
      <w:pPr>
        <w:jc w:val="center"/>
        <w:rPr>
          <w:b/>
          <w:sz w:val="22"/>
          <w:szCs w:val="22"/>
        </w:rPr>
      </w:pPr>
      <w:r w:rsidRPr="00CA7EC1">
        <w:rPr>
          <w:b/>
          <w:sz w:val="22"/>
          <w:szCs w:val="22"/>
        </w:rPr>
        <w:t>MEDŽIAGŲ, GAMINIŲ TECHNINĖS SPECIFIKACIJOS IR JŲ ATITIKIMAS</w:t>
      </w:r>
    </w:p>
    <w:p w14:paraId="709C58CB" w14:textId="77777777" w:rsidR="00CF3CF6" w:rsidRPr="00CA7EC1" w:rsidRDefault="00CF3CF6" w:rsidP="00FB40D4">
      <w:pPr>
        <w:jc w:val="both"/>
        <w:rPr>
          <w:b/>
          <w:sz w:val="22"/>
          <w:szCs w:val="22"/>
        </w:rPr>
      </w:pPr>
    </w:p>
    <w:p w14:paraId="3907527E" w14:textId="77777777" w:rsidR="00075245" w:rsidRPr="00CA7EC1" w:rsidRDefault="00075245" w:rsidP="00FB40D4">
      <w:pPr>
        <w:jc w:val="both"/>
        <w:rPr>
          <w:sz w:val="22"/>
          <w:szCs w:val="22"/>
        </w:rPr>
      </w:pPr>
    </w:p>
    <w:p w14:paraId="20508DB1" w14:textId="365DB54B" w:rsidR="00B37E50" w:rsidRDefault="006E6C7D">
      <w:pPr>
        <w:pStyle w:val="TOC1"/>
        <w:rPr>
          <w:rFonts w:asciiTheme="minorHAnsi" w:eastAsiaTheme="minorEastAsia" w:hAnsiTheme="minorHAnsi" w:cstheme="minorBidi"/>
          <w:b w:val="0"/>
          <w:bCs w:val="0"/>
          <w:kern w:val="0"/>
          <w:szCs w:val="22"/>
          <w:lang w:eastAsia="lt-LT"/>
        </w:rPr>
      </w:pPr>
      <w:r>
        <w:rPr>
          <w:b w:val="0"/>
          <w:bCs w:val="0"/>
          <w:szCs w:val="22"/>
        </w:rPr>
        <w:fldChar w:fldCharType="begin"/>
      </w:r>
      <w:r>
        <w:rPr>
          <w:b w:val="0"/>
          <w:bCs w:val="0"/>
          <w:szCs w:val="22"/>
        </w:rPr>
        <w:instrText xml:space="preserve"> TOC \o "1-3" \h \z \u </w:instrText>
      </w:r>
      <w:r>
        <w:rPr>
          <w:b w:val="0"/>
          <w:bCs w:val="0"/>
          <w:szCs w:val="22"/>
        </w:rPr>
        <w:fldChar w:fldCharType="separate"/>
      </w:r>
      <w:hyperlink w:anchor="_Toc66690510" w:history="1">
        <w:r w:rsidR="00B37E50" w:rsidRPr="008E35DA">
          <w:rPr>
            <w:rStyle w:val="Hyperlink"/>
          </w:rPr>
          <w:t>1.</w:t>
        </w:r>
        <w:r w:rsidR="00B37E50">
          <w:rPr>
            <w:rFonts w:asciiTheme="minorHAnsi" w:eastAsiaTheme="minorEastAsia" w:hAnsiTheme="minorHAnsi" w:cstheme="minorBidi"/>
            <w:b w:val="0"/>
            <w:bCs w:val="0"/>
            <w:kern w:val="0"/>
            <w:szCs w:val="22"/>
            <w:lang w:eastAsia="lt-LT"/>
          </w:rPr>
          <w:tab/>
        </w:r>
        <w:r w:rsidR="00B37E50" w:rsidRPr="008E35DA">
          <w:rPr>
            <w:rStyle w:val="Hyperlink"/>
          </w:rPr>
          <w:t>Vandentiekio flanšinių pleištinių sklendžių (su valdymo ratu) techniniai reikalavimai</w:t>
        </w:r>
        <w:r w:rsidR="00B37E50">
          <w:rPr>
            <w:webHidden/>
          </w:rPr>
          <w:tab/>
        </w:r>
        <w:r w:rsidR="00B37E50">
          <w:rPr>
            <w:webHidden/>
          </w:rPr>
          <w:fldChar w:fldCharType="begin"/>
        </w:r>
        <w:r w:rsidR="00B37E50">
          <w:rPr>
            <w:webHidden/>
          </w:rPr>
          <w:instrText xml:space="preserve"> PAGEREF _Toc66690510 \h </w:instrText>
        </w:r>
        <w:r w:rsidR="00B37E50">
          <w:rPr>
            <w:webHidden/>
          </w:rPr>
        </w:r>
        <w:r w:rsidR="00B37E50">
          <w:rPr>
            <w:webHidden/>
          </w:rPr>
          <w:fldChar w:fldCharType="separate"/>
        </w:r>
        <w:r w:rsidR="00B37E50">
          <w:rPr>
            <w:webHidden/>
          </w:rPr>
          <w:t>2</w:t>
        </w:r>
        <w:r w:rsidR="00B37E50">
          <w:rPr>
            <w:webHidden/>
          </w:rPr>
          <w:fldChar w:fldCharType="end"/>
        </w:r>
      </w:hyperlink>
    </w:p>
    <w:p w14:paraId="4D589026" w14:textId="41795789" w:rsidR="00B37E50" w:rsidRDefault="00B37E50">
      <w:pPr>
        <w:pStyle w:val="TOC1"/>
        <w:rPr>
          <w:rFonts w:asciiTheme="minorHAnsi" w:eastAsiaTheme="minorEastAsia" w:hAnsiTheme="minorHAnsi" w:cstheme="minorBidi"/>
          <w:b w:val="0"/>
          <w:bCs w:val="0"/>
          <w:kern w:val="0"/>
          <w:szCs w:val="22"/>
          <w:lang w:eastAsia="lt-LT"/>
        </w:rPr>
      </w:pPr>
      <w:hyperlink w:anchor="_Toc66690511" w:history="1">
        <w:r w:rsidRPr="008E35DA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kern w:val="0"/>
            <w:szCs w:val="22"/>
            <w:lang w:eastAsia="lt-LT"/>
          </w:rPr>
          <w:tab/>
        </w:r>
        <w:r w:rsidRPr="008E35DA">
          <w:rPr>
            <w:rStyle w:val="Hyperlink"/>
          </w:rPr>
          <w:t>Flanšų ir flanšinių fasoninių dalių nuotekų tinklams techniniai reikalavimai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_Toc66690511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9EDB45" w14:textId="7C8D931A" w:rsidR="00B37E50" w:rsidRDefault="00B37E50">
      <w:pPr>
        <w:pStyle w:val="TOC1"/>
        <w:rPr>
          <w:rFonts w:asciiTheme="minorHAnsi" w:eastAsiaTheme="minorEastAsia" w:hAnsiTheme="minorHAnsi" w:cstheme="minorBidi"/>
          <w:b w:val="0"/>
          <w:bCs w:val="0"/>
          <w:kern w:val="0"/>
          <w:szCs w:val="22"/>
          <w:lang w:eastAsia="lt-LT"/>
        </w:rPr>
      </w:pPr>
      <w:hyperlink w:anchor="_Toc66690512" w:history="1">
        <w:r w:rsidRPr="008E35DA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kern w:val="0"/>
            <w:szCs w:val="22"/>
            <w:lang w:eastAsia="lt-LT"/>
          </w:rPr>
          <w:tab/>
        </w:r>
        <w:r w:rsidRPr="008E35DA">
          <w:rPr>
            <w:rStyle w:val="Hyperlink"/>
          </w:rPr>
          <w:t>Nuotekų peilinių sklendžių techniniai reikalavimai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_Toc66690512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4EBB43" w14:textId="7A2D4930" w:rsidR="00B37E50" w:rsidRDefault="00B37E50">
      <w:pPr>
        <w:pStyle w:val="TOC1"/>
        <w:rPr>
          <w:rFonts w:asciiTheme="minorHAnsi" w:eastAsiaTheme="minorEastAsia" w:hAnsiTheme="minorHAnsi" w:cstheme="minorBidi"/>
          <w:b w:val="0"/>
          <w:bCs w:val="0"/>
          <w:kern w:val="0"/>
          <w:szCs w:val="22"/>
          <w:lang w:eastAsia="lt-LT"/>
        </w:rPr>
      </w:pPr>
      <w:hyperlink w:anchor="_Toc66690513" w:history="1">
        <w:r w:rsidRPr="008E35DA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kern w:val="0"/>
            <w:szCs w:val="22"/>
            <w:lang w:eastAsia="lt-LT"/>
          </w:rPr>
          <w:tab/>
        </w:r>
        <w:r w:rsidRPr="008E35DA">
          <w:rPr>
            <w:rStyle w:val="Hyperlink"/>
          </w:rPr>
          <w:t>Nuotekų atbulinių vožtuvų (rutulinio tipo) techniniai reikalavimai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_Toc66690513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7ADC2AB" w14:textId="7387157F" w:rsidR="00826DCF" w:rsidRDefault="006E6C7D" w:rsidP="00541431">
      <w:pPr>
        <w:spacing w:after="160" w:line="259" w:lineRule="auto"/>
        <w:jc w:val="both"/>
        <w:rPr>
          <w:sz w:val="22"/>
          <w:szCs w:val="22"/>
        </w:rPr>
      </w:pPr>
      <w:r>
        <w:rPr>
          <w:b/>
          <w:bCs/>
          <w:noProof/>
          <w:kern w:val="32"/>
          <w:sz w:val="22"/>
          <w:szCs w:val="22"/>
        </w:rPr>
        <w:fldChar w:fldCharType="end"/>
      </w:r>
      <w:r w:rsidR="00A34FBD" w:rsidRPr="00CA7EC1">
        <w:rPr>
          <w:sz w:val="22"/>
          <w:szCs w:val="22"/>
        </w:rPr>
        <w:br w:type="page"/>
      </w:r>
    </w:p>
    <w:p w14:paraId="24292204" w14:textId="77777777" w:rsidR="00AF6502" w:rsidRDefault="00AF6502" w:rsidP="00AF6502">
      <w:pPr>
        <w:pStyle w:val="Heading1"/>
        <w:ind w:left="786"/>
        <w:rPr>
          <w:rFonts w:ascii="Times New Roman" w:hAnsi="Times New Roman" w:cs="Times New Roman"/>
          <w:sz w:val="22"/>
          <w:szCs w:val="22"/>
        </w:rPr>
      </w:pPr>
      <w:bookmarkStart w:id="0" w:name="_Toc486273086"/>
      <w:bookmarkStart w:id="1" w:name="_Toc486273087"/>
      <w:bookmarkStart w:id="2" w:name="_Toc486273088"/>
      <w:bookmarkStart w:id="3" w:name="_Toc486273089"/>
      <w:bookmarkStart w:id="4" w:name="_Toc486273090"/>
      <w:bookmarkEnd w:id="0"/>
      <w:bookmarkEnd w:id="1"/>
      <w:bookmarkEnd w:id="2"/>
      <w:bookmarkEnd w:id="3"/>
      <w:bookmarkEnd w:id="4"/>
    </w:p>
    <w:p w14:paraId="590AAFC6" w14:textId="4400C5A7" w:rsidR="00AF6502" w:rsidRDefault="00AF6502" w:rsidP="0073555A">
      <w:pPr>
        <w:pStyle w:val="Heading1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bookmarkStart w:id="5" w:name="_Toc66690510"/>
      <w:r w:rsidRPr="00CA7EC1">
        <w:rPr>
          <w:rFonts w:ascii="Times New Roman" w:hAnsi="Times New Roman" w:cs="Times New Roman"/>
          <w:sz w:val="22"/>
          <w:szCs w:val="22"/>
        </w:rPr>
        <w:t xml:space="preserve">Vandentiekio flanšinių pleištinių sklendžių </w:t>
      </w:r>
      <w:r w:rsidR="000E227C">
        <w:rPr>
          <w:rFonts w:ascii="Times New Roman" w:hAnsi="Times New Roman" w:cs="Times New Roman"/>
          <w:sz w:val="22"/>
          <w:szCs w:val="22"/>
        </w:rPr>
        <w:t>(</w:t>
      </w:r>
      <w:r w:rsidRPr="00CA7EC1">
        <w:rPr>
          <w:rFonts w:ascii="Times New Roman" w:hAnsi="Times New Roman" w:cs="Times New Roman"/>
          <w:sz w:val="22"/>
          <w:szCs w:val="22"/>
        </w:rPr>
        <w:t>su valdymo ratu</w:t>
      </w:r>
      <w:r w:rsidR="00B37E50">
        <w:rPr>
          <w:rFonts w:ascii="Times New Roman" w:hAnsi="Times New Roman" w:cs="Times New Roman"/>
          <w:sz w:val="22"/>
          <w:szCs w:val="22"/>
        </w:rPr>
        <w:t>)</w:t>
      </w:r>
      <w:r w:rsidR="000E227C">
        <w:rPr>
          <w:rFonts w:ascii="Times New Roman" w:hAnsi="Times New Roman" w:cs="Times New Roman"/>
          <w:sz w:val="22"/>
          <w:szCs w:val="22"/>
        </w:rPr>
        <w:t xml:space="preserve"> </w:t>
      </w:r>
      <w:bookmarkStart w:id="6" w:name="_GoBack"/>
      <w:bookmarkEnd w:id="6"/>
      <w:r w:rsidRPr="00CA7EC1">
        <w:rPr>
          <w:rFonts w:ascii="Times New Roman" w:hAnsi="Times New Roman" w:cs="Times New Roman"/>
          <w:sz w:val="22"/>
          <w:szCs w:val="22"/>
        </w:rPr>
        <w:t>techniniai reikalavimai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8"/>
        <w:gridCol w:w="7348"/>
      </w:tblGrid>
      <w:tr w:rsidR="001C546D" w14:paraId="2C48EC8B" w14:textId="77777777" w:rsidTr="007E488D">
        <w:tc>
          <w:tcPr>
            <w:tcW w:w="7350" w:type="dxa"/>
          </w:tcPr>
          <w:p w14:paraId="03205A27" w14:textId="77777777" w:rsidR="001C546D" w:rsidRPr="001102B0" w:rsidRDefault="001C546D" w:rsidP="007E488D">
            <w:r w:rsidRPr="001102B0">
              <w:t>Siūlomos medžiagos pavadinimas:</w:t>
            </w:r>
          </w:p>
        </w:tc>
        <w:tc>
          <w:tcPr>
            <w:tcW w:w="7351" w:type="dxa"/>
          </w:tcPr>
          <w:p w14:paraId="0B2F2FC9" w14:textId="77777777" w:rsidR="001C546D" w:rsidRDefault="001C546D" w:rsidP="007E488D"/>
        </w:tc>
      </w:tr>
      <w:tr w:rsidR="001C546D" w14:paraId="293FED53" w14:textId="77777777" w:rsidTr="007E488D">
        <w:tc>
          <w:tcPr>
            <w:tcW w:w="7350" w:type="dxa"/>
          </w:tcPr>
          <w:p w14:paraId="04A755A6" w14:textId="77777777" w:rsidR="001C546D" w:rsidRPr="001102B0" w:rsidRDefault="001C546D" w:rsidP="007E488D">
            <w:r w:rsidRPr="001102B0">
              <w:t xml:space="preserve">Siūlomos medžiagos techninis žymėjimas / kodas: </w:t>
            </w:r>
          </w:p>
        </w:tc>
        <w:tc>
          <w:tcPr>
            <w:tcW w:w="7351" w:type="dxa"/>
          </w:tcPr>
          <w:p w14:paraId="228D7EA3" w14:textId="77777777" w:rsidR="001C546D" w:rsidRDefault="001C546D" w:rsidP="007E488D"/>
        </w:tc>
      </w:tr>
      <w:tr w:rsidR="001C546D" w14:paraId="646BBF00" w14:textId="77777777" w:rsidTr="007E488D">
        <w:tc>
          <w:tcPr>
            <w:tcW w:w="7350" w:type="dxa"/>
          </w:tcPr>
          <w:p w14:paraId="14804A88" w14:textId="77777777" w:rsidR="001C546D" w:rsidRPr="001102B0" w:rsidRDefault="001C546D" w:rsidP="007E488D">
            <w:r w:rsidRPr="001102B0">
              <w:t>Siūlomos medžiagos gamintojo pavadinimas ir šalis:</w:t>
            </w:r>
          </w:p>
        </w:tc>
        <w:tc>
          <w:tcPr>
            <w:tcW w:w="7351" w:type="dxa"/>
          </w:tcPr>
          <w:p w14:paraId="18B7F62C" w14:textId="77777777" w:rsidR="001C546D" w:rsidRDefault="001C546D" w:rsidP="007E488D"/>
        </w:tc>
      </w:tr>
    </w:tbl>
    <w:p w14:paraId="626977A8" w14:textId="77777777" w:rsidR="001C546D" w:rsidRPr="001C546D" w:rsidRDefault="001C546D" w:rsidP="001C546D"/>
    <w:tbl>
      <w:tblPr>
        <w:tblW w:w="503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00"/>
        <w:gridCol w:w="2642"/>
        <w:gridCol w:w="5876"/>
        <w:gridCol w:w="2882"/>
        <w:gridCol w:w="2793"/>
      </w:tblGrid>
      <w:tr w:rsidR="0018546B" w:rsidRPr="00CA7EC1" w14:paraId="755783FD" w14:textId="77777777" w:rsidTr="00345F92">
        <w:trPr>
          <w:tblHeader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11E1" w14:textId="77777777" w:rsidR="0018546B" w:rsidRPr="00CA7EC1" w:rsidRDefault="0018546B" w:rsidP="0018546B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  <w:r w:rsidRPr="00CA7EC1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9B23" w14:textId="77777777" w:rsidR="0018546B" w:rsidRPr="00CA7EC1" w:rsidRDefault="0018546B" w:rsidP="0018546B">
            <w:pPr>
              <w:spacing w:line="256" w:lineRule="auto"/>
              <w:ind w:left="-144" w:firstLine="144"/>
              <w:jc w:val="both"/>
              <w:rPr>
                <w:b/>
                <w:bCs/>
                <w:sz w:val="22"/>
                <w:szCs w:val="22"/>
              </w:rPr>
            </w:pPr>
            <w:r w:rsidRPr="00CA7EC1">
              <w:rPr>
                <w:b/>
                <w:bCs/>
                <w:sz w:val="22"/>
                <w:szCs w:val="22"/>
              </w:rPr>
              <w:t>Techniniai parametrai ir reikalavimai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629B" w14:textId="77777777" w:rsidR="0018546B" w:rsidRPr="00CA7EC1" w:rsidRDefault="0018546B" w:rsidP="0018546B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  <w:r w:rsidRPr="00CA7EC1">
              <w:rPr>
                <w:b/>
                <w:bCs/>
                <w:sz w:val="22"/>
                <w:szCs w:val="22"/>
              </w:rPr>
              <w:t>Dydis, sąlyga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CCCB" w14:textId="132E96B8" w:rsidR="0018546B" w:rsidRPr="00CA7EC1" w:rsidRDefault="00A17823" w:rsidP="0018546B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  <w:r w:rsidRPr="00A17823">
              <w:rPr>
                <w:b/>
                <w:bCs/>
              </w:rPr>
              <w:t>Tiekėjas turi nurodyti atitinka/neatitinka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495" w14:textId="17A1C7F7" w:rsidR="0018546B" w:rsidRPr="00CA7EC1" w:rsidRDefault="0018546B" w:rsidP="0018546B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Siūlomų medžiagų techninius parametrus pagrindžiantys dokumentai </w:t>
            </w:r>
          </w:p>
        </w:tc>
      </w:tr>
      <w:tr w:rsidR="00AF6502" w:rsidRPr="00CA7EC1" w14:paraId="03F2DBB8" w14:textId="77777777" w:rsidTr="00265E4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7546" w14:textId="77777777" w:rsidR="00AF6502" w:rsidRPr="00CA7EC1" w:rsidRDefault="00AF6502" w:rsidP="00265E4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Bendrieji parametrai</w:t>
            </w:r>
          </w:p>
        </w:tc>
      </w:tr>
      <w:tr w:rsidR="00AF6502" w:rsidRPr="00CA7EC1" w14:paraId="53D5BE17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ACB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5305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Gaminiui taikomi standartai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C647" w14:textId="77777777" w:rsidR="00AF6502" w:rsidRPr="00CA7EC1" w:rsidRDefault="00AF6502" w:rsidP="00265E45">
            <w:pPr>
              <w:spacing w:line="256" w:lineRule="auto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LST EN 1074-2 arba lygiavertis.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5500" w14:textId="77777777" w:rsidR="00AF6502" w:rsidRPr="00CA7EC1" w:rsidRDefault="00AF6502" w:rsidP="00265E45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E94" w14:textId="77777777" w:rsidR="00AF6502" w:rsidRPr="00CA7EC1" w:rsidRDefault="00AF6502" w:rsidP="00265E45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AF6502" w:rsidRPr="00CA7EC1" w14:paraId="741B0E5C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887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4A85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Darbinė terpė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A43D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Geriamasis vanduo.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C6B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0EA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052BF724" w14:textId="77777777" w:rsidTr="00265E45">
        <w:trPr>
          <w:trHeight w:val="26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DB47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1660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slėgis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23B5" w14:textId="774FD332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PN1</w:t>
            </w:r>
            <w:r w:rsidR="007F012C">
              <w:rPr>
                <w:sz w:val="22"/>
                <w:szCs w:val="22"/>
              </w:rPr>
              <w:t>0; PN16.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7DC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096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2F605907" w14:textId="77777777" w:rsidTr="00265E45">
        <w:trPr>
          <w:trHeight w:val="38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E23E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26E8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Sklendės tipas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8FF1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Atskiriamoji su pilno pratekėjimo skerspjūviu.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C1F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440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01AED0AD" w14:textId="77777777" w:rsidTr="00265E45">
        <w:trPr>
          <w:trHeight w:val="38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9DA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4E89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Korpusas ir dangtis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BC67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Korpuso ir dangčio medžiaga – kalusis </w:t>
            </w:r>
            <w:r w:rsidRPr="00CA7EC1">
              <w:rPr>
                <w:rFonts w:eastAsia="Calibri"/>
                <w:sz w:val="22"/>
                <w:szCs w:val="22"/>
                <w:lang w:bidi="he-IL"/>
              </w:rPr>
              <w:t xml:space="preserve">ketus  ne mažesnės markės nei EN-GJS-400 </w:t>
            </w:r>
            <w:r w:rsidRPr="00CA7EC1">
              <w:rPr>
                <w:sz w:val="22"/>
                <w:szCs w:val="22"/>
              </w:rPr>
              <w:t>pagal LST EN 1563 arba lygiavertį.</w:t>
            </w:r>
          </w:p>
          <w:p w14:paraId="41EBA511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Korpuso ir dangčio tvirtinimo varžtų medžiaga – nerūdijantis plienas, ne žemesnės nei A2 klasės arba lygiavertis.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B5D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EA1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1455CB7D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A71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C05E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Korpuso ir dangčio vidaus ir išorės padengimas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B349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Epoksidinis miltelinis arba lygiavertis, minimalus padengimo storis 250 mikronų. Kartu su pasiūlymu turi būti pateiktas GSK sertifikavimo centro RAL GZ662 sertifikatas Produktams („Products“)  arba lygiavertis*, ne mažesnių reikalavimų nei nustato LST EN 14901 standartas, su priedu, kuriame nurodytas sklendės tipas ir kodinis pavadinimas.</w:t>
            </w:r>
          </w:p>
          <w:p w14:paraId="09B0C8E5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*lygiavertis sertifikatas - išduotas tarptautinės organizacijos besispecializuojančios vandentvarkos gaminių dangos kokybės nustatyme, atliekančios periodinius gamybos proceso tikrinimus ir gaminių bandymus bei atitikimo gamintojo deklaruojamų gaminių savybių atitikimo nustatymus.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6B5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C76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11B1ED08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E1D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CEBF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  <w:lang w:eastAsia="lt-LT"/>
              </w:rPr>
              <w:t>Sklendės valdymo velenas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68C8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Medžiaga - nerūdijantis plienas, ne žemesnės markės nei 1.4021 arba lygiavertis, pagamintas šalto valcavimo būdu.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9A3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021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4AEA9816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39E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D895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  <w:lang w:eastAsia="lt-LT"/>
              </w:rPr>
              <w:t>Sklendės vidinės sudedamosios dalys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7A10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Veleno ir pleišto fiksavimo medžiagos – žalvaris arba poliacetalis arba lygiavertė, korozijai atspari medžiaga. </w:t>
            </w:r>
          </w:p>
          <w:p w14:paraId="5708788D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Sandarinimo medžiagos – elastomeras, tinkamas naudoti geriamojo vandens tiekimo sistemose, ir atitinkantis LST EN 681-1 arba lygiavertį.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0A9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2A0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7BBE8843" w14:textId="77777777" w:rsidTr="00265E45">
        <w:trPr>
          <w:trHeight w:val="38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42B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B6BC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Skląstis (pleištas)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1E37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Kalusis ketus </w:t>
            </w:r>
            <w:r w:rsidRPr="00CA7EC1">
              <w:rPr>
                <w:rFonts w:eastAsia="Calibri"/>
                <w:sz w:val="22"/>
                <w:szCs w:val="22"/>
                <w:lang w:bidi="he-IL"/>
              </w:rPr>
              <w:t xml:space="preserve">ne mažesnės markės nei EN-GJS-400 </w:t>
            </w:r>
            <w:r w:rsidRPr="00CA7EC1">
              <w:rPr>
                <w:sz w:val="22"/>
                <w:szCs w:val="22"/>
              </w:rPr>
              <w:t xml:space="preserve">pagal LST EN 1563 arba lygiavertį, </w:t>
            </w:r>
            <w:r w:rsidRPr="00CA7EC1">
              <w:rPr>
                <w:rFonts w:eastAsia="Calibri"/>
                <w:sz w:val="22"/>
                <w:szCs w:val="22"/>
                <w:lang w:bidi="he-IL"/>
              </w:rPr>
              <w:t xml:space="preserve">pilnai gumuotas, padengtas elastomeru, </w:t>
            </w:r>
            <w:r w:rsidRPr="00CA7EC1">
              <w:rPr>
                <w:sz w:val="22"/>
                <w:szCs w:val="22"/>
              </w:rPr>
              <w:t>tinkamu naudoti geriamojo vandens tiekimo sistemose ir atitinkančiu LST EN 681-1 arba lygiavertį</w:t>
            </w:r>
            <w:r w:rsidRPr="00CA7EC1">
              <w:rPr>
                <w:rFonts w:eastAsia="Calibri"/>
                <w:sz w:val="22"/>
                <w:szCs w:val="22"/>
                <w:lang w:bidi="he-IL"/>
              </w:rPr>
              <w:t>. Uždarymo pleištas turi turėti kreipiamąsias, kurios užtikrina tolygų ir lengvą sklendės uždarymą/atidarymą.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E9B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5FD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4F9867E1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E32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57BF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Sklendės ženklinimas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FD3A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Ant sklendės turi būti nurodyta:</w:t>
            </w:r>
          </w:p>
          <w:p w14:paraId="70AF4E71" w14:textId="77777777" w:rsidR="00AF6502" w:rsidRPr="00CA7EC1" w:rsidRDefault="00AF6502" w:rsidP="0073555A">
            <w:pPr>
              <w:numPr>
                <w:ilvl w:val="0"/>
                <w:numId w:val="44"/>
              </w:numPr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Gamintojo pavadinimas (pvz., Gamintojas);</w:t>
            </w:r>
          </w:p>
          <w:p w14:paraId="106143FC" w14:textId="77777777" w:rsidR="00AF6502" w:rsidRPr="00CA7EC1" w:rsidRDefault="00AF6502" w:rsidP="0073555A">
            <w:pPr>
              <w:numPr>
                <w:ilvl w:val="0"/>
                <w:numId w:val="44"/>
              </w:numPr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Pagaminimo metai (pvz., 2017);</w:t>
            </w:r>
          </w:p>
          <w:p w14:paraId="7E79C2A1" w14:textId="77777777" w:rsidR="00AF6502" w:rsidRPr="00CA7EC1" w:rsidRDefault="00AF6502" w:rsidP="0073555A">
            <w:pPr>
              <w:numPr>
                <w:ilvl w:val="0"/>
                <w:numId w:val="44"/>
              </w:numPr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Korpuso ir dangčio medžiaga (pvz., EN-GJS-400).</w:t>
            </w:r>
          </w:p>
          <w:p w14:paraId="202CA183" w14:textId="77777777" w:rsidR="00AF6502" w:rsidRPr="00CA7EC1" w:rsidRDefault="00AF6502" w:rsidP="0073555A">
            <w:pPr>
              <w:numPr>
                <w:ilvl w:val="0"/>
                <w:numId w:val="44"/>
              </w:numPr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dydis (pvz., DN200);</w:t>
            </w:r>
          </w:p>
          <w:p w14:paraId="6B3CDE5A" w14:textId="77777777" w:rsidR="00AF6502" w:rsidRPr="00CA7EC1" w:rsidRDefault="00AF6502" w:rsidP="0073555A">
            <w:pPr>
              <w:numPr>
                <w:ilvl w:val="0"/>
                <w:numId w:val="44"/>
              </w:numPr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slėgis (PN16);</w:t>
            </w:r>
          </w:p>
          <w:p w14:paraId="192B12A4" w14:textId="687FEA32" w:rsidR="00AF6502" w:rsidRPr="00CA7EC1" w:rsidRDefault="00AF6502" w:rsidP="0073555A">
            <w:pPr>
              <w:numPr>
                <w:ilvl w:val="0"/>
                <w:numId w:val="44"/>
              </w:numPr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Standartas (EN 1074-2</w:t>
            </w:r>
            <w:r w:rsidR="00A17823">
              <w:rPr>
                <w:sz w:val="22"/>
                <w:szCs w:val="22"/>
              </w:rPr>
              <w:t xml:space="preserve"> arba lygiavertis</w:t>
            </w:r>
            <w:r w:rsidRPr="00CA7EC1">
              <w:rPr>
                <w:sz w:val="22"/>
                <w:szCs w:val="22"/>
              </w:rPr>
              <w:t>).</w:t>
            </w:r>
          </w:p>
          <w:p w14:paraId="2476DF71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Žymėjimo ženklai turi išlikti aiškiai matomi viso gaminio eksploatacijos laikotarpio metu.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EEC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1E0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415E5EE5" w14:textId="77777777" w:rsidTr="00265E4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03D9" w14:textId="77777777" w:rsidR="00AF6502" w:rsidRPr="00CA7EC1" w:rsidRDefault="00AF6502" w:rsidP="00265E45">
            <w:pPr>
              <w:spacing w:line="256" w:lineRule="auto"/>
              <w:ind w:left="9"/>
              <w:jc w:val="center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Dokumentai</w:t>
            </w:r>
          </w:p>
        </w:tc>
      </w:tr>
      <w:tr w:rsidR="00AF6502" w:rsidRPr="00CA7EC1" w14:paraId="0C39E2EE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078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2E29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Dokumentai pateikiami pirkimo metu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AA52" w14:textId="77777777" w:rsidR="00AF6502" w:rsidRPr="00CA7EC1" w:rsidRDefault="00AF6502" w:rsidP="0073555A">
            <w:pPr>
              <w:numPr>
                <w:ilvl w:val="0"/>
                <w:numId w:val="40"/>
              </w:numPr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Eksploatacinių savybių deklaracija (pagal STR 1.01.04:2015, lietuvių k.);</w:t>
            </w:r>
          </w:p>
          <w:p w14:paraId="4C4AD3F2" w14:textId="77777777" w:rsidR="00AF6502" w:rsidRPr="00CA7EC1" w:rsidRDefault="00AF6502" w:rsidP="0073555A">
            <w:pPr>
              <w:numPr>
                <w:ilvl w:val="0"/>
                <w:numId w:val="40"/>
              </w:numPr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Nepriklausomos, akredituotos organizacijos išduotas ir Europos Sąjungoje galiojantis pažymėjimas, patvirtinantis, kad sklendė ir jos sandarinimo medžiagos tinkamos naudoti geriamojo vandens tiekimo sistemose (lietuvių arba anglų k.);</w:t>
            </w:r>
          </w:p>
          <w:p w14:paraId="6DB1C1AE" w14:textId="77777777" w:rsidR="00AF6502" w:rsidRPr="00CA7EC1" w:rsidRDefault="00AF6502" w:rsidP="0073555A">
            <w:pPr>
              <w:numPr>
                <w:ilvl w:val="0"/>
                <w:numId w:val="40"/>
              </w:numPr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GSK sertifikavimo centro RAL GZ662 sertifikatas Produktams („Products“)  arba lygiavertis (lietuvių arba anglų k.).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716" w14:textId="77777777" w:rsidR="00AF6502" w:rsidRPr="00CA7EC1" w:rsidRDefault="00AF6502" w:rsidP="00265E45">
            <w:p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8FF8" w14:textId="77777777" w:rsidR="00AF6502" w:rsidRPr="00CA7EC1" w:rsidRDefault="00AF6502" w:rsidP="00265E45">
            <w:p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AF6502" w:rsidRPr="00CA7EC1" w14:paraId="330BD58B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307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70B9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Dokumentai pateikiami pristatant medžiagas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2022" w14:textId="77777777" w:rsidR="00AF6502" w:rsidRPr="00CA7EC1" w:rsidRDefault="00AF6502" w:rsidP="0073555A">
            <w:pPr>
              <w:numPr>
                <w:ilvl w:val="0"/>
                <w:numId w:val="40"/>
              </w:num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Eksploatacinių savybių deklaracija (pagal STR 1.01.04:2015, lietuvių k.);</w:t>
            </w:r>
          </w:p>
          <w:p w14:paraId="41A0714C" w14:textId="77777777" w:rsidR="00AF6502" w:rsidRPr="00CA7EC1" w:rsidRDefault="00AF6502" w:rsidP="0073555A">
            <w:pPr>
              <w:numPr>
                <w:ilvl w:val="0"/>
                <w:numId w:val="40"/>
              </w:num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Nepriklausomos, akredituotos organizacijos išduotas ir Europos Sąjungoje galiojantis pažymėjimas, patvirtinantis, kad sklendė ir jos sandarinimo medžiagos tinkamos naudoti geriamojo vandens tiekimo sistemose (lietuvių arba anglų k.).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C3F" w14:textId="77777777" w:rsidR="00AF6502" w:rsidRPr="00CA7EC1" w:rsidRDefault="00AF6502" w:rsidP="00265E45">
            <w:p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EC58" w14:textId="77777777" w:rsidR="00AF6502" w:rsidRPr="00CA7EC1" w:rsidRDefault="00AF6502" w:rsidP="00265E45">
            <w:p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AF6502" w:rsidRPr="00CA7EC1" w14:paraId="31508C71" w14:textId="77777777" w:rsidTr="00265E4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0CB6" w14:textId="77777777" w:rsidR="00AF6502" w:rsidRPr="00CA7EC1" w:rsidRDefault="00AF6502" w:rsidP="00265E45">
            <w:pPr>
              <w:spacing w:line="256" w:lineRule="auto"/>
              <w:ind w:left="9"/>
              <w:jc w:val="center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Pasirenkami parametrai</w:t>
            </w:r>
          </w:p>
        </w:tc>
      </w:tr>
      <w:tr w:rsidR="00AF6502" w:rsidRPr="00CA7EC1" w14:paraId="4A2C5E2F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9B39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C130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Pajungimas prie tinklo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09C4" w14:textId="33BF6F93" w:rsidR="00AF6502" w:rsidRPr="00CA7EC1" w:rsidRDefault="00AF6502" w:rsidP="002971BB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Flanšinis. Flanšų pragręžimas pagal LST EN 1092-2 arba lygiavertį standartą. Nurodoma užsa</w:t>
            </w:r>
            <w:r w:rsidR="002971BB">
              <w:rPr>
                <w:sz w:val="22"/>
                <w:szCs w:val="22"/>
                <w:lang w:eastAsia="lt-LT"/>
              </w:rPr>
              <w:t>kant:</w:t>
            </w:r>
          </w:p>
          <w:p w14:paraId="75F86AE9" w14:textId="77777777" w:rsidR="00AF6502" w:rsidRDefault="00771AAA" w:rsidP="0073555A">
            <w:pPr>
              <w:numPr>
                <w:ilvl w:val="0"/>
                <w:numId w:val="45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DN50</w:t>
            </w:r>
            <w:r w:rsidR="00CD2FC6">
              <w:rPr>
                <w:sz w:val="22"/>
                <w:szCs w:val="22"/>
                <w:lang w:eastAsia="lt-LT"/>
              </w:rPr>
              <w:t xml:space="preserve"> (flanšas 4 skylių);</w:t>
            </w:r>
          </w:p>
          <w:p w14:paraId="66B0163F" w14:textId="77777777" w:rsidR="00CD2FC6" w:rsidRDefault="00023905" w:rsidP="0073555A">
            <w:pPr>
              <w:numPr>
                <w:ilvl w:val="0"/>
                <w:numId w:val="45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DN100 (flanšas 8 skylių</w:t>
            </w:r>
            <w:r w:rsidR="003C2DCA">
              <w:rPr>
                <w:sz w:val="22"/>
                <w:szCs w:val="22"/>
                <w:lang w:eastAsia="lt-LT"/>
              </w:rPr>
              <w:t>);</w:t>
            </w:r>
          </w:p>
          <w:p w14:paraId="2E948B81" w14:textId="77777777" w:rsidR="003C2DCA" w:rsidRDefault="003C2DCA" w:rsidP="0073555A">
            <w:pPr>
              <w:numPr>
                <w:ilvl w:val="0"/>
                <w:numId w:val="45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DN150 (flanšas </w:t>
            </w:r>
            <w:r w:rsidR="001733DE">
              <w:rPr>
                <w:sz w:val="22"/>
                <w:szCs w:val="22"/>
                <w:lang w:eastAsia="lt-LT"/>
              </w:rPr>
              <w:t>8 skylių</w:t>
            </w:r>
            <w:r w:rsidR="003143C0">
              <w:rPr>
                <w:sz w:val="22"/>
                <w:szCs w:val="22"/>
                <w:lang w:eastAsia="lt-LT"/>
              </w:rPr>
              <w:t>);</w:t>
            </w:r>
          </w:p>
          <w:p w14:paraId="5D6B461C" w14:textId="77777777" w:rsidR="003143C0" w:rsidRDefault="003143C0" w:rsidP="0073555A">
            <w:pPr>
              <w:numPr>
                <w:ilvl w:val="0"/>
                <w:numId w:val="45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DN200 (</w:t>
            </w:r>
            <w:r w:rsidR="00436B53">
              <w:rPr>
                <w:sz w:val="22"/>
                <w:szCs w:val="22"/>
                <w:lang w:eastAsia="lt-LT"/>
              </w:rPr>
              <w:t>flanšas 8 skylių, kai slėgis PN10);</w:t>
            </w:r>
          </w:p>
          <w:p w14:paraId="38280564" w14:textId="77777777" w:rsidR="00436B53" w:rsidRDefault="00ED6323" w:rsidP="0073555A">
            <w:pPr>
              <w:numPr>
                <w:ilvl w:val="0"/>
                <w:numId w:val="45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DN</w:t>
            </w:r>
            <w:r w:rsidR="0079658D">
              <w:rPr>
                <w:sz w:val="22"/>
                <w:szCs w:val="22"/>
                <w:lang w:eastAsia="lt-LT"/>
              </w:rPr>
              <w:t>200</w:t>
            </w:r>
            <w:r w:rsidR="00BB3C97">
              <w:rPr>
                <w:sz w:val="22"/>
                <w:szCs w:val="22"/>
                <w:lang w:eastAsia="lt-LT"/>
              </w:rPr>
              <w:t xml:space="preserve"> (flanšas 12 skylių, kai slėgis</w:t>
            </w:r>
            <w:r w:rsidR="009821FC">
              <w:rPr>
                <w:sz w:val="22"/>
                <w:szCs w:val="22"/>
                <w:lang w:eastAsia="lt-LT"/>
              </w:rPr>
              <w:t xml:space="preserve"> PN </w:t>
            </w:r>
            <w:r w:rsidR="00613B14">
              <w:rPr>
                <w:sz w:val="22"/>
                <w:szCs w:val="22"/>
                <w:lang w:eastAsia="lt-LT"/>
              </w:rPr>
              <w:t>16);</w:t>
            </w:r>
          </w:p>
          <w:p w14:paraId="214763FE" w14:textId="77777777" w:rsidR="00613B14" w:rsidRDefault="00613B14" w:rsidP="0073555A">
            <w:pPr>
              <w:numPr>
                <w:ilvl w:val="0"/>
                <w:numId w:val="45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DN300</w:t>
            </w:r>
            <w:r w:rsidR="00646F15">
              <w:rPr>
                <w:sz w:val="22"/>
                <w:szCs w:val="22"/>
                <w:lang w:eastAsia="lt-LT"/>
              </w:rPr>
              <w:t xml:space="preserve"> (flanšas 12 skylių);</w:t>
            </w:r>
          </w:p>
          <w:p w14:paraId="3B94A322" w14:textId="69156CF2" w:rsidR="00646F15" w:rsidRPr="00CA7EC1" w:rsidRDefault="00B847B1" w:rsidP="0073555A">
            <w:pPr>
              <w:numPr>
                <w:ilvl w:val="0"/>
                <w:numId w:val="45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DN400 (flanšas 16 skylių</w:t>
            </w:r>
            <w:r w:rsidR="007B0C1B">
              <w:rPr>
                <w:sz w:val="22"/>
                <w:szCs w:val="22"/>
                <w:lang w:eastAsia="lt-LT"/>
              </w:rPr>
              <w:t>).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1DA7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264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AF6502" w:rsidRPr="00CA7EC1" w14:paraId="4C0CDBA4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255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17E1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Atstumas tarp jungių plokštumų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D3C6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Nurodoma užsakant:</w:t>
            </w:r>
          </w:p>
          <w:p w14:paraId="7BD3463E" w14:textId="77777777" w:rsidR="00AF6502" w:rsidRPr="00CA7EC1" w:rsidRDefault="00AF6502" w:rsidP="0073555A">
            <w:pPr>
              <w:numPr>
                <w:ilvl w:val="0"/>
                <w:numId w:val="39"/>
              </w:numPr>
              <w:tabs>
                <w:tab w:val="center" w:pos="4819"/>
                <w:tab w:val="right" w:pos="9638"/>
              </w:tabs>
              <w:ind w:left="500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Platus, serija 15 (ilga) pagal LST EN 558 arba lygiavertį; </w:t>
            </w:r>
          </w:p>
          <w:p w14:paraId="733AA744" w14:textId="77777777" w:rsidR="00AF6502" w:rsidRPr="00CA7EC1" w:rsidRDefault="00AF6502" w:rsidP="0073555A">
            <w:pPr>
              <w:numPr>
                <w:ilvl w:val="0"/>
                <w:numId w:val="39"/>
              </w:numPr>
              <w:tabs>
                <w:tab w:val="center" w:pos="4819"/>
                <w:tab w:val="right" w:pos="9638"/>
              </w:tabs>
              <w:ind w:left="500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Siauras, serija 14 (trumpa) pagal LST EN 558 arba lygiavertį.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787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4834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2E1AA789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9DF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AAF1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Sklendės valdymas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AB9A" w14:textId="77777777" w:rsidR="00AF6502" w:rsidRPr="00CA7EC1" w:rsidRDefault="00AF6502" w:rsidP="0073555A">
            <w:pPr>
              <w:numPr>
                <w:ilvl w:val="0"/>
                <w:numId w:val="39"/>
              </w:numPr>
              <w:tabs>
                <w:tab w:val="center" w:pos="4819"/>
                <w:tab w:val="right" w:pos="9638"/>
              </w:tabs>
              <w:ind w:left="500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Rankinis (valdymo ratas); </w:t>
            </w:r>
          </w:p>
          <w:p w14:paraId="010E1ACD" w14:textId="77777777" w:rsidR="00AF6502" w:rsidRPr="00CA7EC1" w:rsidRDefault="00AF6502" w:rsidP="0073555A">
            <w:pPr>
              <w:numPr>
                <w:ilvl w:val="0"/>
                <w:numId w:val="39"/>
              </w:numPr>
              <w:tabs>
                <w:tab w:val="center" w:pos="4819"/>
                <w:tab w:val="right" w:pos="9638"/>
              </w:tabs>
              <w:ind w:left="500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  <w:lang w:eastAsia="lt-LT"/>
              </w:rPr>
              <w:t>Prailgintu valdymo velenu:</w:t>
            </w:r>
          </w:p>
          <w:p w14:paraId="1526D483" w14:textId="77777777" w:rsidR="00AF6502" w:rsidRPr="00CA7EC1" w:rsidRDefault="00AF6502" w:rsidP="00265E45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Valdymo veleno ilgis H (nurodoma užsakant) reguliuojamas ribose:</w:t>
            </w:r>
          </w:p>
          <w:p w14:paraId="0DB35540" w14:textId="77777777" w:rsidR="00AF6502" w:rsidRPr="00CA7EC1" w:rsidRDefault="00AF6502" w:rsidP="0073555A">
            <w:pPr>
              <w:numPr>
                <w:ilvl w:val="0"/>
                <w:numId w:val="79"/>
              </w:numPr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Nuo 1400 mm iki 1800 mm;</w:t>
            </w:r>
          </w:p>
          <w:p w14:paraId="33DA24F2" w14:textId="77777777" w:rsidR="00AF6502" w:rsidRPr="00CA7EC1" w:rsidRDefault="00AF6502" w:rsidP="0073555A">
            <w:pPr>
              <w:numPr>
                <w:ilvl w:val="0"/>
                <w:numId w:val="79"/>
              </w:numPr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Nuo 2000 mm iki 2500 mm.</w:t>
            </w:r>
          </w:p>
          <w:p w14:paraId="52C82BF2" w14:textId="77777777" w:rsidR="00AF6502" w:rsidRPr="00CA7EC1" w:rsidRDefault="00AF6502" w:rsidP="00265E45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Valdymo veleno medžiaga – plienas, karštai cinkuotas arba lygiavertė medžiaga;</w:t>
            </w:r>
          </w:p>
          <w:p w14:paraId="644AC4CE" w14:textId="77777777" w:rsidR="00AF6502" w:rsidRPr="00CA7EC1" w:rsidRDefault="00AF6502" w:rsidP="00265E45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Apsauginio dėklo medžiaga – polietilenas arba lygiavertė medžiaga;</w:t>
            </w:r>
          </w:p>
          <w:p w14:paraId="236D0BEC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lastRenderedPageBreak/>
              <w:t>Tvirtinimo elementai - nerūdijantis plienas ne žemesnės klasės nei A2 arba lygiavertis.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498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ind w:left="500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61D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ind w:left="500"/>
              <w:jc w:val="both"/>
              <w:rPr>
                <w:sz w:val="22"/>
                <w:szCs w:val="22"/>
              </w:rPr>
            </w:pPr>
          </w:p>
        </w:tc>
      </w:tr>
      <w:tr w:rsidR="00AF6502" w:rsidRPr="00CA7EC1" w14:paraId="73F142CD" w14:textId="77777777" w:rsidTr="00265E45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3CF" w14:textId="77777777" w:rsidR="00AF6502" w:rsidRPr="00CA7EC1" w:rsidRDefault="00AF6502" w:rsidP="0073555A">
            <w:pPr>
              <w:numPr>
                <w:ilvl w:val="0"/>
                <w:numId w:val="78"/>
              </w:num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926" w14:textId="77777777" w:rsidR="00AF6502" w:rsidRPr="00CA7EC1" w:rsidRDefault="00AF6502" w:rsidP="00265E4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dydis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B58C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Nurodoma užsakant:</w:t>
            </w:r>
          </w:p>
          <w:p w14:paraId="2EF1A788" w14:textId="77777777" w:rsidR="00AF6502" w:rsidRPr="00CA7EC1" w:rsidRDefault="00AF6502" w:rsidP="0073555A">
            <w:pPr>
              <w:numPr>
                <w:ilvl w:val="0"/>
                <w:numId w:val="43"/>
              </w:numPr>
              <w:tabs>
                <w:tab w:val="center" w:pos="4819"/>
                <w:tab w:val="right" w:pos="9638"/>
              </w:tabs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DN50; </w:t>
            </w:r>
          </w:p>
          <w:p w14:paraId="07B4E700" w14:textId="77777777" w:rsidR="00AF6502" w:rsidRPr="00CA7EC1" w:rsidRDefault="00AF6502" w:rsidP="0073555A">
            <w:pPr>
              <w:numPr>
                <w:ilvl w:val="0"/>
                <w:numId w:val="43"/>
              </w:numPr>
              <w:tabs>
                <w:tab w:val="center" w:pos="4819"/>
                <w:tab w:val="right" w:pos="9638"/>
              </w:tabs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DN100; </w:t>
            </w:r>
          </w:p>
          <w:p w14:paraId="420E8F44" w14:textId="77777777" w:rsidR="00AF6502" w:rsidRPr="00CA7EC1" w:rsidRDefault="00AF6502" w:rsidP="0073555A">
            <w:pPr>
              <w:numPr>
                <w:ilvl w:val="0"/>
                <w:numId w:val="43"/>
              </w:numPr>
              <w:tabs>
                <w:tab w:val="center" w:pos="4819"/>
                <w:tab w:val="right" w:pos="9638"/>
              </w:tabs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DN150; </w:t>
            </w:r>
          </w:p>
          <w:p w14:paraId="439AFA3F" w14:textId="77777777" w:rsidR="00AF6502" w:rsidRPr="00CA7EC1" w:rsidRDefault="00AF6502" w:rsidP="0073555A">
            <w:pPr>
              <w:numPr>
                <w:ilvl w:val="0"/>
                <w:numId w:val="43"/>
              </w:numPr>
              <w:tabs>
                <w:tab w:val="center" w:pos="4819"/>
                <w:tab w:val="right" w:pos="9638"/>
              </w:tabs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DN200; </w:t>
            </w:r>
          </w:p>
          <w:p w14:paraId="2B7F14DC" w14:textId="77777777" w:rsidR="00AF6502" w:rsidRPr="00CA7EC1" w:rsidRDefault="00AF6502" w:rsidP="0073555A">
            <w:pPr>
              <w:numPr>
                <w:ilvl w:val="0"/>
                <w:numId w:val="43"/>
              </w:numPr>
              <w:tabs>
                <w:tab w:val="center" w:pos="4819"/>
                <w:tab w:val="right" w:pos="9638"/>
              </w:tabs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DN300;</w:t>
            </w:r>
          </w:p>
          <w:p w14:paraId="45500AD2" w14:textId="77777777" w:rsidR="00AF6502" w:rsidRPr="00CA7EC1" w:rsidRDefault="00AF6502" w:rsidP="0073555A">
            <w:pPr>
              <w:numPr>
                <w:ilvl w:val="0"/>
                <w:numId w:val="43"/>
              </w:numPr>
              <w:tabs>
                <w:tab w:val="center" w:pos="4819"/>
                <w:tab w:val="right" w:pos="9638"/>
              </w:tabs>
              <w:spacing w:line="256" w:lineRule="auto"/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DN400.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FE65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35F2" w14:textId="77777777" w:rsidR="00AF6502" w:rsidRPr="00CA7EC1" w:rsidRDefault="00AF6502" w:rsidP="00265E45">
            <w:pPr>
              <w:tabs>
                <w:tab w:val="center" w:pos="4819"/>
                <w:tab w:val="right" w:pos="9638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099CB407" w14:textId="77777777" w:rsidR="00AF6502" w:rsidRPr="00CA7EC1" w:rsidRDefault="00AF6502" w:rsidP="00AF6502">
      <w:pPr>
        <w:rPr>
          <w:bCs/>
          <w:kern w:val="32"/>
          <w:sz w:val="22"/>
          <w:szCs w:val="22"/>
        </w:rPr>
      </w:pPr>
      <w:bookmarkStart w:id="7" w:name="_Toc482949888"/>
      <w:r w:rsidRPr="00CA7EC1">
        <w:rPr>
          <w:bCs/>
          <w:kern w:val="32"/>
          <w:sz w:val="22"/>
          <w:szCs w:val="22"/>
        </w:rPr>
        <w:t>Punktų Nr. 1-5, 11-12, 15-16 atitikimas turi būti nurodytas Eksploatacinių savybių deklaracijoje;</w:t>
      </w:r>
    </w:p>
    <w:p w14:paraId="5BB32644" w14:textId="77777777" w:rsidR="00AF6502" w:rsidRPr="00CA7EC1" w:rsidRDefault="00AF6502" w:rsidP="00AF6502">
      <w:pPr>
        <w:rPr>
          <w:bCs/>
          <w:kern w:val="32"/>
          <w:sz w:val="22"/>
          <w:szCs w:val="22"/>
        </w:rPr>
      </w:pPr>
      <w:r w:rsidRPr="00CA7EC1">
        <w:rPr>
          <w:bCs/>
          <w:kern w:val="32"/>
          <w:sz w:val="22"/>
          <w:szCs w:val="22"/>
        </w:rPr>
        <w:t>Punkto Nr. 2 atitikimas turi būti patvirtintas Europos Sąjungoje galiojančiu higienos pažymėjimu;</w:t>
      </w:r>
    </w:p>
    <w:p w14:paraId="02CFE19D" w14:textId="77777777" w:rsidR="00AF6502" w:rsidRPr="00CA7EC1" w:rsidRDefault="00AF6502" w:rsidP="00AF6502">
      <w:pPr>
        <w:rPr>
          <w:b/>
          <w:sz w:val="22"/>
          <w:szCs w:val="22"/>
        </w:rPr>
      </w:pPr>
      <w:r w:rsidRPr="00CA7EC1">
        <w:rPr>
          <w:bCs/>
          <w:kern w:val="32"/>
          <w:sz w:val="22"/>
          <w:szCs w:val="22"/>
        </w:rPr>
        <w:t>Punkto Nr. 6 atitikimas turi būti patvirtintas GSK sertifikavimo centro RAL GZ662 sertifikatu arba lygiaverčiu;</w:t>
      </w:r>
      <w:r w:rsidRPr="00CA7EC1">
        <w:rPr>
          <w:b/>
          <w:sz w:val="22"/>
          <w:szCs w:val="22"/>
        </w:rPr>
        <w:t xml:space="preserve"> </w:t>
      </w:r>
    </w:p>
    <w:p w14:paraId="7C0EEE84" w14:textId="77777777" w:rsidR="00AF6502" w:rsidRDefault="00AF6502" w:rsidP="000E227C">
      <w:pPr>
        <w:rPr>
          <w:bCs/>
          <w:kern w:val="32"/>
          <w:sz w:val="22"/>
          <w:szCs w:val="22"/>
        </w:rPr>
      </w:pPr>
      <w:r w:rsidRPr="00CA7EC1">
        <w:rPr>
          <w:bCs/>
          <w:kern w:val="32"/>
          <w:sz w:val="22"/>
          <w:szCs w:val="22"/>
        </w:rPr>
        <w:t>Punktų Nr. 7-9 atitikimas, tiksliai nurodant siūlomos gaminio modelį, turi būti nurodytas duomenų lape ir priede nuorodoje į internetinį puslapį ar kitame gamintojo patvirtintame dokumente, kuriame pateikta techninė informacija apie gaminį.</w:t>
      </w:r>
      <w:bookmarkStart w:id="8" w:name="_Toc486273059"/>
      <w:bookmarkEnd w:id="7"/>
      <w:bookmarkEnd w:id="8"/>
    </w:p>
    <w:p w14:paraId="397611B2" w14:textId="2516053B" w:rsidR="00AE0E6E" w:rsidRDefault="00AE0E6E" w:rsidP="00693427">
      <w:pPr>
        <w:pStyle w:val="Heading1"/>
        <w:rPr>
          <w:sz w:val="22"/>
          <w:szCs w:val="22"/>
        </w:rPr>
      </w:pPr>
    </w:p>
    <w:p w14:paraId="0191A26C" w14:textId="1057B8D0" w:rsidR="00D35258" w:rsidRDefault="00D35258" w:rsidP="00F823F3">
      <w:pPr>
        <w:pStyle w:val="Heading1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bookmarkStart w:id="9" w:name="_Toc66690511"/>
      <w:r w:rsidRPr="00CA7EC1">
        <w:rPr>
          <w:rFonts w:ascii="Times New Roman" w:hAnsi="Times New Roman" w:cs="Times New Roman"/>
          <w:sz w:val="22"/>
          <w:szCs w:val="22"/>
        </w:rPr>
        <w:t>Flanšų ir flanšinių fasoninių dalių nuotekų tinklams techniniai reikalavimai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8"/>
        <w:gridCol w:w="7348"/>
      </w:tblGrid>
      <w:tr w:rsidR="001C546D" w14:paraId="6B0D5303" w14:textId="77777777" w:rsidTr="007E488D">
        <w:tc>
          <w:tcPr>
            <w:tcW w:w="7350" w:type="dxa"/>
          </w:tcPr>
          <w:p w14:paraId="665215F3" w14:textId="77777777" w:rsidR="001C546D" w:rsidRPr="001102B0" w:rsidRDefault="001C546D" w:rsidP="007E488D">
            <w:r w:rsidRPr="001102B0">
              <w:t>Siūlomos medžiagos pavadinimas:</w:t>
            </w:r>
          </w:p>
        </w:tc>
        <w:tc>
          <w:tcPr>
            <w:tcW w:w="7351" w:type="dxa"/>
          </w:tcPr>
          <w:p w14:paraId="76210016" w14:textId="77777777" w:rsidR="001C546D" w:rsidRDefault="001C546D" w:rsidP="007E488D"/>
        </w:tc>
      </w:tr>
      <w:tr w:rsidR="001C546D" w14:paraId="7EDCFEC0" w14:textId="77777777" w:rsidTr="007E488D">
        <w:tc>
          <w:tcPr>
            <w:tcW w:w="7350" w:type="dxa"/>
          </w:tcPr>
          <w:p w14:paraId="79368037" w14:textId="77777777" w:rsidR="001C546D" w:rsidRPr="001102B0" w:rsidRDefault="001C546D" w:rsidP="007E488D">
            <w:r w:rsidRPr="001102B0">
              <w:t xml:space="preserve">Siūlomos medžiagos techninis žymėjimas / kodas: </w:t>
            </w:r>
          </w:p>
        </w:tc>
        <w:tc>
          <w:tcPr>
            <w:tcW w:w="7351" w:type="dxa"/>
          </w:tcPr>
          <w:p w14:paraId="3AE1AE00" w14:textId="77777777" w:rsidR="001C546D" w:rsidRDefault="001C546D" w:rsidP="007E488D"/>
        </w:tc>
      </w:tr>
      <w:tr w:rsidR="001C546D" w14:paraId="3721D463" w14:textId="77777777" w:rsidTr="007E488D">
        <w:tc>
          <w:tcPr>
            <w:tcW w:w="7350" w:type="dxa"/>
          </w:tcPr>
          <w:p w14:paraId="7F261A43" w14:textId="77777777" w:rsidR="001C546D" w:rsidRPr="001102B0" w:rsidRDefault="001C546D" w:rsidP="007E488D">
            <w:r w:rsidRPr="001102B0">
              <w:t>Siūlomos medžiagos gamintojo pavadinimas ir šalis:</w:t>
            </w:r>
          </w:p>
        </w:tc>
        <w:tc>
          <w:tcPr>
            <w:tcW w:w="7351" w:type="dxa"/>
          </w:tcPr>
          <w:p w14:paraId="73CA68C2" w14:textId="77777777" w:rsidR="001C546D" w:rsidRDefault="001C546D" w:rsidP="007E488D"/>
        </w:tc>
      </w:tr>
    </w:tbl>
    <w:p w14:paraId="2299189D" w14:textId="77777777" w:rsidR="001C546D" w:rsidRPr="001C546D" w:rsidRDefault="001C546D" w:rsidP="001C546D"/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2778"/>
        <w:gridCol w:w="5820"/>
        <w:gridCol w:w="2789"/>
        <w:gridCol w:w="2733"/>
      </w:tblGrid>
      <w:tr w:rsidR="0018546B" w:rsidRPr="00CA7EC1" w14:paraId="1D0C2BA7" w14:textId="77777777" w:rsidTr="0018546B">
        <w:trPr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CB05" w14:textId="77777777" w:rsidR="0018546B" w:rsidRPr="00CA7EC1" w:rsidRDefault="0018546B" w:rsidP="0018546B">
            <w:pPr>
              <w:jc w:val="both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6B16" w14:textId="77777777" w:rsidR="0018546B" w:rsidRPr="00CA7EC1" w:rsidRDefault="0018546B" w:rsidP="0018546B">
            <w:pPr>
              <w:jc w:val="both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Techniniai parametrai ir reikalavimai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225A" w14:textId="77777777" w:rsidR="0018546B" w:rsidRPr="00CA7EC1" w:rsidRDefault="0018546B" w:rsidP="0018546B">
            <w:pPr>
              <w:jc w:val="both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Dydis, sąlyga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BE18" w14:textId="7D58CB22" w:rsidR="0018546B" w:rsidRPr="00CA7EC1" w:rsidRDefault="00A17823" w:rsidP="0018546B">
            <w:pPr>
              <w:jc w:val="both"/>
              <w:rPr>
                <w:b/>
                <w:sz w:val="22"/>
                <w:szCs w:val="22"/>
              </w:rPr>
            </w:pPr>
            <w:r w:rsidRPr="00A17823">
              <w:rPr>
                <w:b/>
                <w:bCs/>
              </w:rPr>
              <w:t>Tiekėjas turi nurodyti atitinka/neatitinka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20A" w14:textId="0911CC7F" w:rsidR="0018546B" w:rsidRPr="00CA7EC1" w:rsidRDefault="0018546B" w:rsidP="0018546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 xml:space="preserve">Siūlomų medžiagų techninius parametrus pagrindžiantys dokumentai </w:t>
            </w:r>
          </w:p>
        </w:tc>
      </w:tr>
      <w:tr w:rsidR="00D35258" w:rsidRPr="00CA7EC1" w14:paraId="735BDED5" w14:textId="77777777" w:rsidTr="0019424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AFA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Bendrieji parametrai</w:t>
            </w:r>
          </w:p>
        </w:tc>
      </w:tr>
      <w:tr w:rsidR="00D35258" w:rsidRPr="00CA7EC1" w14:paraId="7443BC8A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A17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FCF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Standartai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5EAA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LST EN 545 arba lygiavertis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120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BB9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D35258" w:rsidRPr="00CA7EC1" w14:paraId="5F282EC1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D25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9DC1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Darbinė terpė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B84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Nuotekos.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57D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F2B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56865A27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7EF4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C23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Darbinės terpės temperatūra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F14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Nuo 0 ºC iki +40 ºC.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F7A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53AA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D35258" w:rsidRPr="00CA7EC1" w14:paraId="403BB833" w14:textId="77777777" w:rsidTr="0018546B">
        <w:trPr>
          <w:trHeight w:val="26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940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958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Darbinis slėgis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80CB" w14:textId="56E67E9C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PN1</w:t>
            </w:r>
            <w:r w:rsidR="004A6506">
              <w:rPr>
                <w:sz w:val="22"/>
                <w:szCs w:val="22"/>
              </w:rPr>
              <w:t>0; PN16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DE9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8607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554C8657" w14:textId="77777777" w:rsidTr="0018546B">
        <w:trPr>
          <w:trHeight w:val="29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788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F6D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Pajungimo būdas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C54" w14:textId="77777777" w:rsidR="00D35258" w:rsidRPr="00CA7EC1" w:rsidRDefault="00D35258" w:rsidP="0019424D">
            <w:pPr>
              <w:numPr>
                <w:ilvl w:val="0"/>
                <w:numId w:val="6"/>
              </w:num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Flanšinis;</w:t>
            </w:r>
          </w:p>
          <w:p w14:paraId="07AA1062" w14:textId="2D9593A8" w:rsidR="00D35258" w:rsidRPr="004525FC" w:rsidRDefault="00D35258" w:rsidP="004525FC">
            <w:pPr>
              <w:numPr>
                <w:ilvl w:val="0"/>
                <w:numId w:val="6"/>
              </w:num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lastRenderedPageBreak/>
              <w:t>Atstumas tarp flanšų pagal LST EN 545 arba lygiavertį standartą;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28E" w14:textId="77777777" w:rsidR="00D35258" w:rsidRPr="00CA7EC1" w:rsidRDefault="00D35258" w:rsidP="0019424D">
            <w:p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38D9" w14:textId="77777777" w:rsidR="00D35258" w:rsidRPr="00CA7EC1" w:rsidRDefault="00D35258" w:rsidP="0019424D">
            <w:p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D35258" w:rsidRPr="00CA7EC1" w14:paraId="30D07B6B" w14:textId="77777777" w:rsidTr="0018546B">
        <w:trPr>
          <w:trHeight w:val="34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992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A71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Korpuso medžiaga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1A2D" w14:textId="77777777" w:rsidR="00D35258" w:rsidRPr="00CA7EC1" w:rsidRDefault="00D35258" w:rsidP="0019424D">
            <w:pPr>
              <w:spacing w:afterLines="10" w:after="2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Kalusis ketus pagal LST EN 1563  arba lygiavertį.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041E" w14:textId="77777777" w:rsidR="00D35258" w:rsidRPr="00CA7EC1" w:rsidRDefault="00D35258" w:rsidP="0019424D">
            <w:pPr>
              <w:spacing w:afterLines="10" w:after="24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F96" w14:textId="77777777" w:rsidR="00D35258" w:rsidRPr="00CA7EC1" w:rsidRDefault="00D35258" w:rsidP="0019424D">
            <w:pPr>
              <w:spacing w:afterLines="10" w:after="24"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5D921B9B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E1D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AFF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Padengimas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806" w14:textId="77777777" w:rsidR="00D35258" w:rsidRPr="00CA7EC1" w:rsidRDefault="00D35258" w:rsidP="0019424D">
            <w:pPr>
              <w:spacing w:after="16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Padengimas: epoksidinis miltelinis arba lygiavertis, minimalus padengimo storis 250 mikronų. Kartu su pasiūlymu turi būti pateiktas GSK sertifikavimo centro RAL GZ662 sertifikatas Produktams („Products“)  arba lygiavertis*, ne mažesnių reikalavimų nei nustato LST EN 14901 standartas, su priedu, kuriame nurodytas jungties tipas.</w:t>
            </w:r>
          </w:p>
          <w:p w14:paraId="50403A6C" w14:textId="77777777" w:rsidR="00D35258" w:rsidRPr="00CA7EC1" w:rsidRDefault="00D35258" w:rsidP="0019424D">
            <w:pPr>
              <w:spacing w:after="16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* lygiavertis sertifikatas - išduotas tarptautinės organizacijos, besispecializuojančios vandentvarkos gaminių dangos kokybės nustatyme, atliekančios periodinius gamybos proceso tikrinimus ir gaminių bandymus bei atitikimo gamintojo deklaruojamų gaminių savybių atitikimo nustatymus.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92" w14:textId="77777777" w:rsidR="00D35258" w:rsidRPr="00CA7EC1" w:rsidRDefault="00D35258" w:rsidP="0019424D">
            <w:pPr>
              <w:spacing w:after="1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F6FC" w14:textId="77777777" w:rsidR="00D35258" w:rsidRPr="00CA7EC1" w:rsidRDefault="00D35258" w:rsidP="0019424D">
            <w:pPr>
              <w:spacing w:after="1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0C70C752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F1A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176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Ženklinimas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9D9E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</w:rPr>
              <w:t xml:space="preserve">Ant gaminio </w:t>
            </w:r>
            <w:r w:rsidRPr="00CA7EC1">
              <w:rPr>
                <w:sz w:val="22"/>
                <w:szCs w:val="22"/>
                <w:lang w:eastAsia="lt-LT"/>
              </w:rPr>
              <w:t>turi būti nurodyta:</w:t>
            </w:r>
          </w:p>
          <w:p w14:paraId="4BFD7064" w14:textId="77777777" w:rsidR="00D35258" w:rsidRPr="00CA7EC1" w:rsidRDefault="00D35258" w:rsidP="0019424D">
            <w:pPr>
              <w:numPr>
                <w:ilvl w:val="0"/>
                <w:numId w:val="6"/>
              </w:num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Gamintojo pavadinimas (pvz. Gamintojas);</w:t>
            </w:r>
          </w:p>
          <w:p w14:paraId="54CD9CCB" w14:textId="77777777" w:rsidR="00D35258" w:rsidRPr="00CA7EC1" w:rsidRDefault="00D35258" w:rsidP="0019424D">
            <w:pPr>
              <w:numPr>
                <w:ilvl w:val="0"/>
                <w:numId w:val="6"/>
              </w:num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Pagaminimo metai (pvz. 2017);</w:t>
            </w:r>
          </w:p>
          <w:p w14:paraId="6F050A3C" w14:textId="77777777" w:rsidR="00D35258" w:rsidRPr="00CA7EC1" w:rsidRDefault="00D35258" w:rsidP="0019424D">
            <w:pPr>
              <w:numPr>
                <w:ilvl w:val="0"/>
                <w:numId w:val="6"/>
              </w:num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Ketaus markė (pvz. EN-GJS-500).</w:t>
            </w:r>
          </w:p>
          <w:p w14:paraId="2F668E9E" w14:textId="77777777" w:rsidR="00D35258" w:rsidRPr="00CA7EC1" w:rsidRDefault="00D35258" w:rsidP="0019424D">
            <w:pPr>
              <w:numPr>
                <w:ilvl w:val="0"/>
                <w:numId w:val="6"/>
              </w:num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Diametras (pvz. DN200);</w:t>
            </w:r>
          </w:p>
          <w:p w14:paraId="0C7A0FC1" w14:textId="77777777" w:rsidR="00D35258" w:rsidRPr="00CA7EC1" w:rsidRDefault="00D35258" w:rsidP="0019424D">
            <w:pPr>
              <w:numPr>
                <w:ilvl w:val="0"/>
                <w:numId w:val="6"/>
              </w:num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Darbinis slėgis (PN16);</w:t>
            </w:r>
          </w:p>
          <w:p w14:paraId="41BB161C" w14:textId="454A2C1D" w:rsidR="00D35258" w:rsidRPr="00CA7EC1" w:rsidRDefault="00D35258" w:rsidP="0019424D">
            <w:pPr>
              <w:numPr>
                <w:ilvl w:val="0"/>
                <w:numId w:val="6"/>
              </w:numPr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Standartas (EN 545</w:t>
            </w:r>
            <w:r w:rsidR="00A17823">
              <w:rPr>
                <w:sz w:val="22"/>
                <w:szCs w:val="22"/>
                <w:lang w:eastAsia="lt-LT"/>
              </w:rPr>
              <w:t xml:space="preserve"> arba lygiavertis</w:t>
            </w:r>
            <w:r w:rsidRPr="00CA7EC1">
              <w:rPr>
                <w:sz w:val="22"/>
                <w:szCs w:val="22"/>
                <w:lang w:eastAsia="lt-LT"/>
              </w:rPr>
              <w:t>).</w:t>
            </w:r>
          </w:p>
          <w:p w14:paraId="414C1673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</w:rPr>
              <w:t xml:space="preserve">Pirmi penki ženklinimai turi būti išlieti arba iškalti šaltuoju būdu, kitiems žymėjimams gali būti taikomas bet koks kitas būdas, pvz., dažymas ant liejinio.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14C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4A14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D35258" w:rsidRPr="00CA7EC1" w14:paraId="2B74D041" w14:textId="77777777" w:rsidTr="0019424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766" w14:textId="77777777" w:rsidR="00D35258" w:rsidRPr="00CA7EC1" w:rsidRDefault="00D35258" w:rsidP="0019424D">
            <w:pPr>
              <w:spacing w:line="256" w:lineRule="auto"/>
              <w:contextualSpacing/>
              <w:jc w:val="center"/>
              <w:rPr>
                <w:b/>
                <w:sz w:val="22"/>
                <w:szCs w:val="22"/>
                <w:lang w:eastAsia="lt-LT"/>
              </w:rPr>
            </w:pPr>
            <w:r w:rsidRPr="00CA7EC1">
              <w:rPr>
                <w:b/>
                <w:sz w:val="22"/>
                <w:szCs w:val="22"/>
                <w:lang w:eastAsia="lt-LT"/>
              </w:rPr>
              <w:t>Dokumentai</w:t>
            </w:r>
          </w:p>
        </w:tc>
      </w:tr>
      <w:tr w:rsidR="00D35258" w:rsidRPr="00CA7EC1" w14:paraId="669DEA59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0C2E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DE3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Dokumentai pateikiami pirkimo metu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AC0" w14:textId="77777777" w:rsidR="00D35258" w:rsidRPr="00CA7EC1" w:rsidRDefault="00D35258" w:rsidP="0019424D">
            <w:pPr>
              <w:numPr>
                <w:ilvl w:val="0"/>
                <w:numId w:val="6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Eksploatacinių savybių deklaracija (pagal STR 01.01.04:2015, lietuvių k.);</w:t>
            </w:r>
          </w:p>
          <w:p w14:paraId="12189710" w14:textId="77777777" w:rsidR="00D35258" w:rsidRPr="00CA7EC1" w:rsidRDefault="00D35258" w:rsidP="0019424D">
            <w:pPr>
              <w:numPr>
                <w:ilvl w:val="0"/>
                <w:numId w:val="6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GSK sertifikavimo centro RAL GZ662 sertifikatas Produktams („Products“)  arba lygiavertis (lietuvių arba anglų k.).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F616" w14:textId="77777777" w:rsidR="00D35258" w:rsidRPr="00CA7EC1" w:rsidRDefault="00D35258" w:rsidP="0019424D">
            <w:p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974" w14:textId="77777777" w:rsidR="00D35258" w:rsidRPr="00CA7EC1" w:rsidRDefault="00D35258" w:rsidP="0019424D">
            <w:p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D35258" w:rsidRPr="00CA7EC1" w14:paraId="197C221D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5E9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5F8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Dokumentai pateikiami pristatant medžiagas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BB44" w14:textId="77777777" w:rsidR="00D35258" w:rsidRPr="00CA7EC1" w:rsidRDefault="00D35258" w:rsidP="0019424D">
            <w:pPr>
              <w:numPr>
                <w:ilvl w:val="0"/>
                <w:numId w:val="6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Eksploatacinių savybių deklaracija (pagal STR 01.01.04:2015, lietuvių k.);</w:t>
            </w:r>
          </w:p>
          <w:p w14:paraId="4CDA072E" w14:textId="77777777" w:rsidR="00D35258" w:rsidRPr="00CA7EC1" w:rsidRDefault="00D35258" w:rsidP="0019424D">
            <w:pPr>
              <w:numPr>
                <w:ilvl w:val="0"/>
                <w:numId w:val="6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lastRenderedPageBreak/>
              <w:t>GSK sertifikavimo centro RAL GZ662 sertifikatas Produktams („Products“)  arba lygiavertis (lietuvių arba anglų k.).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3B4" w14:textId="77777777" w:rsidR="00D35258" w:rsidRPr="00CA7EC1" w:rsidRDefault="00D35258" w:rsidP="0019424D">
            <w:p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41FB" w14:textId="77777777" w:rsidR="00D35258" w:rsidRPr="00CA7EC1" w:rsidRDefault="00D35258" w:rsidP="0019424D">
            <w:p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D35258" w:rsidRPr="00CA7EC1" w14:paraId="7D387707" w14:textId="77777777" w:rsidTr="0019424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638A" w14:textId="77777777" w:rsidR="00D35258" w:rsidRPr="00CA7EC1" w:rsidRDefault="00D35258" w:rsidP="0019424D">
            <w:pPr>
              <w:spacing w:line="25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Pasirenkami parametrai</w:t>
            </w:r>
          </w:p>
        </w:tc>
      </w:tr>
      <w:tr w:rsidR="00D35258" w:rsidRPr="00CA7EC1" w14:paraId="5734D35C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5D6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3AF8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Pajungimo būdas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90B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Flanšinis. Flanšų pragręžimas pagal LST EN 1092-2 arba lygiavertį standartą. Nurodoma užsakant:</w:t>
            </w:r>
          </w:p>
          <w:p w14:paraId="3E635C80" w14:textId="55FD548B" w:rsidR="002F11FB" w:rsidRPr="00CA7EC1" w:rsidRDefault="00F9381B" w:rsidP="00F9381B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DN50 (</w:t>
            </w:r>
            <w:r w:rsidR="00E143A4">
              <w:rPr>
                <w:sz w:val="22"/>
                <w:szCs w:val="22"/>
                <w:lang w:eastAsia="lt-LT"/>
              </w:rPr>
              <w:t>flanšas 4 skylių)</w:t>
            </w:r>
            <w:r w:rsidR="002F11FB">
              <w:rPr>
                <w:sz w:val="22"/>
                <w:szCs w:val="22"/>
                <w:lang w:eastAsia="lt-LT"/>
              </w:rPr>
              <w:t>;</w:t>
            </w:r>
          </w:p>
          <w:p w14:paraId="42151355" w14:textId="6B75D2E0" w:rsidR="00D35258" w:rsidRPr="00CA7EC1" w:rsidRDefault="002F11FB" w:rsidP="002F11FB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DN100 (</w:t>
            </w:r>
            <w:r w:rsidR="000C233F">
              <w:rPr>
                <w:sz w:val="22"/>
                <w:szCs w:val="22"/>
                <w:lang w:eastAsia="lt-LT"/>
              </w:rPr>
              <w:t>flanšas 8 skylių).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7E65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C5A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  <w:tr w:rsidR="00D35258" w:rsidRPr="00CA7EC1" w14:paraId="32A86AD8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205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8C3D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dydis 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281" w14:textId="77777777" w:rsidR="00D35258" w:rsidRPr="00CA7EC1" w:rsidRDefault="00D35258" w:rsidP="0019424D">
            <w:pPr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Nurodoma užsakant: </w:t>
            </w:r>
          </w:p>
          <w:p w14:paraId="49B2909B" w14:textId="77777777" w:rsidR="00D35258" w:rsidRPr="00CA7EC1" w:rsidRDefault="00D35258" w:rsidP="0073555A">
            <w:pPr>
              <w:numPr>
                <w:ilvl w:val="0"/>
                <w:numId w:val="77"/>
              </w:numPr>
              <w:tabs>
                <w:tab w:val="clear" w:pos="720"/>
                <w:tab w:val="num" w:pos="471"/>
              </w:tabs>
              <w:spacing w:before="100" w:beforeAutospacing="1"/>
              <w:ind w:left="810" w:hanging="622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DN100;  </w:t>
            </w:r>
          </w:p>
          <w:p w14:paraId="626259CE" w14:textId="77777777" w:rsidR="00D35258" w:rsidRPr="00CA7EC1" w:rsidRDefault="00D35258" w:rsidP="0073555A">
            <w:pPr>
              <w:numPr>
                <w:ilvl w:val="0"/>
                <w:numId w:val="77"/>
              </w:numPr>
              <w:tabs>
                <w:tab w:val="clear" w:pos="720"/>
                <w:tab w:val="num" w:pos="471"/>
              </w:tabs>
              <w:spacing w:before="100" w:beforeAutospacing="1"/>
              <w:ind w:left="810" w:hanging="622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DN150; </w:t>
            </w:r>
          </w:p>
          <w:p w14:paraId="721C2952" w14:textId="77777777" w:rsidR="00D35258" w:rsidRPr="00CA7EC1" w:rsidRDefault="00D35258" w:rsidP="0073555A">
            <w:pPr>
              <w:numPr>
                <w:ilvl w:val="0"/>
                <w:numId w:val="77"/>
              </w:numPr>
              <w:tabs>
                <w:tab w:val="clear" w:pos="720"/>
                <w:tab w:val="num" w:pos="471"/>
              </w:tabs>
              <w:spacing w:before="100" w:beforeAutospacing="1"/>
              <w:ind w:left="810" w:hanging="622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DN200;  </w:t>
            </w:r>
          </w:p>
          <w:p w14:paraId="3D6A27CC" w14:textId="77777777" w:rsidR="00D35258" w:rsidRPr="00CA7EC1" w:rsidRDefault="00D35258" w:rsidP="0073555A">
            <w:pPr>
              <w:numPr>
                <w:ilvl w:val="0"/>
                <w:numId w:val="77"/>
              </w:numPr>
              <w:tabs>
                <w:tab w:val="clear" w:pos="720"/>
                <w:tab w:val="num" w:pos="471"/>
              </w:tabs>
              <w:spacing w:before="100" w:beforeAutospacing="1"/>
              <w:ind w:left="810" w:hanging="622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DN300;</w:t>
            </w:r>
          </w:p>
          <w:p w14:paraId="2C85A470" w14:textId="77777777" w:rsidR="00D35258" w:rsidRPr="00CA7EC1" w:rsidRDefault="00D35258" w:rsidP="0073555A">
            <w:pPr>
              <w:numPr>
                <w:ilvl w:val="0"/>
                <w:numId w:val="77"/>
              </w:numPr>
              <w:tabs>
                <w:tab w:val="clear" w:pos="720"/>
                <w:tab w:val="num" w:pos="471"/>
              </w:tabs>
              <w:spacing w:before="100" w:beforeAutospacing="1"/>
              <w:ind w:left="810" w:hanging="622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DN350.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2AC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CFC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  <w:tr w:rsidR="00D35258" w:rsidRPr="00CA7EC1" w14:paraId="55F8A3A6" w14:textId="77777777" w:rsidTr="0018546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BE82" w14:textId="77777777" w:rsidR="00D35258" w:rsidRPr="00CA7EC1" w:rsidRDefault="00D35258" w:rsidP="0073555A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320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Flanšinės fasoninės dalys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1C8" w14:textId="77777777" w:rsidR="00D35258" w:rsidRPr="00CA7EC1" w:rsidRDefault="00D35258" w:rsidP="0019424D">
            <w:pPr>
              <w:spacing w:line="256" w:lineRule="auto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Nurodoma užsakant:</w:t>
            </w:r>
          </w:p>
          <w:p w14:paraId="66003980" w14:textId="77777777" w:rsidR="00D35258" w:rsidRPr="00CA7EC1" w:rsidRDefault="00D35258" w:rsidP="0073555A">
            <w:pPr>
              <w:numPr>
                <w:ilvl w:val="0"/>
                <w:numId w:val="46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Trišakis</w:t>
            </w:r>
          </w:p>
          <w:p w14:paraId="31AAC728" w14:textId="77777777" w:rsidR="00D35258" w:rsidRPr="00CA7EC1" w:rsidRDefault="00D35258" w:rsidP="0019424D">
            <w:pPr>
              <w:spacing w:line="256" w:lineRule="auto"/>
              <w:ind w:left="10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noProof/>
                <w:sz w:val="22"/>
                <w:szCs w:val="22"/>
                <w:lang w:eastAsia="lt-LT"/>
              </w:rPr>
              <w:drawing>
                <wp:inline distT="0" distB="0" distL="0" distR="0" wp14:anchorId="48611B62" wp14:editId="50646A93">
                  <wp:extent cx="1793174" cy="1527352"/>
                  <wp:effectExtent l="0" t="0" r="0" b="0"/>
                  <wp:docPr id="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305" cy="1551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A71355" w14:textId="77777777" w:rsidR="00D35258" w:rsidRPr="00CA7EC1" w:rsidRDefault="00D35258" w:rsidP="0073555A">
            <w:pPr>
              <w:numPr>
                <w:ilvl w:val="0"/>
                <w:numId w:val="46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Keturšakis</w:t>
            </w:r>
          </w:p>
          <w:p w14:paraId="479DA0DC" w14:textId="77777777" w:rsidR="00D35258" w:rsidRPr="00CA7EC1" w:rsidRDefault="00D35258" w:rsidP="0019424D">
            <w:pPr>
              <w:spacing w:line="256" w:lineRule="auto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noProof/>
                <w:sz w:val="22"/>
                <w:szCs w:val="22"/>
                <w:lang w:eastAsia="lt-LT"/>
              </w:rPr>
              <w:lastRenderedPageBreak/>
              <w:drawing>
                <wp:inline distT="0" distB="0" distL="0" distR="0" wp14:anchorId="375964E4" wp14:editId="7B805059">
                  <wp:extent cx="1620630" cy="1721922"/>
                  <wp:effectExtent l="0" t="0" r="0" b="0"/>
                  <wp:docPr id="2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906" cy="179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30F0DE" w14:textId="77777777" w:rsidR="00D35258" w:rsidRPr="00CA7EC1" w:rsidRDefault="00D35258" w:rsidP="0019424D">
            <w:pPr>
              <w:spacing w:line="256" w:lineRule="auto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  <w:p w14:paraId="41951910" w14:textId="77777777" w:rsidR="00D35258" w:rsidRPr="00CA7EC1" w:rsidRDefault="00D35258" w:rsidP="0073555A">
            <w:pPr>
              <w:numPr>
                <w:ilvl w:val="0"/>
                <w:numId w:val="46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Alkūnė 90</w:t>
            </w:r>
            <w:r w:rsidRPr="00CA7EC1">
              <w:rPr>
                <w:sz w:val="22"/>
                <w:szCs w:val="22"/>
                <w:vertAlign w:val="superscript"/>
                <w:lang w:eastAsia="lt-LT"/>
              </w:rPr>
              <w:t>o</w:t>
            </w:r>
          </w:p>
          <w:p w14:paraId="0FEF5F4B" w14:textId="77777777" w:rsidR="00D35258" w:rsidRPr="00CA7EC1" w:rsidRDefault="00D35258" w:rsidP="0019424D">
            <w:pPr>
              <w:spacing w:line="256" w:lineRule="auto"/>
              <w:ind w:left="10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noProof/>
                <w:sz w:val="22"/>
                <w:szCs w:val="22"/>
                <w:lang w:eastAsia="lt-LT"/>
              </w:rPr>
              <w:drawing>
                <wp:inline distT="0" distB="0" distL="0" distR="0" wp14:anchorId="04975827" wp14:editId="3D1D8059">
                  <wp:extent cx="1923159" cy="1270659"/>
                  <wp:effectExtent l="0" t="0" r="1270" b="5715"/>
                  <wp:docPr id="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566" cy="128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789F9" w14:textId="77777777" w:rsidR="00D35258" w:rsidRPr="00CA7EC1" w:rsidRDefault="00D35258" w:rsidP="0019424D">
            <w:pPr>
              <w:spacing w:line="256" w:lineRule="auto"/>
              <w:ind w:left="104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  <w:p w14:paraId="20E50B79" w14:textId="77777777" w:rsidR="00D35258" w:rsidRPr="00CA7EC1" w:rsidRDefault="00D35258" w:rsidP="0073555A">
            <w:pPr>
              <w:numPr>
                <w:ilvl w:val="0"/>
                <w:numId w:val="46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Alkūnė 45</w:t>
            </w:r>
            <w:r w:rsidRPr="00CA7EC1">
              <w:rPr>
                <w:sz w:val="22"/>
                <w:szCs w:val="22"/>
                <w:vertAlign w:val="superscript"/>
                <w:lang w:eastAsia="lt-LT"/>
              </w:rPr>
              <w:t>o</w:t>
            </w:r>
          </w:p>
          <w:p w14:paraId="0DF5D7BC" w14:textId="77777777" w:rsidR="00D35258" w:rsidRPr="00CA7EC1" w:rsidRDefault="00D35258" w:rsidP="0019424D">
            <w:pPr>
              <w:spacing w:line="256" w:lineRule="auto"/>
              <w:ind w:left="10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noProof/>
                <w:sz w:val="22"/>
                <w:szCs w:val="22"/>
                <w:lang w:eastAsia="lt-LT"/>
              </w:rPr>
              <w:drawing>
                <wp:inline distT="0" distB="0" distL="0" distR="0" wp14:anchorId="2FD1A84E" wp14:editId="1932873D">
                  <wp:extent cx="1649671" cy="1496291"/>
                  <wp:effectExtent l="0" t="0" r="8255" b="8890"/>
                  <wp:docPr id="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7741"/>
                          <a:stretch/>
                        </pic:blipFill>
                        <pic:spPr bwMode="auto">
                          <a:xfrm>
                            <a:off x="0" y="0"/>
                            <a:ext cx="1664984" cy="1510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61F24F" w14:textId="77777777" w:rsidR="00D35258" w:rsidRPr="00CA7EC1" w:rsidRDefault="00D35258" w:rsidP="0073555A">
            <w:pPr>
              <w:numPr>
                <w:ilvl w:val="0"/>
                <w:numId w:val="46"/>
              </w:numPr>
              <w:spacing w:line="256" w:lineRule="auto"/>
              <w:ind w:left="464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Perėjimas</w:t>
            </w:r>
          </w:p>
          <w:p w14:paraId="67997E37" w14:textId="77777777" w:rsidR="00D35258" w:rsidRPr="00CA7EC1" w:rsidRDefault="00D35258" w:rsidP="0019424D">
            <w:pPr>
              <w:spacing w:line="256" w:lineRule="auto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noProof/>
                <w:sz w:val="22"/>
                <w:szCs w:val="22"/>
                <w:lang w:eastAsia="lt-LT"/>
              </w:rPr>
              <w:lastRenderedPageBreak/>
              <w:drawing>
                <wp:inline distT="0" distB="0" distL="0" distR="0" wp14:anchorId="427AECE7" wp14:editId="00DF272C">
                  <wp:extent cx="1354218" cy="1520041"/>
                  <wp:effectExtent l="0" t="0" r="0" b="4445"/>
                  <wp:docPr id="2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23" cy="152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2B2" w14:textId="77777777" w:rsidR="00D35258" w:rsidRPr="00CA7EC1" w:rsidRDefault="00D35258" w:rsidP="0019424D">
            <w:pPr>
              <w:spacing w:line="256" w:lineRule="auto"/>
              <w:contextualSpacing/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A8E" w14:textId="77777777" w:rsidR="00D35258" w:rsidRPr="00CA7EC1" w:rsidRDefault="00D35258" w:rsidP="0019424D">
            <w:pPr>
              <w:spacing w:line="256" w:lineRule="auto"/>
              <w:contextualSpacing/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</w:tbl>
    <w:p w14:paraId="3EAAFDE2" w14:textId="77777777" w:rsidR="00D35258" w:rsidRPr="00CA7EC1" w:rsidRDefault="00D35258" w:rsidP="00D35258">
      <w:pPr>
        <w:jc w:val="both"/>
        <w:rPr>
          <w:sz w:val="22"/>
          <w:szCs w:val="22"/>
        </w:rPr>
      </w:pPr>
      <w:r w:rsidRPr="00CA7EC1">
        <w:rPr>
          <w:sz w:val="22"/>
          <w:szCs w:val="22"/>
        </w:rPr>
        <w:lastRenderedPageBreak/>
        <w:t>Punktų Nr. 1-6, 8, 11 atitikimas turi būti nurodytas Eksploatacinių savybių deklaracijoje;</w:t>
      </w:r>
    </w:p>
    <w:p w14:paraId="40DA9421" w14:textId="77777777" w:rsidR="00D35258" w:rsidRPr="00CA7EC1" w:rsidRDefault="00D35258" w:rsidP="00D35258">
      <w:pPr>
        <w:jc w:val="both"/>
        <w:rPr>
          <w:rFonts w:eastAsia="Calibri"/>
          <w:sz w:val="22"/>
          <w:szCs w:val="22"/>
        </w:rPr>
      </w:pPr>
      <w:r w:rsidRPr="00CA7EC1">
        <w:rPr>
          <w:sz w:val="22"/>
          <w:szCs w:val="22"/>
        </w:rPr>
        <w:t xml:space="preserve">Punktų Nr. </w:t>
      </w:r>
      <w:r w:rsidRPr="00CA7EC1">
        <w:rPr>
          <w:rFonts w:eastAsia="Calibri"/>
          <w:sz w:val="22"/>
          <w:szCs w:val="22"/>
        </w:rPr>
        <w:t xml:space="preserve">7 atitikimas turi būti nurodytas </w:t>
      </w:r>
      <w:r w:rsidRPr="00CA7EC1">
        <w:rPr>
          <w:sz w:val="22"/>
          <w:szCs w:val="22"/>
          <w:lang w:eastAsia="lt-LT"/>
        </w:rPr>
        <w:t>GSK sertifikavimo centro RAL GZ662 sertifikatu arba lygiaverčiu</w:t>
      </w:r>
      <w:r w:rsidRPr="00CA7EC1">
        <w:rPr>
          <w:sz w:val="22"/>
          <w:szCs w:val="22"/>
        </w:rPr>
        <w:t>;</w:t>
      </w:r>
    </w:p>
    <w:p w14:paraId="1C718557" w14:textId="77777777" w:rsidR="00D35258" w:rsidRDefault="00D35258" w:rsidP="00D35258">
      <w:pPr>
        <w:jc w:val="both"/>
        <w:rPr>
          <w:sz w:val="22"/>
          <w:szCs w:val="22"/>
        </w:rPr>
      </w:pPr>
      <w:r w:rsidRPr="00CA7EC1">
        <w:rPr>
          <w:sz w:val="22"/>
          <w:szCs w:val="22"/>
        </w:rPr>
        <w:t>Punktų Nr. 12 atitikimas, tiksliai nurodant siūlomos medžiagos modelį, turi būti nurodytas nuorodoje į internetinį puslapį ar kitame dokumente, kuriame pateikta techninė informacija apie medžiagą.</w:t>
      </w:r>
    </w:p>
    <w:p w14:paraId="4A151BCB" w14:textId="77777777" w:rsidR="00AE0E6E" w:rsidRPr="00CA7EC1" w:rsidRDefault="00AE0E6E" w:rsidP="00D35258">
      <w:pPr>
        <w:jc w:val="both"/>
        <w:rPr>
          <w:sz w:val="22"/>
          <w:szCs w:val="22"/>
        </w:rPr>
      </w:pPr>
    </w:p>
    <w:p w14:paraId="78805180" w14:textId="77777777" w:rsidR="00AE0E6E" w:rsidRDefault="00AE0E6E" w:rsidP="00AE0E6E">
      <w:pPr>
        <w:rPr>
          <w:sz w:val="22"/>
          <w:szCs w:val="22"/>
        </w:rPr>
      </w:pPr>
    </w:p>
    <w:p w14:paraId="6DC39794" w14:textId="4F02FD21" w:rsidR="00D35258" w:rsidRDefault="00D35258" w:rsidP="00F823F3">
      <w:pPr>
        <w:pStyle w:val="Heading1"/>
        <w:numPr>
          <w:ilvl w:val="0"/>
          <w:numId w:val="4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bookmarkStart w:id="10" w:name="_Toc66690512"/>
      <w:r w:rsidRPr="00CA7EC1">
        <w:rPr>
          <w:rFonts w:ascii="Times New Roman" w:hAnsi="Times New Roman" w:cs="Times New Roman"/>
          <w:sz w:val="22"/>
          <w:szCs w:val="22"/>
        </w:rPr>
        <w:t>Nuotekų peilinių sklendžių techniniai reikalavimai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8"/>
        <w:gridCol w:w="7348"/>
      </w:tblGrid>
      <w:tr w:rsidR="001C546D" w14:paraId="273EFCE7" w14:textId="77777777" w:rsidTr="007E488D">
        <w:tc>
          <w:tcPr>
            <w:tcW w:w="7350" w:type="dxa"/>
          </w:tcPr>
          <w:p w14:paraId="182E8070" w14:textId="77777777" w:rsidR="001C546D" w:rsidRPr="001102B0" w:rsidRDefault="001C546D" w:rsidP="007E488D">
            <w:r w:rsidRPr="001102B0">
              <w:t>Siūlomos medžiagos pavadinimas:</w:t>
            </w:r>
          </w:p>
        </w:tc>
        <w:tc>
          <w:tcPr>
            <w:tcW w:w="7351" w:type="dxa"/>
          </w:tcPr>
          <w:p w14:paraId="4B020322" w14:textId="77777777" w:rsidR="001C546D" w:rsidRDefault="001C546D" w:rsidP="007E488D"/>
        </w:tc>
      </w:tr>
      <w:tr w:rsidR="001C546D" w14:paraId="1C16504E" w14:textId="77777777" w:rsidTr="007E488D">
        <w:tc>
          <w:tcPr>
            <w:tcW w:w="7350" w:type="dxa"/>
          </w:tcPr>
          <w:p w14:paraId="367903AF" w14:textId="77777777" w:rsidR="001C546D" w:rsidRPr="001102B0" w:rsidRDefault="001C546D" w:rsidP="007E488D">
            <w:r w:rsidRPr="001102B0">
              <w:t xml:space="preserve">Siūlomos medžiagos techninis žymėjimas / kodas: </w:t>
            </w:r>
          </w:p>
        </w:tc>
        <w:tc>
          <w:tcPr>
            <w:tcW w:w="7351" w:type="dxa"/>
          </w:tcPr>
          <w:p w14:paraId="5B8F1B47" w14:textId="77777777" w:rsidR="001C546D" w:rsidRDefault="001C546D" w:rsidP="007E488D"/>
        </w:tc>
      </w:tr>
      <w:tr w:rsidR="001C546D" w14:paraId="319CA4B3" w14:textId="77777777" w:rsidTr="007E488D">
        <w:tc>
          <w:tcPr>
            <w:tcW w:w="7350" w:type="dxa"/>
          </w:tcPr>
          <w:p w14:paraId="1F138E30" w14:textId="77777777" w:rsidR="001C546D" w:rsidRPr="001102B0" w:rsidRDefault="001C546D" w:rsidP="007E488D">
            <w:r w:rsidRPr="001102B0">
              <w:t>Siūlomos medžiagos gamintojo pavadinimas ir šalis:</w:t>
            </w:r>
          </w:p>
        </w:tc>
        <w:tc>
          <w:tcPr>
            <w:tcW w:w="7351" w:type="dxa"/>
          </w:tcPr>
          <w:p w14:paraId="4C4296B6" w14:textId="77777777" w:rsidR="001C546D" w:rsidRDefault="001C546D" w:rsidP="007E488D"/>
        </w:tc>
      </w:tr>
    </w:tbl>
    <w:p w14:paraId="40B5C40A" w14:textId="77777777" w:rsidR="001C546D" w:rsidRPr="001C546D" w:rsidRDefault="001C546D" w:rsidP="001C546D"/>
    <w:tbl>
      <w:tblPr>
        <w:tblW w:w="5000" w:type="pct"/>
        <w:tblLook w:val="00A0" w:firstRow="1" w:lastRow="0" w:firstColumn="1" w:lastColumn="0" w:noHBand="0" w:noVBand="0"/>
      </w:tblPr>
      <w:tblGrid>
        <w:gridCol w:w="591"/>
        <w:gridCol w:w="2569"/>
        <w:gridCol w:w="5925"/>
        <w:gridCol w:w="2880"/>
        <w:gridCol w:w="2731"/>
      </w:tblGrid>
      <w:tr w:rsidR="0018546B" w:rsidRPr="00CA7EC1" w14:paraId="18ABDF7B" w14:textId="77777777" w:rsidTr="009D4873">
        <w:trPr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12E" w14:textId="77777777" w:rsidR="0018546B" w:rsidRPr="00CA7EC1" w:rsidRDefault="0018546B" w:rsidP="0018546B">
            <w:pPr>
              <w:jc w:val="both"/>
              <w:rPr>
                <w:b/>
                <w:bCs/>
                <w:sz w:val="22"/>
                <w:szCs w:val="22"/>
              </w:rPr>
            </w:pPr>
            <w:r w:rsidRPr="00CA7EC1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14A" w14:textId="77777777" w:rsidR="0018546B" w:rsidRPr="00CA7EC1" w:rsidRDefault="0018546B" w:rsidP="0018546B">
            <w:pPr>
              <w:jc w:val="both"/>
              <w:rPr>
                <w:b/>
                <w:bCs/>
                <w:sz w:val="22"/>
                <w:szCs w:val="22"/>
              </w:rPr>
            </w:pPr>
            <w:r w:rsidRPr="00CA7EC1">
              <w:rPr>
                <w:b/>
                <w:bCs/>
                <w:sz w:val="22"/>
                <w:szCs w:val="22"/>
              </w:rPr>
              <w:t>Techniniai parametrai ir reikalavimai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AD5" w14:textId="77777777" w:rsidR="0018546B" w:rsidRPr="00CA7EC1" w:rsidRDefault="0018546B" w:rsidP="0018546B">
            <w:pPr>
              <w:jc w:val="both"/>
              <w:rPr>
                <w:b/>
                <w:bCs/>
                <w:sz w:val="22"/>
                <w:szCs w:val="22"/>
              </w:rPr>
            </w:pPr>
            <w:r w:rsidRPr="00CA7EC1">
              <w:rPr>
                <w:b/>
                <w:bCs/>
                <w:sz w:val="22"/>
                <w:szCs w:val="22"/>
              </w:rPr>
              <w:t>Dydis, sąlyga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FD66" w14:textId="5275E3B1" w:rsidR="0018546B" w:rsidRPr="00CA7EC1" w:rsidRDefault="00A17823" w:rsidP="0018546B">
            <w:pPr>
              <w:jc w:val="both"/>
              <w:rPr>
                <w:b/>
                <w:sz w:val="22"/>
                <w:szCs w:val="22"/>
              </w:rPr>
            </w:pPr>
            <w:r w:rsidRPr="00A17823">
              <w:rPr>
                <w:b/>
                <w:bCs/>
              </w:rPr>
              <w:t>Tiekėjas turi nurodyti atitinka/neatitinka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ABD" w14:textId="3F203107" w:rsidR="0018546B" w:rsidRPr="00CA7EC1" w:rsidRDefault="0018546B" w:rsidP="0018546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 xml:space="preserve">Siūlomų medžiagų techninius parametrus pagrindžiantys dokumentai </w:t>
            </w:r>
          </w:p>
        </w:tc>
      </w:tr>
      <w:tr w:rsidR="00D35258" w:rsidRPr="00CA7EC1" w14:paraId="3B64A0A4" w14:textId="77777777" w:rsidTr="0019424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BB7" w14:textId="77777777" w:rsidR="00D35258" w:rsidRPr="00CA7EC1" w:rsidRDefault="00D35258" w:rsidP="0019424D">
            <w:pPr>
              <w:pStyle w:val="Footer"/>
              <w:jc w:val="center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Bendrieji parametrai</w:t>
            </w:r>
          </w:p>
        </w:tc>
      </w:tr>
      <w:tr w:rsidR="00D35258" w:rsidRPr="00CA7EC1" w14:paraId="253632A0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8028" w14:textId="77777777" w:rsidR="00D35258" w:rsidRPr="00CA7EC1" w:rsidRDefault="00D35258" w:rsidP="0073555A">
            <w:pPr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A6F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Standartai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E3C" w14:textId="77777777" w:rsidR="00D35258" w:rsidRPr="00CA7EC1" w:rsidRDefault="00D35258" w:rsidP="0019424D">
            <w:pPr>
              <w:pStyle w:val="Footer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LST EN 1092-2, LST EN 1563, </w:t>
            </w:r>
            <w:r w:rsidRPr="00CA7EC1">
              <w:rPr>
                <w:sz w:val="22"/>
                <w:szCs w:val="22"/>
                <w:lang w:eastAsia="lt-LT"/>
              </w:rPr>
              <w:t>LST EN 681-1 arba lygiaverčiai.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2CE" w14:textId="77777777" w:rsidR="00D35258" w:rsidRPr="00CA7EC1" w:rsidRDefault="00D35258" w:rsidP="0019424D">
            <w:pPr>
              <w:pStyle w:val="Footer"/>
              <w:jc w:val="both"/>
              <w:rPr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7BE" w14:textId="77777777" w:rsidR="00D35258" w:rsidRPr="00CA7EC1" w:rsidRDefault="00D35258" w:rsidP="0019424D">
            <w:pPr>
              <w:pStyle w:val="Footer"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2B4A0D7B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ABE" w14:textId="77777777" w:rsidR="00D35258" w:rsidRPr="00CA7EC1" w:rsidRDefault="00D35258" w:rsidP="0073555A">
            <w:pPr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3F6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Darbinė terpė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8583" w14:textId="77777777" w:rsidR="00D35258" w:rsidRPr="00CA7EC1" w:rsidRDefault="00D35258" w:rsidP="0019424D">
            <w:pPr>
              <w:pStyle w:val="Footer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Nuotekos.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B0DB" w14:textId="77777777" w:rsidR="00D35258" w:rsidRPr="00CA7EC1" w:rsidRDefault="00D35258" w:rsidP="0019424D">
            <w:pPr>
              <w:pStyle w:val="Footer"/>
              <w:jc w:val="both"/>
              <w:rPr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939" w14:textId="77777777" w:rsidR="00D35258" w:rsidRPr="00CA7EC1" w:rsidRDefault="00D35258" w:rsidP="0019424D">
            <w:pPr>
              <w:pStyle w:val="Footer"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46816512" w14:textId="77777777" w:rsidTr="0019424D">
        <w:trPr>
          <w:trHeight w:val="34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F21" w14:textId="77777777" w:rsidR="00D35258" w:rsidRPr="00CA7EC1" w:rsidRDefault="00D35258" w:rsidP="0073555A">
            <w:pPr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EB6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Medžiagos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146" w14:textId="69C0A9CA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Korpusas: kalusis ketus</w:t>
            </w:r>
            <w:r w:rsidR="00CD29F1">
              <w:rPr>
                <w:sz w:val="22"/>
                <w:szCs w:val="22"/>
              </w:rPr>
              <w:t xml:space="preserve"> ne</w:t>
            </w:r>
            <w:r w:rsidR="00C73F53">
              <w:rPr>
                <w:sz w:val="22"/>
                <w:szCs w:val="22"/>
              </w:rPr>
              <w:t xml:space="preserve"> žemesnės nei EN-GJS</w:t>
            </w:r>
            <w:r w:rsidR="001926EB">
              <w:rPr>
                <w:sz w:val="22"/>
                <w:szCs w:val="22"/>
              </w:rPr>
              <w:t>-250 klasės</w:t>
            </w:r>
            <w:r w:rsidRPr="00CA7EC1">
              <w:rPr>
                <w:sz w:val="22"/>
                <w:szCs w:val="22"/>
              </w:rPr>
              <w:t xml:space="preserve"> pagal LST EN 1563 arba lygiavertį standartą;</w:t>
            </w:r>
          </w:p>
          <w:p w14:paraId="35C0264C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Peilinis uždoris: iš nerūdijančio plieno ne žemesnio kaip AISI 304 / 1.4301 klasės;</w:t>
            </w:r>
          </w:p>
          <w:p w14:paraId="278A1078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lastRenderedPageBreak/>
              <w:t>Velenas: nekylantis, iš nerūdijančio plieno ne žemesnio kaip AISI 304 / 1.4301 klasės;</w:t>
            </w:r>
          </w:p>
          <w:p w14:paraId="76A6A3C8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Vidiniai varžtai: iš nerūdijančio plieno ne žemesnio kaip A2 klasės;</w:t>
            </w:r>
          </w:p>
          <w:p w14:paraId="71E627D7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Sklendės turi būti sukomplektuotos su valdymo ratukais.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A6F" w14:textId="77777777" w:rsidR="00D35258" w:rsidRPr="00CA7EC1" w:rsidRDefault="00D35258" w:rsidP="0019424D">
            <w:pPr>
              <w:pStyle w:val="ListParagraph"/>
              <w:ind w:left="464"/>
              <w:jc w:val="both"/>
              <w:rPr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4A62" w14:textId="77777777" w:rsidR="00D35258" w:rsidRPr="00CA7EC1" w:rsidRDefault="00D35258" w:rsidP="0019424D">
            <w:pPr>
              <w:pStyle w:val="ListParagraph"/>
              <w:ind w:left="464"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23D9F30B" w14:textId="77777777" w:rsidTr="0019424D">
        <w:trPr>
          <w:trHeight w:val="34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AB7" w14:textId="77777777" w:rsidR="00D35258" w:rsidRPr="00CA7EC1" w:rsidRDefault="00D35258" w:rsidP="0073555A">
            <w:pPr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CE3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Sandarinimas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FB93" w14:textId="77777777" w:rsidR="00D35258" w:rsidRPr="00CA7EC1" w:rsidRDefault="00D35258" w:rsidP="0019424D">
            <w:pPr>
              <w:spacing w:afterLines="10" w:after="2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Dvipusis.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AA9" w14:textId="77777777" w:rsidR="00D35258" w:rsidRPr="00CA7EC1" w:rsidRDefault="00D35258" w:rsidP="0019424D">
            <w:pPr>
              <w:spacing w:afterLines="10" w:after="24"/>
              <w:jc w:val="both"/>
              <w:rPr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171" w14:textId="77777777" w:rsidR="00D35258" w:rsidRPr="00CA7EC1" w:rsidRDefault="00D35258" w:rsidP="0019424D">
            <w:pPr>
              <w:spacing w:afterLines="10" w:after="24"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5FD77FBC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269" w14:textId="77777777" w:rsidR="00D35258" w:rsidRPr="00CA7EC1" w:rsidRDefault="00D35258" w:rsidP="0073555A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390B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Sandarinimo medžiaga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F8B" w14:textId="77777777" w:rsidR="00D35258" w:rsidRDefault="00D35258" w:rsidP="0019424D">
            <w:pPr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NBR</w:t>
            </w:r>
            <w:r w:rsidR="000C6CE6">
              <w:rPr>
                <w:sz w:val="22"/>
                <w:szCs w:val="22"/>
                <w:lang w:eastAsia="lt-LT"/>
              </w:rPr>
              <w:t xml:space="preserve"> arba EPDM</w:t>
            </w:r>
            <w:r w:rsidRPr="00CA7EC1">
              <w:rPr>
                <w:sz w:val="22"/>
                <w:szCs w:val="22"/>
                <w:lang w:eastAsia="lt-LT"/>
              </w:rPr>
              <w:t xml:space="preserve"> </w:t>
            </w:r>
            <w:r w:rsidR="00210499">
              <w:rPr>
                <w:sz w:val="22"/>
                <w:szCs w:val="22"/>
                <w:lang w:eastAsia="lt-LT"/>
              </w:rPr>
              <w:t>pagal</w:t>
            </w:r>
            <w:r w:rsidRPr="00CA7EC1">
              <w:rPr>
                <w:sz w:val="22"/>
                <w:szCs w:val="22"/>
                <w:lang w:eastAsia="lt-LT"/>
              </w:rPr>
              <w:t xml:space="preserve"> LST EN 681-1 arba  lygiavert</w:t>
            </w:r>
            <w:r w:rsidR="00A63579">
              <w:rPr>
                <w:sz w:val="22"/>
                <w:szCs w:val="22"/>
                <w:lang w:eastAsia="lt-LT"/>
              </w:rPr>
              <w:t>į</w:t>
            </w:r>
            <w:r w:rsidRPr="00CA7EC1">
              <w:rPr>
                <w:sz w:val="22"/>
                <w:szCs w:val="22"/>
                <w:lang w:eastAsia="lt-LT"/>
              </w:rPr>
              <w:t xml:space="preserve"> </w:t>
            </w:r>
            <w:r w:rsidR="00EE2097">
              <w:rPr>
                <w:sz w:val="22"/>
                <w:szCs w:val="22"/>
                <w:lang w:eastAsia="lt-LT"/>
              </w:rPr>
              <w:t>standartą.</w:t>
            </w:r>
            <w:r w:rsidRPr="00CA7EC1">
              <w:rPr>
                <w:sz w:val="22"/>
                <w:szCs w:val="22"/>
                <w:lang w:eastAsia="lt-LT"/>
              </w:rPr>
              <w:t xml:space="preserve"> </w:t>
            </w:r>
          </w:p>
          <w:p w14:paraId="2F21416D" w14:textId="34941342" w:rsidR="00072F8E" w:rsidRPr="00CA7EC1" w:rsidRDefault="00072F8E" w:rsidP="0019424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Atitinkama sandarinimo medžiaga pateikiama užsakymo metu.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B1C4" w14:textId="77777777" w:rsidR="00D35258" w:rsidRPr="00CA7EC1" w:rsidRDefault="00D35258" w:rsidP="0019424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466" w14:textId="77777777" w:rsidR="00D35258" w:rsidRPr="00CA7EC1" w:rsidRDefault="00D35258" w:rsidP="0019424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D35258" w:rsidRPr="00CA7EC1" w14:paraId="4C4CAE96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19A" w14:textId="77777777" w:rsidR="00D35258" w:rsidRPr="00CA7EC1" w:rsidRDefault="00D35258" w:rsidP="0073555A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6C6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Pajungimo būdas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E00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Tarpflanšinis arba flanšinis;</w:t>
            </w:r>
          </w:p>
          <w:p w14:paraId="6555C832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Atstumas tarp flanšų pagal LST EN 558-1 arba lygiavertį standartą;</w:t>
            </w:r>
          </w:p>
          <w:p w14:paraId="3DDD905D" w14:textId="77777777" w:rsidR="00D35258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</w:rPr>
              <w:t>Flanšų pragręžimas pagal LST EN 1092-2 arba lygiavertį standartą.</w:t>
            </w:r>
            <w:r w:rsidR="00DE4B5C">
              <w:rPr>
                <w:sz w:val="22"/>
                <w:szCs w:val="22"/>
              </w:rPr>
              <w:t xml:space="preserve"> </w:t>
            </w:r>
            <w:r w:rsidR="00BD11D2">
              <w:rPr>
                <w:sz w:val="22"/>
                <w:szCs w:val="22"/>
              </w:rPr>
              <w:t>Nurodoma užsakant</w:t>
            </w:r>
            <w:r w:rsidR="00DE4B5C">
              <w:rPr>
                <w:sz w:val="22"/>
                <w:szCs w:val="22"/>
              </w:rPr>
              <w:t>:</w:t>
            </w:r>
          </w:p>
          <w:p w14:paraId="16AAA2F3" w14:textId="77777777" w:rsidR="00DE4B5C" w:rsidRDefault="00DE4B5C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DN50</w:t>
            </w:r>
            <w:r w:rsidR="00A41EDC">
              <w:rPr>
                <w:sz w:val="22"/>
                <w:szCs w:val="22"/>
              </w:rPr>
              <w:t xml:space="preserve"> (flanšas 4 skylių)</w:t>
            </w:r>
            <w:r w:rsidR="000B6A67">
              <w:rPr>
                <w:sz w:val="22"/>
                <w:szCs w:val="22"/>
              </w:rPr>
              <w:t>;</w:t>
            </w:r>
          </w:p>
          <w:p w14:paraId="5A853414" w14:textId="77777777" w:rsidR="000B6A67" w:rsidRDefault="000B6A67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DN100 (flanšas </w:t>
            </w:r>
            <w:r w:rsidR="00B535DB">
              <w:rPr>
                <w:sz w:val="22"/>
                <w:szCs w:val="22"/>
              </w:rPr>
              <w:t>8 skylių);</w:t>
            </w:r>
          </w:p>
          <w:p w14:paraId="2B0961DB" w14:textId="77777777" w:rsidR="00B535DB" w:rsidRDefault="00AD7C77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DN150 (flanšas </w:t>
            </w:r>
            <w:r w:rsidR="00493437">
              <w:rPr>
                <w:sz w:val="22"/>
                <w:szCs w:val="22"/>
              </w:rPr>
              <w:t>8 skylių</w:t>
            </w:r>
            <w:r w:rsidR="003F1DDB">
              <w:rPr>
                <w:sz w:val="22"/>
                <w:szCs w:val="22"/>
              </w:rPr>
              <w:t>);</w:t>
            </w:r>
          </w:p>
          <w:p w14:paraId="1A62F7EF" w14:textId="77777777" w:rsidR="003F1DDB" w:rsidRDefault="003F1DDB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DN200 (flanšas </w:t>
            </w:r>
            <w:r w:rsidR="00AB1739">
              <w:rPr>
                <w:sz w:val="22"/>
                <w:szCs w:val="22"/>
              </w:rPr>
              <w:t>8 skylių,kai slėgis PN10</w:t>
            </w:r>
            <w:r w:rsidR="00C85B4F">
              <w:rPr>
                <w:sz w:val="22"/>
                <w:szCs w:val="22"/>
              </w:rPr>
              <w:t>);</w:t>
            </w:r>
          </w:p>
          <w:p w14:paraId="256B41C7" w14:textId="77777777" w:rsidR="00C85B4F" w:rsidRDefault="00C85B4F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DN300 (flanšas </w:t>
            </w:r>
            <w:r w:rsidR="00D70CD3">
              <w:rPr>
                <w:sz w:val="22"/>
                <w:szCs w:val="22"/>
                <w:lang w:eastAsia="lt-LT"/>
              </w:rPr>
              <w:t>12 skylių);</w:t>
            </w:r>
          </w:p>
          <w:p w14:paraId="26EE09F8" w14:textId="6FD41331" w:rsidR="00D70CD3" w:rsidRPr="00CA7EC1" w:rsidRDefault="00D70CD3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DN</w:t>
            </w:r>
            <w:r w:rsidR="00413F2B">
              <w:rPr>
                <w:sz w:val="22"/>
                <w:szCs w:val="22"/>
                <w:lang w:eastAsia="lt-LT"/>
              </w:rPr>
              <w:t>400 (flanšas 16 skylių).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6D6" w14:textId="77777777" w:rsidR="00D35258" w:rsidRPr="00CA7EC1" w:rsidRDefault="00D35258" w:rsidP="0019424D">
            <w:pPr>
              <w:pStyle w:val="ListParagraph"/>
              <w:ind w:left="464"/>
              <w:jc w:val="both"/>
              <w:rPr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E1D" w14:textId="77777777" w:rsidR="00D35258" w:rsidRPr="00CA7EC1" w:rsidRDefault="00D35258" w:rsidP="0019424D">
            <w:pPr>
              <w:pStyle w:val="ListParagraph"/>
              <w:ind w:left="464"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5ABF029D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AAB" w14:textId="77777777" w:rsidR="00D35258" w:rsidRPr="00CA7EC1" w:rsidRDefault="00D35258" w:rsidP="0073555A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D35258" w:rsidRPr="00CA7EC1" w14:paraId="05A516C8" w14:textId="77777777" w:rsidTr="0019424D">
              <w:trPr>
                <w:trHeight w:val="243"/>
              </w:trPr>
              <w:tc>
                <w:tcPr>
                  <w:tcW w:w="0" w:type="auto"/>
                </w:tcPr>
                <w:p w14:paraId="0E84545C" w14:textId="77777777" w:rsidR="00D35258" w:rsidRPr="00CA7EC1" w:rsidRDefault="00D35258" w:rsidP="0019424D">
                  <w:pPr>
                    <w:ind w:left="-133"/>
                    <w:jc w:val="both"/>
                    <w:rPr>
                      <w:rFonts w:ascii="Calibri" w:eastAsiaTheme="minorHAnsi" w:hAnsi="Calibri" w:cs="Calibri"/>
                      <w:sz w:val="22"/>
                      <w:szCs w:val="22"/>
                      <w:lang w:val="en-US"/>
                    </w:rPr>
                  </w:pPr>
                  <w:r w:rsidRPr="00CA7EC1">
                    <w:rPr>
                      <w:sz w:val="22"/>
                      <w:szCs w:val="22"/>
                      <w:lang w:eastAsia="lt-LT"/>
                    </w:rPr>
                    <w:t>Padengimas (kai korpuso medžiaga kalusis ketus arba plienas)</w:t>
                  </w:r>
                  <w:r w:rsidRPr="00CA7EC1">
                    <w:rPr>
                      <w:rFonts w:ascii="Calibri" w:eastAsiaTheme="minorHAnsi" w:hAnsi="Calibri" w:cs="Calibr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</w:tr>
          </w:tbl>
          <w:p w14:paraId="2967A377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78A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Epoksidinis miltelinis arba lygiavertis. Minimalus padengimo storis ne mažiau nei 250 mikronų storio pagal LST EN 14901 arba lygiavertį standartą.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B4D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C38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457E6B37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CE" w14:textId="77777777" w:rsidR="00D35258" w:rsidRPr="00CA7EC1" w:rsidRDefault="00D35258" w:rsidP="0073555A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7D2" w14:textId="77777777" w:rsidR="00D35258" w:rsidRPr="00CA7EC1" w:rsidRDefault="00D35258" w:rsidP="0019424D">
            <w:pPr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Žymėjimas:</w:t>
            </w:r>
          </w:p>
          <w:p w14:paraId="277E820A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FCD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Ant sklendės turi būti nurodyta:</w:t>
            </w:r>
          </w:p>
          <w:p w14:paraId="764C80F6" w14:textId="77777777" w:rsidR="00D35258" w:rsidRPr="00CA7EC1" w:rsidRDefault="00D35258" w:rsidP="0073555A">
            <w:pPr>
              <w:pStyle w:val="ListParagraph"/>
              <w:numPr>
                <w:ilvl w:val="0"/>
                <w:numId w:val="22"/>
              </w:numPr>
              <w:ind w:left="464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Gamintojo pavadinimas (pvz., Gamintojas);</w:t>
            </w:r>
          </w:p>
          <w:p w14:paraId="6FFC673C" w14:textId="77777777" w:rsidR="00D35258" w:rsidRPr="00CA7EC1" w:rsidRDefault="00D35258" w:rsidP="0073555A">
            <w:pPr>
              <w:pStyle w:val="ListParagraph"/>
              <w:numPr>
                <w:ilvl w:val="0"/>
                <w:numId w:val="22"/>
              </w:numPr>
              <w:ind w:left="464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Pagaminimo metai (pvz., 2017);</w:t>
            </w:r>
          </w:p>
          <w:p w14:paraId="41114B07" w14:textId="77777777" w:rsidR="00D35258" w:rsidRPr="00CA7EC1" w:rsidRDefault="00D35258" w:rsidP="0073555A">
            <w:pPr>
              <w:pStyle w:val="ListParagraph"/>
              <w:numPr>
                <w:ilvl w:val="0"/>
                <w:numId w:val="22"/>
              </w:numPr>
              <w:ind w:left="464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Medžiaga (pvz. EN-GJS-400);</w:t>
            </w:r>
          </w:p>
          <w:p w14:paraId="4F782A7A" w14:textId="77777777" w:rsidR="00D35258" w:rsidRPr="00CA7EC1" w:rsidRDefault="00D35258" w:rsidP="0073555A">
            <w:pPr>
              <w:pStyle w:val="ListParagraph"/>
              <w:numPr>
                <w:ilvl w:val="0"/>
                <w:numId w:val="22"/>
              </w:numPr>
              <w:ind w:left="464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dydis (pvz., DN100);</w:t>
            </w:r>
          </w:p>
          <w:p w14:paraId="5002697B" w14:textId="77777777" w:rsidR="00D35258" w:rsidRPr="00CA7EC1" w:rsidRDefault="00D35258" w:rsidP="0073555A">
            <w:pPr>
              <w:pStyle w:val="ListParagraph"/>
              <w:numPr>
                <w:ilvl w:val="0"/>
                <w:numId w:val="22"/>
              </w:numPr>
              <w:ind w:left="464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PN jungtis; </w:t>
            </w:r>
          </w:p>
          <w:p w14:paraId="07956163" w14:textId="77777777" w:rsidR="00D35258" w:rsidRPr="00CA7EC1" w:rsidRDefault="00D35258" w:rsidP="0073555A">
            <w:pPr>
              <w:pStyle w:val="ListParagraph"/>
              <w:numPr>
                <w:ilvl w:val="0"/>
                <w:numId w:val="22"/>
              </w:numPr>
              <w:ind w:left="464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Standartas (pvz., EN 545);</w:t>
            </w:r>
          </w:p>
          <w:p w14:paraId="08C5D44E" w14:textId="77777777" w:rsidR="00D35258" w:rsidRPr="00CA7EC1" w:rsidRDefault="00D35258" w:rsidP="0073555A">
            <w:pPr>
              <w:pStyle w:val="ListParagraph"/>
              <w:numPr>
                <w:ilvl w:val="0"/>
                <w:numId w:val="22"/>
              </w:numPr>
              <w:ind w:left="464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Slėgio klasė.</w:t>
            </w:r>
          </w:p>
          <w:p w14:paraId="286E76CD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Pirmi penki ženklinimai turi būti išlieti arba iškalti šaltuoju būdu, kitiems žymėjimams gali būti taikomas bet koks kitas būdas.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E5F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952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4F1315DB" w14:textId="77777777" w:rsidTr="0019424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150" w14:textId="77777777" w:rsidR="00D35258" w:rsidRPr="00CA7EC1" w:rsidRDefault="00D35258" w:rsidP="0019424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lastRenderedPageBreak/>
              <w:t>Dokumentai</w:t>
            </w:r>
          </w:p>
        </w:tc>
      </w:tr>
      <w:tr w:rsidR="00D35258" w:rsidRPr="00CA7EC1" w14:paraId="3E60CBDE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A73" w14:textId="77777777" w:rsidR="00D35258" w:rsidRPr="00CA7EC1" w:rsidRDefault="00D35258" w:rsidP="0073555A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FA17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Dokumentai pateikiami pirkimo metu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5CD" w14:textId="77777777" w:rsidR="00D35258" w:rsidRPr="00CA7EC1" w:rsidRDefault="00D35258" w:rsidP="0073555A">
            <w:pPr>
              <w:numPr>
                <w:ilvl w:val="0"/>
                <w:numId w:val="40"/>
              </w:num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Pateikti Eksploatacinių savybių deklaraciją (pagal STR 1.01.04:2015, lietuvių k.).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453" w14:textId="77777777" w:rsidR="00D35258" w:rsidRPr="00CA7EC1" w:rsidRDefault="00D35258" w:rsidP="0019424D">
            <w:p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861" w14:textId="77777777" w:rsidR="00D35258" w:rsidRPr="00CA7EC1" w:rsidRDefault="00D35258" w:rsidP="0019424D">
            <w:p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D35258" w:rsidRPr="00CA7EC1" w14:paraId="1D384DD9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A31" w14:textId="77777777" w:rsidR="00D35258" w:rsidRPr="00CA7EC1" w:rsidRDefault="00D35258" w:rsidP="0073555A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BC6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Dokumentai pateikiami pristatant medžiagas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9D5" w14:textId="77777777" w:rsidR="00D35258" w:rsidRPr="00CA7EC1" w:rsidRDefault="00D35258" w:rsidP="0073555A">
            <w:pPr>
              <w:numPr>
                <w:ilvl w:val="0"/>
                <w:numId w:val="40"/>
              </w:num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Pateikti Eksploatacinių savybių deklaraciją (pagal STR 1.01.04:2015, lietuvių k.).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6E1F" w14:textId="77777777" w:rsidR="00D35258" w:rsidRPr="00CA7EC1" w:rsidRDefault="00D35258" w:rsidP="0019424D">
            <w:p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6883" w14:textId="77777777" w:rsidR="00D35258" w:rsidRPr="00CA7EC1" w:rsidRDefault="00D35258" w:rsidP="0019424D">
            <w:pPr>
              <w:spacing w:line="256" w:lineRule="auto"/>
              <w:ind w:left="460"/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D35258" w:rsidRPr="00CA7EC1" w14:paraId="2617330C" w14:textId="77777777" w:rsidTr="0019424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2A9" w14:textId="77777777" w:rsidR="00D35258" w:rsidRPr="00CA7EC1" w:rsidRDefault="00D35258" w:rsidP="0019424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Pasirenkami parametrai</w:t>
            </w:r>
          </w:p>
        </w:tc>
      </w:tr>
      <w:tr w:rsidR="00D35258" w:rsidRPr="00CA7EC1" w14:paraId="0430C35A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8EE" w14:textId="77777777" w:rsidR="00D35258" w:rsidRPr="00CA7EC1" w:rsidRDefault="00D35258" w:rsidP="0073555A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DCB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Darbinis slėgis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DD6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Nurodoma užsakant:</w:t>
            </w:r>
          </w:p>
          <w:p w14:paraId="41855375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PN4;</w:t>
            </w:r>
          </w:p>
          <w:p w14:paraId="32DF8BBE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PN6;</w:t>
            </w:r>
          </w:p>
          <w:p w14:paraId="4500C281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PN10.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778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0CF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1C70014F" w14:textId="77777777" w:rsidTr="0019424D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87A" w14:textId="77777777" w:rsidR="00D35258" w:rsidRPr="00CA7EC1" w:rsidRDefault="00D35258" w:rsidP="0073555A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6C9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Diametras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372A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Nurodoma užsakant:</w:t>
            </w:r>
          </w:p>
          <w:p w14:paraId="7BB71E4C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DN50;</w:t>
            </w:r>
          </w:p>
          <w:p w14:paraId="3B1233DC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DN100;</w:t>
            </w:r>
          </w:p>
          <w:p w14:paraId="445C4847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DN150;</w:t>
            </w:r>
          </w:p>
          <w:p w14:paraId="234D9EF7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DN200;</w:t>
            </w:r>
          </w:p>
          <w:p w14:paraId="73D83508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DN300;</w:t>
            </w:r>
          </w:p>
          <w:p w14:paraId="487762CD" w14:textId="77777777" w:rsidR="00D35258" w:rsidRPr="00CA7EC1" w:rsidRDefault="00D35258" w:rsidP="0073555A">
            <w:pPr>
              <w:pStyle w:val="ListParagraph"/>
              <w:numPr>
                <w:ilvl w:val="0"/>
                <w:numId w:val="21"/>
              </w:numPr>
              <w:ind w:left="464"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DN400.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5B8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61E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</w:tr>
    </w:tbl>
    <w:p w14:paraId="0FEF0753" w14:textId="77777777" w:rsidR="00D35258" w:rsidRPr="00CA7EC1" w:rsidRDefault="00D35258" w:rsidP="00D35258">
      <w:pPr>
        <w:jc w:val="both"/>
        <w:rPr>
          <w:sz w:val="22"/>
          <w:szCs w:val="22"/>
        </w:rPr>
      </w:pPr>
      <w:r w:rsidRPr="00CA7EC1">
        <w:rPr>
          <w:sz w:val="22"/>
          <w:szCs w:val="22"/>
        </w:rPr>
        <w:t>Punktų Nr. 1-3, 6-9, 12-13 atitikimas turi būti nurodytas Eksploatacinių savybių deklaracijoje;</w:t>
      </w:r>
    </w:p>
    <w:p w14:paraId="5FF8A389" w14:textId="77777777" w:rsidR="00D35258" w:rsidRDefault="00D35258" w:rsidP="00D35258">
      <w:pPr>
        <w:jc w:val="both"/>
        <w:rPr>
          <w:sz w:val="22"/>
          <w:szCs w:val="22"/>
        </w:rPr>
      </w:pPr>
      <w:r w:rsidRPr="00CA7EC1">
        <w:rPr>
          <w:sz w:val="22"/>
          <w:szCs w:val="22"/>
        </w:rPr>
        <w:t>Punktų Nr. 4-5 atitikimas, tiksliai nurodant siūlomo gaminio modelį, turi būti nurodytas duomenų lape ir priede nuorodoje į internetinį puslapį ar kitame gamintojo patvirtintame dokumente, kuriame pateikta techninė informacija apie gaminį.</w:t>
      </w:r>
    </w:p>
    <w:p w14:paraId="60A6BB4C" w14:textId="77777777" w:rsidR="00D35258" w:rsidRPr="00CA7EC1" w:rsidRDefault="00D35258" w:rsidP="00D35258">
      <w:pPr>
        <w:jc w:val="both"/>
        <w:rPr>
          <w:sz w:val="22"/>
          <w:szCs w:val="22"/>
        </w:rPr>
      </w:pPr>
    </w:p>
    <w:p w14:paraId="776C4E76" w14:textId="7F66EBA1" w:rsidR="00D35258" w:rsidRDefault="00D35258" w:rsidP="00F823F3">
      <w:pPr>
        <w:pStyle w:val="Heading1"/>
        <w:numPr>
          <w:ilvl w:val="0"/>
          <w:numId w:val="4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bookmarkStart w:id="11" w:name="_Toc66690513"/>
      <w:r w:rsidRPr="00CA7EC1">
        <w:rPr>
          <w:rFonts w:ascii="Times New Roman" w:hAnsi="Times New Roman" w:cs="Times New Roman"/>
          <w:sz w:val="22"/>
          <w:szCs w:val="22"/>
        </w:rPr>
        <w:t xml:space="preserve">Nuotekų atbulinių vožtuvų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CA7EC1">
        <w:rPr>
          <w:rFonts w:ascii="Times New Roman" w:hAnsi="Times New Roman" w:cs="Times New Roman"/>
          <w:sz w:val="22"/>
          <w:szCs w:val="22"/>
        </w:rPr>
        <w:t>rutulinio tipo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A7EC1">
        <w:rPr>
          <w:rFonts w:ascii="Times New Roman" w:hAnsi="Times New Roman" w:cs="Times New Roman"/>
          <w:sz w:val="22"/>
          <w:szCs w:val="22"/>
        </w:rPr>
        <w:t xml:space="preserve"> techniniai reikalavimai</w:t>
      </w:r>
      <w:bookmarkEnd w:id="11"/>
      <w:r w:rsidRPr="00CA7EC1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8"/>
        <w:gridCol w:w="7348"/>
      </w:tblGrid>
      <w:tr w:rsidR="001C546D" w14:paraId="49D0F279" w14:textId="77777777" w:rsidTr="007E488D">
        <w:tc>
          <w:tcPr>
            <w:tcW w:w="7350" w:type="dxa"/>
          </w:tcPr>
          <w:p w14:paraId="54D3A27A" w14:textId="77777777" w:rsidR="001C546D" w:rsidRPr="001102B0" w:rsidRDefault="001C546D" w:rsidP="007E488D">
            <w:r w:rsidRPr="001102B0">
              <w:t>Siūlomos medžiagos pavadinimas:</w:t>
            </w:r>
          </w:p>
        </w:tc>
        <w:tc>
          <w:tcPr>
            <w:tcW w:w="7351" w:type="dxa"/>
          </w:tcPr>
          <w:p w14:paraId="560CF2F1" w14:textId="77777777" w:rsidR="001C546D" w:rsidRDefault="001C546D" w:rsidP="007E488D"/>
        </w:tc>
      </w:tr>
      <w:tr w:rsidR="001C546D" w14:paraId="5CBB30DC" w14:textId="77777777" w:rsidTr="007E488D">
        <w:tc>
          <w:tcPr>
            <w:tcW w:w="7350" w:type="dxa"/>
          </w:tcPr>
          <w:p w14:paraId="6FF2ED83" w14:textId="77777777" w:rsidR="001C546D" w:rsidRPr="001102B0" w:rsidRDefault="001C546D" w:rsidP="007E488D">
            <w:r w:rsidRPr="001102B0">
              <w:t xml:space="preserve">Siūlomos medžiagos techninis žymėjimas / kodas: </w:t>
            </w:r>
          </w:p>
        </w:tc>
        <w:tc>
          <w:tcPr>
            <w:tcW w:w="7351" w:type="dxa"/>
          </w:tcPr>
          <w:p w14:paraId="558EA776" w14:textId="77777777" w:rsidR="001C546D" w:rsidRDefault="001C546D" w:rsidP="007E488D"/>
        </w:tc>
      </w:tr>
      <w:tr w:rsidR="001C546D" w14:paraId="0315BE6F" w14:textId="77777777" w:rsidTr="007E488D">
        <w:tc>
          <w:tcPr>
            <w:tcW w:w="7350" w:type="dxa"/>
          </w:tcPr>
          <w:p w14:paraId="144E3D58" w14:textId="77777777" w:rsidR="001C546D" w:rsidRPr="001102B0" w:rsidRDefault="001C546D" w:rsidP="007E488D">
            <w:r w:rsidRPr="001102B0">
              <w:t>Siūlomos medžiagos gamintojo pavadinimas ir šalis:</w:t>
            </w:r>
          </w:p>
        </w:tc>
        <w:tc>
          <w:tcPr>
            <w:tcW w:w="7351" w:type="dxa"/>
          </w:tcPr>
          <w:p w14:paraId="18940F25" w14:textId="77777777" w:rsidR="001C546D" w:rsidRDefault="001C546D" w:rsidP="007E488D"/>
        </w:tc>
      </w:tr>
    </w:tbl>
    <w:p w14:paraId="2A6A8DEE" w14:textId="77777777" w:rsidR="001C546D" w:rsidRPr="001C546D" w:rsidRDefault="001C546D" w:rsidP="001C546D"/>
    <w:tbl>
      <w:tblPr>
        <w:tblW w:w="4997" w:type="pct"/>
        <w:tblLook w:val="04A0" w:firstRow="1" w:lastRow="0" w:firstColumn="1" w:lastColumn="0" w:noHBand="0" w:noVBand="1"/>
      </w:tblPr>
      <w:tblGrid>
        <w:gridCol w:w="632"/>
        <w:gridCol w:w="2511"/>
        <w:gridCol w:w="5942"/>
        <w:gridCol w:w="2879"/>
        <w:gridCol w:w="2723"/>
      </w:tblGrid>
      <w:tr w:rsidR="0018546B" w:rsidRPr="00CA7EC1" w14:paraId="18996989" w14:textId="77777777" w:rsidTr="00235D4F">
        <w:trPr>
          <w:tblHeader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0EBD" w14:textId="77777777" w:rsidR="0018546B" w:rsidRPr="00CA7EC1" w:rsidRDefault="0018546B" w:rsidP="0018546B">
            <w:pPr>
              <w:jc w:val="both"/>
              <w:rPr>
                <w:b/>
                <w:bCs/>
                <w:sz w:val="22"/>
                <w:szCs w:val="22"/>
              </w:rPr>
            </w:pPr>
            <w:r w:rsidRPr="00CA7EC1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2486" w14:textId="77777777" w:rsidR="0018546B" w:rsidRPr="00CA7EC1" w:rsidRDefault="0018546B" w:rsidP="0018546B">
            <w:pPr>
              <w:jc w:val="both"/>
              <w:rPr>
                <w:b/>
                <w:bCs/>
                <w:sz w:val="22"/>
                <w:szCs w:val="22"/>
              </w:rPr>
            </w:pPr>
            <w:r w:rsidRPr="00CA7EC1">
              <w:rPr>
                <w:b/>
                <w:bCs/>
                <w:sz w:val="22"/>
                <w:szCs w:val="22"/>
              </w:rPr>
              <w:t>Techniniai parametrai ir reikalavimai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2DE8" w14:textId="77777777" w:rsidR="0018546B" w:rsidRPr="00CA7EC1" w:rsidRDefault="0018546B" w:rsidP="0018546B">
            <w:pPr>
              <w:jc w:val="both"/>
              <w:rPr>
                <w:b/>
                <w:bCs/>
                <w:sz w:val="22"/>
                <w:szCs w:val="22"/>
              </w:rPr>
            </w:pPr>
            <w:r w:rsidRPr="00CA7EC1">
              <w:rPr>
                <w:b/>
                <w:bCs/>
                <w:sz w:val="22"/>
                <w:szCs w:val="22"/>
              </w:rPr>
              <w:t>Dydis, sąlyga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F41" w14:textId="0FACDF63" w:rsidR="0018546B" w:rsidRPr="00CA7EC1" w:rsidRDefault="00A17823" w:rsidP="0018546B">
            <w:pPr>
              <w:jc w:val="both"/>
              <w:rPr>
                <w:b/>
                <w:bCs/>
                <w:sz w:val="22"/>
                <w:szCs w:val="22"/>
              </w:rPr>
            </w:pPr>
            <w:r w:rsidRPr="00A17823">
              <w:rPr>
                <w:b/>
                <w:bCs/>
              </w:rPr>
              <w:t>Tiekėjas turi nurodyti atitinka/neatitinka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F6BD" w14:textId="105FDACC" w:rsidR="0018546B" w:rsidRPr="00CA7EC1" w:rsidRDefault="0018546B" w:rsidP="0018546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Siūlomų medžiagų techninius parametrus pagrindžiantys dokumentai </w:t>
            </w:r>
          </w:p>
        </w:tc>
      </w:tr>
      <w:tr w:rsidR="00D35258" w:rsidRPr="00CA7EC1" w14:paraId="27F5B6D7" w14:textId="77777777" w:rsidTr="0019424D">
        <w:tc>
          <w:tcPr>
            <w:tcW w:w="3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B13" w14:textId="77777777" w:rsidR="00D35258" w:rsidRPr="00CA7EC1" w:rsidRDefault="00D35258" w:rsidP="0019424D">
            <w:pPr>
              <w:jc w:val="center"/>
              <w:rPr>
                <w:sz w:val="22"/>
                <w:szCs w:val="22"/>
              </w:rPr>
            </w:pPr>
            <w:r w:rsidRPr="00CA7EC1">
              <w:rPr>
                <w:b/>
                <w:sz w:val="22"/>
                <w:szCs w:val="22"/>
              </w:rPr>
              <w:t>Bendrieji parametrai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B7B" w14:textId="77777777" w:rsidR="00D35258" w:rsidRPr="00CA7EC1" w:rsidRDefault="00D35258" w:rsidP="001942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6E2" w14:textId="77777777" w:rsidR="00D35258" w:rsidRPr="00CA7EC1" w:rsidRDefault="00D35258" w:rsidP="001942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5258" w:rsidRPr="00CA7EC1" w14:paraId="0DD67E82" w14:textId="77777777" w:rsidTr="0019424D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EAC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4AC9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Gaminiui taikomi standartai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D3BD" w14:textId="77777777" w:rsidR="00D35258" w:rsidRPr="00CA7EC1" w:rsidRDefault="00D35258" w:rsidP="0019424D">
            <w:pPr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LST EN 12050-4 arba lygiavertis.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7E1" w14:textId="77777777" w:rsidR="00D35258" w:rsidRPr="00CA7EC1" w:rsidRDefault="00D35258" w:rsidP="0019424D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413" w14:textId="77777777" w:rsidR="00D35258" w:rsidRPr="00CA7EC1" w:rsidRDefault="00D35258" w:rsidP="0019424D">
            <w:pPr>
              <w:rPr>
                <w:sz w:val="22"/>
                <w:szCs w:val="22"/>
              </w:rPr>
            </w:pPr>
          </w:p>
        </w:tc>
      </w:tr>
      <w:tr w:rsidR="00D35258" w:rsidRPr="00CA7EC1" w14:paraId="35B907C0" w14:textId="77777777" w:rsidTr="0019424D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E24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EC4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Darbinė terpė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06D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Nuotekos.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CBD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6205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5DAC9902" w14:textId="77777777" w:rsidTr="0019424D">
        <w:trPr>
          <w:trHeight w:val="26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17E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FDA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slėgis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70F" w14:textId="2E860E8D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PN</w:t>
            </w:r>
            <w:r w:rsidR="00797B97">
              <w:rPr>
                <w:sz w:val="22"/>
                <w:szCs w:val="22"/>
              </w:rPr>
              <w:t>10; PN16.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49F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0070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0A9443D2" w14:textId="77777777" w:rsidTr="0019424D">
        <w:trPr>
          <w:trHeight w:val="15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724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C2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Vožtuvo tipas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67D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Tiesus su pilno pratekėjimo skerspjūviu.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780E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EDE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5F18138A" w14:textId="77777777" w:rsidTr="0019424D">
        <w:trPr>
          <w:trHeight w:val="32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93F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B4D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Atstumas tarp jungių plokštumų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4B9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Platus, serija 48 pagal LST EN 558.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F8D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EBE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18BD74FF" w14:textId="77777777" w:rsidTr="0019424D">
        <w:trPr>
          <w:trHeight w:val="386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9124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D29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Korpusas ir dangtis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2184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Korpuso ir dangčio medžiaga – kalusis </w:t>
            </w:r>
            <w:r w:rsidRPr="00CA7EC1">
              <w:rPr>
                <w:rFonts w:eastAsia="Calibri"/>
                <w:sz w:val="22"/>
                <w:szCs w:val="22"/>
                <w:lang w:bidi="he-IL"/>
              </w:rPr>
              <w:t xml:space="preserve">ketus  ne mažesnės markės nei EN-GJS-400 </w:t>
            </w:r>
            <w:r w:rsidRPr="00CA7EC1">
              <w:rPr>
                <w:sz w:val="22"/>
                <w:szCs w:val="22"/>
              </w:rPr>
              <w:t>pagal LST EN 1563 arba lygiavertį.</w:t>
            </w:r>
          </w:p>
          <w:p w14:paraId="6085CAEC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Korpuso ir dangčio tvirtinimo varžtų medžiaga – nerūdijantis plienas, ne žemesnės nei A2 klasės arba lygiavertis.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740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ADC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5AECA5DE" w14:textId="77777777" w:rsidTr="0019424D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23D8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AB3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Korpuso ir dangčio vidaus ir išorės padengimas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EF0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Epoksidinis miltelinis arba lygiavertis, minimalus padengimo storis 250 mikronų. Kartu su pasiūlymu turi būti pateiktas GSK sertifikavimo centro RAL GZ662 sertifikatas Produktams („Products“)  arba lygiavertis*, ne mažesnių reikalavimų nei nustato LST EN 14901 standartas, su priedu, kuriame nurodytas vožtuvo tipas ir kodinis pavadinimas.</w:t>
            </w:r>
          </w:p>
          <w:p w14:paraId="1FC404F9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* lygiavertis sertifikatas - išduotas tarptautinės organizacijos besispecializuojančios vandentvarkos gaminių dangos kokybės nustatyme, atliekančios periodinius gamybos proceso tikrinimus ir gaminių bandymus bei atitikimo gamintojo deklaruojamų gaminių savybių atitikimo nustatymus.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862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CB9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4BC356F8" w14:textId="77777777" w:rsidTr="0019424D">
        <w:trPr>
          <w:trHeight w:val="386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C7C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6E09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Uždarymo rutulys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2B4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Rutulio medžiaga - aliuminis, </w:t>
            </w:r>
            <w:r w:rsidRPr="00CA7EC1">
              <w:rPr>
                <w:rFonts w:eastAsia="Calibri"/>
                <w:sz w:val="22"/>
                <w:szCs w:val="22"/>
                <w:lang w:bidi="he-IL"/>
              </w:rPr>
              <w:t xml:space="preserve">ketus, </w:t>
            </w:r>
            <w:r w:rsidRPr="00CA7EC1">
              <w:rPr>
                <w:sz w:val="22"/>
                <w:szCs w:val="22"/>
              </w:rPr>
              <w:t>plienas.</w:t>
            </w:r>
          </w:p>
          <w:p w14:paraId="70DF6F82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Rutulys turi būti pilnai</w:t>
            </w:r>
            <w:r w:rsidRPr="00CA7EC1">
              <w:rPr>
                <w:rFonts w:eastAsia="Calibri"/>
                <w:sz w:val="22"/>
                <w:szCs w:val="22"/>
                <w:lang w:bidi="he-IL"/>
              </w:rPr>
              <w:t xml:space="preserve"> padengtas elastomeru, </w:t>
            </w:r>
            <w:r w:rsidRPr="00CA7EC1">
              <w:rPr>
                <w:sz w:val="22"/>
                <w:szCs w:val="22"/>
              </w:rPr>
              <w:t>tinkamu naudoti nuotekų sistemose ir atitinkančiu LST EN 681-1 arba lygiavertį</w:t>
            </w:r>
            <w:r w:rsidRPr="00CA7EC1">
              <w:rPr>
                <w:rFonts w:eastAsia="Calibri"/>
                <w:sz w:val="22"/>
                <w:szCs w:val="22"/>
                <w:lang w:bidi="he-IL"/>
              </w:rPr>
              <w:t>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28D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CAC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0723A8DE" w14:textId="77777777" w:rsidTr="0019424D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2AF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E34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Vožtuvo ženklinimas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76E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Ant vožtuvo turi būti nurodyta:</w:t>
            </w:r>
          </w:p>
          <w:p w14:paraId="36455F4C" w14:textId="77777777" w:rsidR="00D35258" w:rsidRPr="00CA7EC1" w:rsidRDefault="00D35258" w:rsidP="0073555A">
            <w:pPr>
              <w:numPr>
                <w:ilvl w:val="0"/>
                <w:numId w:val="44"/>
              </w:numPr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Gamintojo pavadinimas (pvz., Gamintojas);</w:t>
            </w:r>
          </w:p>
          <w:p w14:paraId="1E65B5A9" w14:textId="77777777" w:rsidR="00D35258" w:rsidRPr="00CA7EC1" w:rsidRDefault="00D35258" w:rsidP="0073555A">
            <w:pPr>
              <w:numPr>
                <w:ilvl w:val="0"/>
                <w:numId w:val="44"/>
              </w:numPr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Pagaminimo metai (pvz., 2017);</w:t>
            </w:r>
          </w:p>
          <w:p w14:paraId="3EF6E013" w14:textId="77777777" w:rsidR="00D35258" w:rsidRPr="00CA7EC1" w:rsidRDefault="00D35258" w:rsidP="0073555A">
            <w:pPr>
              <w:numPr>
                <w:ilvl w:val="0"/>
                <w:numId w:val="44"/>
              </w:numPr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Korpuso ir dangčio medžiaga (pvz., EN-GJS-400).</w:t>
            </w:r>
          </w:p>
          <w:p w14:paraId="1FFEFDEA" w14:textId="77777777" w:rsidR="00D35258" w:rsidRPr="00CA7EC1" w:rsidRDefault="00D35258" w:rsidP="0073555A">
            <w:pPr>
              <w:numPr>
                <w:ilvl w:val="0"/>
                <w:numId w:val="44"/>
              </w:numPr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dydis (pvz., DN200);</w:t>
            </w:r>
          </w:p>
          <w:p w14:paraId="145FB8A7" w14:textId="77777777" w:rsidR="00D35258" w:rsidRPr="00CA7EC1" w:rsidRDefault="00D35258" w:rsidP="0073555A">
            <w:pPr>
              <w:numPr>
                <w:ilvl w:val="0"/>
                <w:numId w:val="44"/>
              </w:numPr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slėgis (PN16);</w:t>
            </w:r>
          </w:p>
          <w:p w14:paraId="373B8C73" w14:textId="01FA4AB2" w:rsidR="00D35258" w:rsidRPr="00CA7EC1" w:rsidRDefault="00D35258" w:rsidP="0073555A">
            <w:pPr>
              <w:numPr>
                <w:ilvl w:val="0"/>
                <w:numId w:val="44"/>
              </w:numPr>
              <w:ind w:left="500"/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Standartas (EN 1074-3)</w:t>
            </w:r>
            <w:r w:rsidR="00A17823">
              <w:rPr>
                <w:sz w:val="22"/>
                <w:szCs w:val="22"/>
              </w:rPr>
              <w:t xml:space="preserve"> arba lygiavertis</w:t>
            </w:r>
            <w:r w:rsidRPr="00CA7EC1">
              <w:rPr>
                <w:sz w:val="22"/>
                <w:szCs w:val="22"/>
              </w:rPr>
              <w:t>.</w:t>
            </w:r>
          </w:p>
          <w:p w14:paraId="0287F0F2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Žymėjimo ženklai turi išlikti aiškiai matomi viso gaminio eksploatacijos laikotarpio metu.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D3C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EEB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35258" w:rsidRPr="00CA7EC1" w14:paraId="6EFBF357" w14:textId="77777777" w:rsidTr="0019424D">
        <w:tc>
          <w:tcPr>
            <w:tcW w:w="3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8AA" w14:textId="77777777" w:rsidR="00D35258" w:rsidRPr="00CA7EC1" w:rsidRDefault="00D35258" w:rsidP="0019424D">
            <w:pPr>
              <w:ind w:left="9"/>
              <w:jc w:val="center"/>
              <w:rPr>
                <w:sz w:val="22"/>
                <w:szCs w:val="22"/>
                <w:u w:val="single"/>
                <w:lang w:eastAsia="lt-LT"/>
              </w:rPr>
            </w:pPr>
            <w:r w:rsidRPr="00CA7EC1">
              <w:rPr>
                <w:b/>
                <w:sz w:val="22"/>
                <w:szCs w:val="22"/>
              </w:rPr>
              <w:lastRenderedPageBreak/>
              <w:t>Dokumentai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E8F" w14:textId="77777777" w:rsidR="00D35258" w:rsidRPr="00CA7EC1" w:rsidRDefault="00D35258" w:rsidP="0019424D">
            <w:pPr>
              <w:ind w:left="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D88" w14:textId="77777777" w:rsidR="00D35258" w:rsidRPr="00CA7EC1" w:rsidRDefault="00D35258" w:rsidP="0019424D">
            <w:pPr>
              <w:ind w:left="9"/>
              <w:jc w:val="center"/>
              <w:rPr>
                <w:b/>
                <w:sz w:val="22"/>
                <w:szCs w:val="22"/>
              </w:rPr>
            </w:pPr>
          </w:p>
        </w:tc>
      </w:tr>
      <w:tr w:rsidR="00D35258" w:rsidRPr="00CA7EC1" w14:paraId="4E911DE0" w14:textId="77777777" w:rsidTr="0019424D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310A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1DC8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Dokumentai pateikiami pirkimo metu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0A1" w14:textId="77777777" w:rsidR="00D35258" w:rsidRPr="00CA7EC1" w:rsidRDefault="00D35258" w:rsidP="0073555A">
            <w:pPr>
              <w:numPr>
                <w:ilvl w:val="0"/>
                <w:numId w:val="40"/>
              </w:numPr>
              <w:ind w:left="421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Eksploatacinių savybių deklaracija (pagal STR 1.01.04:2015, </w:t>
            </w:r>
            <w:r w:rsidRPr="00CA7EC1">
              <w:rPr>
                <w:sz w:val="22"/>
                <w:szCs w:val="22"/>
                <w:lang w:eastAsia="lt-LT"/>
              </w:rPr>
              <w:t>lietuvių k.</w:t>
            </w:r>
            <w:r w:rsidRPr="00CA7EC1">
              <w:rPr>
                <w:sz w:val="22"/>
                <w:szCs w:val="22"/>
              </w:rPr>
              <w:t>);</w:t>
            </w:r>
          </w:p>
          <w:p w14:paraId="514E1B8F" w14:textId="77777777" w:rsidR="00D35258" w:rsidRPr="00CA7EC1" w:rsidRDefault="00D35258" w:rsidP="0073555A">
            <w:pPr>
              <w:numPr>
                <w:ilvl w:val="0"/>
                <w:numId w:val="40"/>
              </w:numPr>
              <w:ind w:left="421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GSK sertifikavimo centro RAL GZ662 sertifikatas Produktams („Products“)  arba lygiavertis (lietuvių arba anglų k.);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2C71" w14:textId="77777777" w:rsidR="00D35258" w:rsidRPr="00CA7EC1" w:rsidRDefault="00D35258" w:rsidP="0019424D">
            <w:pPr>
              <w:ind w:left="421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FAE" w14:textId="77777777" w:rsidR="00D35258" w:rsidRPr="00CA7EC1" w:rsidRDefault="00D35258" w:rsidP="0019424D">
            <w:pPr>
              <w:ind w:left="421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35258" w:rsidRPr="00CA7EC1" w14:paraId="5370F509" w14:textId="77777777" w:rsidTr="0019424D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825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5140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Dokumentai pateikiami pristatant medžiagas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DF9" w14:textId="77777777" w:rsidR="00D35258" w:rsidRPr="00CA7EC1" w:rsidRDefault="00D35258" w:rsidP="0019424D">
            <w:pPr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Eksploatacinių savybių deklaracija (pagal STR 1.01.04:2015, </w:t>
            </w:r>
            <w:r w:rsidRPr="00CA7EC1">
              <w:rPr>
                <w:sz w:val="22"/>
                <w:szCs w:val="22"/>
                <w:lang w:eastAsia="lt-LT"/>
              </w:rPr>
              <w:t>lietuvių k.</w:t>
            </w:r>
            <w:r w:rsidRPr="00CA7EC1">
              <w:rPr>
                <w:sz w:val="22"/>
                <w:szCs w:val="22"/>
              </w:rPr>
              <w:t>).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4E9D" w14:textId="77777777" w:rsidR="00D35258" w:rsidRPr="00CA7EC1" w:rsidRDefault="00D35258" w:rsidP="0019424D">
            <w:pPr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8C2" w14:textId="77777777" w:rsidR="00D35258" w:rsidRPr="00CA7EC1" w:rsidRDefault="00D35258" w:rsidP="0019424D">
            <w:pPr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35258" w:rsidRPr="00CA7EC1" w14:paraId="397CB1FE" w14:textId="77777777" w:rsidTr="0019424D">
        <w:tc>
          <w:tcPr>
            <w:tcW w:w="3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AB4" w14:textId="77777777" w:rsidR="00D35258" w:rsidRPr="00CA7EC1" w:rsidRDefault="00D35258" w:rsidP="0019424D">
            <w:pPr>
              <w:ind w:left="9"/>
              <w:jc w:val="center"/>
              <w:rPr>
                <w:sz w:val="22"/>
                <w:szCs w:val="22"/>
                <w:u w:val="single"/>
                <w:lang w:eastAsia="lt-LT"/>
              </w:rPr>
            </w:pPr>
            <w:r w:rsidRPr="00CA7EC1">
              <w:rPr>
                <w:b/>
                <w:sz w:val="22"/>
                <w:szCs w:val="22"/>
              </w:rPr>
              <w:t>Pasirenkami parametrai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C77" w14:textId="77777777" w:rsidR="00D35258" w:rsidRPr="00CA7EC1" w:rsidRDefault="00D35258" w:rsidP="0019424D">
            <w:pPr>
              <w:ind w:left="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893C" w14:textId="77777777" w:rsidR="00D35258" w:rsidRPr="00CA7EC1" w:rsidRDefault="00D35258" w:rsidP="0019424D">
            <w:pPr>
              <w:ind w:left="9"/>
              <w:jc w:val="center"/>
              <w:rPr>
                <w:b/>
                <w:sz w:val="22"/>
                <w:szCs w:val="22"/>
              </w:rPr>
            </w:pPr>
          </w:p>
        </w:tc>
      </w:tr>
      <w:tr w:rsidR="00D35258" w:rsidRPr="00CA7EC1" w14:paraId="1B762922" w14:textId="77777777" w:rsidTr="0019424D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606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C2B1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Pajungimas prie tinklo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ECB9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CA7EC1">
              <w:rPr>
                <w:sz w:val="22"/>
                <w:szCs w:val="22"/>
                <w:lang w:eastAsia="lt-LT"/>
              </w:rPr>
              <w:t>Flanšinis. Flanšų pragręžimas pagal LST EN 1092-2 arba lygiavertį standartą. Nurodoma užsakant:</w:t>
            </w:r>
          </w:p>
          <w:p w14:paraId="410B48AD" w14:textId="4D7EE101" w:rsidR="00D35258" w:rsidRPr="00CA7EC1" w:rsidRDefault="008D631C" w:rsidP="00A86EBE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   DN50</w:t>
            </w:r>
            <w:r w:rsidR="00A27BF8">
              <w:rPr>
                <w:sz w:val="22"/>
                <w:szCs w:val="22"/>
                <w:lang w:eastAsia="lt-LT"/>
              </w:rPr>
              <w:t>(flanšas 4 skylių)</w:t>
            </w:r>
            <w:r w:rsidR="0069337C">
              <w:rPr>
                <w:sz w:val="22"/>
                <w:szCs w:val="22"/>
                <w:lang w:eastAsia="lt-LT"/>
              </w:rPr>
              <w:t>;</w:t>
            </w:r>
          </w:p>
          <w:p w14:paraId="2A094AAD" w14:textId="77777777" w:rsidR="00D35258" w:rsidRDefault="0069337C" w:rsidP="0069337C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   DN100(flanšas </w:t>
            </w:r>
            <w:r w:rsidR="00AC5E57">
              <w:rPr>
                <w:sz w:val="22"/>
                <w:szCs w:val="22"/>
                <w:lang w:eastAsia="lt-LT"/>
              </w:rPr>
              <w:t>8 skylių</w:t>
            </w:r>
            <w:r w:rsidR="00810100">
              <w:rPr>
                <w:sz w:val="22"/>
                <w:szCs w:val="22"/>
                <w:lang w:eastAsia="lt-LT"/>
              </w:rPr>
              <w:t>);</w:t>
            </w:r>
          </w:p>
          <w:p w14:paraId="5F406250" w14:textId="77777777" w:rsidR="00810100" w:rsidRDefault="00810100" w:rsidP="0069337C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   DN150(flanšas</w:t>
            </w:r>
            <w:r w:rsidR="00A14F62">
              <w:rPr>
                <w:sz w:val="22"/>
                <w:szCs w:val="22"/>
                <w:lang w:eastAsia="lt-LT"/>
              </w:rPr>
              <w:t xml:space="preserve"> 8 skylių);</w:t>
            </w:r>
          </w:p>
          <w:p w14:paraId="1C2252F0" w14:textId="77777777" w:rsidR="00A14F62" w:rsidRDefault="00A14F62" w:rsidP="0069337C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   DN200</w:t>
            </w:r>
            <w:r w:rsidR="00A6557E">
              <w:rPr>
                <w:sz w:val="22"/>
                <w:szCs w:val="22"/>
                <w:lang w:eastAsia="lt-LT"/>
              </w:rPr>
              <w:t xml:space="preserve">(flanšas </w:t>
            </w:r>
            <w:r w:rsidR="00083F43">
              <w:rPr>
                <w:sz w:val="22"/>
                <w:szCs w:val="22"/>
                <w:lang w:eastAsia="lt-LT"/>
              </w:rPr>
              <w:t>8 skylių, kai slėgis PN10</w:t>
            </w:r>
            <w:r w:rsidR="00DC278B">
              <w:rPr>
                <w:sz w:val="22"/>
                <w:szCs w:val="22"/>
                <w:lang w:eastAsia="lt-LT"/>
              </w:rPr>
              <w:t>);</w:t>
            </w:r>
          </w:p>
          <w:p w14:paraId="68EFFC06" w14:textId="7E33118D" w:rsidR="00DC278B" w:rsidRPr="00CA7EC1" w:rsidRDefault="00DC278B" w:rsidP="0069337C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   </w:t>
            </w:r>
            <w:r w:rsidR="00AF770F">
              <w:rPr>
                <w:sz w:val="22"/>
                <w:szCs w:val="22"/>
                <w:lang w:eastAsia="lt-LT"/>
              </w:rPr>
              <w:t>DN200(</w:t>
            </w:r>
            <w:r w:rsidR="00691C1C">
              <w:rPr>
                <w:sz w:val="22"/>
                <w:szCs w:val="22"/>
                <w:lang w:eastAsia="lt-LT"/>
              </w:rPr>
              <w:t xml:space="preserve">flanšas 12 skylių, kai slėgis </w:t>
            </w:r>
            <w:r w:rsidR="00ED62C1">
              <w:rPr>
                <w:sz w:val="22"/>
                <w:szCs w:val="22"/>
                <w:lang w:eastAsia="lt-LT"/>
              </w:rPr>
              <w:t>PN16).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097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59A" w14:textId="77777777" w:rsidR="00D35258" w:rsidRPr="00CA7EC1" w:rsidRDefault="00D35258" w:rsidP="0019424D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D35258" w:rsidRPr="00CA7EC1" w14:paraId="0E33FB88" w14:textId="77777777" w:rsidTr="0019424D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C12" w14:textId="77777777" w:rsidR="00D35258" w:rsidRPr="00CA7EC1" w:rsidRDefault="00D35258" w:rsidP="0073555A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349" w14:textId="77777777" w:rsidR="00D35258" w:rsidRPr="00CA7EC1" w:rsidRDefault="00D35258" w:rsidP="0019424D">
            <w:pPr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Nominalus dydis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2ED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Nurodoma užsakant:</w:t>
            </w:r>
          </w:p>
          <w:p w14:paraId="392D4E3B" w14:textId="77777777" w:rsidR="00D35258" w:rsidRPr="00CA7EC1" w:rsidRDefault="00D35258" w:rsidP="0073555A">
            <w:pPr>
              <w:numPr>
                <w:ilvl w:val="0"/>
                <w:numId w:val="50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DN50; </w:t>
            </w:r>
          </w:p>
          <w:p w14:paraId="1A1F0900" w14:textId="77777777" w:rsidR="00D35258" w:rsidRPr="00CA7EC1" w:rsidRDefault="00D35258" w:rsidP="0073555A">
            <w:pPr>
              <w:numPr>
                <w:ilvl w:val="0"/>
                <w:numId w:val="50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 xml:space="preserve">DN100; </w:t>
            </w:r>
          </w:p>
          <w:p w14:paraId="33A8F721" w14:textId="77777777" w:rsidR="00D35258" w:rsidRPr="00CA7EC1" w:rsidRDefault="00D35258" w:rsidP="0073555A">
            <w:pPr>
              <w:numPr>
                <w:ilvl w:val="0"/>
                <w:numId w:val="50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DN150;</w:t>
            </w:r>
          </w:p>
          <w:p w14:paraId="741D7451" w14:textId="77777777" w:rsidR="00D35258" w:rsidRPr="00CA7EC1" w:rsidRDefault="00D35258" w:rsidP="0073555A">
            <w:pPr>
              <w:numPr>
                <w:ilvl w:val="0"/>
                <w:numId w:val="50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sz w:val="22"/>
                <w:szCs w:val="22"/>
              </w:rPr>
            </w:pPr>
            <w:r w:rsidRPr="00CA7EC1">
              <w:rPr>
                <w:sz w:val="22"/>
                <w:szCs w:val="22"/>
              </w:rPr>
              <w:t>DN200.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4A2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269" w14:textId="77777777" w:rsidR="00D35258" w:rsidRPr="00CA7EC1" w:rsidRDefault="00D35258" w:rsidP="0019424D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B454B85" w14:textId="77777777" w:rsidR="00D35258" w:rsidRPr="00CA7EC1" w:rsidRDefault="00D35258" w:rsidP="00D35258">
      <w:pPr>
        <w:jc w:val="both"/>
        <w:rPr>
          <w:sz w:val="22"/>
          <w:szCs w:val="22"/>
        </w:rPr>
      </w:pPr>
      <w:r w:rsidRPr="00CA7EC1">
        <w:rPr>
          <w:sz w:val="22"/>
          <w:szCs w:val="22"/>
        </w:rPr>
        <w:t>Punktų Nr. 1-6, 8, 12-13 atitikimas turi būti nurodytas Eksploatacinių savybių deklaracijoje;</w:t>
      </w:r>
    </w:p>
    <w:p w14:paraId="2C6F3995" w14:textId="77777777" w:rsidR="00D35258" w:rsidRPr="00CA7EC1" w:rsidRDefault="00D35258" w:rsidP="00D35258">
      <w:pPr>
        <w:jc w:val="both"/>
        <w:rPr>
          <w:sz w:val="22"/>
          <w:szCs w:val="22"/>
        </w:rPr>
      </w:pPr>
      <w:r w:rsidRPr="00CA7EC1">
        <w:rPr>
          <w:sz w:val="22"/>
          <w:szCs w:val="22"/>
        </w:rPr>
        <w:t>Punkto Nr. 7 atitikimas turi būti patvirtintas GSK sertifikavimo centro RAL GZ662 sertifikatu arba lygiaverčiu;</w:t>
      </w:r>
    </w:p>
    <w:p w14:paraId="4200E42B" w14:textId="77777777" w:rsidR="00D35258" w:rsidRDefault="00D35258" w:rsidP="00D35258">
      <w:pPr>
        <w:jc w:val="both"/>
        <w:rPr>
          <w:sz w:val="22"/>
          <w:szCs w:val="22"/>
        </w:rPr>
      </w:pPr>
      <w:r w:rsidRPr="00CA7EC1">
        <w:rPr>
          <w:sz w:val="22"/>
          <w:szCs w:val="22"/>
        </w:rPr>
        <w:t>Punkto Nr. 9 atitikimas, tiksliai nurodant siūlomos gaminio modelį, turi būti nurodytas duomenų lape ir priede nuorodoje į internetinį puslapį ar kitame gamintojo patvirtintame dokumente, kuriame pateikta techninė informacija apie gaminį.</w:t>
      </w:r>
    </w:p>
    <w:p w14:paraId="373E13B2" w14:textId="77777777" w:rsidR="00D35258" w:rsidRPr="00CA7EC1" w:rsidRDefault="00D35258" w:rsidP="00D35258">
      <w:pPr>
        <w:jc w:val="both"/>
        <w:rPr>
          <w:sz w:val="22"/>
          <w:szCs w:val="22"/>
        </w:rPr>
      </w:pPr>
    </w:p>
    <w:sectPr w:rsidR="00D35258" w:rsidRPr="00CA7EC1" w:rsidSect="00694B50">
      <w:footerReference w:type="default" r:id="rId16"/>
      <w:pgSz w:w="16838" w:h="11906" w:orient="landscape"/>
      <w:pgMar w:top="851" w:right="998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B938A" w14:textId="77777777" w:rsidR="00C90843" w:rsidRDefault="00C90843" w:rsidP="0028360E">
      <w:r>
        <w:separator/>
      </w:r>
    </w:p>
  </w:endnote>
  <w:endnote w:type="continuationSeparator" w:id="0">
    <w:p w14:paraId="51CDACFD" w14:textId="77777777" w:rsidR="00C90843" w:rsidRDefault="00C90843" w:rsidP="0028360E">
      <w:r>
        <w:continuationSeparator/>
      </w:r>
    </w:p>
  </w:endnote>
  <w:endnote w:type="continuationNotice" w:id="1">
    <w:p w14:paraId="6F547445" w14:textId="77777777" w:rsidR="00C90843" w:rsidRDefault="00C90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211653"/>
      <w:docPartObj>
        <w:docPartGallery w:val="Page Numbers (Bottom of Page)"/>
        <w:docPartUnique/>
      </w:docPartObj>
    </w:sdtPr>
    <w:sdtEndPr/>
    <w:sdtContent>
      <w:p w14:paraId="3BB4B9D7" w14:textId="77777777" w:rsidR="0019424D" w:rsidRDefault="0019424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4A320B" w14:textId="77777777" w:rsidR="0019424D" w:rsidRDefault="0019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15D7F" w14:textId="77777777" w:rsidR="00C90843" w:rsidRDefault="00C90843" w:rsidP="0028360E">
      <w:r>
        <w:separator/>
      </w:r>
    </w:p>
  </w:footnote>
  <w:footnote w:type="continuationSeparator" w:id="0">
    <w:p w14:paraId="28252AA0" w14:textId="77777777" w:rsidR="00C90843" w:rsidRDefault="00C90843" w:rsidP="0028360E">
      <w:r>
        <w:continuationSeparator/>
      </w:r>
    </w:p>
  </w:footnote>
  <w:footnote w:type="continuationNotice" w:id="1">
    <w:p w14:paraId="34E19248" w14:textId="77777777" w:rsidR="00C90843" w:rsidRDefault="00C908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4800B54E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FF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FF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0000004"/>
    <w:multiLevelType w:val="multilevel"/>
    <w:tmpl w:val="DF10292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FF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FF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000005"/>
    <w:multiLevelType w:val="multilevel"/>
    <w:tmpl w:val="A8460E9E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Symbol" w:hint="default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" w15:restartNumberingAfterBreak="0">
    <w:nsid w:val="004E5775"/>
    <w:multiLevelType w:val="hybridMultilevel"/>
    <w:tmpl w:val="DE82BE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863BE8"/>
    <w:multiLevelType w:val="hybridMultilevel"/>
    <w:tmpl w:val="C44C44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174BD"/>
    <w:multiLevelType w:val="hybridMultilevel"/>
    <w:tmpl w:val="926A93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947982"/>
    <w:multiLevelType w:val="hybridMultilevel"/>
    <w:tmpl w:val="089EE418"/>
    <w:lvl w:ilvl="0" w:tplc="FFD89E22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AF1F9B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BB17B8"/>
    <w:multiLevelType w:val="hybridMultilevel"/>
    <w:tmpl w:val="95C059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F5521"/>
    <w:multiLevelType w:val="hybridMultilevel"/>
    <w:tmpl w:val="36584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641DF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3" w15:restartNumberingAfterBreak="0">
    <w:nsid w:val="0B0276C6"/>
    <w:multiLevelType w:val="hybridMultilevel"/>
    <w:tmpl w:val="5D505170"/>
    <w:lvl w:ilvl="0" w:tplc="B6603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4546D"/>
    <w:multiLevelType w:val="hybridMultilevel"/>
    <w:tmpl w:val="6D9C79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20C7A01"/>
    <w:multiLevelType w:val="multilevel"/>
    <w:tmpl w:val="BA12B316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  <w:sz w:val="22"/>
        <w:szCs w:val="22"/>
      </w:rPr>
    </w:lvl>
    <w:lvl w:ilvl="1">
      <w:numFmt w:val="bullet"/>
      <w:lvlText w:val="◦"/>
      <w:lvlJc w:val="left"/>
      <w:pPr>
        <w:ind w:left="720" w:hanging="360"/>
      </w:pPr>
      <w:rPr>
        <w:rFonts w:ascii="OpenSymbol" w:hAnsi="OpenSymbol" w:cs="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hAnsi="OpenSymbol" w:cs="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Times New Roman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hAnsi="OpenSymbol" w:cs="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hAnsi="OpenSymbol" w:cs="Symbol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 w:cs="Times New Roman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hAnsi="OpenSymbol" w:cs="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hAnsi="OpenSymbol" w:cs="Symbol"/>
      </w:rPr>
    </w:lvl>
  </w:abstractNum>
  <w:abstractNum w:abstractNumId="16" w15:restartNumberingAfterBreak="0">
    <w:nsid w:val="134734BE"/>
    <w:multiLevelType w:val="hybridMultilevel"/>
    <w:tmpl w:val="6D9C79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4F24888"/>
    <w:multiLevelType w:val="multilevel"/>
    <w:tmpl w:val="A552B4F2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color w:val="auto"/>
        <w:sz w:val="22"/>
        <w:szCs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color w:val="0000FF"/>
        <w:sz w:val="22"/>
        <w:szCs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color w:val="0000FF"/>
        <w:sz w:val="22"/>
        <w:szCs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8" w15:restartNumberingAfterBreak="0">
    <w:nsid w:val="167E0889"/>
    <w:multiLevelType w:val="hybridMultilevel"/>
    <w:tmpl w:val="217AD0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33A0A"/>
    <w:multiLevelType w:val="multilevel"/>
    <w:tmpl w:val="B036ACE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20" w15:restartNumberingAfterBreak="0">
    <w:nsid w:val="19BA3856"/>
    <w:multiLevelType w:val="hybridMultilevel"/>
    <w:tmpl w:val="A8B0F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57355B"/>
    <w:multiLevelType w:val="hybridMultilevel"/>
    <w:tmpl w:val="1E68E5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187E92"/>
    <w:multiLevelType w:val="hybridMultilevel"/>
    <w:tmpl w:val="F3D491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C6537"/>
    <w:multiLevelType w:val="multilevel"/>
    <w:tmpl w:val="99AC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76630D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D9A645C"/>
    <w:multiLevelType w:val="hybridMultilevel"/>
    <w:tmpl w:val="B68A78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2E746C"/>
    <w:multiLevelType w:val="hybridMultilevel"/>
    <w:tmpl w:val="60262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856F76"/>
    <w:multiLevelType w:val="hybridMultilevel"/>
    <w:tmpl w:val="80AA5A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941DF9"/>
    <w:multiLevelType w:val="hybridMultilevel"/>
    <w:tmpl w:val="30E089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2F55DB"/>
    <w:multiLevelType w:val="multilevel"/>
    <w:tmpl w:val="F94E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8C6339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0994D48"/>
    <w:multiLevelType w:val="hybridMultilevel"/>
    <w:tmpl w:val="FC68C7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19803CC"/>
    <w:multiLevelType w:val="hybridMultilevel"/>
    <w:tmpl w:val="C3E25D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9F6CB1"/>
    <w:multiLevelType w:val="hybridMultilevel"/>
    <w:tmpl w:val="2A1E0A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0413C4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8C719E4"/>
    <w:multiLevelType w:val="multilevel"/>
    <w:tmpl w:val="EDA4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AC770C"/>
    <w:multiLevelType w:val="hybridMultilevel"/>
    <w:tmpl w:val="B136EA66"/>
    <w:lvl w:ilvl="0" w:tplc="D3A62BDA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2B7035ED"/>
    <w:multiLevelType w:val="multilevel"/>
    <w:tmpl w:val="14D0E0A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38" w15:restartNumberingAfterBreak="0">
    <w:nsid w:val="2C0E4BC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9" w15:restartNumberingAfterBreak="0">
    <w:nsid w:val="2C9A5CB2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2E547BFD"/>
    <w:multiLevelType w:val="hybridMultilevel"/>
    <w:tmpl w:val="BAC80D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C73E70"/>
    <w:multiLevelType w:val="multilevel"/>
    <w:tmpl w:val="360C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765BCE"/>
    <w:multiLevelType w:val="hybridMultilevel"/>
    <w:tmpl w:val="1602C9AC"/>
    <w:lvl w:ilvl="0" w:tplc="776E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7F3DE7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11D52E2"/>
    <w:multiLevelType w:val="hybridMultilevel"/>
    <w:tmpl w:val="5E36B4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016DA7"/>
    <w:multiLevelType w:val="multilevel"/>
    <w:tmpl w:val="DE68BBC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auto"/>
        <w:sz w:val="22"/>
        <w:szCs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FF"/>
        <w:sz w:val="22"/>
        <w:szCs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FF"/>
        <w:sz w:val="22"/>
        <w:szCs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46" w15:restartNumberingAfterBreak="0">
    <w:nsid w:val="369B1185"/>
    <w:multiLevelType w:val="multilevel"/>
    <w:tmpl w:val="A422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6B2D8F"/>
    <w:multiLevelType w:val="hybridMultilevel"/>
    <w:tmpl w:val="6D9C79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89D0FE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AE23DD8"/>
    <w:multiLevelType w:val="hybridMultilevel"/>
    <w:tmpl w:val="AE882D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8F23A7"/>
    <w:multiLevelType w:val="hybridMultilevel"/>
    <w:tmpl w:val="31584520"/>
    <w:lvl w:ilvl="0" w:tplc="56649B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350E21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CCF0AE6"/>
    <w:multiLevelType w:val="hybridMultilevel"/>
    <w:tmpl w:val="7DF0EB9C"/>
    <w:lvl w:ilvl="0" w:tplc="D3A62BDA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53" w15:restartNumberingAfterBreak="0">
    <w:nsid w:val="3CFB1F89"/>
    <w:multiLevelType w:val="hybridMultilevel"/>
    <w:tmpl w:val="29E6D9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DC5A53"/>
    <w:multiLevelType w:val="hybridMultilevel"/>
    <w:tmpl w:val="BB068B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812C6">
      <w:start w:val="5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30034B"/>
    <w:multiLevelType w:val="hybridMultilevel"/>
    <w:tmpl w:val="21BC870E"/>
    <w:lvl w:ilvl="0" w:tplc="0427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4623A9"/>
    <w:multiLevelType w:val="hybridMultilevel"/>
    <w:tmpl w:val="9CD661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E60AB1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413E31A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423B132C"/>
    <w:multiLevelType w:val="hybridMultilevel"/>
    <w:tmpl w:val="43883B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C25557"/>
    <w:multiLevelType w:val="hybridMultilevel"/>
    <w:tmpl w:val="49AA7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5E58B8"/>
    <w:multiLevelType w:val="hybridMultilevel"/>
    <w:tmpl w:val="91CCA8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A10D8D"/>
    <w:multiLevelType w:val="hybridMultilevel"/>
    <w:tmpl w:val="F334AE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211FF2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4E264CC2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4F2A4038"/>
    <w:multiLevelType w:val="multilevel"/>
    <w:tmpl w:val="B0842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FBC1934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67" w15:restartNumberingAfterBreak="0">
    <w:nsid w:val="512D71DC"/>
    <w:multiLevelType w:val="hybridMultilevel"/>
    <w:tmpl w:val="CD9EE2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5D788C"/>
    <w:multiLevelType w:val="hybridMultilevel"/>
    <w:tmpl w:val="A75849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372C30"/>
    <w:multiLevelType w:val="hybridMultilevel"/>
    <w:tmpl w:val="D1E6F1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98387E"/>
    <w:multiLevelType w:val="multilevel"/>
    <w:tmpl w:val="F6AA901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40E7287"/>
    <w:multiLevelType w:val="hybridMultilevel"/>
    <w:tmpl w:val="0B6EEE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1E1C31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55D92130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74" w15:restartNumberingAfterBreak="0">
    <w:nsid w:val="560132A9"/>
    <w:multiLevelType w:val="hybridMultilevel"/>
    <w:tmpl w:val="2612FD78"/>
    <w:lvl w:ilvl="0" w:tplc="9E302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F067B2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76" w15:restartNumberingAfterBreak="0">
    <w:nsid w:val="5CDE0284"/>
    <w:multiLevelType w:val="multilevel"/>
    <w:tmpl w:val="B0842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4042779"/>
    <w:multiLevelType w:val="hybridMultilevel"/>
    <w:tmpl w:val="14988E5C"/>
    <w:lvl w:ilvl="0" w:tplc="D3A62BDA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8" w15:restartNumberingAfterBreak="0">
    <w:nsid w:val="64141F67"/>
    <w:multiLevelType w:val="hybridMultilevel"/>
    <w:tmpl w:val="B78E4D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DD467F"/>
    <w:multiLevelType w:val="hybridMultilevel"/>
    <w:tmpl w:val="776E36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E118E5"/>
    <w:multiLevelType w:val="hybridMultilevel"/>
    <w:tmpl w:val="5D560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9F236BD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82" w15:restartNumberingAfterBreak="0">
    <w:nsid w:val="6B377C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83" w15:restartNumberingAfterBreak="0">
    <w:nsid w:val="6B5B44CE"/>
    <w:multiLevelType w:val="hybridMultilevel"/>
    <w:tmpl w:val="D64A50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1F5B3E"/>
    <w:multiLevelType w:val="hybridMultilevel"/>
    <w:tmpl w:val="33A817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6D2251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86" w15:restartNumberingAfterBreak="0">
    <w:nsid w:val="6F403F00"/>
    <w:multiLevelType w:val="hybridMultilevel"/>
    <w:tmpl w:val="2E62C0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716323DD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88" w15:restartNumberingAfterBreak="0">
    <w:nsid w:val="749A7989"/>
    <w:multiLevelType w:val="hybridMultilevel"/>
    <w:tmpl w:val="B13489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5436E34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76347A5C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76950D30"/>
    <w:multiLevelType w:val="hybridMultilevel"/>
    <w:tmpl w:val="4C828ED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776248E6"/>
    <w:multiLevelType w:val="hybridMultilevel"/>
    <w:tmpl w:val="DBC22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2A2AF0"/>
    <w:multiLevelType w:val="hybridMultilevel"/>
    <w:tmpl w:val="2804A044"/>
    <w:lvl w:ilvl="0" w:tplc="F834A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63"/>
  </w:num>
  <w:num w:numId="3">
    <w:abstractNumId w:val="80"/>
  </w:num>
  <w:num w:numId="4">
    <w:abstractNumId w:val="84"/>
  </w:num>
  <w:num w:numId="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1"/>
  </w:num>
  <w:num w:numId="9">
    <w:abstractNumId w:val="6"/>
  </w:num>
  <w:num w:numId="10">
    <w:abstractNumId w:val="51"/>
  </w:num>
  <w:num w:numId="11">
    <w:abstractNumId w:val="75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68"/>
  </w:num>
  <w:num w:numId="15">
    <w:abstractNumId w:val="30"/>
  </w:num>
  <w:num w:numId="16">
    <w:abstractNumId w:val="48"/>
  </w:num>
  <w:num w:numId="17">
    <w:abstractNumId w:val="90"/>
  </w:num>
  <w:num w:numId="18">
    <w:abstractNumId w:val="89"/>
  </w:num>
  <w:num w:numId="19">
    <w:abstractNumId w:val="66"/>
  </w:num>
  <w:num w:numId="20">
    <w:abstractNumId w:val="5"/>
  </w:num>
  <w:num w:numId="21">
    <w:abstractNumId w:val="27"/>
  </w:num>
  <w:num w:numId="22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53"/>
  </w:num>
  <w:num w:numId="25">
    <w:abstractNumId w:val="54"/>
  </w:num>
  <w:num w:numId="26">
    <w:abstractNumId w:val="17"/>
  </w:num>
  <w:num w:numId="27">
    <w:abstractNumId w:val="45"/>
  </w:num>
  <w:num w:numId="28">
    <w:abstractNumId w:val="15"/>
  </w:num>
  <w:num w:numId="29">
    <w:abstractNumId w:val="19"/>
  </w:num>
  <w:num w:numId="30">
    <w:abstractNumId w:val="37"/>
  </w:num>
  <w:num w:numId="31">
    <w:abstractNumId w:val="58"/>
  </w:num>
  <w:num w:numId="32">
    <w:abstractNumId w:val="13"/>
  </w:num>
  <w:num w:numId="33">
    <w:abstractNumId w:val="42"/>
  </w:num>
  <w:num w:numId="34">
    <w:abstractNumId w:val="26"/>
  </w:num>
  <w:num w:numId="35">
    <w:abstractNumId w:val="22"/>
  </w:num>
  <w:num w:numId="36">
    <w:abstractNumId w:val="21"/>
  </w:num>
  <w:num w:numId="37">
    <w:abstractNumId w:val="59"/>
  </w:num>
  <w:num w:numId="38">
    <w:abstractNumId w:val="40"/>
  </w:num>
  <w:num w:numId="39">
    <w:abstractNumId w:val="56"/>
  </w:num>
  <w:num w:numId="40">
    <w:abstractNumId w:val="92"/>
  </w:num>
  <w:num w:numId="41">
    <w:abstractNumId w:val="18"/>
  </w:num>
  <w:num w:numId="42">
    <w:abstractNumId w:val="21"/>
  </w:num>
  <w:num w:numId="43">
    <w:abstractNumId w:val="7"/>
  </w:num>
  <w:num w:numId="44">
    <w:abstractNumId w:val="83"/>
  </w:num>
  <w:num w:numId="45">
    <w:abstractNumId w:val="67"/>
  </w:num>
  <w:num w:numId="46">
    <w:abstractNumId w:val="62"/>
  </w:num>
  <w:num w:numId="47">
    <w:abstractNumId w:val="8"/>
  </w:num>
  <w:num w:numId="48">
    <w:abstractNumId w:val="49"/>
  </w:num>
  <w:num w:numId="49">
    <w:abstractNumId w:val="16"/>
  </w:num>
  <w:num w:numId="50">
    <w:abstractNumId w:val="55"/>
  </w:num>
  <w:num w:numId="51">
    <w:abstractNumId w:val="11"/>
  </w:num>
  <w:num w:numId="52">
    <w:abstractNumId w:val="61"/>
  </w:num>
  <w:num w:numId="53">
    <w:abstractNumId w:val="25"/>
  </w:num>
  <w:num w:numId="54">
    <w:abstractNumId w:val="69"/>
  </w:num>
  <w:num w:numId="55">
    <w:abstractNumId w:val="47"/>
  </w:num>
  <w:num w:numId="56">
    <w:abstractNumId w:val="85"/>
  </w:num>
  <w:num w:numId="57">
    <w:abstractNumId w:val="65"/>
  </w:num>
  <w:num w:numId="58">
    <w:abstractNumId w:val="64"/>
  </w:num>
  <w:num w:numId="59">
    <w:abstractNumId w:val="44"/>
  </w:num>
  <w:num w:numId="60">
    <w:abstractNumId w:val="41"/>
  </w:num>
  <w:num w:numId="61">
    <w:abstractNumId w:val="20"/>
  </w:num>
  <w:num w:numId="62">
    <w:abstractNumId w:val="60"/>
  </w:num>
  <w:num w:numId="63">
    <w:abstractNumId w:val="35"/>
  </w:num>
  <w:num w:numId="64">
    <w:abstractNumId w:val="70"/>
  </w:num>
  <w:num w:numId="65">
    <w:abstractNumId w:val="32"/>
  </w:num>
  <w:num w:numId="66">
    <w:abstractNumId w:val="79"/>
  </w:num>
  <w:num w:numId="67">
    <w:abstractNumId w:val="46"/>
  </w:num>
  <w:num w:numId="68">
    <w:abstractNumId w:val="88"/>
  </w:num>
  <w:num w:numId="69">
    <w:abstractNumId w:val="29"/>
  </w:num>
  <w:num w:numId="70">
    <w:abstractNumId w:val="78"/>
  </w:num>
  <w:num w:numId="71">
    <w:abstractNumId w:val="43"/>
  </w:num>
  <w:num w:numId="72">
    <w:abstractNumId w:val="24"/>
  </w:num>
  <w:num w:numId="73">
    <w:abstractNumId w:val="72"/>
  </w:num>
  <w:num w:numId="74">
    <w:abstractNumId w:val="57"/>
  </w:num>
  <w:num w:numId="75">
    <w:abstractNumId w:val="73"/>
  </w:num>
  <w:num w:numId="76">
    <w:abstractNumId w:val="39"/>
  </w:num>
  <w:num w:numId="77">
    <w:abstractNumId w:val="23"/>
  </w:num>
  <w:num w:numId="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7"/>
  </w:num>
  <w:num w:numId="80">
    <w:abstractNumId w:val="14"/>
  </w:num>
  <w:num w:numId="81">
    <w:abstractNumId w:val="81"/>
  </w:num>
  <w:num w:numId="82">
    <w:abstractNumId w:val="38"/>
  </w:num>
  <w:num w:numId="83">
    <w:abstractNumId w:val="12"/>
  </w:num>
  <w:num w:numId="84">
    <w:abstractNumId w:val="87"/>
  </w:num>
  <w:num w:numId="8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</w:num>
  <w:num w:numId="87">
    <w:abstractNumId w:val="36"/>
  </w:num>
  <w:num w:numId="88">
    <w:abstractNumId w:val="71"/>
  </w:num>
  <w:num w:numId="89">
    <w:abstractNumId w:val="52"/>
  </w:num>
  <w:num w:numId="90">
    <w:abstractNumId w:val="7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GrammaticalErrors/>
  <w:proofState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40"/>
    <w:rsid w:val="000019A3"/>
    <w:rsid w:val="0000242E"/>
    <w:rsid w:val="00011A8D"/>
    <w:rsid w:val="0001538C"/>
    <w:rsid w:val="00020D35"/>
    <w:rsid w:val="00023905"/>
    <w:rsid w:val="000254AE"/>
    <w:rsid w:val="00031CED"/>
    <w:rsid w:val="000333E8"/>
    <w:rsid w:val="00035A77"/>
    <w:rsid w:val="000414A5"/>
    <w:rsid w:val="00050F97"/>
    <w:rsid w:val="000517EC"/>
    <w:rsid w:val="00055D7D"/>
    <w:rsid w:val="00067E95"/>
    <w:rsid w:val="00072F8E"/>
    <w:rsid w:val="00075245"/>
    <w:rsid w:val="0008050C"/>
    <w:rsid w:val="00083F43"/>
    <w:rsid w:val="000868A8"/>
    <w:rsid w:val="00087E77"/>
    <w:rsid w:val="000A07CB"/>
    <w:rsid w:val="000A23D9"/>
    <w:rsid w:val="000A2B90"/>
    <w:rsid w:val="000A3AC3"/>
    <w:rsid w:val="000B0B5D"/>
    <w:rsid w:val="000B6A67"/>
    <w:rsid w:val="000B7EC5"/>
    <w:rsid w:val="000C233F"/>
    <w:rsid w:val="000C25CB"/>
    <w:rsid w:val="000C3BA1"/>
    <w:rsid w:val="000C5F4C"/>
    <w:rsid w:val="000C6752"/>
    <w:rsid w:val="000C6CE6"/>
    <w:rsid w:val="000D63F1"/>
    <w:rsid w:val="000D6FD3"/>
    <w:rsid w:val="000D766B"/>
    <w:rsid w:val="000E0DC8"/>
    <w:rsid w:val="000E227C"/>
    <w:rsid w:val="000F385C"/>
    <w:rsid w:val="000F3953"/>
    <w:rsid w:val="000F7B63"/>
    <w:rsid w:val="00103840"/>
    <w:rsid w:val="00115098"/>
    <w:rsid w:val="00121D2A"/>
    <w:rsid w:val="001232C0"/>
    <w:rsid w:val="0012658C"/>
    <w:rsid w:val="00131C14"/>
    <w:rsid w:val="00135F5F"/>
    <w:rsid w:val="00140BED"/>
    <w:rsid w:val="0014176F"/>
    <w:rsid w:val="00142C15"/>
    <w:rsid w:val="00143B96"/>
    <w:rsid w:val="001523E1"/>
    <w:rsid w:val="00162A72"/>
    <w:rsid w:val="0016482B"/>
    <w:rsid w:val="00164C32"/>
    <w:rsid w:val="00164DE2"/>
    <w:rsid w:val="001733DE"/>
    <w:rsid w:val="00181A1E"/>
    <w:rsid w:val="00182158"/>
    <w:rsid w:val="001834F4"/>
    <w:rsid w:val="00184A08"/>
    <w:rsid w:val="0018546B"/>
    <w:rsid w:val="00186D3A"/>
    <w:rsid w:val="001877BD"/>
    <w:rsid w:val="0019070A"/>
    <w:rsid w:val="001926EB"/>
    <w:rsid w:val="0019283A"/>
    <w:rsid w:val="0019424D"/>
    <w:rsid w:val="001956A3"/>
    <w:rsid w:val="00196ECC"/>
    <w:rsid w:val="001A1ED7"/>
    <w:rsid w:val="001A5985"/>
    <w:rsid w:val="001B5C49"/>
    <w:rsid w:val="001B5F75"/>
    <w:rsid w:val="001B7AD7"/>
    <w:rsid w:val="001C546D"/>
    <w:rsid w:val="001C67FD"/>
    <w:rsid w:val="001D20A2"/>
    <w:rsid w:val="001D3BC3"/>
    <w:rsid w:val="001D5DC4"/>
    <w:rsid w:val="001E237B"/>
    <w:rsid w:val="001E46EE"/>
    <w:rsid w:val="001E52D5"/>
    <w:rsid w:val="001F0D29"/>
    <w:rsid w:val="001F1E16"/>
    <w:rsid w:val="001F4C89"/>
    <w:rsid w:val="00204E58"/>
    <w:rsid w:val="0020563E"/>
    <w:rsid w:val="00207A08"/>
    <w:rsid w:val="00210499"/>
    <w:rsid w:val="002109E2"/>
    <w:rsid w:val="00211575"/>
    <w:rsid w:val="002128A3"/>
    <w:rsid w:val="00222F6D"/>
    <w:rsid w:val="00226429"/>
    <w:rsid w:val="00226F3B"/>
    <w:rsid w:val="00227D15"/>
    <w:rsid w:val="00231872"/>
    <w:rsid w:val="00233B20"/>
    <w:rsid w:val="00233D1A"/>
    <w:rsid w:val="00240794"/>
    <w:rsid w:val="00255C08"/>
    <w:rsid w:val="00257476"/>
    <w:rsid w:val="00260EC5"/>
    <w:rsid w:val="00261E3B"/>
    <w:rsid w:val="00263C17"/>
    <w:rsid w:val="00265E45"/>
    <w:rsid w:val="00272893"/>
    <w:rsid w:val="0028360E"/>
    <w:rsid w:val="00293836"/>
    <w:rsid w:val="002971BB"/>
    <w:rsid w:val="00297C08"/>
    <w:rsid w:val="00297F8A"/>
    <w:rsid w:val="002A6E4E"/>
    <w:rsid w:val="002B1691"/>
    <w:rsid w:val="002B4B16"/>
    <w:rsid w:val="002B635A"/>
    <w:rsid w:val="002B69CC"/>
    <w:rsid w:val="002C15F4"/>
    <w:rsid w:val="002E3E20"/>
    <w:rsid w:val="002E52EB"/>
    <w:rsid w:val="002E5E71"/>
    <w:rsid w:val="002E679E"/>
    <w:rsid w:val="002E7DE6"/>
    <w:rsid w:val="002F11FB"/>
    <w:rsid w:val="002F15CB"/>
    <w:rsid w:val="002F3277"/>
    <w:rsid w:val="002F5103"/>
    <w:rsid w:val="0030274D"/>
    <w:rsid w:val="003143C0"/>
    <w:rsid w:val="00321DAE"/>
    <w:rsid w:val="00324F61"/>
    <w:rsid w:val="00330AEF"/>
    <w:rsid w:val="003359CE"/>
    <w:rsid w:val="00336808"/>
    <w:rsid w:val="00347C84"/>
    <w:rsid w:val="003506E3"/>
    <w:rsid w:val="003515F1"/>
    <w:rsid w:val="00362EE7"/>
    <w:rsid w:val="0037246F"/>
    <w:rsid w:val="003738AA"/>
    <w:rsid w:val="003761F7"/>
    <w:rsid w:val="003856E4"/>
    <w:rsid w:val="00390BE6"/>
    <w:rsid w:val="0039364E"/>
    <w:rsid w:val="003952E0"/>
    <w:rsid w:val="00396CF1"/>
    <w:rsid w:val="003A05BF"/>
    <w:rsid w:val="003A074D"/>
    <w:rsid w:val="003A2238"/>
    <w:rsid w:val="003A2D00"/>
    <w:rsid w:val="003B2B1D"/>
    <w:rsid w:val="003B79E6"/>
    <w:rsid w:val="003B7A66"/>
    <w:rsid w:val="003C2DCA"/>
    <w:rsid w:val="003C59F2"/>
    <w:rsid w:val="003D19F0"/>
    <w:rsid w:val="003D4EAA"/>
    <w:rsid w:val="003D6ECA"/>
    <w:rsid w:val="003E036C"/>
    <w:rsid w:val="003E18F0"/>
    <w:rsid w:val="003E2B7B"/>
    <w:rsid w:val="003E59ED"/>
    <w:rsid w:val="003F1316"/>
    <w:rsid w:val="003F1DDB"/>
    <w:rsid w:val="003F2FC2"/>
    <w:rsid w:val="003F3EDE"/>
    <w:rsid w:val="0041392E"/>
    <w:rsid w:val="00413F2B"/>
    <w:rsid w:val="00420772"/>
    <w:rsid w:val="004235C3"/>
    <w:rsid w:val="004300E6"/>
    <w:rsid w:val="00430AC1"/>
    <w:rsid w:val="00431FC2"/>
    <w:rsid w:val="00435B58"/>
    <w:rsid w:val="00436A3E"/>
    <w:rsid w:val="00436B53"/>
    <w:rsid w:val="00450494"/>
    <w:rsid w:val="00452089"/>
    <w:rsid w:val="004525FC"/>
    <w:rsid w:val="00455313"/>
    <w:rsid w:val="00457A6E"/>
    <w:rsid w:val="00466026"/>
    <w:rsid w:val="0049171C"/>
    <w:rsid w:val="00493437"/>
    <w:rsid w:val="004A40A2"/>
    <w:rsid w:val="004A493E"/>
    <w:rsid w:val="004A6506"/>
    <w:rsid w:val="004B5CA9"/>
    <w:rsid w:val="004C0885"/>
    <w:rsid w:val="004C0E9E"/>
    <w:rsid w:val="004C4B4C"/>
    <w:rsid w:val="004D2B13"/>
    <w:rsid w:val="004D342F"/>
    <w:rsid w:val="004D5B31"/>
    <w:rsid w:val="004E442C"/>
    <w:rsid w:val="004F027F"/>
    <w:rsid w:val="004F3154"/>
    <w:rsid w:val="004F3654"/>
    <w:rsid w:val="004F4A61"/>
    <w:rsid w:val="0050194E"/>
    <w:rsid w:val="00501A69"/>
    <w:rsid w:val="0050319E"/>
    <w:rsid w:val="00506211"/>
    <w:rsid w:val="005072F3"/>
    <w:rsid w:val="005119BF"/>
    <w:rsid w:val="005154D2"/>
    <w:rsid w:val="0053200B"/>
    <w:rsid w:val="00535698"/>
    <w:rsid w:val="00541431"/>
    <w:rsid w:val="00543354"/>
    <w:rsid w:val="00557E95"/>
    <w:rsid w:val="00560577"/>
    <w:rsid w:val="00563254"/>
    <w:rsid w:val="00564262"/>
    <w:rsid w:val="005643E0"/>
    <w:rsid w:val="0056578B"/>
    <w:rsid w:val="00566808"/>
    <w:rsid w:val="00575096"/>
    <w:rsid w:val="00581929"/>
    <w:rsid w:val="00583BDD"/>
    <w:rsid w:val="00590A2D"/>
    <w:rsid w:val="005A3B4D"/>
    <w:rsid w:val="005A622A"/>
    <w:rsid w:val="005B26C2"/>
    <w:rsid w:val="005B323A"/>
    <w:rsid w:val="005B32E3"/>
    <w:rsid w:val="005B6758"/>
    <w:rsid w:val="005B7BE1"/>
    <w:rsid w:val="005D1835"/>
    <w:rsid w:val="005D2C41"/>
    <w:rsid w:val="005E241D"/>
    <w:rsid w:val="005E453F"/>
    <w:rsid w:val="005E627A"/>
    <w:rsid w:val="005F2972"/>
    <w:rsid w:val="005F5A37"/>
    <w:rsid w:val="005F5D95"/>
    <w:rsid w:val="00601C85"/>
    <w:rsid w:val="00604C10"/>
    <w:rsid w:val="00604D82"/>
    <w:rsid w:val="00605A13"/>
    <w:rsid w:val="00605AD0"/>
    <w:rsid w:val="00607440"/>
    <w:rsid w:val="00607E19"/>
    <w:rsid w:val="00612F3E"/>
    <w:rsid w:val="00613B14"/>
    <w:rsid w:val="006144AC"/>
    <w:rsid w:val="00623494"/>
    <w:rsid w:val="006259D7"/>
    <w:rsid w:val="00625E8A"/>
    <w:rsid w:val="006267F5"/>
    <w:rsid w:val="00631691"/>
    <w:rsid w:val="00633E28"/>
    <w:rsid w:val="00637FA9"/>
    <w:rsid w:val="00640C6A"/>
    <w:rsid w:val="0064378B"/>
    <w:rsid w:val="0064445B"/>
    <w:rsid w:val="00645557"/>
    <w:rsid w:val="00646F15"/>
    <w:rsid w:val="006478E6"/>
    <w:rsid w:val="006554C2"/>
    <w:rsid w:val="006665D8"/>
    <w:rsid w:val="00673CE0"/>
    <w:rsid w:val="00680C50"/>
    <w:rsid w:val="00682AAF"/>
    <w:rsid w:val="00683904"/>
    <w:rsid w:val="006870BB"/>
    <w:rsid w:val="00691C1C"/>
    <w:rsid w:val="00691D82"/>
    <w:rsid w:val="0069337C"/>
    <w:rsid w:val="00693427"/>
    <w:rsid w:val="006938EF"/>
    <w:rsid w:val="00694B50"/>
    <w:rsid w:val="00697E57"/>
    <w:rsid w:val="006A1453"/>
    <w:rsid w:val="006A4D95"/>
    <w:rsid w:val="006B4E21"/>
    <w:rsid w:val="006B5C67"/>
    <w:rsid w:val="006C1451"/>
    <w:rsid w:val="006D0533"/>
    <w:rsid w:val="006E5926"/>
    <w:rsid w:val="006E6C7D"/>
    <w:rsid w:val="006E6CDF"/>
    <w:rsid w:val="006F65FB"/>
    <w:rsid w:val="006F69F3"/>
    <w:rsid w:val="00703F13"/>
    <w:rsid w:val="0070636F"/>
    <w:rsid w:val="0071038D"/>
    <w:rsid w:val="0071274B"/>
    <w:rsid w:val="007151DE"/>
    <w:rsid w:val="007276F9"/>
    <w:rsid w:val="0073555A"/>
    <w:rsid w:val="00736147"/>
    <w:rsid w:val="00742055"/>
    <w:rsid w:val="0074645F"/>
    <w:rsid w:val="00746CCE"/>
    <w:rsid w:val="00750A16"/>
    <w:rsid w:val="007511E2"/>
    <w:rsid w:val="00763315"/>
    <w:rsid w:val="007634D7"/>
    <w:rsid w:val="0076425D"/>
    <w:rsid w:val="00771AAA"/>
    <w:rsid w:val="007744C3"/>
    <w:rsid w:val="007845D5"/>
    <w:rsid w:val="00784EDD"/>
    <w:rsid w:val="00791123"/>
    <w:rsid w:val="00791DDE"/>
    <w:rsid w:val="00794E0C"/>
    <w:rsid w:val="0079658D"/>
    <w:rsid w:val="0079741D"/>
    <w:rsid w:val="00797B97"/>
    <w:rsid w:val="007A07F6"/>
    <w:rsid w:val="007A32B3"/>
    <w:rsid w:val="007A4AA6"/>
    <w:rsid w:val="007B0C1B"/>
    <w:rsid w:val="007B61F8"/>
    <w:rsid w:val="007C0881"/>
    <w:rsid w:val="007D1217"/>
    <w:rsid w:val="007D2392"/>
    <w:rsid w:val="007D4A64"/>
    <w:rsid w:val="007E3763"/>
    <w:rsid w:val="007E7B90"/>
    <w:rsid w:val="007F012C"/>
    <w:rsid w:val="007F1FC3"/>
    <w:rsid w:val="007F5679"/>
    <w:rsid w:val="007F704C"/>
    <w:rsid w:val="0080788F"/>
    <w:rsid w:val="00810100"/>
    <w:rsid w:val="00810705"/>
    <w:rsid w:val="008109A5"/>
    <w:rsid w:val="00812C57"/>
    <w:rsid w:val="00813561"/>
    <w:rsid w:val="00815DC1"/>
    <w:rsid w:val="0081781E"/>
    <w:rsid w:val="0082460E"/>
    <w:rsid w:val="00824C38"/>
    <w:rsid w:val="008254EF"/>
    <w:rsid w:val="00826DCF"/>
    <w:rsid w:val="00826E96"/>
    <w:rsid w:val="008313E8"/>
    <w:rsid w:val="00831802"/>
    <w:rsid w:val="00835BCC"/>
    <w:rsid w:val="008373BA"/>
    <w:rsid w:val="008408AA"/>
    <w:rsid w:val="00840C03"/>
    <w:rsid w:val="00853D03"/>
    <w:rsid w:val="00857C72"/>
    <w:rsid w:val="008666EE"/>
    <w:rsid w:val="00871539"/>
    <w:rsid w:val="00873CAF"/>
    <w:rsid w:val="00874790"/>
    <w:rsid w:val="008757C7"/>
    <w:rsid w:val="0087637B"/>
    <w:rsid w:val="0088143D"/>
    <w:rsid w:val="008817D6"/>
    <w:rsid w:val="0088505F"/>
    <w:rsid w:val="0089299D"/>
    <w:rsid w:val="008977EF"/>
    <w:rsid w:val="008A0D5C"/>
    <w:rsid w:val="008A2482"/>
    <w:rsid w:val="008A4C64"/>
    <w:rsid w:val="008A7342"/>
    <w:rsid w:val="008A78CA"/>
    <w:rsid w:val="008C1684"/>
    <w:rsid w:val="008C5799"/>
    <w:rsid w:val="008D4163"/>
    <w:rsid w:val="008D53CA"/>
    <w:rsid w:val="008D631C"/>
    <w:rsid w:val="008E01F1"/>
    <w:rsid w:val="008E0D54"/>
    <w:rsid w:val="008E54C9"/>
    <w:rsid w:val="008E6FD8"/>
    <w:rsid w:val="008E7D02"/>
    <w:rsid w:val="008F118D"/>
    <w:rsid w:val="008F401A"/>
    <w:rsid w:val="008F4456"/>
    <w:rsid w:val="00900C59"/>
    <w:rsid w:val="0090272A"/>
    <w:rsid w:val="00910DAE"/>
    <w:rsid w:val="00910F46"/>
    <w:rsid w:val="009134F3"/>
    <w:rsid w:val="00914432"/>
    <w:rsid w:val="009149EE"/>
    <w:rsid w:val="009169A1"/>
    <w:rsid w:val="00921CA5"/>
    <w:rsid w:val="009314E7"/>
    <w:rsid w:val="009376A5"/>
    <w:rsid w:val="009458C5"/>
    <w:rsid w:val="00950B5E"/>
    <w:rsid w:val="00950BB0"/>
    <w:rsid w:val="0095540A"/>
    <w:rsid w:val="0095546D"/>
    <w:rsid w:val="00956B0F"/>
    <w:rsid w:val="00966C40"/>
    <w:rsid w:val="009703C5"/>
    <w:rsid w:val="00973300"/>
    <w:rsid w:val="009821FC"/>
    <w:rsid w:val="0098533D"/>
    <w:rsid w:val="00990795"/>
    <w:rsid w:val="0099503C"/>
    <w:rsid w:val="009B64FF"/>
    <w:rsid w:val="009B6CBA"/>
    <w:rsid w:val="009B7973"/>
    <w:rsid w:val="009C0321"/>
    <w:rsid w:val="009C4EE4"/>
    <w:rsid w:val="009C5340"/>
    <w:rsid w:val="009E1B86"/>
    <w:rsid w:val="009E2523"/>
    <w:rsid w:val="009F4A25"/>
    <w:rsid w:val="009F5F19"/>
    <w:rsid w:val="009F6284"/>
    <w:rsid w:val="00A02355"/>
    <w:rsid w:val="00A02CD0"/>
    <w:rsid w:val="00A050E8"/>
    <w:rsid w:val="00A1067A"/>
    <w:rsid w:val="00A14F62"/>
    <w:rsid w:val="00A17823"/>
    <w:rsid w:val="00A2228C"/>
    <w:rsid w:val="00A23B5A"/>
    <w:rsid w:val="00A27BF8"/>
    <w:rsid w:val="00A3144E"/>
    <w:rsid w:val="00A34FBD"/>
    <w:rsid w:val="00A368D3"/>
    <w:rsid w:val="00A41EDC"/>
    <w:rsid w:val="00A434A0"/>
    <w:rsid w:val="00A46FCE"/>
    <w:rsid w:val="00A5139F"/>
    <w:rsid w:val="00A52942"/>
    <w:rsid w:val="00A530EC"/>
    <w:rsid w:val="00A56A82"/>
    <w:rsid w:val="00A63579"/>
    <w:rsid w:val="00A64D74"/>
    <w:rsid w:val="00A6557E"/>
    <w:rsid w:val="00A66032"/>
    <w:rsid w:val="00A66D8B"/>
    <w:rsid w:val="00A71244"/>
    <w:rsid w:val="00A72B77"/>
    <w:rsid w:val="00A73536"/>
    <w:rsid w:val="00A80B89"/>
    <w:rsid w:val="00A86EBE"/>
    <w:rsid w:val="00A8717F"/>
    <w:rsid w:val="00A915C4"/>
    <w:rsid w:val="00A91CE5"/>
    <w:rsid w:val="00A96573"/>
    <w:rsid w:val="00AA0D65"/>
    <w:rsid w:val="00AA57E1"/>
    <w:rsid w:val="00AA63EA"/>
    <w:rsid w:val="00AB1739"/>
    <w:rsid w:val="00AC5E57"/>
    <w:rsid w:val="00AC73B1"/>
    <w:rsid w:val="00AD3702"/>
    <w:rsid w:val="00AD7C77"/>
    <w:rsid w:val="00AE0E6E"/>
    <w:rsid w:val="00AE20D0"/>
    <w:rsid w:val="00AF0D3D"/>
    <w:rsid w:val="00AF1567"/>
    <w:rsid w:val="00AF448B"/>
    <w:rsid w:val="00AF6502"/>
    <w:rsid w:val="00AF770F"/>
    <w:rsid w:val="00B01340"/>
    <w:rsid w:val="00B06EB0"/>
    <w:rsid w:val="00B11DDF"/>
    <w:rsid w:val="00B17B71"/>
    <w:rsid w:val="00B22ED2"/>
    <w:rsid w:val="00B31065"/>
    <w:rsid w:val="00B36B5F"/>
    <w:rsid w:val="00B37D26"/>
    <w:rsid w:val="00B37E50"/>
    <w:rsid w:val="00B40A39"/>
    <w:rsid w:val="00B535DB"/>
    <w:rsid w:val="00B546FD"/>
    <w:rsid w:val="00B5513E"/>
    <w:rsid w:val="00B64987"/>
    <w:rsid w:val="00B662EF"/>
    <w:rsid w:val="00B7094E"/>
    <w:rsid w:val="00B71F2C"/>
    <w:rsid w:val="00B80483"/>
    <w:rsid w:val="00B830F1"/>
    <w:rsid w:val="00B847B1"/>
    <w:rsid w:val="00B94EA5"/>
    <w:rsid w:val="00B96BA2"/>
    <w:rsid w:val="00BA61BA"/>
    <w:rsid w:val="00BA6209"/>
    <w:rsid w:val="00BA6730"/>
    <w:rsid w:val="00BB3C97"/>
    <w:rsid w:val="00BB731B"/>
    <w:rsid w:val="00BC274C"/>
    <w:rsid w:val="00BC74D8"/>
    <w:rsid w:val="00BC7573"/>
    <w:rsid w:val="00BD11D2"/>
    <w:rsid w:val="00BD1A54"/>
    <w:rsid w:val="00BD321E"/>
    <w:rsid w:val="00BD4217"/>
    <w:rsid w:val="00BD480D"/>
    <w:rsid w:val="00BE5A36"/>
    <w:rsid w:val="00BE5DBE"/>
    <w:rsid w:val="00BF3365"/>
    <w:rsid w:val="00BF363A"/>
    <w:rsid w:val="00BF46A8"/>
    <w:rsid w:val="00C03733"/>
    <w:rsid w:val="00C074F1"/>
    <w:rsid w:val="00C1603A"/>
    <w:rsid w:val="00C173D1"/>
    <w:rsid w:val="00C17434"/>
    <w:rsid w:val="00C27606"/>
    <w:rsid w:val="00C32809"/>
    <w:rsid w:val="00C363ED"/>
    <w:rsid w:val="00C41B9B"/>
    <w:rsid w:val="00C46888"/>
    <w:rsid w:val="00C47913"/>
    <w:rsid w:val="00C50929"/>
    <w:rsid w:val="00C51090"/>
    <w:rsid w:val="00C5246F"/>
    <w:rsid w:val="00C560B8"/>
    <w:rsid w:val="00C63322"/>
    <w:rsid w:val="00C713AA"/>
    <w:rsid w:val="00C73F53"/>
    <w:rsid w:val="00C857F4"/>
    <w:rsid w:val="00C85B4F"/>
    <w:rsid w:val="00C90843"/>
    <w:rsid w:val="00C92B31"/>
    <w:rsid w:val="00C967FD"/>
    <w:rsid w:val="00CA11A5"/>
    <w:rsid w:val="00CA410B"/>
    <w:rsid w:val="00CA4B9B"/>
    <w:rsid w:val="00CA7EC1"/>
    <w:rsid w:val="00CB0881"/>
    <w:rsid w:val="00CC0E1A"/>
    <w:rsid w:val="00CC7F74"/>
    <w:rsid w:val="00CD1B2F"/>
    <w:rsid w:val="00CD2752"/>
    <w:rsid w:val="00CD29F1"/>
    <w:rsid w:val="00CD2FC6"/>
    <w:rsid w:val="00CD32D4"/>
    <w:rsid w:val="00CD795E"/>
    <w:rsid w:val="00CD7ADF"/>
    <w:rsid w:val="00CE4A99"/>
    <w:rsid w:val="00CE6B19"/>
    <w:rsid w:val="00CF0340"/>
    <w:rsid w:val="00CF04FF"/>
    <w:rsid w:val="00CF1436"/>
    <w:rsid w:val="00CF2557"/>
    <w:rsid w:val="00CF3CF6"/>
    <w:rsid w:val="00CF58ED"/>
    <w:rsid w:val="00CF6B04"/>
    <w:rsid w:val="00D01690"/>
    <w:rsid w:val="00D03623"/>
    <w:rsid w:val="00D06D1F"/>
    <w:rsid w:val="00D07D54"/>
    <w:rsid w:val="00D20F03"/>
    <w:rsid w:val="00D21021"/>
    <w:rsid w:val="00D3239F"/>
    <w:rsid w:val="00D35258"/>
    <w:rsid w:val="00D42760"/>
    <w:rsid w:val="00D427BB"/>
    <w:rsid w:val="00D43F10"/>
    <w:rsid w:val="00D50F84"/>
    <w:rsid w:val="00D54E3F"/>
    <w:rsid w:val="00D70880"/>
    <w:rsid w:val="00D70CD3"/>
    <w:rsid w:val="00D84B19"/>
    <w:rsid w:val="00D930EF"/>
    <w:rsid w:val="00D9367F"/>
    <w:rsid w:val="00D93C2D"/>
    <w:rsid w:val="00D93F7F"/>
    <w:rsid w:val="00D95801"/>
    <w:rsid w:val="00DA06AC"/>
    <w:rsid w:val="00DA0BC8"/>
    <w:rsid w:val="00DA1271"/>
    <w:rsid w:val="00DA1977"/>
    <w:rsid w:val="00DA6E92"/>
    <w:rsid w:val="00DB7B7C"/>
    <w:rsid w:val="00DB7EC7"/>
    <w:rsid w:val="00DC278B"/>
    <w:rsid w:val="00DD39AC"/>
    <w:rsid w:val="00DD5766"/>
    <w:rsid w:val="00DD62DA"/>
    <w:rsid w:val="00DE412E"/>
    <w:rsid w:val="00DE4B5C"/>
    <w:rsid w:val="00DE7DEA"/>
    <w:rsid w:val="00DF3825"/>
    <w:rsid w:val="00E004EB"/>
    <w:rsid w:val="00E05AA1"/>
    <w:rsid w:val="00E0669C"/>
    <w:rsid w:val="00E10211"/>
    <w:rsid w:val="00E10F6E"/>
    <w:rsid w:val="00E143A4"/>
    <w:rsid w:val="00E20CA4"/>
    <w:rsid w:val="00E3269F"/>
    <w:rsid w:val="00E32CCA"/>
    <w:rsid w:val="00E33AA2"/>
    <w:rsid w:val="00E33ECC"/>
    <w:rsid w:val="00E3634A"/>
    <w:rsid w:val="00E4133F"/>
    <w:rsid w:val="00E41B9B"/>
    <w:rsid w:val="00E4514B"/>
    <w:rsid w:val="00E5239B"/>
    <w:rsid w:val="00E56FD6"/>
    <w:rsid w:val="00E66F6C"/>
    <w:rsid w:val="00E67767"/>
    <w:rsid w:val="00E90F49"/>
    <w:rsid w:val="00E928F2"/>
    <w:rsid w:val="00E932AC"/>
    <w:rsid w:val="00E9789A"/>
    <w:rsid w:val="00EA624F"/>
    <w:rsid w:val="00EB15F9"/>
    <w:rsid w:val="00EB7641"/>
    <w:rsid w:val="00EC1F0F"/>
    <w:rsid w:val="00EC3BDB"/>
    <w:rsid w:val="00EC6BF7"/>
    <w:rsid w:val="00ED4448"/>
    <w:rsid w:val="00ED62C1"/>
    <w:rsid w:val="00ED6323"/>
    <w:rsid w:val="00EE1F7F"/>
    <w:rsid w:val="00EE2097"/>
    <w:rsid w:val="00EF488B"/>
    <w:rsid w:val="00EF609C"/>
    <w:rsid w:val="00F059A9"/>
    <w:rsid w:val="00F07499"/>
    <w:rsid w:val="00F1371C"/>
    <w:rsid w:val="00F13C11"/>
    <w:rsid w:val="00F22661"/>
    <w:rsid w:val="00F23705"/>
    <w:rsid w:val="00F25E33"/>
    <w:rsid w:val="00F30F1C"/>
    <w:rsid w:val="00F356E0"/>
    <w:rsid w:val="00F41E96"/>
    <w:rsid w:val="00F42070"/>
    <w:rsid w:val="00F43750"/>
    <w:rsid w:val="00F45BB4"/>
    <w:rsid w:val="00F56F44"/>
    <w:rsid w:val="00F57CFE"/>
    <w:rsid w:val="00F631AE"/>
    <w:rsid w:val="00F63E94"/>
    <w:rsid w:val="00F64976"/>
    <w:rsid w:val="00F6656A"/>
    <w:rsid w:val="00F823F3"/>
    <w:rsid w:val="00F8263A"/>
    <w:rsid w:val="00F833CF"/>
    <w:rsid w:val="00F84CB4"/>
    <w:rsid w:val="00F85F9A"/>
    <w:rsid w:val="00F9381B"/>
    <w:rsid w:val="00F965DD"/>
    <w:rsid w:val="00FA2673"/>
    <w:rsid w:val="00FA4FC8"/>
    <w:rsid w:val="00FB04B3"/>
    <w:rsid w:val="00FB0AE1"/>
    <w:rsid w:val="00FB40D4"/>
    <w:rsid w:val="00FB49BF"/>
    <w:rsid w:val="00FC514E"/>
    <w:rsid w:val="00FC6AD6"/>
    <w:rsid w:val="00FC70D3"/>
    <w:rsid w:val="00FD1910"/>
    <w:rsid w:val="00FE35E7"/>
    <w:rsid w:val="00FE5F7F"/>
    <w:rsid w:val="00FE7A5E"/>
    <w:rsid w:val="00FF03FC"/>
    <w:rsid w:val="00FF1CC3"/>
    <w:rsid w:val="00FF2312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EA00F"/>
  <w15:docId w15:val="{58EE23D1-A415-4367-A2A0-066D327C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6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F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F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C4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F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1"/>
    <w:uiPriority w:val="99"/>
    <w:rsid w:val="00966C40"/>
    <w:pPr>
      <w:tabs>
        <w:tab w:val="center" w:pos="4819"/>
        <w:tab w:val="right" w:pos="9638"/>
      </w:tabs>
    </w:pPr>
  </w:style>
  <w:style w:type="character" w:customStyle="1" w:styleId="FooterChar1">
    <w:name w:val="Footer Char1"/>
    <w:basedOn w:val="DefaultParagraphFont"/>
    <w:link w:val="Footer"/>
    <w:rsid w:val="00966C4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Paragraph"/>
    <w:basedOn w:val="Normal"/>
    <w:link w:val="ListParagraphChar1"/>
    <w:uiPriority w:val="34"/>
    <w:qFormat/>
    <w:rsid w:val="00966C40"/>
    <w:pPr>
      <w:ind w:left="720"/>
    </w:pPr>
  </w:style>
  <w:style w:type="character" w:customStyle="1" w:styleId="ListParagraphChar1">
    <w:name w:val="List Paragraph Char1"/>
    <w:aliases w:val="List Paragraph Red Char1,Bullet EY Char1,Buletai Char1,List Paragraph21 Char1,List Paragraph2 Char1,lp1 Char1,Bullet 1 Char1,Use Case List Paragraph Char1,Numbering Char1,ERP-List Paragraph Char1,List Paragraph11 Char1"/>
    <w:link w:val="ListParagraph"/>
    <w:uiPriority w:val="34"/>
    <w:rsid w:val="004F02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F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9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1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E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E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E1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rsid w:val="001F1E16"/>
  </w:style>
  <w:style w:type="paragraph" w:customStyle="1" w:styleId="TableParagraph">
    <w:name w:val="Table Paragraph"/>
    <w:basedOn w:val="Normal"/>
    <w:uiPriority w:val="1"/>
    <w:qFormat/>
    <w:rsid w:val="001F1E16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F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38AA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39"/>
    <w:rsid w:val="004F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8360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8360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rsid w:val="000A07CB"/>
    <w:pPr>
      <w:suppressAutoHyphens/>
      <w:ind w:left="720"/>
    </w:pPr>
    <w:rPr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9580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50A16"/>
    <w:pPr>
      <w:tabs>
        <w:tab w:val="left" w:pos="440"/>
        <w:tab w:val="right" w:leader="dot" w:pos="9629"/>
      </w:tabs>
      <w:ind w:left="426" w:hanging="426"/>
    </w:pPr>
    <w:rPr>
      <w:b/>
      <w:bCs/>
      <w:noProof/>
      <w:kern w:val="32"/>
      <w:sz w:val="22"/>
      <w:szCs w:val="20"/>
    </w:rPr>
  </w:style>
  <w:style w:type="character" w:customStyle="1" w:styleId="normaltextrun">
    <w:name w:val="normaltextrun"/>
    <w:basedOn w:val="DefaultParagraphFont"/>
    <w:rsid w:val="00D50F84"/>
  </w:style>
  <w:style w:type="character" w:customStyle="1" w:styleId="spellingerror">
    <w:name w:val="spellingerror"/>
    <w:basedOn w:val="DefaultParagraphFont"/>
    <w:rsid w:val="00D50F84"/>
  </w:style>
  <w:style w:type="table" w:customStyle="1" w:styleId="Lentelstinklelis1">
    <w:name w:val="Lentelės tinklelis1"/>
    <w:basedOn w:val="TableNormal"/>
    <w:next w:val="TableGrid"/>
    <w:uiPriority w:val="39"/>
    <w:rsid w:val="00C47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uiPriority w:val="99"/>
    <w:rsid w:val="0076425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uiPriority w:val="34"/>
    <w:locked/>
    <w:rsid w:val="0076425D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623494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DefaultParagraphFont"/>
    <w:rsid w:val="00623494"/>
  </w:style>
  <w:style w:type="table" w:customStyle="1" w:styleId="Lentelstinklelis11">
    <w:name w:val="Lentelės tinklelis11"/>
    <w:basedOn w:val="TableNormal"/>
    <w:uiPriority w:val="39"/>
    <w:rsid w:val="004207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F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1">
    <w:name w:val="paragraph1"/>
    <w:basedOn w:val="Normal"/>
    <w:rsid w:val="00135F5F"/>
    <w:rPr>
      <w:lang w:eastAsia="lt-LT"/>
    </w:rPr>
  </w:style>
  <w:style w:type="character" w:customStyle="1" w:styleId="normaltextrun1">
    <w:name w:val="normaltextrun1"/>
    <w:basedOn w:val="DefaultParagraphFont"/>
    <w:rsid w:val="00135F5F"/>
  </w:style>
  <w:style w:type="character" w:styleId="UnresolvedMention">
    <w:name w:val="Unresolved Mention"/>
    <w:basedOn w:val="DefaultParagraphFont"/>
    <w:uiPriority w:val="99"/>
    <w:semiHidden/>
    <w:unhideWhenUsed/>
    <w:rsid w:val="00135F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4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9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6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099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43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45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89757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081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482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332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849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1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871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4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0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66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7197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5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04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36782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3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493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35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039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82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57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93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53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214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098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3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23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54920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25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10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460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57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375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266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290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54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049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1271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7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3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1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09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3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7390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2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7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18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5128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497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87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90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081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441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751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3554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4710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376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300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7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04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0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7322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49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2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74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43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595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90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740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004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8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03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7415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59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62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20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9256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92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8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238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304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124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604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98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0500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9581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3628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7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6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24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2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4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9881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21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097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9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9723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947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364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729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82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939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186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029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352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492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0109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328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087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759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7703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095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8100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4547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2084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59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29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876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3073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066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5916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651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5657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9723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76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06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3173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295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510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114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681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785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069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2391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0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6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1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94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420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55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6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08684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177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244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86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07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47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315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54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25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601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080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4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5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65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88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8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4578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7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23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36021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316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544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37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272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16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137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623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1350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5974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0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7772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328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583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19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827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2513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675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709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2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32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8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6913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67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09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42502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66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476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9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87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512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193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2904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451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0785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640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7441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153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3065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656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538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710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3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0397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3881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613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2784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98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4151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081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9024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050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7021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4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0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0470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39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90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1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7959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096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95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045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740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794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137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0013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9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7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0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241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8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25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4417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31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391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001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585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098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486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037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0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56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59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6813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89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47717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30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18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254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502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357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84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1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43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75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9066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24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40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485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86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581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517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168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369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809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6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3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7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83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5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6609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32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8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2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68173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832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48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78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35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311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122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4635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38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506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764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598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6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6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7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2706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6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405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77922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14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898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447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727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514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17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439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6407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77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153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6501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568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6548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703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5888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741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361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531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4545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785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6377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7920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372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001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5669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53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8460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2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33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98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622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43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53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17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434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623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7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8531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3D2E8B6F7C8447BDD56503D60EAC40" ma:contentTypeVersion="4" ma:contentTypeDescription="Kurkite naują dokumentą." ma:contentTypeScope="" ma:versionID="65593cfddb495eba2f6e871e8269909c">
  <xsd:schema xmlns:xsd="http://www.w3.org/2001/XMLSchema" xmlns:xs="http://www.w3.org/2001/XMLSchema" xmlns:p="http://schemas.microsoft.com/office/2006/metadata/properties" xmlns:ns2="60da2cae-3f3d-47cd-af26-4a5804e8a6e5" targetNamespace="http://schemas.microsoft.com/office/2006/metadata/properties" ma:root="true" ma:fieldsID="5342545107cd62f2a6c2bd67a4dafcef" ns2:_="">
    <xsd:import namespace="60da2cae-3f3d-47cd-af26-4a5804e8a6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a2cae-3f3d-47cd-af26-4a5804e8a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Paskutinį kartą bendrinta pagal laiką" ma:internalName="LastSharedByTime" ma:readOnly="true">
      <xsd:simpleType>
        <xsd:restriction base="dms:DateTime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da2cae-3f3d-47cd-af26-4a5804e8a6e5">
      <UserInfo>
        <DisplayName>Agnė Sinkevičiūtė</DisplayName>
        <AccountId>101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3F02-03AA-4982-8111-3F9D113F4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2A09D-6BAC-4F16-BAF1-881F4AA6E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a2cae-3f3d-47cd-af26-4a5804e8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CC5B9-D77A-477E-80EC-A36F6676CA1C}">
  <ds:schemaRefs>
    <ds:schemaRef ds:uri="http://schemas.microsoft.com/office/2006/metadata/properties"/>
    <ds:schemaRef ds:uri="http://schemas.microsoft.com/office/infopath/2007/PartnerControls"/>
    <ds:schemaRef ds:uri="60da2cae-3f3d-47cd-af26-4a5804e8a6e5"/>
  </ds:schemaRefs>
</ds:datastoreItem>
</file>

<file path=customXml/itemProps4.xml><?xml version="1.0" encoding="utf-8"?>
<ds:datastoreItem xmlns:ds="http://schemas.openxmlformats.org/officeDocument/2006/customXml" ds:itemID="{736A1892-2E29-4362-AF82-8F01A76D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9509</Words>
  <Characters>5421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Sveikackaitė</dc:creator>
  <cp:lastModifiedBy>Simona Kiūdytė</cp:lastModifiedBy>
  <cp:revision>115</cp:revision>
  <cp:lastPrinted>2016-11-22T10:23:00Z</cp:lastPrinted>
  <dcterms:created xsi:type="dcterms:W3CDTF">2019-08-07T05:42:00Z</dcterms:created>
  <dcterms:modified xsi:type="dcterms:W3CDTF">2021-03-15T06:48:00Z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0x0101008B3D2E8B6F7C8447BDD56503D60EAC40</vt:lpwstr>
  </property>
</Properties>
</file>