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11995E6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7F0743" w:rsidRPr="007F0743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7F0743" w:rsidRPr="007F0743">
        <w:rPr>
          <w:rFonts w:ascii="Arial" w:hAnsi="Arial" w:cs="Arial"/>
          <w:color w:val="000000"/>
          <w:lang w:eastAsia="lt-LT"/>
        </w:rPr>
        <w:t>Kaukienės</w:t>
      </w:r>
      <w:proofErr w:type="spellEnd"/>
      <w:r w:rsidR="007F0743" w:rsidRPr="007F0743">
        <w:rPr>
          <w:rFonts w:ascii="Arial" w:hAnsi="Arial" w:cs="Arial"/>
          <w:color w:val="000000"/>
          <w:lang w:eastAsia="lt-LT"/>
        </w:rPr>
        <w:t xml:space="preserve">, veikiančios pagal bendrovės įstatus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59AD34C7" w14:textId="77777777" w:rsidR="008A6212" w:rsidRPr="001C06AC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</w:p>
    <w:p w14:paraId="64CE8BEF" w14:textId="4A6B3BFC" w:rsidR="008A6212" w:rsidRPr="00D05ECD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„Ignitis“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>, PVM mokėtojo kodas LT100008860617, registruotos buveinės adresas Žvejų g. 14, LT-09310 Vilnius, Lietuvos Respublika, apie kurią duomenys kaupiami ir saugomi VĮ Registrų centras, atstovaujama</w:t>
      </w:r>
      <w:r w:rsidR="007F0743" w:rsidRPr="007F0743">
        <w:t xml:space="preserve"> </w:t>
      </w:r>
      <w:r w:rsidR="007F0743" w:rsidRPr="007F0743">
        <w:rPr>
          <w:rFonts w:ascii="Arial" w:hAnsi="Arial" w:cs="Arial"/>
        </w:rPr>
        <w:t>generalinio direktoriaus Dariaus Montvilos, veikiančio pagal bendrovės įstatus</w:t>
      </w:r>
      <w:r w:rsidRPr="00D05ECD">
        <w:rPr>
          <w:rFonts w:ascii="Arial" w:hAnsi="Arial" w:cs="Arial"/>
        </w:rPr>
        <w:t xml:space="preserve">, veikiančio pagal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7F0743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 xml:space="preserve">Šia Sutartimi Šalys susitaria dėl tokių </w:t>
      </w:r>
      <w:r w:rsidR="00896017" w:rsidRPr="007F0743">
        <w:rPr>
          <w:rFonts w:ascii="Arial" w:hAnsi="Arial" w:cs="Arial"/>
        </w:rPr>
        <w:t>Paslaugų (</w:t>
      </w:r>
      <w:r w:rsidRPr="007F0743">
        <w:rPr>
          <w:rFonts w:ascii="Arial" w:hAnsi="Arial" w:cs="Arial"/>
        </w:rPr>
        <w:t>Paslaugų grupių</w:t>
      </w:r>
      <w:r w:rsidR="00896017" w:rsidRPr="007F0743">
        <w:rPr>
          <w:rFonts w:ascii="Arial" w:hAnsi="Arial" w:cs="Arial"/>
        </w:rPr>
        <w:t>)</w:t>
      </w:r>
      <w:r w:rsidRPr="007F0743">
        <w:rPr>
          <w:rFonts w:ascii="Arial" w:hAnsi="Arial" w:cs="Arial"/>
        </w:rPr>
        <w:t xml:space="preserve"> teikimo </w:t>
      </w:r>
      <w:r w:rsidR="00B62B05" w:rsidRPr="007F0743">
        <w:rPr>
          <w:rFonts w:ascii="Arial" w:hAnsi="Arial" w:cs="Arial"/>
        </w:rPr>
        <w:t>Užsakovui</w:t>
      </w:r>
      <w:r w:rsidRPr="007F0743">
        <w:rPr>
          <w:rFonts w:ascii="Arial" w:hAnsi="Arial" w:cs="Arial"/>
        </w:rPr>
        <w:t>:</w:t>
      </w:r>
    </w:p>
    <w:p w14:paraId="409A77B8" w14:textId="5B6A9D94" w:rsidR="00DA74BB" w:rsidRPr="00F34748" w:rsidRDefault="00506C2F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veiklos efektyvumo</w:t>
      </w:r>
      <w:r w:rsidR="00DA74BB" w:rsidRPr="00F34748">
        <w:rPr>
          <w:rFonts w:ascii="Arial" w:hAnsi="Arial" w:cs="Arial"/>
        </w:rPr>
        <w:t xml:space="preserve">; </w:t>
      </w:r>
    </w:p>
    <w:p w14:paraId="77FBE7E6" w14:textId="211C411C" w:rsidR="002B1B4D" w:rsidRPr="007F0743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7F0743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2B6F3F17" w:rsidR="006D1E02" w:rsidRPr="007F0743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Sutarties</w:t>
      </w:r>
      <w:r w:rsidR="006D1E02" w:rsidRPr="007F0743">
        <w:rPr>
          <w:rFonts w:ascii="Arial" w:hAnsi="Arial" w:cs="Arial"/>
        </w:rPr>
        <w:t xml:space="preserve"> kain</w:t>
      </w:r>
      <w:r w:rsidRPr="007F0743">
        <w:rPr>
          <w:rFonts w:ascii="Arial" w:hAnsi="Arial" w:cs="Arial"/>
        </w:rPr>
        <w:t>a:</w:t>
      </w:r>
      <w:r w:rsidR="00253F27" w:rsidRPr="007F0743">
        <w:rPr>
          <w:rFonts w:ascii="Arial" w:hAnsi="Arial" w:cs="Arial"/>
        </w:rPr>
        <w:t xml:space="preserve"> </w:t>
      </w:r>
      <w:r w:rsidR="00DA7FF4">
        <w:rPr>
          <w:rFonts w:ascii="Arial" w:hAnsi="Arial" w:cs="Arial"/>
        </w:rPr>
        <w:t>18</w:t>
      </w:r>
      <w:r w:rsidR="005C5148">
        <w:rPr>
          <w:rFonts w:ascii="Arial" w:hAnsi="Arial" w:cs="Arial"/>
        </w:rPr>
        <w:t>1</w:t>
      </w:r>
      <w:r w:rsidR="00AB4615">
        <w:rPr>
          <w:rFonts w:ascii="Arial" w:hAnsi="Arial" w:cs="Arial"/>
        </w:rPr>
        <w:t xml:space="preserve"> </w:t>
      </w:r>
      <w:r w:rsidR="005C5148">
        <w:rPr>
          <w:rFonts w:ascii="Arial" w:hAnsi="Arial" w:cs="Arial"/>
        </w:rPr>
        <w:t>5</w:t>
      </w:r>
      <w:r w:rsidR="00253F27" w:rsidRPr="007F0743">
        <w:rPr>
          <w:rFonts w:ascii="Arial" w:hAnsi="Arial" w:cs="Arial"/>
        </w:rPr>
        <w:t>00,00</w:t>
      </w:r>
      <w:r w:rsidR="006D1E02" w:rsidRPr="007F0743">
        <w:rPr>
          <w:rFonts w:ascii="Arial" w:hAnsi="Arial" w:cs="Arial"/>
        </w:rPr>
        <w:t xml:space="preserve"> EUR (</w:t>
      </w:r>
      <w:r w:rsidR="00DA7FF4">
        <w:rPr>
          <w:rFonts w:ascii="Arial" w:hAnsi="Arial" w:cs="Arial"/>
        </w:rPr>
        <w:t>šimtas aštuon</w:t>
      </w:r>
      <w:r w:rsidR="005C5148">
        <w:rPr>
          <w:rFonts w:ascii="Arial" w:hAnsi="Arial" w:cs="Arial"/>
        </w:rPr>
        <w:t xml:space="preserve">iasdešimt vienas </w:t>
      </w:r>
      <w:r w:rsidR="002F1887">
        <w:rPr>
          <w:rFonts w:ascii="Arial" w:hAnsi="Arial" w:cs="Arial"/>
        </w:rPr>
        <w:t>tūkstan</w:t>
      </w:r>
      <w:r w:rsidR="005C5148">
        <w:rPr>
          <w:rFonts w:ascii="Arial" w:hAnsi="Arial" w:cs="Arial"/>
        </w:rPr>
        <w:t>tis</w:t>
      </w:r>
      <w:r w:rsidR="00DA7FF4">
        <w:rPr>
          <w:rFonts w:ascii="Arial" w:hAnsi="Arial" w:cs="Arial"/>
        </w:rPr>
        <w:t xml:space="preserve"> </w:t>
      </w:r>
      <w:r w:rsidR="005C5148">
        <w:rPr>
          <w:rFonts w:ascii="Arial" w:hAnsi="Arial" w:cs="Arial"/>
        </w:rPr>
        <w:t>penki</w:t>
      </w:r>
      <w:r w:rsidR="00DA7FF4">
        <w:rPr>
          <w:rFonts w:ascii="Arial" w:hAnsi="Arial" w:cs="Arial"/>
        </w:rPr>
        <w:t xml:space="preserve"> šimtai</w:t>
      </w:r>
      <w:r w:rsidR="002C547E" w:rsidRPr="007F0743">
        <w:rPr>
          <w:rFonts w:ascii="Arial" w:hAnsi="Arial" w:cs="Arial"/>
        </w:rPr>
        <w:t xml:space="preserve"> </w:t>
      </w:r>
      <w:r w:rsidR="006D1E02" w:rsidRPr="007F0743">
        <w:rPr>
          <w:rFonts w:ascii="Arial" w:hAnsi="Arial" w:cs="Arial"/>
        </w:rPr>
        <w:t>eur</w:t>
      </w:r>
      <w:r w:rsidR="00253F27" w:rsidRPr="007F0743">
        <w:rPr>
          <w:rFonts w:ascii="Arial" w:hAnsi="Arial" w:cs="Arial"/>
        </w:rPr>
        <w:t>ų</w:t>
      </w:r>
      <w:r w:rsidR="006D1E02" w:rsidRPr="007F0743">
        <w:rPr>
          <w:rFonts w:ascii="Arial" w:hAnsi="Arial" w:cs="Arial"/>
        </w:rPr>
        <w:t xml:space="preserve"> 00 ct), įskaitant PVM. </w:t>
      </w:r>
    </w:p>
    <w:p w14:paraId="1CE2FE0D" w14:textId="0B697E38" w:rsidR="00101D65" w:rsidRPr="007F0743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Paslaugų kaina</w:t>
      </w:r>
      <w:r w:rsidR="002E077A" w:rsidRPr="007F0743">
        <w:rPr>
          <w:rFonts w:ascii="Arial" w:hAnsi="Arial" w:cs="Arial"/>
        </w:rPr>
        <w:t>:</w:t>
      </w:r>
      <w:r w:rsidR="009062EA">
        <w:rPr>
          <w:rFonts w:ascii="Arial" w:hAnsi="Arial" w:cs="Arial"/>
        </w:rPr>
        <w:t xml:space="preserve"> </w:t>
      </w:r>
      <w:r w:rsidR="005C5148">
        <w:rPr>
          <w:rFonts w:ascii="Arial" w:hAnsi="Arial" w:cs="Arial"/>
        </w:rPr>
        <w:t xml:space="preserve">150 </w:t>
      </w:r>
      <w:r w:rsidR="00253F27" w:rsidRPr="007F0743">
        <w:rPr>
          <w:rFonts w:ascii="Arial" w:hAnsi="Arial" w:cs="Arial"/>
        </w:rPr>
        <w:t>000,00</w:t>
      </w:r>
      <w:r w:rsidR="002C547E" w:rsidRPr="007F0743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>EUR  (</w:t>
      </w:r>
      <w:r w:rsidR="005C5148">
        <w:rPr>
          <w:rFonts w:ascii="Arial" w:hAnsi="Arial" w:cs="Arial"/>
        </w:rPr>
        <w:t xml:space="preserve">šimtas penkiasdešimt </w:t>
      </w:r>
      <w:r w:rsidR="00253F27" w:rsidRPr="007F0743">
        <w:rPr>
          <w:rFonts w:ascii="Arial" w:hAnsi="Arial" w:cs="Arial"/>
        </w:rPr>
        <w:t xml:space="preserve">tūkstančių </w:t>
      </w:r>
      <w:r w:rsidRPr="007F0743">
        <w:rPr>
          <w:rFonts w:ascii="Arial" w:hAnsi="Arial" w:cs="Arial"/>
        </w:rPr>
        <w:t>eurų 00 ct), neįskaitant PVM</w:t>
      </w:r>
      <w:r w:rsidR="00253F27" w:rsidRPr="007F0743">
        <w:rPr>
          <w:rFonts w:ascii="Arial" w:hAnsi="Arial" w:cs="Arial"/>
        </w:rPr>
        <w:t>.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60B4C263" w:rsidR="00C60F7F" w:rsidRDefault="00C60F7F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7F0743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7F0743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AD9AFE2" w:rsidR="00114CCC" w:rsidRPr="00950767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 xml:space="preserve">įsigalioja </w:t>
      </w:r>
      <w:r w:rsidR="0016407C" w:rsidRPr="007F0743">
        <w:rPr>
          <w:rFonts w:ascii="Arial" w:hAnsi="Arial" w:cs="Arial"/>
        </w:rPr>
        <w:t xml:space="preserve">jos </w:t>
      </w:r>
      <w:r w:rsidRPr="007F0743">
        <w:rPr>
          <w:rFonts w:ascii="Arial" w:hAnsi="Arial" w:cs="Arial"/>
        </w:rPr>
        <w:t>pasirašymo dieną</w:t>
      </w:r>
      <w:r w:rsidR="00253F27" w:rsidRPr="007F0743">
        <w:rPr>
          <w:rFonts w:ascii="Arial" w:hAnsi="Arial" w:cs="Arial"/>
        </w:rPr>
        <w:t>, bet ne anksčiau kaip 2021 m. sausio</w:t>
      </w:r>
      <w:r w:rsidR="00253F27">
        <w:rPr>
          <w:rFonts w:ascii="Arial" w:hAnsi="Arial" w:cs="Arial"/>
        </w:rPr>
        <w:t xml:space="preserve"> 1 d</w:t>
      </w:r>
      <w:r w:rsidR="00253F27" w:rsidRPr="005F3836">
        <w:rPr>
          <w:rFonts w:ascii="Arial" w:hAnsi="Arial" w:cs="Arial"/>
        </w:rPr>
        <w:t>.</w:t>
      </w:r>
    </w:p>
    <w:p w14:paraId="7273593F" w14:textId="6A72FD5A" w:rsidR="00697D52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2067901B" w:rsidR="00114CCC" w:rsidRPr="00950767" w:rsidRDefault="00C8776D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253F27" w:rsidRPr="007F0743">
        <w:rPr>
          <w:rFonts w:ascii="Arial" w:hAnsi="Arial" w:cs="Arial"/>
        </w:rPr>
        <w:t>24</w:t>
      </w:r>
      <w:r w:rsidR="00891721" w:rsidRPr="007F0743">
        <w:rPr>
          <w:rFonts w:ascii="Arial" w:hAnsi="Arial" w:cs="Arial"/>
        </w:rPr>
        <w:t xml:space="preserve"> mėnesi</w:t>
      </w:r>
      <w:r w:rsidR="00253F27" w:rsidRPr="007F0743">
        <w:rPr>
          <w:rFonts w:ascii="Arial" w:hAnsi="Arial" w:cs="Arial"/>
        </w:rPr>
        <w:t>us</w:t>
      </w:r>
      <w:r w:rsidR="00891721" w:rsidRPr="007F0743">
        <w:rPr>
          <w:rFonts w:ascii="Arial" w:hAnsi="Arial" w:cs="Arial"/>
        </w:rPr>
        <w:t xml:space="preserve"> nuo įsigaliojimo dienos, bet ne ilgiau nei bus išnaudota Sutartyje nurodyta </w:t>
      </w:r>
      <w:r w:rsidR="002F15BD" w:rsidRPr="007F0743">
        <w:rPr>
          <w:rFonts w:ascii="Arial" w:hAnsi="Arial" w:cs="Arial"/>
        </w:rPr>
        <w:t xml:space="preserve">bendra </w:t>
      </w:r>
      <w:r w:rsidR="00891721" w:rsidRPr="007F0743">
        <w:rPr>
          <w:rFonts w:ascii="Arial" w:hAnsi="Arial" w:cs="Arial"/>
        </w:rPr>
        <w:t>Sutarties kaina</w:t>
      </w:r>
      <w:r w:rsidRPr="007F0743">
        <w:rPr>
          <w:rFonts w:ascii="Arial" w:hAnsi="Arial" w:cs="Arial"/>
        </w:rPr>
        <w:t>, jei</w:t>
      </w:r>
      <w:r w:rsidRPr="00D05ECD">
        <w:rPr>
          <w:rFonts w:ascii="Arial" w:hAnsi="Arial" w:cs="Arial"/>
        </w:rPr>
        <w:t xml:space="preserve">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15A6DFC" w14:textId="0C13FD75" w:rsidR="00253F27" w:rsidRPr="007F0743" w:rsidRDefault="00322777" w:rsidP="00253F2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7F0743">
        <w:rPr>
          <w:rFonts w:ascii="Arial" w:hAnsi="Arial" w:cs="Arial"/>
          <w:lang w:eastAsia="lt-LT"/>
        </w:rPr>
        <w:t xml:space="preserve">Užsakovo </w:t>
      </w:r>
      <w:r w:rsidR="00943F34" w:rsidRPr="007F0743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37143529" w14:textId="4FE16BB6" w:rsidR="00DA7FF4" w:rsidRPr="007F0743" w:rsidRDefault="00943F34" w:rsidP="00E11088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rPr>
          <w:rFonts w:ascii="Arial" w:hAnsi="Arial" w:cs="Arial"/>
          <w:lang w:eastAsia="lt-LT"/>
        </w:rPr>
      </w:pPr>
      <w:r w:rsidRPr="00DA7FF4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0A0D4815" w:rsidR="00D11319" w:rsidRPr="00DA7FF4" w:rsidRDefault="00D11319" w:rsidP="00DA7FF4">
      <w:pPr>
        <w:pStyle w:val="ListParagraph"/>
        <w:tabs>
          <w:tab w:val="left" w:pos="0"/>
        </w:tabs>
        <w:ind w:left="0"/>
        <w:rPr>
          <w:rFonts w:ascii="Arial" w:hAnsi="Arial" w:cs="Arial"/>
          <w:b/>
        </w:rPr>
      </w:pPr>
    </w:p>
    <w:p w14:paraId="6B588760" w14:textId="08EB9DF2" w:rsidR="006A54C9" w:rsidRDefault="006A54C9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1A694879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C295AE1" w14:textId="3B1056D8" w:rsidR="007F0743" w:rsidRPr="00A96D0C" w:rsidRDefault="0045229F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1</w:t>
      </w:r>
      <w:r w:rsidR="00D85AA3" w:rsidRPr="007F0743">
        <w:rPr>
          <w:rFonts w:ascii="Arial" w:hAnsi="Arial" w:cs="Arial"/>
          <w:u w:val="single"/>
        </w:rPr>
        <w:t xml:space="preserve"> –</w:t>
      </w:r>
      <w:r w:rsidRPr="007F0743">
        <w:rPr>
          <w:rFonts w:ascii="Arial" w:hAnsi="Arial" w:cs="Arial"/>
          <w:u w:val="single"/>
        </w:rPr>
        <w:t xml:space="preserve"> </w:t>
      </w:r>
      <w:r w:rsidR="007F0743">
        <w:rPr>
          <w:rFonts w:ascii="Arial" w:hAnsi="Arial" w:cs="Arial"/>
          <w:u w:val="single"/>
        </w:rPr>
        <w:t>KAINODAROS</w:t>
      </w:r>
      <w:r w:rsidR="007F0743" w:rsidRPr="00A96D0C">
        <w:rPr>
          <w:rFonts w:ascii="Arial" w:hAnsi="Arial" w:cs="Arial"/>
          <w:u w:val="single"/>
        </w:rPr>
        <w:t xml:space="preserve"> PRINCIPA</w:t>
      </w:r>
      <w:r w:rsidR="007F0743">
        <w:rPr>
          <w:rFonts w:ascii="Arial" w:hAnsi="Arial" w:cs="Arial"/>
          <w:u w:val="single"/>
        </w:rPr>
        <w:t>I</w:t>
      </w:r>
      <w:r w:rsidR="007F0743" w:rsidRPr="00A96D0C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7F0743" w:rsidRDefault="00C63C3A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2 – DUOMENŲ TVARKYMO SUTARTIS</w:t>
      </w:r>
    </w:p>
    <w:p w14:paraId="1BDCC231" w14:textId="7D4E9B0A" w:rsidR="0045229F" w:rsidRPr="005F3836" w:rsidRDefault="00DA7FF4" w:rsidP="00DA7FF4">
      <w:pPr>
        <w:pStyle w:val="ListParagraph"/>
        <w:ind w:left="142"/>
        <w:rPr>
          <w:rFonts w:ascii="Arial" w:hAnsi="Arial" w:cs="Arial"/>
        </w:rPr>
      </w:pPr>
      <w:r w:rsidRPr="00DA7FF4">
        <w:rPr>
          <w:rFonts w:ascii="Arial" w:hAnsi="Arial" w:cs="Arial"/>
          <w:u w:val="single"/>
        </w:rPr>
        <w:t>8.1.9.    </w:t>
      </w:r>
      <w:r w:rsidR="00506C2F" w:rsidRPr="00506C2F">
        <w:rPr>
          <w:rFonts w:ascii="Arial" w:hAnsi="Arial" w:cs="Arial"/>
          <w:u w:val="single"/>
        </w:rPr>
        <w:t>F PRIEDAS, VEIKLOS EFEKTYVUMO  PASLAUGŲ TEIKIMAS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F0743" w:rsidRPr="005F3836" w14:paraId="5F1D0A1C" w14:textId="77777777" w:rsidTr="00BE797C">
        <w:trPr>
          <w:trHeight w:val="4111"/>
        </w:trPr>
        <w:tc>
          <w:tcPr>
            <w:tcW w:w="4790" w:type="dxa"/>
          </w:tcPr>
          <w:p w14:paraId="695DFDEE" w14:textId="77777777" w:rsidR="007F0743" w:rsidRPr="005F3836" w:rsidRDefault="007F0743" w:rsidP="00BE797C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55E38F52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15FE10F0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4EDC79FD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7514F6">
              <w:rPr>
                <w:rFonts w:ascii="Arial" w:hAnsi="Arial" w:cs="Arial"/>
              </w:rPr>
              <w:t>+370 5 278 22 72</w:t>
            </w:r>
          </w:p>
          <w:p w14:paraId="7B40BE97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Pr="001914DC">
              <w:rPr>
                <w:rFonts w:ascii="Arial" w:hAnsi="Arial" w:cs="Arial"/>
                <w:iCs/>
              </w:rPr>
              <w:t>303200016</w:t>
            </w:r>
          </w:p>
          <w:p w14:paraId="4FE2CB59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4A9FEF3F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74AA1C86" w14:textId="0EFC2A01" w:rsidR="007F0743" w:rsidRPr="005F3836" w:rsidRDefault="00327747" w:rsidP="00BE797C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Generalinė direktorė Irma Kaukienė</w:t>
            </w:r>
          </w:p>
          <w:p w14:paraId="3D153C50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72B797C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847DCB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ABB8F76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87B5B1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F6338AF" w14:textId="77777777" w:rsidR="007F0743" w:rsidRPr="005F3836" w:rsidRDefault="007F0743" w:rsidP="00BE797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0C8260A1" w14:textId="77777777" w:rsidR="007F0743" w:rsidRPr="005F3836" w:rsidRDefault="007F0743" w:rsidP="00BE797C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0C1A5CF" w14:textId="77777777" w:rsidR="007F0743" w:rsidRPr="002A59B0" w:rsidRDefault="007F0743" w:rsidP="00BE797C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„Ignitis“</w:t>
            </w:r>
          </w:p>
          <w:p w14:paraId="200294D9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1E15077A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27CC8C9B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</w:p>
          <w:p w14:paraId="63B96FF3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C089671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0804CBC" w14:textId="3C8E7A2D" w:rsidR="007F0743" w:rsidRPr="005F3836" w:rsidRDefault="00327747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 Darius Montvila</w:t>
            </w:r>
          </w:p>
          <w:p w14:paraId="650CA069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072CD5D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F3D2DD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6B9C08F" w14:textId="77777777" w:rsidR="007F0743" w:rsidRPr="005F3836" w:rsidRDefault="007F0743" w:rsidP="00A96517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82DF" w14:textId="77777777" w:rsidR="00F10A1B" w:rsidRDefault="00F10A1B">
      <w:r>
        <w:separator/>
      </w:r>
    </w:p>
  </w:endnote>
  <w:endnote w:type="continuationSeparator" w:id="0">
    <w:p w14:paraId="724CCCA3" w14:textId="77777777" w:rsidR="00F10A1B" w:rsidRDefault="00F10A1B">
      <w:r>
        <w:continuationSeparator/>
      </w:r>
    </w:p>
  </w:endnote>
  <w:endnote w:type="continuationNotice" w:id="1">
    <w:p w14:paraId="28FFB450" w14:textId="77777777" w:rsidR="00F10A1B" w:rsidRDefault="00F10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7D1E" w14:textId="77777777" w:rsidR="009062EA" w:rsidRDefault="0090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BDB6" w14:textId="77777777" w:rsidR="009062EA" w:rsidRDefault="0090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A6A3" w14:textId="77777777" w:rsidR="00F10A1B" w:rsidRDefault="00F10A1B">
      <w:r>
        <w:separator/>
      </w:r>
    </w:p>
  </w:footnote>
  <w:footnote w:type="continuationSeparator" w:id="0">
    <w:p w14:paraId="4517038A" w14:textId="77777777" w:rsidR="00F10A1B" w:rsidRDefault="00F10A1B">
      <w:r>
        <w:continuationSeparator/>
      </w:r>
    </w:p>
  </w:footnote>
  <w:footnote w:type="continuationNotice" w:id="1">
    <w:p w14:paraId="674883EF" w14:textId="77777777" w:rsidR="00F10A1B" w:rsidRDefault="00F10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78C67BD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78C67BD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6074A7FB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6074A7FB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513E1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3F27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1887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747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6C2F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148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5A30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743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062EA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29D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517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615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A7FF4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A1B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74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6825C-D0C2-4C22-A874-B97171348F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A8021B-D606-4899-9FBE-E07C15A7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5768</Words>
  <Characters>3288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10</cp:revision>
  <cp:lastPrinted>2012-11-14T13:36:00Z</cp:lastPrinted>
  <dcterms:created xsi:type="dcterms:W3CDTF">2020-12-17T19:25:00Z</dcterms:created>
  <dcterms:modified xsi:type="dcterms:W3CDTF">2020-12-31T12:54:00Z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2020-12-18T05:28:55.1998683Z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f95ff66b-2f52-452d-af79-6bce396eccf5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2020-12-18T05:28:55.1998683Z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f95ff66b-2f52-452d-af79-6bce396eccf5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