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C119E" w14:textId="77777777" w:rsidR="00305C97" w:rsidRPr="00BB5E44" w:rsidRDefault="00305C97" w:rsidP="00305C97">
      <w:pPr>
        <w:jc w:val="both"/>
        <w:rPr>
          <w:sz w:val="22"/>
          <w:szCs w:val="22"/>
        </w:rPr>
      </w:pPr>
      <w:bookmarkStart w:id="0" w:name="_Hlk97714775"/>
      <w:bookmarkStart w:id="1" w:name="_GoBack"/>
      <w:bookmarkEnd w:id="1"/>
    </w:p>
    <w:p w14:paraId="775CA639" w14:textId="77777777" w:rsidR="00DE2E72" w:rsidRPr="00984311" w:rsidRDefault="00DE2E72" w:rsidP="00DE2E72">
      <w:pPr>
        <w:jc w:val="both"/>
        <w:rPr>
          <w:sz w:val="21"/>
          <w:szCs w:val="21"/>
        </w:rPr>
      </w:pPr>
      <w:r>
        <w:rPr>
          <w:noProof/>
          <w:lang w:eastAsia="lt-LT"/>
        </w:rPr>
        <w:drawing>
          <wp:anchor distT="0" distB="0" distL="0" distR="0" simplePos="0" relativeHeight="251660288" behindDoc="0" locked="0" layoutInCell="1" allowOverlap="1" wp14:anchorId="24256F11" wp14:editId="4B229580">
            <wp:simplePos x="0" y="0"/>
            <wp:positionH relativeFrom="column">
              <wp:posOffset>-96520</wp:posOffset>
            </wp:positionH>
            <wp:positionV relativeFrom="paragraph">
              <wp:posOffset>0</wp:posOffset>
            </wp:positionV>
            <wp:extent cx="6209665" cy="426720"/>
            <wp:effectExtent l="0" t="0" r="63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26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61D204" w14:textId="77777777" w:rsidR="00DE2E72" w:rsidRPr="00DE2E72" w:rsidRDefault="00DE2E72" w:rsidP="00DE2E72">
      <w:pPr>
        <w:spacing w:after="40"/>
        <w:jc w:val="center"/>
        <w:rPr>
          <w:rFonts w:cs="Arial Unicode MS"/>
          <w:color w:val="000000"/>
          <w:sz w:val="20"/>
          <w:szCs w:val="20"/>
          <w:lang w:eastAsia="lt-LT"/>
        </w:rPr>
      </w:pPr>
      <w:r w:rsidRPr="00F17E48">
        <w:rPr>
          <w:b/>
          <w:color w:val="000000"/>
          <w:sz w:val="28"/>
          <w:szCs w:val="28"/>
        </w:rPr>
        <w:t>Uždaroji akcinė bendrovė „GRAINA“</w:t>
      </w:r>
      <w:r w:rsidRPr="00F17E48">
        <w:rPr>
          <w:color w:val="000000"/>
        </w:rPr>
        <w:br/>
      </w:r>
      <w:r w:rsidRPr="00DE2E72">
        <w:rPr>
          <w:color w:val="000000"/>
          <w:sz w:val="20"/>
          <w:szCs w:val="20"/>
        </w:rPr>
        <w:t>Įmonės kodas 147736647, PVM mokėtojo kodas LT477366410, Durpyno g. 22, LT-36237 Panevėžys,</w:t>
      </w:r>
    </w:p>
    <w:p w14:paraId="1BC2C04B" w14:textId="77777777" w:rsidR="00DE2E72" w:rsidRPr="00DE2E72" w:rsidRDefault="00DE2E72" w:rsidP="00DE2E72">
      <w:pPr>
        <w:pStyle w:val="Pagrindinistekstas"/>
        <w:spacing w:after="0"/>
        <w:rPr>
          <w:sz w:val="20"/>
          <w:szCs w:val="20"/>
          <w:lang w:val="en-US"/>
        </w:rPr>
      </w:pPr>
      <w:r w:rsidRPr="00DE2E72">
        <w:rPr>
          <w:color w:val="000000"/>
          <w:sz w:val="20"/>
          <w:szCs w:val="20"/>
        </w:rPr>
        <w:t xml:space="preserve">A.s. </w:t>
      </w:r>
      <w:r w:rsidRPr="00DE2E72">
        <w:rPr>
          <w:sz w:val="20"/>
          <w:szCs w:val="20"/>
          <w:lang w:val="en-US"/>
        </w:rPr>
        <w:t>LT58 7181 5000 4446 7652</w:t>
      </w:r>
      <w:r w:rsidRPr="00DE2E72">
        <w:rPr>
          <w:color w:val="000000"/>
          <w:sz w:val="20"/>
          <w:szCs w:val="20"/>
        </w:rPr>
        <w:t xml:space="preserve">, </w:t>
      </w:r>
      <w:r w:rsidRPr="00DE2E72">
        <w:rPr>
          <w:sz w:val="20"/>
          <w:szCs w:val="20"/>
          <w:lang w:val="en-US"/>
        </w:rPr>
        <w:t>AB Šiaulių bankas Panevėžio KAC</w:t>
      </w:r>
      <w:r w:rsidRPr="00DE2E72">
        <w:rPr>
          <w:color w:val="000000"/>
          <w:sz w:val="20"/>
          <w:szCs w:val="20"/>
        </w:rPr>
        <w:t>, Banko kodas 71815, Tel.845570605, Faks.845433540</w:t>
      </w:r>
    </w:p>
    <w:p w14:paraId="1957B2BF" w14:textId="61A1A0A2" w:rsidR="00DE2E72" w:rsidRPr="005E7B7F" w:rsidRDefault="000862D6" w:rsidP="00DE2E72">
      <w:pPr>
        <w:rPr>
          <w:rFonts w:eastAsia="Calibri"/>
          <w:noProof/>
        </w:rPr>
      </w:pPr>
      <w:r>
        <w:rPr>
          <w:noProof/>
          <w:lang w:eastAsia="lt-LT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CB122EC" wp14:editId="1059D734">
                <wp:simplePos x="0" y="0"/>
                <wp:positionH relativeFrom="column">
                  <wp:posOffset>70485</wp:posOffset>
                </wp:positionH>
                <wp:positionV relativeFrom="paragraph">
                  <wp:posOffset>57149</wp:posOffset>
                </wp:positionV>
                <wp:extent cx="6328410" cy="0"/>
                <wp:effectExtent l="0" t="0" r="1524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4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9EE05" id="Straight Connector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.55pt,4.5pt" to="503.8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" strokeweight="1.5pt"/>
            </w:pict>
          </mc:Fallback>
        </mc:AlternateContent>
      </w:r>
    </w:p>
    <w:p w14:paraId="54711763" w14:textId="77777777" w:rsidR="00DE2E72" w:rsidRPr="00912D2C" w:rsidRDefault="00DE2E72" w:rsidP="00DE2E72">
      <w:pPr>
        <w:rPr>
          <w:b/>
          <w:sz w:val="22"/>
          <w:szCs w:val="22"/>
        </w:rPr>
      </w:pPr>
      <w:r w:rsidRPr="00912D2C">
        <w:rPr>
          <w:b/>
          <w:sz w:val="22"/>
          <w:szCs w:val="22"/>
        </w:rPr>
        <w:t>LSMUL Kauno kliniko</w:t>
      </w:r>
      <w:r>
        <w:rPr>
          <w:b/>
          <w:sz w:val="22"/>
          <w:szCs w:val="22"/>
        </w:rPr>
        <w:t>m</w:t>
      </w:r>
      <w:r w:rsidRPr="00912D2C">
        <w:rPr>
          <w:b/>
          <w:sz w:val="22"/>
          <w:szCs w:val="22"/>
        </w:rPr>
        <w:t>s</w:t>
      </w:r>
    </w:p>
    <w:bookmarkEnd w:id="0"/>
    <w:p w14:paraId="119B0E2E" w14:textId="77777777" w:rsidR="00DE2E72" w:rsidRPr="009908CE" w:rsidRDefault="00DE2E72" w:rsidP="00DE2E72">
      <w:pPr>
        <w:jc w:val="center"/>
        <w:rPr>
          <w:b/>
          <w:sz w:val="22"/>
          <w:szCs w:val="22"/>
        </w:rPr>
      </w:pPr>
    </w:p>
    <w:p w14:paraId="047BACB1" w14:textId="77777777" w:rsidR="00BF228D" w:rsidRPr="005A4EC5" w:rsidRDefault="00BF228D" w:rsidP="00BF228D">
      <w:pPr>
        <w:jc w:val="center"/>
        <w:rPr>
          <w:b/>
          <w:sz w:val="22"/>
          <w:szCs w:val="22"/>
        </w:rPr>
      </w:pPr>
    </w:p>
    <w:p w14:paraId="72D97ABF" w14:textId="08688AF4" w:rsidR="00BF228D" w:rsidRPr="005A4EC5" w:rsidRDefault="00BF228D" w:rsidP="00DE2E72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1C46DE7C" w14:textId="77777777" w:rsidR="00BF228D" w:rsidRPr="00073C00" w:rsidRDefault="00BF228D" w:rsidP="00BF228D">
      <w:pPr>
        <w:jc w:val="center"/>
        <w:rPr>
          <w:b/>
          <w:color w:val="000000"/>
          <w:sz w:val="22"/>
          <w:szCs w:val="22"/>
          <w:lang w:eastAsia="lt-LT"/>
        </w:rPr>
      </w:pPr>
      <w:r w:rsidRPr="003925E5">
        <w:rPr>
          <w:b/>
          <w:bCs/>
          <w:sz w:val="22"/>
          <w:szCs w:val="22"/>
        </w:rPr>
        <w:t xml:space="preserve">DĖL </w:t>
      </w:r>
      <w:r w:rsidR="00B24615">
        <w:rPr>
          <w:b/>
          <w:color w:val="000000"/>
          <w:sz w:val="22"/>
          <w:szCs w:val="22"/>
          <w:lang w:eastAsia="lt-LT"/>
        </w:rPr>
        <w:t>AUTOMATINIŲ PERIMETRŲ</w:t>
      </w:r>
      <w:r w:rsidR="00E75F34">
        <w:rPr>
          <w:b/>
          <w:color w:val="000000"/>
          <w:sz w:val="22"/>
          <w:szCs w:val="22"/>
          <w:lang w:eastAsia="lt-LT"/>
        </w:rPr>
        <w:t xml:space="preserve"> TECHNINĖS PRIEŽIŪROS</w:t>
      </w:r>
      <w:r w:rsidRPr="005A4EC5">
        <w:rPr>
          <w:b/>
          <w:bCs/>
          <w:sz w:val="22"/>
          <w:szCs w:val="22"/>
        </w:rPr>
        <w:t>PIRKIMO</w:t>
      </w:r>
    </w:p>
    <w:p w14:paraId="65D20081" w14:textId="77777777" w:rsidR="00BF228D" w:rsidRPr="005A4EC5" w:rsidRDefault="00BF228D" w:rsidP="00BF228D">
      <w:pPr>
        <w:shd w:val="clear" w:color="auto" w:fill="FFFFFF"/>
        <w:jc w:val="center"/>
        <w:rPr>
          <w:sz w:val="22"/>
          <w:szCs w:val="22"/>
        </w:rPr>
      </w:pPr>
    </w:p>
    <w:p w14:paraId="3ABF07D8" w14:textId="500E72B8" w:rsidR="00BF228D" w:rsidRPr="00DE2E72" w:rsidRDefault="00DE2E72" w:rsidP="00DE2E72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2022-03-15  </w:t>
      </w:r>
      <w:r w:rsidR="00BF228D" w:rsidRPr="005A4EC5">
        <w:rPr>
          <w:sz w:val="22"/>
          <w:szCs w:val="22"/>
        </w:rPr>
        <w:t>Nr.</w:t>
      </w:r>
      <w:r>
        <w:rPr>
          <w:sz w:val="22"/>
          <w:szCs w:val="22"/>
        </w:rPr>
        <w:t xml:space="preserve"> KD22-</w:t>
      </w:r>
      <w:r w:rsidR="00CD4EA1">
        <w:rPr>
          <w:sz w:val="22"/>
          <w:szCs w:val="22"/>
        </w:rPr>
        <w:t>78</w:t>
      </w:r>
    </w:p>
    <w:p w14:paraId="1239DCA9" w14:textId="37ED6A0E" w:rsidR="00BF228D" w:rsidRPr="00DE2E72" w:rsidRDefault="00DE2E72" w:rsidP="00DE2E72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Vilnius</w:t>
      </w:r>
    </w:p>
    <w:p w14:paraId="50D2E89B" w14:textId="03651E97" w:rsidR="00BF228D" w:rsidRPr="005A4EC5" w:rsidRDefault="00BF228D" w:rsidP="00BF228D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>1 lentelė</w:t>
      </w:r>
    </w:p>
    <w:p w14:paraId="46325867" w14:textId="77777777" w:rsidR="00BF228D" w:rsidRPr="00BE5CC5" w:rsidRDefault="00BF228D" w:rsidP="00BF228D">
      <w:pPr>
        <w:jc w:val="center"/>
        <w:rPr>
          <w:b/>
          <w:sz w:val="22"/>
          <w:szCs w:val="22"/>
        </w:rPr>
      </w:pPr>
      <w:r w:rsidRPr="00881B23">
        <w:rPr>
          <w:b/>
          <w:sz w:val="22"/>
          <w:szCs w:val="22"/>
        </w:rPr>
        <w:t>PASLAUGOS TEIKĖJO</w:t>
      </w:r>
      <w:r w:rsidRPr="00BE5CC5">
        <w:rPr>
          <w:b/>
          <w:sz w:val="22"/>
          <w:szCs w:val="22"/>
        </w:rPr>
        <w:t xml:space="preserve"> REKVIZITAI</w:t>
      </w:r>
    </w:p>
    <w:p w14:paraId="147635F2" w14:textId="77777777" w:rsidR="00BF228D" w:rsidRPr="005A4EC5" w:rsidRDefault="00BF228D" w:rsidP="00BF228D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DE2E72" w:rsidRPr="005A4EC5" w14:paraId="79821ADC" w14:textId="77777777" w:rsidTr="00DE2E7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462E" w14:textId="6D1E3106" w:rsidR="00DE2E72" w:rsidRPr="00BE5CC5" w:rsidRDefault="00DE2E72" w:rsidP="00DE2E72">
            <w:pPr>
              <w:jc w:val="both"/>
              <w:rPr>
                <w:i/>
              </w:rPr>
            </w:pPr>
            <w:r w:rsidRPr="00967C59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aslaugos teikėjo</w:t>
            </w:r>
            <w:r w:rsidRPr="00BE5CC5">
              <w:rPr>
                <w:sz w:val="22"/>
                <w:szCs w:val="22"/>
              </w:rPr>
              <w:t xml:space="preserve">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F85" w14:textId="11411A01" w:rsidR="00DE2E72" w:rsidRPr="005A4EC5" w:rsidRDefault="00DE2E72" w:rsidP="00DE2E72">
            <w:pPr>
              <w:jc w:val="both"/>
            </w:pPr>
            <w:r w:rsidRPr="00493B12">
              <w:rPr>
                <w:sz w:val="22"/>
                <w:szCs w:val="22"/>
              </w:rPr>
              <w:t>UAB „Graina“</w:t>
            </w:r>
          </w:p>
        </w:tc>
      </w:tr>
      <w:tr w:rsidR="00DE2E72" w:rsidRPr="005A4EC5" w14:paraId="728AC64D" w14:textId="77777777" w:rsidTr="00DE2E7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603D" w14:textId="3EBA3CFF" w:rsidR="00DE2E72" w:rsidRPr="00BE5CC5" w:rsidRDefault="00DE2E72" w:rsidP="00DE2E72">
            <w:pPr>
              <w:jc w:val="both"/>
            </w:pPr>
            <w:r w:rsidRPr="00967C59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aslaugos teikėjo</w:t>
            </w:r>
            <w:r w:rsidRPr="00BE5CC5">
              <w:rPr>
                <w:sz w:val="22"/>
                <w:szCs w:val="22"/>
              </w:rPr>
              <w:t xml:space="preserve"> adresas</w:t>
            </w:r>
            <w:r w:rsidRPr="00BE5CC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A324" w14:textId="098F53B6" w:rsidR="00DE2E72" w:rsidRPr="005A4EC5" w:rsidRDefault="00DE2E72" w:rsidP="00DE2E72">
            <w:pPr>
              <w:jc w:val="both"/>
            </w:pPr>
            <w:r w:rsidRPr="00493B12">
              <w:rPr>
                <w:sz w:val="22"/>
                <w:szCs w:val="22"/>
              </w:rPr>
              <w:t>Durpyno g. 22, LT-36237 Panevėžys</w:t>
            </w:r>
          </w:p>
        </w:tc>
      </w:tr>
      <w:tr w:rsidR="00DE2E72" w:rsidRPr="005A4EC5" w14:paraId="559FEC38" w14:textId="77777777" w:rsidTr="00DE2E7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5D5A" w14:textId="77777777" w:rsidR="00DE2E72" w:rsidRPr="00BE5CC5" w:rsidRDefault="00DE2E72" w:rsidP="00DE2E72">
            <w:pPr>
              <w:jc w:val="both"/>
            </w:pPr>
            <w:r w:rsidRPr="00BE5CC5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3F61" w14:textId="5A8B1B32" w:rsidR="00DE2E72" w:rsidRPr="005A4EC5" w:rsidRDefault="00DE2E72" w:rsidP="00DE2E72">
            <w:pPr>
              <w:jc w:val="both"/>
            </w:pPr>
            <w:r w:rsidRPr="00493B12">
              <w:rPr>
                <w:sz w:val="22"/>
                <w:szCs w:val="22"/>
              </w:rPr>
              <w:t>147736647, LT477366410</w:t>
            </w:r>
          </w:p>
        </w:tc>
      </w:tr>
      <w:tr w:rsidR="00DE2E72" w:rsidRPr="005A4EC5" w14:paraId="662F89AD" w14:textId="77777777" w:rsidTr="00DE2E7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FDC7" w14:textId="77777777" w:rsidR="00DE2E72" w:rsidRPr="00BE5CC5" w:rsidRDefault="00DE2E72" w:rsidP="00DE2E72">
            <w:pPr>
              <w:jc w:val="both"/>
            </w:pPr>
            <w:r w:rsidRPr="00BE5CC5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6FBC" w14:textId="259F4234" w:rsidR="00DE2E72" w:rsidRPr="005A4EC5" w:rsidRDefault="00DE2E72" w:rsidP="00DE2E72">
            <w:pPr>
              <w:jc w:val="both"/>
            </w:pPr>
            <w:r w:rsidRPr="00493B12">
              <w:rPr>
                <w:sz w:val="22"/>
                <w:szCs w:val="22"/>
              </w:rPr>
              <w:t>A.s. LT58 7181 5000 4446 7652 , AB Šiaulių bankas, Panevėžio KAC, Banko kodas: 71815</w:t>
            </w:r>
          </w:p>
        </w:tc>
      </w:tr>
      <w:tr w:rsidR="00DE2E72" w:rsidRPr="005A4EC5" w14:paraId="2D0CAC53" w14:textId="77777777" w:rsidTr="00DE2E7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A011" w14:textId="77777777" w:rsidR="00DE2E72" w:rsidRPr="00BE5CC5" w:rsidRDefault="00DE2E72" w:rsidP="00DE2E72">
            <w:pPr>
              <w:jc w:val="both"/>
            </w:pPr>
            <w:r w:rsidRPr="00BE5CC5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9401" w14:textId="69BB9416" w:rsidR="00DE2E72" w:rsidRPr="005A4EC5" w:rsidRDefault="00DE2E72" w:rsidP="00DE2E72">
            <w:pPr>
              <w:jc w:val="both"/>
            </w:pPr>
            <w:r w:rsidRPr="00493B12">
              <w:rPr>
                <w:sz w:val="22"/>
                <w:szCs w:val="22"/>
              </w:rPr>
              <w:t>Direktorius Arūnas Padvariškis</w:t>
            </w:r>
          </w:p>
        </w:tc>
      </w:tr>
      <w:tr w:rsidR="00DE2E72" w:rsidRPr="005A4EC5" w14:paraId="69669D7E" w14:textId="77777777" w:rsidTr="00DE2E7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D30" w14:textId="77777777" w:rsidR="00DE2E72" w:rsidRPr="00BE5CC5" w:rsidRDefault="00DE2E72" w:rsidP="00DE2E72">
            <w:pPr>
              <w:jc w:val="both"/>
            </w:pPr>
            <w:r w:rsidRPr="00BE5CC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EA60" w14:textId="5C2D0FF8" w:rsidR="00DE2E72" w:rsidRPr="005A4EC5" w:rsidRDefault="00DE2E72" w:rsidP="00DE2E72">
            <w:pPr>
              <w:jc w:val="both"/>
            </w:pPr>
            <w:r>
              <w:t>Edita Štuopienė</w:t>
            </w:r>
          </w:p>
        </w:tc>
      </w:tr>
      <w:tr w:rsidR="00DE2E72" w:rsidRPr="005A4EC5" w14:paraId="4084471F" w14:textId="77777777" w:rsidTr="00DE2E7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D673" w14:textId="77777777" w:rsidR="00DE2E72" w:rsidRPr="00BE5CC5" w:rsidRDefault="00DE2E72" w:rsidP="00DE2E72">
            <w:pPr>
              <w:jc w:val="both"/>
            </w:pPr>
            <w:r w:rsidRPr="00BE5CC5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221" w14:textId="547B9192" w:rsidR="00DE2E72" w:rsidRPr="005A4EC5" w:rsidRDefault="00DE2E72" w:rsidP="00DE2E72">
            <w:pPr>
              <w:jc w:val="both"/>
            </w:pPr>
            <w:r>
              <w:rPr>
                <w:sz w:val="22"/>
                <w:szCs w:val="22"/>
              </w:rPr>
              <w:t>Technikos inžinierius Giedrius Varnas</w:t>
            </w:r>
          </w:p>
        </w:tc>
      </w:tr>
      <w:tr w:rsidR="00DE2E72" w:rsidRPr="005A4EC5" w14:paraId="33E17A16" w14:textId="77777777" w:rsidTr="00DE2E7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4AED" w14:textId="77777777" w:rsidR="00DE2E72" w:rsidRPr="00BE5CC5" w:rsidRDefault="00DE2E72" w:rsidP="00DE2E72">
            <w:pPr>
              <w:jc w:val="both"/>
            </w:pPr>
            <w:r w:rsidRPr="00BE5CC5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A57E" w14:textId="3EA5F076" w:rsidR="00DE2E72" w:rsidRPr="005A4EC5" w:rsidRDefault="00DE2E72" w:rsidP="00DE2E72">
            <w:pPr>
              <w:jc w:val="both"/>
            </w:pPr>
            <w:r w:rsidRPr="00493B12">
              <w:rPr>
                <w:sz w:val="22"/>
                <w:szCs w:val="22"/>
              </w:rPr>
              <w:t>8 5 2338258</w:t>
            </w:r>
          </w:p>
        </w:tc>
      </w:tr>
      <w:tr w:rsidR="00DE2E72" w:rsidRPr="005A4EC5" w14:paraId="09918733" w14:textId="77777777" w:rsidTr="00DE2E7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7056" w14:textId="77777777" w:rsidR="00DE2E72" w:rsidRPr="00BE5CC5" w:rsidRDefault="00DE2E72" w:rsidP="00DE2E72">
            <w:pPr>
              <w:jc w:val="both"/>
            </w:pPr>
            <w:r w:rsidRPr="00BE5CC5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8C0F" w14:textId="7F06ABF7" w:rsidR="00DE2E72" w:rsidRPr="005A4EC5" w:rsidRDefault="00DE2E72" w:rsidP="00DE2E72">
            <w:pPr>
              <w:jc w:val="both"/>
            </w:pPr>
            <w:r w:rsidRPr="00493B12">
              <w:rPr>
                <w:sz w:val="22"/>
                <w:szCs w:val="22"/>
              </w:rPr>
              <w:t>8 5 2135558</w:t>
            </w:r>
          </w:p>
        </w:tc>
      </w:tr>
      <w:tr w:rsidR="00DE2E72" w:rsidRPr="005A4EC5" w14:paraId="77A8CEF4" w14:textId="77777777" w:rsidTr="00DE2E7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663A" w14:textId="77777777" w:rsidR="00DE2E72" w:rsidRPr="00BE5CC5" w:rsidRDefault="00DE2E72" w:rsidP="00DE2E72">
            <w:pPr>
              <w:jc w:val="both"/>
            </w:pPr>
            <w:r w:rsidRPr="00BE5CC5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EBA0" w14:textId="3E001F69" w:rsidR="00DE2E72" w:rsidRPr="005A4EC5" w:rsidRDefault="003A39E9" w:rsidP="00DE2E72">
            <w:pPr>
              <w:jc w:val="both"/>
            </w:pPr>
            <w:hyperlink r:id="rId9" w:history="1">
              <w:r w:rsidR="00DE2E72" w:rsidRPr="00493B12">
                <w:rPr>
                  <w:rStyle w:val="Hipersaitas"/>
                  <w:sz w:val="22"/>
                  <w:szCs w:val="22"/>
                </w:rPr>
                <w:t>info@graina.lt</w:t>
              </w:r>
            </w:hyperlink>
          </w:p>
        </w:tc>
      </w:tr>
    </w:tbl>
    <w:p w14:paraId="22186B57" w14:textId="77777777" w:rsidR="00305C97" w:rsidRPr="00BB5E44" w:rsidRDefault="00305C97" w:rsidP="00305C97">
      <w:pPr>
        <w:jc w:val="both"/>
        <w:rPr>
          <w:sz w:val="22"/>
          <w:szCs w:val="22"/>
        </w:rPr>
      </w:pPr>
    </w:p>
    <w:p w14:paraId="1DDAB675" w14:textId="77777777" w:rsidR="00305C97" w:rsidRPr="00BB5E44" w:rsidRDefault="00305C97" w:rsidP="00305C97">
      <w:pPr>
        <w:ind w:firstLine="720"/>
        <w:jc w:val="both"/>
        <w:rPr>
          <w:sz w:val="22"/>
          <w:szCs w:val="22"/>
        </w:rPr>
      </w:pPr>
      <w:r w:rsidRPr="00BB5E44">
        <w:rPr>
          <w:sz w:val="22"/>
          <w:szCs w:val="22"/>
        </w:rPr>
        <w:t>Šiuo pasiūlymu pažymime, kad sutinkame su visomis pirkimo sąlygomis, nustatytomis:</w:t>
      </w:r>
    </w:p>
    <w:p w14:paraId="6A9675C7" w14:textId="77777777" w:rsidR="00305C97" w:rsidRPr="00BB5E44" w:rsidRDefault="00305C97" w:rsidP="00305C97">
      <w:pPr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BB5E44">
        <w:rPr>
          <w:sz w:val="22"/>
          <w:szCs w:val="22"/>
        </w:rPr>
        <w:t>Mažos vertės pirkimo skelbiamos apklausos būdu skelbime, paskelbtame Centrinėje viešųjų pirkimų informacinėje sistemoje;</w:t>
      </w:r>
    </w:p>
    <w:p w14:paraId="293133E1" w14:textId="77777777" w:rsidR="00305C97" w:rsidRPr="00BB5E44" w:rsidRDefault="00305C97" w:rsidP="00305C97">
      <w:pPr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BB5E44">
        <w:rPr>
          <w:sz w:val="22"/>
          <w:szCs w:val="22"/>
        </w:rPr>
        <w:t>kituose pirkimo dokumentuose (jų paaiškinimuose, papildymuose).</w:t>
      </w:r>
    </w:p>
    <w:p w14:paraId="5F9FF762" w14:textId="77777777" w:rsidR="00305C97" w:rsidRDefault="00305C97" w:rsidP="00305C97">
      <w:pPr>
        <w:jc w:val="right"/>
        <w:rPr>
          <w:sz w:val="22"/>
          <w:szCs w:val="22"/>
        </w:rPr>
      </w:pPr>
    </w:p>
    <w:p w14:paraId="16E250BB" w14:textId="77777777" w:rsidR="00305C97" w:rsidRPr="00BE5CC5" w:rsidRDefault="00305C97" w:rsidP="00305C97">
      <w:pPr>
        <w:ind w:left="8640"/>
        <w:rPr>
          <w:b/>
          <w:sz w:val="22"/>
          <w:szCs w:val="22"/>
        </w:rPr>
      </w:pPr>
      <w:r w:rsidRPr="00BE5CC5">
        <w:rPr>
          <w:sz w:val="22"/>
          <w:szCs w:val="22"/>
        </w:rPr>
        <w:t xml:space="preserve">    2 lentelė</w:t>
      </w:r>
    </w:p>
    <w:p w14:paraId="033FDF84" w14:textId="77777777" w:rsidR="00305C97" w:rsidRDefault="00BF228D" w:rsidP="00305C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SUBTEI</w:t>
      </w:r>
      <w:r w:rsidR="00305C97" w:rsidRPr="00BE5CC5">
        <w:rPr>
          <w:b/>
          <w:sz w:val="22"/>
          <w:szCs w:val="22"/>
        </w:rPr>
        <w:t>KĖJO REKVIZITAI</w:t>
      </w:r>
    </w:p>
    <w:p w14:paraId="446E8CAA" w14:textId="77777777" w:rsidR="00305C97" w:rsidRPr="00BE5CC5" w:rsidRDefault="00305C97" w:rsidP="00305C97">
      <w:pPr>
        <w:jc w:val="center"/>
        <w:rPr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05C97" w:rsidRPr="00BE5CC5" w14:paraId="71F89D1E" w14:textId="77777777" w:rsidTr="00E34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3B10" w14:textId="77777777" w:rsidR="00305C97" w:rsidRPr="00BE5CC5" w:rsidRDefault="00305C97" w:rsidP="00E348CB">
            <w:pPr>
              <w:jc w:val="center"/>
              <w:rPr>
                <w:b/>
              </w:rPr>
            </w:pPr>
            <w:r w:rsidRPr="00BE5CC5">
              <w:rPr>
                <w:b/>
                <w:sz w:val="22"/>
                <w:szCs w:val="22"/>
              </w:rPr>
              <w:t>Eil.</w:t>
            </w:r>
          </w:p>
          <w:p w14:paraId="7641B578" w14:textId="77777777" w:rsidR="00305C97" w:rsidRPr="00BE5CC5" w:rsidRDefault="00305C97" w:rsidP="00E348CB">
            <w:pPr>
              <w:jc w:val="center"/>
            </w:pPr>
            <w:r w:rsidRPr="00BE5CC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A292" w14:textId="77777777" w:rsidR="00305C97" w:rsidRPr="00BE5CC5" w:rsidRDefault="00BF228D" w:rsidP="00E348C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Subtei</w:t>
            </w:r>
            <w:r w:rsidR="00305C97" w:rsidRPr="00BE5CC5">
              <w:rPr>
                <w:b/>
                <w:sz w:val="22"/>
                <w:szCs w:val="22"/>
              </w:rPr>
              <w:t>kėjo pavadinimas (-ai), adresas (-ai)</w:t>
            </w:r>
          </w:p>
        </w:tc>
      </w:tr>
      <w:tr w:rsidR="00305C97" w:rsidRPr="00BE5CC5" w14:paraId="7095624C" w14:textId="77777777" w:rsidTr="00E61F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F2F" w14:textId="77777777" w:rsidR="00305C97" w:rsidRPr="00BE5CC5" w:rsidRDefault="00305C97" w:rsidP="00E61FCC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0E82" w14:textId="77777777" w:rsidR="00305C97" w:rsidRPr="00BE5CC5" w:rsidRDefault="00305C97" w:rsidP="00E61FCC">
            <w:pPr>
              <w:jc w:val="both"/>
            </w:pPr>
          </w:p>
        </w:tc>
      </w:tr>
      <w:tr w:rsidR="00305C97" w:rsidRPr="00BE5CC5" w14:paraId="4DE2D314" w14:textId="77777777" w:rsidTr="00E61F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EBFB" w14:textId="77777777" w:rsidR="00305C97" w:rsidRPr="00BE5CC5" w:rsidRDefault="00305C97" w:rsidP="00E61FCC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C516" w14:textId="77777777" w:rsidR="00305C97" w:rsidRPr="00BE5CC5" w:rsidRDefault="00305C97" w:rsidP="00E61FCC">
            <w:pPr>
              <w:jc w:val="both"/>
            </w:pPr>
          </w:p>
        </w:tc>
      </w:tr>
    </w:tbl>
    <w:p w14:paraId="11C88A4C" w14:textId="77777777" w:rsidR="00305C97" w:rsidRPr="00BE5CC5" w:rsidRDefault="00305C97" w:rsidP="00305C97">
      <w:pPr>
        <w:ind w:firstLine="720"/>
        <w:jc w:val="both"/>
        <w:rPr>
          <w:b/>
          <w:i/>
          <w:sz w:val="22"/>
          <w:szCs w:val="22"/>
        </w:rPr>
      </w:pPr>
      <w:r w:rsidRPr="00BE5CC5">
        <w:rPr>
          <w:b/>
          <w:i/>
          <w:sz w:val="22"/>
          <w:szCs w:val="22"/>
        </w:rPr>
        <w:t>*Pastaba:</w:t>
      </w:r>
      <w:r w:rsidRPr="00BE5CC5">
        <w:rPr>
          <w:i/>
          <w:sz w:val="22"/>
          <w:szCs w:val="22"/>
        </w:rPr>
        <w:t xml:space="preserve"> Lentelė pildoma, jei</w:t>
      </w:r>
      <w:r w:rsidR="00F10137">
        <w:rPr>
          <w:i/>
          <w:sz w:val="22"/>
          <w:szCs w:val="22"/>
        </w:rPr>
        <w:t>paslaugų teikėjas</w:t>
      </w:r>
      <w:r w:rsidR="00BF228D">
        <w:rPr>
          <w:i/>
          <w:sz w:val="22"/>
          <w:szCs w:val="22"/>
        </w:rPr>
        <w:t xml:space="preserve"> ketina pasitelkti subtei</w:t>
      </w:r>
      <w:r w:rsidRPr="00BE5CC5">
        <w:rPr>
          <w:i/>
          <w:sz w:val="22"/>
          <w:szCs w:val="22"/>
        </w:rPr>
        <w:t>kėją.</w:t>
      </w:r>
      <w:r w:rsidRPr="00BE5CC5">
        <w:rPr>
          <w:i/>
          <w:sz w:val="22"/>
          <w:szCs w:val="22"/>
        </w:rPr>
        <w:tab/>
      </w:r>
      <w:r w:rsidRPr="00BE5CC5">
        <w:rPr>
          <w:i/>
          <w:sz w:val="22"/>
          <w:szCs w:val="22"/>
        </w:rPr>
        <w:tab/>
      </w:r>
    </w:p>
    <w:p w14:paraId="556E4BE4" w14:textId="77777777" w:rsidR="00D92C3F" w:rsidRDefault="00D92C3F" w:rsidP="00305C97">
      <w:pPr>
        <w:jc w:val="right"/>
        <w:rPr>
          <w:sz w:val="22"/>
          <w:szCs w:val="22"/>
        </w:rPr>
      </w:pPr>
    </w:p>
    <w:p w14:paraId="03625235" w14:textId="77777777" w:rsidR="00305C97" w:rsidRPr="00BB5E44" w:rsidRDefault="00305C97" w:rsidP="00305C97">
      <w:pPr>
        <w:jc w:val="right"/>
        <w:rPr>
          <w:i/>
          <w:sz w:val="22"/>
          <w:szCs w:val="22"/>
        </w:rPr>
      </w:pPr>
      <w:r>
        <w:rPr>
          <w:sz w:val="22"/>
          <w:szCs w:val="22"/>
        </w:rPr>
        <w:t>3</w:t>
      </w:r>
      <w:r w:rsidRPr="00BB5E44">
        <w:rPr>
          <w:sz w:val="22"/>
          <w:szCs w:val="22"/>
        </w:rPr>
        <w:t xml:space="preserve"> lentelė</w:t>
      </w:r>
    </w:p>
    <w:p w14:paraId="6DF86FB4" w14:textId="77777777" w:rsidR="00305C97" w:rsidRDefault="00305C97" w:rsidP="00305C97">
      <w:pPr>
        <w:jc w:val="center"/>
        <w:rPr>
          <w:b/>
          <w:sz w:val="22"/>
          <w:szCs w:val="22"/>
        </w:rPr>
      </w:pPr>
      <w:r w:rsidRPr="00551C21">
        <w:rPr>
          <w:b/>
          <w:sz w:val="22"/>
          <w:szCs w:val="22"/>
        </w:rPr>
        <w:t>PASIŪLYMO KAINA</w:t>
      </w:r>
    </w:p>
    <w:p w14:paraId="6EE22BEC" w14:textId="77777777" w:rsidR="00305C97" w:rsidRPr="008A400A" w:rsidRDefault="00305C97" w:rsidP="00305C97">
      <w:pPr>
        <w:jc w:val="center"/>
        <w:rPr>
          <w:b/>
          <w:sz w:val="22"/>
          <w:szCs w:val="22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005"/>
        <w:gridCol w:w="1247"/>
        <w:gridCol w:w="851"/>
        <w:gridCol w:w="1559"/>
        <w:gridCol w:w="1305"/>
        <w:gridCol w:w="1417"/>
      </w:tblGrid>
      <w:tr w:rsidR="00BF228D" w:rsidRPr="00087AAB" w14:paraId="3E35D85A" w14:textId="77777777" w:rsidTr="00DE5672">
        <w:trPr>
          <w:trHeight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ED59" w14:textId="77777777" w:rsidR="00BF228D" w:rsidRPr="00087AAB" w:rsidRDefault="00A97F2F" w:rsidP="009A418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Eil.</w:t>
            </w:r>
            <w:r w:rsidR="00BF228D" w:rsidRPr="00087AAB">
              <w:rPr>
                <w:b/>
                <w:sz w:val="21"/>
                <w:szCs w:val="21"/>
              </w:rPr>
              <w:t xml:space="preserve"> Nr.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6FD6" w14:textId="77777777" w:rsidR="00BF228D" w:rsidRPr="00087AAB" w:rsidRDefault="00BF228D" w:rsidP="009A4181">
            <w:pPr>
              <w:jc w:val="center"/>
              <w:rPr>
                <w:b/>
                <w:sz w:val="21"/>
                <w:szCs w:val="21"/>
              </w:rPr>
            </w:pPr>
            <w:r w:rsidRPr="00087AAB">
              <w:rPr>
                <w:b/>
                <w:iCs/>
                <w:spacing w:val="-4"/>
                <w:sz w:val="21"/>
                <w:szCs w:val="21"/>
              </w:rPr>
              <w:t>Paslaugos</w:t>
            </w:r>
            <w:r w:rsidRPr="00087AAB">
              <w:rPr>
                <w:b/>
                <w:sz w:val="21"/>
                <w:szCs w:val="21"/>
              </w:rPr>
              <w:t>pavadinimas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2BFF" w14:textId="77777777" w:rsidR="00BF228D" w:rsidRPr="00087AAB" w:rsidRDefault="00BF228D" w:rsidP="009A4181">
            <w:pPr>
              <w:jc w:val="center"/>
              <w:rPr>
                <w:b/>
                <w:sz w:val="21"/>
                <w:szCs w:val="21"/>
              </w:rPr>
            </w:pPr>
            <w:r w:rsidRPr="00087AAB">
              <w:rPr>
                <w:b/>
                <w:sz w:val="21"/>
                <w:szCs w:val="21"/>
              </w:rPr>
              <w:t>Kiekis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CBDF" w14:textId="77777777" w:rsidR="00BF228D" w:rsidRPr="00087AAB" w:rsidRDefault="00BF228D" w:rsidP="009A4181">
            <w:pPr>
              <w:ind w:right="-249"/>
              <w:rPr>
                <w:b/>
                <w:sz w:val="21"/>
                <w:szCs w:val="21"/>
              </w:rPr>
            </w:pPr>
            <w:r w:rsidRPr="00087AAB">
              <w:rPr>
                <w:b/>
                <w:sz w:val="21"/>
                <w:szCs w:val="21"/>
              </w:rPr>
              <w:t xml:space="preserve"> Mato</w:t>
            </w:r>
          </w:p>
          <w:p w14:paraId="06761BFB" w14:textId="77777777" w:rsidR="00BF228D" w:rsidRPr="00087AAB" w:rsidRDefault="00BF228D" w:rsidP="009A4181">
            <w:pPr>
              <w:ind w:right="-249"/>
              <w:rPr>
                <w:b/>
                <w:sz w:val="21"/>
                <w:szCs w:val="21"/>
              </w:rPr>
            </w:pPr>
            <w:r w:rsidRPr="00087AAB">
              <w:rPr>
                <w:b/>
                <w:sz w:val="21"/>
                <w:szCs w:val="21"/>
              </w:rPr>
              <w:t xml:space="preserve">  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2A4C" w14:textId="77777777" w:rsidR="00BF228D" w:rsidRPr="00087AAB" w:rsidRDefault="00BF228D" w:rsidP="009A4181">
            <w:pPr>
              <w:tabs>
                <w:tab w:val="left" w:pos="200"/>
              </w:tabs>
              <w:jc w:val="center"/>
              <w:rPr>
                <w:b/>
                <w:sz w:val="21"/>
                <w:szCs w:val="21"/>
              </w:rPr>
            </w:pPr>
            <w:r w:rsidRPr="00087AAB">
              <w:rPr>
                <w:b/>
                <w:sz w:val="21"/>
                <w:szCs w:val="21"/>
              </w:rPr>
              <w:t>Vieneto</w:t>
            </w:r>
          </w:p>
          <w:p w14:paraId="5F8F95B3" w14:textId="77777777" w:rsidR="00BF228D" w:rsidRPr="00087AAB" w:rsidRDefault="00BF228D" w:rsidP="009A4181">
            <w:pPr>
              <w:tabs>
                <w:tab w:val="left" w:pos="200"/>
              </w:tabs>
              <w:jc w:val="center"/>
              <w:rPr>
                <w:b/>
                <w:sz w:val="21"/>
                <w:szCs w:val="21"/>
              </w:rPr>
            </w:pPr>
            <w:r w:rsidRPr="00087AAB">
              <w:rPr>
                <w:b/>
                <w:sz w:val="21"/>
                <w:szCs w:val="21"/>
              </w:rPr>
              <w:t xml:space="preserve"> kaina EUR</w:t>
            </w:r>
          </w:p>
          <w:p w14:paraId="226EEA0B" w14:textId="77777777" w:rsidR="00BF228D" w:rsidRPr="00087AAB" w:rsidRDefault="00BF228D" w:rsidP="009A4181">
            <w:pPr>
              <w:jc w:val="center"/>
              <w:rPr>
                <w:b/>
                <w:sz w:val="21"/>
                <w:szCs w:val="21"/>
              </w:rPr>
            </w:pPr>
            <w:r w:rsidRPr="00087AAB">
              <w:rPr>
                <w:b/>
                <w:sz w:val="21"/>
                <w:szCs w:val="21"/>
              </w:rPr>
              <w:t>(be PVM)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5EB2" w14:textId="77777777" w:rsidR="00BF228D" w:rsidRPr="00087AAB" w:rsidRDefault="00BF228D" w:rsidP="009A4181">
            <w:pPr>
              <w:tabs>
                <w:tab w:val="left" w:pos="200"/>
              </w:tabs>
              <w:jc w:val="center"/>
              <w:rPr>
                <w:b/>
                <w:sz w:val="21"/>
                <w:szCs w:val="21"/>
              </w:rPr>
            </w:pPr>
            <w:r w:rsidRPr="00087AAB">
              <w:rPr>
                <w:b/>
                <w:sz w:val="21"/>
                <w:szCs w:val="21"/>
              </w:rPr>
              <w:t>Bendra kaina EUR</w:t>
            </w:r>
          </w:p>
          <w:p w14:paraId="12DE9D12" w14:textId="77777777" w:rsidR="00BF228D" w:rsidRPr="00087AAB" w:rsidRDefault="00BF228D" w:rsidP="009A4181">
            <w:pPr>
              <w:tabs>
                <w:tab w:val="left" w:pos="200"/>
              </w:tabs>
              <w:jc w:val="center"/>
              <w:rPr>
                <w:b/>
                <w:sz w:val="21"/>
                <w:szCs w:val="21"/>
              </w:rPr>
            </w:pPr>
            <w:r w:rsidRPr="00087AAB">
              <w:rPr>
                <w:b/>
                <w:sz w:val="21"/>
                <w:szCs w:val="21"/>
              </w:rPr>
              <w:t>(be PVM)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7D2E" w14:textId="77777777" w:rsidR="00BF228D" w:rsidRPr="00087AAB" w:rsidRDefault="00BF228D" w:rsidP="009A4181">
            <w:pPr>
              <w:tabs>
                <w:tab w:val="left" w:pos="200"/>
              </w:tabs>
              <w:jc w:val="center"/>
              <w:rPr>
                <w:b/>
                <w:sz w:val="21"/>
                <w:szCs w:val="21"/>
              </w:rPr>
            </w:pPr>
            <w:r w:rsidRPr="00087AAB">
              <w:rPr>
                <w:b/>
                <w:sz w:val="21"/>
                <w:szCs w:val="21"/>
              </w:rPr>
              <w:t>Bendra kaina EUR</w:t>
            </w:r>
          </w:p>
          <w:p w14:paraId="089B05B0" w14:textId="77777777" w:rsidR="00BF228D" w:rsidRPr="00087AAB" w:rsidRDefault="00BF228D" w:rsidP="009A4181">
            <w:pPr>
              <w:tabs>
                <w:tab w:val="left" w:pos="200"/>
              </w:tabs>
              <w:jc w:val="center"/>
              <w:rPr>
                <w:b/>
                <w:sz w:val="21"/>
                <w:szCs w:val="21"/>
              </w:rPr>
            </w:pPr>
            <w:r w:rsidRPr="00087AAB">
              <w:rPr>
                <w:b/>
                <w:sz w:val="21"/>
                <w:szCs w:val="21"/>
              </w:rPr>
              <w:t>(su PVM)</w:t>
            </w:r>
          </w:p>
        </w:tc>
      </w:tr>
      <w:tr w:rsidR="00BF228D" w:rsidRPr="00087AAB" w14:paraId="791F85D0" w14:textId="77777777" w:rsidTr="00DE56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C881" w14:textId="77777777" w:rsidR="00BF228D" w:rsidRPr="00087AAB" w:rsidRDefault="00BF228D" w:rsidP="009A4181">
            <w:pPr>
              <w:jc w:val="center"/>
              <w:rPr>
                <w:sz w:val="21"/>
                <w:szCs w:val="21"/>
              </w:rPr>
            </w:pPr>
            <w:r w:rsidRPr="00087AAB">
              <w:rPr>
                <w:sz w:val="21"/>
                <w:szCs w:val="21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C9E4" w14:textId="77777777" w:rsidR="00BF228D" w:rsidRPr="00087AAB" w:rsidRDefault="00B24615" w:rsidP="005F4A5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Automatinių perimetrų</w:t>
            </w:r>
            <w:r w:rsidR="00E75F34">
              <w:rPr>
                <w:sz w:val="21"/>
                <w:szCs w:val="21"/>
              </w:rPr>
              <w:t xml:space="preserve"> techninė priežiūra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FF2D" w14:textId="77777777" w:rsidR="00BF228D" w:rsidRPr="00087AAB" w:rsidRDefault="00E75F34" w:rsidP="009A41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48E7" w14:textId="77777777" w:rsidR="00BF228D" w:rsidRPr="00087AAB" w:rsidRDefault="00BF228D" w:rsidP="009A4181">
            <w:pPr>
              <w:jc w:val="center"/>
              <w:rPr>
                <w:sz w:val="21"/>
                <w:szCs w:val="21"/>
              </w:rPr>
            </w:pPr>
            <w:r w:rsidRPr="00087AAB">
              <w:rPr>
                <w:sz w:val="21"/>
                <w:szCs w:val="21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7A97" w14:textId="77777777" w:rsidR="00BF228D" w:rsidRPr="00087AAB" w:rsidRDefault="000E0315" w:rsidP="009A4181">
            <w:pPr>
              <w:jc w:val="center"/>
              <w:rPr>
                <w:sz w:val="21"/>
                <w:szCs w:val="21"/>
              </w:rPr>
            </w:pPr>
            <w:r>
              <w:rPr>
                <w:rFonts w:ascii="CIDFont+F2" w:eastAsiaTheme="minorHAnsi" w:hAnsi="CIDFont+F2" w:cs="CIDFont+F2"/>
                <w:sz w:val="22"/>
                <w:szCs w:val="22"/>
                <w:lang w:val="en-US" w:eastAsia="en-US"/>
              </w:rPr>
              <w:t>1600,00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E74C" w14:textId="77777777" w:rsidR="00BF228D" w:rsidRPr="00087AAB" w:rsidRDefault="000E0315" w:rsidP="009A4181">
            <w:pPr>
              <w:jc w:val="center"/>
              <w:rPr>
                <w:sz w:val="21"/>
                <w:szCs w:val="21"/>
              </w:rPr>
            </w:pPr>
            <w:r>
              <w:rPr>
                <w:rFonts w:ascii="CIDFont+F2" w:eastAsiaTheme="minorHAnsi" w:hAnsi="CIDFont+F2" w:cs="CIDFont+F2"/>
                <w:sz w:val="22"/>
                <w:szCs w:val="22"/>
                <w:lang w:val="en-US" w:eastAsia="en-US"/>
              </w:rPr>
              <w:t>3200,00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0C6C" w14:textId="77777777" w:rsidR="00BF228D" w:rsidRPr="00087AAB" w:rsidRDefault="000E0315" w:rsidP="009A4181">
            <w:pPr>
              <w:jc w:val="center"/>
              <w:rPr>
                <w:sz w:val="21"/>
                <w:szCs w:val="21"/>
              </w:rPr>
            </w:pPr>
            <w:r>
              <w:rPr>
                <w:rFonts w:ascii="CIDFont+F2" w:eastAsiaTheme="minorHAnsi" w:hAnsi="CIDFont+F2" w:cs="CIDFont+F2"/>
                <w:sz w:val="22"/>
                <w:szCs w:val="22"/>
                <w:lang w:val="en-US" w:eastAsia="en-US"/>
              </w:rPr>
              <w:t>3872,00</w:t>
            </w:r>
          </w:p>
        </w:tc>
      </w:tr>
      <w:tr w:rsidR="00BF228D" w:rsidRPr="00087AAB" w14:paraId="0EB1D574" w14:textId="77777777" w:rsidTr="00DE5672"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830F" w14:textId="77777777" w:rsidR="00BF228D" w:rsidRPr="00087AAB" w:rsidRDefault="00BF228D" w:rsidP="009A4181">
            <w:pPr>
              <w:jc w:val="right"/>
              <w:rPr>
                <w:sz w:val="21"/>
                <w:szCs w:val="21"/>
              </w:rPr>
            </w:pPr>
            <w:r w:rsidRPr="00087AAB">
              <w:rPr>
                <w:sz w:val="21"/>
                <w:szCs w:val="21"/>
              </w:rPr>
              <w:t>Bendra pasiūlymo kaina EUR su PVM: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B217" w14:textId="77777777" w:rsidR="00BF228D" w:rsidRPr="00087AAB" w:rsidRDefault="000E0315" w:rsidP="009A4181">
            <w:pPr>
              <w:jc w:val="center"/>
              <w:rPr>
                <w:sz w:val="21"/>
                <w:szCs w:val="21"/>
              </w:rPr>
            </w:pPr>
            <w:r>
              <w:rPr>
                <w:rFonts w:ascii="CIDFont+F2" w:eastAsiaTheme="minorHAnsi" w:hAnsi="CIDFont+F2" w:cs="CIDFont+F2"/>
                <w:sz w:val="22"/>
                <w:szCs w:val="22"/>
                <w:lang w:val="en-US" w:eastAsia="en-US"/>
              </w:rPr>
              <w:t>3872,00</w:t>
            </w:r>
          </w:p>
        </w:tc>
      </w:tr>
    </w:tbl>
    <w:p w14:paraId="5756865A" w14:textId="77777777" w:rsidR="00E0298C" w:rsidRDefault="00E0298C" w:rsidP="00305C97">
      <w:pPr>
        <w:jc w:val="both"/>
        <w:rPr>
          <w:sz w:val="16"/>
          <w:szCs w:val="16"/>
        </w:rPr>
      </w:pPr>
    </w:p>
    <w:p w14:paraId="2D6D01EA" w14:textId="77777777" w:rsidR="00E0298C" w:rsidRDefault="00E0298C" w:rsidP="00305C97">
      <w:pPr>
        <w:jc w:val="both"/>
        <w:rPr>
          <w:sz w:val="16"/>
          <w:szCs w:val="16"/>
        </w:rPr>
      </w:pPr>
    </w:p>
    <w:p w14:paraId="49EF31F8" w14:textId="77777777" w:rsidR="00305C97" w:rsidRPr="00E67346" w:rsidRDefault="00305C97" w:rsidP="00305C97">
      <w:pPr>
        <w:jc w:val="both"/>
        <w:rPr>
          <w:b/>
          <w:sz w:val="16"/>
          <w:szCs w:val="16"/>
        </w:rPr>
      </w:pPr>
      <w:r w:rsidRPr="00E67346">
        <w:rPr>
          <w:sz w:val="16"/>
          <w:szCs w:val="16"/>
        </w:rPr>
        <w:t xml:space="preserve">                Tais atvejais, kai pagal galiojančius teisės aktus </w:t>
      </w:r>
      <w:r w:rsidR="00F10137">
        <w:rPr>
          <w:sz w:val="16"/>
          <w:szCs w:val="16"/>
        </w:rPr>
        <w:t>paslaugų teikėjui</w:t>
      </w:r>
      <w:r w:rsidRPr="00E67346">
        <w:rPr>
          <w:sz w:val="16"/>
          <w:szCs w:val="16"/>
        </w:rPr>
        <w:t xml:space="preserve"> nereikia mokėti PVM, jis nepildo lentelės skilčių kur nurodyta PVM ar kaina su PVM ir nurodo priežastis, dėl kurių PVM nemoka.</w:t>
      </w:r>
    </w:p>
    <w:p w14:paraId="785CC744" w14:textId="77777777" w:rsidR="00305C97" w:rsidRPr="00BB5E44" w:rsidRDefault="00305C97" w:rsidP="00305C97">
      <w:pPr>
        <w:jc w:val="center"/>
        <w:rPr>
          <w:b/>
          <w:sz w:val="22"/>
          <w:szCs w:val="22"/>
        </w:rPr>
      </w:pPr>
    </w:p>
    <w:p w14:paraId="1A55632F" w14:textId="77777777" w:rsidR="00305C97" w:rsidRPr="008131AE" w:rsidRDefault="00305C97" w:rsidP="00305C97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Pr="008131AE">
        <w:rPr>
          <w:sz w:val="22"/>
          <w:szCs w:val="22"/>
        </w:rPr>
        <w:t xml:space="preserve"> lentelė</w:t>
      </w:r>
    </w:p>
    <w:p w14:paraId="58CAAFB4" w14:textId="77777777" w:rsidR="00305C97" w:rsidRPr="008131AE" w:rsidRDefault="00305C97" w:rsidP="00305C97">
      <w:pPr>
        <w:pStyle w:val="Antrats"/>
        <w:tabs>
          <w:tab w:val="clear" w:pos="4153"/>
          <w:tab w:val="clear" w:pos="8306"/>
        </w:tabs>
        <w:jc w:val="center"/>
        <w:rPr>
          <w:sz w:val="22"/>
          <w:szCs w:val="22"/>
        </w:rPr>
      </w:pPr>
    </w:p>
    <w:p w14:paraId="29A1E068" w14:textId="77777777" w:rsidR="00511045" w:rsidRDefault="00511045" w:rsidP="00305C97">
      <w:pPr>
        <w:jc w:val="center"/>
        <w:rPr>
          <w:b/>
          <w:sz w:val="22"/>
          <w:szCs w:val="22"/>
        </w:rPr>
      </w:pPr>
    </w:p>
    <w:p w14:paraId="72C37DFB" w14:textId="4C0CFF10" w:rsidR="00305C97" w:rsidRDefault="00305C97" w:rsidP="00305C97">
      <w:pPr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p w14:paraId="50C4EE1C" w14:textId="77777777" w:rsidR="00305C97" w:rsidRPr="008131AE" w:rsidRDefault="00305C97" w:rsidP="00305C97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03"/>
        <w:gridCol w:w="2268"/>
        <w:gridCol w:w="1984"/>
        <w:gridCol w:w="75"/>
      </w:tblGrid>
      <w:tr w:rsidR="00305C97" w:rsidRPr="008131AE" w14:paraId="33F1BC57" w14:textId="77777777" w:rsidTr="00A97F2F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7F9D" w14:textId="77777777" w:rsidR="00305C97" w:rsidRPr="008131AE" w:rsidRDefault="00305C97" w:rsidP="00A97F2F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Eil.Nr.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82E6" w14:textId="77777777" w:rsidR="00305C97" w:rsidRPr="008131AE" w:rsidRDefault="00305C97" w:rsidP="00A97F2F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9BBB" w14:textId="77777777" w:rsidR="00305C97" w:rsidRPr="008131AE" w:rsidRDefault="00305C97" w:rsidP="00A97F2F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Dokumento puslapių 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172C" w14:textId="77777777" w:rsidR="00305C97" w:rsidRPr="008131AE" w:rsidRDefault="00305C97" w:rsidP="00A97F2F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Failo, kuriame yra dokumentas, pavadinimas</w:t>
            </w:r>
          </w:p>
        </w:tc>
      </w:tr>
      <w:tr w:rsidR="00305C97" w:rsidRPr="008131AE" w14:paraId="11CB8FC7" w14:textId="77777777" w:rsidTr="00753A4E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3729" w14:textId="2F7E9737" w:rsidR="00305C97" w:rsidRPr="008131AE" w:rsidRDefault="00DE2E72" w:rsidP="00E61FCC">
            <w:pPr>
              <w:jc w:val="both"/>
            </w:pPr>
            <w: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0CC4" w14:textId="1741EAE4" w:rsidR="00305C97" w:rsidRPr="008131AE" w:rsidRDefault="00DE2E72" w:rsidP="00E61FCC">
            <w:pPr>
              <w:jc w:val="both"/>
            </w:pPr>
            <w:r>
              <w:t>Pasiūlymas ir techninė specifikacija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921E" w14:textId="083D5F76" w:rsidR="00305C97" w:rsidRPr="008131AE" w:rsidRDefault="00DE2E72" w:rsidP="00E61FCC">
            <w:pPr>
              <w:jc w:val="both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7DB6" w14:textId="032E7F35" w:rsidR="00305C97" w:rsidRPr="008131AE" w:rsidRDefault="00DE2E72" w:rsidP="00E61FCC">
            <w:pPr>
              <w:jc w:val="both"/>
            </w:pPr>
            <w:r>
              <w:t>Toks pats</w:t>
            </w:r>
          </w:p>
        </w:tc>
      </w:tr>
      <w:tr w:rsidR="00305C97" w:rsidRPr="008131AE" w14:paraId="573D744E" w14:textId="77777777" w:rsidTr="00753A4E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4E8" w14:textId="267BF871" w:rsidR="00305C97" w:rsidRPr="008131AE" w:rsidRDefault="00DE2E72" w:rsidP="00E61FCC">
            <w:pPr>
              <w:jc w:val="both"/>
            </w:pPr>
            <w: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9A4A" w14:textId="76251902" w:rsidR="00305C97" w:rsidRPr="008131AE" w:rsidRDefault="00DE2E72" w:rsidP="00E61FCC">
            <w:pPr>
              <w:pStyle w:val="Antrats"/>
              <w:tabs>
                <w:tab w:val="left" w:pos="1296"/>
              </w:tabs>
            </w:pPr>
            <w:r w:rsidRPr="00DE2E72">
              <w:t>Įgaliojimas pasirasyti dokumentus 2022.pdf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2D6" w14:textId="3583DD8D" w:rsidR="00305C97" w:rsidRPr="008131AE" w:rsidRDefault="00DE2E72" w:rsidP="00E61FCC">
            <w:pPr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404B" w14:textId="7D696D60" w:rsidR="00305C97" w:rsidRPr="008131AE" w:rsidRDefault="00DE2E72" w:rsidP="00E61FCC">
            <w:pPr>
              <w:jc w:val="both"/>
            </w:pPr>
            <w:r>
              <w:t>Toks pats</w:t>
            </w:r>
          </w:p>
        </w:tc>
      </w:tr>
      <w:tr w:rsidR="00CD4EA1" w:rsidRPr="008131AE" w14:paraId="4FA68B11" w14:textId="77777777" w:rsidTr="00753A4E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E143" w14:textId="7CF6CA42" w:rsidR="00CD4EA1" w:rsidRPr="008131AE" w:rsidRDefault="00CD4EA1" w:rsidP="00CD4EA1">
            <w:pPr>
              <w:jc w:val="both"/>
            </w:pPr>
            <w:r>
              <w:t>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B08A" w14:textId="761590AD" w:rsidR="00CD4EA1" w:rsidRPr="008131AE" w:rsidRDefault="00CD4EA1" w:rsidP="00CD4EA1">
            <w:pPr>
              <w:pStyle w:val="Antrats"/>
              <w:tabs>
                <w:tab w:val="left" w:pos="1296"/>
              </w:tabs>
            </w:pPr>
            <w:r w:rsidRPr="00CD4EA1">
              <w:t>Igaliojimas_Carl_Zeiss_Meditec_EN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78DF" w14:textId="345C33E9" w:rsidR="00CD4EA1" w:rsidRPr="008131AE" w:rsidRDefault="00CD4EA1" w:rsidP="00CD4EA1">
            <w:pPr>
              <w:jc w:val="both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DB95" w14:textId="56A15113" w:rsidR="00CD4EA1" w:rsidRPr="008131AE" w:rsidRDefault="00CD4EA1" w:rsidP="00CD4EA1">
            <w:pPr>
              <w:jc w:val="both"/>
            </w:pPr>
            <w:r w:rsidRPr="00B26D73">
              <w:t>Toks pats</w:t>
            </w:r>
          </w:p>
        </w:tc>
      </w:tr>
      <w:tr w:rsidR="00CD4EA1" w:rsidRPr="008131AE" w14:paraId="4BF6C352" w14:textId="77777777" w:rsidTr="00753A4E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153F" w14:textId="54AFF7C8" w:rsidR="00CD4EA1" w:rsidRDefault="00CD4EA1" w:rsidP="00CD4EA1">
            <w:pPr>
              <w:jc w:val="both"/>
            </w:pPr>
            <w:r>
              <w:t>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D2FF" w14:textId="046EF489" w:rsidR="00CD4EA1" w:rsidRPr="008131AE" w:rsidRDefault="00CD4EA1" w:rsidP="00CD4EA1">
            <w:pPr>
              <w:pStyle w:val="Antrats"/>
              <w:tabs>
                <w:tab w:val="left" w:pos="1296"/>
              </w:tabs>
            </w:pPr>
            <w:r w:rsidRPr="00CD4EA1">
              <w:t>Igaliojimas_Carl_Zeiss_Meditec_LT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7AEC" w14:textId="50403D3F" w:rsidR="00CD4EA1" w:rsidRPr="008131AE" w:rsidRDefault="00CD4EA1" w:rsidP="00CD4EA1">
            <w:pPr>
              <w:jc w:val="both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73FF" w14:textId="05B01BD9" w:rsidR="00CD4EA1" w:rsidRPr="008131AE" w:rsidRDefault="00CD4EA1" w:rsidP="00CD4EA1">
            <w:pPr>
              <w:jc w:val="both"/>
            </w:pPr>
            <w:r w:rsidRPr="00B26D73">
              <w:t>Toks pats</w:t>
            </w:r>
          </w:p>
        </w:tc>
      </w:tr>
      <w:tr w:rsidR="00511045" w:rsidRPr="008131AE" w14:paraId="1601663B" w14:textId="77777777" w:rsidTr="00753A4E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1E98" w14:textId="4EBBB262" w:rsidR="00511045" w:rsidRDefault="00511045" w:rsidP="00CD4EA1">
            <w:pPr>
              <w:jc w:val="both"/>
            </w:pPr>
            <w:r>
              <w:t>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7514" w14:textId="3E562D2F" w:rsidR="00511045" w:rsidRPr="00CD4EA1" w:rsidRDefault="00511045" w:rsidP="00CD4EA1">
            <w:pPr>
              <w:pStyle w:val="Antrats"/>
              <w:tabs>
                <w:tab w:val="left" w:pos="1296"/>
              </w:tabs>
            </w:pPr>
            <w:r>
              <w:t>Patvirtinimas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3B28" w14:textId="0B10426A" w:rsidR="00511045" w:rsidRDefault="00511045" w:rsidP="00CD4EA1">
            <w:pPr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64E4" w14:textId="1F61BD0B" w:rsidR="00511045" w:rsidRPr="00B26D73" w:rsidRDefault="00511045" w:rsidP="00CD4EA1">
            <w:pPr>
              <w:jc w:val="both"/>
            </w:pPr>
            <w:r w:rsidRPr="00B26D73">
              <w:t>Toks pats</w:t>
            </w:r>
          </w:p>
        </w:tc>
      </w:tr>
      <w:tr w:rsidR="00753A4E" w:rsidRPr="008131AE" w14:paraId="6654DB56" w14:textId="77777777" w:rsidTr="00753A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89" w:type="dxa"/>
            <w:gridSpan w:val="5"/>
          </w:tcPr>
          <w:p w14:paraId="61727AE0" w14:textId="77777777" w:rsidR="00511045" w:rsidRDefault="00511045" w:rsidP="00DE2E72">
            <w:pPr>
              <w:ind w:right="-108"/>
              <w:jc w:val="both"/>
            </w:pPr>
          </w:p>
          <w:p w14:paraId="04FB5C61" w14:textId="039E0D57" w:rsidR="00753A4E" w:rsidRPr="008131AE" w:rsidRDefault="00753A4E" w:rsidP="00DE2E72">
            <w:pPr>
              <w:ind w:right="-108"/>
              <w:jc w:val="both"/>
            </w:pPr>
            <w:r w:rsidRPr="008131AE">
              <w:rPr>
                <w:sz w:val="22"/>
                <w:szCs w:val="22"/>
              </w:rPr>
              <w:t>Pasiūlymas galioja iki termino, nustatyto pirkimo dokumentuose.</w:t>
            </w:r>
          </w:p>
          <w:p w14:paraId="6E263D5D" w14:textId="77777777" w:rsidR="00511045" w:rsidRDefault="00511045" w:rsidP="00DE2E72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</w:rPr>
            </w:pPr>
          </w:p>
          <w:p w14:paraId="2186ABC6" w14:textId="7FE0CD05" w:rsidR="00753A4E" w:rsidRPr="00DE2E72" w:rsidRDefault="00753A4E" w:rsidP="00DE2E72">
            <w:pPr>
              <w:pBdr>
                <w:bottom w:val="single" w:sz="4" w:space="1" w:color="auto"/>
              </w:pBdr>
              <w:ind w:firstLine="440"/>
              <w:jc w:val="both"/>
            </w:pPr>
            <w:r w:rsidRPr="00F10137">
              <w:rPr>
                <w:b/>
                <w:sz w:val="22"/>
                <w:szCs w:val="22"/>
              </w:rPr>
              <w:t>Pasiūlymo konfidencialią informaciją sudaro:</w:t>
            </w:r>
            <w:r w:rsidRPr="00F10137">
              <w:rPr>
                <w:sz w:val="22"/>
                <w:szCs w:val="22"/>
              </w:rPr>
              <w:t xml:space="preserve"> (</w:t>
            </w:r>
            <w:r w:rsidR="00F10137" w:rsidRPr="00F10137">
              <w:rPr>
                <w:sz w:val="22"/>
                <w:szCs w:val="22"/>
              </w:rPr>
              <w:t>paslaugų teikėjai</w:t>
            </w:r>
            <w:r w:rsidRPr="00F10137">
              <w:rPr>
                <w:b/>
                <w:sz w:val="22"/>
                <w:szCs w:val="22"/>
                <w:u w:val="single"/>
              </w:rPr>
              <w:t>turi nurodyti</w:t>
            </w:r>
            <w:r w:rsidRPr="00F10137">
              <w:rPr>
                <w:sz w:val="22"/>
                <w:szCs w:val="22"/>
              </w:rPr>
              <w:t xml:space="preserve">, kokia pasiūlyme pateikta informacija yra konfidenciali)(žr. Viešųjų pirkimų tarnybos išaiškinimą                        </w:t>
            </w:r>
            <w:r w:rsidRPr="00F10137">
              <w:rPr>
                <w:b/>
                <w:sz w:val="22"/>
                <w:szCs w:val="22"/>
              </w:rPr>
              <w:t>(http://vpt.lrv.lt/lt/naujienos/priminimas-del-konfidencialumo-viesuosiuose-pirkimuose</w:t>
            </w:r>
            <w:r w:rsidRPr="00F10137">
              <w:rPr>
                <w:sz w:val="22"/>
                <w:szCs w:val="22"/>
              </w:rPr>
              <w:t>), kuriame nurodoma</w:t>
            </w:r>
            <w:r w:rsidR="00F10137">
              <w:rPr>
                <w:sz w:val="22"/>
                <w:szCs w:val="22"/>
              </w:rPr>
              <w:t xml:space="preserve"> kas</w:t>
            </w:r>
            <w:r w:rsidR="00F10137" w:rsidRPr="00F10137">
              <w:rPr>
                <w:sz w:val="22"/>
                <w:szCs w:val="22"/>
                <w:lang w:eastAsia="lt-LT"/>
              </w:rPr>
              <w:t>negali būti laikoma</w:t>
            </w:r>
            <w:r w:rsidRPr="00F10137">
              <w:rPr>
                <w:sz w:val="22"/>
                <w:szCs w:val="22"/>
                <w:lang w:eastAsia="lt-LT"/>
              </w:rPr>
              <w:t xml:space="preserve"> konfidenciali</w:t>
            </w:r>
            <w:r w:rsidR="00F10137" w:rsidRPr="00F10137">
              <w:rPr>
                <w:sz w:val="22"/>
                <w:szCs w:val="22"/>
                <w:lang w:eastAsia="lt-LT"/>
              </w:rPr>
              <w:t>a</w:t>
            </w:r>
            <w:r w:rsidRPr="00F10137">
              <w:rPr>
                <w:sz w:val="22"/>
                <w:szCs w:val="22"/>
                <w:lang w:eastAsia="lt-LT"/>
              </w:rPr>
              <w:t xml:space="preserve"> informacija</w:t>
            </w:r>
            <w:r w:rsidRPr="00F10137">
              <w:rPr>
                <w:sz w:val="22"/>
                <w:szCs w:val="22"/>
              </w:rPr>
              <w:t xml:space="preserve">. </w:t>
            </w:r>
            <w:r w:rsidRPr="00F10137">
              <w:rPr>
                <w:sz w:val="22"/>
                <w:szCs w:val="22"/>
                <w:lang w:eastAsia="lt-LT"/>
              </w:rPr>
              <w:t>Viešųjų pirkimų tarnyba atkreipia Tiekėjų dėmesį, kad</w:t>
            </w:r>
            <w:r w:rsidRPr="00F10137">
              <w:rPr>
                <w:sz w:val="22"/>
                <w:szCs w:val="22"/>
              </w:rPr>
              <w:t xml:space="preserve"> negalima piktnaudžiauti „konfidencialumo“ sąvoka ir šių duomenų nurodyti esant konfidencialiais).</w:t>
            </w:r>
          </w:p>
          <w:p w14:paraId="7B9D6446" w14:textId="77777777" w:rsidR="00511045" w:rsidRDefault="00511045" w:rsidP="00753A4E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</w:rPr>
            </w:pPr>
          </w:p>
          <w:p w14:paraId="46788141" w14:textId="422AB638" w:rsidR="00753A4E" w:rsidRPr="00E276DA" w:rsidRDefault="00753A4E" w:rsidP="00753A4E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r w:rsidRPr="00E276DA">
              <w:rPr>
                <w:b/>
                <w:sz w:val="22"/>
                <w:szCs w:val="22"/>
              </w:rPr>
              <w:t>Pasiūlymo konfidencialią informaciją sudaro (nurodyti):</w:t>
            </w:r>
            <w:r w:rsidR="00DE2E72">
              <w:rPr>
                <w:b/>
                <w:sz w:val="22"/>
                <w:szCs w:val="22"/>
              </w:rPr>
              <w:t xml:space="preserve">   Įgaliojimas pasirašyti dokumentus</w:t>
            </w:r>
          </w:p>
          <w:p w14:paraId="49364D1E" w14:textId="77777777" w:rsidR="00753A4E" w:rsidRDefault="00753A4E" w:rsidP="00DE2E72">
            <w:pPr>
              <w:jc w:val="both"/>
            </w:pPr>
          </w:p>
          <w:p w14:paraId="55CE4C60" w14:textId="601CBAC7" w:rsidR="00511045" w:rsidRPr="008131AE" w:rsidRDefault="00511045" w:rsidP="00DE2E72">
            <w:pPr>
              <w:jc w:val="both"/>
            </w:pPr>
          </w:p>
        </w:tc>
      </w:tr>
    </w:tbl>
    <w:p w14:paraId="3655568A" w14:textId="77777777" w:rsidR="00DE2E72" w:rsidRPr="00DE2E72" w:rsidRDefault="00DE2E72" w:rsidP="00DE2E72">
      <w:pPr>
        <w:jc w:val="center"/>
        <w:rPr>
          <w:b/>
          <w:color w:val="000000" w:themeColor="text1"/>
          <w:lang w:eastAsia="en-US"/>
        </w:rPr>
      </w:pPr>
      <w:r w:rsidRPr="00DE2E72">
        <w:rPr>
          <w:b/>
          <w:color w:val="000000" w:themeColor="text1"/>
        </w:rPr>
        <w:t>Automatinio perimetro techninės priežiūrostechninė specifikacija (kiekis 2 vnt.)</w:t>
      </w:r>
    </w:p>
    <w:p w14:paraId="02E5C022" w14:textId="77777777" w:rsidR="00DE2E72" w:rsidRDefault="00DE2E72" w:rsidP="00DE2E72">
      <w:pPr>
        <w:jc w:val="center"/>
        <w:rPr>
          <w:b/>
          <w:color w:val="000000" w:themeColor="text1"/>
          <w:sz w:val="22"/>
        </w:rPr>
      </w:pPr>
    </w:p>
    <w:tbl>
      <w:tblPr>
        <w:tblStyle w:val="Lentelstinklelis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3402"/>
        <w:gridCol w:w="3260"/>
      </w:tblGrid>
      <w:tr w:rsidR="00DE2E72" w14:paraId="40FDB241" w14:textId="77777777" w:rsidTr="00CD4EA1">
        <w:trPr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7D37" w14:textId="77777777" w:rsidR="00DE2E72" w:rsidRDefault="00DE2E72">
            <w:pPr>
              <w:jc w:val="center"/>
              <w:rPr>
                <w:b/>
                <w:bCs/>
                <w:noProof/>
                <w:color w:val="000000" w:themeColor="text1"/>
                <w:sz w:val="22"/>
              </w:rPr>
            </w:pPr>
            <w:r>
              <w:rPr>
                <w:b/>
                <w:bCs/>
                <w:noProof/>
                <w:color w:val="000000" w:themeColor="text1"/>
                <w:sz w:val="22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8EE9" w14:textId="77777777" w:rsidR="00DE2E72" w:rsidRDefault="00DE2E72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Pavadinimas (specifikacija)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48A7" w14:textId="77777777" w:rsidR="00DE2E72" w:rsidRDefault="00DE2E72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Reikalaujamos parametrų reikšmės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F781" w14:textId="77777777" w:rsidR="00DE2E72" w:rsidRDefault="00DE2E72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Siūlomos parametrų reikšmės</w:t>
            </w:r>
          </w:p>
        </w:tc>
      </w:tr>
      <w:tr w:rsidR="00DE2E72" w14:paraId="39532800" w14:textId="77777777" w:rsidTr="00CD4EA1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4FC4" w14:textId="77777777" w:rsidR="00DE2E72" w:rsidRDefault="00DE2E7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EF1D" w14:textId="77777777" w:rsidR="00DE2E72" w:rsidRDefault="00DE2E72">
            <w:pPr>
              <w:rPr>
                <w:rFonts w:eastAsia="ArialMT"/>
                <w:color w:val="000000" w:themeColor="text1"/>
                <w:sz w:val="22"/>
              </w:rPr>
            </w:pPr>
            <w:r>
              <w:rPr>
                <w:rFonts w:eastAsia="ArialMT"/>
                <w:color w:val="000000" w:themeColor="text1"/>
                <w:sz w:val="22"/>
              </w:rPr>
              <w:t>Pirkimo objektas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0E5F" w14:textId="77777777" w:rsidR="00DE2E72" w:rsidRDefault="00DE2E72">
            <w:pPr>
              <w:rPr>
                <w:rFonts w:eastAsiaTheme="minorHAnsi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Automatinio perimetro techninė priežiūra (įskaitant keičiamas atsargines dalis)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F61A" w14:textId="77777777" w:rsidR="00DE2E72" w:rsidRDefault="00DE2E7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Automatinio perimetro techninė priežiūra (įskaitant keičiamas atsargines dalis)</w:t>
            </w:r>
          </w:p>
        </w:tc>
      </w:tr>
      <w:tr w:rsidR="00DE2E72" w14:paraId="5A8D0D35" w14:textId="77777777" w:rsidTr="00CD4EA1">
        <w:trPr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58B3" w14:textId="77777777" w:rsidR="00DE2E72" w:rsidRDefault="00DE2E7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968F" w14:textId="77777777" w:rsidR="00DE2E72" w:rsidRDefault="00DE2E7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Reikalavimas prietaiso techninei priežiūrai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A305" w14:textId="77777777" w:rsidR="00DE2E72" w:rsidRDefault="00DE2E7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Prietaiso techninės priežiūros (matavimų, apžiūros, saugumo testavimo, kalibravimo ir kt.)bei atsarginių dalių keitimo darbai atliekami pagal gamintojo numatytus reikalavimus (</w:t>
            </w:r>
            <w:r>
              <w:rPr>
                <w:i/>
                <w:color w:val="000000" w:themeColor="text1"/>
                <w:sz w:val="22"/>
              </w:rPr>
              <w:t>būtinas pasiūlymą teikiančios įmonės patvirtinimas, kad prietaiso techninės priežiūros (matavimų, apžiūros, saugumo testavimo, kalibravimo ir kt.) bei atsarginių dalių keitimo darbai atliekami pagal gamintojo numatytus reikalavimus)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E410" w14:textId="77777777" w:rsidR="00DE2E72" w:rsidRDefault="00DE2E72">
            <w:pPr>
              <w:rPr>
                <w:color w:val="000000" w:themeColor="text1"/>
                <w:sz w:val="22"/>
              </w:rPr>
            </w:pPr>
            <w:bookmarkStart w:id="2" w:name="_Hlk97714856"/>
            <w:r>
              <w:rPr>
                <w:color w:val="000000" w:themeColor="text1"/>
                <w:sz w:val="22"/>
              </w:rPr>
              <w:t>Prietaiso techninės priežiūros (matavimų, apžiūros, saugumo testavimo, kalibravimo ir kt.)bei atsarginių dalių keitimo darbai atliekami pagal gamintojo numatytus reikalavimus</w:t>
            </w:r>
            <w:bookmarkEnd w:id="2"/>
          </w:p>
        </w:tc>
      </w:tr>
      <w:tr w:rsidR="00DE2E72" w14:paraId="223560ED" w14:textId="77777777" w:rsidTr="00CD4EA1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8A76" w14:textId="77777777" w:rsidR="00DE2E72" w:rsidRDefault="00DE2E7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B365" w14:textId="77777777" w:rsidR="00DE2E72" w:rsidRDefault="00DE2E72">
            <w:pPr>
              <w:rPr>
                <w:rFonts w:eastAsia="ArialMT"/>
                <w:color w:val="000000" w:themeColor="text1"/>
                <w:sz w:val="22"/>
              </w:rPr>
            </w:pPr>
            <w:r>
              <w:rPr>
                <w:rFonts w:eastAsia="ArialMT"/>
                <w:color w:val="000000" w:themeColor="text1"/>
                <w:sz w:val="22"/>
              </w:rPr>
              <w:t>Techninės priežiūros metu keičiamos dalys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2480" w14:textId="77777777" w:rsidR="00DE2E72" w:rsidRPr="00DE2E72" w:rsidRDefault="00DE2E72" w:rsidP="00DE2E72">
            <w:pPr>
              <w:pStyle w:val="Pagrindinistekstas"/>
              <w:spacing w:after="0"/>
              <w:rPr>
                <w:rFonts w:eastAsia="Calibri"/>
                <w:color w:val="000000" w:themeColor="text1"/>
                <w:sz w:val="22"/>
              </w:rPr>
            </w:pPr>
            <w:r w:rsidRPr="00DE2E72">
              <w:rPr>
                <w:rFonts w:eastAsia="Calibri"/>
                <w:color w:val="000000" w:themeColor="text1"/>
                <w:sz w:val="22"/>
              </w:rPr>
              <w:t xml:space="preserve">1. </w:t>
            </w:r>
            <w:r w:rsidRPr="00DE2E72">
              <w:rPr>
                <w:color w:val="212121"/>
                <w:sz w:val="22"/>
                <w:shd w:val="clear" w:color="auto" w:fill="FFFFFF"/>
              </w:rPr>
              <w:t>Detektoriaus filtras „žalias";</w:t>
            </w:r>
          </w:p>
          <w:p w14:paraId="06C41141" w14:textId="77777777" w:rsidR="00DE2E72" w:rsidRPr="00DE2E72" w:rsidRDefault="00DE2E72" w:rsidP="00DE2E72">
            <w:pPr>
              <w:pStyle w:val="Pagrindinistekstas"/>
              <w:spacing w:after="0"/>
              <w:rPr>
                <w:rFonts w:eastAsia="Calibri"/>
                <w:color w:val="000000" w:themeColor="text1"/>
                <w:sz w:val="22"/>
              </w:rPr>
            </w:pPr>
            <w:r w:rsidRPr="00DE2E72">
              <w:rPr>
                <w:rFonts w:eastAsia="Calibri"/>
                <w:color w:val="000000" w:themeColor="text1"/>
                <w:sz w:val="22"/>
              </w:rPr>
              <w:t xml:space="preserve">2. </w:t>
            </w:r>
            <w:r w:rsidRPr="00DE2E72">
              <w:rPr>
                <w:color w:val="212121"/>
                <w:sz w:val="22"/>
                <w:shd w:val="clear" w:color="auto" w:fill="FFFFFF"/>
              </w:rPr>
              <w:t>Detektoriaus filtras „mėlynas";</w:t>
            </w:r>
          </w:p>
          <w:p w14:paraId="2AD69A6B" w14:textId="77777777" w:rsidR="00DE2E72" w:rsidRPr="00DE2E72" w:rsidRDefault="00DE2E72" w:rsidP="00DE2E72">
            <w:pPr>
              <w:pStyle w:val="Pagrindinistekstas"/>
              <w:spacing w:after="0"/>
              <w:rPr>
                <w:color w:val="212121"/>
                <w:sz w:val="22"/>
                <w:shd w:val="clear" w:color="auto" w:fill="FFFFFF"/>
              </w:rPr>
            </w:pPr>
            <w:r w:rsidRPr="00DE2E72">
              <w:rPr>
                <w:rFonts w:eastAsia="Calibri"/>
                <w:color w:val="000000" w:themeColor="text1"/>
                <w:sz w:val="22"/>
              </w:rPr>
              <w:t xml:space="preserve">3. </w:t>
            </w:r>
            <w:r w:rsidRPr="00DE2E72">
              <w:rPr>
                <w:color w:val="212121"/>
                <w:sz w:val="22"/>
                <w:shd w:val="clear" w:color="auto" w:fill="FFFFFF"/>
              </w:rPr>
              <w:t>Projekcinė lempa;</w:t>
            </w:r>
          </w:p>
          <w:p w14:paraId="05EED05E" w14:textId="77777777" w:rsidR="00DE2E72" w:rsidRPr="00DE2E72" w:rsidRDefault="00DE2E72" w:rsidP="00DE2E72">
            <w:pPr>
              <w:pStyle w:val="Pagrindinistekstas"/>
              <w:spacing w:after="0"/>
              <w:rPr>
                <w:rFonts w:eastAsia="Calibri"/>
                <w:color w:val="000000" w:themeColor="text1"/>
                <w:sz w:val="22"/>
              </w:rPr>
            </w:pPr>
            <w:r w:rsidRPr="00DE2E72">
              <w:rPr>
                <w:color w:val="212121"/>
                <w:sz w:val="22"/>
                <w:shd w:val="clear" w:color="auto" w:fill="FFFFFF"/>
              </w:rPr>
              <w:t>4. Diskinis šviesos filtras kompozicinis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634A" w14:textId="77777777" w:rsidR="00DE2E72" w:rsidRPr="00DE2E72" w:rsidRDefault="00DE2E72" w:rsidP="00DE2E72">
            <w:pPr>
              <w:pStyle w:val="Pagrindinistekstas"/>
              <w:spacing w:after="0"/>
              <w:rPr>
                <w:rFonts w:eastAsia="Calibri"/>
                <w:color w:val="000000" w:themeColor="text1"/>
                <w:sz w:val="22"/>
              </w:rPr>
            </w:pPr>
            <w:r w:rsidRPr="00DE2E72">
              <w:rPr>
                <w:rFonts w:eastAsia="Calibri"/>
                <w:color w:val="000000" w:themeColor="text1"/>
                <w:sz w:val="22"/>
              </w:rPr>
              <w:t xml:space="preserve">1. </w:t>
            </w:r>
            <w:r w:rsidRPr="00DE2E72">
              <w:rPr>
                <w:color w:val="212121"/>
                <w:sz w:val="22"/>
                <w:shd w:val="clear" w:color="auto" w:fill="FFFFFF"/>
              </w:rPr>
              <w:t>Detektoriaus filtras „žalias";</w:t>
            </w:r>
          </w:p>
          <w:p w14:paraId="1739F01E" w14:textId="77777777" w:rsidR="00DE2E72" w:rsidRPr="00DE2E72" w:rsidRDefault="00DE2E72" w:rsidP="00DE2E72">
            <w:pPr>
              <w:pStyle w:val="Pagrindinistekstas"/>
              <w:spacing w:after="0"/>
              <w:rPr>
                <w:rFonts w:eastAsia="Calibri"/>
                <w:color w:val="000000" w:themeColor="text1"/>
                <w:sz w:val="22"/>
              </w:rPr>
            </w:pPr>
            <w:r w:rsidRPr="00DE2E72">
              <w:rPr>
                <w:rFonts w:eastAsia="Calibri"/>
                <w:color w:val="000000" w:themeColor="text1"/>
                <w:sz w:val="22"/>
              </w:rPr>
              <w:t xml:space="preserve">2. </w:t>
            </w:r>
            <w:r w:rsidRPr="00DE2E72">
              <w:rPr>
                <w:color w:val="212121"/>
                <w:sz w:val="22"/>
                <w:shd w:val="clear" w:color="auto" w:fill="FFFFFF"/>
              </w:rPr>
              <w:t>Detektoriaus filtras „mėlynas";</w:t>
            </w:r>
          </w:p>
          <w:p w14:paraId="24BD6765" w14:textId="77777777" w:rsidR="00DE2E72" w:rsidRPr="00DE2E72" w:rsidRDefault="00DE2E72" w:rsidP="00DE2E72">
            <w:pPr>
              <w:pStyle w:val="Pagrindinistekstas"/>
              <w:spacing w:after="0"/>
              <w:rPr>
                <w:color w:val="212121"/>
                <w:sz w:val="22"/>
                <w:shd w:val="clear" w:color="auto" w:fill="FFFFFF"/>
              </w:rPr>
            </w:pPr>
            <w:r w:rsidRPr="00DE2E72">
              <w:rPr>
                <w:rFonts w:eastAsia="Calibri"/>
                <w:color w:val="000000" w:themeColor="text1"/>
                <w:sz w:val="22"/>
              </w:rPr>
              <w:t xml:space="preserve">3. </w:t>
            </w:r>
            <w:r w:rsidRPr="00DE2E72">
              <w:rPr>
                <w:color w:val="212121"/>
                <w:sz w:val="22"/>
                <w:shd w:val="clear" w:color="auto" w:fill="FFFFFF"/>
              </w:rPr>
              <w:t>Projekcinė lempa;</w:t>
            </w:r>
          </w:p>
          <w:p w14:paraId="113465E3" w14:textId="77777777" w:rsidR="00DE2E72" w:rsidRPr="00DE2E72" w:rsidRDefault="00DE2E72" w:rsidP="00DE2E72">
            <w:pPr>
              <w:rPr>
                <w:color w:val="000000" w:themeColor="text1"/>
                <w:sz w:val="22"/>
              </w:rPr>
            </w:pPr>
            <w:r w:rsidRPr="00DE2E72">
              <w:rPr>
                <w:color w:val="212121"/>
                <w:sz w:val="22"/>
                <w:shd w:val="clear" w:color="auto" w:fill="FFFFFF"/>
              </w:rPr>
              <w:t>4. Diskinis šviesos filtras kompozicinis</w:t>
            </w:r>
          </w:p>
        </w:tc>
      </w:tr>
      <w:tr w:rsidR="00DE2E72" w14:paraId="607BF4E9" w14:textId="77777777" w:rsidTr="00CD4EA1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250F" w14:textId="77777777" w:rsidR="00DE2E72" w:rsidRDefault="00DE2E7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9CCD" w14:textId="77777777" w:rsidR="00DE2E72" w:rsidRDefault="00DE2E7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Reikalavimas prietaiso techninei priežiūros metu keičiamoms detalėms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0AC3" w14:textId="77777777" w:rsidR="00DE2E72" w:rsidRDefault="00DE2E7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Prietaiso techninės priežiūros metu naudojamos originalios gamintojo detalės (</w:t>
            </w:r>
            <w:r>
              <w:rPr>
                <w:i/>
                <w:color w:val="000000" w:themeColor="text1"/>
                <w:sz w:val="22"/>
              </w:rPr>
              <w:t>būtinas pasiūlymą teikiančios įmonės patvirtinimas, kad prietaiso techninei priežiūrai bus naudojamos originalios gamintojo detalės</w:t>
            </w:r>
            <w:r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ADB5" w14:textId="77777777" w:rsidR="00DE2E72" w:rsidRDefault="00DE2E72">
            <w:pPr>
              <w:rPr>
                <w:color w:val="000000" w:themeColor="text1"/>
                <w:sz w:val="22"/>
              </w:rPr>
            </w:pPr>
            <w:bookmarkStart w:id="3" w:name="_Hlk97714878"/>
            <w:r>
              <w:rPr>
                <w:color w:val="000000" w:themeColor="text1"/>
                <w:sz w:val="22"/>
              </w:rPr>
              <w:t>Prietaiso techninės priežiūros metu naudojamos originalios gamintojo detalės</w:t>
            </w:r>
            <w:bookmarkEnd w:id="3"/>
          </w:p>
        </w:tc>
      </w:tr>
      <w:tr w:rsidR="00DE2E72" w14:paraId="678A1664" w14:textId="77777777" w:rsidTr="00CD4EA1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67BD" w14:textId="77777777" w:rsidR="00DE2E72" w:rsidRDefault="00DE2E7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7003" w14:textId="77777777" w:rsidR="00DE2E72" w:rsidRDefault="00DE2E72">
            <w:pPr>
              <w:rPr>
                <w:rFonts w:eastAsia="ArialMT"/>
                <w:color w:val="000000" w:themeColor="text1"/>
                <w:sz w:val="22"/>
              </w:rPr>
            </w:pPr>
            <w:r>
              <w:rPr>
                <w:rFonts w:eastAsia="ArialMT"/>
                <w:color w:val="000000" w:themeColor="text1"/>
                <w:sz w:val="22"/>
              </w:rPr>
              <w:t>Pasiūlymo kaina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FF53" w14:textId="48C9015A" w:rsidR="00DE2E72" w:rsidRDefault="00DE2E72">
            <w:pPr>
              <w:rPr>
                <w:rFonts w:eastAsiaTheme="minorHAnsi" w:cstheme="minorBidi"/>
                <w:bCs/>
                <w:sz w:val="22"/>
              </w:rPr>
            </w:pPr>
            <w:r>
              <w:rPr>
                <w:rFonts w:eastAsia="ArialMT"/>
                <w:color w:val="000000" w:themeColor="text1"/>
                <w:sz w:val="22"/>
              </w:rPr>
              <w:t xml:space="preserve">Į pasiūlymo kainą turi būti įskaičiuotos visos su </w:t>
            </w:r>
            <w:r>
              <w:rPr>
                <w:color w:val="000000" w:themeColor="text1"/>
                <w:sz w:val="22"/>
              </w:rPr>
              <w:t>automatinio perimetro technine priežiūra</w:t>
            </w:r>
            <w:r w:rsidR="00511045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susijusios išlaidos, įskaitant techninei priežiūrai reikalingų atsarginių dalių ar medžiagų kainą</w:t>
            </w:r>
            <w:r>
              <w:rPr>
                <w:bCs/>
                <w:sz w:val="22"/>
              </w:rPr>
              <w:t xml:space="preserve"> (</w:t>
            </w:r>
            <w:r>
              <w:rPr>
                <w:bCs/>
                <w:i/>
                <w:sz w:val="22"/>
              </w:rPr>
              <w:t xml:space="preserve">būtinas </w:t>
            </w:r>
            <w:r>
              <w:rPr>
                <w:i/>
                <w:sz w:val="22"/>
              </w:rPr>
              <w:t>pasiūlymą teikiančios įmonės</w:t>
            </w:r>
            <w:r>
              <w:rPr>
                <w:bCs/>
                <w:i/>
                <w:sz w:val="22"/>
              </w:rPr>
              <w:t xml:space="preserve"> patvirtinimas, kad į pasiūlymo kainą bus įskaičiuotos </w:t>
            </w:r>
            <w:r>
              <w:rPr>
                <w:rFonts w:eastAsia="ArialMT"/>
                <w:i/>
                <w:color w:val="000000" w:themeColor="text1"/>
                <w:sz w:val="22"/>
              </w:rPr>
              <w:t xml:space="preserve">visos su </w:t>
            </w:r>
            <w:r>
              <w:rPr>
                <w:i/>
                <w:color w:val="000000" w:themeColor="text1"/>
                <w:sz w:val="22"/>
              </w:rPr>
              <w:t>automatinio perimetro technine priežiūra</w:t>
            </w:r>
            <w:r w:rsidR="00511045">
              <w:rPr>
                <w:i/>
                <w:color w:val="000000" w:themeColor="text1"/>
                <w:sz w:val="22"/>
              </w:rPr>
              <w:t xml:space="preserve"> </w:t>
            </w:r>
            <w:r>
              <w:rPr>
                <w:i/>
                <w:color w:val="000000" w:themeColor="text1"/>
                <w:sz w:val="22"/>
              </w:rPr>
              <w:t>susijusios išlaidos, įskaitant techninei priežiūrai reikalingų atsarginių dalių ar medžiagų kainą</w:t>
            </w:r>
            <w:r>
              <w:rPr>
                <w:bCs/>
                <w:sz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03FE" w14:textId="734FE2D6" w:rsidR="00DE2E72" w:rsidRDefault="00DE2E72">
            <w:pPr>
              <w:rPr>
                <w:color w:val="000000" w:themeColor="text1"/>
                <w:sz w:val="22"/>
              </w:rPr>
            </w:pPr>
            <w:bookmarkStart w:id="4" w:name="_Hlk97714902"/>
            <w:r>
              <w:rPr>
                <w:rFonts w:eastAsia="ArialMT"/>
                <w:color w:val="000000" w:themeColor="text1"/>
                <w:sz w:val="22"/>
              </w:rPr>
              <w:t xml:space="preserve">Į pasiūlymo kainą įskaičiuotos visos su </w:t>
            </w:r>
            <w:r>
              <w:rPr>
                <w:color w:val="000000" w:themeColor="text1"/>
                <w:sz w:val="22"/>
              </w:rPr>
              <w:t>automatinio perimetro technine priežiūra</w:t>
            </w:r>
            <w:r w:rsidR="00511045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susijusios išlaidos, įskaitant techninei priežiūrai reikalingų atsarginių dalių ar medžiagų kainą</w:t>
            </w:r>
            <w:bookmarkEnd w:id="4"/>
          </w:p>
        </w:tc>
      </w:tr>
    </w:tbl>
    <w:p w14:paraId="3789E28E" w14:textId="77777777" w:rsidR="00DE2E72" w:rsidRDefault="00DE2E72" w:rsidP="00DE2E72">
      <w:pPr>
        <w:overflowPunct w:val="0"/>
        <w:autoSpaceDE w:val="0"/>
        <w:autoSpaceDN w:val="0"/>
        <w:adjustRightInd w:val="0"/>
        <w:rPr>
          <w:b/>
          <w:noProof/>
          <w:color w:val="000000" w:themeColor="text1"/>
          <w:sz w:val="22"/>
          <w:szCs w:val="22"/>
          <w:lang w:eastAsia="en-US"/>
        </w:rPr>
      </w:pPr>
    </w:p>
    <w:p w14:paraId="3FC52E76" w14:textId="06F59A6E" w:rsidR="00DE2E72" w:rsidRDefault="00DE2E72" w:rsidP="00DE2E72">
      <w:pPr>
        <w:tabs>
          <w:tab w:val="left" w:pos="8789"/>
          <w:tab w:val="left" w:pos="9214"/>
        </w:tabs>
        <w:spacing w:after="240"/>
        <w:ind w:left="-284" w:right="-1"/>
        <w:jc w:val="both"/>
        <w:rPr>
          <w:b/>
          <w:bCs/>
          <w:noProof/>
          <w:sz w:val="22"/>
          <w:shd w:val="clear" w:color="auto" w:fill="FFFFFF"/>
        </w:rPr>
      </w:pPr>
    </w:p>
    <w:p w14:paraId="787EBFC3" w14:textId="77777777" w:rsidR="00DE2E72" w:rsidRDefault="00DE2E72" w:rsidP="00DE2E72">
      <w:pPr>
        <w:pStyle w:val="Body2"/>
        <w:rPr>
          <w:rFonts w:cs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DE2E72" w:rsidRPr="003E507E" w14:paraId="2EF34752" w14:textId="77777777" w:rsidTr="00892445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8F9AEB" w14:textId="77777777" w:rsidR="00DE2E72" w:rsidRPr="003E507E" w:rsidRDefault="00DE2E72" w:rsidP="00892445">
            <w:pPr>
              <w:snapToGrid w:val="0"/>
              <w:ind w:right="-1"/>
            </w:pPr>
            <w:bookmarkStart w:id="5" w:name="_Hlk97714935"/>
            <w:r>
              <w:t>Administratorė VP specialistė</w:t>
            </w:r>
          </w:p>
        </w:tc>
        <w:tc>
          <w:tcPr>
            <w:tcW w:w="604" w:type="dxa"/>
          </w:tcPr>
          <w:p w14:paraId="6D37059B" w14:textId="77777777" w:rsidR="00DE2E72" w:rsidRPr="003E507E" w:rsidRDefault="00DE2E72" w:rsidP="00892445">
            <w:pPr>
              <w:snapToGrid w:val="0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EFC26" w14:textId="77777777" w:rsidR="00DE2E72" w:rsidRPr="003E507E" w:rsidRDefault="00DE2E72" w:rsidP="00892445">
            <w:pPr>
              <w:snapToGrid w:val="0"/>
              <w:ind w:right="-1"/>
              <w:jc w:val="center"/>
            </w:pPr>
          </w:p>
        </w:tc>
        <w:tc>
          <w:tcPr>
            <w:tcW w:w="701" w:type="dxa"/>
          </w:tcPr>
          <w:p w14:paraId="6F7C2CEC" w14:textId="77777777" w:rsidR="00DE2E72" w:rsidRPr="003E507E" w:rsidRDefault="00DE2E72" w:rsidP="00892445">
            <w:pPr>
              <w:snapToGrid w:val="0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D441F7" w14:textId="77777777" w:rsidR="00DE2E72" w:rsidRPr="003E507E" w:rsidRDefault="00DE2E72" w:rsidP="00892445">
            <w:pPr>
              <w:snapToGrid w:val="0"/>
              <w:ind w:right="-1"/>
            </w:pPr>
            <w:r>
              <w:t>Edita Štuopienė</w:t>
            </w:r>
          </w:p>
        </w:tc>
      </w:tr>
      <w:tr w:rsidR="00DE2E72" w:rsidRPr="003E507E" w14:paraId="3F9936DB" w14:textId="77777777" w:rsidTr="00892445">
        <w:trPr>
          <w:trHeight w:val="186"/>
        </w:trPr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603DD2B" w14:textId="77777777" w:rsidR="00DE2E72" w:rsidRPr="003E507E" w:rsidRDefault="00DE2E72" w:rsidP="00892445">
            <w:pPr>
              <w:pStyle w:val="BodyText10"/>
              <w:ind w:firstLine="0"/>
              <w:rPr>
                <w:rFonts w:ascii="Times New Roman" w:hAnsi="Times New Roman" w:cs="Times New Roman"/>
                <w:position w:val="6"/>
                <w:sz w:val="22"/>
                <w:szCs w:val="22"/>
                <w:lang w:val="lt-LT"/>
              </w:rPr>
            </w:pPr>
            <w:r w:rsidRPr="003E507E">
              <w:rPr>
                <w:rFonts w:ascii="Times New Roman" w:hAnsi="Times New Roman" w:cs="Times New Roman"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D48A64C" w14:textId="77777777" w:rsidR="00DE2E72" w:rsidRPr="003E507E" w:rsidRDefault="00DE2E72" w:rsidP="00892445">
            <w:pPr>
              <w:snapToGrid w:val="0"/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72065C3" w14:textId="77777777" w:rsidR="00DE2E72" w:rsidRPr="003E507E" w:rsidRDefault="00DE2E72" w:rsidP="00892445">
            <w:pPr>
              <w:snapToGrid w:val="0"/>
              <w:ind w:right="-1"/>
              <w:jc w:val="center"/>
              <w:rPr>
                <w:i/>
              </w:rPr>
            </w:pPr>
            <w:r w:rsidRPr="003E507E">
              <w:rPr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701" w:type="dxa"/>
          </w:tcPr>
          <w:p w14:paraId="00ECAD81" w14:textId="77777777" w:rsidR="00DE2E72" w:rsidRPr="003E507E" w:rsidRDefault="00DE2E72" w:rsidP="00892445">
            <w:pPr>
              <w:snapToGrid w:val="0"/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2C8E22B" w14:textId="77777777" w:rsidR="00DE2E72" w:rsidRPr="003E507E" w:rsidRDefault="00DE2E72" w:rsidP="00892445">
            <w:pPr>
              <w:snapToGrid w:val="0"/>
              <w:ind w:right="-1"/>
              <w:jc w:val="center"/>
              <w:rPr>
                <w:i/>
              </w:rPr>
            </w:pPr>
            <w:r w:rsidRPr="003E507E">
              <w:rPr>
                <w:position w:val="6"/>
                <w:sz w:val="22"/>
                <w:szCs w:val="22"/>
              </w:rPr>
              <w:t>(Vardas ir pavardė)</w:t>
            </w:r>
          </w:p>
        </w:tc>
      </w:tr>
      <w:bookmarkEnd w:id="5"/>
    </w:tbl>
    <w:p w14:paraId="17321C92" w14:textId="77777777" w:rsidR="00DE2E72" w:rsidRDefault="00DE2E72" w:rsidP="00DE2E72">
      <w:pPr>
        <w:tabs>
          <w:tab w:val="left" w:pos="8789"/>
          <w:tab w:val="left" w:pos="9214"/>
        </w:tabs>
        <w:spacing w:after="240"/>
        <w:ind w:left="-284" w:right="-1"/>
        <w:jc w:val="both"/>
        <w:rPr>
          <w:b/>
          <w:bCs/>
          <w:noProof/>
          <w:sz w:val="22"/>
          <w:shd w:val="clear" w:color="auto" w:fill="FFFFFF"/>
        </w:rPr>
      </w:pPr>
    </w:p>
    <w:p w14:paraId="0A944CA5" w14:textId="77777777" w:rsidR="00DE2E72" w:rsidRPr="00E67346" w:rsidRDefault="00DE2E72">
      <w:pPr>
        <w:suppressAutoHyphens w:val="0"/>
        <w:rPr>
          <w:b/>
          <w:sz w:val="22"/>
          <w:szCs w:val="22"/>
        </w:rPr>
      </w:pPr>
    </w:p>
    <w:sectPr w:rsidR="00DE2E72" w:rsidRPr="00E67346" w:rsidSect="00DE2E72">
      <w:pgSz w:w="11906" w:h="16838"/>
      <w:pgMar w:top="28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3D673" w14:textId="77777777" w:rsidR="003A39E9" w:rsidRDefault="003A39E9" w:rsidP="00E0298C">
      <w:r>
        <w:separator/>
      </w:r>
    </w:p>
  </w:endnote>
  <w:endnote w:type="continuationSeparator" w:id="0">
    <w:p w14:paraId="41821ED4" w14:textId="77777777" w:rsidR="003A39E9" w:rsidRDefault="003A39E9" w:rsidP="00E0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649CE" w14:textId="77777777" w:rsidR="003A39E9" w:rsidRDefault="003A39E9" w:rsidP="00E0298C">
      <w:r>
        <w:separator/>
      </w:r>
    </w:p>
  </w:footnote>
  <w:footnote w:type="continuationSeparator" w:id="0">
    <w:p w14:paraId="4B755578" w14:textId="77777777" w:rsidR="003A39E9" w:rsidRDefault="003A39E9" w:rsidP="00E0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pStyle w:val="Antrat2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7526FE"/>
    <w:multiLevelType w:val="multilevel"/>
    <w:tmpl w:val="57E8FA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12590209"/>
    <w:multiLevelType w:val="hybridMultilevel"/>
    <w:tmpl w:val="F9D2B4A2"/>
    <w:lvl w:ilvl="0" w:tplc="05666AC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6610"/>
    <w:multiLevelType w:val="hybridMultilevel"/>
    <w:tmpl w:val="A6DA99E0"/>
    <w:lvl w:ilvl="0" w:tplc="CF2660C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EA4AC2"/>
    <w:multiLevelType w:val="multilevel"/>
    <w:tmpl w:val="89888B2C"/>
    <w:lvl w:ilvl="0">
      <w:start w:val="1"/>
      <w:numFmt w:val="decimal"/>
      <w:lvlText w:val="%1."/>
      <w:lvlJc w:val="left"/>
      <w:pPr>
        <w:ind w:left="1571" w:hanging="360"/>
      </w:pPr>
      <w:rPr>
        <w:rFonts w:asciiTheme="minorHAnsi" w:hAnsiTheme="minorHAnsi" w:cstheme="minorHAnsi" w:hint="default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7" w15:restartNumberingAfterBreak="0">
    <w:nsid w:val="1C244D3E"/>
    <w:multiLevelType w:val="multilevel"/>
    <w:tmpl w:val="E97E2A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8" w15:restartNumberingAfterBreak="0">
    <w:nsid w:val="1EA96103"/>
    <w:multiLevelType w:val="multilevel"/>
    <w:tmpl w:val="D716239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9" w15:restartNumberingAfterBreak="0">
    <w:nsid w:val="21863BFF"/>
    <w:multiLevelType w:val="multilevel"/>
    <w:tmpl w:val="6B2600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42AB3"/>
    <w:multiLevelType w:val="multilevel"/>
    <w:tmpl w:val="40185A3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  <w:b/>
      </w:rPr>
    </w:lvl>
  </w:abstractNum>
  <w:abstractNum w:abstractNumId="11" w15:restartNumberingAfterBreak="0">
    <w:nsid w:val="2ADF5E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2F231E"/>
    <w:multiLevelType w:val="multilevel"/>
    <w:tmpl w:val="C77EA82A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67"/>
        </w:tabs>
        <w:ind w:left="333" w:firstLine="567"/>
      </w:pPr>
      <w:rPr>
        <w:rFonts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firstLine="567"/>
      </w:pPr>
      <w:rPr>
        <w:rFonts w:cs="Times New Roman" w:hint="default"/>
        <w:b w:val="0"/>
        <w:b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4"/>
        </w:tabs>
        <w:ind w:left="1276" w:firstLine="567"/>
      </w:pPr>
      <w:rPr>
        <w:rFonts w:cs="Times New Roman" w:hint="default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871"/>
        </w:tabs>
        <w:ind w:firstLine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firstLine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  <w:rPr>
        <w:rFonts w:cs="Times New Roman" w:hint="default"/>
      </w:rPr>
    </w:lvl>
  </w:abstractNum>
  <w:abstractNum w:abstractNumId="14" w15:restartNumberingAfterBreak="0">
    <w:nsid w:val="35DB53F9"/>
    <w:multiLevelType w:val="multilevel"/>
    <w:tmpl w:val="6C5EF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AC135F"/>
    <w:multiLevelType w:val="multilevel"/>
    <w:tmpl w:val="B76E6A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6" w15:restartNumberingAfterBreak="0">
    <w:nsid w:val="55A31EA5"/>
    <w:multiLevelType w:val="multilevel"/>
    <w:tmpl w:val="2FE4A9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1D6897"/>
    <w:multiLevelType w:val="hybridMultilevel"/>
    <w:tmpl w:val="54C44248"/>
    <w:lvl w:ilvl="0" w:tplc="4A54F8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52B42"/>
    <w:multiLevelType w:val="multilevel"/>
    <w:tmpl w:val="A276FE68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20" w15:restartNumberingAfterBreak="0">
    <w:nsid w:val="74D32162"/>
    <w:multiLevelType w:val="multilevel"/>
    <w:tmpl w:val="A30A667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  <w:szCs w:val="20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4599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754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491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ascii="Times New Roman" w:hAnsi="Times New Roman" w:hint="default"/>
        <w:sz w:val="24"/>
      </w:rPr>
    </w:lvl>
  </w:abstractNum>
  <w:abstractNum w:abstractNumId="21" w15:restartNumberingAfterBreak="0">
    <w:nsid w:val="76EA4BF3"/>
    <w:multiLevelType w:val="multilevel"/>
    <w:tmpl w:val="01440BA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22" w15:restartNumberingAfterBreak="0">
    <w:nsid w:val="78E83C4B"/>
    <w:multiLevelType w:val="hybridMultilevel"/>
    <w:tmpl w:val="E6D294E0"/>
    <w:lvl w:ilvl="0" w:tplc="947A92AA">
      <w:start w:val="5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  <w:lvlOverride w:ilvl="0">
      <w:startOverride w:val="14"/>
    </w:lvlOverride>
  </w:num>
  <w:num w:numId="7">
    <w:abstractNumId w:val="22"/>
  </w:num>
  <w:num w:numId="8">
    <w:abstractNumId w:val="11"/>
  </w:num>
  <w:num w:numId="9">
    <w:abstractNumId w:val="20"/>
  </w:num>
  <w:num w:numId="10">
    <w:abstractNumId w:val="16"/>
  </w:num>
  <w:num w:numId="11">
    <w:abstractNumId w:val="14"/>
  </w:num>
  <w:num w:numId="12">
    <w:abstractNumId w:val="3"/>
  </w:num>
  <w:num w:numId="13">
    <w:abstractNumId w:val="15"/>
  </w:num>
  <w:num w:numId="14">
    <w:abstractNumId w:val="13"/>
  </w:num>
  <w:num w:numId="15">
    <w:abstractNumId w:val="9"/>
  </w:num>
  <w:num w:numId="16">
    <w:abstractNumId w:val="17"/>
  </w:num>
  <w:num w:numId="17">
    <w:abstractNumId w:val="7"/>
  </w:num>
  <w:num w:numId="18">
    <w:abstractNumId w:val="8"/>
  </w:num>
  <w:num w:numId="19">
    <w:abstractNumId w:val="21"/>
  </w:num>
  <w:num w:numId="20">
    <w:abstractNumId w:val="6"/>
  </w:num>
  <w:num w:numId="21">
    <w:abstractNumId w:val="10"/>
  </w:num>
  <w:num w:numId="22">
    <w:abstractNumId w:val="19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27"/>
    <w:rsid w:val="00006DFB"/>
    <w:rsid w:val="00011BED"/>
    <w:rsid w:val="00012781"/>
    <w:rsid w:val="00026F73"/>
    <w:rsid w:val="00041065"/>
    <w:rsid w:val="00047DC3"/>
    <w:rsid w:val="00050D69"/>
    <w:rsid w:val="0005434D"/>
    <w:rsid w:val="00055631"/>
    <w:rsid w:val="00067655"/>
    <w:rsid w:val="00073799"/>
    <w:rsid w:val="00075373"/>
    <w:rsid w:val="00077578"/>
    <w:rsid w:val="00081DF1"/>
    <w:rsid w:val="000862D6"/>
    <w:rsid w:val="000A38F9"/>
    <w:rsid w:val="000B6539"/>
    <w:rsid w:val="000B6846"/>
    <w:rsid w:val="000C3984"/>
    <w:rsid w:val="000C7ED6"/>
    <w:rsid w:val="000E0315"/>
    <w:rsid w:val="000E59F9"/>
    <w:rsid w:val="000F6439"/>
    <w:rsid w:val="00117EDD"/>
    <w:rsid w:val="0013417A"/>
    <w:rsid w:val="00140C1E"/>
    <w:rsid w:val="001520D8"/>
    <w:rsid w:val="00160F26"/>
    <w:rsid w:val="001651EC"/>
    <w:rsid w:val="00174A92"/>
    <w:rsid w:val="00177530"/>
    <w:rsid w:val="00181EF1"/>
    <w:rsid w:val="0018467A"/>
    <w:rsid w:val="00185227"/>
    <w:rsid w:val="001B01A4"/>
    <w:rsid w:val="001D1579"/>
    <w:rsid w:val="001D45FB"/>
    <w:rsid w:val="001D72B4"/>
    <w:rsid w:val="001F1C06"/>
    <w:rsid w:val="00221967"/>
    <w:rsid w:val="0023015B"/>
    <w:rsid w:val="0023179F"/>
    <w:rsid w:val="00241803"/>
    <w:rsid w:val="00243EB2"/>
    <w:rsid w:val="00247FB4"/>
    <w:rsid w:val="002530C5"/>
    <w:rsid w:val="00256D69"/>
    <w:rsid w:val="00272405"/>
    <w:rsid w:val="00272423"/>
    <w:rsid w:val="002870B8"/>
    <w:rsid w:val="002A25EA"/>
    <w:rsid w:val="002E6241"/>
    <w:rsid w:val="002F28B1"/>
    <w:rsid w:val="002F40EA"/>
    <w:rsid w:val="0030077D"/>
    <w:rsid w:val="00305B83"/>
    <w:rsid w:val="00305C97"/>
    <w:rsid w:val="003270B0"/>
    <w:rsid w:val="0033551F"/>
    <w:rsid w:val="00335809"/>
    <w:rsid w:val="00340B58"/>
    <w:rsid w:val="003476C3"/>
    <w:rsid w:val="00350E05"/>
    <w:rsid w:val="0038009A"/>
    <w:rsid w:val="003A39E9"/>
    <w:rsid w:val="003B4C31"/>
    <w:rsid w:val="003F0E54"/>
    <w:rsid w:val="003F48FC"/>
    <w:rsid w:val="00407437"/>
    <w:rsid w:val="00421D08"/>
    <w:rsid w:val="004243AC"/>
    <w:rsid w:val="00424D94"/>
    <w:rsid w:val="00440299"/>
    <w:rsid w:val="0044049B"/>
    <w:rsid w:val="004579FC"/>
    <w:rsid w:val="00462FC4"/>
    <w:rsid w:val="0046522F"/>
    <w:rsid w:val="004658E9"/>
    <w:rsid w:val="004742CB"/>
    <w:rsid w:val="00475768"/>
    <w:rsid w:val="00487BFA"/>
    <w:rsid w:val="004907A0"/>
    <w:rsid w:val="00490B77"/>
    <w:rsid w:val="00491173"/>
    <w:rsid w:val="00492894"/>
    <w:rsid w:val="004C6B1B"/>
    <w:rsid w:val="004D5E0F"/>
    <w:rsid w:val="004F00CA"/>
    <w:rsid w:val="00500A73"/>
    <w:rsid w:val="00507425"/>
    <w:rsid w:val="00511045"/>
    <w:rsid w:val="005170B5"/>
    <w:rsid w:val="00526820"/>
    <w:rsid w:val="00533F11"/>
    <w:rsid w:val="005512CF"/>
    <w:rsid w:val="005550B2"/>
    <w:rsid w:val="0056278D"/>
    <w:rsid w:val="00583D1F"/>
    <w:rsid w:val="005C17FE"/>
    <w:rsid w:val="005C493D"/>
    <w:rsid w:val="005C554A"/>
    <w:rsid w:val="005D097C"/>
    <w:rsid w:val="005E6455"/>
    <w:rsid w:val="005E7DD3"/>
    <w:rsid w:val="005F4A5A"/>
    <w:rsid w:val="005F5937"/>
    <w:rsid w:val="005F5C90"/>
    <w:rsid w:val="00614C35"/>
    <w:rsid w:val="00616500"/>
    <w:rsid w:val="0062366F"/>
    <w:rsid w:val="00623AB7"/>
    <w:rsid w:val="006253B6"/>
    <w:rsid w:val="00625CE9"/>
    <w:rsid w:val="00657FA1"/>
    <w:rsid w:val="00661CC8"/>
    <w:rsid w:val="006654DE"/>
    <w:rsid w:val="006B036D"/>
    <w:rsid w:val="006B2D54"/>
    <w:rsid w:val="007109AE"/>
    <w:rsid w:val="00753A4E"/>
    <w:rsid w:val="00757611"/>
    <w:rsid w:val="0076319F"/>
    <w:rsid w:val="00763A8B"/>
    <w:rsid w:val="00784374"/>
    <w:rsid w:val="007C3093"/>
    <w:rsid w:val="007E2FDA"/>
    <w:rsid w:val="008125A2"/>
    <w:rsid w:val="0086224E"/>
    <w:rsid w:val="0086444D"/>
    <w:rsid w:val="008719E4"/>
    <w:rsid w:val="00874C79"/>
    <w:rsid w:val="00881F66"/>
    <w:rsid w:val="0088371C"/>
    <w:rsid w:val="00886D89"/>
    <w:rsid w:val="008A3E37"/>
    <w:rsid w:val="008A732F"/>
    <w:rsid w:val="008B0011"/>
    <w:rsid w:val="008B746A"/>
    <w:rsid w:val="008C54DC"/>
    <w:rsid w:val="008C6EC2"/>
    <w:rsid w:val="008F69E6"/>
    <w:rsid w:val="008F738B"/>
    <w:rsid w:val="00900D1A"/>
    <w:rsid w:val="00905521"/>
    <w:rsid w:val="0091003C"/>
    <w:rsid w:val="00913C15"/>
    <w:rsid w:val="0092661F"/>
    <w:rsid w:val="00955BC4"/>
    <w:rsid w:val="00962A1C"/>
    <w:rsid w:val="00976249"/>
    <w:rsid w:val="00980F6B"/>
    <w:rsid w:val="0098622A"/>
    <w:rsid w:val="00994DE8"/>
    <w:rsid w:val="009A2128"/>
    <w:rsid w:val="009C757D"/>
    <w:rsid w:val="009D53F6"/>
    <w:rsid w:val="009E6AC5"/>
    <w:rsid w:val="00A422F5"/>
    <w:rsid w:val="00A42F24"/>
    <w:rsid w:val="00A800EB"/>
    <w:rsid w:val="00A82256"/>
    <w:rsid w:val="00A840BA"/>
    <w:rsid w:val="00A87499"/>
    <w:rsid w:val="00A93409"/>
    <w:rsid w:val="00A97E7D"/>
    <w:rsid w:val="00A97F2F"/>
    <w:rsid w:val="00AA3440"/>
    <w:rsid w:val="00AA617D"/>
    <w:rsid w:val="00AA6C08"/>
    <w:rsid w:val="00AC005F"/>
    <w:rsid w:val="00AC7C1C"/>
    <w:rsid w:val="00AD29F5"/>
    <w:rsid w:val="00B01537"/>
    <w:rsid w:val="00B11951"/>
    <w:rsid w:val="00B20AE3"/>
    <w:rsid w:val="00B24615"/>
    <w:rsid w:val="00B440FE"/>
    <w:rsid w:val="00B7183F"/>
    <w:rsid w:val="00B910B1"/>
    <w:rsid w:val="00BB5E44"/>
    <w:rsid w:val="00BC6471"/>
    <w:rsid w:val="00BD2291"/>
    <w:rsid w:val="00BD3759"/>
    <w:rsid w:val="00BD391F"/>
    <w:rsid w:val="00BD4C93"/>
    <w:rsid w:val="00BE79D2"/>
    <w:rsid w:val="00BF228D"/>
    <w:rsid w:val="00C117A0"/>
    <w:rsid w:val="00C31B55"/>
    <w:rsid w:val="00C32CA7"/>
    <w:rsid w:val="00C34B45"/>
    <w:rsid w:val="00C45E05"/>
    <w:rsid w:val="00C74265"/>
    <w:rsid w:val="00C84212"/>
    <w:rsid w:val="00C952B5"/>
    <w:rsid w:val="00C96330"/>
    <w:rsid w:val="00CA3517"/>
    <w:rsid w:val="00CB6AD6"/>
    <w:rsid w:val="00CD4EA1"/>
    <w:rsid w:val="00D04351"/>
    <w:rsid w:val="00D272FA"/>
    <w:rsid w:val="00D32AEE"/>
    <w:rsid w:val="00D60DC4"/>
    <w:rsid w:val="00D8687F"/>
    <w:rsid w:val="00D8732A"/>
    <w:rsid w:val="00D92968"/>
    <w:rsid w:val="00D92C3F"/>
    <w:rsid w:val="00D94E96"/>
    <w:rsid w:val="00DA636F"/>
    <w:rsid w:val="00DB3645"/>
    <w:rsid w:val="00DC70EB"/>
    <w:rsid w:val="00DE2E72"/>
    <w:rsid w:val="00DE5672"/>
    <w:rsid w:val="00DE76E9"/>
    <w:rsid w:val="00DF4C13"/>
    <w:rsid w:val="00DF6920"/>
    <w:rsid w:val="00E02206"/>
    <w:rsid w:val="00E0298C"/>
    <w:rsid w:val="00E1353A"/>
    <w:rsid w:val="00E275C7"/>
    <w:rsid w:val="00E348CB"/>
    <w:rsid w:val="00E4349B"/>
    <w:rsid w:val="00E52240"/>
    <w:rsid w:val="00E67346"/>
    <w:rsid w:val="00E75F34"/>
    <w:rsid w:val="00E84E2B"/>
    <w:rsid w:val="00EA5375"/>
    <w:rsid w:val="00EA5DF4"/>
    <w:rsid w:val="00EB1ECE"/>
    <w:rsid w:val="00ED0C62"/>
    <w:rsid w:val="00EE5D58"/>
    <w:rsid w:val="00EF4DB7"/>
    <w:rsid w:val="00F07334"/>
    <w:rsid w:val="00F10137"/>
    <w:rsid w:val="00F12F07"/>
    <w:rsid w:val="00F13955"/>
    <w:rsid w:val="00F145EB"/>
    <w:rsid w:val="00F1709D"/>
    <w:rsid w:val="00F47FD5"/>
    <w:rsid w:val="00F66683"/>
    <w:rsid w:val="00FA0615"/>
    <w:rsid w:val="00FB5306"/>
    <w:rsid w:val="00FC02BD"/>
    <w:rsid w:val="00FC5A3C"/>
    <w:rsid w:val="00FD650F"/>
    <w:rsid w:val="00FD7E65"/>
    <w:rsid w:val="00FE63E1"/>
    <w:rsid w:val="00FE6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9194"/>
  <w15:docId w15:val="{F0FA8D69-08FB-4C3C-9FDD-14CDAE6D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522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8522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185227"/>
    <w:pPr>
      <w:keepNext/>
      <w:widowControl w:val="0"/>
      <w:numPr>
        <w:ilvl w:val="1"/>
        <w:numId w:val="1"/>
      </w:numPr>
      <w:jc w:val="right"/>
      <w:outlineLvl w:val="1"/>
    </w:pPr>
    <w:rPr>
      <w:rFonts w:eastAsia="Andale Sans UI"/>
      <w:b/>
      <w:kern w:val="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5227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Antrat2Diagrama">
    <w:name w:val="Antraštė 2 Diagrama"/>
    <w:basedOn w:val="Numatytasispastraiposriftas"/>
    <w:link w:val="Antrat2"/>
    <w:rsid w:val="00185227"/>
    <w:rPr>
      <w:rFonts w:ascii="Times New Roman" w:eastAsia="Andale Sans UI" w:hAnsi="Times New Roman" w:cs="Times New Roman"/>
      <w:b/>
      <w:kern w:val="1"/>
      <w:sz w:val="24"/>
      <w:szCs w:val="24"/>
      <w:lang w:eastAsia="zh-CN"/>
    </w:rPr>
  </w:style>
  <w:style w:type="paragraph" w:styleId="Antrat">
    <w:name w:val="caption"/>
    <w:basedOn w:val="prastasis"/>
    <w:qFormat/>
    <w:rsid w:val="00185227"/>
    <w:pPr>
      <w:suppressLineNumbers/>
      <w:spacing w:before="120" w:after="120"/>
    </w:pPr>
    <w:rPr>
      <w:rFonts w:cs="Mangal"/>
      <w:i/>
      <w:iCs/>
    </w:rPr>
  </w:style>
  <w:style w:type="paragraph" w:styleId="Antrats">
    <w:name w:val="header"/>
    <w:aliases w:val=" Diagrama2,Diagrama2,Diagrama Diagrama"/>
    <w:basedOn w:val="prastasis"/>
    <w:link w:val="AntratsDiagrama"/>
    <w:uiPriority w:val="99"/>
    <w:rsid w:val="00185227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uiPriority w:val="99"/>
    <w:rsid w:val="001852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rsid w:val="00185227"/>
    <w:rPr>
      <w:color w:val="0000FF"/>
      <w:u w:val="single"/>
    </w:rPr>
  </w:style>
  <w:style w:type="character" w:customStyle="1" w:styleId="WW-DefaultParagraphFont1">
    <w:name w:val="WW-Default Paragraph Font1"/>
    <w:rsid w:val="00185227"/>
    <w:rPr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185227"/>
    <w:pPr>
      <w:suppressAutoHyphens w:val="0"/>
      <w:ind w:firstLine="851"/>
      <w:jc w:val="both"/>
    </w:pPr>
    <w:rPr>
      <w:rFonts w:eastAsia="Calibri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85227"/>
    <w:rPr>
      <w:rFonts w:ascii="Times New Roman" w:eastAsia="Calibri" w:hAnsi="Times New Roman" w:cs="Times New Roman"/>
      <w:sz w:val="24"/>
      <w:szCs w:val="24"/>
    </w:rPr>
  </w:style>
  <w:style w:type="paragraph" w:customStyle="1" w:styleId="BodyText1">
    <w:name w:val="Body Text1"/>
    <w:rsid w:val="00185227"/>
    <w:pPr>
      <w:suppressAutoHyphens/>
      <w:snapToGrid w:val="0"/>
      <w:ind w:firstLine="312"/>
      <w:jc w:val="both"/>
    </w:pPr>
    <w:rPr>
      <w:rFonts w:ascii="TimesLT" w:eastAsia="Calibri" w:hAnsi="TimesLT" w:cs="TimesLT"/>
      <w:sz w:val="20"/>
      <w:szCs w:val="20"/>
      <w:lang w:val="en-US" w:eastAsia="zh-CN"/>
    </w:rPr>
  </w:style>
  <w:style w:type="paragraph" w:styleId="Sraopastraipa">
    <w:name w:val="List Paragraph"/>
    <w:aliases w:val="Numbering,ERP-List Paragraph,List Paragraph1,List Paragraph11,Bullet EY,List Paragraph2,List Paragraph21,Lentele,List not in Table"/>
    <w:basedOn w:val="prastasis"/>
    <w:link w:val="SraopastraipaDiagrama"/>
    <w:qFormat/>
    <w:rsid w:val="00185227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qFormat/>
    <w:locked/>
    <w:rsid w:val="001852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5227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85227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grindinistekstas">
    <w:name w:val="Body Text"/>
    <w:basedOn w:val="prastasis"/>
    <w:link w:val="PagrindinistekstasDiagrama"/>
    <w:rsid w:val="0018522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852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522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522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Body2">
    <w:name w:val="Body 2"/>
    <w:rsid w:val="009A212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body20">
    <w:name w:val="body2"/>
    <w:basedOn w:val="prastasis"/>
    <w:rsid w:val="00BD3759"/>
    <w:pPr>
      <w:suppressAutoHyphens w:val="0"/>
      <w:spacing w:before="100" w:beforeAutospacing="1" w:after="100" w:afterAutospacing="1"/>
      <w:ind w:firstLine="709"/>
      <w:jc w:val="both"/>
    </w:pPr>
    <w:rPr>
      <w:lang w:eastAsia="lt-LT"/>
    </w:rPr>
  </w:style>
  <w:style w:type="character" w:customStyle="1" w:styleId="t959">
    <w:name w:val="t959"/>
    <w:basedOn w:val="Numatytasispastraiposriftas"/>
    <w:rsid w:val="00BD3759"/>
  </w:style>
  <w:style w:type="character" w:customStyle="1" w:styleId="t960">
    <w:name w:val="t960"/>
    <w:basedOn w:val="Numatytasispastraiposriftas"/>
    <w:rsid w:val="00BD3759"/>
  </w:style>
  <w:style w:type="character" w:customStyle="1" w:styleId="t961">
    <w:name w:val="t961"/>
    <w:basedOn w:val="Numatytasispastraiposriftas"/>
    <w:rsid w:val="00BD3759"/>
  </w:style>
  <w:style w:type="paragraph" w:styleId="Betarp">
    <w:name w:val="No Spacing"/>
    <w:uiPriority w:val="1"/>
    <w:qFormat/>
    <w:rsid w:val="0086444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10">
    <w:name w:val="Body Text1"/>
    <w:rsid w:val="008A732F"/>
    <w:pPr>
      <w:suppressAutoHyphens/>
      <w:snapToGrid w:val="0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HeaderFooter">
    <w:name w:val="Header &amp; Footer"/>
    <w:rsid w:val="00614C3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character" w:customStyle="1" w:styleId="Pagrindinistekstas2">
    <w:name w:val="Pagrindinis tekstas (2)"/>
    <w:basedOn w:val="Numatytasispastraiposriftas"/>
    <w:rsid w:val="00E67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</w:rPr>
  </w:style>
  <w:style w:type="character" w:styleId="Puslapioinaosnuoroda">
    <w:name w:val="footnote reference"/>
    <w:uiPriority w:val="99"/>
    <w:semiHidden/>
    <w:rsid w:val="00E0298C"/>
    <w:rPr>
      <w:rFonts w:cs="Times New Roman"/>
      <w:vertAlign w:val="superscript"/>
    </w:rPr>
  </w:style>
  <w:style w:type="paragraph" w:styleId="Puslapioinaostekstas">
    <w:name w:val="footnote text"/>
    <w:aliases w:val="ColumnText"/>
    <w:basedOn w:val="prastasis"/>
    <w:link w:val="PuslapioinaostekstasDiagrama"/>
    <w:semiHidden/>
    <w:rsid w:val="00E0298C"/>
    <w:pPr>
      <w:suppressAutoHyphens w:val="0"/>
      <w:spacing w:after="120"/>
      <w:jc w:val="both"/>
    </w:pPr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semiHidden/>
    <w:rsid w:val="00E0298C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DE2E72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grain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301FC-D043-477A-8E70-8031C9E3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3515</Words>
  <Characters>2004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U.S. Army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Vaida Juodrienė</cp:lastModifiedBy>
  <cp:revision>2</cp:revision>
  <cp:lastPrinted>2020-12-27T15:30:00Z</cp:lastPrinted>
  <dcterms:created xsi:type="dcterms:W3CDTF">2022-04-04T12:28:00Z</dcterms:created>
  <dcterms:modified xsi:type="dcterms:W3CDTF">2022-04-04T12:28:00Z</dcterms:modified>
</cp:coreProperties>
</file>