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1CEC544B"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3C2500" w:rsidRPr="003C2500">
        <w:rPr>
          <w:rFonts w:ascii="Arial" w:hAnsi="Arial" w:cs="Arial"/>
          <w:b/>
          <w:bCs/>
          <w:sz w:val="20"/>
          <w:szCs w:val="20"/>
          <w:u w:val="none"/>
          <w:lang w:val="lt-LT"/>
        </w:rPr>
        <w:t xml:space="preserve">VEIKLOS EFEKTYVUMO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B23C32" w:rsidRPr="004903E5" w14:paraId="6B663F76" w14:textId="77777777" w:rsidTr="0025243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B23C32" w:rsidRPr="004903E5" w:rsidRDefault="00B23C32" w:rsidP="00B23C32">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25FAC6A" w14:textId="3BEDA032" w:rsidR="00B23C32" w:rsidRPr="004903E5" w:rsidRDefault="00B23C32" w:rsidP="00B23C32">
            <w:pPr>
              <w:spacing w:before="60" w:after="60"/>
              <w:jc w:val="both"/>
              <w:rPr>
                <w:rFonts w:ascii="Arial" w:hAnsi="Arial" w:cs="Arial"/>
                <w:sz w:val="20"/>
                <w:szCs w:val="20"/>
              </w:rPr>
            </w:pPr>
            <w:r w:rsidRPr="008679B8">
              <w:t>UAB „Ignitis grupės paslaugų centras“</w:t>
            </w:r>
          </w:p>
        </w:tc>
      </w:tr>
      <w:tr w:rsidR="00B23C32" w:rsidRPr="004903E5" w14:paraId="4DE8240F" w14:textId="77777777" w:rsidTr="0025243A">
        <w:tc>
          <w:tcPr>
            <w:tcW w:w="5070" w:type="dxa"/>
            <w:tcBorders>
              <w:top w:val="single" w:sz="4" w:space="0" w:color="auto"/>
              <w:left w:val="single" w:sz="4" w:space="0" w:color="auto"/>
              <w:bottom w:val="single" w:sz="4" w:space="0" w:color="auto"/>
              <w:right w:val="single" w:sz="4" w:space="0" w:color="auto"/>
            </w:tcBorders>
          </w:tcPr>
          <w:p w14:paraId="0320DE32" w14:textId="68457AA0" w:rsidR="00B23C32" w:rsidRPr="00786D40" w:rsidRDefault="00B23C32" w:rsidP="00B23C32">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EF8E7FA" w14:textId="262770D0" w:rsidR="00B23C32" w:rsidRPr="004903E5" w:rsidRDefault="00B23C32" w:rsidP="00B23C32">
            <w:pPr>
              <w:spacing w:before="60" w:after="60"/>
              <w:jc w:val="both"/>
              <w:rPr>
                <w:rFonts w:ascii="Arial" w:hAnsi="Arial" w:cs="Arial"/>
                <w:sz w:val="20"/>
                <w:szCs w:val="20"/>
              </w:rPr>
            </w:pPr>
            <w:r w:rsidRPr="008679B8">
              <w:t>303200016</w:t>
            </w:r>
          </w:p>
        </w:tc>
      </w:tr>
      <w:tr w:rsidR="00B23C32" w:rsidRPr="004903E5" w14:paraId="21E18079" w14:textId="77777777" w:rsidTr="0025243A">
        <w:tc>
          <w:tcPr>
            <w:tcW w:w="5070" w:type="dxa"/>
            <w:tcBorders>
              <w:top w:val="single" w:sz="4" w:space="0" w:color="auto"/>
              <w:left w:val="single" w:sz="4" w:space="0" w:color="auto"/>
              <w:bottom w:val="single" w:sz="4" w:space="0" w:color="auto"/>
              <w:right w:val="single" w:sz="4" w:space="0" w:color="auto"/>
            </w:tcBorders>
          </w:tcPr>
          <w:p w14:paraId="4C9D93B8" w14:textId="3E1446CC" w:rsidR="00B23C32" w:rsidRPr="004903E5" w:rsidRDefault="00B23C32" w:rsidP="00B23C3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438CB71" w14:textId="083695FF" w:rsidR="00B23C32" w:rsidRPr="004903E5" w:rsidRDefault="00B23C32" w:rsidP="00B23C32">
            <w:pPr>
              <w:spacing w:before="60" w:after="60"/>
              <w:jc w:val="both"/>
              <w:rPr>
                <w:rFonts w:ascii="Arial" w:hAnsi="Arial" w:cs="Arial"/>
                <w:sz w:val="20"/>
                <w:szCs w:val="20"/>
              </w:rPr>
            </w:pPr>
          </w:p>
        </w:tc>
      </w:tr>
      <w:tr w:rsidR="00B23C32" w:rsidRPr="004903E5" w14:paraId="14233AEF" w14:textId="77777777" w:rsidTr="0025243A">
        <w:tc>
          <w:tcPr>
            <w:tcW w:w="5070" w:type="dxa"/>
            <w:tcBorders>
              <w:top w:val="single" w:sz="4" w:space="0" w:color="auto"/>
              <w:left w:val="single" w:sz="4" w:space="0" w:color="auto"/>
              <w:bottom w:val="single" w:sz="4" w:space="0" w:color="auto"/>
              <w:right w:val="single" w:sz="4" w:space="0" w:color="auto"/>
            </w:tcBorders>
          </w:tcPr>
          <w:p w14:paraId="2CD70CC0" w14:textId="34E8BAC5" w:rsidR="00B23C32" w:rsidRPr="00786D40" w:rsidRDefault="00B23C32" w:rsidP="00B23C32">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110FF69" w14:textId="31250CD6" w:rsidR="00B23C32" w:rsidRPr="004903E5" w:rsidRDefault="00B23C32" w:rsidP="00B23C32">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31B35826" w:rsidR="006F31C5" w:rsidRPr="004903E5" w:rsidRDefault="00C00874"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AA42F64" w:rsidR="006F31C5" w:rsidRPr="004903E5" w:rsidRDefault="00C00874"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26249EC8" w:rsidR="006F31C5" w:rsidRPr="004903E5" w:rsidRDefault="00C00874" w:rsidP="006F31C5">
            <w:pPr>
              <w:spacing w:before="60" w:after="60"/>
              <w:jc w:val="both"/>
              <w:rPr>
                <w:rFonts w:ascii="Arial" w:hAnsi="Arial" w:cs="Arial"/>
                <w:sz w:val="20"/>
                <w:szCs w:val="20"/>
              </w:rPr>
            </w:pPr>
            <w:r w:rsidRPr="00C00874">
              <w:rPr>
                <w:rFonts w:ascii="Arial" w:hAnsi="Arial" w:cs="Arial"/>
                <w:sz w:val="20"/>
                <w:szCs w:val="20"/>
              </w:rPr>
              <w:t>Informacinių technologijų ir telekomunikacijų infrastruktūrinių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606"/>
        <w:gridCol w:w="4657"/>
        <w:gridCol w:w="1415"/>
        <w:gridCol w:w="1415"/>
      </w:tblGrid>
      <w:tr w:rsidR="00A02C9F" w:rsidRPr="00D926D6" w14:paraId="1277442E" w14:textId="7B8D69CF" w:rsidTr="00A02C9F">
        <w:trPr>
          <w:trHeight w:val="905"/>
        </w:trPr>
        <w:tc>
          <w:tcPr>
            <w:tcW w:w="341" w:type="pct"/>
            <w:shd w:val="clear" w:color="auto" w:fill="auto"/>
            <w:noWrap/>
            <w:vAlign w:val="center"/>
          </w:tcPr>
          <w:bookmarkEnd w:id="5"/>
          <w:p w14:paraId="087B5FE4" w14:textId="77777777" w:rsidR="00A02C9F" w:rsidRPr="00D926D6" w:rsidRDefault="00A02C9F" w:rsidP="00C00874">
            <w:pPr>
              <w:jc w:val="center"/>
              <w:rPr>
                <w:rFonts w:ascii="Arial" w:hAnsi="Arial" w:cs="Arial"/>
                <w:b/>
                <w:bCs/>
                <w:sz w:val="16"/>
                <w:szCs w:val="16"/>
                <w:lang w:eastAsia="lt-LT"/>
              </w:rPr>
            </w:pPr>
            <w:r w:rsidRPr="00D926D6">
              <w:rPr>
                <w:rFonts w:ascii="Arial" w:hAnsi="Arial" w:cs="Arial"/>
                <w:b/>
                <w:bCs/>
                <w:sz w:val="16"/>
                <w:szCs w:val="16"/>
                <w:lang w:eastAsia="lt-LT"/>
              </w:rPr>
              <w:t>Nr.</w:t>
            </w:r>
          </w:p>
        </w:tc>
        <w:tc>
          <w:tcPr>
            <w:tcW w:w="823" w:type="pct"/>
            <w:vAlign w:val="center"/>
          </w:tcPr>
          <w:p w14:paraId="001A6E7F" w14:textId="77777777" w:rsidR="00A02C9F" w:rsidRPr="00D926D6" w:rsidRDefault="00A02C9F" w:rsidP="00C00874">
            <w:pPr>
              <w:jc w:val="center"/>
              <w:rPr>
                <w:rFonts w:ascii="Arial" w:hAnsi="Arial" w:cs="Arial"/>
                <w:b/>
                <w:bCs/>
                <w:sz w:val="16"/>
                <w:szCs w:val="16"/>
                <w:lang w:eastAsia="lt-LT"/>
              </w:rPr>
            </w:pPr>
            <w:r w:rsidRPr="00D926D6">
              <w:rPr>
                <w:rFonts w:ascii="Arial" w:hAnsi="Arial" w:cs="Arial"/>
                <w:b/>
                <w:bCs/>
                <w:sz w:val="16"/>
                <w:szCs w:val="16"/>
                <w:lang w:eastAsia="lt-LT"/>
              </w:rPr>
              <w:t>Paslaugos kodas</w:t>
            </w:r>
          </w:p>
        </w:tc>
        <w:tc>
          <w:tcPr>
            <w:tcW w:w="2386" w:type="pct"/>
            <w:shd w:val="clear" w:color="auto" w:fill="auto"/>
            <w:vAlign w:val="center"/>
          </w:tcPr>
          <w:p w14:paraId="110DA840" w14:textId="77777777" w:rsidR="00A02C9F" w:rsidRPr="00D926D6" w:rsidRDefault="00A02C9F" w:rsidP="00C00874">
            <w:pPr>
              <w:jc w:val="center"/>
              <w:rPr>
                <w:rFonts w:ascii="Arial" w:hAnsi="Arial" w:cs="Arial"/>
                <w:b/>
                <w:bCs/>
                <w:sz w:val="16"/>
                <w:szCs w:val="16"/>
                <w:lang w:eastAsia="lt-LT"/>
              </w:rPr>
            </w:pPr>
            <w:r w:rsidRPr="00D926D6">
              <w:rPr>
                <w:rFonts w:ascii="Arial" w:hAnsi="Arial" w:cs="Arial"/>
                <w:b/>
                <w:bCs/>
                <w:sz w:val="16"/>
                <w:szCs w:val="16"/>
                <w:lang w:eastAsia="lt-LT"/>
              </w:rPr>
              <w:t>Paslaugos pavadinimas</w:t>
            </w:r>
          </w:p>
        </w:tc>
        <w:tc>
          <w:tcPr>
            <w:tcW w:w="725" w:type="pct"/>
            <w:shd w:val="clear" w:color="auto" w:fill="auto"/>
            <w:vAlign w:val="center"/>
          </w:tcPr>
          <w:p w14:paraId="53FC55E0" w14:textId="77777777" w:rsidR="00A02C9F" w:rsidRPr="00D926D6" w:rsidRDefault="00A02C9F" w:rsidP="00C00874">
            <w:pPr>
              <w:jc w:val="center"/>
              <w:rPr>
                <w:rFonts w:ascii="Arial" w:hAnsi="Arial" w:cs="Arial"/>
                <w:b/>
                <w:bCs/>
                <w:sz w:val="16"/>
                <w:szCs w:val="16"/>
                <w:lang w:eastAsia="lt-LT"/>
              </w:rPr>
            </w:pPr>
            <w:r w:rsidRPr="00D926D6">
              <w:rPr>
                <w:rFonts w:ascii="Arial" w:hAnsi="Arial" w:cs="Arial"/>
                <w:b/>
                <w:bCs/>
                <w:sz w:val="16"/>
                <w:szCs w:val="16"/>
                <w:lang w:eastAsia="lt-LT"/>
              </w:rPr>
              <w:t>Matavimo vnt.</w:t>
            </w:r>
          </w:p>
        </w:tc>
        <w:tc>
          <w:tcPr>
            <w:tcW w:w="725" w:type="pct"/>
          </w:tcPr>
          <w:p w14:paraId="7B2117F7" w14:textId="77777777" w:rsidR="00A02C9F" w:rsidRPr="00D926D6" w:rsidRDefault="00A02C9F" w:rsidP="00C00874">
            <w:pPr>
              <w:jc w:val="center"/>
              <w:rPr>
                <w:rFonts w:ascii="Arial" w:hAnsi="Arial" w:cs="Arial"/>
                <w:b/>
                <w:bCs/>
                <w:sz w:val="16"/>
                <w:szCs w:val="16"/>
                <w:lang w:eastAsia="lt-LT"/>
              </w:rPr>
            </w:pPr>
          </w:p>
        </w:tc>
      </w:tr>
      <w:tr w:rsidR="00A02C9F" w:rsidRPr="00D926D6" w14:paraId="02F8960E" w14:textId="3FA162FB" w:rsidTr="00A02C9F">
        <w:trPr>
          <w:trHeight w:val="225"/>
        </w:trPr>
        <w:tc>
          <w:tcPr>
            <w:tcW w:w="341" w:type="pct"/>
            <w:shd w:val="clear" w:color="auto" w:fill="auto"/>
            <w:noWrap/>
            <w:vAlign w:val="center"/>
          </w:tcPr>
          <w:p w14:paraId="047F618C" w14:textId="77777777" w:rsidR="00A02C9F" w:rsidRPr="00D926D6" w:rsidRDefault="00A02C9F" w:rsidP="00C00874">
            <w:pPr>
              <w:jc w:val="center"/>
              <w:rPr>
                <w:rFonts w:ascii="Arial" w:hAnsi="Arial" w:cs="Arial"/>
                <w:bCs/>
                <w:sz w:val="16"/>
                <w:szCs w:val="16"/>
                <w:lang w:eastAsia="lt-LT"/>
              </w:rPr>
            </w:pPr>
            <w:r w:rsidRPr="00D926D6">
              <w:rPr>
                <w:rFonts w:ascii="Arial" w:hAnsi="Arial" w:cs="Arial"/>
                <w:sz w:val="16"/>
                <w:szCs w:val="16"/>
                <w:lang w:eastAsia="lt-LT"/>
              </w:rPr>
              <w:t>A</w:t>
            </w:r>
          </w:p>
        </w:tc>
        <w:tc>
          <w:tcPr>
            <w:tcW w:w="823" w:type="pct"/>
          </w:tcPr>
          <w:p w14:paraId="25CDDA41" w14:textId="77777777" w:rsidR="00A02C9F" w:rsidRPr="00D926D6" w:rsidRDefault="00A02C9F" w:rsidP="00C00874">
            <w:pPr>
              <w:jc w:val="center"/>
              <w:rPr>
                <w:rFonts w:ascii="Arial" w:hAnsi="Arial" w:cs="Arial"/>
                <w:bCs/>
                <w:sz w:val="16"/>
                <w:szCs w:val="16"/>
                <w:lang w:eastAsia="lt-LT"/>
              </w:rPr>
            </w:pPr>
            <w:r w:rsidRPr="00D926D6">
              <w:rPr>
                <w:rFonts w:ascii="Arial" w:hAnsi="Arial" w:cs="Arial"/>
                <w:sz w:val="16"/>
                <w:szCs w:val="16"/>
                <w:lang w:eastAsia="lt-LT"/>
              </w:rPr>
              <w:t>B</w:t>
            </w:r>
          </w:p>
        </w:tc>
        <w:tc>
          <w:tcPr>
            <w:tcW w:w="2386" w:type="pct"/>
            <w:shd w:val="clear" w:color="auto" w:fill="auto"/>
          </w:tcPr>
          <w:p w14:paraId="653AB166" w14:textId="77777777" w:rsidR="00A02C9F" w:rsidRPr="00D926D6" w:rsidRDefault="00A02C9F" w:rsidP="00C00874">
            <w:pPr>
              <w:jc w:val="center"/>
              <w:rPr>
                <w:rFonts w:ascii="Arial" w:hAnsi="Arial" w:cs="Arial"/>
                <w:bCs/>
                <w:sz w:val="16"/>
                <w:szCs w:val="16"/>
                <w:lang w:eastAsia="lt-LT"/>
              </w:rPr>
            </w:pPr>
            <w:r w:rsidRPr="00D926D6">
              <w:rPr>
                <w:rFonts w:ascii="Arial" w:hAnsi="Arial" w:cs="Arial"/>
                <w:sz w:val="16"/>
                <w:szCs w:val="16"/>
                <w:lang w:eastAsia="lt-LT"/>
              </w:rPr>
              <w:t>C</w:t>
            </w:r>
          </w:p>
        </w:tc>
        <w:tc>
          <w:tcPr>
            <w:tcW w:w="725" w:type="pct"/>
            <w:shd w:val="clear" w:color="auto" w:fill="auto"/>
          </w:tcPr>
          <w:p w14:paraId="17B48254" w14:textId="77777777" w:rsidR="00A02C9F" w:rsidRPr="00D926D6" w:rsidRDefault="00A02C9F" w:rsidP="00C00874">
            <w:pPr>
              <w:jc w:val="center"/>
              <w:rPr>
                <w:rFonts w:ascii="Arial" w:hAnsi="Arial" w:cs="Arial"/>
                <w:bCs/>
                <w:sz w:val="16"/>
                <w:szCs w:val="16"/>
                <w:lang w:eastAsia="lt-LT"/>
              </w:rPr>
            </w:pPr>
            <w:r w:rsidRPr="00D926D6">
              <w:rPr>
                <w:rFonts w:ascii="Arial" w:hAnsi="Arial" w:cs="Arial"/>
                <w:sz w:val="16"/>
                <w:szCs w:val="16"/>
                <w:lang w:eastAsia="lt-LT"/>
              </w:rPr>
              <w:t>D</w:t>
            </w:r>
          </w:p>
        </w:tc>
        <w:tc>
          <w:tcPr>
            <w:tcW w:w="725" w:type="pct"/>
          </w:tcPr>
          <w:p w14:paraId="2D5F0197" w14:textId="77777777" w:rsidR="00A02C9F" w:rsidRPr="00D926D6" w:rsidRDefault="00A02C9F" w:rsidP="00C00874">
            <w:pPr>
              <w:jc w:val="center"/>
              <w:rPr>
                <w:rFonts w:ascii="Arial" w:hAnsi="Arial" w:cs="Arial"/>
                <w:sz w:val="16"/>
                <w:szCs w:val="16"/>
                <w:lang w:eastAsia="lt-LT"/>
              </w:rPr>
            </w:pPr>
          </w:p>
        </w:tc>
      </w:tr>
      <w:tr w:rsidR="00B71879" w:rsidRPr="00D926D6" w14:paraId="39B6A80A" w14:textId="30CCBF7E" w:rsidTr="00A02C9F">
        <w:trPr>
          <w:trHeight w:val="244"/>
        </w:trPr>
        <w:tc>
          <w:tcPr>
            <w:tcW w:w="341" w:type="pct"/>
            <w:shd w:val="clear" w:color="auto" w:fill="auto"/>
            <w:vAlign w:val="center"/>
            <w:hideMark/>
          </w:tcPr>
          <w:p w14:paraId="15A139C8"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653264F4"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AD</w:t>
            </w:r>
          </w:p>
        </w:tc>
        <w:tc>
          <w:tcPr>
            <w:tcW w:w="2386" w:type="pct"/>
            <w:shd w:val="clear" w:color="auto" w:fill="auto"/>
          </w:tcPr>
          <w:p w14:paraId="5957D76E"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Centralizuotas naudotojų paskyrų valdymas</w:t>
            </w:r>
          </w:p>
        </w:tc>
        <w:tc>
          <w:tcPr>
            <w:tcW w:w="725" w:type="pct"/>
            <w:shd w:val="clear" w:color="auto" w:fill="auto"/>
          </w:tcPr>
          <w:p w14:paraId="19F07B4B"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Naudotojų sk. </w:t>
            </w:r>
          </w:p>
        </w:tc>
        <w:tc>
          <w:tcPr>
            <w:tcW w:w="725" w:type="pct"/>
          </w:tcPr>
          <w:p w14:paraId="39DB231C" w14:textId="594ED981"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1,49</w:t>
            </w:r>
          </w:p>
        </w:tc>
      </w:tr>
      <w:tr w:rsidR="00B71879" w:rsidRPr="00D926D6" w14:paraId="55CEB1E3" w14:textId="26DEB6F3" w:rsidTr="00A02C9F">
        <w:trPr>
          <w:trHeight w:val="244"/>
        </w:trPr>
        <w:tc>
          <w:tcPr>
            <w:tcW w:w="341" w:type="pct"/>
            <w:shd w:val="clear" w:color="auto" w:fill="auto"/>
            <w:vAlign w:val="center"/>
          </w:tcPr>
          <w:p w14:paraId="2F595F86"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12B273FF"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EXCHANGE</w:t>
            </w:r>
          </w:p>
        </w:tc>
        <w:tc>
          <w:tcPr>
            <w:tcW w:w="2386" w:type="pct"/>
            <w:shd w:val="clear" w:color="auto" w:fill="auto"/>
          </w:tcPr>
          <w:p w14:paraId="6318A8B8"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Elektroninis paštas</w:t>
            </w:r>
          </w:p>
        </w:tc>
        <w:tc>
          <w:tcPr>
            <w:tcW w:w="725" w:type="pct"/>
            <w:shd w:val="clear" w:color="auto" w:fill="auto"/>
          </w:tcPr>
          <w:p w14:paraId="440D85B1"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Pašto dėžučių sk. </w:t>
            </w:r>
          </w:p>
        </w:tc>
        <w:tc>
          <w:tcPr>
            <w:tcW w:w="725" w:type="pct"/>
          </w:tcPr>
          <w:p w14:paraId="491D5095" w14:textId="40FB1C34"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2,17</w:t>
            </w:r>
          </w:p>
        </w:tc>
      </w:tr>
      <w:tr w:rsidR="00B71879" w:rsidRPr="00D926D6" w14:paraId="648C4A28" w14:textId="04A948D6" w:rsidTr="00A02C9F">
        <w:trPr>
          <w:trHeight w:val="244"/>
        </w:trPr>
        <w:tc>
          <w:tcPr>
            <w:tcW w:w="341" w:type="pct"/>
            <w:shd w:val="clear" w:color="auto" w:fill="auto"/>
            <w:vAlign w:val="center"/>
          </w:tcPr>
          <w:p w14:paraId="758B4274"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7A81590B"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FDS</w:t>
            </w:r>
          </w:p>
        </w:tc>
        <w:tc>
          <w:tcPr>
            <w:tcW w:w="2386" w:type="pct"/>
            <w:shd w:val="clear" w:color="auto" w:fill="auto"/>
          </w:tcPr>
          <w:p w14:paraId="4F41F368" w14:textId="77777777" w:rsidR="00B71879" w:rsidRPr="00D926D6" w:rsidDel="004C77F4" w:rsidRDefault="00B71879" w:rsidP="00B71879">
            <w:pPr>
              <w:rPr>
                <w:rFonts w:ascii="Arial" w:hAnsi="Arial" w:cs="Arial"/>
                <w:sz w:val="16"/>
                <w:szCs w:val="16"/>
                <w:lang w:eastAsia="lt-LT"/>
              </w:rPr>
            </w:pPr>
            <w:r w:rsidRPr="00D926D6">
              <w:rPr>
                <w:rFonts w:ascii="Arial" w:hAnsi="Arial" w:cs="Arial"/>
                <w:sz w:val="16"/>
                <w:szCs w:val="16"/>
                <w:lang w:eastAsia="lt-LT"/>
              </w:rPr>
              <w:t>Failų dalinimosi sistema</w:t>
            </w:r>
          </w:p>
        </w:tc>
        <w:tc>
          <w:tcPr>
            <w:tcW w:w="725" w:type="pct"/>
            <w:shd w:val="clear" w:color="auto" w:fill="auto"/>
          </w:tcPr>
          <w:p w14:paraId="3023B2BA"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GB sk.</w:t>
            </w:r>
          </w:p>
        </w:tc>
        <w:tc>
          <w:tcPr>
            <w:tcW w:w="725" w:type="pct"/>
          </w:tcPr>
          <w:p w14:paraId="6D5BF203" w14:textId="7C75D7C5"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0,17</w:t>
            </w:r>
          </w:p>
        </w:tc>
      </w:tr>
      <w:tr w:rsidR="00B71879" w:rsidRPr="00D926D6" w14:paraId="7817E5AF" w14:textId="7B6046BC" w:rsidTr="00A02C9F">
        <w:trPr>
          <w:trHeight w:val="244"/>
        </w:trPr>
        <w:tc>
          <w:tcPr>
            <w:tcW w:w="341" w:type="pct"/>
            <w:shd w:val="clear" w:color="auto" w:fill="auto"/>
            <w:vAlign w:val="center"/>
          </w:tcPr>
          <w:p w14:paraId="7505D065"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7B18BA29"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IKSS</w:t>
            </w:r>
          </w:p>
        </w:tc>
        <w:tc>
          <w:tcPr>
            <w:tcW w:w="2386" w:type="pct"/>
            <w:shd w:val="clear" w:color="auto" w:fill="auto"/>
          </w:tcPr>
          <w:p w14:paraId="7EAAA051" w14:textId="77777777" w:rsidR="00B71879" w:rsidRPr="00D926D6" w:rsidDel="004C77F4" w:rsidRDefault="00B71879" w:rsidP="00B71879">
            <w:pPr>
              <w:rPr>
                <w:rFonts w:ascii="Arial" w:hAnsi="Arial" w:cs="Arial"/>
                <w:sz w:val="16"/>
                <w:szCs w:val="16"/>
                <w:lang w:eastAsia="lt-LT"/>
              </w:rPr>
            </w:pPr>
            <w:r w:rsidRPr="00D926D6">
              <w:rPr>
                <w:rFonts w:ascii="Arial" w:hAnsi="Arial" w:cs="Arial"/>
                <w:sz w:val="16"/>
                <w:szCs w:val="16"/>
                <w:lang w:eastAsia="lt-LT"/>
              </w:rPr>
              <w:t>Infrastruktūros kibernetinio saugumo sistemoms valdymas</w:t>
            </w:r>
          </w:p>
        </w:tc>
        <w:tc>
          <w:tcPr>
            <w:tcW w:w="725" w:type="pct"/>
            <w:shd w:val="clear" w:color="auto" w:fill="auto"/>
          </w:tcPr>
          <w:p w14:paraId="72D53324"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Darbuotojų sk.</w:t>
            </w:r>
          </w:p>
        </w:tc>
        <w:tc>
          <w:tcPr>
            <w:tcW w:w="725" w:type="pct"/>
          </w:tcPr>
          <w:p w14:paraId="37869EFF" w14:textId="4FE39B73"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2,82</w:t>
            </w:r>
          </w:p>
        </w:tc>
      </w:tr>
      <w:tr w:rsidR="00B71879" w:rsidRPr="00D926D6" w14:paraId="24BCBB78" w14:textId="428E6A7D" w:rsidTr="00A02C9F">
        <w:trPr>
          <w:trHeight w:val="257"/>
        </w:trPr>
        <w:tc>
          <w:tcPr>
            <w:tcW w:w="341" w:type="pct"/>
            <w:shd w:val="clear" w:color="auto" w:fill="auto"/>
            <w:vAlign w:val="center"/>
          </w:tcPr>
          <w:p w14:paraId="47D36349"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1394B2FA"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IKSS OT ERK</w:t>
            </w:r>
          </w:p>
        </w:tc>
        <w:tc>
          <w:tcPr>
            <w:tcW w:w="2386" w:type="pct"/>
            <w:shd w:val="clear" w:color="auto" w:fill="auto"/>
          </w:tcPr>
          <w:p w14:paraId="4AA2D0ED"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Infrastruktūra technologinio tinklo kibernetiniam saugumui</w:t>
            </w:r>
          </w:p>
        </w:tc>
        <w:tc>
          <w:tcPr>
            <w:tcW w:w="725" w:type="pct"/>
            <w:shd w:val="clear" w:color="auto" w:fill="auto"/>
          </w:tcPr>
          <w:p w14:paraId="6335DF19"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Sprendimas</w:t>
            </w:r>
          </w:p>
        </w:tc>
        <w:tc>
          <w:tcPr>
            <w:tcW w:w="725" w:type="pct"/>
          </w:tcPr>
          <w:p w14:paraId="6C980CAF" w14:textId="69CF606B"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4,73</w:t>
            </w:r>
          </w:p>
        </w:tc>
      </w:tr>
      <w:tr w:rsidR="00B71879" w:rsidRPr="00D926D6" w14:paraId="359A79E2" w14:textId="202B7629" w:rsidTr="00A02C9F">
        <w:trPr>
          <w:trHeight w:val="244"/>
        </w:trPr>
        <w:tc>
          <w:tcPr>
            <w:tcW w:w="341" w:type="pct"/>
            <w:shd w:val="clear" w:color="auto" w:fill="auto"/>
            <w:vAlign w:val="center"/>
          </w:tcPr>
          <w:p w14:paraId="7770A7F5"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37E85924"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INET</w:t>
            </w:r>
          </w:p>
        </w:tc>
        <w:tc>
          <w:tcPr>
            <w:tcW w:w="2386" w:type="pct"/>
            <w:shd w:val="clear" w:color="auto" w:fill="auto"/>
          </w:tcPr>
          <w:p w14:paraId="67B08CB9"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Internetas galutiniams naudotojams</w:t>
            </w:r>
          </w:p>
        </w:tc>
        <w:tc>
          <w:tcPr>
            <w:tcW w:w="725" w:type="pct"/>
            <w:shd w:val="clear" w:color="auto" w:fill="auto"/>
          </w:tcPr>
          <w:p w14:paraId="7B137C74"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Naudotojų sk. </w:t>
            </w:r>
          </w:p>
        </w:tc>
        <w:tc>
          <w:tcPr>
            <w:tcW w:w="725" w:type="pct"/>
          </w:tcPr>
          <w:p w14:paraId="3E60BB9E" w14:textId="53B2DA50"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1,03</w:t>
            </w:r>
          </w:p>
        </w:tc>
      </w:tr>
      <w:tr w:rsidR="00B71879" w:rsidRPr="00D926D6" w14:paraId="55C44BBB" w14:textId="200A6322" w:rsidTr="00A02C9F">
        <w:trPr>
          <w:trHeight w:val="244"/>
        </w:trPr>
        <w:tc>
          <w:tcPr>
            <w:tcW w:w="341" w:type="pct"/>
            <w:shd w:val="clear" w:color="auto" w:fill="auto"/>
            <w:vAlign w:val="center"/>
          </w:tcPr>
          <w:p w14:paraId="0242A3CE"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5192BB00"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KDV LIC</w:t>
            </w:r>
          </w:p>
        </w:tc>
        <w:tc>
          <w:tcPr>
            <w:tcW w:w="2386" w:type="pct"/>
            <w:shd w:val="clear" w:color="auto" w:fill="auto"/>
          </w:tcPr>
          <w:p w14:paraId="051CCC71"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Kompiuterinės darbo vietos licencijos naudotojui F1</w:t>
            </w:r>
          </w:p>
        </w:tc>
        <w:tc>
          <w:tcPr>
            <w:tcW w:w="725" w:type="pct"/>
            <w:shd w:val="clear" w:color="auto" w:fill="auto"/>
          </w:tcPr>
          <w:p w14:paraId="3CDBC293"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Licencijų sk. </w:t>
            </w:r>
          </w:p>
        </w:tc>
        <w:tc>
          <w:tcPr>
            <w:tcW w:w="725" w:type="pct"/>
          </w:tcPr>
          <w:p w14:paraId="4989D4CF" w14:textId="0F6E090E"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6,97</w:t>
            </w:r>
          </w:p>
        </w:tc>
      </w:tr>
      <w:tr w:rsidR="00B71879" w:rsidRPr="00D926D6" w14:paraId="2E99DBC5" w14:textId="47B5F1A6" w:rsidTr="00A02C9F">
        <w:trPr>
          <w:trHeight w:val="244"/>
        </w:trPr>
        <w:tc>
          <w:tcPr>
            <w:tcW w:w="341" w:type="pct"/>
            <w:shd w:val="clear" w:color="auto" w:fill="auto"/>
            <w:vAlign w:val="center"/>
          </w:tcPr>
          <w:p w14:paraId="669A25F7"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42AF5730"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KDV LIC MULTI</w:t>
            </w:r>
          </w:p>
        </w:tc>
        <w:tc>
          <w:tcPr>
            <w:tcW w:w="2386" w:type="pct"/>
            <w:shd w:val="clear" w:color="auto" w:fill="auto"/>
          </w:tcPr>
          <w:p w14:paraId="5BB099D6"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Kompiuterinės darbo vietos licencijos naudotojui E3</w:t>
            </w:r>
          </w:p>
        </w:tc>
        <w:tc>
          <w:tcPr>
            <w:tcW w:w="725" w:type="pct"/>
            <w:shd w:val="clear" w:color="auto" w:fill="auto"/>
          </w:tcPr>
          <w:p w14:paraId="210A98EF"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Licencijų sk. </w:t>
            </w:r>
          </w:p>
        </w:tc>
        <w:tc>
          <w:tcPr>
            <w:tcW w:w="725" w:type="pct"/>
          </w:tcPr>
          <w:p w14:paraId="2A044F16" w14:textId="0B5E1756"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21,62</w:t>
            </w:r>
          </w:p>
        </w:tc>
      </w:tr>
      <w:tr w:rsidR="00B71879" w:rsidRPr="00D926D6" w14:paraId="391398FF" w14:textId="025ADA69" w:rsidTr="00A02C9F">
        <w:trPr>
          <w:trHeight w:val="244"/>
        </w:trPr>
        <w:tc>
          <w:tcPr>
            <w:tcW w:w="341" w:type="pct"/>
            <w:shd w:val="clear" w:color="auto" w:fill="auto"/>
            <w:vAlign w:val="center"/>
          </w:tcPr>
          <w:p w14:paraId="5F90F153"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5686F869"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KDV PRIEZ</w:t>
            </w:r>
          </w:p>
        </w:tc>
        <w:tc>
          <w:tcPr>
            <w:tcW w:w="2386" w:type="pct"/>
            <w:shd w:val="clear" w:color="auto" w:fill="auto"/>
          </w:tcPr>
          <w:p w14:paraId="12F4A645" w14:textId="77777777" w:rsidR="00B71879" w:rsidRPr="00D926D6" w:rsidDel="004C77F4" w:rsidRDefault="00B71879" w:rsidP="00B71879">
            <w:pPr>
              <w:rPr>
                <w:rFonts w:ascii="Arial" w:hAnsi="Arial" w:cs="Arial"/>
                <w:sz w:val="16"/>
                <w:szCs w:val="16"/>
                <w:lang w:eastAsia="lt-LT"/>
              </w:rPr>
            </w:pPr>
            <w:r w:rsidRPr="00D926D6">
              <w:rPr>
                <w:rFonts w:ascii="Arial" w:hAnsi="Arial" w:cs="Arial"/>
                <w:sz w:val="16"/>
                <w:szCs w:val="16"/>
                <w:lang w:eastAsia="lt-LT"/>
              </w:rPr>
              <w:t>Kompiuterinė darbo vieta. Aptarnavimas</w:t>
            </w:r>
          </w:p>
        </w:tc>
        <w:tc>
          <w:tcPr>
            <w:tcW w:w="725" w:type="pct"/>
            <w:shd w:val="clear" w:color="auto" w:fill="auto"/>
          </w:tcPr>
          <w:p w14:paraId="4E9B5B8A"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Kompiuterių sk. </w:t>
            </w:r>
          </w:p>
        </w:tc>
        <w:tc>
          <w:tcPr>
            <w:tcW w:w="725" w:type="pct"/>
          </w:tcPr>
          <w:p w14:paraId="72799255" w14:textId="33B1E90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15,45</w:t>
            </w:r>
          </w:p>
        </w:tc>
      </w:tr>
      <w:tr w:rsidR="00B71879" w:rsidRPr="00D926D6" w14:paraId="1064A400" w14:textId="3CEFBCD2" w:rsidTr="00A02C9F">
        <w:trPr>
          <w:trHeight w:val="244"/>
        </w:trPr>
        <w:tc>
          <w:tcPr>
            <w:tcW w:w="341" w:type="pct"/>
            <w:shd w:val="clear" w:color="auto" w:fill="auto"/>
            <w:vAlign w:val="center"/>
          </w:tcPr>
          <w:p w14:paraId="3FE13CA3"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3EE0166D"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KDV VPN</w:t>
            </w:r>
          </w:p>
        </w:tc>
        <w:tc>
          <w:tcPr>
            <w:tcW w:w="2386" w:type="pct"/>
            <w:shd w:val="clear" w:color="auto" w:fill="auto"/>
          </w:tcPr>
          <w:p w14:paraId="35C92BF0" w14:textId="77777777" w:rsidR="00B71879" w:rsidRPr="00D926D6" w:rsidDel="004C77F4" w:rsidRDefault="00B71879" w:rsidP="00B71879">
            <w:pPr>
              <w:rPr>
                <w:rFonts w:ascii="Arial" w:hAnsi="Arial" w:cs="Arial"/>
                <w:sz w:val="16"/>
                <w:szCs w:val="16"/>
                <w:lang w:eastAsia="lt-LT"/>
              </w:rPr>
            </w:pPr>
            <w:r w:rsidRPr="00D926D6">
              <w:rPr>
                <w:rFonts w:ascii="Arial" w:hAnsi="Arial" w:cs="Arial"/>
                <w:sz w:val="16"/>
                <w:szCs w:val="16"/>
                <w:lang w:eastAsia="lt-LT"/>
              </w:rPr>
              <w:t>Kompiuterinės darbo vietos nuotolinis prisijungimas</w:t>
            </w:r>
          </w:p>
        </w:tc>
        <w:tc>
          <w:tcPr>
            <w:tcW w:w="725" w:type="pct"/>
            <w:shd w:val="clear" w:color="auto" w:fill="auto"/>
          </w:tcPr>
          <w:p w14:paraId="01A775F3"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 xml:space="preserve">Naudotojų sk. </w:t>
            </w:r>
          </w:p>
        </w:tc>
        <w:tc>
          <w:tcPr>
            <w:tcW w:w="725" w:type="pct"/>
          </w:tcPr>
          <w:p w14:paraId="542B8B18" w14:textId="4B458084"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1,75</w:t>
            </w:r>
          </w:p>
        </w:tc>
      </w:tr>
      <w:tr w:rsidR="00B71879" w:rsidRPr="00D926D6" w14:paraId="02E8AB19" w14:textId="25840A83" w:rsidTr="00A02C9F">
        <w:trPr>
          <w:trHeight w:val="244"/>
        </w:trPr>
        <w:tc>
          <w:tcPr>
            <w:tcW w:w="341" w:type="pct"/>
            <w:shd w:val="clear" w:color="auto" w:fill="auto"/>
            <w:vAlign w:val="center"/>
          </w:tcPr>
          <w:p w14:paraId="7FF45ABB" w14:textId="77777777" w:rsidR="00B71879" w:rsidRPr="00D926D6" w:rsidRDefault="00B71879" w:rsidP="00B71879">
            <w:pPr>
              <w:pStyle w:val="ListParagraph"/>
              <w:numPr>
                <w:ilvl w:val="0"/>
                <w:numId w:val="24"/>
              </w:numPr>
              <w:ind w:left="33" w:right="284" w:firstLine="0"/>
              <w:rPr>
                <w:rFonts w:ascii="Arial" w:hAnsi="Arial" w:cs="Arial"/>
                <w:sz w:val="16"/>
                <w:szCs w:val="16"/>
                <w:lang w:eastAsia="lt-LT"/>
              </w:rPr>
            </w:pPr>
          </w:p>
        </w:tc>
        <w:tc>
          <w:tcPr>
            <w:tcW w:w="823" w:type="pct"/>
          </w:tcPr>
          <w:p w14:paraId="5C49AF41" w14:textId="77777777" w:rsidR="00B71879" w:rsidRPr="00D926D6" w:rsidRDefault="00B71879" w:rsidP="00B71879">
            <w:pPr>
              <w:rPr>
                <w:rFonts w:ascii="Arial" w:hAnsi="Arial" w:cs="Arial"/>
                <w:sz w:val="16"/>
                <w:szCs w:val="16"/>
                <w:lang w:eastAsia="lt-LT"/>
              </w:rPr>
            </w:pPr>
            <w:r w:rsidRPr="00D926D6">
              <w:rPr>
                <w:rFonts w:ascii="Arial" w:hAnsi="Arial" w:cs="Arial"/>
                <w:sz w:val="16"/>
                <w:szCs w:val="16"/>
                <w:lang w:eastAsia="lt-LT"/>
              </w:rPr>
              <w:t>KONF PRIEZ</w:t>
            </w:r>
          </w:p>
        </w:tc>
        <w:tc>
          <w:tcPr>
            <w:tcW w:w="2386" w:type="pct"/>
            <w:shd w:val="clear" w:color="auto" w:fill="auto"/>
          </w:tcPr>
          <w:p w14:paraId="11D547D4" w14:textId="77777777" w:rsidR="00B71879" w:rsidRPr="00D926D6" w:rsidDel="004C77F4" w:rsidRDefault="00B71879" w:rsidP="00B71879">
            <w:pPr>
              <w:rPr>
                <w:rFonts w:ascii="Arial" w:hAnsi="Arial" w:cs="Arial"/>
                <w:sz w:val="16"/>
                <w:szCs w:val="16"/>
                <w:lang w:eastAsia="lt-LT"/>
              </w:rPr>
            </w:pPr>
            <w:r w:rsidRPr="00D926D6">
              <w:rPr>
                <w:rFonts w:ascii="Arial" w:hAnsi="Arial" w:cs="Arial"/>
                <w:sz w:val="16"/>
                <w:szCs w:val="16"/>
                <w:lang w:eastAsia="lt-LT"/>
              </w:rPr>
              <w:t>Konferencinė įranga. Aptarnavimas</w:t>
            </w:r>
          </w:p>
        </w:tc>
        <w:tc>
          <w:tcPr>
            <w:tcW w:w="725" w:type="pct"/>
            <w:shd w:val="clear" w:color="auto" w:fill="auto"/>
          </w:tcPr>
          <w:p w14:paraId="3E31431E" w14:textId="7777777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Komplektų sk.</w:t>
            </w:r>
          </w:p>
        </w:tc>
        <w:tc>
          <w:tcPr>
            <w:tcW w:w="725" w:type="pct"/>
          </w:tcPr>
          <w:p w14:paraId="5594018E" w14:textId="44603307" w:rsidR="00B71879" w:rsidRPr="00D926D6" w:rsidRDefault="00B71879" w:rsidP="00B71879">
            <w:pPr>
              <w:jc w:val="center"/>
              <w:rPr>
                <w:rFonts w:ascii="Arial" w:hAnsi="Arial" w:cs="Arial"/>
                <w:sz w:val="16"/>
                <w:szCs w:val="16"/>
                <w:lang w:eastAsia="lt-LT"/>
              </w:rPr>
            </w:pPr>
            <w:r w:rsidRPr="00D926D6">
              <w:rPr>
                <w:rFonts w:ascii="Arial" w:hAnsi="Arial" w:cs="Arial"/>
                <w:sz w:val="16"/>
                <w:szCs w:val="16"/>
                <w:lang w:eastAsia="lt-LT"/>
              </w:rPr>
              <w:t>25,63</w:t>
            </w:r>
          </w:p>
        </w:tc>
      </w:tr>
      <w:tr w:rsidR="00D926D6" w:rsidRPr="007F3ED8" w14:paraId="14F85238" w14:textId="2A0C86BE" w:rsidTr="00A02C9F">
        <w:trPr>
          <w:trHeight w:val="244"/>
        </w:trPr>
        <w:tc>
          <w:tcPr>
            <w:tcW w:w="341" w:type="pct"/>
            <w:shd w:val="clear" w:color="auto" w:fill="auto"/>
            <w:vAlign w:val="center"/>
          </w:tcPr>
          <w:p w14:paraId="32F87F5A"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023A6C0E"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LAN VPN</w:t>
            </w:r>
          </w:p>
        </w:tc>
        <w:tc>
          <w:tcPr>
            <w:tcW w:w="2386" w:type="pct"/>
            <w:shd w:val="clear" w:color="auto" w:fill="auto"/>
          </w:tcPr>
          <w:p w14:paraId="164FFCBA"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Vietinių tinklų sujungimas</w:t>
            </w:r>
          </w:p>
        </w:tc>
        <w:tc>
          <w:tcPr>
            <w:tcW w:w="725" w:type="pct"/>
            <w:shd w:val="clear" w:color="auto" w:fill="auto"/>
          </w:tcPr>
          <w:p w14:paraId="159F226C"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Sujungimų skaičius </w:t>
            </w:r>
          </w:p>
        </w:tc>
        <w:tc>
          <w:tcPr>
            <w:tcW w:w="725" w:type="pct"/>
          </w:tcPr>
          <w:p w14:paraId="3D99FEEA" w14:textId="1A35784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84,14</w:t>
            </w:r>
          </w:p>
        </w:tc>
      </w:tr>
      <w:tr w:rsidR="00D926D6" w:rsidRPr="007F3ED8" w14:paraId="381AD3CC" w14:textId="57D53351" w:rsidTr="00A02C9F">
        <w:trPr>
          <w:trHeight w:val="232"/>
        </w:trPr>
        <w:tc>
          <w:tcPr>
            <w:tcW w:w="341" w:type="pct"/>
            <w:shd w:val="clear" w:color="auto" w:fill="auto"/>
            <w:vAlign w:val="center"/>
          </w:tcPr>
          <w:p w14:paraId="1576DEAD"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0C494C65"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MDM</w:t>
            </w:r>
          </w:p>
        </w:tc>
        <w:tc>
          <w:tcPr>
            <w:tcW w:w="2386" w:type="pct"/>
            <w:shd w:val="clear" w:color="auto" w:fill="auto"/>
          </w:tcPr>
          <w:p w14:paraId="73048559"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Mobilių įrenginių valdymas</w:t>
            </w:r>
          </w:p>
        </w:tc>
        <w:tc>
          <w:tcPr>
            <w:tcW w:w="725" w:type="pct"/>
            <w:shd w:val="clear" w:color="auto" w:fill="auto"/>
          </w:tcPr>
          <w:p w14:paraId="0F7C8C30"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Įrenginių sk. </w:t>
            </w:r>
          </w:p>
        </w:tc>
        <w:tc>
          <w:tcPr>
            <w:tcW w:w="725" w:type="pct"/>
          </w:tcPr>
          <w:p w14:paraId="291EA23D" w14:textId="105363C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2,88</w:t>
            </w:r>
          </w:p>
        </w:tc>
      </w:tr>
      <w:tr w:rsidR="00D926D6" w:rsidRPr="007F3ED8" w14:paraId="2FC8ABF4" w14:textId="1742C2A6" w:rsidTr="00A02C9F">
        <w:trPr>
          <w:trHeight w:val="232"/>
        </w:trPr>
        <w:tc>
          <w:tcPr>
            <w:tcW w:w="341" w:type="pct"/>
            <w:shd w:val="clear" w:color="auto" w:fill="auto"/>
            <w:vAlign w:val="center"/>
          </w:tcPr>
          <w:p w14:paraId="783C0216"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3129030C"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MOBI PRIEZ</w:t>
            </w:r>
          </w:p>
        </w:tc>
        <w:tc>
          <w:tcPr>
            <w:tcW w:w="2386" w:type="pct"/>
            <w:shd w:val="clear" w:color="auto" w:fill="auto"/>
          </w:tcPr>
          <w:p w14:paraId="0D66C359"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Mobilusis telefoninis ryšys. Aptarnavimas</w:t>
            </w:r>
          </w:p>
        </w:tc>
        <w:tc>
          <w:tcPr>
            <w:tcW w:w="725" w:type="pct"/>
            <w:shd w:val="clear" w:color="auto" w:fill="auto"/>
          </w:tcPr>
          <w:p w14:paraId="3A60D498"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Kortelių sk.</w:t>
            </w:r>
          </w:p>
        </w:tc>
        <w:tc>
          <w:tcPr>
            <w:tcW w:w="725" w:type="pct"/>
          </w:tcPr>
          <w:p w14:paraId="77320E87" w14:textId="6A26AC8A"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2,37</w:t>
            </w:r>
          </w:p>
        </w:tc>
      </w:tr>
      <w:tr w:rsidR="00D926D6" w:rsidRPr="007F3ED8" w14:paraId="7745D35B" w14:textId="56644209" w:rsidTr="00A02C9F">
        <w:trPr>
          <w:trHeight w:val="232"/>
        </w:trPr>
        <w:tc>
          <w:tcPr>
            <w:tcW w:w="341" w:type="pct"/>
            <w:shd w:val="clear" w:color="auto" w:fill="auto"/>
            <w:vAlign w:val="center"/>
          </w:tcPr>
          <w:p w14:paraId="40797639"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0EB94698"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OBIT OLAN</w:t>
            </w:r>
          </w:p>
        </w:tc>
        <w:tc>
          <w:tcPr>
            <w:tcW w:w="2386" w:type="pct"/>
            <w:shd w:val="clear" w:color="auto" w:fill="auto"/>
          </w:tcPr>
          <w:p w14:paraId="74D5FF8B"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Nuotolinės VPN prieigos naudotojų stebėjimo sprendimas</w:t>
            </w:r>
          </w:p>
        </w:tc>
        <w:tc>
          <w:tcPr>
            <w:tcW w:w="725" w:type="pct"/>
            <w:shd w:val="clear" w:color="auto" w:fill="auto"/>
          </w:tcPr>
          <w:p w14:paraId="50B97EE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Naudotojų sk. </w:t>
            </w:r>
          </w:p>
        </w:tc>
        <w:tc>
          <w:tcPr>
            <w:tcW w:w="725" w:type="pct"/>
          </w:tcPr>
          <w:p w14:paraId="5F4629CF" w14:textId="68B62AA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2,52</w:t>
            </w:r>
          </w:p>
        </w:tc>
      </w:tr>
      <w:tr w:rsidR="00D926D6" w:rsidRPr="007F3ED8" w14:paraId="09F71ADF" w14:textId="21BEE289" w:rsidTr="00A02C9F">
        <w:trPr>
          <w:trHeight w:val="232"/>
        </w:trPr>
        <w:tc>
          <w:tcPr>
            <w:tcW w:w="341" w:type="pct"/>
            <w:shd w:val="clear" w:color="auto" w:fill="auto"/>
            <w:vAlign w:val="center"/>
          </w:tcPr>
          <w:p w14:paraId="4CCA44CA" w14:textId="77777777" w:rsidR="00D926D6" w:rsidRPr="00D926D6" w:rsidDel="00136CA8"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06BDE79B"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OLAN</w:t>
            </w:r>
          </w:p>
        </w:tc>
        <w:tc>
          <w:tcPr>
            <w:tcW w:w="2386" w:type="pct"/>
            <w:shd w:val="clear" w:color="auto" w:fill="auto"/>
          </w:tcPr>
          <w:p w14:paraId="3E6AE034" w14:textId="77777777" w:rsidR="00D926D6" w:rsidRPr="00D926D6" w:rsidDel="0097143A" w:rsidRDefault="00D926D6" w:rsidP="00D926D6">
            <w:pPr>
              <w:rPr>
                <w:rFonts w:ascii="Arial" w:hAnsi="Arial" w:cs="Arial"/>
                <w:sz w:val="16"/>
                <w:szCs w:val="16"/>
                <w:lang w:eastAsia="lt-LT"/>
              </w:rPr>
            </w:pPr>
            <w:r w:rsidRPr="00D926D6">
              <w:rPr>
                <w:rFonts w:ascii="Arial" w:hAnsi="Arial" w:cs="Arial"/>
                <w:sz w:val="16"/>
                <w:szCs w:val="16"/>
                <w:lang w:eastAsia="lt-LT"/>
              </w:rPr>
              <w:t>Vietinis duomenų perdavimo tinklas</w:t>
            </w:r>
          </w:p>
        </w:tc>
        <w:tc>
          <w:tcPr>
            <w:tcW w:w="725" w:type="pct"/>
            <w:shd w:val="clear" w:color="auto" w:fill="auto"/>
          </w:tcPr>
          <w:p w14:paraId="2527FBE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Įjungtų į LAN įrenginių sk. </w:t>
            </w:r>
          </w:p>
        </w:tc>
        <w:tc>
          <w:tcPr>
            <w:tcW w:w="725" w:type="pct"/>
          </w:tcPr>
          <w:p w14:paraId="330570AC" w14:textId="2F8E766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7,52</w:t>
            </w:r>
          </w:p>
        </w:tc>
      </w:tr>
      <w:tr w:rsidR="00D926D6" w:rsidRPr="007F3ED8" w14:paraId="0E2CBC3B" w14:textId="72C03439" w:rsidTr="00A02C9F">
        <w:trPr>
          <w:trHeight w:val="232"/>
        </w:trPr>
        <w:tc>
          <w:tcPr>
            <w:tcW w:w="341" w:type="pct"/>
            <w:shd w:val="clear" w:color="auto" w:fill="auto"/>
            <w:vAlign w:val="center"/>
          </w:tcPr>
          <w:p w14:paraId="67CE8399" w14:textId="77777777" w:rsidR="00D926D6" w:rsidRPr="00D926D6" w:rsidDel="00136CA8"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789B7353"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OP PERKOP N</w:t>
            </w:r>
          </w:p>
        </w:tc>
        <w:tc>
          <w:tcPr>
            <w:tcW w:w="2386" w:type="pct"/>
            <w:shd w:val="clear" w:color="auto" w:fill="auto"/>
          </w:tcPr>
          <w:p w14:paraId="7EA422D2" w14:textId="77777777" w:rsidR="00D926D6" w:rsidRPr="00D926D6" w:rsidDel="0097143A" w:rsidRDefault="00D926D6" w:rsidP="00D926D6">
            <w:pPr>
              <w:rPr>
                <w:rFonts w:ascii="Arial" w:hAnsi="Arial" w:cs="Arial"/>
                <w:sz w:val="16"/>
                <w:szCs w:val="16"/>
                <w:lang w:eastAsia="lt-LT"/>
              </w:rPr>
            </w:pPr>
            <w:r w:rsidRPr="00D926D6">
              <w:rPr>
                <w:rFonts w:ascii="Arial" w:hAnsi="Arial" w:cs="Arial"/>
                <w:sz w:val="16"/>
                <w:szCs w:val="16"/>
                <w:lang w:eastAsia="lt-LT"/>
              </w:rPr>
              <w:t>Orgtechnika. Nespalvoto spausdinimo paslauga</w:t>
            </w:r>
          </w:p>
        </w:tc>
        <w:tc>
          <w:tcPr>
            <w:tcW w:w="725" w:type="pct"/>
            <w:shd w:val="clear" w:color="auto" w:fill="auto"/>
          </w:tcPr>
          <w:p w14:paraId="79D8D33D"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Kopijų sk.</w:t>
            </w:r>
          </w:p>
        </w:tc>
        <w:tc>
          <w:tcPr>
            <w:tcW w:w="725" w:type="pct"/>
          </w:tcPr>
          <w:p w14:paraId="52A06252" w14:textId="0760EFF7"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0,03</w:t>
            </w:r>
          </w:p>
        </w:tc>
      </w:tr>
      <w:tr w:rsidR="00D926D6" w:rsidRPr="007F3ED8" w14:paraId="1E52925F" w14:textId="6DE8C81E" w:rsidTr="00A02C9F">
        <w:trPr>
          <w:trHeight w:val="232"/>
        </w:trPr>
        <w:tc>
          <w:tcPr>
            <w:tcW w:w="341" w:type="pct"/>
            <w:shd w:val="clear" w:color="auto" w:fill="auto"/>
            <w:vAlign w:val="center"/>
          </w:tcPr>
          <w:p w14:paraId="653DDAA7" w14:textId="77777777" w:rsidR="00D926D6" w:rsidRPr="00D926D6" w:rsidDel="00136CA8"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10FA33DA"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OP PERKOP S</w:t>
            </w:r>
          </w:p>
        </w:tc>
        <w:tc>
          <w:tcPr>
            <w:tcW w:w="2386" w:type="pct"/>
            <w:shd w:val="clear" w:color="auto" w:fill="auto"/>
          </w:tcPr>
          <w:p w14:paraId="69A3FD59" w14:textId="77777777" w:rsidR="00D926D6" w:rsidRPr="00D926D6" w:rsidDel="0097143A" w:rsidRDefault="00D926D6" w:rsidP="00D926D6">
            <w:pPr>
              <w:rPr>
                <w:rFonts w:ascii="Arial" w:hAnsi="Arial" w:cs="Arial"/>
                <w:sz w:val="16"/>
                <w:szCs w:val="16"/>
                <w:lang w:eastAsia="lt-LT"/>
              </w:rPr>
            </w:pPr>
            <w:r w:rsidRPr="00D926D6">
              <w:rPr>
                <w:rFonts w:ascii="Arial" w:hAnsi="Arial" w:cs="Arial"/>
                <w:sz w:val="16"/>
                <w:szCs w:val="16"/>
                <w:lang w:eastAsia="lt-LT"/>
              </w:rPr>
              <w:t>Orgtechnika. Spalvoto spausdinimo paslauga</w:t>
            </w:r>
          </w:p>
        </w:tc>
        <w:tc>
          <w:tcPr>
            <w:tcW w:w="725" w:type="pct"/>
            <w:shd w:val="clear" w:color="auto" w:fill="auto"/>
          </w:tcPr>
          <w:p w14:paraId="533B204A"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Kopijų sk.</w:t>
            </w:r>
          </w:p>
        </w:tc>
        <w:tc>
          <w:tcPr>
            <w:tcW w:w="725" w:type="pct"/>
          </w:tcPr>
          <w:p w14:paraId="1652090F" w14:textId="2CE28018"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0,06</w:t>
            </w:r>
          </w:p>
        </w:tc>
      </w:tr>
      <w:tr w:rsidR="00D926D6" w:rsidRPr="007F3ED8" w14:paraId="219B8C38" w14:textId="64323620" w:rsidTr="00A02C9F">
        <w:trPr>
          <w:trHeight w:val="232"/>
        </w:trPr>
        <w:tc>
          <w:tcPr>
            <w:tcW w:w="341" w:type="pct"/>
            <w:shd w:val="clear" w:color="auto" w:fill="auto"/>
            <w:vAlign w:val="center"/>
          </w:tcPr>
          <w:p w14:paraId="60C61808"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2A94DCB9"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OP PRIEZ</w:t>
            </w:r>
          </w:p>
        </w:tc>
        <w:tc>
          <w:tcPr>
            <w:tcW w:w="2386" w:type="pct"/>
            <w:shd w:val="clear" w:color="auto" w:fill="auto"/>
          </w:tcPr>
          <w:p w14:paraId="2BE47BAD"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Orgtechnika. Aptarnavimas</w:t>
            </w:r>
          </w:p>
        </w:tc>
        <w:tc>
          <w:tcPr>
            <w:tcW w:w="725" w:type="pct"/>
            <w:shd w:val="clear" w:color="auto" w:fill="auto"/>
          </w:tcPr>
          <w:p w14:paraId="776966D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Įrenginių sk. </w:t>
            </w:r>
          </w:p>
        </w:tc>
        <w:tc>
          <w:tcPr>
            <w:tcW w:w="725" w:type="pct"/>
          </w:tcPr>
          <w:p w14:paraId="755353DF" w14:textId="0858D66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21,92</w:t>
            </w:r>
          </w:p>
        </w:tc>
      </w:tr>
      <w:tr w:rsidR="00D926D6" w:rsidRPr="007F3ED8" w14:paraId="3721E7DA" w14:textId="18C58195" w:rsidTr="00A02C9F">
        <w:trPr>
          <w:trHeight w:val="232"/>
        </w:trPr>
        <w:tc>
          <w:tcPr>
            <w:tcW w:w="341" w:type="pct"/>
            <w:shd w:val="clear" w:color="auto" w:fill="auto"/>
            <w:vAlign w:val="center"/>
          </w:tcPr>
          <w:p w14:paraId="675EFDB5"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4237FFE4"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OP SAUG</w:t>
            </w:r>
          </w:p>
        </w:tc>
        <w:tc>
          <w:tcPr>
            <w:tcW w:w="2386" w:type="pct"/>
            <w:shd w:val="clear" w:color="auto" w:fill="auto"/>
          </w:tcPr>
          <w:p w14:paraId="7960A052"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Saugus spausdinimas</w:t>
            </w:r>
          </w:p>
        </w:tc>
        <w:tc>
          <w:tcPr>
            <w:tcW w:w="725" w:type="pct"/>
            <w:shd w:val="clear" w:color="auto" w:fill="auto"/>
          </w:tcPr>
          <w:p w14:paraId="0AF36978"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C08F66F" w14:textId="53255A3F"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8,73</w:t>
            </w:r>
          </w:p>
        </w:tc>
      </w:tr>
      <w:tr w:rsidR="00D926D6" w:rsidRPr="007F3ED8" w14:paraId="1F1B80F9" w14:textId="2EE30134" w:rsidTr="00A02C9F">
        <w:trPr>
          <w:trHeight w:val="232"/>
        </w:trPr>
        <w:tc>
          <w:tcPr>
            <w:tcW w:w="341" w:type="pct"/>
            <w:shd w:val="clear" w:color="auto" w:fill="auto"/>
            <w:vAlign w:val="center"/>
          </w:tcPr>
          <w:p w14:paraId="2AC86612" w14:textId="77777777" w:rsidR="00D926D6" w:rsidRPr="00D926D6" w:rsidDel="007043B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65008C24"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VIRTSERV</w:t>
            </w:r>
          </w:p>
        </w:tc>
        <w:tc>
          <w:tcPr>
            <w:tcW w:w="2386" w:type="pct"/>
            <w:shd w:val="clear" w:color="auto" w:fill="auto"/>
          </w:tcPr>
          <w:p w14:paraId="610D257B" w14:textId="77777777" w:rsidR="00D926D6" w:rsidRPr="00D926D6" w:rsidDel="0097143A" w:rsidRDefault="00D926D6" w:rsidP="00D926D6">
            <w:pPr>
              <w:rPr>
                <w:rFonts w:ascii="Arial" w:hAnsi="Arial" w:cs="Arial"/>
                <w:sz w:val="16"/>
                <w:szCs w:val="16"/>
                <w:lang w:eastAsia="lt-LT"/>
              </w:rPr>
            </w:pPr>
            <w:r w:rsidRPr="00D926D6">
              <w:rPr>
                <w:rFonts w:ascii="Arial" w:hAnsi="Arial" w:cs="Arial"/>
                <w:sz w:val="16"/>
                <w:szCs w:val="16"/>
                <w:lang w:eastAsia="lt-LT"/>
              </w:rPr>
              <w:t>Virtualių serverių nuoma (1vCPU; 1GB RAM; 1GB HDD)</w:t>
            </w:r>
          </w:p>
        </w:tc>
        <w:tc>
          <w:tcPr>
            <w:tcW w:w="725" w:type="pct"/>
            <w:shd w:val="clear" w:color="auto" w:fill="auto"/>
          </w:tcPr>
          <w:p w14:paraId="5063C8CF"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Sprendimas</w:t>
            </w:r>
          </w:p>
        </w:tc>
        <w:tc>
          <w:tcPr>
            <w:tcW w:w="725" w:type="pct"/>
          </w:tcPr>
          <w:p w14:paraId="55B1EB8D" w14:textId="2D0BC440"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38,00</w:t>
            </w:r>
          </w:p>
        </w:tc>
      </w:tr>
      <w:tr w:rsidR="00D926D6" w:rsidRPr="007F3ED8" w14:paraId="4B7425D7" w14:textId="25A65AE3" w:rsidTr="00A02C9F">
        <w:trPr>
          <w:trHeight w:val="232"/>
        </w:trPr>
        <w:tc>
          <w:tcPr>
            <w:tcW w:w="341" w:type="pct"/>
            <w:shd w:val="clear" w:color="auto" w:fill="auto"/>
            <w:vAlign w:val="center"/>
          </w:tcPr>
          <w:p w14:paraId="7D2F86C7" w14:textId="77777777" w:rsidR="00D926D6" w:rsidRPr="00D926D6" w:rsidDel="007043B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23527495"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VOIP PRIEZ</w:t>
            </w:r>
          </w:p>
        </w:tc>
        <w:tc>
          <w:tcPr>
            <w:tcW w:w="2386" w:type="pct"/>
            <w:shd w:val="clear" w:color="auto" w:fill="auto"/>
          </w:tcPr>
          <w:p w14:paraId="2D4F4E5F" w14:textId="77777777" w:rsidR="00D926D6" w:rsidRPr="00D926D6" w:rsidDel="0097143A" w:rsidRDefault="00D926D6" w:rsidP="00D926D6">
            <w:pPr>
              <w:rPr>
                <w:rFonts w:ascii="Arial" w:hAnsi="Arial" w:cs="Arial"/>
                <w:sz w:val="16"/>
                <w:szCs w:val="16"/>
                <w:lang w:eastAsia="lt-LT"/>
              </w:rPr>
            </w:pPr>
            <w:r w:rsidRPr="00D926D6">
              <w:rPr>
                <w:rFonts w:ascii="Arial" w:hAnsi="Arial" w:cs="Arial"/>
                <w:sz w:val="16"/>
                <w:szCs w:val="16"/>
                <w:lang w:eastAsia="lt-LT"/>
              </w:rPr>
              <w:t>VoIP telefoninis ryšys</w:t>
            </w:r>
          </w:p>
        </w:tc>
        <w:tc>
          <w:tcPr>
            <w:tcW w:w="725" w:type="pct"/>
            <w:shd w:val="clear" w:color="auto" w:fill="auto"/>
          </w:tcPr>
          <w:p w14:paraId="567E6EF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 xml:space="preserve">Naudotojų sk. </w:t>
            </w:r>
          </w:p>
        </w:tc>
        <w:tc>
          <w:tcPr>
            <w:tcW w:w="725" w:type="pct"/>
          </w:tcPr>
          <w:p w14:paraId="79F9880F" w14:textId="4530E427"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11,43</w:t>
            </w:r>
          </w:p>
        </w:tc>
      </w:tr>
      <w:tr w:rsidR="00D926D6" w:rsidRPr="007F3ED8" w14:paraId="2CCD0271" w14:textId="74E5A03B" w:rsidTr="00A02C9F">
        <w:trPr>
          <w:trHeight w:val="232"/>
        </w:trPr>
        <w:tc>
          <w:tcPr>
            <w:tcW w:w="341" w:type="pct"/>
            <w:shd w:val="clear" w:color="auto" w:fill="auto"/>
            <w:vAlign w:val="center"/>
          </w:tcPr>
          <w:p w14:paraId="41DC8BB6"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44E8A074"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WAN</w:t>
            </w:r>
          </w:p>
        </w:tc>
        <w:tc>
          <w:tcPr>
            <w:tcW w:w="2386" w:type="pct"/>
            <w:shd w:val="clear" w:color="auto" w:fill="auto"/>
          </w:tcPr>
          <w:p w14:paraId="2B606C17"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Kamieninis duomenų perdavimo tinklas</w:t>
            </w:r>
          </w:p>
        </w:tc>
        <w:tc>
          <w:tcPr>
            <w:tcW w:w="725" w:type="pct"/>
            <w:shd w:val="clear" w:color="auto" w:fill="auto"/>
          </w:tcPr>
          <w:p w14:paraId="2D1F820D"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Sprendimas</w:t>
            </w:r>
          </w:p>
        </w:tc>
        <w:tc>
          <w:tcPr>
            <w:tcW w:w="725" w:type="pct"/>
          </w:tcPr>
          <w:p w14:paraId="2840F025" w14:textId="7FAD8BB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94,26</w:t>
            </w:r>
          </w:p>
        </w:tc>
      </w:tr>
      <w:tr w:rsidR="00D926D6" w:rsidRPr="007F3ED8" w14:paraId="5FE46876" w14:textId="5E4986E5" w:rsidTr="00A02C9F">
        <w:trPr>
          <w:trHeight w:val="232"/>
        </w:trPr>
        <w:tc>
          <w:tcPr>
            <w:tcW w:w="341" w:type="pct"/>
            <w:shd w:val="clear" w:color="auto" w:fill="auto"/>
            <w:vAlign w:val="center"/>
          </w:tcPr>
          <w:p w14:paraId="4FE37B19" w14:textId="77777777" w:rsidR="00D926D6" w:rsidRPr="00D926D6" w:rsidRDefault="00D926D6" w:rsidP="00D926D6">
            <w:pPr>
              <w:pStyle w:val="ListParagraph"/>
              <w:numPr>
                <w:ilvl w:val="0"/>
                <w:numId w:val="24"/>
              </w:numPr>
              <w:ind w:left="33" w:right="284" w:firstLine="0"/>
              <w:rPr>
                <w:rFonts w:ascii="Arial" w:hAnsi="Arial" w:cs="Arial"/>
                <w:sz w:val="16"/>
                <w:szCs w:val="16"/>
                <w:lang w:eastAsia="lt-LT"/>
              </w:rPr>
            </w:pPr>
          </w:p>
        </w:tc>
        <w:tc>
          <w:tcPr>
            <w:tcW w:w="823" w:type="pct"/>
          </w:tcPr>
          <w:p w14:paraId="64F643F3"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WLAN</w:t>
            </w:r>
          </w:p>
        </w:tc>
        <w:tc>
          <w:tcPr>
            <w:tcW w:w="2386" w:type="pct"/>
            <w:shd w:val="clear" w:color="auto" w:fill="auto"/>
          </w:tcPr>
          <w:p w14:paraId="5699A142" w14:textId="77777777" w:rsidR="00D926D6" w:rsidRPr="00D926D6" w:rsidRDefault="00D926D6" w:rsidP="00D926D6">
            <w:pPr>
              <w:rPr>
                <w:rFonts w:ascii="Arial" w:hAnsi="Arial" w:cs="Arial"/>
                <w:sz w:val="16"/>
                <w:szCs w:val="16"/>
                <w:lang w:eastAsia="lt-LT"/>
              </w:rPr>
            </w:pPr>
            <w:r w:rsidRPr="00D926D6">
              <w:rPr>
                <w:rFonts w:ascii="Arial" w:hAnsi="Arial" w:cs="Arial"/>
                <w:sz w:val="16"/>
                <w:szCs w:val="16"/>
                <w:lang w:eastAsia="lt-LT"/>
              </w:rPr>
              <w:t>Bevielis vietinis duomenų perdavimo tinklas</w:t>
            </w:r>
          </w:p>
        </w:tc>
        <w:tc>
          <w:tcPr>
            <w:tcW w:w="725" w:type="pct"/>
            <w:shd w:val="clear" w:color="auto" w:fill="auto"/>
          </w:tcPr>
          <w:p w14:paraId="5ECC54F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Prieigos taškų sk.</w:t>
            </w:r>
          </w:p>
        </w:tc>
        <w:tc>
          <w:tcPr>
            <w:tcW w:w="725" w:type="pct"/>
          </w:tcPr>
          <w:p w14:paraId="45C8D5A9" w14:textId="3FD5429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59,13</w:t>
            </w:r>
          </w:p>
        </w:tc>
      </w:tr>
      <w:tr w:rsidR="00A02C9F" w:rsidRPr="007F3ED8" w14:paraId="436D8C90" w14:textId="44B97F66" w:rsidTr="00A02C9F">
        <w:trPr>
          <w:trHeight w:val="232"/>
        </w:trPr>
        <w:tc>
          <w:tcPr>
            <w:tcW w:w="341" w:type="pct"/>
            <w:shd w:val="clear" w:color="auto" w:fill="auto"/>
            <w:vAlign w:val="center"/>
          </w:tcPr>
          <w:p w14:paraId="588863D0" w14:textId="77777777" w:rsidR="00A02C9F" w:rsidRPr="00D926D6" w:rsidRDefault="00A02C9F" w:rsidP="00A02C9F">
            <w:pPr>
              <w:pStyle w:val="ListParagraph"/>
              <w:numPr>
                <w:ilvl w:val="0"/>
                <w:numId w:val="24"/>
              </w:numPr>
              <w:ind w:left="33" w:right="284" w:firstLine="0"/>
              <w:rPr>
                <w:rFonts w:ascii="Arial" w:hAnsi="Arial" w:cs="Arial"/>
                <w:sz w:val="16"/>
                <w:szCs w:val="16"/>
                <w:lang w:eastAsia="lt-LT"/>
              </w:rPr>
            </w:pPr>
          </w:p>
        </w:tc>
        <w:tc>
          <w:tcPr>
            <w:tcW w:w="823" w:type="pct"/>
          </w:tcPr>
          <w:p w14:paraId="036A0074"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PLIC</w:t>
            </w:r>
          </w:p>
        </w:tc>
        <w:tc>
          <w:tcPr>
            <w:tcW w:w="2386" w:type="pct"/>
            <w:shd w:val="clear" w:color="auto" w:fill="auto"/>
          </w:tcPr>
          <w:p w14:paraId="14A0061C"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Papildoma programinė įranga:</w:t>
            </w:r>
          </w:p>
        </w:tc>
        <w:tc>
          <w:tcPr>
            <w:tcW w:w="725" w:type="pct"/>
            <w:shd w:val="clear" w:color="auto" w:fill="auto"/>
            <w:vAlign w:val="center"/>
          </w:tcPr>
          <w:p w14:paraId="5A171AD7" w14:textId="77777777" w:rsidR="00A02C9F" w:rsidRPr="00D926D6" w:rsidRDefault="00A02C9F" w:rsidP="00C00874">
            <w:pPr>
              <w:jc w:val="center"/>
              <w:rPr>
                <w:rFonts w:ascii="Arial" w:hAnsi="Arial" w:cs="Arial"/>
                <w:sz w:val="16"/>
                <w:szCs w:val="16"/>
                <w:lang w:eastAsia="lt-LT"/>
              </w:rPr>
            </w:pPr>
          </w:p>
        </w:tc>
        <w:tc>
          <w:tcPr>
            <w:tcW w:w="725" w:type="pct"/>
          </w:tcPr>
          <w:p w14:paraId="1B593F14" w14:textId="77777777" w:rsidR="00A02C9F" w:rsidRPr="00D926D6" w:rsidRDefault="00A02C9F" w:rsidP="00C00874">
            <w:pPr>
              <w:jc w:val="center"/>
              <w:rPr>
                <w:rFonts w:ascii="Arial" w:hAnsi="Arial" w:cs="Arial"/>
                <w:sz w:val="16"/>
                <w:szCs w:val="16"/>
                <w:lang w:eastAsia="lt-LT"/>
              </w:rPr>
            </w:pPr>
          </w:p>
        </w:tc>
      </w:tr>
      <w:tr w:rsidR="00D926D6" w:rsidRPr="007F3ED8" w14:paraId="5D10E248" w14:textId="49D59FA2" w:rsidTr="00A02C9F">
        <w:trPr>
          <w:trHeight w:val="232"/>
        </w:trPr>
        <w:tc>
          <w:tcPr>
            <w:tcW w:w="341" w:type="pct"/>
            <w:shd w:val="clear" w:color="auto" w:fill="auto"/>
            <w:vAlign w:val="center"/>
          </w:tcPr>
          <w:p w14:paraId="5CB63DB6"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566A614F"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A23E6A5"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Microsoft Project Plan 1 arba kita analogiška programinė įranga</w:t>
            </w:r>
          </w:p>
        </w:tc>
        <w:tc>
          <w:tcPr>
            <w:tcW w:w="725" w:type="pct"/>
            <w:shd w:val="clear" w:color="auto" w:fill="auto"/>
            <w:vAlign w:val="center"/>
          </w:tcPr>
          <w:p w14:paraId="5E5424B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2359DAA0" w14:textId="1BB1827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5,90</w:t>
            </w:r>
          </w:p>
        </w:tc>
      </w:tr>
      <w:tr w:rsidR="00D926D6" w:rsidRPr="007F3ED8" w14:paraId="58D484B1" w14:textId="4924FE9F" w:rsidTr="00A02C9F">
        <w:trPr>
          <w:trHeight w:val="232"/>
        </w:trPr>
        <w:tc>
          <w:tcPr>
            <w:tcW w:w="341" w:type="pct"/>
            <w:shd w:val="clear" w:color="auto" w:fill="auto"/>
            <w:vAlign w:val="center"/>
          </w:tcPr>
          <w:p w14:paraId="6BC5DCA3"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20AE5C6B"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5C1C2A72"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Microsoft Project Plan 3 arba kita analogiška programinė įranga</w:t>
            </w:r>
          </w:p>
        </w:tc>
        <w:tc>
          <w:tcPr>
            <w:tcW w:w="725" w:type="pct"/>
            <w:shd w:val="clear" w:color="auto" w:fill="auto"/>
            <w:vAlign w:val="center"/>
          </w:tcPr>
          <w:p w14:paraId="3F952C62"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2B48F314" w14:textId="10615A1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18,24</w:t>
            </w:r>
          </w:p>
        </w:tc>
      </w:tr>
      <w:tr w:rsidR="00D926D6" w:rsidRPr="007F3ED8" w14:paraId="2A332751" w14:textId="28A20D86" w:rsidTr="00A02C9F">
        <w:trPr>
          <w:trHeight w:val="232"/>
        </w:trPr>
        <w:tc>
          <w:tcPr>
            <w:tcW w:w="341" w:type="pct"/>
            <w:shd w:val="clear" w:color="auto" w:fill="auto"/>
            <w:vAlign w:val="center"/>
          </w:tcPr>
          <w:p w14:paraId="6BF35303"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70C49CB0"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1BBFCDB"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Microsoft Project Plan 5 arba kita analogiška programinė įranga</w:t>
            </w:r>
          </w:p>
        </w:tc>
        <w:tc>
          <w:tcPr>
            <w:tcW w:w="725" w:type="pct"/>
            <w:shd w:val="clear" w:color="auto" w:fill="auto"/>
            <w:vAlign w:val="center"/>
          </w:tcPr>
          <w:p w14:paraId="63E02D35"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6BED9D8D" w14:textId="01C947A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25,06</w:t>
            </w:r>
          </w:p>
        </w:tc>
      </w:tr>
      <w:tr w:rsidR="00D926D6" w:rsidRPr="007F3ED8" w14:paraId="46B33C33" w14:textId="15C21C31" w:rsidTr="00A02C9F">
        <w:trPr>
          <w:trHeight w:val="232"/>
        </w:trPr>
        <w:tc>
          <w:tcPr>
            <w:tcW w:w="341" w:type="pct"/>
            <w:shd w:val="clear" w:color="auto" w:fill="auto"/>
            <w:vAlign w:val="center"/>
          </w:tcPr>
          <w:p w14:paraId="077818D5"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255D6505"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AF928CB" w14:textId="77777777" w:rsidR="00D926D6" w:rsidRPr="00D926D6" w:rsidRDefault="00D926D6" w:rsidP="00D926D6">
            <w:pPr>
              <w:ind w:left="222"/>
              <w:rPr>
                <w:rFonts w:ascii="Arial" w:hAnsi="Arial" w:cs="Arial"/>
                <w:sz w:val="16"/>
                <w:szCs w:val="16"/>
                <w:lang w:eastAsia="lt-LT"/>
              </w:rPr>
            </w:pPr>
            <w:r w:rsidRPr="00D926D6">
              <w:rPr>
                <w:rFonts w:ascii="Arial" w:eastAsia="Calibri" w:hAnsi="Arial" w:cs="Arial"/>
                <w:sz w:val="16"/>
                <w:szCs w:val="16"/>
              </w:rPr>
              <w:t xml:space="preserve">Microsoft Visio Plan 1 </w:t>
            </w:r>
            <w:r w:rsidRPr="00D926D6">
              <w:rPr>
                <w:rFonts w:ascii="Arial" w:hAnsi="Arial" w:cs="Arial"/>
                <w:sz w:val="16"/>
                <w:szCs w:val="16"/>
                <w:lang w:eastAsia="lt-LT"/>
              </w:rPr>
              <w:t>arba kita analogiška programinė įranga</w:t>
            </w:r>
          </w:p>
        </w:tc>
        <w:tc>
          <w:tcPr>
            <w:tcW w:w="725" w:type="pct"/>
            <w:shd w:val="clear" w:color="auto" w:fill="auto"/>
            <w:vAlign w:val="center"/>
          </w:tcPr>
          <w:p w14:paraId="139E9B2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52C041EA" w14:textId="21CF50E0"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4,52</w:t>
            </w:r>
          </w:p>
        </w:tc>
      </w:tr>
      <w:tr w:rsidR="00D926D6" w:rsidRPr="007F3ED8" w14:paraId="62BFD3F1" w14:textId="34AD9E1A" w:rsidTr="00A02C9F">
        <w:trPr>
          <w:trHeight w:val="232"/>
        </w:trPr>
        <w:tc>
          <w:tcPr>
            <w:tcW w:w="341" w:type="pct"/>
            <w:shd w:val="clear" w:color="auto" w:fill="auto"/>
            <w:vAlign w:val="center"/>
          </w:tcPr>
          <w:p w14:paraId="6519553B" w14:textId="77777777" w:rsidR="00D926D6" w:rsidRPr="00D926D6" w:rsidDel="00F3675C"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17E7971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A9B50D4" w14:textId="77777777" w:rsidR="00D926D6" w:rsidRPr="00D926D6" w:rsidRDefault="00D926D6" w:rsidP="00D926D6">
            <w:pPr>
              <w:ind w:left="222"/>
              <w:rPr>
                <w:rFonts w:ascii="Arial" w:hAnsi="Arial" w:cs="Arial"/>
                <w:sz w:val="16"/>
                <w:szCs w:val="16"/>
                <w:lang w:eastAsia="lt-LT"/>
              </w:rPr>
            </w:pPr>
            <w:r w:rsidRPr="00D926D6">
              <w:rPr>
                <w:rFonts w:ascii="Arial" w:eastAsia="Calibri" w:hAnsi="Arial" w:cs="Arial"/>
                <w:sz w:val="16"/>
                <w:szCs w:val="16"/>
              </w:rPr>
              <w:t xml:space="preserve">Microsoft Visio Plan 2 </w:t>
            </w:r>
            <w:r w:rsidRPr="00D926D6">
              <w:rPr>
                <w:rFonts w:ascii="Arial" w:hAnsi="Arial" w:cs="Arial"/>
                <w:sz w:val="16"/>
                <w:szCs w:val="16"/>
                <w:lang w:eastAsia="lt-LT"/>
              </w:rPr>
              <w:t>arba kita analogiška programinė įranga</w:t>
            </w:r>
          </w:p>
        </w:tc>
        <w:tc>
          <w:tcPr>
            <w:tcW w:w="725" w:type="pct"/>
            <w:shd w:val="clear" w:color="auto" w:fill="auto"/>
            <w:vAlign w:val="center"/>
          </w:tcPr>
          <w:p w14:paraId="23788CD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03971B19" w14:textId="295E6E7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9,65</w:t>
            </w:r>
          </w:p>
        </w:tc>
      </w:tr>
      <w:tr w:rsidR="00D926D6" w:rsidRPr="007F3ED8" w14:paraId="2235194B" w14:textId="56F744C7" w:rsidTr="00A02C9F">
        <w:trPr>
          <w:trHeight w:val="232"/>
        </w:trPr>
        <w:tc>
          <w:tcPr>
            <w:tcW w:w="341" w:type="pct"/>
            <w:shd w:val="clear" w:color="auto" w:fill="auto"/>
            <w:vAlign w:val="center"/>
          </w:tcPr>
          <w:p w14:paraId="7432BB76"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594E81D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33D73B1E" w14:textId="77777777" w:rsidR="00D926D6" w:rsidRPr="00D926D6" w:rsidRDefault="00D926D6" w:rsidP="00D926D6">
            <w:pPr>
              <w:ind w:left="222"/>
              <w:rPr>
                <w:rFonts w:ascii="Arial" w:eastAsia="Calibri" w:hAnsi="Arial" w:cs="Arial"/>
                <w:sz w:val="16"/>
                <w:szCs w:val="16"/>
              </w:rPr>
            </w:pPr>
            <w:r w:rsidRPr="00D926D6">
              <w:rPr>
                <w:rFonts w:ascii="Arial" w:eastAsia="Calibri" w:hAnsi="Arial" w:cs="Arial"/>
                <w:sz w:val="16"/>
                <w:szCs w:val="16"/>
              </w:rPr>
              <w:t xml:space="preserve">Microsoft PowerApps per app </w:t>
            </w:r>
            <w:r w:rsidRPr="00D926D6">
              <w:rPr>
                <w:rFonts w:ascii="Arial" w:hAnsi="Arial" w:cs="Arial"/>
                <w:sz w:val="16"/>
                <w:szCs w:val="16"/>
                <w:lang w:eastAsia="lt-LT"/>
              </w:rPr>
              <w:t>arba kita analogiška programinė įranga</w:t>
            </w:r>
          </w:p>
        </w:tc>
        <w:tc>
          <w:tcPr>
            <w:tcW w:w="725" w:type="pct"/>
            <w:shd w:val="clear" w:color="auto" w:fill="auto"/>
            <w:vAlign w:val="center"/>
          </w:tcPr>
          <w:p w14:paraId="6303C1F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6716770F" w14:textId="26C12BA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7,77</w:t>
            </w:r>
          </w:p>
        </w:tc>
      </w:tr>
      <w:tr w:rsidR="00D926D6" w:rsidRPr="007F3ED8" w14:paraId="456E4DCF" w14:textId="63E26273" w:rsidTr="00A02C9F">
        <w:trPr>
          <w:trHeight w:val="232"/>
        </w:trPr>
        <w:tc>
          <w:tcPr>
            <w:tcW w:w="341" w:type="pct"/>
            <w:shd w:val="clear" w:color="auto" w:fill="auto"/>
            <w:vAlign w:val="center"/>
          </w:tcPr>
          <w:p w14:paraId="6A180FAF"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381EAAAE"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B86A397" w14:textId="77777777" w:rsidR="00D926D6" w:rsidRPr="00D926D6" w:rsidRDefault="00D926D6" w:rsidP="00D926D6">
            <w:pPr>
              <w:ind w:left="222"/>
              <w:rPr>
                <w:rFonts w:ascii="Arial" w:eastAsia="Calibri" w:hAnsi="Arial" w:cs="Arial"/>
                <w:sz w:val="16"/>
                <w:szCs w:val="16"/>
              </w:rPr>
            </w:pPr>
            <w:r w:rsidRPr="00D926D6">
              <w:rPr>
                <w:rFonts w:ascii="Arial" w:eastAsia="Calibri" w:hAnsi="Arial" w:cs="Arial"/>
                <w:sz w:val="16"/>
                <w:szCs w:val="16"/>
              </w:rPr>
              <w:t xml:space="preserve">Microsoft PowerApps per user </w:t>
            </w:r>
            <w:r w:rsidRPr="00D926D6">
              <w:rPr>
                <w:rFonts w:ascii="Arial" w:hAnsi="Arial" w:cs="Arial"/>
                <w:sz w:val="16"/>
                <w:szCs w:val="16"/>
                <w:lang w:eastAsia="lt-LT"/>
              </w:rPr>
              <w:t>arba kita analogiška programinė įranga</w:t>
            </w:r>
          </w:p>
        </w:tc>
        <w:tc>
          <w:tcPr>
            <w:tcW w:w="725" w:type="pct"/>
            <w:shd w:val="clear" w:color="auto" w:fill="auto"/>
            <w:vAlign w:val="center"/>
          </w:tcPr>
          <w:p w14:paraId="473E8B2E"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7EE7B41C" w14:textId="5BB40CF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8,15</w:t>
            </w:r>
          </w:p>
        </w:tc>
      </w:tr>
      <w:tr w:rsidR="00D926D6" w:rsidRPr="007F3ED8" w14:paraId="1B23333D" w14:textId="19F58A50" w:rsidTr="00A02C9F">
        <w:trPr>
          <w:trHeight w:val="232"/>
        </w:trPr>
        <w:tc>
          <w:tcPr>
            <w:tcW w:w="341" w:type="pct"/>
            <w:shd w:val="clear" w:color="auto" w:fill="auto"/>
            <w:vAlign w:val="center"/>
          </w:tcPr>
          <w:p w14:paraId="33ABDFD5"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63B6BBDA"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451935A" w14:textId="77777777" w:rsidR="00D926D6" w:rsidRPr="00D926D6" w:rsidRDefault="00D926D6" w:rsidP="00D926D6">
            <w:pPr>
              <w:ind w:left="222"/>
              <w:rPr>
                <w:rFonts w:ascii="Arial" w:eastAsia="Calibri" w:hAnsi="Arial" w:cs="Arial"/>
                <w:sz w:val="16"/>
                <w:szCs w:val="16"/>
              </w:rPr>
            </w:pPr>
            <w:r w:rsidRPr="00D926D6">
              <w:rPr>
                <w:rFonts w:ascii="Arial" w:eastAsia="Calibri" w:hAnsi="Arial" w:cs="Arial"/>
                <w:sz w:val="16"/>
                <w:szCs w:val="16"/>
              </w:rPr>
              <w:t xml:space="preserve">Microsoft Flow per user </w:t>
            </w:r>
            <w:r w:rsidRPr="00D926D6">
              <w:rPr>
                <w:rFonts w:ascii="Arial" w:hAnsi="Arial" w:cs="Arial"/>
                <w:sz w:val="16"/>
                <w:szCs w:val="16"/>
                <w:lang w:eastAsia="lt-LT"/>
              </w:rPr>
              <w:t>arba kita analogiška programinė įranga</w:t>
            </w:r>
          </w:p>
        </w:tc>
        <w:tc>
          <w:tcPr>
            <w:tcW w:w="725" w:type="pct"/>
            <w:shd w:val="clear" w:color="auto" w:fill="auto"/>
            <w:vAlign w:val="center"/>
          </w:tcPr>
          <w:p w14:paraId="788ED8E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7BC7E784" w14:textId="256155A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14,95</w:t>
            </w:r>
          </w:p>
        </w:tc>
      </w:tr>
      <w:tr w:rsidR="00D926D6" w:rsidRPr="007F3ED8" w14:paraId="1326AA60" w14:textId="3F09A598" w:rsidTr="00A02C9F">
        <w:trPr>
          <w:trHeight w:val="232"/>
        </w:trPr>
        <w:tc>
          <w:tcPr>
            <w:tcW w:w="341" w:type="pct"/>
            <w:shd w:val="clear" w:color="auto" w:fill="auto"/>
            <w:vAlign w:val="center"/>
          </w:tcPr>
          <w:p w14:paraId="30717C9C"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0CC63129"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A58A61F" w14:textId="77777777" w:rsidR="00D926D6" w:rsidRPr="00D926D6" w:rsidRDefault="00D926D6" w:rsidP="00D926D6">
            <w:pPr>
              <w:ind w:left="222"/>
              <w:rPr>
                <w:rFonts w:ascii="Arial" w:eastAsia="Calibri" w:hAnsi="Arial" w:cs="Arial"/>
                <w:sz w:val="16"/>
                <w:szCs w:val="16"/>
              </w:rPr>
            </w:pPr>
            <w:r w:rsidRPr="00D926D6">
              <w:rPr>
                <w:rFonts w:ascii="Arial" w:eastAsia="Calibri" w:hAnsi="Arial" w:cs="Arial"/>
                <w:sz w:val="16"/>
                <w:szCs w:val="16"/>
              </w:rPr>
              <w:t>Microsoft Workplace Analytics arba kita analogiška programinė įranga</w:t>
            </w:r>
          </w:p>
        </w:tc>
        <w:tc>
          <w:tcPr>
            <w:tcW w:w="725" w:type="pct"/>
            <w:shd w:val="clear" w:color="auto" w:fill="auto"/>
            <w:vAlign w:val="center"/>
          </w:tcPr>
          <w:p w14:paraId="25E9BDE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70228EC2" w14:textId="2332D67A"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6,10</w:t>
            </w:r>
          </w:p>
        </w:tc>
      </w:tr>
      <w:tr w:rsidR="00D926D6" w:rsidRPr="007F3ED8" w14:paraId="035AD06F" w14:textId="78CBA0CF" w:rsidTr="00A02C9F">
        <w:trPr>
          <w:trHeight w:val="232"/>
        </w:trPr>
        <w:tc>
          <w:tcPr>
            <w:tcW w:w="341" w:type="pct"/>
            <w:shd w:val="clear" w:color="auto" w:fill="auto"/>
            <w:vAlign w:val="center"/>
          </w:tcPr>
          <w:p w14:paraId="4D62D07C"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62E4F3F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46F6F06"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Anglonas 2 arba kita analogiška programinė įranga</w:t>
            </w:r>
          </w:p>
        </w:tc>
        <w:tc>
          <w:tcPr>
            <w:tcW w:w="725" w:type="pct"/>
            <w:shd w:val="clear" w:color="auto" w:fill="auto"/>
            <w:vAlign w:val="center"/>
          </w:tcPr>
          <w:p w14:paraId="4202E01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36E51A9D" w14:textId="21AC431D"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2,46</w:t>
            </w:r>
          </w:p>
        </w:tc>
      </w:tr>
      <w:tr w:rsidR="00D926D6" w:rsidRPr="007F3ED8" w14:paraId="0C0E8AB5" w14:textId="0E3AC4CB" w:rsidTr="00A02C9F">
        <w:trPr>
          <w:trHeight w:val="232"/>
        </w:trPr>
        <w:tc>
          <w:tcPr>
            <w:tcW w:w="341" w:type="pct"/>
            <w:shd w:val="clear" w:color="auto" w:fill="auto"/>
            <w:vAlign w:val="center"/>
          </w:tcPr>
          <w:p w14:paraId="4DFAE726" w14:textId="77777777" w:rsidR="00D926D6" w:rsidRPr="00D926D6" w:rsidDel="00F3675C"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2D8278D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161C5DE"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Adobe Acrobat arba kita analogiška programinė įranga</w:t>
            </w:r>
          </w:p>
        </w:tc>
        <w:tc>
          <w:tcPr>
            <w:tcW w:w="725" w:type="pct"/>
            <w:shd w:val="clear" w:color="auto" w:fill="auto"/>
          </w:tcPr>
          <w:p w14:paraId="1EF08442"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7F9C455B" w14:textId="689762A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18,56</w:t>
            </w:r>
          </w:p>
        </w:tc>
      </w:tr>
      <w:tr w:rsidR="00D926D6" w:rsidRPr="007F3ED8" w14:paraId="1786C583" w14:textId="291DBB4E" w:rsidTr="00A02C9F">
        <w:trPr>
          <w:trHeight w:val="232"/>
        </w:trPr>
        <w:tc>
          <w:tcPr>
            <w:tcW w:w="341" w:type="pct"/>
            <w:shd w:val="clear" w:color="auto" w:fill="auto"/>
            <w:vAlign w:val="center"/>
          </w:tcPr>
          <w:p w14:paraId="24EBFF9C"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0CB9C83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E41F10E"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ABBYY FineReader arba kita analogiška programinė įranga</w:t>
            </w:r>
          </w:p>
        </w:tc>
        <w:tc>
          <w:tcPr>
            <w:tcW w:w="725" w:type="pct"/>
            <w:shd w:val="clear" w:color="auto" w:fill="auto"/>
          </w:tcPr>
          <w:p w14:paraId="52C981D6"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74A773ED" w14:textId="12AFDC69"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7,78</w:t>
            </w:r>
          </w:p>
        </w:tc>
      </w:tr>
      <w:tr w:rsidR="00D926D6" w:rsidRPr="007F3ED8" w14:paraId="32565BC8" w14:textId="57174E12" w:rsidTr="00A02C9F">
        <w:trPr>
          <w:trHeight w:val="232"/>
        </w:trPr>
        <w:tc>
          <w:tcPr>
            <w:tcW w:w="341" w:type="pct"/>
            <w:shd w:val="clear" w:color="auto" w:fill="auto"/>
            <w:vAlign w:val="center"/>
          </w:tcPr>
          <w:p w14:paraId="2853F31B"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37A21559"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6019B632"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Standartizuotos kompiuterinės darbo vietos disko šifravimas (Bitlocker)</w:t>
            </w:r>
          </w:p>
        </w:tc>
        <w:tc>
          <w:tcPr>
            <w:tcW w:w="725" w:type="pct"/>
            <w:shd w:val="clear" w:color="auto" w:fill="auto"/>
            <w:vAlign w:val="center"/>
          </w:tcPr>
          <w:p w14:paraId="556F8536"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341AF5DC" w14:textId="7FA76FC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0,43</w:t>
            </w:r>
          </w:p>
        </w:tc>
      </w:tr>
      <w:tr w:rsidR="00D926D6" w:rsidRPr="007F3ED8" w14:paraId="478FD4B3" w14:textId="0956D34A" w:rsidTr="00A02C9F">
        <w:trPr>
          <w:trHeight w:val="232"/>
        </w:trPr>
        <w:tc>
          <w:tcPr>
            <w:tcW w:w="341" w:type="pct"/>
            <w:shd w:val="clear" w:color="auto" w:fill="auto"/>
            <w:vAlign w:val="center"/>
          </w:tcPr>
          <w:p w14:paraId="360BE877"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01E1EAC9" w14:textId="77777777" w:rsidR="00D926D6" w:rsidRPr="00D926D6" w:rsidDel="009C30EA" w:rsidRDefault="00D926D6" w:rsidP="00D926D6">
            <w:pPr>
              <w:rPr>
                <w:rFonts w:ascii="Arial" w:hAnsi="Arial" w:cs="Arial"/>
                <w:sz w:val="16"/>
                <w:szCs w:val="16"/>
                <w:lang w:eastAsia="lt-LT"/>
              </w:rPr>
            </w:pPr>
          </w:p>
        </w:tc>
        <w:tc>
          <w:tcPr>
            <w:tcW w:w="2386" w:type="pct"/>
            <w:shd w:val="clear" w:color="auto" w:fill="auto"/>
          </w:tcPr>
          <w:p w14:paraId="52F8D46B"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Verslo analitikos įrankis Power BI PRO arba kita analogiška programinė įranga</w:t>
            </w:r>
          </w:p>
        </w:tc>
        <w:tc>
          <w:tcPr>
            <w:tcW w:w="725" w:type="pct"/>
            <w:shd w:val="clear" w:color="auto" w:fill="auto"/>
            <w:vAlign w:val="center"/>
          </w:tcPr>
          <w:p w14:paraId="2EF9FDF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62F4739B" w14:textId="5577F1A5"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7,08</w:t>
            </w:r>
          </w:p>
        </w:tc>
      </w:tr>
      <w:tr w:rsidR="00D926D6" w:rsidRPr="007F3ED8" w14:paraId="7E45C611" w14:textId="5703E436" w:rsidTr="00A02C9F">
        <w:trPr>
          <w:trHeight w:val="232"/>
        </w:trPr>
        <w:tc>
          <w:tcPr>
            <w:tcW w:w="341" w:type="pct"/>
            <w:shd w:val="clear" w:color="auto" w:fill="auto"/>
            <w:vAlign w:val="center"/>
          </w:tcPr>
          <w:p w14:paraId="73DFC22C"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6A29087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335DDFF"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Camtasia arba kita analogiška programinė įranga</w:t>
            </w:r>
          </w:p>
        </w:tc>
        <w:tc>
          <w:tcPr>
            <w:tcW w:w="725" w:type="pct"/>
            <w:shd w:val="clear" w:color="auto" w:fill="auto"/>
            <w:vAlign w:val="center"/>
          </w:tcPr>
          <w:p w14:paraId="04925EA6"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4B56E2D4" w14:textId="2E6CE8F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7,60</w:t>
            </w:r>
          </w:p>
        </w:tc>
      </w:tr>
      <w:tr w:rsidR="00D926D6" w:rsidRPr="007F3ED8" w14:paraId="6E635038" w14:textId="5F48B87A" w:rsidTr="00A02C9F">
        <w:trPr>
          <w:trHeight w:val="232"/>
        </w:trPr>
        <w:tc>
          <w:tcPr>
            <w:tcW w:w="341" w:type="pct"/>
            <w:shd w:val="clear" w:color="auto" w:fill="auto"/>
            <w:vAlign w:val="center"/>
          </w:tcPr>
          <w:p w14:paraId="55CC6A1E"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1E0FE920"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636F3D80" w14:textId="77777777" w:rsidR="00D926D6" w:rsidRPr="00D926D6" w:rsidRDefault="00D926D6" w:rsidP="00D926D6">
            <w:pPr>
              <w:ind w:left="222"/>
              <w:rPr>
                <w:rFonts w:ascii="Arial" w:hAnsi="Arial" w:cs="Arial"/>
                <w:sz w:val="16"/>
                <w:szCs w:val="16"/>
                <w:lang w:eastAsia="lt-LT"/>
              </w:rPr>
            </w:pPr>
            <w:r w:rsidRPr="00D926D6">
              <w:rPr>
                <w:rFonts w:ascii="Arial" w:hAnsi="Arial" w:cs="Arial"/>
                <w:sz w:val="16"/>
                <w:szCs w:val="16"/>
                <w:lang w:eastAsia="lt-LT"/>
              </w:rPr>
              <w:t>Sąmatos arba kita analogiška programinė įranga</w:t>
            </w:r>
          </w:p>
        </w:tc>
        <w:tc>
          <w:tcPr>
            <w:tcW w:w="725" w:type="pct"/>
            <w:shd w:val="clear" w:color="auto" w:fill="auto"/>
            <w:vAlign w:val="center"/>
          </w:tcPr>
          <w:p w14:paraId="3D973F4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Vnt.</w:t>
            </w:r>
          </w:p>
        </w:tc>
        <w:tc>
          <w:tcPr>
            <w:tcW w:w="725" w:type="pct"/>
          </w:tcPr>
          <w:p w14:paraId="03DA1BE2" w14:textId="3E7BCCCF"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7,30</w:t>
            </w:r>
          </w:p>
        </w:tc>
      </w:tr>
      <w:tr w:rsidR="00A02C9F" w:rsidRPr="007F3ED8" w14:paraId="5C86E090" w14:textId="616C4E5E" w:rsidTr="00A02C9F">
        <w:trPr>
          <w:trHeight w:val="232"/>
        </w:trPr>
        <w:tc>
          <w:tcPr>
            <w:tcW w:w="341" w:type="pct"/>
            <w:shd w:val="clear" w:color="auto" w:fill="auto"/>
            <w:vAlign w:val="center"/>
          </w:tcPr>
          <w:p w14:paraId="730974D8" w14:textId="77777777" w:rsidR="00A02C9F" w:rsidRPr="00D926D6" w:rsidRDefault="00A02C9F" w:rsidP="00A02C9F">
            <w:pPr>
              <w:pStyle w:val="ListParagraph"/>
              <w:numPr>
                <w:ilvl w:val="0"/>
                <w:numId w:val="24"/>
              </w:numPr>
              <w:ind w:left="33" w:right="284" w:firstLine="0"/>
              <w:rPr>
                <w:rFonts w:ascii="Arial" w:hAnsi="Arial" w:cs="Arial"/>
                <w:sz w:val="16"/>
                <w:szCs w:val="16"/>
                <w:lang w:eastAsia="lt-LT"/>
              </w:rPr>
            </w:pPr>
          </w:p>
        </w:tc>
        <w:tc>
          <w:tcPr>
            <w:tcW w:w="823" w:type="pct"/>
            <w:vAlign w:val="center"/>
          </w:tcPr>
          <w:p w14:paraId="4CD47017"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KDV NUOMA</w:t>
            </w:r>
          </w:p>
        </w:tc>
        <w:tc>
          <w:tcPr>
            <w:tcW w:w="2386" w:type="pct"/>
            <w:shd w:val="clear" w:color="auto" w:fill="auto"/>
          </w:tcPr>
          <w:p w14:paraId="0CDCF24F"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 xml:space="preserve">Kompiuterinių darbo vietų nuoma </w:t>
            </w:r>
            <w:r w:rsidRPr="00D926D6">
              <w:rPr>
                <w:rFonts w:ascii="Arial" w:hAnsi="Arial" w:cs="Arial"/>
                <w:sz w:val="16"/>
                <w:szCs w:val="16"/>
              </w:rPr>
              <w:t>(atitinkanti Ignitis grupės kompiuterinių darbo vietų standartą)</w:t>
            </w:r>
            <w:r w:rsidRPr="00D926D6">
              <w:rPr>
                <w:rFonts w:ascii="Arial" w:hAnsi="Arial" w:cs="Arial"/>
                <w:sz w:val="16"/>
                <w:szCs w:val="16"/>
                <w:lang w:eastAsia="lt-LT"/>
              </w:rPr>
              <w:t>:</w:t>
            </w:r>
          </w:p>
        </w:tc>
        <w:tc>
          <w:tcPr>
            <w:tcW w:w="725" w:type="pct"/>
            <w:shd w:val="clear" w:color="auto" w:fill="auto"/>
            <w:vAlign w:val="center"/>
          </w:tcPr>
          <w:p w14:paraId="13486CE9" w14:textId="77777777" w:rsidR="00A02C9F" w:rsidRPr="00D926D6" w:rsidRDefault="00A02C9F" w:rsidP="00C00874">
            <w:pPr>
              <w:jc w:val="center"/>
              <w:rPr>
                <w:rFonts w:ascii="Arial" w:hAnsi="Arial" w:cs="Arial"/>
                <w:sz w:val="16"/>
                <w:szCs w:val="16"/>
                <w:lang w:eastAsia="lt-LT"/>
              </w:rPr>
            </w:pPr>
          </w:p>
        </w:tc>
        <w:tc>
          <w:tcPr>
            <w:tcW w:w="725" w:type="pct"/>
          </w:tcPr>
          <w:p w14:paraId="13075EDE" w14:textId="77777777" w:rsidR="00A02C9F" w:rsidRPr="00D926D6" w:rsidRDefault="00A02C9F" w:rsidP="00C00874">
            <w:pPr>
              <w:jc w:val="center"/>
              <w:rPr>
                <w:rFonts w:ascii="Arial" w:hAnsi="Arial" w:cs="Arial"/>
                <w:sz w:val="16"/>
                <w:szCs w:val="16"/>
                <w:lang w:eastAsia="lt-LT"/>
              </w:rPr>
            </w:pPr>
          </w:p>
        </w:tc>
      </w:tr>
      <w:tr w:rsidR="00D926D6" w:rsidRPr="007F3ED8" w14:paraId="00D4E167" w14:textId="1CCF21A6" w:rsidTr="00A02C9F">
        <w:trPr>
          <w:trHeight w:val="232"/>
        </w:trPr>
        <w:tc>
          <w:tcPr>
            <w:tcW w:w="341" w:type="pct"/>
            <w:shd w:val="clear" w:color="auto" w:fill="auto"/>
            <w:vAlign w:val="center"/>
          </w:tcPr>
          <w:p w14:paraId="3D61DDD0"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6E8744CF"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5667A7A4" w14:textId="77777777" w:rsidR="00D926D6" w:rsidRPr="00D926D6" w:rsidRDefault="00D926D6" w:rsidP="00D926D6">
            <w:pPr>
              <w:ind w:left="222"/>
              <w:rPr>
                <w:rFonts w:ascii="Arial" w:hAnsi="Arial" w:cs="Arial"/>
                <w:sz w:val="16"/>
                <w:szCs w:val="16"/>
                <w:vertAlign w:val="superscript"/>
                <w:lang w:eastAsia="lt-LT"/>
              </w:rPr>
            </w:pPr>
            <w:r w:rsidRPr="00D926D6">
              <w:rPr>
                <w:rFonts w:ascii="Arial" w:hAnsi="Arial" w:cs="Arial"/>
                <w:iCs/>
                <w:sz w:val="16"/>
                <w:szCs w:val="16"/>
              </w:rPr>
              <w:t>Nešiojamas kompiuteris 1 tipas</w:t>
            </w:r>
            <w:r w:rsidRPr="00D926D6">
              <w:rPr>
                <w:rFonts w:ascii="Arial" w:hAnsi="Arial" w:cs="Arial"/>
                <w:iCs/>
                <w:sz w:val="16"/>
                <w:szCs w:val="16"/>
                <w:vertAlign w:val="superscript"/>
              </w:rPr>
              <w:t>1</w:t>
            </w:r>
          </w:p>
        </w:tc>
        <w:tc>
          <w:tcPr>
            <w:tcW w:w="725" w:type="pct"/>
            <w:shd w:val="clear" w:color="auto" w:fill="auto"/>
            <w:vAlign w:val="center"/>
          </w:tcPr>
          <w:p w14:paraId="619734E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14A9D38" w14:textId="76BD9D0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35,02</w:t>
            </w:r>
          </w:p>
        </w:tc>
      </w:tr>
      <w:tr w:rsidR="00D926D6" w:rsidRPr="007F3ED8" w14:paraId="39970B3F" w14:textId="367E44DC" w:rsidTr="00A02C9F">
        <w:trPr>
          <w:trHeight w:val="232"/>
        </w:trPr>
        <w:tc>
          <w:tcPr>
            <w:tcW w:w="341" w:type="pct"/>
            <w:shd w:val="clear" w:color="auto" w:fill="auto"/>
            <w:vAlign w:val="center"/>
          </w:tcPr>
          <w:p w14:paraId="01D7E657"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52AC5ABE"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392206C6" w14:textId="77777777" w:rsidR="00D926D6" w:rsidRPr="00D926D6" w:rsidRDefault="00D926D6" w:rsidP="00D926D6">
            <w:pPr>
              <w:ind w:left="222"/>
              <w:rPr>
                <w:rFonts w:ascii="Arial" w:hAnsi="Arial" w:cs="Arial"/>
                <w:iCs/>
                <w:sz w:val="16"/>
                <w:szCs w:val="16"/>
                <w:vertAlign w:val="superscript"/>
              </w:rPr>
            </w:pPr>
            <w:r w:rsidRPr="00D926D6">
              <w:rPr>
                <w:rFonts w:ascii="Arial" w:hAnsi="Arial" w:cs="Arial"/>
                <w:iCs/>
                <w:sz w:val="16"/>
                <w:szCs w:val="16"/>
              </w:rPr>
              <w:t>Nešiojamas kompiuteris 2 tipas (didesnio našumo)</w:t>
            </w:r>
            <w:r w:rsidRPr="00D926D6">
              <w:rPr>
                <w:rFonts w:ascii="Arial" w:hAnsi="Arial" w:cs="Arial"/>
                <w:iCs/>
                <w:sz w:val="16"/>
                <w:szCs w:val="16"/>
                <w:vertAlign w:val="superscript"/>
              </w:rPr>
              <w:t>1</w:t>
            </w:r>
          </w:p>
        </w:tc>
        <w:tc>
          <w:tcPr>
            <w:tcW w:w="725" w:type="pct"/>
            <w:shd w:val="clear" w:color="auto" w:fill="auto"/>
            <w:vAlign w:val="center"/>
          </w:tcPr>
          <w:p w14:paraId="696A99B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25248BC2" w14:textId="633DF21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36,03</w:t>
            </w:r>
          </w:p>
        </w:tc>
      </w:tr>
      <w:tr w:rsidR="00D926D6" w:rsidRPr="007F3ED8" w14:paraId="3A7270E2" w14:textId="0612512B" w:rsidTr="00A02C9F">
        <w:trPr>
          <w:trHeight w:val="232"/>
        </w:trPr>
        <w:tc>
          <w:tcPr>
            <w:tcW w:w="341" w:type="pct"/>
            <w:shd w:val="clear" w:color="auto" w:fill="auto"/>
            <w:vAlign w:val="center"/>
          </w:tcPr>
          <w:p w14:paraId="72973199"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2D569FE3"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6F40911E" w14:textId="77777777" w:rsidR="00D926D6" w:rsidRPr="00D926D6" w:rsidRDefault="00D926D6" w:rsidP="00D926D6">
            <w:pPr>
              <w:ind w:left="222"/>
              <w:rPr>
                <w:rFonts w:ascii="Arial" w:hAnsi="Arial" w:cs="Arial"/>
                <w:iCs/>
                <w:sz w:val="16"/>
                <w:szCs w:val="16"/>
                <w:vertAlign w:val="superscript"/>
              </w:rPr>
            </w:pPr>
            <w:r w:rsidRPr="00D926D6">
              <w:rPr>
                <w:rFonts w:ascii="Arial" w:hAnsi="Arial" w:cs="Arial"/>
                <w:iCs/>
                <w:sz w:val="16"/>
                <w:szCs w:val="16"/>
              </w:rPr>
              <w:t>Nešiojamas kompiuteris 3 tipas (atsparus aplinkos poveikiui)</w:t>
            </w:r>
            <w:r w:rsidRPr="00D926D6">
              <w:rPr>
                <w:rFonts w:ascii="Arial" w:hAnsi="Arial" w:cs="Arial"/>
                <w:iCs/>
                <w:sz w:val="16"/>
                <w:szCs w:val="16"/>
                <w:vertAlign w:val="superscript"/>
              </w:rPr>
              <w:t>1</w:t>
            </w:r>
          </w:p>
        </w:tc>
        <w:tc>
          <w:tcPr>
            <w:tcW w:w="725" w:type="pct"/>
            <w:shd w:val="clear" w:color="auto" w:fill="auto"/>
            <w:vAlign w:val="center"/>
          </w:tcPr>
          <w:p w14:paraId="1B0C1AF2"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07C0A13C" w14:textId="5A7CCFB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62,58</w:t>
            </w:r>
          </w:p>
        </w:tc>
      </w:tr>
      <w:tr w:rsidR="00D926D6" w:rsidRPr="007F3ED8" w14:paraId="4C97193A" w14:textId="03F640A2" w:rsidTr="00A02C9F">
        <w:trPr>
          <w:trHeight w:val="232"/>
        </w:trPr>
        <w:tc>
          <w:tcPr>
            <w:tcW w:w="341" w:type="pct"/>
            <w:shd w:val="clear" w:color="auto" w:fill="auto"/>
            <w:vAlign w:val="center"/>
          </w:tcPr>
          <w:p w14:paraId="53616611"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5A957D74"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33FABED5" w14:textId="77777777" w:rsidR="00D926D6" w:rsidRPr="00D926D6" w:rsidRDefault="00D926D6" w:rsidP="00D926D6">
            <w:pPr>
              <w:ind w:left="222"/>
              <w:rPr>
                <w:rFonts w:ascii="Arial" w:hAnsi="Arial" w:cs="Arial"/>
                <w:iCs/>
                <w:sz w:val="16"/>
                <w:szCs w:val="16"/>
                <w:vertAlign w:val="superscript"/>
              </w:rPr>
            </w:pPr>
            <w:r w:rsidRPr="00D926D6">
              <w:rPr>
                <w:rFonts w:ascii="Arial" w:hAnsi="Arial" w:cs="Arial"/>
                <w:iCs/>
                <w:sz w:val="16"/>
                <w:szCs w:val="16"/>
              </w:rPr>
              <w:t>Stacionarus kompiuteris 1 tipas (viskas viename)</w:t>
            </w:r>
            <w:r w:rsidRPr="00D926D6">
              <w:rPr>
                <w:rFonts w:ascii="Arial" w:hAnsi="Arial" w:cs="Arial"/>
                <w:iCs/>
                <w:sz w:val="16"/>
                <w:szCs w:val="16"/>
                <w:vertAlign w:val="superscript"/>
              </w:rPr>
              <w:t>1</w:t>
            </w:r>
          </w:p>
        </w:tc>
        <w:tc>
          <w:tcPr>
            <w:tcW w:w="725" w:type="pct"/>
            <w:shd w:val="clear" w:color="auto" w:fill="auto"/>
            <w:vAlign w:val="center"/>
          </w:tcPr>
          <w:p w14:paraId="3577B63D"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191A456B" w14:textId="01389EC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27,07</w:t>
            </w:r>
          </w:p>
        </w:tc>
      </w:tr>
      <w:tr w:rsidR="00D926D6" w:rsidRPr="007F3ED8" w14:paraId="4F0C1569" w14:textId="1FE5E70D" w:rsidTr="00A02C9F">
        <w:trPr>
          <w:trHeight w:val="232"/>
        </w:trPr>
        <w:tc>
          <w:tcPr>
            <w:tcW w:w="341" w:type="pct"/>
            <w:shd w:val="clear" w:color="auto" w:fill="auto"/>
            <w:vAlign w:val="center"/>
          </w:tcPr>
          <w:p w14:paraId="5BAFA275" w14:textId="77777777" w:rsidR="00D926D6" w:rsidRPr="00D926D6" w:rsidDel="00DD45DD"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7BF83AEA"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CF93018"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Stacionarus kompiuteris 2 tipas (didesnio našumo)</w:t>
            </w:r>
            <w:r w:rsidRPr="00D926D6">
              <w:rPr>
                <w:rFonts w:ascii="Arial" w:hAnsi="Arial" w:cs="Arial"/>
                <w:iCs/>
                <w:sz w:val="16"/>
                <w:szCs w:val="16"/>
                <w:vertAlign w:val="superscript"/>
              </w:rPr>
              <w:t>1</w:t>
            </w:r>
          </w:p>
        </w:tc>
        <w:tc>
          <w:tcPr>
            <w:tcW w:w="725" w:type="pct"/>
            <w:shd w:val="clear" w:color="auto" w:fill="auto"/>
          </w:tcPr>
          <w:p w14:paraId="7EB70A1E"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1DD94A5" w14:textId="742F29B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21,65</w:t>
            </w:r>
          </w:p>
        </w:tc>
      </w:tr>
      <w:tr w:rsidR="00D926D6" w:rsidRPr="007F3ED8" w14:paraId="75E1C409" w14:textId="3C9C5D40" w:rsidTr="00A02C9F">
        <w:trPr>
          <w:trHeight w:val="232"/>
        </w:trPr>
        <w:tc>
          <w:tcPr>
            <w:tcW w:w="341" w:type="pct"/>
            <w:shd w:val="clear" w:color="auto" w:fill="auto"/>
            <w:vAlign w:val="center"/>
          </w:tcPr>
          <w:p w14:paraId="1D9E485F"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5C4B1537"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779BB5E"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Planšetinis kompiuteris 1 tipas (Android)</w:t>
            </w:r>
            <w:r w:rsidRPr="00D926D6">
              <w:rPr>
                <w:rFonts w:ascii="Arial" w:hAnsi="Arial" w:cs="Arial"/>
                <w:iCs/>
                <w:sz w:val="16"/>
                <w:szCs w:val="16"/>
                <w:vertAlign w:val="superscript"/>
              </w:rPr>
              <w:t xml:space="preserve">1 </w:t>
            </w:r>
            <w:r w:rsidRPr="00D926D6">
              <w:rPr>
                <w:rFonts w:ascii="Arial" w:hAnsi="Arial" w:cs="Arial"/>
                <w:iCs/>
                <w:sz w:val="16"/>
                <w:szCs w:val="16"/>
              </w:rPr>
              <w:t>arba lygiavertis</w:t>
            </w:r>
          </w:p>
        </w:tc>
        <w:tc>
          <w:tcPr>
            <w:tcW w:w="725" w:type="pct"/>
            <w:shd w:val="clear" w:color="auto" w:fill="auto"/>
          </w:tcPr>
          <w:p w14:paraId="2415DD9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5B23BE3" w14:textId="505FC53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25,68</w:t>
            </w:r>
          </w:p>
        </w:tc>
      </w:tr>
      <w:tr w:rsidR="00D926D6" w:rsidRPr="007F3ED8" w14:paraId="3EE92677" w14:textId="31B052ED" w:rsidTr="00A02C9F">
        <w:trPr>
          <w:trHeight w:val="232"/>
        </w:trPr>
        <w:tc>
          <w:tcPr>
            <w:tcW w:w="341" w:type="pct"/>
            <w:shd w:val="clear" w:color="auto" w:fill="auto"/>
            <w:vAlign w:val="center"/>
          </w:tcPr>
          <w:p w14:paraId="712A8E98" w14:textId="77777777" w:rsidR="00D926D6" w:rsidRPr="00D926D6" w:rsidRDefault="00D926D6" w:rsidP="00D926D6">
            <w:pPr>
              <w:pStyle w:val="ListParagraph"/>
              <w:numPr>
                <w:ilvl w:val="1"/>
                <w:numId w:val="24"/>
              </w:numPr>
              <w:ind w:left="33" w:right="284" w:firstLine="0"/>
              <w:rPr>
                <w:rFonts w:ascii="Arial" w:hAnsi="Arial" w:cs="Arial"/>
                <w:sz w:val="16"/>
                <w:szCs w:val="16"/>
                <w:lang w:eastAsia="lt-LT"/>
              </w:rPr>
            </w:pPr>
          </w:p>
        </w:tc>
        <w:tc>
          <w:tcPr>
            <w:tcW w:w="823" w:type="pct"/>
          </w:tcPr>
          <w:p w14:paraId="08AD4AD8"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B1CEA0D"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Planšetinis kompiuteris 2 tipas (iOS)</w:t>
            </w:r>
            <w:r w:rsidRPr="00D926D6">
              <w:rPr>
                <w:rFonts w:ascii="Arial" w:hAnsi="Arial" w:cs="Arial"/>
                <w:iCs/>
                <w:sz w:val="16"/>
                <w:szCs w:val="16"/>
                <w:vertAlign w:val="superscript"/>
              </w:rPr>
              <w:t xml:space="preserve">1 </w:t>
            </w:r>
            <w:r w:rsidRPr="00D926D6">
              <w:rPr>
                <w:rFonts w:ascii="Arial" w:hAnsi="Arial" w:cs="Arial"/>
                <w:iCs/>
                <w:sz w:val="16"/>
                <w:szCs w:val="16"/>
              </w:rPr>
              <w:t>arba lygiavertis</w:t>
            </w:r>
          </w:p>
        </w:tc>
        <w:tc>
          <w:tcPr>
            <w:tcW w:w="725" w:type="pct"/>
            <w:shd w:val="clear" w:color="auto" w:fill="auto"/>
          </w:tcPr>
          <w:p w14:paraId="1F4BEDA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46A114F" w14:textId="1BE0D75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41,60</w:t>
            </w:r>
          </w:p>
        </w:tc>
      </w:tr>
      <w:tr w:rsidR="00A02C9F" w:rsidRPr="007F3ED8" w14:paraId="7A4F3A38" w14:textId="0426DAEB" w:rsidTr="00A02C9F">
        <w:trPr>
          <w:trHeight w:val="232"/>
        </w:trPr>
        <w:tc>
          <w:tcPr>
            <w:tcW w:w="341" w:type="pct"/>
            <w:shd w:val="clear" w:color="auto" w:fill="auto"/>
            <w:vAlign w:val="center"/>
          </w:tcPr>
          <w:p w14:paraId="1175744E" w14:textId="77777777" w:rsidR="00A02C9F" w:rsidRPr="00D926D6" w:rsidRDefault="00A02C9F" w:rsidP="00A02C9F">
            <w:pPr>
              <w:pStyle w:val="ListParagraph"/>
              <w:numPr>
                <w:ilvl w:val="1"/>
                <w:numId w:val="24"/>
              </w:numPr>
              <w:ind w:left="33" w:right="284" w:firstLine="0"/>
              <w:rPr>
                <w:rFonts w:ascii="Arial" w:hAnsi="Arial" w:cs="Arial"/>
                <w:sz w:val="16"/>
                <w:szCs w:val="16"/>
                <w:lang w:eastAsia="lt-LT"/>
              </w:rPr>
            </w:pPr>
          </w:p>
        </w:tc>
        <w:tc>
          <w:tcPr>
            <w:tcW w:w="823" w:type="pct"/>
          </w:tcPr>
          <w:p w14:paraId="61FB9C57" w14:textId="77777777" w:rsidR="00A02C9F" w:rsidRPr="00D926D6" w:rsidRDefault="00A02C9F" w:rsidP="00C00874">
            <w:pPr>
              <w:rPr>
                <w:rFonts w:ascii="Arial" w:hAnsi="Arial" w:cs="Arial"/>
                <w:sz w:val="16"/>
                <w:szCs w:val="16"/>
                <w:lang w:eastAsia="lt-LT"/>
              </w:rPr>
            </w:pPr>
          </w:p>
        </w:tc>
        <w:tc>
          <w:tcPr>
            <w:tcW w:w="2386" w:type="pct"/>
            <w:shd w:val="clear" w:color="auto" w:fill="auto"/>
          </w:tcPr>
          <w:p w14:paraId="0CA9A4CD" w14:textId="77777777" w:rsidR="00A02C9F" w:rsidRPr="00D926D6" w:rsidRDefault="00A02C9F" w:rsidP="00C00874">
            <w:pPr>
              <w:ind w:left="222"/>
              <w:rPr>
                <w:rFonts w:ascii="Arial" w:hAnsi="Arial" w:cs="Arial"/>
                <w:iCs/>
                <w:sz w:val="16"/>
                <w:szCs w:val="16"/>
              </w:rPr>
            </w:pPr>
            <w:r w:rsidRPr="00D926D6">
              <w:rPr>
                <w:rFonts w:ascii="Arial" w:hAnsi="Arial" w:cs="Arial"/>
                <w:iCs/>
                <w:sz w:val="16"/>
                <w:szCs w:val="16"/>
              </w:rPr>
              <w:t xml:space="preserve">Sąsajų išplėtimo įrenginiai suderinami su nešiojamais kompiuteriais: </w:t>
            </w:r>
          </w:p>
        </w:tc>
        <w:tc>
          <w:tcPr>
            <w:tcW w:w="725" w:type="pct"/>
            <w:shd w:val="clear" w:color="auto" w:fill="auto"/>
          </w:tcPr>
          <w:p w14:paraId="6324153A" w14:textId="77777777" w:rsidR="00A02C9F" w:rsidRPr="00D926D6" w:rsidRDefault="00A02C9F" w:rsidP="00C00874">
            <w:pPr>
              <w:jc w:val="center"/>
              <w:rPr>
                <w:rFonts w:ascii="Arial" w:hAnsi="Arial" w:cs="Arial"/>
                <w:sz w:val="16"/>
                <w:szCs w:val="16"/>
                <w:lang w:eastAsia="lt-LT"/>
              </w:rPr>
            </w:pPr>
          </w:p>
        </w:tc>
        <w:tc>
          <w:tcPr>
            <w:tcW w:w="725" w:type="pct"/>
          </w:tcPr>
          <w:p w14:paraId="61A92D54" w14:textId="77777777" w:rsidR="00A02C9F" w:rsidRPr="00D926D6" w:rsidRDefault="00A02C9F" w:rsidP="00C00874">
            <w:pPr>
              <w:jc w:val="center"/>
              <w:rPr>
                <w:rFonts w:ascii="Arial" w:hAnsi="Arial" w:cs="Arial"/>
                <w:sz w:val="16"/>
                <w:szCs w:val="16"/>
                <w:lang w:eastAsia="lt-LT"/>
              </w:rPr>
            </w:pPr>
          </w:p>
        </w:tc>
      </w:tr>
      <w:tr w:rsidR="00D926D6" w:rsidRPr="007F3ED8" w14:paraId="45DCF30B" w14:textId="323CE60E" w:rsidTr="00A02C9F">
        <w:trPr>
          <w:trHeight w:val="232"/>
        </w:trPr>
        <w:tc>
          <w:tcPr>
            <w:tcW w:w="341" w:type="pct"/>
            <w:shd w:val="clear" w:color="auto" w:fill="auto"/>
            <w:vAlign w:val="center"/>
          </w:tcPr>
          <w:p w14:paraId="4C79629D" w14:textId="77777777" w:rsidR="00D926D6" w:rsidRPr="00D926D6" w:rsidRDefault="00D926D6" w:rsidP="00D926D6">
            <w:pPr>
              <w:pStyle w:val="ListParagraph"/>
              <w:numPr>
                <w:ilvl w:val="2"/>
                <w:numId w:val="24"/>
              </w:numPr>
              <w:ind w:left="33" w:right="284" w:firstLine="0"/>
              <w:rPr>
                <w:rFonts w:ascii="Arial" w:hAnsi="Arial" w:cs="Arial"/>
                <w:sz w:val="16"/>
                <w:szCs w:val="16"/>
                <w:lang w:eastAsia="lt-LT"/>
              </w:rPr>
            </w:pPr>
          </w:p>
        </w:tc>
        <w:tc>
          <w:tcPr>
            <w:tcW w:w="823" w:type="pct"/>
          </w:tcPr>
          <w:p w14:paraId="67C90D0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704D5C0" w14:textId="77777777" w:rsidR="00D926D6" w:rsidRPr="00D926D6" w:rsidRDefault="00D926D6" w:rsidP="00D926D6">
            <w:pPr>
              <w:ind w:left="437"/>
              <w:rPr>
                <w:rFonts w:ascii="Arial" w:hAnsi="Arial" w:cs="Arial"/>
                <w:iCs/>
                <w:sz w:val="16"/>
                <w:szCs w:val="16"/>
                <w:vertAlign w:val="superscript"/>
              </w:rPr>
            </w:pPr>
            <w:r w:rsidRPr="00D926D6">
              <w:rPr>
                <w:rFonts w:ascii="Arial" w:hAnsi="Arial" w:cs="Arial"/>
                <w:iCs/>
                <w:sz w:val="16"/>
                <w:szCs w:val="16"/>
              </w:rPr>
              <w:t>Sąsajų išplėtimo įrenginiai 1 tipas (USB-C)</w:t>
            </w:r>
            <w:r w:rsidRPr="00D926D6">
              <w:rPr>
                <w:rFonts w:ascii="Arial" w:hAnsi="Arial" w:cs="Arial"/>
                <w:iCs/>
                <w:sz w:val="16"/>
                <w:szCs w:val="16"/>
                <w:vertAlign w:val="superscript"/>
              </w:rPr>
              <w:t>1</w:t>
            </w:r>
          </w:p>
        </w:tc>
        <w:tc>
          <w:tcPr>
            <w:tcW w:w="725" w:type="pct"/>
            <w:shd w:val="clear" w:color="auto" w:fill="auto"/>
            <w:vAlign w:val="center"/>
          </w:tcPr>
          <w:p w14:paraId="7F89004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5526832" w14:textId="71DB3C3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6,74</w:t>
            </w:r>
          </w:p>
        </w:tc>
      </w:tr>
      <w:tr w:rsidR="00D926D6" w:rsidRPr="007F3ED8" w14:paraId="3410751D" w14:textId="25744073" w:rsidTr="00A02C9F">
        <w:trPr>
          <w:trHeight w:val="232"/>
        </w:trPr>
        <w:tc>
          <w:tcPr>
            <w:tcW w:w="341" w:type="pct"/>
            <w:shd w:val="clear" w:color="auto" w:fill="auto"/>
            <w:vAlign w:val="center"/>
          </w:tcPr>
          <w:p w14:paraId="4864D705" w14:textId="77777777" w:rsidR="00D926D6" w:rsidRPr="00D926D6" w:rsidRDefault="00D926D6" w:rsidP="00D926D6">
            <w:pPr>
              <w:pStyle w:val="ListParagraph"/>
              <w:numPr>
                <w:ilvl w:val="2"/>
                <w:numId w:val="24"/>
              </w:numPr>
              <w:ind w:left="33" w:right="284" w:firstLine="0"/>
              <w:rPr>
                <w:rFonts w:ascii="Arial" w:hAnsi="Arial" w:cs="Arial"/>
                <w:sz w:val="16"/>
                <w:szCs w:val="16"/>
                <w:lang w:eastAsia="lt-LT"/>
              </w:rPr>
            </w:pPr>
          </w:p>
        </w:tc>
        <w:tc>
          <w:tcPr>
            <w:tcW w:w="823" w:type="pct"/>
          </w:tcPr>
          <w:p w14:paraId="5F99B57A"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6D40148" w14:textId="77777777" w:rsidR="00D926D6" w:rsidRPr="00D926D6" w:rsidRDefault="00D926D6" w:rsidP="00D926D6">
            <w:pPr>
              <w:ind w:left="437"/>
              <w:rPr>
                <w:rFonts w:ascii="Arial" w:hAnsi="Arial" w:cs="Arial"/>
                <w:iCs/>
                <w:sz w:val="16"/>
                <w:szCs w:val="16"/>
                <w:vertAlign w:val="superscript"/>
              </w:rPr>
            </w:pPr>
            <w:r w:rsidRPr="00D926D6">
              <w:rPr>
                <w:rFonts w:ascii="Arial" w:hAnsi="Arial" w:cs="Arial"/>
                <w:iCs/>
                <w:sz w:val="16"/>
                <w:szCs w:val="16"/>
              </w:rPr>
              <w:t>Sąsajų išplėtimo įrenginiai 2 tipas (ne USB-C)</w:t>
            </w:r>
            <w:r w:rsidRPr="00D926D6">
              <w:rPr>
                <w:rFonts w:ascii="Arial" w:hAnsi="Arial" w:cs="Arial"/>
                <w:iCs/>
                <w:sz w:val="16"/>
                <w:szCs w:val="16"/>
                <w:vertAlign w:val="superscript"/>
              </w:rPr>
              <w:t>1</w:t>
            </w:r>
          </w:p>
        </w:tc>
        <w:tc>
          <w:tcPr>
            <w:tcW w:w="725" w:type="pct"/>
            <w:shd w:val="clear" w:color="auto" w:fill="auto"/>
            <w:vAlign w:val="center"/>
          </w:tcPr>
          <w:p w14:paraId="2E41F99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77D94009" w14:textId="02A169B1"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5,12</w:t>
            </w:r>
          </w:p>
        </w:tc>
      </w:tr>
      <w:tr w:rsidR="00D926D6" w:rsidRPr="007F3ED8" w14:paraId="5ECF6BBF" w14:textId="647A8550" w:rsidTr="00A02C9F">
        <w:trPr>
          <w:trHeight w:val="232"/>
        </w:trPr>
        <w:tc>
          <w:tcPr>
            <w:tcW w:w="341" w:type="pct"/>
            <w:shd w:val="clear" w:color="auto" w:fill="auto"/>
            <w:vAlign w:val="center"/>
          </w:tcPr>
          <w:p w14:paraId="7669A4E9" w14:textId="77777777" w:rsidR="00D926D6" w:rsidRPr="00D926D6" w:rsidRDefault="00D926D6" w:rsidP="00D926D6">
            <w:pPr>
              <w:pStyle w:val="ListParagraph"/>
              <w:numPr>
                <w:ilvl w:val="2"/>
                <w:numId w:val="24"/>
              </w:numPr>
              <w:ind w:left="33" w:right="284" w:firstLine="0"/>
              <w:rPr>
                <w:rFonts w:ascii="Arial" w:hAnsi="Arial" w:cs="Arial"/>
                <w:sz w:val="16"/>
                <w:szCs w:val="16"/>
                <w:lang w:eastAsia="lt-LT"/>
              </w:rPr>
            </w:pPr>
          </w:p>
        </w:tc>
        <w:tc>
          <w:tcPr>
            <w:tcW w:w="823" w:type="pct"/>
          </w:tcPr>
          <w:p w14:paraId="4DE8748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69CA6E6C" w14:textId="77777777" w:rsidR="00D926D6" w:rsidRPr="00D926D6" w:rsidRDefault="00D926D6" w:rsidP="00D926D6">
            <w:pPr>
              <w:ind w:left="437"/>
              <w:rPr>
                <w:rFonts w:ascii="Arial" w:hAnsi="Arial" w:cs="Arial"/>
                <w:iCs/>
                <w:sz w:val="16"/>
                <w:szCs w:val="16"/>
                <w:vertAlign w:val="superscript"/>
              </w:rPr>
            </w:pPr>
            <w:r w:rsidRPr="00D926D6">
              <w:rPr>
                <w:rFonts w:ascii="Arial" w:hAnsi="Arial" w:cs="Arial"/>
                <w:iCs/>
                <w:sz w:val="16"/>
                <w:szCs w:val="16"/>
              </w:rPr>
              <w:t>Sąsajų išplėtimo įrenginiai 3 tipas (skirtas atspariems aplinkos poveikiui kompiuteriams)</w:t>
            </w:r>
            <w:r w:rsidRPr="00D926D6">
              <w:rPr>
                <w:rFonts w:ascii="Arial" w:hAnsi="Arial" w:cs="Arial"/>
                <w:iCs/>
                <w:sz w:val="16"/>
                <w:szCs w:val="16"/>
                <w:vertAlign w:val="superscript"/>
              </w:rPr>
              <w:t>1</w:t>
            </w:r>
          </w:p>
        </w:tc>
        <w:tc>
          <w:tcPr>
            <w:tcW w:w="725" w:type="pct"/>
            <w:shd w:val="clear" w:color="auto" w:fill="auto"/>
            <w:vAlign w:val="center"/>
          </w:tcPr>
          <w:p w14:paraId="15FB253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4B594B91" w14:textId="056053D7"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9,56</w:t>
            </w:r>
          </w:p>
        </w:tc>
      </w:tr>
      <w:tr w:rsidR="00D926D6" w:rsidRPr="007F3ED8" w14:paraId="21B66FCC" w14:textId="3BB4DD08" w:rsidTr="00A02C9F">
        <w:trPr>
          <w:trHeight w:val="232"/>
        </w:trPr>
        <w:tc>
          <w:tcPr>
            <w:tcW w:w="341" w:type="pct"/>
            <w:shd w:val="clear" w:color="auto" w:fill="auto"/>
            <w:vAlign w:val="center"/>
          </w:tcPr>
          <w:p w14:paraId="56656423" w14:textId="77777777" w:rsidR="00D926D6" w:rsidRPr="00D926D6" w:rsidRDefault="00D926D6" w:rsidP="00D926D6">
            <w:pPr>
              <w:pStyle w:val="ListParagraph"/>
              <w:numPr>
                <w:ilvl w:val="1"/>
                <w:numId w:val="24"/>
              </w:numPr>
              <w:ind w:left="33" w:right="32" w:firstLine="0"/>
              <w:rPr>
                <w:rFonts w:ascii="Arial" w:hAnsi="Arial" w:cs="Arial"/>
                <w:sz w:val="16"/>
                <w:szCs w:val="16"/>
                <w:lang w:eastAsia="lt-LT"/>
              </w:rPr>
            </w:pPr>
          </w:p>
        </w:tc>
        <w:tc>
          <w:tcPr>
            <w:tcW w:w="823" w:type="pct"/>
          </w:tcPr>
          <w:p w14:paraId="0ABF862F" w14:textId="77777777" w:rsidR="00D926D6" w:rsidRPr="00D926D6" w:rsidRDefault="00D926D6" w:rsidP="00D926D6">
            <w:pPr>
              <w:rPr>
                <w:rFonts w:ascii="Arial" w:hAnsi="Arial" w:cs="Arial"/>
                <w:sz w:val="16"/>
                <w:szCs w:val="16"/>
                <w:lang w:eastAsia="lt-LT"/>
              </w:rPr>
            </w:pPr>
          </w:p>
        </w:tc>
        <w:tc>
          <w:tcPr>
            <w:tcW w:w="2386" w:type="pct"/>
            <w:shd w:val="clear" w:color="auto" w:fill="auto"/>
            <w:vAlign w:val="center"/>
          </w:tcPr>
          <w:p w14:paraId="708B6907" w14:textId="77777777" w:rsidR="00D926D6" w:rsidRPr="00D926D6" w:rsidRDefault="00D926D6" w:rsidP="00D926D6">
            <w:pPr>
              <w:ind w:left="204"/>
              <w:rPr>
                <w:rFonts w:ascii="Arial" w:hAnsi="Arial" w:cs="Arial"/>
                <w:sz w:val="16"/>
                <w:szCs w:val="16"/>
                <w:vertAlign w:val="superscript"/>
                <w:lang w:eastAsia="lt-LT"/>
              </w:rPr>
            </w:pPr>
            <w:r w:rsidRPr="00D926D6">
              <w:rPr>
                <w:rFonts w:ascii="Arial" w:hAnsi="Arial" w:cs="Arial"/>
                <w:iCs/>
                <w:sz w:val="16"/>
                <w:szCs w:val="16"/>
              </w:rPr>
              <w:t>Monitorius (ekrano dydis 23-24‘‘)</w:t>
            </w:r>
            <w:r w:rsidRPr="00D926D6">
              <w:rPr>
                <w:rFonts w:ascii="Arial" w:hAnsi="Arial" w:cs="Arial"/>
                <w:iCs/>
                <w:sz w:val="16"/>
                <w:szCs w:val="16"/>
                <w:vertAlign w:val="superscript"/>
              </w:rPr>
              <w:t>1</w:t>
            </w:r>
          </w:p>
        </w:tc>
        <w:tc>
          <w:tcPr>
            <w:tcW w:w="725" w:type="pct"/>
            <w:shd w:val="clear" w:color="auto" w:fill="auto"/>
            <w:vAlign w:val="center"/>
          </w:tcPr>
          <w:p w14:paraId="2F4914F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24905034" w14:textId="5B7D1CD9"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5,08</w:t>
            </w:r>
          </w:p>
        </w:tc>
      </w:tr>
      <w:tr w:rsidR="00D926D6" w:rsidRPr="007F3ED8" w14:paraId="662B8562" w14:textId="4F619BA1" w:rsidTr="00A02C9F">
        <w:trPr>
          <w:trHeight w:val="232"/>
        </w:trPr>
        <w:tc>
          <w:tcPr>
            <w:tcW w:w="341" w:type="pct"/>
            <w:shd w:val="clear" w:color="auto" w:fill="auto"/>
            <w:vAlign w:val="center"/>
          </w:tcPr>
          <w:p w14:paraId="6EEBA8B1" w14:textId="77777777" w:rsidR="00D926D6" w:rsidRPr="00D926D6" w:rsidDel="003A36DE" w:rsidRDefault="00D926D6" w:rsidP="00D926D6">
            <w:pPr>
              <w:pStyle w:val="ListParagraph"/>
              <w:numPr>
                <w:ilvl w:val="1"/>
                <w:numId w:val="24"/>
              </w:numPr>
              <w:ind w:left="33" w:right="32" w:firstLine="0"/>
              <w:rPr>
                <w:rFonts w:ascii="Arial" w:hAnsi="Arial" w:cs="Arial"/>
                <w:sz w:val="16"/>
                <w:szCs w:val="16"/>
                <w:lang w:eastAsia="lt-LT"/>
              </w:rPr>
            </w:pPr>
          </w:p>
        </w:tc>
        <w:tc>
          <w:tcPr>
            <w:tcW w:w="823" w:type="pct"/>
          </w:tcPr>
          <w:p w14:paraId="61B3885B" w14:textId="77777777" w:rsidR="00D926D6" w:rsidRPr="00D926D6" w:rsidRDefault="00D926D6" w:rsidP="00D926D6">
            <w:pPr>
              <w:rPr>
                <w:rFonts w:ascii="Arial" w:hAnsi="Arial" w:cs="Arial"/>
                <w:sz w:val="16"/>
                <w:szCs w:val="16"/>
                <w:lang w:eastAsia="lt-LT"/>
              </w:rPr>
            </w:pPr>
          </w:p>
        </w:tc>
        <w:tc>
          <w:tcPr>
            <w:tcW w:w="2386" w:type="pct"/>
            <w:shd w:val="clear" w:color="auto" w:fill="auto"/>
            <w:vAlign w:val="center"/>
          </w:tcPr>
          <w:p w14:paraId="3F830737"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Monitorius (ekrano dydis 27‘‘)</w:t>
            </w:r>
            <w:r w:rsidRPr="00D926D6">
              <w:rPr>
                <w:rFonts w:ascii="Arial" w:hAnsi="Arial" w:cs="Arial"/>
                <w:iCs/>
                <w:sz w:val="16"/>
                <w:szCs w:val="16"/>
                <w:vertAlign w:val="superscript"/>
              </w:rPr>
              <w:t>1</w:t>
            </w:r>
          </w:p>
        </w:tc>
        <w:tc>
          <w:tcPr>
            <w:tcW w:w="725" w:type="pct"/>
            <w:shd w:val="clear" w:color="auto" w:fill="auto"/>
            <w:vAlign w:val="center"/>
          </w:tcPr>
          <w:p w14:paraId="20B8A1FF"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E9C46ED" w14:textId="69C8951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12,03</w:t>
            </w:r>
          </w:p>
        </w:tc>
      </w:tr>
      <w:tr w:rsidR="00D926D6" w:rsidRPr="007F3ED8" w14:paraId="075B4D0F" w14:textId="7C59F153" w:rsidTr="00A02C9F">
        <w:trPr>
          <w:trHeight w:val="232"/>
        </w:trPr>
        <w:tc>
          <w:tcPr>
            <w:tcW w:w="341" w:type="pct"/>
            <w:shd w:val="clear" w:color="auto" w:fill="auto"/>
            <w:vAlign w:val="center"/>
          </w:tcPr>
          <w:p w14:paraId="2EA8E0F6" w14:textId="77777777" w:rsidR="00D926D6" w:rsidRPr="00D926D6" w:rsidRDefault="00D926D6" w:rsidP="00D926D6">
            <w:pPr>
              <w:pStyle w:val="ListParagraph"/>
              <w:numPr>
                <w:ilvl w:val="1"/>
                <w:numId w:val="24"/>
              </w:numPr>
              <w:ind w:left="33" w:right="32" w:firstLine="0"/>
              <w:rPr>
                <w:rFonts w:ascii="Arial" w:hAnsi="Arial" w:cs="Arial"/>
                <w:sz w:val="16"/>
                <w:szCs w:val="16"/>
                <w:lang w:eastAsia="lt-LT"/>
              </w:rPr>
            </w:pPr>
          </w:p>
        </w:tc>
        <w:tc>
          <w:tcPr>
            <w:tcW w:w="823" w:type="pct"/>
          </w:tcPr>
          <w:p w14:paraId="1FCB0779" w14:textId="77777777" w:rsidR="00D926D6" w:rsidRPr="00D926D6" w:rsidRDefault="00D926D6" w:rsidP="00D926D6">
            <w:pPr>
              <w:rPr>
                <w:rFonts w:ascii="Arial" w:hAnsi="Arial" w:cs="Arial"/>
                <w:sz w:val="16"/>
                <w:szCs w:val="16"/>
                <w:lang w:eastAsia="lt-LT"/>
              </w:rPr>
            </w:pPr>
          </w:p>
        </w:tc>
        <w:tc>
          <w:tcPr>
            <w:tcW w:w="2386" w:type="pct"/>
            <w:shd w:val="clear" w:color="auto" w:fill="auto"/>
            <w:vAlign w:val="center"/>
          </w:tcPr>
          <w:p w14:paraId="4AEA7915"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Monitorius (ekrano dydis &gt;</w:t>
            </w:r>
            <w:r w:rsidRPr="00D926D6">
              <w:rPr>
                <w:rFonts w:ascii="Arial" w:hAnsi="Arial" w:cs="Arial"/>
                <w:iCs/>
                <w:sz w:val="16"/>
                <w:szCs w:val="16"/>
                <w:lang w:val="en-US"/>
              </w:rPr>
              <w:t>3</w:t>
            </w:r>
            <w:r w:rsidRPr="00D926D6">
              <w:rPr>
                <w:rFonts w:ascii="Arial" w:hAnsi="Arial" w:cs="Arial"/>
                <w:iCs/>
                <w:sz w:val="16"/>
                <w:szCs w:val="16"/>
              </w:rPr>
              <w:t>7‘‘)</w:t>
            </w:r>
            <w:r w:rsidRPr="00D926D6">
              <w:rPr>
                <w:rFonts w:ascii="Arial" w:hAnsi="Arial" w:cs="Arial"/>
                <w:iCs/>
                <w:sz w:val="16"/>
                <w:szCs w:val="16"/>
                <w:vertAlign w:val="superscript"/>
              </w:rPr>
              <w:t>1</w:t>
            </w:r>
          </w:p>
        </w:tc>
        <w:tc>
          <w:tcPr>
            <w:tcW w:w="725" w:type="pct"/>
            <w:shd w:val="clear" w:color="auto" w:fill="auto"/>
            <w:vAlign w:val="center"/>
          </w:tcPr>
          <w:p w14:paraId="2034097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218BE77A" w14:textId="4F0BEC2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28,94</w:t>
            </w:r>
          </w:p>
        </w:tc>
      </w:tr>
      <w:tr w:rsidR="00A02C9F" w:rsidRPr="007F3ED8" w14:paraId="48919336" w14:textId="0F3C0392" w:rsidTr="00A02C9F">
        <w:trPr>
          <w:trHeight w:val="232"/>
        </w:trPr>
        <w:tc>
          <w:tcPr>
            <w:tcW w:w="341" w:type="pct"/>
            <w:shd w:val="clear" w:color="auto" w:fill="auto"/>
            <w:vAlign w:val="center"/>
          </w:tcPr>
          <w:p w14:paraId="54A7E87A" w14:textId="77777777" w:rsidR="00A02C9F" w:rsidRPr="00D926D6" w:rsidRDefault="00A02C9F" w:rsidP="00A02C9F">
            <w:pPr>
              <w:pStyle w:val="ListParagraph"/>
              <w:numPr>
                <w:ilvl w:val="0"/>
                <w:numId w:val="24"/>
              </w:numPr>
              <w:ind w:left="33" w:right="32" w:firstLine="0"/>
              <w:rPr>
                <w:rFonts w:ascii="Arial" w:hAnsi="Arial" w:cs="Arial"/>
                <w:sz w:val="16"/>
                <w:szCs w:val="16"/>
                <w:lang w:eastAsia="lt-LT"/>
              </w:rPr>
            </w:pPr>
          </w:p>
        </w:tc>
        <w:tc>
          <w:tcPr>
            <w:tcW w:w="823" w:type="pct"/>
          </w:tcPr>
          <w:p w14:paraId="488E7AB8"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KONF NUOMA</w:t>
            </w:r>
          </w:p>
        </w:tc>
        <w:tc>
          <w:tcPr>
            <w:tcW w:w="2386" w:type="pct"/>
            <w:shd w:val="clear" w:color="auto" w:fill="auto"/>
            <w:vAlign w:val="center"/>
          </w:tcPr>
          <w:p w14:paraId="1D06BBFD" w14:textId="77777777" w:rsidR="00A02C9F" w:rsidRPr="00D926D6" w:rsidRDefault="00A02C9F" w:rsidP="00C00874">
            <w:pPr>
              <w:ind w:left="204"/>
              <w:rPr>
                <w:rFonts w:ascii="Arial" w:hAnsi="Arial" w:cs="Arial"/>
                <w:iCs/>
                <w:sz w:val="16"/>
                <w:szCs w:val="16"/>
              </w:rPr>
            </w:pPr>
            <w:r w:rsidRPr="00D926D6">
              <w:rPr>
                <w:rFonts w:ascii="Arial" w:hAnsi="Arial" w:cs="Arial"/>
                <w:iCs/>
                <w:sz w:val="16"/>
                <w:szCs w:val="16"/>
              </w:rPr>
              <w:t>Telekonferencinės įrangos nuoma:</w:t>
            </w:r>
          </w:p>
        </w:tc>
        <w:tc>
          <w:tcPr>
            <w:tcW w:w="725" w:type="pct"/>
            <w:shd w:val="clear" w:color="auto" w:fill="auto"/>
            <w:vAlign w:val="center"/>
          </w:tcPr>
          <w:p w14:paraId="266695E7" w14:textId="77777777" w:rsidR="00A02C9F" w:rsidRPr="00D926D6" w:rsidRDefault="00A02C9F" w:rsidP="00C00874">
            <w:pPr>
              <w:jc w:val="center"/>
              <w:rPr>
                <w:rFonts w:ascii="Arial" w:hAnsi="Arial" w:cs="Arial"/>
                <w:sz w:val="16"/>
                <w:szCs w:val="16"/>
                <w:lang w:eastAsia="lt-LT"/>
              </w:rPr>
            </w:pPr>
          </w:p>
        </w:tc>
        <w:tc>
          <w:tcPr>
            <w:tcW w:w="725" w:type="pct"/>
          </w:tcPr>
          <w:p w14:paraId="0C61C020" w14:textId="77777777" w:rsidR="00A02C9F" w:rsidRPr="00D926D6" w:rsidRDefault="00A02C9F" w:rsidP="00C00874">
            <w:pPr>
              <w:jc w:val="center"/>
              <w:rPr>
                <w:rFonts w:ascii="Arial" w:hAnsi="Arial" w:cs="Arial"/>
                <w:sz w:val="16"/>
                <w:szCs w:val="16"/>
                <w:lang w:eastAsia="lt-LT"/>
              </w:rPr>
            </w:pPr>
          </w:p>
        </w:tc>
      </w:tr>
      <w:tr w:rsidR="00D926D6" w:rsidRPr="007F3ED8" w14:paraId="20A18188" w14:textId="1D143510" w:rsidTr="00A02C9F">
        <w:trPr>
          <w:trHeight w:val="232"/>
        </w:trPr>
        <w:tc>
          <w:tcPr>
            <w:tcW w:w="341" w:type="pct"/>
            <w:shd w:val="clear" w:color="auto" w:fill="auto"/>
            <w:vAlign w:val="center"/>
          </w:tcPr>
          <w:p w14:paraId="13C965B9"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0501B49" w14:textId="77777777" w:rsidR="00D926D6" w:rsidRPr="00D926D6" w:rsidRDefault="00D926D6" w:rsidP="00D926D6">
            <w:pPr>
              <w:rPr>
                <w:rFonts w:ascii="Arial" w:hAnsi="Arial" w:cs="Arial"/>
                <w:sz w:val="16"/>
                <w:szCs w:val="16"/>
                <w:lang w:eastAsia="lt-LT"/>
              </w:rPr>
            </w:pPr>
          </w:p>
        </w:tc>
        <w:tc>
          <w:tcPr>
            <w:tcW w:w="2386" w:type="pct"/>
            <w:shd w:val="clear" w:color="auto" w:fill="auto"/>
            <w:vAlign w:val="center"/>
          </w:tcPr>
          <w:p w14:paraId="0C339863"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Telekonferencinės įrangos rinkinys: Digital room</w:t>
            </w:r>
          </w:p>
        </w:tc>
        <w:tc>
          <w:tcPr>
            <w:tcW w:w="725" w:type="pct"/>
            <w:shd w:val="clear" w:color="auto" w:fill="auto"/>
          </w:tcPr>
          <w:p w14:paraId="3269D1C7"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Komplektų sk.</w:t>
            </w:r>
          </w:p>
        </w:tc>
        <w:tc>
          <w:tcPr>
            <w:tcW w:w="725" w:type="pct"/>
          </w:tcPr>
          <w:p w14:paraId="2B446B73" w14:textId="11ECED8E"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292,54</w:t>
            </w:r>
          </w:p>
        </w:tc>
      </w:tr>
      <w:tr w:rsidR="00D926D6" w:rsidRPr="007F3ED8" w14:paraId="3D4311AE" w14:textId="7ADADCF0" w:rsidTr="00A02C9F">
        <w:trPr>
          <w:trHeight w:val="232"/>
        </w:trPr>
        <w:tc>
          <w:tcPr>
            <w:tcW w:w="341" w:type="pct"/>
            <w:shd w:val="clear" w:color="auto" w:fill="auto"/>
          </w:tcPr>
          <w:p w14:paraId="6EF307C2"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7C7D9702" w14:textId="77777777" w:rsidR="00D926D6" w:rsidRPr="00D926D6" w:rsidRDefault="00D926D6" w:rsidP="00D926D6">
            <w:pPr>
              <w:rPr>
                <w:rFonts w:ascii="Arial" w:hAnsi="Arial" w:cs="Arial"/>
                <w:sz w:val="16"/>
                <w:szCs w:val="16"/>
                <w:lang w:eastAsia="lt-LT"/>
              </w:rPr>
            </w:pPr>
          </w:p>
        </w:tc>
        <w:tc>
          <w:tcPr>
            <w:tcW w:w="2386" w:type="pct"/>
            <w:shd w:val="clear" w:color="auto" w:fill="auto"/>
            <w:vAlign w:val="center"/>
          </w:tcPr>
          <w:p w14:paraId="7917198A"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Telekonferencinė įranga mažai salei (1-6 vietos)</w:t>
            </w:r>
          </w:p>
        </w:tc>
        <w:tc>
          <w:tcPr>
            <w:tcW w:w="725" w:type="pct"/>
            <w:shd w:val="clear" w:color="auto" w:fill="auto"/>
          </w:tcPr>
          <w:p w14:paraId="063BC00B"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Komplektų sk.</w:t>
            </w:r>
          </w:p>
        </w:tc>
        <w:tc>
          <w:tcPr>
            <w:tcW w:w="725" w:type="pct"/>
          </w:tcPr>
          <w:p w14:paraId="395ACBF0" w14:textId="49621363"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53,71</w:t>
            </w:r>
          </w:p>
        </w:tc>
      </w:tr>
      <w:tr w:rsidR="00D926D6" w:rsidRPr="007F3ED8" w14:paraId="7AE237C0" w14:textId="6B4E8DA0" w:rsidTr="00A02C9F">
        <w:trPr>
          <w:trHeight w:val="232"/>
        </w:trPr>
        <w:tc>
          <w:tcPr>
            <w:tcW w:w="341" w:type="pct"/>
            <w:shd w:val="clear" w:color="auto" w:fill="auto"/>
          </w:tcPr>
          <w:p w14:paraId="510A161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0AFDDD4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481DADE0"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Telekonferencinė įranga vidutinei salei (7-15 vietos)</w:t>
            </w:r>
          </w:p>
        </w:tc>
        <w:tc>
          <w:tcPr>
            <w:tcW w:w="725" w:type="pct"/>
            <w:shd w:val="clear" w:color="auto" w:fill="auto"/>
          </w:tcPr>
          <w:p w14:paraId="35A44B1C"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Komplektų sk.</w:t>
            </w:r>
          </w:p>
        </w:tc>
        <w:tc>
          <w:tcPr>
            <w:tcW w:w="725" w:type="pct"/>
          </w:tcPr>
          <w:p w14:paraId="3F9C325B" w14:textId="528E9CA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142,5</w:t>
            </w:r>
          </w:p>
        </w:tc>
      </w:tr>
      <w:tr w:rsidR="00D926D6" w:rsidRPr="007F3ED8" w14:paraId="639EC007" w14:textId="66449104" w:rsidTr="00A02C9F">
        <w:trPr>
          <w:trHeight w:val="232"/>
        </w:trPr>
        <w:tc>
          <w:tcPr>
            <w:tcW w:w="341" w:type="pct"/>
            <w:shd w:val="clear" w:color="auto" w:fill="auto"/>
          </w:tcPr>
          <w:p w14:paraId="5381C4FF"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46F5B68"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F12666B"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Telekonferencinė įranga didelei salei (16 ir daugiau vietų)</w:t>
            </w:r>
          </w:p>
        </w:tc>
        <w:tc>
          <w:tcPr>
            <w:tcW w:w="725" w:type="pct"/>
            <w:shd w:val="clear" w:color="auto" w:fill="auto"/>
          </w:tcPr>
          <w:p w14:paraId="6FEFF53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Komplektų sk.</w:t>
            </w:r>
          </w:p>
        </w:tc>
        <w:tc>
          <w:tcPr>
            <w:tcW w:w="725" w:type="pct"/>
          </w:tcPr>
          <w:p w14:paraId="6F7C3CFD" w14:textId="441C646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176,88</w:t>
            </w:r>
          </w:p>
        </w:tc>
      </w:tr>
      <w:tr w:rsidR="00D926D6" w:rsidRPr="007F3ED8" w14:paraId="0A822207" w14:textId="0C3C9D64" w:rsidTr="00A02C9F">
        <w:trPr>
          <w:trHeight w:val="232"/>
        </w:trPr>
        <w:tc>
          <w:tcPr>
            <w:tcW w:w="341" w:type="pct"/>
            <w:shd w:val="clear" w:color="auto" w:fill="auto"/>
          </w:tcPr>
          <w:p w14:paraId="5C39BB5C"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2DD5AB10"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9105B34"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Interaktyvus ekranas 4K (ekrano dydis 65‘‘)</w:t>
            </w:r>
          </w:p>
        </w:tc>
        <w:tc>
          <w:tcPr>
            <w:tcW w:w="725" w:type="pct"/>
            <w:shd w:val="clear" w:color="auto" w:fill="auto"/>
          </w:tcPr>
          <w:p w14:paraId="0387C44B"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0C6EB2F7" w14:textId="10454E17"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127,62</w:t>
            </w:r>
          </w:p>
        </w:tc>
      </w:tr>
      <w:tr w:rsidR="00D926D6" w:rsidRPr="007F3ED8" w14:paraId="6B2C67A4" w14:textId="0DD45299" w:rsidTr="00A02C9F">
        <w:trPr>
          <w:trHeight w:val="232"/>
        </w:trPr>
        <w:tc>
          <w:tcPr>
            <w:tcW w:w="341" w:type="pct"/>
            <w:shd w:val="clear" w:color="auto" w:fill="auto"/>
          </w:tcPr>
          <w:p w14:paraId="3D602389"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2C40131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312833EA"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Profesionalus ekranas 4K (ekrano dydis 49‘‘)</w:t>
            </w:r>
          </w:p>
        </w:tc>
        <w:tc>
          <w:tcPr>
            <w:tcW w:w="725" w:type="pct"/>
            <w:shd w:val="clear" w:color="auto" w:fill="auto"/>
          </w:tcPr>
          <w:p w14:paraId="6E5C6F72"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25717925" w14:textId="4DD18D70"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24,26</w:t>
            </w:r>
          </w:p>
        </w:tc>
      </w:tr>
      <w:tr w:rsidR="00D926D6" w:rsidRPr="007F3ED8" w14:paraId="4F0D7082" w14:textId="0D4157D0" w:rsidTr="00A02C9F">
        <w:trPr>
          <w:trHeight w:val="232"/>
        </w:trPr>
        <w:tc>
          <w:tcPr>
            <w:tcW w:w="341" w:type="pct"/>
            <w:shd w:val="clear" w:color="auto" w:fill="auto"/>
          </w:tcPr>
          <w:p w14:paraId="2190E8E7"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4F43B62A"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3B057B3"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Profesionalus ekranas 4K (ekrano dydis 65‘‘)</w:t>
            </w:r>
          </w:p>
        </w:tc>
        <w:tc>
          <w:tcPr>
            <w:tcW w:w="725" w:type="pct"/>
            <w:shd w:val="clear" w:color="auto" w:fill="auto"/>
          </w:tcPr>
          <w:p w14:paraId="4F216430"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1ED27219" w14:textId="7B2BEDA8"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45,46</w:t>
            </w:r>
          </w:p>
        </w:tc>
      </w:tr>
      <w:tr w:rsidR="00D926D6" w:rsidRPr="007F3ED8" w14:paraId="33D76A38" w14:textId="0A6FF104" w:rsidTr="00A02C9F">
        <w:trPr>
          <w:trHeight w:val="232"/>
        </w:trPr>
        <w:tc>
          <w:tcPr>
            <w:tcW w:w="341" w:type="pct"/>
            <w:shd w:val="clear" w:color="auto" w:fill="auto"/>
          </w:tcPr>
          <w:p w14:paraId="51A21AB8"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52E7E979"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5F49EA0"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Profesionalus ekranas 4K (ekrano dydis 75‘‘)</w:t>
            </w:r>
          </w:p>
        </w:tc>
        <w:tc>
          <w:tcPr>
            <w:tcW w:w="725" w:type="pct"/>
            <w:shd w:val="clear" w:color="auto" w:fill="auto"/>
          </w:tcPr>
          <w:p w14:paraId="34762788"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037DE852" w14:textId="5F493C6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63,82</w:t>
            </w:r>
          </w:p>
        </w:tc>
      </w:tr>
      <w:tr w:rsidR="00D926D6" w:rsidRPr="007F3ED8" w14:paraId="05D9BB60" w14:textId="1046384E" w:rsidTr="00A02C9F">
        <w:trPr>
          <w:trHeight w:val="232"/>
        </w:trPr>
        <w:tc>
          <w:tcPr>
            <w:tcW w:w="341" w:type="pct"/>
            <w:shd w:val="clear" w:color="auto" w:fill="auto"/>
          </w:tcPr>
          <w:p w14:paraId="6A12A9B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6905438B"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9FD0D95"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Profesionalus ekranas 4K (ekrano dydis 85‘‘)</w:t>
            </w:r>
          </w:p>
        </w:tc>
        <w:tc>
          <w:tcPr>
            <w:tcW w:w="725" w:type="pct"/>
            <w:shd w:val="clear" w:color="auto" w:fill="auto"/>
          </w:tcPr>
          <w:p w14:paraId="4BFEB7B0"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70EAC9BF" w14:textId="179FAE6A"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139,63</w:t>
            </w:r>
          </w:p>
        </w:tc>
      </w:tr>
      <w:tr w:rsidR="00D926D6" w:rsidRPr="007F3ED8" w14:paraId="72137513" w14:textId="7A4A942D" w:rsidTr="00A02C9F">
        <w:trPr>
          <w:trHeight w:val="232"/>
        </w:trPr>
        <w:tc>
          <w:tcPr>
            <w:tcW w:w="341" w:type="pct"/>
            <w:shd w:val="clear" w:color="auto" w:fill="auto"/>
          </w:tcPr>
          <w:p w14:paraId="0CF5FC96"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53E7CE7F"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EE9CD54"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Konferencinės įrangos rinkinys (web kamera, mikrofonas, garsiakalbis) 1 tipas</w:t>
            </w:r>
          </w:p>
        </w:tc>
        <w:tc>
          <w:tcPr>
            <w:tcW w:w="725" w:type="pct"/>
            <w:shd w:val="clear" w:color="auto" w:fill="auto"/>
          </w:tcPr>
          <w:p w14:paraId="6A76FEA2"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1A2382DA" w14:textId="63F2CE4E"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35,51</w:t>
            </w:r>
          </w:p>
        </w:tc>
      </w:tr>
      <w:tr w:rsidR="00D926D6" w:rsidRPr="007F3ED8" w14:paraId="379B5234" w14:textId="5F5FAC73" w:rsidTr="00A02C9F">
        <w:trPr>
          <w:trHeight w:val="232"/>
        </w:trPr>
        <w:tc>
          <w:tcPr>
            <w:tcW w:w="341" w:type="pct"/>
            <w:shd w:val="clear" w:color="auto" w:fill="auto"/>
          </w:tcPr>
          <w:p w14:paraId="6F7F4D2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01BF460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1ED6BCF" w14:textId="77777777" w:rsidR="00D926D6" w:rsidRPr="00D926D6" w:rsidRDefault="00D926D6" w:rsidP="00D926D6">
            <w:pPr>
              <w:ind w:left="204"/>
              <w:rPr>
                <w:rFonts w:ascii="Arial" w:hAnsi="Arial" w:cs="Arial"/>
                <w:iCs/>
                <w:sz w:val="16"/>
                <w:szCs w:val="16"/>
              </w:rPr>
            </w:pPr>
            <w:r w:rsidRPr="00D926D6">
              <w:rPr>
                <w:rFonts w:ascii="Arial" w:hAnsi="Arial" w:cs="Arial"/>
                <w:iCs/>
                <w:sz w:val="16"/>
                <w:szCs w:val="16"/>
              </w:rPr>
              <w:t>Konferencinės įrangos rinkinys (web kamera, mikrofonas, garsiakalbis) 2 tipas</w:t>
            </w:r>
          </w:p>
        </w:tc>
        <w:tc>
          <w:tcPr>
            <w:tcW w:w="725" w:type="pct"/>
            <w:shd w:val="clear" w:color="auto" w:fill="auto"/>
          </w:tcPr>
          <w:p w14:paraId="2C4D96B4"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7467AE03" w14:textId="74E17035"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24,68</w:t>
            </w:r>
          </w:p>
        </w:tc>
      </w:tr>
      <w:tr w:rsidR="00A02C9F" w:rsidRPr="007F3ED8" w14:paraId="4618E269" w14:textId="488B9B0E" w:rsidTr="00A02C9F">
        <w:trPr>
          <w:trHeight w:val="232"/>
        </w:trPr>
        <w:tc>
          <w:tcPr>
            <w:tcW w:w="341" w:type="pct"/>
            <w:shd w:val="clear" w:color="auto" w:fill="auto"/>
            <w:vAlign w:val="center"/>
          </w:tcPr>
          <w:p w14:paraId="5CAD746C" w14:textId="77777777" w:rsidR="00A02C9F" w:rsidRPr="00D926D6" w:rsidRDefault="00A02C9F" w:rsidP="00A02C9F">
            <w:pPr>
              <w:pStyle w:val="ListParagraph"/>
              <w:numPr>
                <w:ilvl w:val="0"/>
                <w:numId w:val="24"/>
              </w:numPr>
              <w:ind w:left="33" w:firstLine="0"/>
              <w:rPr>
                <w:rFonts w:ascii="Arial" w:hAnsi="Arial" w:cs="Arial"/>
                <w:sz w:val="16"/>
                <w:szCs w:val="16"/>
                <w:lang w:eastAsia="lt-LT"/>
              </w:rPr>
            </w:pPr>
          </w:p>
        </w:tc>
        <w:tc>
          <w:tcPr>
            <w:tcW w:w="823" w:type="pct"/>
          </w:tcPr>
          <w:p w14:paraId="055843C8"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OP NUOMA</w:t>
            </w:r>
          </w:p>
        </w:tc>
        <w:tc>
          <w:tcPr>
            <w:tcW w:w="2386" w:type="pct"/>
            <w:shd w:val="clear" w:color="auto" w:fill="auto"/>
          </w:tcPr>
          <w:p w14:paraId="262CFC64"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Organizacinės technikos nuoma:</w:t>
            </w:r>
          </w:p>
        </w:tc>
        <w:tc>
          <w:tcPr>
            <w:tcW w:w="725" w:type="pct"/>
            <w:shd w:val="clear" w:color="auto" w:fill="auto"/>
            <w:vAlign w:val="center"/>
          </w:tcPr>
          <w:p w14:paraId="26DB4CAA" w14:textId="77777777" w:rsidR="00A02C9F" w:rsidRPr="00D926D6" w:rsidRDefault="00A02C9F" w:rsidP="00C00874">
            <w:pPr>
              <w:jc w:val="center"/>
              <w:rPr>
                <w:rFonts w:ascii="Arial" w:hAnsi="Arial" w:cs="Arial"/>
                <w:sz w:val="16"/>
                <w:szCs w:val="16"/>
                <w:lang w:eastAsia="lt-LT"/>
              </w:rPr>
            </w:pPr>
          </w:p>
        </w:tc>
        <w:tc>
          <w:tcPr>
            <w:tcW w:w="725" w:type="pct"/>
          </w:tcPr>
          <w:p w14:paraId="2EC84C91" w14:textId="77777777" w:rsidR="00A02C9F" w:rsidRPr="00D926D6" w:rsidRDefault="00A02C9F" w:rsidP="00C00874">
            <w:pPr>
              <w:jc w:val="center"/>
              <w:rPr>
                <w:rFonts w:ascii="Arial" w:hAnsi="Arial" w:cs="Arial"/>
                <w:sz w:val="16"/>
                <w:szCs w:val="16"/>
                <w:lang w:eastAsia="lt-LT"/>
              </w:rPr>
            </w:pPr>
          </w:p>
        </w:tc>
      </w:tr>
      <w:tr w:rsidR="00D926D6" w:rsidRPr="007F3ED8" w14:paraId="7F16221D" w14:textId="552E2067" w:rsidTr="00A02C9F">
        <w:trPr>
          <w:trHeight w:val="232"/>
        </w:trPr>
        <w:tc>
          <w:tcPr>
            <w:tcW w:w="341" w:type="pct"/>
            <w:shd w:val="clear" w:color="auto" w:fill="auto"/>
            <w:vAlign w:val="center"/>
          </w:tcPr>
          <w:p w14:paraId="43B2A90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80AD43F"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127D4DE8"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Ecosys M2040dn arba lygiavertis</w:t>
            </w:r>
            <w:r w:rsidRPr="00D926D6">
              <w:rPr>
                <w:rFonts w:ascii="Arial" w:hAnsi="Arial" w:cs="Arial"/>
                <w:iCs/>
                <w:sz w:val="16"/>
                <w:szCs w:val="16"/>
                <w:vertAlign w:val="superscript"/>
              </w:rPr>
              <w:t>1</w:t>
            </w:r>
          </w:p>
        </w:tc>
        <w:tc>
          <w:tcPr>
            <w:tcW w:w="725" w:type="pct"/>
            <w:shd w:val="clear" w:color="auto" w:fill="auto"/>
            <w:vAlign w:val="center"/>
          </w:tcPr>
          <w:p w14:paraId="6C2268AA"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59E056E" w14:textId="4C89EE08"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8,31</w:t>
            </w:r>
          </w:p>
        </w:tc>
      </w:tr>
      <w:tr w:rsidR="00D926D6" w:rsidRPr="007F3ED8" w14:paraId="076A5945" w14:textId="7A432A05" w:rsidTr="00A02C9F">
        <w:trPr>
          <w:trHeight w:val="232"/>
        </w:trPr>
        <w:tc>
          <w:tcPr>
            <w:tcW w:w="341" w:type="pct"/>
            <w:shd w:val="clear" w:color="auto" w:fill="auto"/>
            <w:vAlign w:val="center"/>
          </w:tcPr>
          <w:p w14:paraId="0F27A328"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7EAAE94E"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DC542E1" w14:textId="77777777" w:rsidR="00D926D6" w:rsidRPr="00D926D6" w:rsidRDefault="00D926D6" w:rsidP="00D926D6">
            <w:pPr>
              <w:ind w:left="222"/>
              <w:rPr>
                <w:rFonts w:ascii="Arial" w:hAnsi="Arial" w:cs="Arial"/>
                <w:sz w:val="16"/>
                <w:szCs w:val="16"/>
                <w:lang w:eastAsia="lt-LT"/>
              </w:rPr>
            </w:pPr>
            <w:r w:rsidRPr="00D926D6">
              <w:rPr>
                <w:rFonts w:ascii="Arial" w:hAnsi="Arial" w:cs="Arial"/>
                <w:iCs/>
                <w:sz w:val="16"/>
                <w:szCs w:val="16"/>
              </w:rPr>
              <w:t>Daugiafunkcinis įrenginys Kyocera M3655idn arba lygiavertis</w:t>
            </w:r>
            <w:r w:rsidRPr="00D926D6">
              <w:rPr>
                <w:rFonts w:ascii="Arial" w:hAnsi="Arial" w:cs="Arial"/>
                <w:iCs/>
                <w:sz w:val="16"/>
                <w:szCs w:val="16"/>
                <w:vertAlign w:val="superscript"/>
              </w:rPr>
              <w:t>1</w:t>
            </w:r>
          </w:p>
        </w:tc>
        <w:tc>
          <w:tcPr>
            <w:tcW w:w="725" w:type="pct"/>
            <w:shd w:val="clear" w:color="auto" w:fill="auto"/>
            <w:vAlign w:val="center"/>
          </w:tcPr>
          <w:p w14:paraId="13A3A129"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7DAFF294" w14:textId="627D803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34,18</w:t>
            </w:r>
          </w:p>
        </w:tc>
      </w:tr>
      <w:tr w:rsidR="00D926D6" w:rsidRPr="007F3ED8" w14:paraId="2BD65917" w14:textId="61FA2634" w:rsidTr="00A02C9F">
        <w:trPr>
          <w:trHeight w:val="232"/>
        </w:trPr>
        <w:tc>
          <w:tcPr>
            <w:tcW w:w="341" w:type="pct"/>
            <w:shd w:val="clear" w:color="auto" w:fill="auto"/>
            <w:vAlign w:val="center"/>
          </w:tcPr>
          <w:p w14:paraId="15EF6876"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1C8739C8"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AC06901" w14:textId="77777777" w:rsidR="00D926D6" w:rsidRPr="00D926D6" w:rsidRDefault="00D926D6" w:rsidP="00D926D6">
            <w:pPr>
              <w:ind w:left="222"/>
              <w:rPr>
                <w:rFonts w:ascii="Arial" w:hAnsi="Arial" w:cs="Arial"/>
                <w:sz w:val="16"/>
                <w:szCs w:val="16"/>
                <w:lang w:eastAsia="lt-LT"/>
              </w:rPr>
            </w:pPr>
            <w:r w:rsidRPr="00D926D6">
              <w:rPr>
                <w:rFonts w:ascii="Arial" w:hAnsi="Arial" w:cs="Arial"/>
                <w:iCs/>
                <w:sz w:val="16"/>
                <w:szCs w:val="16"/>
              </w:rPr>
              <w:t>Daugiafunkcinis įrenginys Kyocera M4125idn arba lygiavertis</w:t>
            </w:r>
            <w:r w:rsidRPr="00D926D6">
              <w:rPr>
                <w:rFonts w:ascii="Arial" w:hAnsi="Arial" w:cs="Arial"/>
                <w:iCs/>
                <w:sz w:val="16"/>
                <w:szCs w:val="16"/>
                <w:vertAlign w:val="superscript"/>
              </w:rPr>
              <w:t>1</w:t>
            </w:r>
          </w:p>
        </w:tc>
        <w:tc>
          <w:tcPr>
            <w:tcW w:w="725" w:type="pct"/>
            <w:shd w:val="clear" w:color="auto" w:fill="auto"/>
            <w:vAlign w:val="center"/>
          </w:tcPr>
          <w:p w14:paraId="1288F97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4987E45" w14:textId="03AD5F5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38,87</w:t>
            </w:r>
          </w:p>
        </w:tc>
      </w:tr>
      <w:tr w:rsidR="00D926D6" w:rsidRPr="007F3ED8" w14:paraId="66227010" w14:textId="7930EDB0" w:rsidTr="00A02C9F">
        <w:trPr>
          <w:trHeight w:val="232"/>
        </w:trPr>
        <w:tc>
          <w:tcPr>
            <w:tcW w:w="341" w:type="pct"/>
            <w:shd w:val="clear" w:color="auto" w:fill="auto"/>
            <w:vAlign w:val="center"/>
          </w:tcPr>
          <w:p w14:paraId="5924968E"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6BB09F33"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1D84AA8"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TASKalfa 4002i arba lygiavertis</w:t>
            </w:r>
            <w:r w:rsidRPr="00D926D6">
              <w:rPr>
                <w:rFonts w:ascii="Arial" w:hAnsi="Arial" w:cs="Arial"/>
                <w:iCs/>
                <w:sz w:val="16"/>
                <w:szCs w:val="16"/>
                <w:vertAlign w:val="superscript"/>
              </w:rPr>
              <w:t>1</w:t>
            </w:r>
          </w:p>
        </w:tc>
        <w:tc>
          <w:tcPr>
            <w:tcW w:w="725" w:type="pct"/>
            <w:shd w:val="clear" w:color="auto" w:fill="auto"/>
            <w:vAlign w:val="center"/>
          </w:tcPr>
          <w:p w14:paraId="11B4F4DD"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51B63DC" w14:textId="3C5CC554"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62,80</w:t>
            </w:r>
          </w:p>
        </w:tc>
      </w:tr>
      <w:tr w:rsidR="00D926D6" w:rsidRPr="007F3ED8" w14:paraId="48EC51B8" w14:textId="66D2D08D" w:rsidTr="00A02C9F">
        <w:trPr>
          <w:trHeight w:val="232"/>
        </w:trPr>
        <w:tc>
          <w:tcPr>
            <w:tcW w:w="341" w:type="pct"/>
            <w:shd w:val="clear" w:color="auto" w:fill="auto"/>
            <w:vAlign w:val="center"/>
          </w:tcPr>
          <w:p w14:paraId="52321557"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66698A49"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9EB10FF"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TASKalfa 6003i arba lygiavertis</w:t>
            </w:r>
            <w:r w:rsidRPr="00D926D6">
              <w:rPr>
                <w:rFonts w:ascii="Arial" w:hAnsi="Arial" w:cs="Arial"/>
                <w:iCs/>
                <w:sz w:val="16"/>
                <w:szCs w:val="16"/>
                <w:vertAlign w:val="superscript"/>
              </w:rPr>
              <w:t>1</w:t>
            </w:r>
          </w:p>
        </w:tc>
        <w:tc>
          <w:tcPr>
            <w:tcW w:w="725" w:type="pct"/>
            <w:shd w:val="clear" w:color="auto" w:fill="auto"/>
            <w:vAlign w:val="center"/>
          </w:tcPr>
          <w:p w14:paraId="49F7F7DA"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4097A510" w14:textId="22934D98"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104,14</w:t>
            </w:r>
          </w:p>
        </w:tc>
      </w:tr>
      <w:tr w:rsidR="00D926D6" w:rsidRPr="007F3ED8" w14:paraId="6C7D8741" w14:textId="14A4299C" w:rsidTr="00A02C9F">
        <w:trPr>
          <w:trHeight w:val="232"/>
        </w:trPr>
        <w:tc>
          <w:tcPr>
            <w:tcW w:w="341" w:type="pct"/>
            <w:shd w:val="clear" w:color="auto" w:fill="auto"/>
            <w:vAlign w:val="center"/>
          </w:tcPr>
          <w:p w14:paraId="2D07CC6C"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1F3A1724"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129673A2"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M6235cidn arba lygiavertis</w:t>
            </w:r>
            <w:r w:rsidRPr="00D926D6">
              <w:rPr>
                <w:rFonts w:ascii="Arial" w:hAnsi="Arial" w:cs="Arial"/>
                <w:iCs/>
                <w:sz w:val="16"/>
                <w:szCs w:val="16"/>
                <w:vertAlign w:val="superscript"/>
              </w:rPr>
              <w:t>1</w:t>
            </w:r>
          </w:p>
        </w:tc>
        <w:tc>
          <w:tcPr>
            <w:tcW w:w="725" w:type="pct"/>
            <w:shd w:val="clear" w:color="auto" w:fill="auto"/>
            <w:vAlign w:val="center"/>
          </w:tcPr>
          <w:p w14:paraId="30DEC02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78DD147E" w14:textId="08148EA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22,88</w:t>
            </w:r>
          </w:p>
        </w:tc>
      </w:tr>
      <w:tr w:rsidR="00D926D6" w:rsidRPr="007F3ED8" w14:paraId="214C7742" w14:textId="54682946" w:rsidTr="00A02C9F">
        <w:trPr>
          <w:trHeight w:val="232"/>
        </w:trPr>
        <w:tc>
          <w:tcPr>
            <w:tcW w:w="341" w:type="pct"/>
            <w:shd w:val="clear" w:color="auto" w:fill="auto"/>
            <w:vAlign w:val="center"/>
          </w:tcPr>
          <w:p w14:paraId="26BABD9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65079F1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06E5A3D"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TASKalfa 2553ci arba lygiavertis</w:t>
            </w:r>
            <w:r w:rsidRPr="00D926D6">
              <w:rPr>
                <w:rFonts w:ascii="Arial" w:hAnsi="Arial" w:cs="Arial"/>
                <w:iCs/>
                <w:sz w:val="16"/>
                <w:szCs w:val="16"/>
                <w:vertAlign w:val="superscript"/>
              </w:rPr>
              <w:t>1</w:t>
            </w:r>
          </w:p>
        </w:tc>
        <w:tc>
          <w:tcPr>
            <w:tcW w:w="725" w:type="pct"/>
            <w:shd w:val="clear" w:color="auto" w:fill="auto"/>
            <w:vAlign w:val="center"/>
          </w:tcPr>
          <w:p w14:paraId="5488DB28"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3B0433E1" w14:textId="17B216C8"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58,25</w:t>
            </w:r>
          </w:p>
        </w:tc>
      </w:tr>
      <w:tr w:rsidR="00D926D6" w:rsidRPr="007F3ED8" w14:paraId="2342D41F" w14:textId="2B470339" w:rsidTr="00A02C9F">
        <w:trPr>
          <w:trHeight w:val="232"/>
        </w:trPr>
        <w:tc>
          <w:tcPr>
            <w:tcW w:w="341" w:type="pct"/>
            <w:shd w:val="clear" w:color="auto" w:fill="auto"/>
            <w:vAlign w:val="center"/>
          </w:tcPr>
          <w:p w14:paraId="0D87DDC5" w14:textId="77777777" w:rsidR="00D926D6" w:rsidRPr="00D926D6" w:rsidDel="0084661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0538A49"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FECE372"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TASKalfa 4053ci arba lygiavertis</w:t>
            </w:r>
            <w:r w:rsidRPr="00D926D6">
              <w:rPr>
                <w:rFonts w:ascii="Arial" w:hAnsi="Arial" w:cs="Arial"/>
                <w:iCs/>
                <w:sz w:val="16"/>
                <w:szCs w:val="16"/>
                <w:vertAlign w:val="superscript"/>
              </w:rPr>
              <w:t>1</w:t>
            </w:r>
          </w:p>
        </w:tc>
        <w:tc>
          <w:tcPr>
            <w:tcW w:w="725" w:type="pct"/>
            <w:shd w:val="clear" w:color="auto" w:fill="auto"/>
            <w:vAlign w:val="center"/>
          </w:tcPr>
          <w:p w14:paraId="0DDE467D"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E537C4B" w14:textId="2620B64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76,67</w:t>
            </w:r>
          </w:p>
        </w:tc>
      </w:tr>
      <w:tr w:rsidR="00D926D6" w:rsidRPr="007F3ED8" w14:paraId="4B069341" w14:textId="43D43A3D" w:rsidTr="00A02C9F">
        <w:trPr>
          <w:trHeight w:val="232"/>
        </w:trPr>
        <w:tc>
          <w:tcPr>
            <w:tcW w:w="341" w:type="pct"/>
            <w:shd w:val="clear" w:color="auto" w:fill="auto"/>
            <w:vAlign w:val="center"/>
          </w:tcPr>
          <w:p w14:paraId="55D07144"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8962CE6"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4453C4F"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Daugiafunkcinis įrenginys Kyocera TASKalfa 6053ci arba lygiavertis</w:t>
            </w:r>
            <w:r w:rsidRPr="00D926D6">
              <w:rPr>
                <w:rFonts w:ascii="Arial" w:hAnsi="Arial" w:cs="Arial"/>
                <w:iCs/>
                <w:sz w:val="16"/>
                <w:szCs w:val="16"/>
                <w:vertAlign w:val="superscript"/>
              </w:rPr>
              <w:t>1</w:t>
            </w:r>
          </w:p>
        </w:tc>
        <w:tc>
          <w:tcPr>
            <w:tcW w:w="725" w:type="pct"/>
            <w:shd w:val="clear" w:color="auto" w:fill="auto"/>
            <w:vAlign w:val="center"/>
          </w:tcPr>
          <w:p w14:paraId="1F278ADA"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3FCB0CB4" w14:textId="4FFD571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118,32</w:t>
            </w:r>
          </w:p>
        </w:tc>
      </w:tr>
      <w:tr w:rsidR="00D926D6" w:rsidRPr="007F3ED8" w14:paraId="5CD83509" w14:textId="6BB3275C" w:rsidTr="00A02C9F">
        <w:trPr>
          <w:trHeight w:val="232"/>
        </w:trPr>
        <w:tc>
          <w:tcPr>
            <w:tcW w:w="341" w:type="pct"/>
            <w:shd w:val="clear" w:color="auto" w:fill="auto"/>
            <w:vAlign w:val="center"/>
          </w:tcPr>
          <w:p w14:paraId="564BF815"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B7924CE"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3185D13F" w14:textId="77777777" w:rsidR="00D926D6" w:rsidRPr="00D926D6" w:rsidRDefault="00D926D6" w:rsidP="00D926D6">
            <w:pPr>
              <w:ind w:left="222"/>
              <w:rPr>
                <w:rFonts w:ascii="Arial" w:hAnsi="Arial" w:cs="Arial"/>
                <w:iCs/>
                <w:sz w:val="16"/>
                <w:szCs w:val="16"/>
                <w:vertAlign w:val="superscript"/>
              </w:rPr>
            </w:pPr>
            <w:r w:rsidRPr="00D926D6">
              <w:rPr>
                <w:rFonts w:ascii="Arial" w:hAnsi="Arial" w:cs="Arial"/>
                <w:iCs/>
                <w:sz w:val="16"/>
                <w:szCs w:val="16"/>
              </w:rPr>
              <w:t>Projektorius 1 tipas: EPSON EB-955WH arba lygiavertis</w:t>
            </w:r>
            <w:r w:rsidRPr="00D926D6">
              <w:rPr>
                <w:rFonts w:ascii="Arial" w:hAnsi="Arial" w:cs="Arial"/>
                <w:iCs/>
                <w:sz w:val="16"/>
                <w:szCs w:val="16"/>
                <w:vertAlign w:val="superscript"/>
              </w:rPr>
              <w:t>1</w:t>
            </w:r>
          </w:p>
        </w:tc>
        <w:tc>
          <w:tcPr>
            <w:tcW w:w="725" w:type="pct"/>
            <w:shd w:val="clear" w:color="auto" w:fill="auto"/>
            <w:vAlign w:val="center"/>
          </w:tcPr>
          <w:p w14:paraId="75B932A1"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2F9E9AF" w14:textId="45023DD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14,16</w:t>
            </w:r>
          </w:p>
        </w:tc>
      </w:tr>
      <w:tr w:rsidR="00D926D6" w:rsidRPr="007F3ED8" w14:paraId="0C1E116E" w14:textId="5886C2C1" w:rsidTr="00A02C9F">
        <w:trPr>
          <w:trHeight w:val="232"/>
        </w:trPr>
        <w:tc>
          <w:tcPr>
            <w:tcW w:w="341" w:type="pct"/>
            <w:shd w:val="clear" w:color="auto" w:fill="auto"/>
            <w:vAlign w:val="center"/>
          </w:tcPr>
          <w:p w14:paraId="6D777F7F"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1C631430"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200A4264" w14:textId="77777777" w:rsidR="00D926D6" w:rsidRPr="00D926D6" w:rsidRDefault="00D926D6" w:rsidP="00D926D6">
            <w:pPr>
              <w:ind w:left="222"/>
              <w:rPr>
                <w:rFonts w:ascii="Arial" w:hAnsi="Arial" w:cs="Arial"/>
                <w:iCs/>
                <w:sz w:val="16"/>
                <w:szCs w:val="16"/>
              </w:rPr>
            </w:pPr>
            <w:r w:rsidRPr="00D926D6">
              <w:rPr>
                <w:rFonts w:ascii="Arial" w:hAnsi="Arial" w:cs="Arial"/>
                <w:iCs/>
                <w:sz w:val="16"/>
                <w:szCs w:val="16"/>
              </w:rPr>
              <w:t>Projektorius 1 tipas: EPSON EB-980W arba lygiavertis</w:t>
            </w:r>
            <w:r w:rsidRPr="00D926D6">
              <w:rPr>
                <w:rFonts w:ascii="Arial" w:hAnsi="Arial" w:cs="Arial"/>
                <w:iCs/>
                <w:sz w:val="16"/>
                <w:szCs w:val="16"/>
                <w:vertAlign w:val="superscript"/>
              </w:rPr>
              <w:t>1</w:t>
            </w:r>
          </w:p>
        </w:tc>
        <w:tc>
          <w:tcPr>
            <w:tcW w:w="725" w:type="pct"/>
            <w:shd w:val="clear" w:color="auto" w:fill="auto"/>
            <w:vAlign w:val="center"/>
          </w:tcPr>
          <w:p w14:paraId="44A1BEB5"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44EA3A55" w14:textId="020BDF1E"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13,01</w:t>
            </w:r>
          </w:p>
        </w:tc>
      </w:tr>
      <w:tr w:rsidR="00D926D6" w:rsidRPr="007F3ED8" w14:paraId="2B7DD259" w14:textId="68CCAF02" w:rsidTr="00A02C9F">
        <w:trPr>
          <w:trHeight w:val="232"/>
        </w:trPr>
        <w:tc>
          <w:tcPr>
            <w:tcW w:w="341" w:type="pct"/>
            <w:shd w:val="clear" w:color="auto" w:fill="auto"/>
            <w:vAlign w:val="center"/>
          </w:tcPr>
          <w:p w14:paraId="788F5D1C"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2EF3E532"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5DAC89E7" w14:textId="77777777" w:rsidR="00D926D6" w:rsidRPr="00D926D6" w:rsidRDefault="00D926D6" w:rsidP="00D926D6">
            <w:pPr>
              <w:ind w:left="222"/>
              <w:rPr>
                <w:rFonts w:ascii="Arial" w:hAnsi="Arial" w:cs="Arial"/>
                <w:iCs/>
                <w:sz w:val="16"/>
                <w:szCs w:val="16"/>
                <w:vertAlign w:val="superscript"/>
              </w:rPr>
            </w:pPr>
            <w:r w:rsidRPr="00D926D6">
              <w:rPr>
                <w:rFonts w:ascii="Arial" w:hAnsi="Arial" w:cs="Arial"/>
                <w:iCs/>
                <w:sz w:val="16"/>
                <w:szCs w:val="16"/>
              </w:rPr>
              <w:t>Projektorius 1 tipas: EPSON EB-1780W arba lygiavertis</w:t>
            </w:r>
            <w:r w:rsidRPr="00D926D6">
              <w:rPr>
                <w:rFonts w:ascii="Arial" w:hAnsi="Arial" w:cs="Arial"/>
                <w:iCs/>
                <w:sz w:val="16"/>
                <w:szCs w:val="16"/>
                <w:vertAlign w:val="superscript"/>
              </w:rPr>
              <w:t>1</w:t>
            </w:r>
          </w:p>
        </w:tc>
        <w:tc>
          <w:tcPr>
            <w:tcW w:w="725" w:type="pct"/>
            <w:shd w:val="clear" w:color="auto" w:fill="auto"/>
            <w:vAlign w:val="center"/>
          </w:tcPr>
          <w:p w14:paraId="3F333B7C"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0F62E1A8" w14:textId="1C7B2C3C"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13,88</w:t>
            </w:r>
          </w:p>
        </w:tc>
      </w:tr>
      <w:tr w:rsidR="00A02C9F" w:rsidRPr="007F3ED8" w14:paraId="759AD490" w14:textId="5F779C28" w:rsidTr="00A02C9F">
        <w:trPr>
          <w:trHeight w:val="232"/>
        </w:trPr>
        <w:tc>
          <w:tcPr>
            <w:tcW w:w="341" w:type="pct"/>
            <w:shd w:val="clear" w:color="auto" w:fill="auto"/>
            <w:vAlign w:val="center"/>
          </w:tcPr>
          <w:p w14:paraId="14FB730E" w14:textId="77777777" w:rsidR="00A02C9F" w:rsidRPr="00D926D6" w:rsidRDefault="00A02C9F" w:rsidP="00A02C9F">
            <w:pPr>
              <w:pStyle w:val="ListParagraph"/>
              <w:numPr>
                <w:ilvl w:val="0"/>
                <w:numId w:val="24"/>
              </w:numPr>
              <w:ind w:left="33" w:firstLine="0"/>
              <w:rPr>
                <w:rFonts w:ascii="Arial" w:hAnsi="Arial" w:cs="Arial"/>
                <w:sz w:val="16"/>
                <w:szCs w:val="16"/>
                <w:lang w:eastAsia="lt-LT"/>
              </w:rPr>
            </w:pPr>
          </w:p>
        </w:tc>
        <w:tc>
          <w:tcPr>
            <w:tcW w:w="823" w:type="pct"/>
          </w:tcPr>
          <w:p w14:paraId="0D79A7F2"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lang w:eastAsia="lt-LT"/>
              </w:rPr>
              <w:t>MOBI NUOMA</w:t>
            </w:r>
          </w:p>
        </w:tc>
        <w:tc>
          <w:tcPr>
            <w:tcW w:w="2386" w:type="pct"/>
            <w:shd w:val="clear" w:color="auto" w:fill="auto"/>
          </w:tcPr>
          <w:p w14:paraId="0F2CA9D0" w14:textId="77777777" w:rsidR="00A02C9F" w:rsidRPr="00D926D6" w:rsidRDefault="00A02C9F" w:rsidP="00C00874">
            <w:pPr>
              <w:rPr>
                <w:rFonts w:ascii="Arial" w:hAnsi="Arial" w:cs="Arial"/>
                <w:sz w:val="16"/>
                <w:szCs w:val="16"/>
                <w:lang w:eastAsia="lt-LT"/>
              </w:rPr>
            </w:pPr>
            <w:r w:rsidRPr="00D926D6">
              <w:rPr>
                <w:rFonts w:ascii="Arial" w:hAnsi="Arial" w:cs="Arial"/>
                <w:sz w:val="16"/>
                <w:szCs w:val="16"/>
              </w:rPr>
              <w:t>Mobiliųjų telefonų nuoma (atitinkanti Ignitis grupės standartą)</w:t>
            </w:r>
            <w:r w:rsidRPr="00D926D6">
              <w:rPr>
                <w:rFonts w:ascii="Arial" w:hAnsi="Arial" w:cs="Arial"/>
                <w:sz w:val="16"/>
                <w:szCs w:val="16"/>
                <w:lang w:eastAsia="lt-LT"/>
              </w:rPr>
              <w:t>:</w:t>
            </w:r>
          </w:p>
        </w:tc>
        <w:tc>
          <w:tcPr>
            <w:tcW w:w="725" w:type="pct"/>
            <w:shd w:val="clear" w:color="auto" w:fill="auto"/>
            <w:vAlign w:val="center"/>
          </w:tcPr>
          <w:p w14:paraId="3F7B3B32" w14:textId="77777777" w:rsidR="00A02C9F" w:rsidRPr="00D926D6" w:rsidRDefault="00A02C9F" w:rsidP="00C00874">
            <w:pPr>
              <w:jc w:val="center"/>
              <w:rPr>
                <w:rFonts w:ascii="Arial" w:hAnsi="Arial" w:cs="Arial"/>
                <w:sz w:val="16"/>
                <w:szCs w:val="16"/>
                <w:lang w:eastAsia="lt-LT"/>
              </w:rPr>
            </w:pPr>
          </w:p>
        </w:tc>
        <w:tc>
          <w:tcPr>
            <w:tcW w:w="725" w:type="pct"/>
          </w:tcPr>
          <w:p w14:paraId="0AAE983B" w14:textId="77777777" w:rsidR="00A02C9F" w:rsidRPr="00D926D6" w:rsidRDefault="00A02C9F" w:rsidP="00C00874">
            <w:pPr>
              <w:jc w:val="center"/>
              <w:rPr>
                <w:rFonts w:ascii="Arial" w:hAnsi="Arial" w:cs="Arial"/>
                <w:sz w:val="16"/>
                <w:szCs w:val="16"/>
                <w:lang w:eastAsia="lt-LT"/>
              </w:rPr>
            </w:pPr>
          </w:p>
        </w:tc>
      </w:tr>
      <w:tr w:rsidR="00D926D6" w:rsidRPr="007F3ED8" w14:paraId="1F128B47" w14:textId="6712BFE9" w:rsidTr="00A02C9F">
        <w:trPr>
          <w:trHeight w:val="221"/>
        </w:trPr>
        <w:tc>
          <w:tcPr>
            <w:tcW w:w="341" w:type="pct"/>
            <w:shd w:val="clear" w:color="auto" w:fill="auto"/>
            <w:vAlign w:val="center"/>
          </w:tcPr>
          <w:p w14:paraId="4FD98BA0"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67CE67F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4767B30" w14:textId="77777777" w:rsidR="00D926D6" w:rsidRPr="00D926D6" w:rsidRDefault="00D926D6" w:rsidP="00D926D6">
            <w:pPr>
              <w:rPr>
                <w:rFonts w:ascii="Arial" w:hAnsi="Arial" w:cs="Arial"/>
                <w:sz w:val="16"/>
                <w:szCs w:val="16"/>
                <w:lang w:eastAsia="lt-LT"/>
              </w:rPr>
            </w:pPr>
            <w:r w:rsidRPr="00D926D6">
              <w:rPr>
                <w:rFonts w:ascii="Arial" w:hAnsi="Arial" w:cs="Arial"/>
                <w:iCs/>
                <w:sz w:val="16"/>
                <w:szCs w:val="16"/>
              </w:rPr>
              <w:t>Mobilusis telefonas 1 tipas: generaliniam direktoriui</w:t>
            </w:r>
            <w:r w:rsidRPr="00D926D6">
              <w:rPr>
                <w:rFonts w:ascii="Arial" w:hAnsi="Arial" w:cs="Arial"/>
                <w:iCs/>
                <w:sz w:val="16"/>
                <w:szCs w:val="16"/>
                <w:vertAlign w:val="superscript"/>
              </w:rPr>
              <w:t>1</w:t>
            </w:r>
            <w:r w:rsidRPr="00D926D6">
              <w:rPr>
                <w:sz w:val="16"/>
                <w:szCs w:val="16"/>
              </w:rPr>
              <w:t xml:space="preserve"> </w:t>
            </w:r>
          </w:p>
        </w:tc>
        <w:tc>
          <w:tcPr>
            <w:tcW w:w="725" w:type="pct"/>
            <w:shd w:val="clear" w:color="auto" w:fill="auto"/>
            <w:vAlign w:val="center"/>
          </w:tcPr>
          <w:p w14:paraId="0060DD3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55593B7D" w14:textId="7C79CFA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49,17</w:t>
            </w:r>
          </w:p>
        </w:tc>
      </w:tr>
      <w:tr w:rsidR="00D926D6" w:rsidRPr="007F3ED8" w14:paraId="74EA1AFE" w14:textId="5B4C0F30" w:rsidTr="00A02C9F">
        <w:trPr>
          <w:trHeight w:val="217"/>
        </w:trPr>
        <w:tc>
          <w:tcPr>
            <w:tcW w:w="341" w:type="pct"/>
            <w:shd w:val="clear" w:color="auto" w:fill="auto"/>
            <w:vAlign w:val="center"/>
          </w:tcPr>
          <w:p w14:paraId="2575DA8B"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354DCDC1"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04DB34FE" w14:textId="77777777" w:rsidR="00D926D6" w:rsidRPr="00D926D6" w:rsidRDefault="00D926D6" w:rsidP="00D926D6">
            <w:pPr>
              <w:rPr>
                <w:rFonts w:ascii="Arial" w:hAnsi="Arial" w:cs="Arial"/>
                <w:iCs/>
                <w:sz w:val="16"/>
                <w:szCs w:val="16"/>
              </w:rPr>
            </w:pPr>
            <w:r w:rsidRPr="00D926D6">
              <w:rPr>
                <w:rFonts w:ascii="Arial" w:hAnsi="Arial" w:cs="Arial"/>
                <w:iCs/>
                <w:sz w:val="16"/>
                <w:szCs w:val="16"/>
              </w:rPr>
              <w:t>Mobilusis telefonas 2 tipas: aukščiausio lygio vadovams</w:t>
            </w:r>
            <w:r w:rsidRPr="00D926D6">
              <w:rPr>
                <w:rFonts w:ascii="Arial" w:hAnsi="Arial" w:cs="Arial"/>
                <w:iCs/>
                <w:sz w:val="16"/>
                <w:szCs w:val="16"/>
                <w:vertAlign w:val="superscript"/>
              </w:rPr>
              <w:t>1</w:t>
            </w:r>
            <w:r w:rsidRPr="00D926D6">
              <w:rPr>
                <w:sz w:val="16"/>
                <w:szCs w:val="16"/>
              </w:rPr>
              <w:t xml:space="preserve"> </w:t>
            </w:r>
          </w:p>
        </w:tc>
        <w:tc>
          <w:tcPr>
            <w:tcW w:w="725" w:type="pct"/>
            <w:shd w:val="clear" w:color="auto" w:fill="auto"/>
            <w:vAlign w:val="center"/>
          </w:tcPr>
          <w:p w14:paraId="688C9983"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0FEF8A0B" w14:textId="3EF0184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35,0</w:t>
            </w:r>
          </w:p>
        </w:tc>
      </w:tr>
      <w:tr w:rsidR="00D926D6" w:rsidRPr="007F3ED8" w14:paraId="7A811CEC" w14:textId="738F8728" w:rsidTr="00A02C9F">
        <w:trPr>
          <w:trHeight w:val="68"/>
        </w:trPr>
        <w:tc>
          <w:tcPr>
            <w:tcW w:w="341" w:type="pct"/>
            <w:shd w:val="clear" w:color="auto" w:fill="auto"/>
            <w:vAlign w:val="center"/>
          </w:tcPr>
          <w:p w14:paraId="541A6B66"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1496FBE7"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7F4A8A35" w14:textId="77777777" w:rsidR="00D926D6" w:rsidRPr="00D926D6" w:rsidRDefault="00D926D6" w:rsidP="00D926D6">
            <w:pPr>
              <w:rPr>
                <w:rFonts w:ascii="Arial" w:hAnsi="Arial" w:cs="Arial"/>
                <w:sz w:val="16"/>
                <w:szCs w:val="16"/>
                <w:lang w:eastAsia="lt-LT"/>
              </w:rPr>
            </w:pPr>
            <w:r w:rsidRPr="00D926D6">
              <w:rPr>
                <w:rFonts w:ascii="Arial" w:hAnsi="Arial" w:cs="Arial"/>
                <w:iCs/>
                <w:sz w:val="16"/>
                <w:szCs w:val="16"/>
              </w:rPr>
              <w:t>Mobilusis telefonas 1 tipas: vidutinio lygio vadovams</w:t>
            </w:r>
            <w:r w:rsidRPr="00D926D6">
              <w:rPr>
                <w:rFonts w:ascii="Arial" w:hAnsi="Arial" w:cs="Arial"/>
                <w:iCs/>
                <w:sz w:val="16"/>
                <w:szCs w:val="16"/>
                <w:vertAlign w:val="superscript"/>
              </w:rPr>
              <w:t>1</w:t>
            </w:r>
          </w:p>
        </w:tc>
        <w:tc>
          <w:tcPr>
            <w:tcW w:w="725" w:type="pct"/>
            <w:shd w:val="clear" w:color="auto" w:fill="auto"/>
            <w:vAlign w:val="center"/>
          </w:tcPr>
          <w:p w14:paraId="69A5036B"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64410E74" w14:textId="0F136B8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20,00</w:t>
            </w:r>
          </w:p>
        </w:tc>
      </w:tr>
      <w:tr w:rsidR="00D926D6" w:rsidRPr="007F3ED8" w14:paraId="5997A086" w14:textId="2ED45AF9" w:rsidTr="00A02C9F">
        <w:trPr>
          <w:trHeight w:val="216"/>
        </w:trPr>
        <w:tc>
          <w:tcPr>
            <w:tcW w:w="341" w:type="pct"/>
            <w:shd w:val="clear" w:color="auto" w:fill="auto"/>
            <w:vAlign w:val="center"/>
          </w:tcPr>
          <w:p w14:paraId="463F9001" w14:textId="77777777" w:rsidR="00D926D6" w:rsidRPr="00D926D6" w:rsidRDefault="00D926D6" w:rsidP="00D926D6">
            <w:pPr>
              <w:pStyle w:val="ListParagraph"/>
              <w:numPr>
                <w:ilvl w:val="1"/>
                <w:numId w:val="24"/>
              </w:numPr>
              <w:ind w:left="33" w:firstLine="0"/>
              <w:rPr>
                <w:rFonts w:ascii="Arial" w:hAnsi="Arial" w:cs="Arial"/>
                <w:sz w:val="16"/>
                <w:szCs w:val="16"/>
                <w:lang w:eastAsia="lt-LT"/>
              </w:rPr>
            </w:pPr>
          </w:p>
        </w:tc>
        <w:tc>
          <w:tcPr>
            <w:tcW w:w="823" w:type="pct"/>
          </w:tcPr>
          <w:p w14:paraId="0F846363" w14:textId="77777777" w:rsidR="00D926D6" w:rsidRPr="00D926D6" w:rsidRDefault="00D926D6" w:rsidP="00D926D6">
            <w:pPr>
              <w:rPr>
                <w:rFonts w:ascii="Arial" w:hAnsi="Arial" w:cs="Arial"/>
                <w:sz w:val="16"/>
                <w:szCs w:val="16"/>
                <w:lang w:eastAsia="lt-LT"/>
              </w:rPr>
            </w:pPr>
          </w:p>
        </w:tc>
        <w:tc>
          <w:tcPr>
            <w:tcW w:w="2386" w:type="pct"/>
            <w:shd w:val="clear" w:color="auto" w:fill="auto"/>
          </w:tcPr>
          <w:p w14:paraId="64E58B74" w14:textId="77777777" w:rsidR="00D926D6" w:rsidRPr="00D926D6" w:rsidRDefault="00D926D6" w:rsidP="00D926D6">
            <w:pPr>
              <w:rPr>
                <w:rFonts w:ascii="Arial" w:hAnsi="Arial" w:cs="Arial"/>
                <w:sz w:val="16"/>
                <w:szCs w:val="16"/>
                <w:lang w:eastAsia="lt-LT"/>
              </w:rPr>
            </w:pPr>
            <w:r w:rsidRPr="00D926D6">
              <w:rPr>
                <w:rFonts w:ascii="Arial" w:hAnsi="Arial" w:cs="Arial"/>
                <w:iCs/>
                <w:sz w:val="16"/>
                <w:szCs w:val="16"/>
              </w:rPr>
              <w:t>Mobilusis telefonas 1 tipas: specialistams/visiems darbuotojams</w:t>
            </w:r>
            <w:r w:rsidRPr="00D926D6">
              <w:rPr>
                <w:rFonts w:ascii="Arial" w:hAnsi="Arial" w:cs="Arial"/>
                <w:iCs/>
                <w:sz w:val="16"/>
                <w:szCs w:val="16"/>
                <w:vertAlign w:val="superscript"/>
              </w:rPr>
              <w:t>1</w:t>
            </w:r>
          </w:p>
        </w:tc>
        <w:tc>
          <w:tcPr>
            <w:tcW w:w="725" w:type="pct"/>
            <w:shd w:val="clear" w:color="auto" w:fill="auto"/>
            <w:vAlign w:val="center"/>
          </w:tcPr>
          <w:p w14:paraId="5523CDB6"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Įrenginių sk.</w:t>
            </w:r>
          </w:p>
        </w:tc>
        <w:tc>
          <w:tcPr>
            <w:tcW w:w="725" w:type="pct"/>
          </w:tcPr>
          <w:p w14:paraId="23B2CC57" w14:textId="0866F3CD"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10,00</w:t>
            </w:r>
          </w:p>
        </w:tc>
      </w:tr>
      <w:tr w:rsidR="00D926D6" w:rsidRPr="007F3ED8" w14:paraId="5EE6E15F" w14:textId="1D55DCD4" w:rsidTr="00A02C9F">
        <w:trPr>
          <w:trHeight w:val="216"/>
        </w:trPr>
        <w:tc>
          <w:tcPr>
            <w:tcW w:w="341" w:type="pct"/>
            <w:shd w:val="clear" w:color="auto" w:fill="auto"/>
            <w:vAlign w:val="center"/>
          </w:tcPr>
          <w:p w14:paraId="28F6139E" w14:textId="77777777" w:rsidR="00D926D6" w:rsidRPr="00D926D6" w:rsidRDefault="00D926D6" w:rsidP="00D926D6">
            <w:pPr>
              <w:pStyle w:val="ListParagraph"/>
              <w:numPr>
                <w:ilvl w:val="0"/>
                <w:numId w:val="24"/>
              </w:numPr>
              <w:ind w:left="33" w:firstLine="0"/>
              <w:rPr>
                <w:rFonts w:ascii="Arial" w:hAnsi="Arial" w:cs="Arial"/>
                <w:sz w:val="16"/>
                <w:szCs w:val="16"/>
                <w:lang w:eastAsia="lt-LT"/>
              </w:rPr>
            </w:pPr>
          </w:p>
        </w:tc>
        <w:tc>
          <w:tcPr>
            <w:tcW w:w="823" w:type="pct"/>
            <w:vAlign w:val="center"/>
          </w:tcPr>
          <w:p w14:paraId="035B4D33" w14:textId="77777777" w:rsidR="00D926D6" w:rsidRPr="00D926D6" w:rsidRDefault="00D926D6" w:rsidP="00D926D6">
            <w:pPr>
              <w:rPr>
                <w:rFonts w:ascii="Arial" w:hAnsi="Arial" w:cs="Arial"/>
                <w:iCs/>
                <w:color w:val="000000"/>
                <w:sz w:val="16"/>
                <w:szCs w:val="16"/>
                <w:highlight w:val="red"/>
              </w:rPr>
            </w:pPr>
            <w:r w:rsidRPr="00D926D6">
              <w:rPr>
                <w:rFonts w:ascii="Arial" w:hAnsi="Arial" w:cs="Arial"/>
                <w:sz w:val="16"/>
                <w:szCs w:val="16"/>
                <w:lang w:eastAsia="lt-LT"/>
              </w:rPr>
              <w:t>PBUDĖJIMAS3</w:t>
            </w:r>
          </w:p>
        </w:tc>
        <w:tc>
          <w:tcPr>
            <w:tcW w:w="2386" w:type="pct"/>
            <w:shd w:val="clear" w:color="auto" w:fill="auto"/>
          </w:tcPr>
          <w:p w14:paraId="60AD44DD" w14:textId="77777777" w:rsidR="00D926D6" w:rsidRPr="00D926D6" w:rsidRDefault="00D926D6" w:rsidP="00D926D6">
            <w:pPr>
              <w:rPr>
                <w:rFonts w:ascii="Arial" w:hAnsi="Arial" w:cs="Arial"/>
                <w:iCs/>
                <w:color w:val="000000"/>
                <w:sz w:val="16"/>
                <w:szCs w:val="16"/>
                <w:highlight w:val="yellow"/>
              </w:rPr>
            </w:pPr>
            <w:r w:rsidRPr="00D926D6">
              <w:rPr>
                <w:rFonts w:ascii="Arial" w:hAnsi="Arial" w:cs="Arial"/>
                <w:sz w:val="16"/>
                <w:szCs w:val="16"/>
                <w:lang w:eastAsia="lt-LT"/>
              </w:rPr>
              <w:t>Pasyvus budėjimas duomenų perdavimo tinklo priežiūrai (kai budima pagal iš anksto pateiktą užsakymą, suderintą grafiką)</w:t>
            </w:r>
          </w:p>
        </w:tc>
        <w:tc>
          <w:tcPr>
            <w:tcW w:w="725" w:type="pct"/>
            <w:shd w:val="clear" w:color="auto" w:fill="auto"/>
          </w:tcPr>
          <w:p w14:paraId="7237B9FC"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Valandų sk.</w:t>
            </w:r>
          </w:p>
        </w:tc>
        <w:tc>
          <w:tcPr>
            <w:tcW w:w="725" w:type="pct"/>
          </w:tcPr>
          <w:p w14:paraId="020585D7" w14:textId="1F5C7915"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4,</w:t>
            </w:r>
            <w:r w:rsidR="000A69B1">
              <w:rPr>
                <w:rFonts w:ascii="Arial" w:hAnsi="Arial" w:cs="Arial"/>
                <w:sz w:val="16"/>
                <w:szCs w:val="16"/>
                <w:lang w:eastAsia="lt-LT"/>
              </w:rPr>
              <w:t>38</w:t>
            </w:r>
          </w:p>
        </w:tc>
      </w:tr>
      <w:tr w:rsidR="00D926D6" w:rsidRPr="007F3ED8" w14:paraId="745C8B50" w14:textId="28EC2DE6" w:rsidTr="00A02C9F">
        <w:trPr>
          <w:trHeight w:val="216"/>
        </w:trPr>
        <w:tc>
          <w:tcPr>
            <w:tcW w:w="341" w:type="pct"/>
            <w:shd w:val="clear" w:color="auto" w:fill="auto"/>
            <w:vAlign w:val="center"/>
          </w:tcPr>
          <w:p w14:paraId="5A60D7D8" w14:textId="77777777" w:rsidR="00D926D6" w:rsidRPr="00D926D6" w:rsidRDefault="00D926D6" w:rsidP="00D926D6">
            <w:pPr>
              <w:pStyle w:val="ListParagraph"/>
              <w:numPr>
                <w:ilvl w:val="0"/>
                <w:numId w:val="24"/>
              </w:numPr>
              <w:ind w:left="33" w:firstLine="0"/>
              <w:rPr>
                <w:rFonts w:ascii="Arial" w:hAnsi="Arial" w:cs="Arial"/>
                <w:sz w:val="16"/>
                <w:szCs w:val="16"/>
                <w:lang w:eastAsia="lt-LT"/>
              </w:rPr>
            </w:pPr>
          </w:p>
        </w:tc>
        <w:tc>
          <w:tcPr>
            <w:tcW w:w="823" w:type="pct"/>
            <w:vAlign w:val="center"/>
          </w:tcPr>
          <w:p w14:paraId="50456D9B" w14:textId="77777777" w:rsidR="00D926D6" w:rsidRPr="00D926D6" w:rsidRDefault="00D926D6" w:rsidP="00D926D6">
            <w:pPr>
              <w:rPr>
                <w:rFonts w:ascii="Arial" w:hAnsi="Arial" w:cs="Arial"/>
                <w:iCs/>
                <w:color w:val="000000"/>
                <w:sz w:val="16"/>
                <w:szCs w:val="16"/>
                <w:highlight w:val="red"/>
              </w:rPr>
            </w:pPr>
            <w:r w:rsidRPr="00D926D6">
              <w:rPr>
                <w:rFonts w:ascii="Arial" w:hAnsi="Arial" w:cs="Arial"/>
                <w:sz w:val="16"/>
                <w:szCs w:val="16"/>
                <w:lang w:eastAsia="lt-LT"/>
              </w:rPr>
              <w:t>PBUDĖJIMAS4</w:t>
            </w:r>
          </w:p>
        </w:tc>
        <w:tc>
          <w:tcPr>
            <w:tcW w:w="2386" w:type="pct"/>
            <w:shd w:val="clear" w:color="auto" w:fill="auto"/>
          </w:tcPr>
          <w:p w14:paraId="128AC1FB" w14:textId="77777777" w:rsidR="00D926D6" w:rsidRPr="00D926D6" w:rsidRDefault="00D926D6" w:rsidP="00D926D6">
            <w:pPr>
              <w:rPr>
                <w:rFonts w:ascii="Arial" w:hAnsi="Arial" w:cs="Arial"/>
                <w:iCs/>
                <w:color w:val="000000"/>
                <w:sz w:val="16"/>
                <w:szCs w:val="16"/>
                <w:highlight w:val="red"/>
              </w:rPr>
            </w:pPr>
            <w:r w:rsidRPr="00D926D6">
              <w:rPr>
                <w:rFonts w:ascii="Arial" w:hAnsi="Arial" w:cs="Arial"/>
                <w:sz w:val="16"/>
                <w:szCs w:val="16"/>
                <w:lang w:eastAsia="lt-LT"/>
              </w:rPr>
              <w:t>Pasyvus budėjimas duomenų perdavimo tinklo priežiūrai užsakius skubos tvarka (kai pasyvus budėjimas užsakomas likus mažiau kaip 3 d.d. iki pasyvaus budėjimo pradžios)</w:t>
            </w:r>
          </w:p>
        </w:tc>
        <w:tc>
          <w:tcPr>
            <w:tcW w:w="725" w:type="pct"/>
            <w:shd w:val="clear" w:color="auto" w:fill="auto"/>
          </w:tcPr>
          <w:p w14:paraId="70407885"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Valandų sk.</w:t>
            </w:r>
          </w:p>
        </w:tc>
        <w:tc>
          <w:tcPr>
            <w:tcW w:w="725" w:type="pct"/>
          </w:tcPr>
          <w:p w14:paraId="07A98B28" w14:textId="395C3DB0"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5,87</w:t>
            </w:r>
          </w:p>
        </w:tc>
      </w:tr>
      <w:tr w:rsidR="00D926D6" w:rsidRPr="007F3ED8" w14:paraId="60B20BB7" w14:textId="0E4C234C" w:rsidTr="00A02C9F">
        <w:trPr>
          <w:trHeight w:val="64"/>
        </w:trPr>
        <w:tc>
          <w:tcPr>
            <w:tcW w:w="341" w:type="pct"/>
            <w:shd w:val="clear" w:color="auto" w:fill="auto"/>
            <w:vAlign w:val="center"/>
          </w:tcPr>
          <w:p w14:paraId="1D5965CA" w14:textId="77777777" w:rsidR="00D926D6" w:rsidRPr="00D926D6" w:rsidRDefault="00D926D6" w:rsidP="00D926D6">
            <w:pPr>
              <w:pStyle w:val="ListParagraph"/>
              <w:numPr>
                <w:ilvl w:val="0"/>
                <w:numId w:val="24"/>
              </w:numPr>
              <w:ind w:left="33" w:firstLine="0"/>
              <w:rPr>
                <w:rFonts w:ascii="Arial" w:hAnsi="Arial" w:cs="Arial"/>
                <w:sz w:val="16"/>
                <w:szCs w:val="16"/>
                <w:lang w:eastAsia="lt-LT"/>
              </w:rPr>
            </w:pPr>
          </w:p>
        </w:tc>
        <w:tc>
          <w:tcPr>
            <w:tcW w:w="823" w:type="pct"/>
          </w:tcPr>
          <w:p w14:paraId="09A2B540" w14:textId="77777777" w:rsidR="00D926D6" w:rsidRPr="00D926D6" w:rsidRDefault="00D926D6" w:rsidP="00D926D6">
            <w:pPr>
              <w:rPr>
                <w:rFonts w:ascii="Arial" w:hAnsi="Arial" w:cs="Arial"/>
                <w:bCs/>
                <w:color w:val="000000"/>
                <w:sz w:val="16"/>
                <w:szCs w:val="16"/>
              </w:rPr>
            </w:pPr>
            <w:r w:rsidRPr="00D926D6">
              <w:rPr>
                <w:rFonts w:ascii="Arial" w:hAnsi="Arial" w:cs="Arial"/>
                <w:bCs/>
                <w:color w:val="000000"/>
                <w:sz w:val="16"/>
                <w:szCs w:val="16"/>
              </w:rPr>
              <w:t>KITA</w:t>
            </w:r>
          </w:p>
        </w:tc>
        <w:tc>
          <w:tcPr>
            <w:tcW w:w="2386" w:type="pct"/>
            <w:shd w:val="clear" w:color="auto" w:fill="auto"/>
          </w:tcPr>
          <w:p w14:paraId="42101AF0" w14:textId="77777777" w:rsidR="00D926D6" w:rsidRPr="00D926D6" w:rsidRDefault="00D926D6" w:rsidP="00D926D6">
            <w:pPr>
              <w:rPr>
                <w:rFonts w:ascii="Arial" w:hAnsi="Arial" w:cs="Arial"/>
                <w:bCs/>
                <w:color w:val="000000"/>
                <w:sz w:val="16"/>
                <w:szCs w:val="16"/>
              </w:rPr>
            </w:pPr>
            <w:r w:rsidRPr="00D926D6">
              <w:rPr>
                <w:rFonts w:ascii="Arial" w:hAnsi="Arial" w:cs="Arial"/>
                <w:bCs/>
                <w:color w:val="000000"/>
                <w:sz w:val="16"/>
                <w:szCs w:val="16"/>
              </w:rPr>
              <w:t>Kitos įrangos remonto ir priežiūros paslaugos</w:t>
            </w:r>
            <w:r w:rsidRPr="00D926D6">
              <w:rPr>
                <w:rFonts w:ascii="Arial" w:hAnsi="Arial" w:cs="Arial"/>
                <w:bCs/>
                <w:color w:val="000000"/>
                <w:sz w:val="16"/>
                <w:szCs w:val="16"/>
                <w:vertAlign w:val="superscript"/>
              </w:rPr>
              <w:t>2</w:t>
            </w:r>
          </w:p>
        </w:tc>
        <w:tc>
          <w:tcPr>
            <w:tcW w:w="725" w:type="pct"/>
            <w:shd w:val="clear" w:color="auto" w:fill="auto"/>
            <w:vAlign w:val="center"/>
          </w:tcPr>
          <w:p w14:paraId="7EE635FC" w14:textId="77777777" w:rsidR="00D926D6" w:rsidRPr="00D926D6" w:rsidRDefault="00D926D6" w:rsidP="00D926D6">
            <w:pPr>
              <w:jc w:val="center"/>
              <w:rPr>
                <w:rFonts w:ascii="Arial" w:hAnsi="Arial" w:cs="Arial"/>
                <w:sz w:val="16"/>
                <w:szCs w:val="16"/>
                <w:lang w:eastAsia="lt-LT"/>
              </w:rPr>
            </w:pPr>
            <w:r w:rsidRPr="00D926D6">
              <w:rPr>
                <w:rFonts w:ascii="Arial" w:hAnsi="Arial" w:cs="Arial"/>
                <w:sz w:val="16"/>
                <w:szCs w:val="16"/>
                <w:lang w:eastAsia="lt-LT"/>
              </w:rPr>
              <w:t>Valandų sk.</w:t>
            </w:r>
            <w:r w:rsidRPr="00D926D6">
              <w:rPr>
                <w:rFonts w:ascii="Arial" w:hAnsi="Arial" w:cs="Arial"/>
                <w:sz w:val="16"/>
                <w:szCs w:val="16"/>
                <w:vertAlign w:val="superscript"/>
                <w:lang w:eastAsia="lt-LT"/>
              </w:rPr>
              <w:t>3</w:t>
            </w:r>
          </w:p>
        </w:tc>
        <w:tc>
          <w:tcPr>
            <w:tcW w:w="725" w:type="pct"/>
          </w:tcPr>
          <w:p w14:paraId="19F2E311" w14:textId="22B768C6"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21,54</w:t>
            </w:r>
          </w:p>
        </w:tc>
      </w:tr>
      <w:tr w:rsidR="00D926D6" w:rsidRPr="007F3ED8" w14:paraId="6D1F0554" w14:textId="77777777" w:rsidTr="00A02C9F">
        <w:trPr>
          <w:trHeight w:val="64"/>
        </w:trPr>
        <w:tc>
          <w:tcPr>
            <w:tcW w:w="4275" w:type="pct"/>
            <w:gridSpan w:val="4"/>
            <w:shd w:val="clear" w:color="auto" w:fill="auto"/>
            <w:vAlign w:val="center"/>
          </w:tcPr>
          <w:p w14:paraId="1404BF6A" w14:textId="72D546ED" w:rsidR="00D926D6" w:rsidRPr="00D926D6" w:rsidRDefault="00D926D6" w:rsidP="00D926D6">
            <w:pPr>
              <w:jc w:val="right"/>
              <w:rPr>
                <w:rFonts w:ascii="Arial" w:hAnsi="Arial" w:cs="Arial"/>
                <w:sz w:val="16"/>
                <w:szCs w:val="16"/>
                <w:lang w:eastAsia="lt-LT"/>
              </w:rPr>
            </w:pPr>
            <w:r w:rsidRPr="00D926D6">
              <w:rPr>
                <w:rFonts w:ascii="Arial" w:hAnsi="Arial" w:cs="Arial"/>
                <w:b/>
                <w:sz w:val="16"/>
                <w:szCs w:val="16"/>
              </w:rPr>
              <w:t>Pasiūlymo kaina EUR be PVM</w:t>
            </w:r>
          </w:p>
        </w:tc>
        <w:tc>
          <w:tcPr>
            <w:tcW w:w="725" w:type="pct"/>
          </w:tcPr>
          <w:p w14:paraId="152FFD8F" w14:textId="7E4C5AAB"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 xml:space="preserve"> 2 723,5</w:t>
            </w:r>
            <w:r w:rsidR="000A69B1">
              <w:rPr>
                <w:rFonts w:ascii="Arial" w:hAnsi="Arial" w:cs="Arial"/>
                <w:sz w:val="16"/>
                <w:szCs w:val="16"/>
                <w:lang w:eastAsia="lt-LT"/>
              </w:rPr>
              <w:t>1</w:t>
            </w:r>
          </w:p>
        </w:tc>
      </w:tr>
      <w:tr w:rsidR="00D926D6" w:rsidRPr="007F3ED8" w14:paraId="29080EC9" w14:textId="77777777" w:rsidTr="00A02C9F">
        <w:trPr>
          <w:trHeight w:val="64"/>
        </w:trPr>
        <w:tc>
          <w:tcPr>
            <w:tcW w:w="4275" w:type="pct"/>
            <w:gridSpan w:val="4"/>
            <w:shd w:val="clear" w:color="auto" w:fill="auto"/>
            <w:vAlign w:val="center"/>
          </w:tcPr>
          <w:p w14:paraId="2C0C4736" w14:textId="4F492800" w:rsidR="00D926D6" w:rsidRPr="00D926D6" w:rsidRDefault="00D926D6" w:rsidP="00D926D6">
            <w:pPr>
              <w:jc w:val="right"/>
              <w:rPr>
                <w:rFonts w:ascii="Arial" w:hAnsi="Arial" w:cs="Arial"/>
                <w:sz w:val="16"/>
                <w:szCs w:val="16"/>
                <w:lang w:eastAsia="lt-LT"/>
              </w:rPr>
            </w:pPr>
            <w:r w:rsidRPr="00D926D6">
              <w:rPr>
                <w:rFonts w:ascii="Arial" w:hAnsi="Arial" w:cs="Arial"/>
                <w:b/>
                <w:sz w:val="16"/>
                <w:szCs w:val="16"/>
              </w:rPr>
              <w:t>PVM</w:t>
            </w:r>
          </w:p>
        </w:tc>
        <w:tc>
          <w:tcPr>
            <w:tcW w:w="725" w:type="pct"/>
          </w:tcPr>
          <w:p w14:paraId="6E14A4ED" w14:textId="76D15D82"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 xml:space="preserve"> 571,94 </w:t>
            </w:r>
          </w:p>
        </w:tc>
      </w:tr>
      <w:tr w:rsidR="00D926D6" w:rsidRPr="007F3ED8" w14:paraId="114D5F2A" w14:textId="77777777" w:rsidTr="00A02C9F">
        <w:trPr>
          <w:trHeight w:val="64"/>
        </w:trPr>
        <w:tc>
          <w:tcPr>
            <w:tcW w:w="4275" w:type="pct"/>
            <w:gridSpan w:val="4"/>
            <w:shd w:val="clear" w:color="auto" w:fill="auto"/>
            <w:vAlign w:val="center"/>
          </w:tcPr>
          <w:p w14:paraId="3727B00E" w14:textId="7120511F" w:rsidR="00D926D6" w:rsidRPr="00D926D6" w:rsidRDefault="00D926D6" w:rsidP="00D926D6">
            <w:pPr>
              <w:jc w:val="right"/>
              <w:rPr>
                <w:rFonts w:ascii="Arial" w:hAnsi="Arial" w:cs="Arial"/>
                <w:sz w:val="16"/>
                <w:szCs w:val="16"/>
                <w:lang w:eastAsia="lt-LT"/>
              </w:rPr>
            </w:pPr>
            <w:r w:rsidRPr="00D926D6">
              <w:rPr>
                <w:rFonts w:ascii="Arial" w:hAnsi="Arial" w:cs="Arial"/>
                <w:b/>
                <w:sz w:val="16"/>
                <w:szCs w:val="16"/>
              </w:rPr>
              <w:t xml:space="preserve">Pasiūlymo kaina </w:t>
            </w:r>
            <w:r w:rsidRPr="00D926D6">
              <w:rPr>
                <w:rFonts w:ascii="Arial" w:hAnsi="Arial" w:cs="Arial"/>
                <w:b/>
                <w:iCs/>
                <w:sz w:val="16"/>
                <w:szCs w:val="16"/>
              </w:rPr>
              <w:t>EUR</w:t>
            </w:r>
            <w:r w:rsidRPr="00D926D6">
              <w:rPr>
                <w:rFonts w:ascii="Arial" w:hAnsi="Arial" w:cs="Arial"/>
                <w:b/>
                <w:sz w:val="16"/>
                <w:szCs w:val="16"/>
              </w:rPr>
              <w:t xml:space="preserve"> su PVM</w:t>
            </w:r>
          </w:p>
        </w:tc>
        <w:tc>
          <w:tcPr>
            <w:tcW w:w="725" w:type="pct"/>
          </w:tcPr>
          <w:p w14:paraId="0899DA03" w14:textId="635E15BA" w:rsidR="00D926D6" w:rsidRPr="00D926D6" w:rsidRDefault="00D926D6" w:rsidP="00D926D6">
            <w:pPr>
              <w:jc w:val="center"/>
              <w:rPr>
                <w:rFonts w:ascii="Arial" w:hAnsi="Arial" w:cs="Arial"/>
                <w:sz w:val="16"/>
                <w:szCs w:val="16"/>
                <w:lang w:eastAsia="lt-LT"/>
              </w:rPr>
            </w:pPr>
            <w:r w:rsidRPr="007F3ED8">
              <w:rPr>
                <w:rFonts w:ascii="Arial" w:hAnsi="Arial" w:cs="Arial"/>
                <w:sz w:val="16"/>
                <w:szCs w:val="16"/>
                <w:lang w:eastAsia="lt-LT"/>
              </w:rPr>
              <w:t xml:space="preserve"> 3 295,4</w:t>
            </w:r>
            <w:r w:rsidR="000A69B1">
              <w:rPr>
                <w:rFonts w:ascii="Arial" w:hAnsi="Arial" w:cs="Arial"/>
                <w:sz w:val="16"/>
                <w:szCs w:val="16"/>
                <w:lang w:eastAsia="lt-LT"/>
              </w:rPr>
              <w:t>5</w:t>
            </w:r>
          </w:p>
        </w:tc>
      </w:tr>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4"/>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6D600AFE" w:rsidR="00D45309" w:rsidRPr="00C00874" w:rsidRDefault="00D45309" w:rsidP="004313D4">
            <w:pPr>
              <w:pStyle w:val="ListParagraph"/>
              <w:spacing w:after="200"/>
              <w:ind w:left="426"/>
              <w:jc w:val="both"/>
              <w:rPr>
                <w:rFonts w:ascii="Segoe UI" w:hAnsi="Segoe UI" w:cs="Segoe UI"/>
                <w:sz w:val="18"/>
                <w:szCs w:val="18"/>
              </w:rPr>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8"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8"/>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8531DDB" w:rsidR="00786D40" w:rsidRPr="00E973B7" w:rsidRDefault="004313D4"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00874">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4A813EDD" w:rsidR="00090891" w:rsidRDefault="00090891" w:rsidP="00090891">
      <w:pPr>
        <w:spacing w:before="60" w:after="60"/>
        <w:jc w:val="both"/>
        <w:rPr>
          <w:rFonts w:ascii="Arial" w:hAnsi="Arial" w:cs="Arial"/>
          <w:sz w:val="20"/>
          <w:szCs w:val="20"/>
        </w:rPr>
      </w:pPr>
    </w:p>
    <w:p w14:paraId="71D3420A" w14:textId="3F12ACF0"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4791" w14:textId="77777777" w:rsidR="00C00874" w:rsidRDefault="00C00874" w:rsidP="0043350F">
      <w:r>
        <w:separator/>
      </w:r>
    </w:p>
  </w:endnote>
  <w:endnote w:type="continuationSeparator" w:id="0">
    <w:p w14:paraId="48F81459" w14:textId="77777777" w:rsidR="00C00874" w:rsidRDefault="00C00874" w:rsidP="0043350F">
      <w:r>
        <w:continuationSeparator/>
      </w:r>
    </w:p>
  </w:endnote>
  <w:endnote w:type="continuationNotice" w:id="1">
    <w:p w14:paraId="34E94628" w14:textId="77777777" w:rsidR="00C00874" w:rsidRDefault="00C00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C00874" w:rsidRDefault="00C00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C00874" w:rsidRDefault="00C00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C00874" w:rsidRDefault="00C00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FF17" w14:textId="77777777" w:rsidR="00C00874" w:rsidRDefault="00C00874" w:rsidP="0043350F">
      <w:r>
        <w:separator/>
      </w:r>
    </w:p>
  </w:footnote>
  <w:footnote w:type="continuationSeparator" w:id="0">
    <w:p w14:paraId="577DFD7A" w14:textId="77777777" w:rsidR="00C00874" w:rsidRDefault="00C00874" w:rsidP="0043350F">
      <w:r>
        <w:continuationSeparator/>
      </w:r>
    </w:p>
  </w:footnote>
  <w:footnote w:type="continuationNotice" w:id="1">
    <w:p w14:paraId="0DCF6DCF" w14:textId="77777777" w:rsidR="00C00874" w:rsidRDefault="00C00874"/>
  </w:footnote>
  <w:footnote w:id="2">
    <w:p w14:paraId="12D7329E" w14:textId="77777777" w:rsidR="00C00874" w:rsidRPr="00A33E05" w:rsidRDefault="00C00874"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C00874" w:rsidRPr="00A33E05" w:rsidRDefault="00C00874"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7DA2C37D" w14:textId="1D038A95" w:rsidR="00C00874" w:rsidRPr="009202C3" w:rsidRDefault="00C00874"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5">
    <w:p w14:paraId="6BDAF8B7" w14:textId="77777777" w:rsidR="00C00874" w:rsidRPr="005B2745" w:rsidRDefault="00C00874"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6">
    <w:p w14:paraId="1DDDABA5" w14:textId="38D90DFB" w:rsidR="00C00874" w:rsidRPr="00053D45" w:rsidRDefault="00C00874"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7">
    <w:p w14:paraId="2A907C51" w14:textId="0F64267D" w:rsidR="00C00874" w:rsidRPr="007D2C0E" w:rsidRDefault="00C00874"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C00874" w:rsidRPr="007D2C0E" w:rsidRDefault="00C00874"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C00874" w:rsidRPr="00DE4459" w:rsidRDefault="00C00874"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C00874" w:rsidRDefault="00C00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509368E" w:rsidR="00C00874" w:rsidRPr="00035043" w:rsidRDefault="00C00874" w:rsidP="006C7BE2">
    <w:pPr>
      <w:spacing w:before="60" w:after="60"/>
      <w:jc w:val="right"/>
      <w:rPr>
        <w:rFonts w:ascii="Arial" w:hAnsi="Arial" w:cs="Arial"/>
        <w:sz w:val="22"/>
        <w:szCs w:val="22"/>
      </w:rPr>
    </w:pPr>
  </w:p>
  <w:p w14:paraId="5166C124" w14:textId="77777777" w:rsidR="00C00874" w:rsidRDefault="00C00874"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2B8C277" w:rsidR="00C00874" w:rsidRPr="00035043" w:rsidRDefault="00C00874" w:rsidP="00F47E4F">
    <w:pPr>
      <w:spacing w:before="60" w:after="60"/>
      <w:ind w:left="5760"/>
      <w:jc w:val="right"/>
      <w:rPr>
        <w:rFonts w:ascii="Arial" w:hAnsi="Arial" w:cs="Arial"/>
        <w:sz w:val="22"/>
        <w:szCs w:val="22"/>
      </w:rPr>
    </w:pPr>
  </w:p>
  <w:p w14:paraId="28407E72" w14:textId="77777777" w:rsidR="00C00874" w:rsidRDefault="00C00874"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8304B02"/>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20"/>
  </w:num>
  <w:num w:numId="7">
    <w:abstractNumId w:val="5"/>
  </w:num>
  <w:num w:numId="8">
    <w:abstractNumId w:val="16"/>
  </w:num>
  <w:num w:numId="9">
    <w:abstractNumId w:val="13"/>
  </w:num>
  <w:num w:numId="10">
    <w:abstractNumId w:val="18"/>
  </w:num>
  <w:num w:numId="11">
    <w:abstractNumId w:val="2"/>
  </w:num>
  <w:num w:numId="12">
    <w:abstractNumId w:val="20"/>
  </w:num>
  <w:num w:numId="13">
    <w:abstractNumId w:val="22"/>
  </w:num>
  <w:num w:numId="14">
    <w:abstractNumId w:val="8"/>
  </w:num>
  <w:num w:numId="15">
    <w:abstractNumId w:val="7"/>
  </w:num>
  <w:num w:numId="16">
    <w:abstractNumId w:val="15"/>
  </w:num>
  <w:num w:numId="17">
    <w:abstractNumId w:val="11"/>
  </w:num>
  <w:num w:numId="18">
    <w:abstractNumId w:val="23"/>
  </w:num>
  <w:num w:numId="19">
    <w:abstractNumId w:val="12"/>
  </w:num>
  <w:num w:numId="20">
    <w:abstractNumId w:val="6"/>
  </w:num>
  <w:num w:numId="21">
    <w:abstractNumId w:val="10"/>
  </w:num>
  <w:num w:numId="22">
    <w:abstractNumId w:val="0"/>
  </w:num>
  <w:num w:numId="23">
    <w:abstractNumId w:val="3"/>
  </w:num>
  <w:num w:numId="24">
    <w:abstractNumId w:val="19"/>
  </w:num>
  <w:num w:numId="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9B1"/>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87D65"/>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4777F"/>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500"/>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13D4"/>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3ED8"/>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2C9F"/>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AF4C77"/>
    <w:rsid w:val="00B07C32"/>
    <w:rsid w:val="00B07D19"/>
    <w:rsid w:val="00B07E4A"/>
    <w:rsid w:val="00B10560"/>
    <w:rsid w:val="00B107D8"/>
    <w:rsid w:val="00B137DB"/>
    <w:rsid w:val="00B163A7"/>
    <w:rsid w:val="00B1726F"/>
    <w:rsid w:val="00B22487"/>
    <w:rsid w:val="00B22DA6"/>
    <w:rsid w:val="00B23C32"/>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1879"/>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874"/>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6D6"/>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1108389">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37660A"/>
    <w:rsid w:val="00411B8C"/>
    <w:rsid w:val="004D145C"/>
    <w:rsid w:val="00650B01"/>
    <w:rsid w:val="00745A61"/>
    <w:rsid w:val="0098246F"/>
    <w:rsid w:val="009B4416"/>
    <w:rsid w:val="00A005A5"/>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3D232E0C59F94D46A43E66CEE1943B25">
    <w:name w:val="3D232E0C59F94D46A43E66CEE1943B25"/>
    <w:rsid w:val="0037660A"/>
  </w:style>
  <w:style w:type="paragraph" w:customStyle="1" w:styleId="3ED05DD2824340FA800075E381E8C7A7">
    <w:name w:val="3ED05DD2824340FA800075E381E8C7A7"/>
    <w:rsid w:val="00376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5.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7426</Words>
  <Characters>4233</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2022-02-17T08:49:00Z</dcterms:created>
  <dcterms:modified xsi:type="dcterms:W3CDTF">2022-02-17T08:49:00Z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2022-01-11T10:41:05Z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