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A936D2" w14:textId="77777777" w:rsidR="00EA36E2" w:rsidRPr="00EA36E2" w:rsidRDefault="00EA36E2" w:rsidP="00EA36E2">
      <w:pPr>
        <w:jc w:val="right"/>
        <w:rPr>
          <w:rFonts w:cs="Times New Roman"/>
          <w:color w:val="000000" w:themeColor="text1"/>
          <w:szCs w:val="24"/>
        </w:rPr>
      </w:pPr>
      <w:bookmarkStart w:id="0" w:name="_GoBack"/>
      <w:bookmarkEnd w:id="0"/>
      <w:r w:rsidRPr="00EA36E2">
        <w:rPr>
          <w:rFonts w:cs="Times New Roman"/>
          <w:color w:val="000000" w:themeColor="text1"/>
          <w:szCs w:val="24"/>
        </w:rPr>
        <w:t>TSD-</w:t>
      </w:r>
      <w:r w:rsidR="007B66E6">
        <w:rPr>
          <w:rFonts w:cs="Times New Roman"/>
          <w:color w:val="000000" w:themeColor="text1"/>
          <w:szCs w:val="24"/>
        </w:rPr>
        <w:t>714</w:t>
      </w:r>
      <w:r w:rsidR="00F91954">
        <w:rPr>
          <w:rFonts w:cs="Times New Roman"/>
          <w:color w:val="000000" w:themeColor="text1"/>
          <w:szCs w:val="24"/>
        </w:rPr>
        <w:t>, VPP-</w:t>
      </w:r>
      <w:r w:rsidR="00BB7B8A">
        <w:rPr>
          <w:rFonts w:cs="Times New Roman"/>
          <w:color w:val="000000" w:themeColor="text1"/>
          <w:szCs w:val="24"/>
        </w:rPr>
        <w:t>4711</w:t>
      </w:r>
    </w:p>
    <w:p w14:paraId="02A936D3" w14:textId="77777777" w:rsidR="00EA36E2" w:rsidRDefault="00EA36E2" w:rsidP="003E6499">
      <w:pPr>
        <w:jc w:val="center"/>
        <w:rPr>
          <w:rFonts w:cs="Times New Roman"/>
          <w:b/>
          <w:color w:val="000000" w:themeColor="text1"/>
          <w:szCs w:val="24"/>
        </w:rPr>
      </w:pPr>
    </w:p>
    <w:p w14:paraId="02A936D4" w14:textId="77777777" w:rsidR="00FD0004" w:rsidRPr="00B00B9C" w:rsidRDefault="00BD09FE" w:rsidP="003E6499">
      <w:pPr>
        <w:jc w:val="center"/>
        <w:rPr>
          <w:b/>
          <w:color w:val="000000" w:themeColor="text1"/>
          <w:szCs w:val="24"/>
        </w:rPr>
      </w:pPr>
      <w:r>
        <w:rPr>
          <w:rFonts w:cs="Times New Roman"/>
          <w:b/>
          <w:color w:val="000000" w:themeColor="text1"/>
          <w:szCs w:val="24"/>
        </w:rPr>
        <w:t>Plataus lauko akies dugno kameros</w:t>
      </w:r>
      <w:r w:rsidR="005B0F21" w:rsidRPr="00B00B9C">
        <w:rPr>
          <w:b/>
          <w:bCs/>
          <w:color w:val="000000" w:themeColor="text1"/>
          <w:szCs w:val="24"/>
        </w:rPr>
        <w:t xml:space="preserve"> </w:t>
      </w:r>
      <w:r w:rsidR="002B564F" w:rsidRPr="00B00B9C">
        <w:rPr>
          <w:b/>
          <w:bCs/>
          <w:color w:val="000000" w:themeColor="text1"/>
          <w:szCs w:val="24"/>
        </w:rPr>
        <w:t>remont</w:t>
      </w:r>
      <w:r w:rsidR="00DD727C" w:rsidRPr="00B00B9C">
        <w:rPr>
          <w:b/>
          <w:bCs/>
          <w:color w:val="000000" w:themeColor="text1"/>
          <w:szCs w:val="24"/>
        </w:rPr>
        <w:t>o</w:t>
      </w:r>
      <w:r w:rsidR="00F44EC4">
        <w:rPr>
          <w:b/>
          <w:bCs/>
          <w:color w:val="000000" w:themeColor="text1"/>
          <w:szCs w:val="24"/>
        </w:rPr>
        <w:t xml:space="preserve"> paslaugų</w:t>
      </w:r>
      <w:r w:rsidR="00FD0004" w:rsidRPr="00B00B9C">
        <w:rPr>
          <w:b/>
          <w:color w:val="000000" w:themeColor="text1"/>
          <w:szCs w:val="24"/>
        </w:rPr>
        <w:t xml:space="preserve"> techninė specifikacija</w:t>
      </w:r>
      <w:r w:rsidR="003352EB" w:rsidRPr="00B00B9C">
        <w:rPr>
          <w:b/>
          <w:color w:val="000000" w:themeColor="text1"/>
          <w:szCs w:val="24"/>
        </w:rPr>
        <w:t xml:space="preserve"> </w:t>
      </w:r>
    </w:p>
    <w:p w14:paraId="02A936D5" w14:textId="77777777" w:rsidR="00DE06AD" w:rsidRPr="00B00B9C" w:rsidRDefault="00DE06AD" w:rsidP="003E6499">
      <w:pPr>
        <w:jc w:val="center"/>
        <w:rPr>
          <w:b/>
          <w:color w:val="000000" w:themeColor="text1"/>
          <w:szCs w:val="24"/>
        </w:rPr>
      </w:pPr>
    </w:p>
    <w:tbl>
      <w:tblPr>
        <w:tblStyle w:val="Lentelstinklelis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976"/>
        <w:gridCol w:w="4068"/>
        <w:gridCol w:w="2169"/>
      </w:tblGrid>
      <w:tr w:rsidR="0091677C" w:rsidRPr="00B00B9C" w14:paraId="02A936DA" w14:textId="77777777" w:rsidTr="00091922">
        <w:trPr>
          <w:trHeight w:val="160"/>
        </w:trPr>
        <w:tc>
          <w:tcPr>
            <w:tcW w:w="710" w:type="dxa"/>
            <w:vAlign w:val="center"/>
          </w:tcPr>
          <w:p w14:paraId="02A936D6" w14:textId="77777777" w:rsidR="00575737" w:rsidRPr="00B00B9C" w:rsidRDefault="00575737" w:rsidP="00891F30">
            <w:pPr>
              <w:jc w:val="center"/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</w:pPr>
            <w:r w:rsidRPr="00B00B9C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w:t>Eil. Nr.</w:t>
            </w:r>
          </w:p>
        </w:tc>
        <w:tc>
          <w:tcPr>
            <w:tcW w:w="2976" w:type="dxa"/>
            <w:vAlign w:val="center"/>
          </w:tcPr>
          <w:p w14:paraId="02A936D7" w14:textId="77777777" w:rsidR="00575737" w:rsidRPr="00B00B9C" w:rsidRDefault="00575737" w:rsidP="000C395E">
            <w:pPr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B00B9C">
              <w:rPr>
                <w:rFonts w:cs="Times New Roman"/>
                <w:b/>
                <w:bCs/>
                <w:color w:val="000000" w:themeColor="text1"/>
                <w:szCs w:val="24"/>
              </w:rPr>
              <w:t>Pa</w:t>
            </w:r>
            <w:r w:rsidR="000C395E">
              <w:rPr>
                <w:rFonts w:cs="Times New Roman"/>
                <w:b/>
                <w:bCs/>
                <w:color w:val="000000" w:themeColor="text1"/>
                <w:szCs w:val="24"/>
              </w:rPr>
              <w:t>rametras</w:t>
            </w:r>
            <w:r w:rsidRPr="00B00B9C">
              <w:rPr>
                <w:rFonts w:cs="Times New Roman"/>
                <w:b/>
                <w:bCs/>
                <w:color w:val="000000" w:themeColor="text1"/>
                <w:szCs w:val="24"/>
              </w:rPr>
              <w:t xml:space="preserve"> (specifikacija)</w:t>
            </w:r>
          </w:p>
        </w:tc>
        <w:tc>
          <w:tcPr>
            <w:tcW w:w="4068" w:type="dxa"/>
            <w:vAlign w:val="center"/>
          </w:tcPr>
          <w:p w14:paraId="02A936D8" w14:textId="77777777" w:rsidR="00575737" w:rsidRPr="00B00B9C" w:rsidRDefault="00575737" w:rsidP="00891F30">
            <w:pPr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B00B9C">
              <w:rPr>
                <w:rFonts w:cs="Times New Roman"/>
                <w:b/>
                <w:bCs/>
                <w:color w:val="000000" w:themeColor="text1"/>
                <w:szCs w:val="24"/>
              </w:rPr>
              <w:t>Reikalaujamos parametrų reikšmės</w:t>
            </w:r>
          </w:p>
        </w:tc>
        <w:tc>
          <w:tcPr>
            <w:tcW w:w="2169" w:type="dxa"/>
            <w:vAlign w:val="center"/>
          </w:tcPr>
          <w:p w14:paraId="02A936D9" w14:textId="77777777" w:rsidR="00575737" w:rsidRPr="00B00B9C" w:rsidRDefault="00575737" w:rsidP="00891F30">
            <w:pPr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B00B9C">
              <w:rPr>
                <w:rFonts w:cs="Times New Roman"/>
                <w:b/>
                <w:bCs/>
                <w:color w:val="000000" w:themeColor="text1"/>
                <w:szCs w:val="24"/>
              </w:rPr>
              <w:t>Siūlomos parametrų reikšmės</w:t>
            </w:r>
          </w:p>
        </w:tc>
      </w:tr>
      <w:tr w:rsidR="0091677C" w:rsidRPr="00B00B9C" w14:paraId="02A936DF" w14:textId="77777777" w:rsidTr="00091922">
        <w:trPr>
          <w:trHeight w:val="455"/>
        </w:trPr>
        <w:tc>
          <w:tcPr>
            <w:tcW w:w="710" w:type="dxa"/>
          </w:tcPr>
          <w:p w14:paraId="02A936DB" w14:textId="77777777" w:rsidR="00696B50" w:rsidRPr="00B00B9C" w:rsidRDefault="00696B50" w:rsidP="005B0F21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B00B9C">
              <w:rPr>
                <w:rFonts w:cs="Times New Roman"/>
                <w:color w:val="000000" w:themeColor="text1"/>
                <w:szCs w:val="24"/>
              </w:rPr>
              <w:t>1.</w:t>
            </w:r>
          </w:p>
        </w:tc>
        <w:tc>
          <w:tcPr>
            <w:tcW w:w="2976" w:type="dxa"/>
          </w:tcPr>
          <w:p w14:paraId="02A936DC" w14:textId="77777777" w:rsidR="00696B50" w:rsidRPr="00B00B9C" w:rsidRDefault="00F249AD" w:rsidP="006F6A8C">
            <w:pPr>
              <w:rPr>
                <w:rFonts w:eastAsia="ArialMT" w:cs="Times New Roman"/>
                <w:color w:val="000000" w:themeColor="text1"/>
                <w:szCs w:val="24"/>
              </w:rPr>
            </w:pPr>
            <w:r w:rsidRPr="00B00B9C">
              <w:rPr>
                <w:rFonts w:eastAsia="ArialMT" w:cs="Times New Roman"/>
                <w:color w:val="000000" w:themeColor="text1"/>
                <w:szCs w:val="24"/>
              </w:rPr>
              <w:t>Pirkimo objektas</w:t>
            </w:r>
          </w:p>
        </w:tc>
        <w:tc>
          <w:tcPr>
            <w:tcW w:w="4068" w:type="dxa"/>
          </w:tcPr>
          <w:p w14:paraId="02A936DD" w14:textId="77777777" w:rsidR="00696B50" w:rsidRPr="00B00B9C" w:rsidRDefault="007218F1" w:rsidP="007218F1">
            <w:pPr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 xml:space="preserve">Plataus lauko akies dugno kameros </w:t>
            </w:r>
            <w:r w:rsidR="005B0F21" w:rsidRPr="00B00B9C">
              <w:rPr>
                <w:rFonts w:cs="Times New Roman"/>
                <w:color w:val="000000" w:themeColor="text1"/>
                <w:szCs w:val="24"/>
              </w:rPr>
              <w:t>„</w:t>
            </w:r>
            <w:proofErr w:type="spellStart"/>
            <w:r>
              <w:rPr>
                <w:rFonts w:cs="Times New Roman"/>
                <w:color w:val="000000" w:themeColor="text1"/>
                <w:szCs w:val="24"/>
              </w:rPr>
              <w:t>Optos</w:t>
            </w:r>
            <w:proofErr w:type="spellEnd"/>
            <w:r w:rsidR="00A8117F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="00A8117F">
              <w:rPr>
                <w:rFonts w:cs="Times New Roman"/>
                <w:color w:val="000000" w:themeColor="text1"/>
                <w:szCs w:val="24"/>
              </w:rPr>
              <w:t>California</w:t>
            </w:r>
            <w:proofErr w:type="spellEnd"/>
            <w:r w:rsidR="005B0F21" w:rsidRPr="00B00B9C">
              <w:rPr>
                <w:bCs/>
                <w:color w:val="000000" w:themeColor="text1"/>
                <w:szCs w:val="24"/>
              </w:rPr>
              <w:t>“</w:t>
            </w:r>
            <w:r w:rsidR="00F249AD" w:rsidRPr="00B00B9C">
              <w:rPr>
                <w:rFonts w:cs="Times New Roman"/>
                <w:color w:val="000000" w:themeColor="text1"/>
                <w:szCs w:val="24"/>
              </w:rPr>
              <w:t xml:space="preserve"> remontas (įskaitant keičiamas </w:t>
            </w:r>
            <w:r w:rsidR="00C81C3C" w:rsidRPr="00B00B9C">
              <w:rPr>
                <w:rFonts w:cs="Times New Roman"/>
                <w:color w:val="000000" w:themeColor="text1"/>
                <w:szCs w:val="24"/>
              </w:rPr>
              <w:t xml:space="preserve">atsargines </w:t>
            </w:r>
            <w:r w:rsidR="00F249AD" w:rsidRPr="00B00B9C">
              <w:rPr>
                <w:rFonts w:cs="Times New Roman"/>
                <w:color w:val="000000" w:themeColor="text1"/>
                <w:szCs w:val="24"/>
              </w:rPr>
              <w:t>dalis)</w:t>
            </w:r>
          </w:p>
        </w:tc>
        <w:tc>
          <w:tcPr>
            <w:tcW w:w="2169" w:type="dxa"/>
          </w:tcPr>
          <w:p w14:paraId="02A936DE" w14:textId="57C5C4E2" w:rsidR="00696B50" w:rsidRPr="00B00B9C" w:rsidRDefault="00DD0C06" w:rsidP="00751077">
            <w:pPr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 xml:space="preserve">Plataus lauko akies dugno kameros </w:t>
            </w:r>
            <w:r w:rsidRPr="00B00B9C">
              <w:rPr>
                <w:rFonts w:cs="Times New Roman"/>
                <w:color w:val="000000" w:themeColor="text1"/>
                <w:szCs w:val="24"/>
              </w:rPr>
              <w:t>„</w:t>
            </w:r>
            <w:proofErr w:type="spellStart"/>
            <w:r>
              <w:rPr>
                <w:rFonts w:cs="Times New Roman"/>
                <w:color w:val="000000" w:themeColor="text1"/>
                <w:szCs w:val="24"/>
              </w:rPr>
              <w:t>Optos</w:t>
            </w:r>
            <w:proofErr w:type="spellEnd"/>
            <w:r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4"/>
              </w:rPr>
              <w:t>California</w:t>
            </w:r>
            <w:proofErr w:type="spellEnd"/>
            <w:r w:rsidRPr="00B00B9C">
              <w:rPr>
                <w:bCs/>
                <w:color w:val="000000" w:themeColor="text1"/>
                <w:szCs w:val="24"/>
              </w:rPr>
              <w:t>“</w:t>
            </w:r>
            <w:r w:rsidRPr="00B00B9C">
              <w:rPr>
                <w:rFonts w:cs="Times New Roman"/>
                <w:color w:val="000000" w:themeColor="text1"/>
                <w:szCs w:val="24"/>
              </w:rPr>
              <w:t xml:space="preserve"> remontas (įskaitant keičiamas atsargines dalis)</w:t>
            </w:r>
          </w:p>
        </w:tc>
      </w:tr>
      <w:tr w:rsidR="0091677C" w:rsidRPr="00B00B9C" w14:paraId="02A936E5" w14:textId="77777777" w:rsidTr="00091922">
        <w:trPr>
          <w:trHeight w:val="183"/>
        </w:trPr>
        <w:tc>
          <w:tcPr>
            <w:tcW w:w="710" w:type="dxa"/>
          </w:tcPr>
          <w:p w14:paraId="02A936E0" w14:textId="77777777" w:rsidR="00C45EDE" w:rsidRPr="00B00B9C" w:rsidRDefault="00C45EDE" w:rsidP="005B0F21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B00B9C">
              <w:rPr>
                <w:rFonts w:cs="Times New Roman"/>
                <w:color w:val="000000" w:themeColor="text1"/>
                <w:szCs w:val="24"/>
              </w:rPr>
              <w:t>2.</w:t>
            </w:r>
          </w:p>
        </w:tc>
        <w:tc>
          <w:tcPr>
            <w:tcW w:w="2976" w:type="dxa"/>
          </w:tcPr>
          <w:p w14:paraId="02A936E1" w14:textId="77777777" w:rsidR="00C45EDE" w:rsidRPr="00B00B9C" w:rsidRDefault="00816A6F" w:rsidP="0020193E">
            <w:pPr>
              <w:rPr>
                <w:rFonts w:eastAsia="ArialMT" w:cs="Times New Roman"/>
                <w:color w:val="000000" w:themeColor="text1"/>
                <w:szCs w:val="24"/>
              </w:rPr>
            </w:pPr>
            <w:r w:rsidRPr="00B00B9C">
              <w:rPr>
                <w:rFonts w:eastAsia="ArialMT" w:cs="Times New Roman"/>
                <w:color w:val="000000" w:themeColor="text1"/>
                <w:szCs w:val="24"/>
              </w:rPr>
              <w:t>Remo</w:t>
            </w:r>
            <w:r w:rsidR="007218F1">
              <w:rPr>
                <w:rFonts w:eastAsia="ArialMT" w:cs="Times New Roman"/>
                <w:color w:val="000000" w:themeColor="text1"/>
                <w:szCs w:val="24"/>
              </w:rPr>
              <w:t>nto darbai</w:t>
            </w:r>
          </w:p>
        </w:tc>
        <w:tc>
          <w:tcPr>
            <w:tcW w:w="4068" w:type="dxa"/>
          </w:tcPr>
          <w:p w14:paraId="02A936E2" w14:textId="77777777" w:rsidR="00F91954" w:rsidRDefault="007218F1" w:rsidP="004A2D27">
            <w:pPr>
              <w:pStyle w:val="Pagrindinistekstas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lt-LT"/>
              </w:rPr>
              <w:t>1. Lazerio moduli</w:t>
            </w:r>
            <w:r w:rsidR="00FF7D93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lt-LT"/>
              </w:rPr>
              <w:t>o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lt-LT"/>
              </w:rPr>
              <w:t xml:space="preserve"> keitimas;</w:t>
            </w:r>
          </w:p>
          <w:p w14:paraId="02A936E3" w14:textId="77777777" w:rsidR="007218F1" w:rsidRPr="00B00B9C" w:rsidRDefault="007218F1" w:rsidP="004A2D27">
            <w:pPr>
              <w:pStyle w:val="Pagrindinistekstas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lang w:val="lt-LT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lt-LT"/>
              </w:rPr>
              <w:t>2. Kalibravimas</w:t>
            </w:r>
          </w:p>
        </w:tc>
        <w:tc>
          <w:tcPr>
            <w:tcW w:w="2169" w:type="dxa"/>
          </w:tcPr>
          <w:p w14:paraId="1569A840" w14:textId="77777777" w:rsidR="00DD0C06" w:rsidRDefault="00DD0C06" w:rsidP="00DD0C06">
            <w:pPr>
              <w:pStyle w:val="Pagrindinistekstas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lt-LT"/>
              </w:rPr>
              <w:t>1. Lazerio modulio keitimas;</w:t>
            </w:r>
          </w:p>
          <w:p w14:paraId="02A936E4" w14:textId="11685FD7" w:rsidR="00C45EDE" w:rsidRPr="00B00B9C" w:rsidRDefault="00DD0C06" w:rsidP="00DD0C06">
            <w:pPr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t>2. Kalibravimas</w:t>
            </w:r>
          </w:p>
        </w:tc>
      </w:tr>
      <w:tr w:rsidR="00D62C59" w:rsidRPr="00B00B9C" w14:paraId="02A936EA" w14:textId="77777777" w:rsidTr="00091922">
        <w:trPr>
          <w:trHeight w:val="616"/>
        </w:trPr>
        <w:tc>
          <w:tcPr>
            <w:tcW w:w="710" w:type="dxa"/>
          </w:tcPr>
          <w:p w14:paraId="02A936E6" w14:textId="77777777" w:rsidR="00D62C59" w:rsidRPr="00B00B9C" w:rsidRDefault="00D62C59" w:rsidP="005B0F21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B00B9C">
              <w:rPr>
                <w:rFonts w:cs="Times New Roman"/>
                <w:color w:val="000000" w:themeColor="text1"/>
                <w:szCs w:val="24"/>
              </w:rPr>
              <w:t>3.</w:t>
            </w:r>
          </w:p>
        </w:tc>
        <w:tc>
          <w:tcPr>
            <w:tcW w:w="2976" w:type="dxa"/>
          </w:tcPr>
          <w:p w14:paraId="02A936E7" w14:textId="77777777" w:rsidR="00D62C59" w:rsidRPr="00B00B9C" w:rsidRDefault="001C62A7" w:rsidP="007C5B14">
            <w:pPr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Reikalavima</w:t>
            </w:r>
            <w:r w:rsidR="007C5B14">
              <w:rPr>
                <w:rFonts w:cs="Times New Roman"/>
                <w:color w:val="000000" w:themeColor="text1"/>
                <w:szCs w:val="24"/>
              </w:rPr>
              <w:t>s</w:t>
            </w:r>
            <w:r>
              <w:rPr>
                <w:rFonts w:cs="Times New Roman"/>
                <w:color w:val="000000" w:themeColor="text1"/>
                <w:szCs w:val="24"/>
              </w:rPr>
              <w:t xml:space="preserve"> į</w:t>
            </w:r>
            <w:r w:rsidR="00B00B9C" w:rsidRPr="00B00B9C">
              <w:rPr>
                <w:rFonts w:cs="Times New Roman"/>
                <w:color w:val="000000" w:themeColor="text1"/>
                <w:szCs w:val="24"/>
              </w:rPr>
              <w:t>renginio</w:t>
            </w:r>
            <w:r w:rsidR="00D62C59" w:rsidRPr="00B00B9C">
              <w:rPr>
                <w:rFonts w:cs="Times New Roman"/>
                <w:color w:val="000000" w:themeColor="text1"/>
                <w:szCs w:val="24"/>
              </w:rPr>
              <w:t xml:space="preserve"> remont</w:t>
            </w:r>
            <w:r>
              <w:rPr>
                <w:rFonts w:cs="Times New Roman"/>
                <w:color w:val="000000" w:themeColor="text1"/>
                <w:szCs w:val="24"/>
              </w:rPr>
              <w:t>ui</w:t>
            </w:r>
          </w:p>
        </w:tc>
        <w:tc>
          <w:tcPr>
            <w:tcW w:w="4068" w:type="dxa"/>
          </w:tcPr>
          <w:p w14:paraId="02A936E8" w14:textId="77777777" w:rsidR="00D62C59" w:rsidRPr="00B00B9C" w:rsidRDefault="006526E4" w:rsidP="006526E4">
            <w:pPr>
              <w:rPr>
                <w:color w:val="000000" w:themeColor="text1"/>
                <w:szCs w:val="24"/>
              </w:rPr>
            </w:pPr>
            <w:r w:rsidRPr="00B00B9C">
              <w:rPr>
                <w:rFonts w:cs="Times New Roman"/>
                <w:color w:val="000000" w:themeColor="text1"/>
                <w:szCs w:val="24"/>
              </w:rPr>
              <w:t>Įrenginio remontas atliekamas pagal gamintojo numatytus reikalavimus</w:t>
            </w:r>
            <w:r w:rsidRPr="00B00B9C">
              <w:rPr>
                <w:color w:val="000000" w:themeColor="text1"/>
                <w:szCs w:val="24"/>
              </w:rPr>
              <w:t xml:space="preserve"> </w:t>
            </w:r>
            <w:r w:rsidR="00B00B9C">
              <w:rPr>
                <w:color w:val="000000" w:themeColor="text1"/>
                <w:szCs w:val="24"/>
              </w:rPr>
              <w:t>(</w:t>
            </w:r>
            <w:r>
              <w:rPr>
                <w:i/>
                <w:color w:val="000000" w:themeColor="text1"/>
                <w:szCs w:val="24"/>
              </w:rPr>
              <w:t xml:space="preserve">būtinas </w:t>
            </w:r>
            <w:r w:rsidR="00860BA2">
              <w:rPr>
                <w:i/>
                <w:color w:val="000000" w:themeColor="text1"/>
                <w:szCs w:val="24"/>
              </w:rPr>
              <w:t xml:space="preserve">pasiūlymą teikiančios įmonės </w:t>
            </w:r>
            <w:r w:rsidR="00B00B9C" w:rsidRPr="00860BA2">
              <w:rPr>
                <w:i/>
                <w:color w:val="000000" w:themeColor="text1"/>
                <w:szCs w:val="24"/>
              </w:rPr>
              <w:t xml:space="preserve">patvirtinimas, kad </w:t>
            </w:r>
            <w:r w:rsidR="00B00B9C" w:rsidRPr="00860BA2">
              <w:rPr>
                <w:rFonts w:cs="Times New Roman"/>
                <w:i/>
                <w:color w:val="000000" w:themeColor="text1"/>
                <w:szCs w:val="24"/>
              </w:rPr>
              <w:t xml:space="preserve">įrenginio remontas </w:t>
            </w:r>
            <w:r w:rsidR="00860BA2" w:rsidRPr="00860BA2">
              <w:rPr>
                <w:rFonts w:cs="Times New Roman"/>
                <w:i/>
                <w:color w:val="000000" w:themeColor="text1"/>
                <w:szCs w:val="24"/>
              </w:rPr>
              <w:t xml:space="preserve">bus </w:t>
            </w:r>
            <w:r w:rsidR="00B00B9C" w:rsidRPr="00860BA2">
              <w:rPr>
                <w:rFonts w:cs="Times New Roman"/>
                <w:i/>
                <w:color w:val="000000" w:themeColor="text1"/>
                <w:szCs w:val="24"/>
              </w:rPr>
              <w:t>atliekamas pagal gamintojo numatytus reikalavimus</w:t>
            </w:r>
            <w:r w:rsidR="00B00B9C">
              <w:rPr>
                <w:color w:val="000000" w:themeColor="text1"/>
                <w:szCs w:val="24"/>
              </w:rPr>
              <w:t>)</w:t>
            </w:r>
          </w:p>
        </w:tc>
        <w:tc>
          <w:tcPr>
            <w:tcW w:w="2169" w:type="dxa"/>
          </w:tcPr>
          <w:p w14:paraId="02A936E9" w14:textId="6FC07213" w:rsidR="00D62C59" w:rsidRPr="00B00B9C" w:rsidRDefault="00DD0C06" w:rsidP="00751077">
            <w:pPr>
              <w:rPr>
                <w:rFonts w:cs="Times New Roman"/>
                <w:color w:val="000000" w:themeColor="text1"/>
                <w:szCs w:val="24"/>
              </w:rPr>
            </w:pPr>
            <w:r w:rsidRPr="00B00B9C">
              <w:rPr>
                <w:rFonts w:cs="Times New Roman"/>
                <w:color w:val="000000" w:themeColor="text1"/>
                <w:szCs w:val="24"/>
              </w:rPr>
              <w:t>Įrenginio remontas atliekamas pagal gamintojo numatytus reikalavimus</w:t>
            </w:r>
          </w:p>
        </w:tc>
      </w:tr>
      <w:tr w:rsidR="00D62C59" w:rsidRPr="00B00B9C" w14:paraId="02A936EF" w14:textId="77777777" w:rsidTr="00091922">
        <w:trPr>
          <w:trHeight w:val="367"/>
        </w:trPr>
        <w:tc>
          <w:tcPr>
            <w:tcW w:w="710" w:type="dxa"/>
          </w:tcPr>
          <w:p w14:paraId="02A936EB" w14:textId="77777777" w:rsidR="00D62C59" w:rsidRPr="00B00B9C" w:rsidRDefault="00D62C59" w:rsidP="005B0F21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B00B9C">
              <w:rPr>
                <w:rFonts w:cs="Times New Roman"/>
                <w:color w:val="000000" w:themeColor="text1"/>
                <w:szCs w:val="24"/>
              </w:rPr>
              <w:t>4.</w:t>
            </w:r>
          </w:p>
        </w:tc>
        <w:tc>
          <w:tcPr>
            <w:tcW w:w="2976" w:type="dxa"/>
          </w:tcPr>
          <w:p w14:paraId="02A936EC" w14:textId="77777777" w:rsidR="00D62C59" w:rsidRPr="00B00B9C" w:rsidRDefault="001C62A7" w:rsidP="005B0F21">
            <w:pPr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Reikalavimas remontui naudojamoms detalėms</w:t>
            </w:r>
          </w:p>
        </w:tc>
        <w:tc>
          <w:tcPr>
            <w:tcW w:w="4068" w:type="dxa"/>
          </w:tcPr>
          <w:p w14:paraId="02A936ED" w14:textId="77777777" w:rsidR="00D62C59" w:rsidRPr="00B00B9C" w:rsidRDefault="001C62A7" w:rsidP="001C62A7">
            <w:pPr>
              <w:rPr>
                <w:color w:val="000000" w:themeColor="text1"/>
                <w:szCs w:val="24"/>
              </w:rPr>
            </w:pPr>
            <w:r w:rsidRPr="00B00B9C">
              <w:rPr>
                <w:rFonts w:cs="Times New Roman"/>
                <w:color w:val="000000" w:themeColor="text1"/>
                <w:szCs w:val="24"/>
              </w:rPr>
              <w:t>Įrenginio remontui naudojamos originalios gamintojo detalės</w:t>
            </w:r>
            <w:r w:rsidRPr="00B00B9C">
              <w:rPr>
                <w:color w:val="000000" w:themeColor="text1"/>
                <w:szCs w:val="24"/>
              </w:rPr>
              <w:t xml:space="preserve"> </w:t>
            </w:r>
            <w:r w:rsidR="00860BA2">
              <w:rPr>
                <w:color w:val="000000" w:themeColor="text1"/>
                <w:szCs w:val="24"/>
              </w:rPr>
              <w:t>(</w:t>
            </w:r>
            <w:r w:rsidR="00860BA2" w:rsidRPr="00860BA2">
              <w:rPr>
                <w:i/>
                <w:color w:val="000000" w:themeColor="text1"/>
                <w:szCs w:val="24"/>
              </w:rPr>
              <w:t xml:space="preserve">būtinas </w:t>
            </w:r>
            <w:r w:rsidR="00860BA2">
              <w:rPr>
                <w:i/>
                <w:color w:val="000000" w:themeColor="text1"/>
                <w:szCs w:val="24"/>
              </w:rPr>
              <w:t>pasiūlymą teikiančios įmonės</w:t>
            </w:r>
            <w:r w:rsidR="00860BA2" w:rsidRPr="00860BA2">
              <w:rPr>
                <w:i/>
                <w:color w:val="000000" w:themeColor="text1"/>
                <w:szCs w:val="24"/>
              </w:rPr>
              <w:t xml:space="preserve"> patvirtinimas, kad </w:t>
            </w:r>
            <w:r w:rsidR="00860BA2" w:rsidRPr="00860BA2">
              <w:rPr>
                <w:rFonts w:cs="Times New Roman"/>
                <w:i/>
                <w:color w:val="000000" w:themeColor="text1"/>
                <w:szCs w:val="24"/>
              </w:rPr>
              <w:t>įrenginio remontui bus naudojamos originalios gamintojo detalės</w:t>
            </w:r>
            <w:r w:rsidR="00860BA2">
              <w:rPr>
                <w:color w:val="000000" w:themeColor="text1"/>
                <w:szCs w:val="24"/>
              </w:rPr>
              <w:t>)</w:t>
            </w:r>
          </w:p>
        </w:tc>
        <w:tc>
          <w:tcPr>
            <w:tcW w:w="2169" w:type="dxa"/>
          </w:tcPr>
          <w:p w14:paraId="02A936EE" w14:textId="6E215670" w:rsidR="00D62C59" w:rsidRPr="00B00B9C" w:rsidRDefault="00DD0C06" w:rsidP="00751077">
            <w:pPr>
              <w:rPr>
                <w:rFonts w:cs="Times New Roman"/>
                <w:color w:val="000000" w:themeColor="text1"/>
                <w:szCs w:val="24"/>
              </w:rPr>
            </w:pPr>
            <w:r w:rsidRPr="00B00B9C">
              <w:rPr>
                <w:rFonts w:cs="Times New Roman"/>
                <w:color w:val="000000" w:themeColor="text1"/>
                <w:szCs w:val="24"/>
              </w:rPr>
              <w:t>Įrenginio remontui naudojamos originalios gamintojo detalės</w:t>
            </w:r>
          </w:p>
        </w:tc>
      </w:tr>
      <w:tr w:rsidR="00D62C59" w:rsidRPr="00B00B9C" w14:paraId="02A936F4" w14:textId="77777777" w:rsidTr="00091922">
        <w:trPr>
          <w:trHeight w:val="1946"/>
        </w:trPr>
        <w:tc>
          <w:tcPr>
            <w:tcW w:w="710" w:type="dxa"/>
          </w:tcPr>
          <w:p w14:paraId="02A936F0" w14:textId="77777777" w:rsidR="00D62C59" w:rsidRPr="00B00B9C" w:rsidRDefault="00D62C59" w:rsidP="005B0F21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B00B9C">
              <w:rPr>
                <w:rFonts w:cs="Times New Roman"/>
                <w:color w:val="000000" w:themeColor="text1"/>
                <w:szCs w:val="24"/>
              </w:rPr>
              <w:t>5.</w:t>
            </w:r>
          </w:p>
        </w:tc>
        <w:tc>
          <w:tcPr>
            <w:tcW w:w="2976" w:type="dxa"/>
          </w:tcPr>
          <w:p w14:paraId="02A936F1" w14:textId="77777777" w:rsidR="00D62C59" w:rsidRPr="00B00B9C" w:rsidRDefault="006526E4" w:rsidP="006526E4">
            <w:pPr>
              <w:rPr>
                <w:rFonts w:eastAsia="ArialMT" w:cs="Times New Roman"/>
                <w:color w:val="000000" w:themeColor="text1"/>
                <w:szCs w:val="24"/>
              </w:rPr>
            </w:pPr>
            <w:r>
              <w:rPr>
                <w:rFonts w:eastAsia="ArialMT" w:cs="Times New Roman"/>
                <w:color w:val="000000" w:themeColor="text1"/>
                <w:szCs w:val="24"/>
              </w:rPr>
              <w:t>P</w:t>
            </w:r>
            <w:r w:rsidR="00D62C59" w:rsidRPr="00B00B9C">
              <w:rPr>
                <w:rFonts w:eastAsia="ArialMT" w:cs="Times New Roman"/>
                <w:color w:val="000000" w:themeColor="text1"/>
                <w:szCs w:val="24"/>
              </w:rPr>
              <w:t>asiūlymo kain</w:t>
            </w:r>
            <w:r>
              <w:rPr>
                <w:rFonts w:eastAsia="ArialMT" w:cs="Times New Roman"/>
                <w:color w:val="000000" w:themeColor="text1"/>
                <w:szCs w:val="24"/>
              </w:rPr>
              <w:t>a</w:t>
            </w:r>
          </w:p>
        </w:tc>
        <w:tc>
          <w:tcPr>
            <w:tcW w:w="4068" w:type="dxa"/>
          </w:tcPr>
          <w:p w14:paraId="02A936F2" w14:textId="77777777" w:rsidR="00D62C59" w:rsidRPr="00860BA2" w:rsidRDefault="006526E4" w:rsidP="007218F1">
            <w:pPr>
              <w:rPr>
                <w:bCs/>
              </w:rPr>
            </w:pPr>
            <w:r w:rsidRPr="00B00B9C">
              <w:rPr>
                <w:rFonts w:eastAsia="ArialMT" w:cs="Times New Roman"/>
                <w:color w:val="000000" w:themeColor="text1"/>
                <w:szCs w:val="24"/>
              </w:rPr>
              <w:t xml:space="preserve">Į pasiūlymo kainą turi būti įskaičiuotos visos su </w:t>
            </w:r>
            <w:r w:rsidR="007218F1">
              <w:rPr>
                <w:rFonts w:cs="Times New Roman"/>
                <w:color w:val="000000" w:themeColor="text1"/>
                <w:szCs w:val="24"/>
              </w:rPr>
              <w:t>plataus lauko akies dugno kameros</w:t>
            </w:r>
            <w:r w:rsidRPr="00B00B9C">
              <w:rPr>
                <w:rFonts w:cs="Times New Roman"/>
                <w:color w:val="000000" w:themeColor="text1"/>
                <w:szCs w:val="24"/>
              </w:rPr>
              <w:t xml:space="preserve"> „</w:t>
            </w:r>
            <w:proofErr w:type="spellStart"/>
            <w:r w:rsidR="007218F1">
              <w:rPr>
                <w:rFonts w:cs="Times New Roman"/>
                <w:color w:val="000000" w:themeColor="text1"/>
                <w:szCs w:val="24"/>
              </w:rPr>
              <w:t>Optos</w:t>
            </w:r>
            <w:proofErr w:type="spellEnd"/>
            <w:r w:rsidR="00A8117F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="00A8117F">
              <w:rPr>
                <w:rFonts w:cs="Times New Roman"/>
                <w:color w:val="000000" w:themeColor="text1"/>
                <w:szCs w:val="24"/>
              </w:rPr>
              <w:t>California</w:t>
            </w:r>
            <w:proofErr w:type="spellEnd"/>
            <w:r w:rsidRPr="00B00B9C">
              <w:rPr>
                <w:bCs/>
                <w:color w:val="000000" w:themeColor="text1"/>
                <w:szCs w:val="24"/>
              </w:rPr>
              <w:t>“</w:t>
            </w:r>
            <w:r w:rsidRPr="00B00B9C">
              <w:rPr>
                <w:rFonts w:eastAsia="ArialMT" w:cs="Times New Roman"/>
                <w:color w:val="000000" w:themeColor="text1"/>
                <w:szCs w:val="24"/>
              </w:rPr>
              <w:t xml:space="preserve"> </w:t>
            </w:r>
            <w:r w:rsidRPr="00B00B9C">
              <w:rPr>
                <w:color w:val="000000" w:themeColor="text1"/>
                <w:szCs w:val="24"/>
              </w:rPr>
              <w:t xml:space="preserve">remonto darbais susijusios išlaidos, įskaitant </w:t>
            </w:r>
            <w:r w:rsidR="007218F1">
              <w:rPr>
                <w:color w:val="000000" w:themeColor="text1"/>
                <w:szCs w:val="24"/>
              </w:rPr>
              <w:t>transportavimo išlaidas</w:t>
            </w:r>
            <w:r w:rsidRPr="00B00B9C">
              <w:rPr>
                <w:color w:val="000000" w:themeColor="text1"/>
                <w:szCs w:val="24"/>
              </w:rPr>
              <w:t xml:space="preserve"> ir remontui naudojamų atsarginių dalių kainą</w:t>
            </w:r>
            <w:r w:rsidR="00860BA2" w:rsidRPr="00860BA2">
              <w:rPr>
                <w:bCs/>
              </w:rPr>
              <w:t xml:space="preserve"> (</w:t>
            </w:r>
            <w:r w:rsidR="00860BA2" w:rsidRPr="00860BA2">
              <w:rPr>
                <w:bCs/>
                <w:i/>
              </w:rPr>
              <w:t>būtina</w:t>
            </w:r>
            <w:r>
              <w:rPr>
                <w:bCs/>
                <w:i/>
              </w:rPr>
              <w:t>s</w:t>
            </w:r>
            <w:r w:rsidR="00860BA2" w:rsidRPr="00860BA2">
              <w:rPr>
                <w:bCs/>
                <w:i/>
              </w:rPr>
              <w:t xml:space="preserve"> </w:t>
            </w:r>
            <w:r w:rsidR="00860BA2" w:rsidRPr="00860BA2">
              <w:rPr>
                <w:i/>
              </w:rPr>
              <w:t>pasiūlymą teikiančios įmonės</w:t>
            </w:r>
            <w:r w:rsidR="00860BA2" w:rsidRPr="00860BA2">
              <w:rPr>
                <w:bCs/>
                <w:i/>
              </w:rPr>
              <w:t xml:space="preserve"> patvirtinim</w:t>
            </w:r>
            <w:r>
              <w:rPr>
                <w:bCs/>
                <w:i/>
              </w:rPr>
              <w:t>as</w:t>
            </w:r>
            <w:r w:rsidR="00860BA2" w:rsidRPr="00860BA2">
              <w:rPr>
                <w:bCs/>
                <w:i/>
              </w:rPr>
              <w:t>, kad į</w:t>
            </w:r>
            <w:r w:rsidR="00860BA2" w:rsidRPr="00860BA2">
              <w:rPr>
                <w:rFonts w:eastAsia="ArialMT"/>
                <w:i/>
              </w:rPr>
              <w:t xml:space="preserve"> pasiūlymo kainą įskaičiuotos visos su </w:t>
            </w:r>
            <w:r w:rsidR="007218F1">
              <w:rPr>
                <w:i/>
              </w:rPr>
              <w:t>plataus lauko akies dugno kameros</w:t>
            </w:r>
            <w:r w:rsidR="00860BA2" w:rsidRPr="00860BA2">
              <w:rPr>
                <w:i/>
              </w:rPr>
              <w:t xml:space="preserve"> „</w:t>
            </w:r>
            <w:proofErr w:type="spellStart"/>
            <w:r w:rsidR="007218F1">
              <w:rPr>
                <w:i/>
              </w:rPr>
              <w:t>Optos</w:t>
            </w:r>
            <w:proofErr w:type="spellEnd"/>
            <w:r w:rsidR="00E365B5">
              <w:rPr>
                <w:i/>
              </w:rPr>
              <w:t xml:space="preserve"> </w:t>
            </w:r>
            <w:proofErr w:type="spellStart"/>
            <w:r w:rsidR="00E365B5">
              <w:rPr>
                <w:i/>
              </w:rPr>
              <w:t>California</w:t>
            </w:r>
            <w:proofErr w:type="spellEnd"/>
            <w:r w:rsidR="00860BA2" w:rsidRPr="00860BA2">
              <w:rPr>
                <w:bCs/>
                <w:i/>
              </w:rPr>
              <w:t>“</w:t>
            </w:r>
            <w:r w:rsidR="00860BA2" w:rsidRPr="00860BA2">
              <w:rPr>
                <w:rFonts w:eastAsia="ArialMT"/>
                <w:i/>
              </w:rPr>
              <w:t xml:space="preserve"> </w:t>
            </w:r>
            <w:r w:rsidR="00860BA2" w:rsidRPr="00860BA2">
              <w:rPr>
                <w:i/>
              </w:rPr>
              <w:t xml:space="preserve">remonto darbais susijusios išlaidos, įskaitant </w:t>
            </w:r>
            <w:r w:rsidR="007218F1">
              <w:rPr>
                <w:i/>
              </w:rPr>
              <w:t>transportavimo išlaidas</w:t>
            </w:r>
            <w:r w:rsidR="00860BA2" w:rsidRPr="00860BA2">
              <w:rPr>
                <w:i/>
              </w:rPr>
              <w:t xml:space="preserve"> ir remontui naudojamų atsarginių dalių kainą</w:t>
            </w:r>
            <w:r w:rsidR="00860BA2" w:rsidRPr="00860BA2">
              <w:rPr>
                <w:bCs/>
              </w:rPr>
              <w:t>)</w:t>
            </w:r>
          </w:p>
        </w:tc>
        <w:tc>
          <w:tcPr>
            <w:tcW w:w="2169" w:type="dxa"/>
          </w:tcPr>
          <w:p w14:paraId="02A936F3" w14:textId="5A878939" w:rsidR="00D62C59" w:rsidRPr="00B00B9C" w:rsidRDefault="00DD0C06" w:rsidP="00751077">
            <w:pPr>
              <w:rPr>
                <w:rFonts w:cs="Times New Roman"/>
                <w:color w:val="000000" w:themeColor="text1"/>
                <w:szCs w:val="24"/>
              </w:rPr>
            </w:pPr>
            <w:r w:rsidRPr="00B00B9C">
              <w:rPr>
                <w:rFonts w:eastAsia="ArialMT" w:cs="Times New Roman"/>
                <w:color w:val="000000" w:themeColor="text1"/>
                <w:szCs w:val="24"/>
              </w:rPr>
              <w:t xml:space="preserve">Į pasiūlymo kainą turi būti įskaičiuotos visos su </w:t>
            </w:r>
            <w:r>
              <w:rPr>
                <w:rFonts w:cs="Times New Roman"/>
                <w:color w:val="000000" w:themeColor="text1"/>
                <w:szCs w:val="24"/>
              </w:rPr>
              <w:t>plataus lauko akies dugno kameros</w:t>
            </w:r>
            <w:r w:rsidRPr="00B00B9C">
              <w:rPr>
                <w:rFonts w:cs="Times New Roman"/>
                <w:color w:val="000000" w:themeColor="text1"/>
                <w:szCs w:val="24"/>
              </w:rPr>
              <w:t xml:space="preserve"> „</w:t>
            </w:r>
            <w:proofErr w:type="spellStart"/>
            <w:r>
              <w:rPr>
                <w:rFonts w:cs="Times New Roman"/>
                <w:color w:val="000000" w:themeColor="text1"/>
                <w:szCs w:val="24"/>
              </w:rPr>
              <w:t>Optos</w:t>
            </w:r>
            <w:proofErr w:type="spellEnd"/>
            <w:r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4"/>
              </w:rPr>
              <w:t>California</w:t>
            </w:r>
            <w:proofErr w:type="spellEnd"/>
            <w:r w:rsidRPr="00B00B9C">
              <w:rPr>
                <w:bCs/>
                <w:color w:val="000000" w:themeColor="text1"/>
                <w:szCs w:val="24"/>
              </w:rPr>
              <w:t>“</w:t>
            </w:r>
            <w:r w:rsidRPr="00B00B9C">
              <w:rPr>
                <w:rFonts w:eastAsia="ArialMT" w:cs="Times New Roman"/>
                <w:color w:val="000000" w:themeColor="text1"/>
                <w:szCs w:val="24"/>
              </w:rPr>
              <w:t xml:space="preserve"> </w:t>
            </w:r>
            <w:r w:rsidRPr="00B00B9C">
              <w:rPr>
                <w:color w:val="000000" w:themeColor="text1"/>
                <w:szCs w:val="24"/>
              </w:rPr>
              <w:t xml:space="preserve">remonto darbais susijusios išlaidos, įskaitant </w:t>
            </w:r>
            <w:r>
              <w:rPr>
                <w:color w:val="000000" w:themeColor="text1"/>
                <w:szCs w:val="24"/>
              </w:rPr>
              <w:t>transportavimo išlaidas</w:t>
            </w:r>
            <w:r w:rsidRPr="00B00B9C">
              <w:rPr>
                <w:color w:val="000000" w:themeColor="text1"/>
                <w:szCs w:val="24"/>
              </w:rPr>
              <w:t xml:space="preserve"> ir remontui naudojamų atsarginių dalių kainą</w:t>
            </w:r>
          </w:p>
        </w:tc>
      </w:tr>
      <w:tr w:rsidR="0091677C" w:rsidRPr="00B00B9C" w14:paraId="02A936F9" w14:textId="77777777" w:rsidTr="00091922">
        <w:trPr>
          <w:trHeight w:val="176"/>
        </w:trPr>
        <w:tc>
          <w:tcPr>
            <w:tcW w:w="710" w:type="dxa"/>
          </w:tcPr>
          <w:p w14:paraId="02A936F5" w14:textId="77777777" w:rsidR="00D62C59" w:rsidRPr="00B00B9C" w:rsidRDefault="00D62C59" w:rsidP="005B0F21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B00B9C">
              <w:rPr>
                <w:rFonts w:cs="Times New Roman"/>
                <w:color w:val="000000" w:themeColor="text1"/>
                <w:szCs w:val="24"/>
              </w:rPr>
              <w:t>6.</w:t>
            </w:r>
          </w:p>
        </w:tc>
        <w:tc>
          <w:tcPr>
            <w:tcW w:w="2976" w:type="dxa"/>
          </w:tcPr>
          <w:p w14:paraId="02A936F6" w14:textId="77777777" w:rsidR="00D62C59" w:rsidRPr="00B00B9C" w:rsidRDefault="00D62C59" w:rsidP="00CB6E86">
            <w:pPr>
              <w:rPr>
                <w:rFonts w:cs="Times New Roman"/>
                <w:color w:val="000000" w:themeColor="text1"/>
                <w:szCs w:val="24"/>
              </w:rPr>
            </w:pPr>
            <w:r w:rsidRPr="00B00B9C">
              <w:rPr>
                <w:rFonts w:cs="Times New Roman"/>
                <w:color w:val="000000" w:themeColor="text1"/>
                <w:szCs w:val="24"/>
              </w:rPr>
              <w:t xml:space="preserve">Atliktiems </w:t>
            </w:r>
            <w:r w:rsidR="00B00B9C" w:rsidRPr="00B00B9C">
              <w:rPr>
                <w:rFonts w:cs="Times New Roman"/>
                <w:color w:val="000000" w:themeColor="text1"/>
                <w:szCs w:val="24"/>
              </w:rPr>
              <w:t xml:space="preserve">remonto </w:t>
            </w:r>
            <w:r w:rsidRPr="00B00B9C">
              <w:rPr>
                <w:rFonts w:cs="Times New Roman"/>
                <w:color w:val="000000" w:themeColor="text1"/>
                <w:szCs w:val="24"/>
              </w:rPr>
              <w:t>darbams ir pakeistoms dalims suteikiama garantija</w:t>
            </w:r>
          </w:p>
        </w:tc>
        <w:tc>
          <w:tcPr>
            <w:tcW w:w="4068" w:type="dxa"/>
          </w:tcPr>
          <w:p w14:paraId="02A936F7" w14:textId="77777777" w:rsidR="00D62C59" w:rsidRPr="00B00B9C" w:rsidRDefault="00D62C59" w:rsidP="007218F1">
            <w:pPr>
              <w:rPr>
                <w:color w:val="000000" w:themeColor="text1"/>
                <w:szCs w:val="24"/>
              </w:rPr>
            </w:pPr>
            <w:r w:rsidRPr="00B00B9C">
              <w:rPr>
                <w:color w:val="000000" w:themeColor="text1"/>
                <w:szCs w:val="24"/>
              </w:rPr>
              <w:t>Ne mažiau kaip</w:t>
            </w:r>
            <w:r w:rsidR="007218F1">
              <w:rPr>
                <w:color w:val="000000" w:themeColor="text1"/>
                <w:szCs w:val="24"/>
              </w:rPr>
              <w:t xml:space="preserve"> 6</w:t>
            </w:r>
            <w:r w:rsidRPr="00B00B9C">
              <w:rPr>
                <w:color w:val="000000" w:themeColor="text1"/>
                <w:szCs w:val="24"/>
              </w:rPr>
              <w:t xml:space="preserve"> mėnesi</w:t>
            </w:r>
            <w:r w:rsidR="00B87964">
              <w:rPr>
                <w:color w:val="000000" w:themeColor="text1"/>
                <w:szCs w:val="24"/>
              </w:rPr>
              <w:t>ai</w:t>
            </w:r>
          </w:p>
        </w:tc>
        <w:tc>
          <w:tcPr>
            <w:tcW w:w="2169" w:type="dxa"/>
          </w:tcPr>
          <w:p w14:paraId="02A936F8" w14:textId="7B16181A" w:rsidR="00D62C59" w:rsidRPr="00B00B9C" w:rsidRDefault="00DD0C06" w:rsidP="00751077">
            <w:pPr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6</w:t>
            </w:r>
            <w:r w:rsidRPr="00B00B9C">
              <w:rPr>
                <w:color w:val="000000" w:themeColor="text1"/>
                <w:szCs w:val="24"/>
              </w:rPr>
              <w:t xml:space="preserve"> mėnesi</w:t>
            </w:r>
            <w:r>
              <w:rPr>
                <w:color w:val="000000" w:themeColor="text1"/>
                <w:szCs w:val="24"/>
              </w:rPr>
              <w:t>ai</w:t>
            </w:r>
          </w:p>
        </w:tc>
      </w:tr>
    </w:tbl>
    <w:p w14:paraId="02A936FA" w14:textId="77777777" w:rsidR="009F5B29" w:rsidRPr="00783D46" w:rsidRDefault="009F5B29" w:rsidP="009F5B29">
      <w:pPr>
        <w:overflowPunct w:val="0"/>
        <w:autoSpaceDE w:val="0"/>
        <w:autoSpaceDN w:val="0"/>
        <w:adjustRightInd w:val="0"/>
        <w:rPr>
          <w:rFonts w:cs="Times New Roman"/>
          <w:b/>
          <w:noProof/>
          <w:color w:val="000000" w:themeColor="text1"/>
          <w:szCs w:val="24"/>
        </w:rPr>
      </w:pPr>
    </w:p>
    <w:p w14:paraId="02A936FB" w14:textId="77777777" w:rsidR="009F5B29" w:rsidRDefault="009F5B29" w:rsidP="009F5B29">
      <w:pPr>
        <w:overflowPunct w:val="0"/>
        <w:autoSpaceDE w:val="0"/>
        <w:autoSpaceDN w:val="0"/>
        <w:adjustRightInd w:val="0"/>
        <w:rPr>
          <w:rFonts w:eastAsia="Calibri"/>
          <w:szCs w:val="24"/>
        </w:rPr>
      </w:pPr>
    </w:p>
    <w:p w14:paraId="02A936FC" w14:textId="77777777" w:rsidR="009F5B29" w:rsidRPr="009F5B29" w:rsidRDefault="009F5B29" w:rsidP="00F143E8">
      <w:pPr>
        <w:overflowPunct w:val="0"/>
        <w:autoSpaceDE w:val="0"/>
        <w:autoSpaceDN w:val="0"/>
        <w:adjustRightInd w:val="0"/>
        <w:spacing w:line="360" w:lineRule="auto"/>
        <w:ind w:left="-284"/>
        <w:rPr>
          <w:szCs w:val="24"/>
        </w:rPr>
      </w:pPr>
    </w:p>
    <w:sectPr w:rsidR="009F5B29" w:rsidRPr="009F5B29" w:rsidSect="00FD000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FC5F50"/>
    <w:multiLevelType w:val="hybridMultilevel"/>
    <w:tmpl w:val="AB14B4D0"/>
    <w:lvl w:ilvl="0" w:tplc="EF38BA4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7E3352"/>
    <w:multiLevelType w:val="hybridMultilevel"/>
    <w:tmpl w:val="0002B3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4612BB"/>
    <w:multiLevelType w:val="multilevel"/>
    <w:tmpl w:val="D994BA16"/>
    <w:lvl w:ilvl="0">
      <w:start w:val="1"/>
      <w:numFmt w:val="decimal"/>
      <w:lvlText w:val="%1."/>
      <w:lvlJc w:val="left"/>
      <w:pPr>
        <w:ind w:left="420" w:hanging="420"/>
      </w:pPr>
      <w:rPr>
        <w:rFonts w:eastAsia="ArialMT"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Times New Roman" w:eastAsia="ArialMT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MT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MT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MT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MT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MT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MT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MT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92C"/>
    <w:rsid w:val="00004F2C"/>
    <w:rsid w:val="000073B4"/>
    <w:rsid w:val="00025BAB"/>
    <w:rsid w:val="00033C42"/>
    <w:rsid w:val="00041867"/>
    <w:rsid w:val="00046ECF"/>
    <w:rsid w:val="00047C13"/>
    <w:rsid w:val="000529DF"/>
    <w:rsid w:val="00070E97"/>
    <w:rsid w:val="00091922"/>
    <w:rsid w:val="00093570"/>
    <w:rsid w:val="000B7C18"/>
    <w:rsid w:val="000C395E"/>
    <w:rsid w:val="000C54F0"/>
    <w:rsid w:val="000D4550"/>
    <w:rsid w:val="000E5D96"/>
    <w:rsid w:val="0010109D"/>
    <w:rsid w:val="00101134"/>
    <w:rsid w:val="001061D1"/>
    <w:rsid w:val="00111482"/>
    <w:rsid w:val="00122113"/>
    <w:rsid w:val="00124479"/>
    <w:rsid w:val="00137D48"/>
    <w:rsid w:val="00143A9D"/>
    <w:rsid w:val="0014500C"/>
    <w:rsid w:val="00151576"/>
    <w:rsid w:val="00176C25"/>
    <w:rsid w:val="0018132E"/>
    <w:rsid w:val="00183274"/>
    <w:rsid w:val="001963A7"/>
    <w:rsid w:val="001A1FEE"/>
    <w:rsid w:val="001A3F45"/>
    <w:rsid w:val="001C62A7"/>
    <w:rsid w:val="001D7053"/>
    <w:rsid w:val="001D76A3"/>
    <w:rsid w:val="001D7C02"/>
    <w:rsid w:val="001E1E78"/>
    <w:rsid w:val="001E3284"/>
    <w:rsid w:val="001E5800"/>
    <w:rsid w:val="001E6FB0"/>
    <w:rsid w:val="001F0024"/>
    <w:rsid w:val="001F0A48"/>
    <w:rsid w:val="001F6986"/>
    <w:rsid w:val="0020193E"/>
    <w:rsid w:val="002248D2"/>
    <w:rsid w:val="0022706A"/>
    <w:rsid w:val="00235FBE"/>
    <w:rsid w:val="00237BAF"/>
    <w:rsid w:val="002449CF"/>
    <w:rsid w:val="002540D3"/>
    <w:rsid w:val="002548EB"/>
    <w:rsid w:val="00256EA6"/>
    <w:rsid w:val="00283111"/>
    <w:rsid w:val="00293ABD"/>
    <w:rsid w:val="002A0580"/>
    <w:rsid w:val="002A6D1A"/>
    <w:rsid w:val="002B564F"/>
    <w:rsid w:val="002B7018"/>
    <w:rsid w:val="002D48CE"/>
    <w:rsid w:val="002E1B7B"/>
    <w:rsid w:val="002E3B17"/>
    <w:rsid w:val="003203E3"/>
    <w:rsid w:val="003352EB"/>
    <w:rsid w:val="00335E75"/>
    <w:rsid w:val="00344AA6"/>
    <w:rsid w:val="0035085A"/>
    <w:rsid w:val="00354389"/>
    <w:rsid w:val="003557E1"/>
    <w:rsid w:val="0037235C"/>
    <w:rsid w:val="003808BD"/>
    <w:rsid w:val="0038206B"/>
    <w:rsid w:val="003869A8"/>
    <w:rsid w:val="003A0CAA"/>
    <w:rsid w:val="003C2B58"/>
    <w:rsid w:val="003C4E3E"/>
    <w:rsid w:val="003D5F3B"/>
    <w:rsid w:val="003E0A26"/>
    <w:rsid w:val="003E6499"/>
    <w:rsid w:val="00413C06"/>
    <w:rsid w:val="00414DEC"/>
    <w:rsid w:val="004244A7"/>
    <w:rsid w:val="004249CC"/>
    <w:rsid w:val="00425DE8"/>
    <w:rsid w:val="00430DE0"/>
    <w:rsid w:val="00437D94"/>
    <w:rsid w:val="004421CB"/>
    <w:rsid w:val="00451D3E"/>
    <w:rsid w:val="00457929"/>
    <w:rsid w:val="0047148A"/>
    <w:rsid w:val="00486D87"/>
    <w:rsid w:val="004940FF"/>
    <w:rsid w:val="004A2D27"/>
    <w:rsid w:val="004B2083"/>
    <w:rsid w:val="004F77D8"/>
    <w:rsid w:val="00506B12"/>
    <w:rsid w:val="005128BF"/>
    <w:rsid w:val="00517D19"/>
    <w:rsid w:val="005254D3"/>
    <w:rsid w:val="00537D5C"/>
    <w:rsid w:val="00543C3B"/>
    <w:rsid w:val="005648FB"/>
    <w:rsid w:val="00567029"/>
    <w:rsid w:val="00575737"/>
    <w:rsid w:val="00596D5C"/>
    <w:rsid w:val="005B0F21"/>
    <w:rsid w:val="005B3AB3"/>
    <w:rsid w:val="005C173E"/>
    <w:rsid w:val="005C4F4A"/>
    <w:rsid w:val="005E6CBE"/>
    <w:rsid w:val="005F36D9"/>
    <w:rsid w:val="00610506"/>
    <w:rsid w:val="00622953"/>
    <w:rsid w:val="006411A4"/>
    <w:rsid w:val="006419BE"/>
    <w:rsid w:val="0064477D"/>
    <w:rsid w:val="006526E4"/>
    <w:rsid w:val="00656D8B"/>
    <w:rsid w:val="00665683"/>
    <w:rsid w:val="0067344A"/>
    <w:rsid w:val="00691DD3"/>
    <w:rsid w:val="00696B50"/>
    <w:rsid w:val="006A4A42"/>
    <w:rsid w:val="006B3706"/>
    <w:rsid w:val="006B7BAE"/>
    <w:rsid w:val="006D0FB2"/>
    <w:rsid w:val="006F6A8C"/>
    <w:rsid w:val="00706922"/>
    <w:rsid w:val="00712915"/>
    <w:rsid w:val="007138A0"/>
    <w:rsid w:val="00714A3D"/>
    <w:rsid w:val="00715F62"/>
    <w:rsid w:val="007218F1"/>
    <w:rsid w:val="00721C95"/>
    <w:rsid w:val="00751077"/>
    <w:rsid w:val="00775F3B"/>
    <w:rsid w:val="00783D46"/>
    <w:rsid w:val="007B01BD"/>
    <w:rsid w:val="007B66E6"/>
    <w:rsid w:val="007C5B14"/>
    <w:rsid w:val="007E3EF7"/>
    <w:rsid w:val="00811AA6"/>
    <w:rsid w:val="00816A6F"/>
    <w:rsid w:val="00845463"/>
    <w:rsid w:val="00856E4D"/>
    <w:rsid w:val="00860BA2"/>
    <w:rsid w:val="008642E3"/>
    <w:rsid w:val="00873005"/>
    <w:rsid w:val="00876ACB"/>
    <w:rsid w:val="00891F30"/>
    <w:rsid w:val="008A3DEC"/>
    <w:rsid w:val="008A421A"/>
    <w:rsid w:val="008C2FA8"/>
    <w:rsid w:val="008D6648"/>
    <w:rsid w:val="008E2E8C"/>
    <w:rsid w:val="008E684A"/>
    <w:rsid w:val="00901817"/>
    <w:rsid w:val="00902FF1"/>
    <w:rsid w:val="0091022F"/>
    <w:rsid w:val="0091255B"/>
    <w:rsid w:val="0091677C"/>
    <w:rsid w:val="009537F9"/>
    <w:rsid w:val="00961E25"/>
    <w:rsid w:val="00971E09"/>
    <w:rsid w:val="0098057F"/>
    <w:rsid w:val="00982E3F"/>
    <w:rsid w:val="00984622"/>
    <w:rsid w:val="00990C15"/>
    <w:rsid w:val="00995BAB"/>
    <w:rsid w:val="009F0740"/>
    <w:rsid w:val="009F10E4"/>
    <w:rsid w:val="009F1F57"/>
    <w:rsid w:val="009F4AE7"/>
    <w:rsid w:val="009F5B29"/>
    <w:rsid w:val="009F6379"/>
    <w:rsid w:val="00A22726"/>
    <w:rsid w:val="00A26279"/>
    <w:rsid w:val="00A35C97"/>
    <w:rsid w:val="00A36CBF"/>
    <w:rsid w:val="00A443D7"/>
    <w:rsid w:val="00A45F8C"/>
    <w:rsid w:val="00A476EC"/>
    <w:rsid w:val="00A47D3D"/>
    <w:rsid w:val="00A51EF7"/>
    <w:rsid w:val="00A530DB"/>
    <w:rsid w:val="00A66F15"/>
    <w:rsid w:val="00A8117F"/>
    <w:rsid w:val="00A84397"/>
    <w:rsid w:val="00A853A2"/>
    <w:rsid w:val="00A97713"/>
    <w:rsid w:val="00AA2ECE"/>
    <w:rsid w:val="00AA7823"/>
    <w:rsid w:val="00AB1A83"/>
    <w:rsid w:val="00AB4757"/>
    <w:rsid w:val="00AD2D56"/>
    <w:rsid w:val="00AE13FF"/>
    <w:rsid w:val="00AF7531"/>
    <w:rsid w:val="00B00B9C"/>
    <w:rsid w:val="00B0157E"/>
    <w:rsid w:val="00B12857"/>
    <w:rsid w:val="00B35957"/>
    <w:rsid w:val="00B42D3B"/>
    <w:rsid w:val="00B47621"/>
    <w:rsid w:val="00B52AD7"/>
    <w:rsid w:val="00B55742"/>
    <w:rsid w:val="00B65F6C"/>
    <w:rsid w:val="00B70AB2"/>
    <w:rsid w:val="00B852B0"/>
    <w:rsid w:val="00B87964"/>
    <w:rsid w:val="00B97363"/>
    <w:rsid w:val="00BA105D"/>
    <w:rsid w:val="00BA3CCF"/>
    <w:rsid w:val="00BB17A1"/>
    <w:rsid w:val="00BB43E5"/>
    <w:rsid w:val="00BB7B8A"/>
    <w:rsid w:val="00BC5037"/>
    <w:rsid w:val="00BD09FE"/>
    <w:rsid w:val="00BD48C2"/>
    <w:rsid w:val="00BD78A0"/>
    <w:rsid w:val="00BE1F46"/>
    <w:rsid w:val="00BF7C8F"/>
    <w:rsid w:val="00C22AC0"/>
    <w:rsid w:val="00C24E9F"/>
    <w:rsid w:val="00C25105"/>
    <w:rsid w:val="00C41A88"/>
    <w:rsid w:val="00C45EDE"/>
    <w:rsid w:val="00C533F1"/>
    <w:rsid w:val="00C57B23"/>
    <w:rsid w:val="00C65CC4"/>
    <w:rsid w:val="00C73C03"/>
    <w:rsid w:val="00C81C3C"/>
    <w:rsid w:val="00C90D91"/>
    <w:rsid w:val="00C9137B"/>
    <w:rsid w:val="00C9731F"/>
    <w:rsid w:val="00CA2CCE"/>
    <w:rsid w:val="00CB2021"/>
    <w:rsid w:val="00CB6E86"/>
    <w:rsid w:val="00CE71E9"/>
    <w:rsid w:val="00CF0DE2"/>
    <w:rsid w:val="00CF2D93"/>
    <w:rsid w:val="00CF7B5C"/>
    <w:rsid w:val="00D23444"/>
    <w:rsid w:val="00D23814"/>
    <w:rsid w:val="00D241D9"/>
    <w:rsid w:val="00D303A7"/>
    <w:rsid w:val="00D32274"/>
    <w:rsid w:val="00D42490"/>
    <w:rsid w:val="00D42CF8"/>
    <w:rsid w:val="00D60425"/>
    <w:rsid w:val="00D62C59"/>
    <w:rsid w:val="00D6413E"/>
    <w:rsid w:val="00D76C8D"/>
    <w:rsid w:val="00D8508E"/>
    <w:rsid w:val="00D9054C"/>
    <w:rsid w:val="00D95F7A"/>
    <w:rsid w:val="00D96A0A"/>
    <w:rsid w:val="00D96FDF"/>
    <w:rsid w:val="00DA02DA"/>
    <w:rsid w:val="00DC5A81"/>
    <w:rsid w:val="00DD0C06"/>
    <w:rsid w:val="00DD33B9"/>
    <w:rsid w:val="00DD727C"/>
    <w:rsid w:val="00DE06AD"/>
    <w:rsid w:val="00E209AE"/>
    <w:rsid w:val="00E278F6"/>
    <w:rsid w:val="00E30160"/>
    <w:rsid w:val="00E3065D"/>
    <w:rsid w:val="00E365B5"/>
    <w:rsid w:val="00E4023B"/>
    <w:rsid w:val="00E534FA"/>
    <w:rsid w:val="00E725CC"/>
    <w:rsid w:val="00E771F7"/>
    <w:rsid w:val="00E84805"/>
    <w:rsid w:val="00E86829"/>
    <w:rsid w:val="00E9576C"/>
    <w:rsid w:val="00E96871"/>
    <w:rsid w:val="00EA094F"/>
    <w:rsid w:val="00EA0BA5"/>
    <w:rsid w:val="00EA36E2"/>
    <w:rsid w:val="00EB1C5F"/>
    <w:rsid w:val="00EC022B"/>
    <w:rsid w:val="00EC2543"/>
    <w:rsid w:val="00EC7CC2"/>
    <w:rsid w:val="00ED50A8"/>
    <w:rsid w:val="00EE4AAC"/>
    <w:rsid w:val="00F012F4"/>
    <w:rsid w:val="00F02317"/>
    <w:rsid w:val="00F06EE6"/>
    <w:rsid w:val="00F1075C"/>
    <w:rsid w:val="00F12A7F"/>
    <w:rsid w:val="00F143E8"/>
    <w:rsid w:val="00F249AD"/>
    <w:rsid w:val="00F2692C"/>
    <w:rsid w:val="00F356C6"/>
    <w:rsid w:val="00F44EC4"/>
    <w:rsid w:val="00F458EE"/>
    <w:rsid w:val="00F54513"/>
    <w:rsid w:val="00F56321"/>
    <w:rsid w:val="00F6025D"/>
    <w:rsid w:val="00F7224C"/>
    <w:rsid w:val="00F91954"/>
    <w:rsid w:val="00FB28AC"/>
    <w:rsid w:val="00FC572C"/>
    <w:rsid w:val="00FD0004"/>
    <w:rsid w:val="00FD33F2"/>
    <w:rsid w:val="00FF11C5"/>
    <w:rsid w:val="00FF7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936D2"/>
  <w15:docId w15:val="{1CA85DA9-C221-4FDE-BF91-B6DFECB42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45F8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link w:val="PavadinimasDiagrama"/>
    <w:uiPriority w:val="10"/>
    <w:qFormat/>
    <w:rsid w:val="003E6499"/>
    <w:pPr>
      <w:jc w:val="center"/>
    </w:pPr>
    <w:rPr>
      <w:b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E6499"/>
    <w:rPr>
      <w:b/>
    </w:rPr>
  </w:style>
  <w:style w:type="table" w:styleId="Lentelstinklelis">
    <w:name w:val="Table Grid"/>
    <w:basedOn w:val="prastojilentel"/>
    <w:uiPriority w:val="59"/>
    <w:rsid w:val="003E6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2E3B17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5451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54513"/>
    <w:rPr>
      <w:rFonts w:ascii="Tahoma" w:hAnsi="Tahoma" w:cs="Tahoma"/>
      <w:sz w:val="16"/>
      <w:szCs w:val="16"/>
    </w:rPr>
  </w:style>
  <w:style w:type="paragraph" w:customStyle="1" w:styleId="WW-Default">
    <w:name w:val="WW-Default"/>
    <w:rsid w:val="00414DEC"/>
    <w:pPr>
      <w:suppressAutoHyphens/>
      <w:autoSpaceDE w:val="0"/>
    </w:pPr>
    <w:rPr>
      <w:rFonts w:eastAsia="Times New Roman" w:cs="Times New Roman"/>
      <w:color w:val="000000"/>
      <w:szCs w:val="24"/>
      <w:lang w:val="en-GB" w:eastAsia="ar-SA"/>
    </w:rPr>
  </w:style>
  <w:style w:type="paragraph" w:styleId="Pagrindinistekstas">
    <w:name w:val="Body Text"/>
    <w:basedOn w:val="prastasis"/>
    <w:link w:val="PagrindinistekstasDiagrama"/>
    <w:rsid w:val="002548EB"/>
    <w:rPr>
      <w:rFonts w:ascii="HelveticaLT" w:eastAsia="Times New Roman" w:hAnsi="HelveticaLT" w:cs="Times New Roman"/>
      <w:sz w:val="22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548EB"/>
    <w:rPr>
      <w:rFonts w:ascii="HelveticaLT" w:eastAsia="Times New Roman" w:hAnsi="HelveticaLT" w:cs="Times New Roman"/>
      <w:sz w:val="22"/>
      <w:szCs w:val="20"/>
      <w:lang w:val="en-US"/>
    </w:rPr>
  </w:style>
  <w:style w:type="paragraph" w:customStyle="1" w:styleId="Default">
    <w:name w:val="Default"/>
    <w:rsid w:val="00F143E8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3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1246</Words>
  <Characters>711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Živilė Budaitė</dc:creator>
  <cp:lastModifiedBy>Vaida Juodrienė</cp:lastModifiedBy>
  <cp:revision>2</cp:revision>
  <cp:lastPrinted>2021-08-31T11:02:00Z</cp:lastPrinted>
  <dcterms:created xsi:type="dcterms:W3CDTF">2021-12-02T08:09:00Z</dcterms:created>
  <dcterms:modified xsi:type="dcterms:W3CDTF">2021-12-02T08:09:00Z</dcterms:modified>
</cp:coreProperties>
</file>