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121C" w14:textId="77777777" w:rsidR="001273BD" w:rsidRPr="00E73FB6" w:rsidRDefault="001273BD" w:rsidP="001273BD">
      <w:pPr>
        <w:ind w:left="6480" w:firstLine="1296"/>
        <w:rPr>
          <w:b/>
          <w:bCs/>
          <w:spacing w:val="-2"/>
          <w:lang w:eastAsia="fi-FI"/>
        </w:rPr>
      </w:pPr>
      <w:r w:rsidRPr="00741976">
        <w:rPr>
          <w:b/>
          <w:bCs/>
          <w:spacing w:val="-2"/>
          <w:lang w:eastAsia="fi-FI"/>
        </w:rPr>
        <w:t>Priedas Nr. 1</w:t>
      </w:r>
    </w:p>
    <w:p w14:paraId="0D5A95F0" w14:textId="77777777" w:rsidR="001273BD" w:rsidRPr="008E7FE7" w:rsidRDefault="001273BD" w:rsidP="001273BD">
      <w:pPr>
        <w:jc w:val="center"/>
        <w:rPr>
          <w:b/>
          <w:bCs/>
          <w:spacing w:val="-2"/>
          <w:lang w:eastAsia="fi-FI"/>
        </w:rPr>
      </w:pPr>
      <w:r w:rsidRPr="00E73FB6">
        <w:rPr>
          <w:b/>
          <w:bCs/>
          <w:spacing w:val="-2"/>
          <w:lang w:eastAsia="fi-FI"/>
        </w:rPr>
        <w:t>Sutarties kainos detalizacija ir mokėjimų žiniaraštis</w:t>
      </w:r>
    </w:p>
    <w:p w14:paraId="6736E2E4" w14:textId="77777777" w:rsidR="001273BD" w:rsidRDefault="001273BD" w:rsidP="001273BD">
      <w:pPr>
        <w:jc w:val="both"/>
        <w:rPr>
          <w:spacing w:val="-2"/>
          <w:lang w:eastAsia="fi-FI"/>
        </w:rPr>
      </w:pPr>
    </w:p>
    <w:p w14:paraId="3FAB2257" w14:textId="77777777" w:rsidR="001273BD" w:rsidRDefault="001273BD" w:rsidP="001273BD">
      <w:pPr>
        <w:jc w:val="both"/>
        <w:rPr>
          <w:spacing w:val="-2"/>
          <w:lang w:eastAsia="fi-FI"/>
        </w:rPr>
      </w:pPr>
      <w:r>
        <w:rPr>
          <w:spacing w:val="-2"/>
          <w:lang w:eastAsia="fi-FI"/>
        </w:rPr>
        <w:t>Sutarties kainos detalizacija</w:t>
      </w:r>
    </w:p>
    <w:p w14:paraId="23513175" w14:textId="77777777" w:rsidR="001273BD" w:rsidRDefault="001273BD" w:rsidP="001273BD">
      <w:pPr>
        <w:jc w:val="both"/>
        <w:rPr>
          <w:spacing w:val="-2"/>
          <w:lang w:eastAsia="fi-FI"/>
        </w:rPr>
      </w:pPr>
      <w:r>
        <w:rPr>
          <w:spacing w:val="-2"/>
          <w:lang w:eastAsia="fi-FI"/>
        </w:rPr>
        <w:t>[</w:t>
      </w:r>
      <w:r w:rsidRPr="00B12F9D">
        <w:rPr>
          <w:i/>
          <w:iCs/>
          <w:spacing w:val="-2"/>
          <w:lang w:eastAsia="fi-FI"/>
        </w:rPr>
        <w:t>Turi būti įrašyta prieš Sutarties pasirašymą</w:t>
      </w:r>
      <w:r>
        <w:rPr>
          <w:spacing w:val="-2"/>
          <w:lang w:eastAsia="fi-FI"/>
        </w:rPr>
        <w:t>]</w:t>
      </w:r>
    </w:p>
    <w:p w14:paraId="7CE324C6" w14:textId="77777777" w:rsidR="001273BD" w:rsidRDefault="001273BD" w:rsidP="001273BD">
      <w:pPr>
        <w:jc w:val="both"/>
        <w:rPr>
          <w:spacing w:val="-2"/>
          <w:lang w:eastAsia="fi-FI"/>
        </w:rPr>
      </w:pPr>
      <w:r>
        <w:rPr>
          <w:spacing w:val="-2"/>
          <w:lang w:eastAsia="fi-FI"/>
        </w:rPr>
        <w:t xml:space="preserve">Po techninio projekto parengimo ir suderinimo su Užsakovu  Šalių susitarimu Sutarties kainos detalizacija gali būti peržiūrima nekeičiant bendros Priimtos Sutarties sumos. </w:t>
      </w:r>
    </w:p>
    <w:p w14:paraId="3106C6E0" w14:textId="77777777" w:rsidR="001273BD" w:rsidRDefault="001273BD" w:rsidP="001273BD">
      <w:pPr>
        <w:jc w:val="both"/>
        <w:rPr>
          <w:spacing w:val="-2"/>
          <w:lang w:eastAsia="fi-FI"/>
        </w:rPr>
      </w:pPr>
      <w:r w:rsidRPr="004B4B59">
        <w:rPr>
          <w:spacing w:val="-2"/>
          <w:lang w:eastAsia="fi-FI"/>
        </w:rPr>
        <w:t>Vadovaudamasis Sutarties nuostatomis, Užsakovas įsipareigoja sumokėti Rangovui Rangos sutartyje</w:t>
      </w:r>
      <w:r>
        <w:rPr>
          <w:spacing w:val="-2"/>
          <w:lang w:eastAsia="fi-FI"/>
        </w:rPr>
        <w:t xml:space="preserve"> </w:t>
      </w:r>
      <w:r w:rsidRPr="004B4B59">
        <w:rPr>
          <w:spacing w:val="-2"/>
          <w:lang w:eastAsia="fi-FI"/>
        </w:rPr>
        <w:t>nurodytą Sutarties kainą, atlikdamas mokėjimus</w:t>
      </w:r>
      <w:r>
        <w:rPr>
          <w:spacing w:val="-2"/>
          <w:lang w:eastAsia="fi-FI"/>
        </w:rPr>
        <w:t xml:space="preserve"> </w:t>
      </w:r>
      <w:r w:rsidRPr="004B4B59">
        <w:rPr>
          <w:spacing w:val="-2"/>
          <w:lang w:eastAsia="fi-FI"/>
        </w:rPr>
        <w:t>dalimis, kurios toliau vadinamos „</w:t>
      </w:r>
      <w:proofErr w:type="spellStart"/>
      <w:r w:rsidRPr="004B4B59">
        <w:rPr>
          <w:spacing w:val="-2"/>
          <w:lang w:eastAsia="fi-FI"/>
        </w:rPr>
        <w:t>Etapiniais</w:t>
      </w:r>
      <w:proofErr w:type="spellEnd"/>
      <w:r w:rsidRPr="004B4B59">
        <w:rPr>
          <w:spacing w:val="-2"/>
          <w:lang w:eastAsia="fi-FI"/>
        </w:rPr>
        <w:t xml:space="preserve"> mokėjimais“</w:t>
      </w:r>
      <w:r>
        <w:rPr>
          <w:spacing w:val="-2"/>
          <w:lang w:eastAsia="fi-FI"/>
        </w:rPr>
        <w:t>.</w:t>
      </w:r>
    </w:p>
    <w:p w14:paraId="6C085E75" w14:textId="77777777" w:rsidR="001273BD" w:rsidRDefault="001273BD" w:rsidP="001273BD">
      <w:pPr>
        <w:jc w:val="both"/>
        <w:rPr>
          <w:spacing w:val="-2"/>
          <w:lang w:eastAsia="fi-FI"/>
        </w:rPr>
      </w:pPr>
      <w:r w:rsidRPr="004B4B59">
        <w:rPr>
          <w:spacing w:val="-2"/>
          <w:lang w:eastAsia="fi-FI"/>
        </w:rPr>
        <w:t>Kitos Mokėjimo sąlygos nustatomos vadovaujantis Sutarties Konkrečiomis ir Bendrosiomis sąlygomis.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20"/>
        <w:gridCol w:w="2105"/>
        <w:gridCol w:w="1565"/>
        <w:gridCol w:w="1837"/>
        <w:gridCol w:w="3686"/>
      </w:tblGrid>
      <w:tr w:rsidR="00F33F73" w:rsidRPr="00A85801" w14:paraId="29372A6D" w14:textId="77777777" w:rsidTr="00F33F73">
        <w:trPr>
          <w:trHeight w:val="852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81C9B9A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bookmarkStart w:id="0" w:name="_Hlk49337213"/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Eil. Nr.</w:t>
            </w:r>
          </w:p>
        </w:tc>
        <w:tc>
          <w:tcPr>
            <w:tcW w:w="2105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C8A2868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Mokėjimo dalis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B3CDFDD" w14:textId="2B9B6E15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Suma, Eur</w:t>
            </w: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8F33C72" w14:textId="3C73F5CE" w:rsidR="00F33F73" w:rsidRPr="00F33F73" w:rsidRDefault="00F33F73" w:rsidP="00F33F73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</w:pPr>
            <w:r w:rsidRPr="00F33F73">
              <w:rPr>
                <w:b/>
                <w:bCs/>
                <w:sz w:val="20"/>
                <w:szCs w:val="20"/>
              </w:rPr>
              <w:t>Terminas (siūlomas Rangovo)</w:t>
            </w:r>
          </w:p>
        </w:tc>
        <w:tc>
          <w:tcPr>
            <w:tcW w:w="3686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662D94C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proofErr w:type="spellStart"/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Etapinio</w:t>
            </w:r>
            <w:proofErr w:type="spellEnd"/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 xml:space="preserve"> mokėjimo sąlygos – atliktini darbai ir pateiktini dokumentai</w:t>
            </w:r>
          </w:p>
        </w:tc>
      </w:tr>
      <w:tr w:rsidR="00F33F73" w:rsidRPr="00A85801" w14:paraId="04E076E8" w14:textId="77777777" w:rsidTr="00F33F73">
        <w:trPr>
          <w:trHeight w:val="311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4636E11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35824D2E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Avansas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62D7B0BB" w14:textId="11E8C0AE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8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 xml:space="preserve"> </w:t>
            </w: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774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 xml:space="preserve"> </w:t>
            </w: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994,7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837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A3D9AB" w14:textId="175F0C8B" w:rsidR="00F33F73" w:rsidRPr="00F33F73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val="en-US" w:eastAsia="fi-FI"/>
              </w:rPr>
            </w:pPr>
            <w:r w:rsidRPr="00F33F73">
              <w:rPr>
                <w:sz w:val="20"/>
                <w:szCs w:val="20"/>
              </w:rPr>
              <w:t xml:space="preserve"> </w:t>
            </w:r>
            <w:r w:rsidR="00F250EF" w:rsidRPr="00F250EF">
              <w:rPr>
                <w:sz w:val="20"/>
                <w:szCs w:val="20"/>
              </w:rPr>
              <w:t>2022-01-12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3E21F88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Gauta tinkama (priimtina) avanso užtikrinimo banko garantija</w:t>
            </w:r>
          </w:p>
        </w:tc>
      </w:tr>
      <w:tr w:rsidR="00F33F73" w:rsidRPr="00A85801" w14:paraId="391BFD43" w14:textId="77777777" w:rsidTr="00F33F73">
        <w:trPr>
          <w:trHeight w:val="93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23E553C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1C58A60E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Techniniai projektai ir gauti statybą leidžiantys dokumentai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60D35A89" w14:textId="77777777" w:rsidR="00F33F73" w:rsidRPr="001273BD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val="en-US" w:eastAsia="fi-FI"/>
              </w:rPr>
            </w:pP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4 387 497,35</w:t>
            </w:r>
          </w:p>
          <w:p w14:paraId="0FE736F6" w14:textId="07124560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6941ED" w14:textId="77777777" w:rsidR="00F33F73" w:rsidRDefault="00F33F73" w:rsidP="00777040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F33F73">
              <w:rPr>
                <w:sz w:val="20"/>
                <w:szCs w:val="20"/>
              </w:rPr>
              <w:t xml:space="preserve"> </w:t>
            </w:r>
            <w:r w:rsidR="009A2F19" w:rsidRPr="009A2F19">
              <w:rPr>
                <w:rFonts w:eastAsia="Times New Roman"/>
                <w:sz w:val="20"/>
                <w:szCs w:val="20"/>
                <w:lang w:eastAsia="fi-FI"/>
              </w:rPr>
              <w:t>2022-05-20</w:t>
            </w:r>
          </w:p>
          <w:p w14:paraId="343446F9" w14:textId="0212D148" w:rsidR="00777040" w:rsidRPr="00F33F73" w:rsidRDefault="00777040" w:rsidP="00777040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4937C7F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Parengti ir Statytojo patvirtinti trijų sinchroninių kompensatorių (SK) techniniai projektai, gautos Teigiamos Bendrosios projekto ekspertizės išvados ir visi būtini Statybą leidžiantys dokumentai trims sinchroniniams kompensatoriams</w:t>
            </w:r>
          </w:p>
        </w:tc>
      </w:tr>
      <w:tr w:rsidR="00F33F73" w:rsidRPr="00A85801" w14:paraId="1EC481AE" w14:textId="77777777" w:rsidTr="00F33F73">
        <w:trPr>
          <w:trHeight w:val="852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1CFC71D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1B1659DC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Užsakytas sinchroninis kompensatorius ir galios transformatorius darbų grupėms 2.1-2.3: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43821ADA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4CE413" w14:textId="660E1A67" w:rsidR="00F33F73" w:rsidRPr="00F33F73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DD6A6AA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Su Užsakovu suderintos techninės SK ir  transformatoriaus specifikacijos. Pateiktas gamyklos raštiškas patvirtinimas apie Užsakymo patvirtinimą su nurodytomis gamybos trukmėmis ir datomis atitinkamai Darbų Grupei 2.1-2.3.</w:t>
            </w:r>
          </w:p>
        </w:tc>
      </w:tr>
      <w:tr w:rsidR="00F33F73" w:rsidRPr="00A85801" w14:paraId="039A6E56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3AFB358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2.1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36802D95" w14:textId="77777777" w:rsidR="00F33F73" w:rsidRPr="00EF1C86" w:rsidRDefault="00F33F73" w:rsidP="00F33F73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Alytaus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6E617548" w14:textId="56DDF1E8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8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 xml:space="preserve"> </w:t>
            </w: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774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 xml:space="preserve"> </w:t>
            </w: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994,7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DD484A" w14:textId="37C715BB" w:rsidR="00F33F73" w:rsidRPr="00F33F73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F33F73">
              <w:rPr>
                <w:sz w:val="20"/>
                <w:szCs w:val="20"/>
              </w:rPr>
              <w:t xml:space="preserve"> </w:t>
            </w:r>
            <w:r w:rsidR="00482E25" w:rsidRPr="00482E25">
              <w:rPr>
                <w:sz w:val="20"/>
                <w:szCs w:val="20"/>
              </w:rPr>
              <w:t xml:space="preserve"> 2022-02-08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32AFF8B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F33F73" w:rsidRPr="00A85801" w14:paraId="4207556B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6878FDD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2.2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29A6FB16" w14:textId="77777777" w:rsidR="00F33F73" w:rsidRPr="00EF1C86" w:rsidRDefault="00F33F73" w:rsidP="00F33F73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Telšių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05FB40C1" w14:textId="6F342590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8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 xml:space="preserve"> </w:t>
            </w: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774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 xml:space="preserve"> </w:t>
            </w: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994,7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>0</w:t>
            </w:r>
          </w:p>
        </w:tc>
        <w:tc>
          <w:tcPr>
            <w:tcW w:w="1837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AE9C53" w14:textId="77777777" w:rsidR="006A25ED" w:rsidRDefault="00F33F73">
            <w:pPr>
              <w:jc w:val="both"/>
              <w:rPr>
                <w:sz w:val="20"/>
                <w:szCs w:val="20"/>
              </w:rPr>
            </w:pPr>
            <w:r w:rsidRPr="00F33F73">
              <w:rPr>
                <w:sz w:val="20"/>
                <w:szCs w:val="20"/>
              </w:rPr>
              <w:t xml:space="preserve"> </w:t>
            </w:r>
            <w:r w:rsidR="006A25ED" w:rsidRPr="00F33F73">
              <w:rPr>
                <w:sz w:val="20"/>
                <w:szCs w:val="20"/>
              </w:rPr>
              <w:t>Toks pat kaip 2.1</w:t>
            </w:r>
          </w:p>
          <w:p w14:paraId="12EFE3B7" w14:textId="6B997BAD" w:rsidR="00F33F73" w:rsidRPr="00F33F73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7FF8E6B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F33F73" w:rsidRPr="00A85801" w14:paraId="6A4B7307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E64CCB4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2.3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6C0DDF44" w14:textId="77777777" w:rsidR="00F33F73" w:rsidRPr="00EF1C86" w:rsidRDefault="00F33F73" w:rsidP="00F33F73">
            <w:pPr>
              <w:numPr>
                <w:ilvl w:val="0"/>
                <w:numId w:val="3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Neries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6B3B37A6" w14:textId="7136C541" w:rsidR="00F33F73" w:rsidRPr="001273BD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val="en-US" w:eastAsia="fi-FI"/>
              </w:rPr>
            </w:pPr>
            <w:r w:rsidRPr="001273BD">
              <w:rPr>
                <w:rFonts w:eastAsia="Times New Roman"/>
                <w:sz w:val="20"/>
                <w:szCs w:val="20"/>
                <w:lang w:eastAsia="fi-FI"/>
              </w:rPr>
              <w:t>9 913 599,35</w:t>
            </w: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D2D68F" w14:textId="07BAE292" w:rsidR="00F33F73" w:rsidRPr="00F33F73" w:rsidRDefault="00742A8E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742A8E">
              <w:rPr>
                <w:rFonts w:eastAsia="Times New Roman"/>
                <w:sz w:val="20"/>
                <w:szCs w:val="20"/>
                <w:lang w:eastAsia="fi-FI"/>
              </w:rPr>
              <w:t>2022-10-18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87E2483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F33F73" w:rsidRPr="00A85801" w14:paraId="5B0CD9B0" w14:textId="77777777" w:rsidTr="00F33F73">
        <w:trPr>
          <w:trHeight w:val="1065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B88D1A5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7ADF9BAD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Atvežti ir sumontuoti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 xml:space="preserve"> </w:t>
            </w:r>
            <w:r>
              <w:rPr>
                <w:color w:val="000000"/>
                <w:spacing w:val="-2"/>
                <w:sz w:val="20"/>
                <w:szCs w:val="20"/>
                <w:lang w:eastAsia="fi-FI"/>
              </w:rPr>
              <w:t>sinchroniniai kompensatoriai</w:t>
            </w:r>
            <w:r w:rsidRPr="00EF1C86">
              <w:rPr>
                <w:rFonts w:eastAsia="Times New Roman"/>
                <w:sz w:val="20"/>
                <w:szCs w:val="20"/>
                <w:lang w:eastAsia="fi-FI"/>
              </w:rPr>
              <w:t xml:space="preserve"> ir galios transformatoriai darbų grupėms 3.1-3.3: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6F643C0C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3609077" w14:textId="2792B6E9" w:rsidR="00F33F73" w:rsidRPr="00F33F73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F33F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A932C06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 xml:space="preserve">Kiekvienai iš Darbų grupių 3.1-3.3, atvežti bei į vietą Statybvietėje (ant naujai įrengtų pamatų) sumontuoti sinchroninis kompensatorius ir galios transformatorius. Gautas statybos techninės priežiūros ir </w:t>
            </w:r>
            <w:r w:rsidRPr="00EF1C86">
              <w:rPr>
                <w:rFonts w:eastAsia="Times New Roman"/>
                <w:sz w:val="20"/>
                <w:szCs w:val="20"/>
                <w:lang w:eastAsia="fi-FI"/>
              </w:rPr>
              <w:lastRenderedPageBreak/>
              <w:t>Inžinieriaus patvirtinimas apie atliktus Darbus. Pateikti transformatoriaus ir SK tinkamo ir saugaus atgabenimo dokumentai.</w:t>
            </w:r>
          </w:p>
        </w:tc>
      </w:tr>
      <w:tr w:rsidR="00F33F73" w:rsidRPr="00A85801" w14:paraId="7787B1E5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7082A47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lastRenderedPageBreak/>
              <w:t>3.1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2F4AAA81" w14:textId="77777777" w:rsidR="00F33F73" w:rsidRPr="00EF1C86" w:rsidRDefault="00F33F73" w:rsidP="00F33F73">
            <w:pPr>
              <w:numPr>
                <w:ilvl w:val="0"/>
                <w:numId w:val="4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Alytaus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5E7BDFFE" w14:textId="5D2771A4" w:rsidR="00F33F73" w:rsidRPr="0015786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val="en-US" w:eastAsia="fi-FI"/>
              </w:rPr>
            </w:pPr>
            <w:r w:rsidRPr="00157866">
              <w:rPr>
                <w:rFonts w:eastAsia="Times New Roman"/>
                <w:sz w:val="20"/>
                <w:szCs w:val="20"/>
                <w:lang w:eastAsia="fi-FI"/>
              </w:rPr>
              <w:t>6 939 519,54</w:t>
            </w: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4CF7E7" w14:textId="5E8B0BF0" w:rsidR="00F33F73" w:rsidRPr="00F33F73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F33F73">
              <w:rPr>
                <w:sz w:val="20"/>
                <w:szCs w:val="20"/>
              </w:rPr>
              <w:t xml:space="preserve"> </w:t>
            </w:r>
            <w:r w:rsidR="00571C57">
              <w:rPr>
                <w:sz w:val="20"/>
                <w:szCs w:val="20"/>
              </w:rPr>
              <w:t>2023-06-15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0CF3096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F33F73" w:rsidRPr="00A85801" w14:paraId="1DD29E8D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BC0A25E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3.2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1821B383" w14:textId="77777777" w:rsidR="00F33F73" w:rsidRPr="00EF1C86" w:rsidRDefault="00F33F73" w:rsidP="00F33F73">
            <w:pPr>
              <w:numPr>
                <w:ilvl w:val="0"/>
                <w:numId w:val="5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Telšių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5FF06761" w14:textId="742BA192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157866">
              <w:rPr>
                <w:rFonts w:eastAsia="Times New Roman"/>
                <w:sz w:val="20"/>
                <w:szCs w:val="20"/>
                <w:lang w:eastAsia="fi-FI"/>
              </w:rPr>
              <w:t>6 939 519,54</w:t>
            </w:r>
          </w:p>
        </w:tc>
        <w:tc>
          <w:tcPr>
            <w:tcW w:w="1837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BAD652" w14:textId="6A921A77" w:rsidR="00F33F73" w:rsidRPr="000C00DA" w:rsidRDefault="004B247F" w:rsidP="00F33F73">
            <w:pPr>
              <w:jc w:val="both"/>
              <w:rPr>
                <w:sz w:val="20"/>
                <w:szCs w:val="20"/>
              </w:rPr>
            </w:pPr>
            <w:r w:rsidRPr="00F33F73">
              <w:rPr>
                <w:sz w:val="20"/>
                <w:szCs w:val="20"/>
              </w:rPr>
              <w:t>Toks pat kaip 3.1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EBCD8B7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F33F73" w:rsidRPr="00A85801" w14:paraId="2E45FCEA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419584C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3.3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4B5D239D" w14:textId="77777777" w:rsidR="00F33F73" w:rsidRPr="00EF1C86" w:rsidRDefault="00F33F73" w:rsidP="00F33F73">
            <w:pPr>
              <w:numPr>
                <w:ilvl w:val="0"/>
                <w:numId w:val="6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Neries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4F2C2D3A" w14:textId="1DA3C7FC" w:rsidR="00F33F73" w:rsidRPr="0015786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val="en-US" w:eastAsia="fi-FI"/>
              </w:rPr>
            </w:pPr>
            <w:r w:rsidRPr="00157866">
              <w:rPr>
                <w:rFonts w:eastAsia="Times New Roman"/>
                <w:sz w:val="20"/>
                <w:szCs w:val="20"/>
                <w:lang w:eastAsia="fi-FI"/>
              </w:rPr>
              <w:t>5 948 159,61</w:t>
            </w: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CFF930" w14:textId="61900709" w:rsidR="00F33F73" w:rsidRPr="00F33F73" w:rsidRDefault="00571C57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F33F73">
              <w:rPr>
                <w:sz w:val="20"/>
                <w:szCs w:val="20"/>
              </w:rPr>
              <w:t>2024-02-29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1978E98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F33F73" w:rsidRPr="00A85801" w14:paraId="70666C18" w14:textId="77777777" w:rsidTr="00F33F73">
        <w:trPr>
          <w:trHeight w:val="852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E04707B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1B5BEB00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Įrengti SK ir galios transformatoriai darbų grupėms 4.1-4.3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305325BC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DB62C2" w14:textId="5699B3B5" w:rsidR="00F33F73" w:rsidRPr="00F33F73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F33F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B686E8F" w14:textId="77777777" w:rsidR="00F33F73" w:rsidRPr="00EF1C86" w:rsidRDefault="00F33F73" w:rsidP="00F33F73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 xml:space="preserve">Kiekvienoje Darbų Grupėje 4.1-4.3 įrengtas ir sėkmingai išbandytas SK ir galios transformatorius. Gautas statybos techninės priežiūros ir Inžinieriaus patvirtinimas apie atliktus Darbus. </w:t>
            </w:r>
          </w:p>
        </w:tc>
      </w:tr>
      <w:tr w:rsidR="00B91CC5" w:rsidRPr="00A85801" w14:paraId="46986A4C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44DBBBF" w14:textId="77777777" w:rsidR="00B91CC5" w:rsidRPr="00EF1C86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4.1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5285EEF" w14:textId="77777777" w:rsidR="00B91CC5" w:rsidRPr="00EF1C86" w:rsidRDefault="00B91CC5" w:rsidP="00B91CC5">
            <w:pPr>
              <w:numPr>
                <w:ilvl w:val="0"/>
                <w:numId w:val="7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Alytaus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8CEDAC8" w14:textId="45E71676" w:rsidR="00B91CC5" w:rsidRPr="00EF1C86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85632C">
              <w:rPr>
                <w:rFonts w:eastAsia="Times New Roman"/>
                <w:sz w:val="20"/>
                <w:szCs w:val="20"/>
                <w:lang w:eastAsia="fi-FI"/>
              </w:rPr>
              <w:t>6 939 519,54</w:t>
            </w: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ABE9FA" w14:textId="6CF561B7" w:rsidR="00B91CC5" w:rsidRPr="00F33F73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>2023-08-31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83BBB98" w14:textId="77777777" w:rsidR="00B91CC5" w:rsidRPr="00EF1C86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B91CC5" w:rsidRPr="00A85801" w14:paraId="53583837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032B94D" w14:textId="77777777" w:rsidR="00B91CC5" w:rsidRPr="00EF1C86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4.2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4FBBB0F" w14:textId="77777777" w:rsidR="00B91CC5" w:rsidRPr="00EF1C86" w:rsidRDefault="00B91CC5" w:rsidP="00B91CC5">
            <w:pPr>
              <w:numPr>
                <w:ilvl w:val="0"/>
                <w:numId w:val="8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Telšių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843DA23" w14:textId="63ECED22" w:rsidR="00B91CC5" w:rsidRPr="00EF1C86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85632C">
              <w:rPr>
                <w:rFonts w:eastAsia="Times New Roman"/>
                <w:sz w:val="20"/>
                <w:szCs w:val="20"/>
                <w:lang w:eastAsia="fi-FI"/>
              </w:rPr>
              <w:t>6 939 519,54</w:t>
            </w:r>
          </w:p>
        </w:tc>
        <w:tc>
          <w:tcPr>
            <w:tcW w:w="1837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142037" w14:textId="0861A729" w:rsidR="00B91CC5" w:rsidRPr="00F33F73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Toks pat kaip 4.1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524E453" w14:textId="77777777" w:rsidR="00B91CC5" w:rsidRPr="00EF1C86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B91CC5" w:rsidRPr="00A85801" w14:paraId="1CB6A614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A717DAE" w14:textId="77777777" w:rsidR="00B91CC5" w:rsidRPr="00EF1C86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4.3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EEF6508" w14:textId="77777777" w:rsidR="00B91CC5" w:rsidRPr="00EF1C86" w:rsidRDefault="00B91CC5" w:rsidP="00B91CC5">
            <w:pPr>
              <w:numPr>
                <w:ilvl w:val="0"/>
                <w:numId w:val="9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Neries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103E89A" w14:textId="4E24E27D" w:rsidR="00B91CC5" w:rsidRPr="00EF1C86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157866">
              <w:rPr>
                <w:rFonts w:eastAsia="Times New Roman"/>
                <w:sz w:val="20"/>
                <w:szCs w:val="20"/>
                <w:lang w:eastAsia="fi-FI"/>
              </w:rPr>
              <w:t>5 948 159,61</w:t>
            </w:r>
          </w:p>
        </w:tc>
        <w:tc>
          <w:tcPr>
            <w:tcW w:w="1837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FF5029" w14:textId="0159D7F1" w:rsidR="00B91CC5" w:rsidRPr="00F33F73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  <w:r>
              <w:rPr>
                <w:rFonts w:eastAsia="Times New Roman"/>
                <w:sz w:val="20"/>
                <w:szCs w:val="20"/>
                <w:lang w:eastAsia="fi-FI"/>
              </w:rPr>
              <w:t>2024-05-16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6B3043F" w14:textId="77777777" w:rsidR="00B91CC5" w:rsidRPr="00EF1C86" w:rsidRDefault="00B91CC5" w:rsidP="00B91CC5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1C1D36" w:rsidRPr="00A85801" w14:paraId="190C4DE5" w14:textId="77777777" w:rsidTr="00F33F73">
        <w:trPr>
          <w:trHeight w:val="426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60E01CB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026788E4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Pabaigta projekto Darbų Grupė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14:paraId="58FB3286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</w:p>
        </w:tc>
        <w:tc>
          <w:tcPr>
            <w:tcW w:w="1837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CE1227" w14:textId="02784945" w:rsidR="001C1D36" w:rsidRPr="00F33F73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79B39FB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Gauti Statybos užbaigimo aktai atitinkamoms Darbų Grupėms 5.1-5.3</w:t>
            </w:r>
          </w:p>
        </w:tc>
      </w:tr>
      <w:tr w:rsidR="001C1D36" w:rsidRPr="00A85801" w14:paraId="41EFBD8E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814F97A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5.1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7B36209" w14:textId="77777777" w:rsidR="001C1D36" w:rsidRPr="00EF1C86" w:rsidRDefault="001C1D36" w:rsidP="001C1D36">
            <w:pPr>
              <w:numPr>
                <w:ilvl w:val="0"/>
                <w:numId w:val="10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Alytaus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7C4CD43" w14:textId="28499592" w:rsidR="001C1D36" w:rsidRPr="0015786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val="en-US" w:eastAsia="fi-FI"/>
              </w:rPr>
            </w:pPr>
            <w:r w:rsidRPr="00157866">
              <w:rPr>
                <w:rFonts w:eastAsia="Times New Roman"/>
                <w:sz w:val="20"/>
                <w:szCs w:val="20"/>
                <w:lang w:eastAsia="fi-FI"/>
              </w:rPr>
              <w:t>8 922 239,41</w:t>
            </w: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C4FA9AE" w14:textId="77777777" w:rsidR="001C1D3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>
              <w:rPr>
                <w:rFonts w:eastAsia="Times New Roman"/>
                <w:sz w:val="20"/>
                <w:szCs w:val="20"/>
                <w:lang w:eastAsia="fi-FI"/>
              </w:rPr>
              <w:t>2023-10-27</w:t>
            </w:r>
          </w:p>
          <w:p w14:paraId="44033C96" w14:textId="6D61948B" w:rsidR="00623359" w:rsidRPr="00F33F73" w:rsidRDefault="00623359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>
              <w:rPr>
                <w:rFonts w:eastAsia="Times New Roman"/>
                <w:sz w:val="20"/>
                <w:szCs w:val="20"/>
                <w:lang w:eastAsia="fi-FI"/>
              </w:rPr>
              <w:t>**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B3817A4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1C1D36" w:rsidRPr="00A85801" w14:paraId="1BEAB460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547B54C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5.2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B02EDBD" w14:textId="77777777" w:rsidR="001C1D36" w:rsidRPr="00EF1C86" w:rsidRDefault="001C1D36" w:rsidP="001C1D36">
            <w:pPr>
              <w:numPr>
                <w:ilvl w:val="0"/>
                <w:numId w:val="11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Telšių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A67504A" w14:textId="32A81A74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157866">
              <w:rPr>
                <w:rFonts w:eastAsia="Times New Roman"/>
                <w:sz w:val="20"/>
                <w:szCs w:val="20"/>
                <w:lang w:eastAsia="fi-FI"/>
              </w:rPr>
              <w:t>8 922 239,41</w:t>
            </w:r>
          </w:p>
        </w:tc>
        <w:tc>
          <w:tcPr>
            <w:tcW w:w="1837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7FFE8C" w14:textId="3311C22B" w:rsidR="001C1D36" w:rsidRPr="00F33F73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Toks pat kaip 5.1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1552EA1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tr w:rsidR="001C1D36" w:rsidRPr="00A85801" w14:paraId="7393DC91" w14:textId="77777777" w:rsidTr="00F33F73">
        <w:trPr>
          <w:trHeight w:val="213"/>
        </w:trPr>
        <w:tc>
          <w:tcPr>
            <w:tcW w:w="720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6169135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b/>
                <w:bCs/>
                <w:sz w:val="20"/>
                <w:szCs w:val="20"/>
                <w:lang w:eastAsia="fi-FI"/>
              </w:rPr>
              <w:t>5.3</w:t>
            </w:r>
          </w:p>
        </w:tc>
        <w:tc>
          <w:tcPr>
            <w:tcW w:w="210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ACD58EB" w14:textId="77777777" w:rsidR="001C1D36" w:rsidRPr="00EF1C86" w:rsidRDefault="001C1D36" w:rsidP="001C1D36">
            <w:pPr>
              <w:numPr>
                <w:ilvl w:val="0"/>
                <w:numId w:val="12"/>
              </w:num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Neries TP</w:t>
            </w:r>
          </w:p>
        </w:tc>
        <w:tc>
          <w:tcPr>
            <w:tcW w:w="1565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2D93831" w14:textId="37080A5C" w:rsidR="001C1D36" w:rsidRPr="0015786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val="en-US" w:eastAsia="fi-FI"/>
              </w:rPr>
            </w:pPr>
            <w:r w:rsidRPr="00157866">
              <w:rPr>
                <w:rFonts w:eastAsia="Times New Roman"/>
                <w:sz w:val="20"/>
                <w:szCs w:val="20"/>
                <w:lang w:eastAsia="fi-FI"/>
              </w:rPr>
              <w:t>6 939 519,54</w:t>
            </w:r>
          </w:p>
        </w:tc>
        <w:tc>
          <w:tcPr>
            <w:tcW w:w="1837" w:type="dxa"/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500650" w14:textId="77777777" w:rsidR="001C1D3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>
              <w:rPr>
                <w:rFonts w:eastAsia="Times New Roman"/>
                <w:sz w:val="20"/>
                <w:szCs w:val="20"/>
                <w:lang w:eastAsia="fi-FI"/>
              </w:rPr>
              <w:t>2024-07-12</w:t>
            </w:r>
          </w:p>
          <w:p w14:paraId="524D7D5A" w14:textId="740F37C5" w:rsidR="00623359" w:rsidRPr="00F33F73" w:rsidRDefault="00623359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>
              <w:rPr>
                <w:rFonts w:eastAsia="Times New Roman"/>
                <w:sz w:val="20"/>
                <w:szCs w:val="20"/>
                <w:lang w:eastAsia="fi-FI"/>
              </w:rPr>
              <w:t>***</w:t>
            </w:r>
          </w:p>
        </w:tc>
        <w:tc>
          <w:tcPr>
            <w:tcW w:w="3686" w:type="dxa"/>
            <w:shd w:val="clear" w:color="auto" w:fill="E7E8E9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1CEBF77" w14:textId="77777777" w:rsidR="001C1D36" w:rsidRPr="00EF1C86" w:rsidRDefault="001C1D36" w:rsidP="001C1D36">
            <w:pPr>
              <w:jc w:val="both"/>
              <w:rPr>
                <w:rFonts w:eastAsia="Times New Roman"/>
                <w:sz w:val="20"/>
                <w:szCs w:val="20"/>
                <w:lang w:eastAsia="fi-FI"/>
              </w:rPr>
            </w:pPr>
            <w:r w:rsidRPr="00EF1C86">
              <w:rPr>
                <w:rFonts w:eastAsia="Times New Roman"/>
                <w:sz w:val="20"/>
                <w:szCs w:val="20"/>
                <w:lang w:eastAsia="fi-FI"/>
              </w:rPr>
              <w:t> </w:t>
            </w:r>
          </w:p>
        </w:tc>
      </w:tr>
      <w:bookmarkEnd w:id="0"/>
    </w:tbl>
    <w:p w14:paraId="0A81AA8E" w14:textId="77777777" w:rsidR="001273BD" w:rsidRPr="00EF1C86" w:rsidRDefault="001273BD" w:rsidP="001273BD">
      <w:pPr>
        <w:jc w:val="both"/>
        <w:rPr>
          <w:rFonts w:eastAsia="Times New Roman"/>
          <w:sz w:val="20"/>
          <w:szCs w:val="20"/>
          <w:lang w:eastAsia="fi-FI"/>
        </w:rPr>
      </w:pPr>
    </w:p>
    <w:p w14:paraId="2B78C827" w14:textId="77777777" w:rsidR="001273BD" w:rsidRPr="00EF1C86" w:rsidRDefault="001273BD" w:rsidP="001273BD">
      <w:pPr>
        <w:jc w:val="both"/>
        <w:rPr>
          <w:rFonts w:eastAsia="Times New Roman"/>
          <w:sz w:val="20"/>
          <w:szCs w:val="20"/>
          <w:lang w:eastAsia="fi-FI"/>
        </w:rPr>
      </w:pPr>
      <w:r w:rsidRPr="00EF1C86">
        <w:rPr>
          <w:rFonts w:eastAsia="Times New Roman"/>
          <w:sz w:val="20"/>
          <w:szCs w:val="20"/>
          <w:lang w:eastAsia="fi-FI"/>
        </w:rPr>
        <w:t xml:space="preserve">*Leistinas  terminas - </w:t>
      </w:r>
      <w:bookmarkStart w:id="1" w:name="_Hlk49337150"/>
      <w:r w:rsidRPr="00EF1C86">
        <w:rPr>
          <w:rFonts w:eastAsia="Times New Roman"/>
          <w:sz w:val="20"/>
          <w:szCs w:val="20"/>
          <w:lang w:eastAsia="fi-FI"/>
        </w:rPr>
        <w:t>ne vėliau kaip praėjus 12 mėn. po Sutarties pasirašymo datos</w:t>
      </w:r>
      <w:bookmarkEnd w:id="1"/>
      <w:r w:rsidRPr="00EF1C86">
        <w:rPr>
          <w:rFonts w:eastAsia="Times New Roman"/>
          <w:sz w:val="20"/>
          <w:szCs w:val="20"/>
          <w:lang w:eastAsia="fi-FI"/>
        </w:rPr>
        <w:t>.</w:t>
      </w:r>
    </w:p>
    <w:p w14:paraId="53A34D58" w14:textId="77777777" w:rsidR="001273BD" w:rsidRPr="00EF1C86" w:rsidRDefault="001273BD" w:rsidP="001273BD">
      <w:pPr>
        <w:jc w:val="both"/>
        <w:rPr>
          <w:rFonts w:eastAsia="Times New Roman"/>
          <w:sz w:val="20"/>
          <w:szCs w:val="20"/>
          <w:lang w:eastAsia="fi-FI"/>
        </w:rPr>
      </w:pPr>
      <w:r w:rsidRPr="00EF1C86">
        <w:rPr>
          <w:rFonts w:eastAsia="Times New Roman"/>
          <w:sz w:val="20"/>
          <w:szCs w:val="20"/>
          <w:lang w:eastAsia="fi-FI"/>
        </w:rPr>
        <w:t>**Leistinas  Darbų atlikimo terminas (Baigimo laikas) - ne vėliau kaip praėjus 22 mėn. po Sutarties pasirašymo datos.</w:t>
      </w:r>
    </w:p>
    <w:p w14:paraId="1AAE437D" w14:textId="3ADB0641" w:rsidR="00D3355F" w:rsidRDefault="001273BD" w:rsidP="001273BD">
      <w:r w:rsidRPr="00EF1C86">
        <w:rPr>
          <w:rFonts w:eastAsia="Times New Roman"/>
          <w:sz w:val="20"/>
          <w:szCs w:val="20"/>
          <w:lang w:eastAsia="fi-FI"/>
        </w:rPr>
        <w:t>***Leistinas Darbų atlikimo terminas - ne vėliau kaip 2024 m. lapkričio 30 d.</w:t>
      </w:r>
    </w:p>
    <w:sectPr w:rsidR="00D3355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FD23" w14:textId="77777777" w:rsidR="00124CEA" w:rsidRDefault="00124CEA" w:rsidP="0001582F">
      <w:pPr>
        <w:spacing w:after="0" w:line="240" w:lineRule="auto"/>
      </w:pPr>
      <w:r>
        <w:separator/>
      </w:r>
    </w:p>
  </w:endnote>
  <w:endnote w:type="continuationSeparator" w:id="0">
    <w:p w14:paraId="12A7EB96" w14:textId="77777777" w:rsidR="00124CEA" w:rsidRDefault="00124CEA" w:rsidP="0001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D599" w14:textId="77777777" w:rsidR="00124CEA" w:rsidRDefault="00124CEA" w:rsidP="0001582F">
      <w:pPr>
        <w:spacing w:after="0" w:line="240" w:lineRule="auto"/>
      </w:pPr>
      <w:r>
        <w:separator/>
      </w:r>
    </w:p>
  </w:footnote>
  <w:footnote w:type="continuationSeparator" w:id="0">
    <w:p w14:paraId="5ACEDF36" w14:textId="77777777" w:rsidR="00124CEA" w:rsidRDefault="00124CEA" w:rsidP="0001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A018" w14:textId="7614B770" w:rsidR="0001582F" w:rsidRDefault="0001582F" w:rsidP="0001582F">
    <w:pPr>
      <w:pStyle w:val="Header"/>
      <w:jc w:val="right"/>
    </w:pPr>
    <w:r w:rsidRPr="00405F94">
      <w:rPr>
        <w:rFonts w:ascii="Trebuchet MS" w:eastAsia="Times New Roman" w:hAnsi="Trebuchet MS" w:cs="Arial"/>
        <w:sz w:val="20"/>
        <w:szCs w:val="20"/>
      </w:rPr>
      <w:t>Susitarimo priedas Nr.</w:t>
    </w:r>
    <w:r>
      <w:rPr>
        <w:rFonts w:ascii="Trebuchet MS" w:eastAsia="Times New Roman" w:hAnsi="Trebuchet MS" w:cs="Arial"/>
        <w:sz w:val="20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45F"/>
    <w:multiLevelType w:val="hybridMultilevel"/>
    <w:tmpl w:val="ADE6F040"/>
    <w:lvl w:ilvl="0" w:tplc="8410B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DDE92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7D20F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A6CC7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1A0BE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A58C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F247E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E30EF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AB6B2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2FA873F6"/>
    <w:multiLevelType w:val="hybridMultilevel"/>
    <w:tmpl w:val="F8E27928"/>
    <w:lvl w:ilvl="0" w:tplc="76FE89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824D1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7704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740F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8E497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15C9C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0040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C02EB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C6C8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3DC3761"/>
    <w:multiLevelType w:val="hybridMultilevel"/>
    <w:tmpl w:val="95B6D598"/>
    <w:lvl w:ilvl="0" w:tplc="E9D8C4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0E71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4CEC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1DE91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E38E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656D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6EF8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6006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1447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09F5DEB"/>
    <w:multiLevelType w:val="hybridMultilevel"/>
    <w:tmpl w:val="83885D50"/>
    <w:lvl w:ilvl="0" w:tplc="6108F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C2A8F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16E4E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6C6A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E2CF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49E4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180A0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E546A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0EAAB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511A0CD7"/>
    <w:multiLevelType w:val="hybridMultilevel"/>
    <w:tmpl w:val="660A1E12"/>
    <w:lvl w:ilvl="0" w:tplc="0DA6E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1C807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DF60B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F6A68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EAA7D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3120E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940B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B202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428AF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52BF2068"/>
    <w:multiLevelType w:val="hybridMultilevel"/>
    <w:tmpl w:val="DFE87710"/>
    <w:lvl w:ilvl="0" w:tplc="235025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F68C9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F4852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EB4F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EB251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D0E10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088E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7ECE5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F4AD0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58520FEC"/>
    <w:multiLevelType w:val="hybridMultilevel"/>
    <w:tmpl w:val="2CE6EB0E"/>
    <w:lvl w:ilvl="0" w:tplc="1D1AC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826B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00495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E68C9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0085C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658AE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206A3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FA2FC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8300C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68246D72"/>
    <w:multiLevelType w:val="hybridMultilevel"/>
    <w:tmpl w:val="F4E45962"/>
    <w:lvl w:ilvl="0" w:tplc="71043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606FB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BFE86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0587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E8222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CF85D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FFC87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5A66D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0540F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6A12064F"/>
    <w:multiLevelType w:val="hybridMultilevel"/>
    <w:tmpl w:val="53EE43DA"/>
    <w:lvl w:ilvl="0" w:tplc="4DB0C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1B60C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606EB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9A67E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EEA22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6AC1B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8C64F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D3A67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E2229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6AE42BD"/>
    <w:multiLevelType w:val="hybridMultilevel"/>
    <w:tmpl w:val="03460B12"/>
    <w:lvl w:ilvl="0" w:tplc="1FA68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21262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2380F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DFEB5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AEC91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15A9F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82014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18040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BBABE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C187DDF"/>
    <w:multiLevelType w:val="hybridMultilevel"/>
    <w:tmpl w:val="6396FCE6"/>
    <w:lvl w:ilvl="0" w:tplc="879CD8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BFC0B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870EF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640A9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D62E8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822A0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526C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58C78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03C3B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7FE5595A"/>
    <w:multiLevelType w:val="hybridMultilevel"/>
    <w:tmpl w:val="339064E2"/>
    <w:lvl w:ilvl="0" w:tplc="AF26D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02228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B1406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7E46F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6287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E96D4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58ED0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8030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95E9F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16334591">
    <w:abstractNumId w:val="1"/>
  </w:num>
  <w:num w:numId="2" w16cid:durableId="767889743">
    <w:abstractNumId w:val="2"/>
  </w:num>
  <w:num w:numId="3" w16cid:durableId="1278173161">
    <w:abstractNumId w:val="6"/>
  </w:num>
  <w:num w:numId="4" w16cid:durableId="2049988489">
    <w:abstractNumId w:val="5"/>
  </w:num>
  <w:num w:numId="5" w16cid:durableId="2010477543">
    <w:abstractNumId w:val="4"/>
  </w:num>
  <w:num w:numId="6" w16cid:durableId="867793488">
    <w:abstractNumId w:val="7"/>
  </w:num>
  <w:num w:numId="7" w16cid:durableId="506331441">
    <w:abstractNumId w:val="11"/>
  </w:num>
  <w:num w:numId="8" w16cid:durableId="252326974">
    <w:abstractNumId w:val="8"/>
  </w:num>
  <w:num w:numId="9" w16cid:durableId="1789856655">
    <w:abstractNumId w:val="0"/>
  </w:num>
  <w:num w:numId="10" w16cid:durableId="1264612009">
    <w:abstractNumId w:val="10"/>
  </w:num>
  <w:num w:numId="11" w16cid:durableId="1604147056">
    <w:abstractNumId w:val="9"/>
  </w:num>
  <w:num w:numId="12" w16cid:durableId="2036422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BD"/>
    <w:rsid w:val="0001582F"/>
    <w:rsid w:val="00087BDB"/>
    <w:rsid w:val="000C00DA"/>
    <w:rsid w:val="00124CEA"/>
    <w:rsid w:val="001273BD"/>
    <w:rsid w:val="0014609D"/>
    <w:rsid w:val="00157866"/>
    <w:rsid w:val="001C1D36"/>
    <w:rsid w:val="002920C3"/>
    <w:rsid w:val="003C36A5"/>
    <w:rsid w:val="00482E25"/>
    <w:rsid w:val="004B247F"/>
    <w:rsid w:val="00571C57"/>
    <w:rsid w:val="00623359"/>
    <w:rsid w:val="006724C8"/>
    <w:rsid w:val="006A25ED"/>
    <w:rsid w:val="00741976"/>
    <w:rsid w:val="00742A8E"/>
    <w:rsid w:val="00777040"/>
    <w:rsid w:val="00806D71"/>
    <w:rsid w:val="008253AD"/>
    <w:rsid w:val="00996F34"/>
    <w:rsid w:val="009A2F19"/>
    <w:rsid w:val="00B91CC5"/>
    <w:rsid w:val="00D3355F"/>
    <w:rsid w:val="00E113E6"/>
    <w:rsid w:val="00E94075"/>
    <w:rsid w:val="00F250EF"/>
    <w:rsid w:val="00F33F73"/>
    <w:rsid w:val="00F8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537B"/>
  <w15:chartTrackingRefBased/>
  <w15:docId w15:val="{2C6709C3-88C9-441D-8C91-050BD71E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BD"/>
    <w:rPr>
      <w:rFonts w:ascii="Times New Roman" w:hAnsi="Times New Roman" w:cs="Times New Roman"/>
      <w:kern w:val="0"/>
      <w:sz w:val="24"/>
      <w:szCs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2F"/>
    <w:rPr>
      <w:rFonts w:ascii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2F"/>
    <w:rPr>
      <w:rFonts w:ascii="Times New Roman" w:hAnsi="Times New Roman" w:cs="Times New Roman"/>
      <w:kern w:val="0"/>
      <w:sz w:val="24"/>
      <w:szCs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Kačinskis</dc:creator>
  <cp:keywords/>
  <dc:description/>
  <cp:lastModifiedBy>Laurynas Kačinskis</cp:lastModifiedBy>
  <cp:revision>19</cp:revision>
  <dcterms:created xsi:type="dcterms:W3CDTF">2023-10-20T06:38:00Z</dcterms:created>
  <dcterms:modified xsi:type="dcterms:W3CDTF">2023-10-20T11:25:00Z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2023-10-20T06:54:08Z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48596dcd-b617-46da-a150-1d0a3801a435</vt:lpwstr>
  </property>
  <property fmtid="{D5CDD505-2E9C-101B-9397-08002B2CF9AE}" pid="8" name="MSIP_Label_32ae7b5d-0aac-474b-ae2b-02c331ef2874_ContentBits">
    <vt:lpwstr>0</vt:lpwstr>
  </property>
</Properties>
</file>