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23CE05" w:rsidR="00133358" w:rsidRPr="00E301A5" w:rsidRDefault="002274DD">
      <w:pPr>
        <w:pBdr>
          <w:bottom w:val="single" w:sz="12" w:space="1" w:color="000000"/>
        </w:pBdr>
        <w:spacing w:after="160"/>
        <w:rPr>
          <w:b/>
          <w:sz w:val="32"/>
          <w:szCs w:val="32"/>
        </w:rPr>
      </w:pPr>
      <w:r>
        <w:rPr>
          <w:noProof/>
        </w:rPr>
        <w:drawing>
          <wp:anchor distT="0" distB="0" distL="114300" distR="114300" simplePos="0" relativeHeight="251659264" behindDoc="0" locked="0" layoutInCell="1" allowOverlap="1" wp14:anchorId="47127C8F" wp14:editId="49616F5A">
            <wp:simplePos x="0" y="0"/>
            <wp:positionH relativeFrom="column">
              <wp:posOffset>-36098</wp:posOffset>
            </wp:positionH>
            <wp:positionV relativeFrom="page">
              <wp:posOffset>424783</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00000002" w14:textId="5818BA9E" w:rsidR="00133358" w:rsidRDefault="00E76573" w:rsidP="00A1665A">
      <w:pPr>
        <w:spacing w:after="120" w:line="264" w:lineRule="auto"/>
        <w:jc w:val="right"/>
        <w:rPr>
          <w:bCs/>
        </w:rPr>
      </w:pPr>
      <w:r w:rsidRPr="00344DAA">
        <w:rPr>
          <w:bCs/>
        </w:rPr>
        <w:t>[</w:t>
      </w:r>
      <w:r w:rsidRPr="00344DAA">
        <w:rPr>
          <w:bCs/>
          <w:i/>
          <w:iCs/>
        </w:rPr>
        <w:t>Sutartis parengta pagal 2022-02-04 paskelbtą VPT pavyzdinę sutarties formą</w:t>
      </w:r>
      <w:r w:rsidRPr="00344DAA">
        <w:rPr>
          <w:bCs/>
        </w:rPr>
        <w:t>]</w:t>
      </w:r>
    </w:p>
    <w:p w14:paraId="15FCABAC" w14:textId="5184E102" w:rsidR="003E384F" w:rsidRDefault="003E384F" w:rsidP="008E3573">
      <w:pPr>
        <w:spacing w:after="160"/>
        <w:jc w:val="right"/>
        <w:rPr>
          <w:bCs/>
        </w:rPr>
      </w:pPr>
      <w:bookmarkStart w:id="0" w:name="_Hlk122382317"/>
      <w:r w:rsidRPr="00094108">
        <w:rPr>
          <w:bCs/>
        </w:rPr>
        <w:t>[</w:t>
      </w:r>
      <w:r w:rsidR="003B3267">
        <w:rPr>
          <w:bCs/>
        </w:rPr>
        <w:t xml:space="preserve">sutarties </w:t>
      </w:r>
      <w:r>
        <w:rPr>
          <w:bCs/>
        </w:rPr>
        <w:t xml:space="preserve">forma </w:t>
      </w:r>
      <w:r w:rsidRPr="00DF5482">
        <w:rPr>
          <w:b/>
        </w:rPr>
        <w:t>RS</w:t>
      </w:r>
      <w:r w:rsidR="000F10FB">
        <w:rPr>
          <w:b/>
        </w:rPr>
        <w:t>-</w:t>
      </w:r>
      <w:r w:rsidRPr="00DF5482">
        <w:rPr>
          <w:b/>
        </w:rPr>
        <w:t>01</w:t>
      </w:r>
      <w:r w:rsidRPr="00094108">
        <w:rPr>
          <w:bCs/>
        </w:rPr>
        <w:t>]</w:t>
      </w:r>
    </w:p>
    <w:p w14:paraId="47BC290C" w14:textId="6FFE81AD" w:rsidR="00A1665A" w:rsidRPr="00094108" w:rsidRDefault="00A1665A" w:rsidP="008E3573">
      <w:pPr>
        <w:spacing w:after="160"/>
        <w:jc w:val="right"/>
        <w:rPr>
          <w:bCs/>
        </w:rPr>
      </w:pPr>
      <w:r w:rsidRPr="00094108">
        <w:rPr>
          <w:bCs/>
        </w:rPr>
        <w:t>[dokumento versija v.2022</w:t>
      </w:r>
      <w:r w:rsidR="00DF5482">
        <w:rPr>
          <w:bCs/>
        </w:rPr>
        <w:t>1220</w:t>
      </w:r>
      <w:r w:rsidRPr="00094108">
        <w:rPr>
          <w:bCs/>
        </w:rPr>
        <w:t>]</w:t>
      </w:r>
    </w:p>
    <w:bookmarkEnd w:id="0"/>
    <w:p w14:paraId="00000004" w14:textId="520FDB16"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4E3CA6F0" w14:textId="77777777" w:rsidR="00DF5482" w:rsidRDefault="006B7EDE">
      <w:pPr>
        <w:spacing w:after="160"/>
        <w:jc w:val="center"/>
        <w:rPr>
          <w:b/>
          <w:sz w:val="32"/>
          <w:szCs w:val="32"/>
        </w:rPr>
      </w:pPr>
      <w:r w:rsidRPr="00E301A5">
        <w:rPr>
          <w:b/>
          <w:sz w:val="32"/>
          <w:szCs w:val="32"/>
        </w:rPr>
        <w:t xml:space="preserve">Statybos rangos sutarties </w:t>
      </w:r>
    </w:p>
    <w:p w14:paraId="0000000C" w14:textId="11C1ADFE" w:rsidR="00133358" w:rsidRPr="00E301A5" w:rsidRDefault="006B7EDE">
      <w:pPr>
        <w:spacing w:after="160"/>
        <w:jc w:val="center"/>
        <w:rPr>
          <w:b/>
          <w:sz w:val="32"/>
          <w:szCs w:val="32"/>
        </w:rPr>
      </w:pPr>
      <w:r w:rsidRPr="00E301A5">
        <w:rPr>
          <w:b/>
          <w:sz w:val="32"/>
          <w:szCs w:val="32"/>
        </w:rPr>
        <w:t>Bendrosios sąlygos</w:t>
      </w:r>
    </w:p>
    <w:p w14:paraId="0000000D" w14:textId="191C8A2B" w:rsidR="00133358" w:rsidRPr="00E301A5" w:rsidRDefault="00133358">
      <w:pPr>
        <w:spacing w:after="160"/>
        <w:jc w:val="center"/>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4"/>
          <w:footerReference w:type="defaul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OC2"/>
        <w:rPr>
          <w:rFonts w:asciiTheme="minorHAnsi" w:eastAsiaTheme="minorEastAsia" w:hAnsiTheme="minorHAnsi" w:cstheme="minorBidi"/>
          <w:noProof/>
          <w:sz w:val="22"/>
          <w:szCs w:val="22"/>
          <w:lang w:val="en-US"/>
        </w:rPr>
      </w:pPr>
      <w:hyperlink w:anchor="_Toc93857951" w:history="1">
        <w:r w:rsidR="00791181" w:rsidRPr="00E301A5">
          <w:rPr>
            <w:rStyle w:val="Hyperlink"/>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331268D4" w:rsidR="00791181" w:rsidRPr="00E301A5" w:rsidRDefault="00000000">
      <w:pPr>
        <w:pStyle w:val="TOC2"/>
        <w:rPr>
          <w:rFonts w:asciiTheme="minorHAnsi" w:eastAsiaTheme="minorEastAsia" w:hAnsiTheme="minorHAnsi" w:cstheme="minorBidi"/>
          <w:noProof/>
          <w:sz w:val="22"/>
          <w:szCs w:val="22"/>
          <w:lang w:val="en-US"/>
        </w:rPr>
      </w:pPr>
      <w:hyperlink w:anchor="_Toc93857952" w:history="1">
        <w:r w:rsidR="00791181" w:rsidRPr="00E301A5">
          <w:rPr>
            <w:rStyle w:val="Hyperlink"/>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aiškinimas</w:t>
        </w:r>
        <w:r w:rsidR="00791181" w:rsidRPr="00E301A5">
          <w:rPr>
            <w:noProof/>
            <w:webHidden/>
          </w:rPr>
          <w:tab/>
        </w:r>
        <w:r w:rsidR="00B351C2">
          <w:rPr>
            <w:noProof/>
            <w:webHidden/>
          </w:rPr>
          <w:t>6</w:t>
        </w:r>
      </w:hyperlink>
    </w:p>
    <w:p w14:paraId="062636CE" w14:textId="5F2A32B9" w:rsidR="00791181" w:rsidRPr="00E301A5" w:rsidRDefault="00000000">
      <w:pPr>
        <w:pStyle w:val="TOC2"/>
        <w:rPr>
          <w:rFonts w:asciiTheme="minorHAnsi" w:eastAsiaTheme="minorEastAsia" w:hAnsiTheme="minorHAnsi" w:cstheme="minorBidi"/>
          <w:noProof/>
          <w:sz w:val="22"/>
          <w:szCs w:val="22"/>
          <w:lang w:val="en-US"/>
        </w:rPr>
      </w:pPr>
      <w:hyperlink w:anchor="_Toc93857953" w:history="1">
        <w:r w:rsidR="00791181" w:rsidRPr="00E301A5">
          <w:rPr>
            <w:rStyle w:val="Hyperlink"/>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Dokumentų viršenybė</w:t>
        </w:r>
        <w:r w:rsidR="00791181" w:rsidRPr="00E301A5">
          <w:rPr>
            <w:noProof/>
            <w:webHidden/>
          </w:rPr>
          <w:tab/>
        </w:r>
        <w:r w:rsidR="00B351C2">
          <w:rPr>
            <w:noProof/>
            <w:webHidden/>
          </w:rPr>
          <w:t>6</w:t>
        </w:r>
      </w:hyperlink>
    </w:p>
    <w:p w14:paraId="03113A0E" w14:textId="232FB8E8" w:rsidR="00791181" w:rsidRPr="00E301A5" w:rsidRDefault="00000000">
      <w:pPr>
        <w:pStyle w:val="TOC1"/>
        <w:rPr>
          <w:rFonts w:asciiTheme="minorHAnsi" w:eastAsiaTheme="minorEastAsia" w:hAnsiTheme="minorHAnsi" w:cstheme="minorBidi"/>
          <w:b w:val="0"/>
          <w:sz w:val="22"/>
          <w:szCs w:val="22"/>
          <w:lang w:val="en-US"/>
        </w:rPr>
      </w:pPr>
      <w:hyperlink w:anchor="_Toc93857954" w:history="1">
        <w:r w:rsidR="00791181" w:rsidRPr="00E301A5">
          <w:rPr>
            <w:rStyle w:val="Hyperlink"/>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OC1"/>
        <w:rPr>
          <w:rFonts w:asciiTheme="minorHAnsi" w:eastAsiaTheme="minorEastAsia" w:hAnsiTheme="minorHAnsi" w:cstheme="minorBidi"/>
          <w:b w:val="0"/>
          <w:sz w:val="22"/>
          <w:szCs w:val="22"/>
          <w:lang w:val="en-US"/>
        </w:rPr>
      </w:pPr>
      <w:hyperlink w:anchor="_Toc93857955" w:history="1">
        <w:r w:rsidR="00791181" w:rsidRPr="00E301A5">
          <w:rPr>
            <w:rStyle w:val="Hyperlink"/>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OC2"/>
        <w:rPr>
          <w:rFonts w:asciiTheme="minorHAnsi" w:eastAsiaTheme="minorEastAsia" w:hAnsiTheme="minorHAnsi" w:cstheme="minorBidi"/>
          <w:noProof/>
          <w:sz w:val="22"/>
          <w:szCs w:val="22"/>
          <w:lang w:val="en-US"/>
        </w:rPr>
      </w:pPr>
      <w:hyperlink w:anchor="_Toc93857956" w:history="1">
        <w:r w:rsidR="00791181" w:rsidRPr="00E301A5">
          <w:rPr>
            <w:rStyle w:val="Hyperlink"/>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OC2"/>
        <w:rPr>
          <w:rFonts w:asciiTheme="minorHAnsi" w:eastAsiaTheme="minorEastAsia" w:hAnsiTheme="minorHAnsi" w:cstheme="minorBidi"/>
          <w:noProof/>
          <w:sz w:val="22"/>
          <w:szCs w:val="22"/>
          <w:lang w:val="en-US"/>
        </w:rPr>
      </w:pPr>
      <w:hyperlink w:anchor="_Toc93857957" w:history="1">
        <w:r w:rsidR="00791181" w:rsidRPr="00E301A5">
          <w:rPr>
            <w:rStyle w:val="Hyperlink"/>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OC2"/>
        <w:rPr>
          <w:rFonts w:asciiTheme="minorHAnsi" w:eastAsiaTheme="minorEastAsia" w:hAnsiTheme="minorHAnsi" w:cstheme="minorBidi"/>
          <w:noProof/>
          <w:sz w:val="22"/>
          <w:szCs w:val="22"/>
          <w:lang w:val="en-US"/>
        </w:rPr>
      </w:pPr>
      <w:hyperlink w:anchor="_Toc93857958" w:history="1">
        <w:r w:rsidR="00791181" w:rsidRPr="00E301A5">
          <w:rPr>
            <w:rStyle w:val="Hyperlink"/>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2E179E4D" w:rsidR="00791181" w:rsidRPr="00E301A5" w:rsidRDefault="00000000"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E301A5">
          <w:rPr>
            <w:rStyle w:val="Hyperlink"/>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jungtinės veiklos partnerio ir Subjekto, kurio pajėgumais remiasi Rangovas, pakeitimas</w:t>
        </w:r>
        <w:r w:rsidR="00791181" w:rsidRPr="00E301A5">
          <w:rPr>
            <w:noProof/>
            <w:webHidden/>
          </w:rPr>
          <w:tab/>
        </w:r>
        <w:r w:rsidR="005C4838">
          <w:rPr>
            <w:noProof/>
            <w:webHidden/>
          </w:rPr>
          <w:t>8</w:t>
        </w:r>
      </w:hyperlink>
    </w:p>
    <w:p w14:paraId="3E5F8263" w14:textId="52808485" w:rsidR="00791181" w:rsidRPr="00E301A5" w:rsidRDefault="00000000">
      <w:pPr>
        <w:pStyle w:val="TOC2"/>
        <w:rPr>
          <w:rFonts w:asciiTheme="minorHAnsi" w:eastAsiaTheme="minorEastAsia" w:hAnsiTheme="minorHAnsi" w:cstheme="minorBidi"/>
          <w:noProof/>
          <w:sz w:val="22"/>
          <w:szCs w:val="22"/>
          <w:lang w:val="en-US"/>
        </w:rPr>
      </w:pPr>
      <w:hyperlink w:anchor="_Toc93857960" w:history="1">
        <w:r w:rsidR="00791181" w:rsidRPr="00E301A5">
          <w:rPr>
            <w:rStyle w:val="Hyperlink"/>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2977BC77" w:rsidR="00791181" w:rsidRPr="00E301A5" w:rsidRDefault="00000000">
      <w:pPr>
        <w:pStyle w:val="TOC2"/>
        <w:rPr>
          <w:rFonts w:asciiTheme="minorHAnsi" w:eastAsiaTheme="minorEastAsia" w:hAnsiTheme="minorHAnsi" w:cstheme="minorBidi"/>
          <w:noProof/>
          <w:sz w:val="22"/>
          <w:szCs w:val="22"/>
          <w:lang w:val="en-US"/>
        </w:rPr>
      </w:pPr>
      <w:hyperlink w:anchor="_Toc93857961" w:history="1">
        <w:r w:rsidR="00791181" w:rsidRPr="00E301A5">
          <w:rPr>
            <w:rStyle w:val="Hyperlink"/>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Vadovavimas Darbams</w:t>
        </w:r>
        <w:r w:rsidR="00791181" w:rsidRPr="00E301A5">
          <w:rPr>
            <w:noProof/>
            <w:webHidden/>
          </w:rPr>
          <w:tab/>
        </w:r>
        <w:r w:rsidR="00B351C2">
          <w:rPr>
            <w:noProof/>
            <w:webHidden/>
          </w:rPr>
          <w:t>9</w:t>
        </w:r>
      </w:hyperlink>
    </w:p>
    <w:p w14:paraId="0A42547A" w14:textId="376EA7B8" w:rsidR="00791181" w:rsidRPr="00E301A5" w:rsidRDefault="00000000">
      <w:pPr>
        <w:pStyle w:val="TOC1"/>
        <w:rPr>
          <w:rFonts w:asciiTheme="minorHAnsi" w:eastAsiaTheme="minorEastAsia" w:hAnsiTheme="minorHAnsi" w:cstheme="minorBidi"/>
          <w:b w:val="0"/>
          <w:sz w:val="22"/>
          <w:szCs w:val="22"/>
          <w:lang w:val="en-US"/>
        </w:rPr>
      </w:pPr>
      <w:hyperlink w:anchor="_Toc93857962" w:history="1">
        <w:r w:rsidR="00791181" w:rsidRPr="00E301A5">
          <w:rPr>
            <w:rStyle w:val="Hyperlink"/>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Šalių bendradarbiavimas</w:t>
        </w:r>
        <w:r w:rsidR="00791181" w:rsidRPr="00E301A5">
          <w:rPr>
            <w:webHidden/>
          </w:rPr>
          <w:tab/>
        </w:r>
        <w:r w:rsidR="00B351C2">
          <w:rPr>
            <w:webHidden/>
          </w:rPr>
          <w:t>9</w:t>
        </w:r>
      </w:hyperlink>
    </w:p>
    <w:p w14:paraId="2DAF84E5" w14:textId="46C000A1" w:rsidR="00791181" w:rsidRPr="00E301A5" w:rsidRDefault="00000000">
      <w:pPr>
        <w:pStyle w:val="TOC2"/>
        <w:rPr>
          <w:rFonts w:asciiTheme="minorHAnsi" w:eastAsiaTheme="minorEastAsia" w:hAnsiTheme="minorHAnsi" w:cstheme="minorBidi"/>
          <w:noProof/>
          <w:sz w:val="22"/>
          <w:szCs w:val="22"/>
          <w:lang w:val="en-US"/>
        </w:rPr>
      </w:pPr>
      <w:hyperlink w:anchor="_Toc93857963" w:history="1">
        <w:r w:rsidR="00791181" w:rsidRPr="00E301A5">
          <w:rPr>
            <w:rStyle w:val="Hyperlink"/>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bendradarbiavimo pareiga</w:t>
        </w:r>
        <w:r w:rsidR="00791181" w:rsidRPr="00E301A5">
          <w:rPr>
            <w:noProof/>
            <w:webHidden/>
          </w:rPr>
          <w:tab/>
        </w:r>
        <w:r w:rsidR="00B351C2">
          <w:rPr>
            <w:noProof/>
            <w:webHidden/>
          </w:rPr>
          <w:t>9</w:t>
        </w:r>
      </w:hyperlink>
    </w:p>
    <w:p w14:paraId="4189FDFD" w14:textId="0124124F" w:rsidR="00791181" w:rsidRPr="00E301A5" w:rsidRDefault="00000000">
      <w:pPr>
        <w:pStyle w:val="TOC2"/>
        <w:rPr>
          <w:rFonts w:asciiTheme="minorHAnsi" w:eastAsiaTheme="minorEastAsia" w:hAnsiTheme="minorHAnsi" w:cstheme="minorBidi"/>
          <w:noProof/>
          <w:sz w:val="22"/>
          <w:szCs w:val="22"/>
          <w:lang w:val="en-US"/>
        </w:rPr>
      </w:pPr>
      <w:hyperlink w:anchor="_Toc93857964" w:history="1">
        <w:r w:rsidR="00791181" w:rsidRPr="00E301A5">
          <w:rPr>
            <w:rStyle w:val="Hyperlink"/>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33586E4B" w:rsidR="00791181" w:rsidRPr="00E301A5" w:rsidRDefault="00000000">
      <w:pPr>
        <w:pStyle w:val="TOC1"/>
        <w:rPr>
          <w:rFonts w:asciiTheme="minorHAnsi" w:eastAsiaTheme="minorEastAsia" w:hAnsiTheme="minorHAnsi" w:cstheme="minorBidi"/>
          <w:b w:val="0"/>
          <w:sz w:val="22"/>
          <w:szCs w:val="22"/>
          <w:lang w:val="en-US"/>
        </w:rPr>
      </w:pPr>
      <w:hyperlink w:anchor="_Toc93857965" w:history="1">
        <w:r w:rsidR="00791181" w:rsidRPr="00E301A5">
          <w:rPr>
            <w:rStyle w:val="Hyperlink"/>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dokumentai</w:t>
        </w:r>
        <w:r w:rsidR="00791181" w:rsidRPr="00E301A5">
          <w:rPr>
            <w:webHidden/>
          </w:rPr>
          <w:tab/>
        </w:r>
        <w:r w:rsidR="00B351C2">
          <w:rPr>
            <w:webHidden/>
          </w:rPr>
          <w:t>10</w:t>
        </w:r>
      </w:hyperlink>
    </w:p>
    <w:p w14:paraId="1BDB6860" w14:textId="5F9815E5" w:rsidR="00791181" w:rsidRPr="00E301A5" w:rsidRDefault="00000000">
      <w:pPr>
        <w:pStyle w:val="TOC2"/>
        <w:rPr>
          <w:rFonts w:asciiTheme="minorHAnsi" w:eastAsiaTheme="minorEastAsia" w:hAnsiTheme="minorHAnsi" w:cstheme="minorBidi"/>
          <w:noProof/>
          <w:sz w:val="22"/>
          <w:szCs w:val="22"/>
          <w:lang w:val="en-US"/>
        </w:rPr>
      </w:pPr>
      <w:hyperlink w:anchor="_Toc93857966" w:history="1">
        <w:r w:rsidR="00791181" w:rsidRPr="00E301A5">
          <w:rPr>
            <w:rStyle w:val="Hyperlink"/>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dokumentai</w:t>
        </w:r>
        <w:r w:rsidR="00791181" w:rsidRPr="00E301A5">
          <w:rPr>
            <w:noProof/>
            <w:webHidden/>
          </w:rPr>
          <w:tab/>
        </w:r>
        <w:r w:rsidR="005C4838">
          <w:rPr>
            <w:noProof/>
            <w:webHidden/>
          </w:rPr>
          <w:t>10</w:t>
        </w:r>
      </w:hyperlink>
    </w:p>
    <w:p w14:paraId="4B3FED56" w14:textId="600479B6" w:rsidR="00791181" w:rsidRPr="00E301A5" w:rsidRDefault="00000000">
      <w:pPr>
        <w:pStyle w:val="TOC2"/>
        <w:rPr>
          <w:rFonts w:asciiTheme="minorHAnsi" w:eastAsiaTheme="minorEastAsia" w:hAnsiTheme="minorHAnsi" w:cstheme="minorBidi"/>
          <w:noProof/>
          <w:sz w:val="22"/>
          <w:szCs w:val="22"/>
          <w:lang w:val="en-US"/>
        </w:rPr>
      </w:pPr>
      <w:hyperlink w:anchor="_Toc93857967" w:history="1">
        <w:r w:rsidR="00791181" w:rsidRPr="00E301A5">
          <w:rPr>
            <w:rStyle w:val="Hyperlink"/>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dokumentai</w:t>
        </w:r>
        <w:r w:rsidR="00791181" w:rsidRPr="00E301A5">
          <w:rPr>
            <w:noProof/>
            <w:webHidden/>
          </w:rPr>
          <w:tab/>
        </w:r>
        <w:r w:rsidR="005C4838">
          <w:rPr>
            <w:noProof/>
            <w:webHidden/>
          </w:rPr>
          <w:t>11</w:t>
        </w:r>
      </w:hyperlink>
    </w:p>
    <w:p w14:paraId="6E80DA80" w14:textId="3F3E51EE" w:rsidR="00791181" w:rsidRPr="00E301A5" w:rsidRDefault="00000000">
      <w:pPr>
        <w:pStyle w:val="TOC2"/>
        <w:rPr>
          <w:rFonts w:asciiTheme="minorHAnsi" w:eastAsiaTheme="minorEastAsia" w:hAnsiTheme="minorHAnsi" w:cstheme="minorBidi"/>
          <w:noProof/>
          <w:sz w:val="22"/>
          <w:szCs w:val="22"/>
          <w:lang w:val="en-US"/>
        </w:rPr>
      </w:pPr>
      <w:hyperlink w:anchor="_Toc93857968" w:history="1">
        <w:r w:rsidR="00791181" w:rsidRPr="00E301A5">
          <w:rPr>
            <w:rStyle w:val="Hyperlink"/>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Darbo projektas</w:t>
        </w:r>
        <w:r w:rsidR="00791181" w:rsidRPr="00E301A5">
          <w:rPr>
            <w:noProof/>
            <w:webHidden/>
          </w:rPr>
          <w:tab/>
        </w:r>
        <w:r w:rsidR="005C4838">
          <w:rPr>
            <w:noProof/>
            <w:webHidden/>
          </w:rPr>
          <w:t>11</w:t>
        </w:r>
      </w:hyperlink>
    </w:p>
    <w:p w14:paraId="604B4DAB" w14:textId="449B24B6" w:rsidR="00791181" w:rsidRPr="00E301A5" w:rsidRDefault="00000000">
      <w:pPr>
        <w:pStyle w:val="TOC2"/>
        <w:rPr>
          <w:rFonts w:asciiTheme="minorHAnsi" w:eastAsiaTheme="minorEastAsia" w:hAnsiTheme="minorHAnsi" w:cstheme="minorBidi"/>
          <w:noProof/>
          <w:sz w:val="22"/>
          <w:szCs w:val="22"/>
          <w:lang w:val="en-US"/>
        </w:rPr>
      </w:pPr>
      <w:hyperlink w:anchor="_Toc93857969" w:history="1">
        <w:r w:rsidR="00791181" w:rsidRPr="00E301A5">
          <w:rPr>
            <w:rStyle w:val="Hyperlink"/>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Išpildomoji dokumentacija</w:t>
        </w:r>
        <w:r w:rsidR="00791181" w:rsidRPr="00E301A5">
          <w:rPr>
            <w:noProof/>
            <w:webHidden/>
          </w:rPr>
          <w:tab/>
        </w:r>
        <w:r w:rsidR="005C4838">
          <w:rPr>
            <w:noProof/>
            <w:webHidden/>
          </w:rPr>
          <w:t>12</w:t>
        </w:r>
      </w:hyperlink>
    </w:p>
    <w:p w14:paraId="43EF8BFC" w14:textId="5D05E324" w:rsidR="00791181" w:rsidRPr="00E301A5" w:rsidRDefault="00000000">
      <w:pPr>
        <w:pStyle w:val="TOC2"/>
        <w:rPr>
          <w:rFonts w:asciiTheme="minorHAnsi" w:eastAsiaTheme="minorEastAsia" w:hAnsiTheme="minorHAnsi" w:cstheme="minorBidi"/>
          <w:noProof/>
          <w:sz w:val="22"/>
          <w:szCs w:val="22"/>
          <w:lang w:val="en-US"/>
        </w:rPr>
      </w:pPr>
      <w:hyperlink w:anchor="_Toc93857970" w:history="1">
        <w:r w:rsidR="00791181" w:rsidRPr="00E301A5">
          <w:rPr>
            <w:rStyle w:val="Hyperlink"/>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Naudojimo instrukcijos</w:t>
        </w:r>
        <w:r w:rsidR="00791181" w:rsidRPr="00E301A5">
          <w:rPr>
            <w:noProof/>
            <w:webHidden/>
          </w:rPr>
          <w:tab/>
        </w:r>
        <w:r w:rsidR="005C4838">
          <w:rPr>
            <w:noProof/>
            <w:webHidden/>
          </w:rPr>
          <w:t>12</w:t>
        </w:r>
      </w:hyperlink>
    </w:p>
    <w:p w14:paraId="57DA2DD8" w14:textId="1553DDE0" w:rsidR="00791181" w:rsidRPr="00E301A5" w:rsidRDefault="00000000">
      <w:pPr>
        <w:pStyle w:val="TOC2"/>
        <w:rPr>
          <w:rFonts w:asciiTheme="minorHAnsi" w:eastAsiaTheme="minorEastAsia" w:hAnsiTheme="minorHAnsi" w:cstheme="minorBidi"/>
          <w:noProof/>
          <w:sz w:val="22"/>
          <w:szCs w:val="22"/>
          <w:lang w:val="en-US"/>
        </w:rPr>
      </w:pPr>
      <w:hyperlink w:anchor="_Toc93857971" w:history="1">
        <w:r w:rsidR="00791181" w:rsidRPr="00E301A5">
          <w:rPr>
            <w:rStyle w:val="Hyperlink"/>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Klaidos Darbų dokumentuose</w:t>
        </w:r>
        <w:r w:rsidR="00791181" w:rsidRPr="00E301A5">
          <w:rPr>
            <w:noProof/>
            <w:webHidden/>
          </w:rPr>
          <w:tab/>
        </w:r>
        <w:r w:rsidR="005C4838">
          <w:rPr>
            <w:noProof/>
            <w:webHidden/>
          </w:rPr>
          <w:t>13</w:t>
        </w:r>
      </w:hyperlink>
    </w:p>
    <w:p w14:paraId="681D9580" w14:textId="29F2B06D" w:rsidR="00791181" w:rsidRPr="00E301A5" w:rsidRDefault="00000000">
      <w:pPr>
        <w:pStyle w:val="TOC2"/>
        <w:rPr>
          <w:rFonts w:asciiTheme="minorHAnsi" w:eastAsiaTheme="minorEastAsia" w:hAnsiTheme="minorHAnsi" w:cstheme="minorBidi"/>
          <w:noProof/>
          <w:sz w:val="22"/>
          <w:szCs w:val="22"/>
          <w:lang w:val="en-US"/>
        </w:rPr>
      </w:pPr>
      <w:hyperlink w:anchor="_Toc93857972" w:history="1">
        <w:r w:rsidR="00791181" w:rsidRPr="00E301A5">
          <w:rPr>
            <w:rStyle w:val="Hyperlink"/>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dokumentų pakeitimai</w:t>
        </w:r>
        <w:r w:rsidR="00791181" w:rsidRPr="00E301A5">
          <w:rPr>
            <w:noProof/>
            <w:webHidden/>
          </w:rPr>
          <w:tab/>
        </w:r>
        <w:r w:rsidR="005C4838">
          <w:rPr>
            <w:noProof/>
            <w:webHidden/>
          </w:rPr>
          <w:t>13</w:t>
        </w:r>
      </w:hyperlink>
    </w:p>
    <w:p w14:paraId="51FD4E21" w14:textId="61878DA0" w:rsidR="00791181" w:rsidRPr="00E301A5" w:rsidRDefault="00000000">
      <w:pPr>
        <w:pStyle w:val="TOC2"/>
        <w:rPr>
          <w:rFonts w:asciiTheme="minorHAnsi" w:eastAsiaTheme="minorEastAsia" w:hAnsiTheme="minorHAnsi" w:cstheme="minorBidi"/>
          <w:noProof/>
          <w:sz w:val="22"/>
          <w:szCs w:val="22"/>
          <w:lang w:val="en-US"/>
        </w:rPr>
      </w:pPr>
      <w:hyperlink w:anchor="_Toc93857973" w:history="1">
        <w:r w:rsidR="00791181" w:rsidRPr="00E301A5">
          <w:rPr>
            <w:rStyle w:val="Hyperlink"/>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dokumentų derinimas ir tvirtinimas</w:t>
        </w:r>
        <w:r w:rsidR="00791181" w:rsidRPr="00E301A5">
          <w:rPr>
            <w:noProof/>
            <w:webHidden/>
          </w:rPr>
          <w:tab/>
        </w:r>
        <w:r w:rsidR="005C4838">
          <w:rPr>
            <w:noProof/>
            <w:webHidden/>
          </w:rPr>
          <w:t>14</w:t>
        </w:r>
      </w:hyperlink>
    </w:p>
    <w:p w14:paraId="7DAB20C6" w14:textId="7FCC41EA" w:rsidR="00791181" w:rsidRPr="00E301A5" w:rsidRDefault="00000000">
      <w:pPr>
        <w:pStyle w:val="TOC2"/>
        <w:rPr>
          <w:rFonts w:asciiTheme="minorHAnsi" w:eastAsiaTheme="minorEastAsia" w:hAnsiTheme="minorHAnsi" w:cstheme="minorBidi"/>
          <w:noProof/>
          <w:sz w:val="22"/>
          <w:szCs w:val="22"/>
          <w:lang w:val="en-US"/>
        </w:rPr>
      </w:pPr>
      <w:hyperlink w:anchor="_Toc93857974" w:history="1">
        <w:r w:rsidR="00791181" w:rsidRPr="00E301A5">
          <w:rPr>
            <w:rStyle w:val="Hyperlink"/>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Intelektinės nuosavybės teisės</w:t>
        </w:r>
        <w:r w:rsidR="00791181" w:rsidRPr="00E301A5">
          <w:rPr>
            <w:noProof/>
            <w:webHidden/>
          </w:rPr>
          <w:tab/>
        </w:r>
        <w:r w:rsidR="005C4838">
          <w:rPr>
            <w:noProof/>
            <w:webHidden/>
          </w:rPr>
          <w:t>15</w:t>
        </w:r>
      </w:hyperlink>
    </w:p>
    <w:p w14:paraId="29155580" w14:textId="3C5E7142" w:rsidR="00791181" w:rsidRPr="00E301A5" w:rsidRDefault="00000000">
      <w:pPr>
        <w:pStyle w:val="TOC1"/>
        <w:rPr>
          <w:rFonts w:asciiTheme="minorHAnsi" w:eastAsiaTheme="minorEastAsia" w:hAnsiTheme="minorHAnsi" w:cstheme="minorBidi"/>
          <w:b w:val="0"/>
          <w:sz w:val="22"/>
          <w:szCs w:val="22"/>
          <w:lang w:val="en-US"/>
        </w:rPr>
      </w:pPr>
      <w:hyperlink w:anchor="_Toc93857975" w:history="1">
        <w:r w:rsidR="00791181" w:rsidRPr="00E301A5">
          <w:rPr>
            <w:rStyle w:val="Hyperlink"/>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darbų vykdymas</w:t>
        </w:r>
        <w:r w:rsidR="00791181" w:rsidRPr="00E301A5">
          <w:rPr>
            <w:webHidden/>
          </w:rPr>
          <w:tab/>
        </w:r>
        <w:r w:rsidR="006A7DD0">
          <w:rPr>
            <w:webHidden/>
          </w:rPr>
          <w:t>15</w:t>
        </w:r>
      </w:hyperlink>
    </w:p>
    <w:p w14:paraId="327DD5DC" w14:textId="7EDA73EB" w:rsidR="00791181" w:rsidRPr="00E301A5" w:rsidRDefault="00000000">
      <w:pPr>
        <w:pStyle w:val="TOC2"/>
        <w:rPr>
          <w:rFonts w:asciiTheme="minorHAnsi" w:eastAsiaTheme="minorEastAsia" w:hAnsiTheme="minorHAnsi" w:cstheme="minorBidi"/>
          <w:noProof/>
          <w:sz w:val="22"/>
          <w:szCs w:val="22"/>
          <w:lang w:val="en-US"/>
        </w:rPr>
      </w:pPr>
      <w:hyperlink w:anchor="_Toc93857976" w:history="1">
        <w:r w:rsidR="00791181" w:rsidRPr="00E301A5">
          <w:rPr>
            <w:rStyle w:val="Hyperlink"/>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Statybvietė</w:t>
        </w:r>
        <w:r w:rsidR="00791181" w:rsidRPr="00E301A5">
          <w:rPr>
            <w:noProof/>
            <w:webHidden/>
          </w:rPr>
          <w:tab/>
        </w:r>
        <w:r w:rsidR="006A7DD0">
          <w:rPr>
            <w:noProof/>
            <w:webHidden/>
          </w:rPr>
          <w:t>15</w:t>
        </w:r>
      </w:hyperlink>
    </w:p>
    <w:p w14:paraId="208221E7" w14:textId="538F4BE0" w:rsidR="00791181" w:rsidRPr="00E301A5" w:rsidRDefault="00000000">
      <w:pPr>
        <w:pStyle w:val="TOC2"/>
        <w:rPr>
          <w:rFonts w:asciiTheme="minorHAnsi" w:eastAsiaTheme="minorEastAsia" w:hAnsiTheme="minorHAnsi" w:cstheme="minorBidi"/>
          <w:noProof/>
          <w:sz w:val="22"/>
          <w:szCs w:val="22"/>
          <w:lang w:val="en-US"/>
        </w:rPr>
      </w:pPr>
      <w:hyperlink w:anchor="_Toc93857977" w:history="1">
        <w:r w:rsidR="00791181" w:rsidRPr="00E301A5">
          <w:rPr>
            <w:rStyle w:val="Hyperlink"/>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Trečiųjų asmenų veikla statybvietėje</w:t>
        </w:r>
        <w:r w:rsidR="00791181" w:rsidRPr="00E301A5">
          <w:rPr>
            <w:noProof/>
            <w:webHidden/>
          </w:rPr>
          <w:tab/>
        </w:r>
        <w:r w:rsidR="006A7DD0">
          <w:rPr>
            <w:noProof/>
            <w:webHidden/>
          </w:rPr>
          <w:t>16</w:t>
        </w:r>
      </w:hyperlink>
    </w:p>
    <w:p w14:paraId="3B5B719C" w14:textId="53305FCA" w:rsidR="00791181" w:rsidRPr="00E301A5" w:rsidRDefault="00000000">
      <w:pPr>
        <w:pStyle w:val="TOC2"/>
        <w:rPr>
          <w:rFonts w:asciiTheme="minorHAnsi" w:eastAsiaTheme="minorEastAsia" w:hAnsiTheme="minorHAnsi" w:cstheme="minorBidi"/>
          <w:noProof/>
          <w:sz w:val="22"/>
          <w:szCs w:val="22"/>
          <w:lang w:val="en-US"/>
        </w:rPr>
      </w:pPr>
      <w:hyperlink w:anchor="_Toc93857978" w:history="1">
        <w:r w:rsidR="00791181" w:rsidRPr="00E301A5">
          <w:rPr>
            <w:rStyle w:val="Hyperlink"/>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Nenumatytos fizinės sąlygos</w:t>
        </w:r>
        <w:r w:rsidR="00791181" w:rsidRPr="00E301A5">
          <w:rPr>
            <w:noProof/>
            <w:webHidden/>
          </w:rPr>
          <w:tab/>
        </w:r>
        <w:r w:rsidR="006A7DD0">
          <w:rPr>
            <w:noProof/>
            <w:webHidden/>
          </w:rPr>
          <w:t>17</w:t>
        </w:r>
      </w:hyperlink>
    </w:p>
    <w:p w14:paraId="3E224D95" w14:textId="22CE9BB0" w:rsidR="00791181" w:rsidRPr="00E301A5" w:rsidRDefault="00000000">
      <w:pPr>
        <w:pStyle w:val="TOC2"/>
        <w:rPr>
          <w:rFonts w:asciiTheme="minorHAnsi" w:eastAsiaTheme="minorEastAsia" w:hAnsiTheme="minorHAnsi" w:cstheme="minorBidi"/>
          <w:noProof/>
          <w:sz w:val="22"/>
          <w:szCs w:val="22"/>
          <w:lang w:val="en-US"/>
        </w:rPr>
      </w:pPr>
      <w:hyperlink w:anchor="_Toc93857979" w:history="1">
        <w:r w:rsidR="00791181" w:rsidRPr="00E301A5">
          <w:rPr>
            <w:rStyle w:val="Hyperlink"/>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Statybos darbų vykdymo reikalavimai</w:t>
        </w:r>
        <w:r w:rsidR="00791181" w:rsidRPr="00E301A5">
          <w:rPr>
            <w:noProof/>
            <w:webHidden/>
          </w:rPr>
          <w:tab/>
        </w:r>
        <w:r w:rsidR="006A7DD0">
          <w:rPr>
            <w:noProof/>
            <w:webHidden/>
          </w:rPr>
          <w:t>17</w:t>
        </w:r>
      </w:hyperlink>
    </w:p>
    <w:p w14:paraId="450713C9" w14:textId="72192E0B" w:rsidR="00791181" w:rsidRPr="00E301A5" w:rsidRDefault="00000000">
      <w:pPr>
        <w:pStyle w:val="TOC2"/>
        <w:rPr>
          <w:rFonts w:asciiTheme="minorHAnsi" w:eastAsiaTheme="minorEastAsia" w:hAnsiTheme="minorHAnsi" w:cstheme="minorBidi"/>
          <w:noProof/>
          <w:sz w:val="22"/>
          <w:szCs w:val="22"/>
          <w:lang w:val="en-US"/>
        </w:rPr>
      </w:pPr>
      <w:hyperlink w:anchor="_Toc93857980" w:history="1">
        <w:r w:rsidR="00791181" w:rsidRPr="00E301A5">
          <w:rPr>
            <w:rStyle w:val="Hyperlink"/>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Aprūpinimas energija ir kitomis laikinomis priemonėmis</w:t>
        </w:r>
        <w:r w:rsidR="00791181" w:rsidRPr="00E301A5">
          <w:rPr>
            <w:noProof/>
            <w:webHidden/>
          </w:rPr>
          <w:tab/>
        </w:r>
        <w:r w:rsidR="0073388A">
          <w:rPr>
            <w:noProof/>
            <w:webHidden/>
          </w:rPr>
          <w:t>19</w:t>
        </w:r>
      </w:hyperlink>
    </w:p>
    <w:p w14:paraId="3B8EEAE0" w14:textId="6B7B0112" w:rsidR="00791181" w:rsidRPr="00E301A5" w:rsidRDefault="00000000">
      <w:pPr>
        <w:pStyle w:val="TOC2"/>
        <w:rPr>
          <w:rFonts w:asciiTheme="minorHAnsi" w:eastAsiaTheme="minorEastAsia" w:hAnsiTheme="minorHAnsi" w:cstheme="minorBidi"/>
          <w:noProof/>
          <w:sz w:val="22"/>
          <w:szCs w:val="22"/>
          <w:lang w:val="en-US"/>
        </w:rPr>
      </w:pPr>
      <w:hyperlink w:anchor="_Toc93857981" w:history="1">
        <w:r w:rsidR="00791181" w:rsidRPr="00E301A5">
          <w:rPr>
            <w:rStyle w:val="Hyperlink"/>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Privažiavimo keliai ir saugus eismas</w:t>
        </w:r>
        <w:r w:rsidR="00791181" w:rsidRPr="00E301A5">
          <w:rPr>
            <w:noProof/>
            <w:webHidden/>
          </w:rPr>
          <w:tab/>
        </w:r>
        <w:r w:rsidR="0073388A">
          <w:rPr>
            <w:noProof/>
            <w:webHidden/>
          </w:rPr>
          <w:t>19</w:t>
        </w:r>
      </w:hyperlink>
    </w:p>
    <w:p w14:paraId="74D55994" w14:textId="5342184A" w:rsidR="00791181" w:rsidRPr="00E301A5" w:rsidRDefault="00000000">
      <w:pPr>
        <w:pStyle w:val="TOC2"/>
        <w:rPr>
          <w:rFonts w:asciiTheme="minorHAnsi" w:eastAsiaTheme="minorEastAsia" w:hAnsiTheme="minorHAnsi" w:cstheme="minorBidi"/>
          <w:noProof/>
          <w:sz w:val="22"/>
          <w:szCs w:val="22"/>
          <w:lang w:val="en-US"/>
        </w:rPr>
      </w:pPr>
      <w:hyperlink w:anchor="_Toc93857982" w:history="1">
        <w:r w:rsidR="00791181" w:rsidRPr="00E301A5">
          <w:rPr>
            <w:rStyle w:val="Hyperlink"/>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produktai, Įrenginiai ir Priemonės</w:t>
        </w:r>
        <w:r w:rsidR="00791181" w:rsidRPr="00E301A5">
          <w:rPr>
            <w:noProof/>
            <w:webHidden/>
          </w:rPr>
          <w:tab/>
        </w:r>
        <w:r w:rsidR="0073388A">
          <w:rPr>
            <w:noProof/>
            <w:webHidden/>
          </w:rPr>
          <w:t>19</w:t>
        </w:r>
      </w:hyperlink>
    </w:p>
    <w:p w14:paraId="37DA8A89" w14:textId="0C1344FB" w:rsidR="00791181" w:rsidRPr="00E301A5" w:rsidRDefault="00000000">
      <w:pPr>
        <w:pStyle w:val="TOC2"/>
        <w:rPr>
          <w:rFonts w:asciiTheme="minorHAnsi" w:eastAsiaTheme="minorEastAsia" w:hAnsiTheme="minorHAnsi" w:cstheme="minorBidi"/>
          <w:noProof/>
          <w:sz w:val="22"/>
          <w:szCs w:val="22"/>
          <w:lang w:val="en-US"/>
        </w:rPr>
      </w:pPr>
      <w:hyperlink w:anchor="_Toc93857983" w:history="1">
        <w:r w:rsidR="00791181" w:rsidRPr="00E301A5">
          <w:rPr>
            <w:rStyle w:val="Hyperlink"/>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Mokymai</w:t>
        </w:r>
        <w:r w:rsidR="00791181" w:rsidRPr="00E301A5">
          <w:rPr>
            <w:noProof/>
            <w:webHidden/>
          </w:rPr>
          <w:tab/>
        </w:r>
        <w:r w:rsidR="0073388A">
          <w:rPr>
            <w:noProof/>
            <w:webHidden/>
          </w:rPr>
          <w:t>20</w:t>
        </w:r>
      </w:hyperlink>
    </w:p>
    <w:p w14:paraId="560188B4" w14:textId="5D4F66BE" w:rsidR="00791181" w:rsidRPr="00E301A5" w:rsidRDefault="00000000">
      <w:pPr>
        <w:pStyle w:val="TOC2"/>
        <w:rPr>
          <w:rFonts w:asciiTheme="minorHAnsi" w:eastAsiaTheme="minorEastAsia" w:hAnsiTheme="minorHAnsi" w:cstheme="minorBidi"/>
          <w:noProof/>
          <w:sz w:val="22"/>
          <w:szCs w:val="22"/>
          <w:lang w:val="en-US"/>
        </w:rPr>
      </w:pPr>
      <w:hyperlink w:anchor="_Toc93857984" w:history="1">
        <w:r w:rsidR="00791181" w:rsidRPr="00E301A5">
          <w:rPr>
            <w:rStyle w:val="Hyperlink"/>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Bandymai</w:t>
        </w:r>
        <w:r w:rsidR="00791181" w:rsidRPr="00E301A5">
          <w:rPr>
            <w:noProof/>
            <w:webHidden/>
          </w:rPr>
          <w:tab/>
        </w:r>
        <w:r w:rsidR="0073388A">
          <w:rPr>
            <w:noProof/>
            <w:webHidden/>
          </w:rPr>
          <w:t>20</w:t>
        </w:r>
      </w:hyperlink>
    </w:p>
    <w:p w14:paraId="13E6408D" w14:textId="7C48FB35" w:rsidR="00791181" w:rsidRPr="00E301A5" w:rsidRDefault="00000000">
      <w:pPr>
        <w:pStyle w:val="TOC1"/>
        <w:rPr>
          <w:rFonts w:asciiTheme="minorHAnsi" w:eastAsiaTheme="minorEastAsia" w:hAnsiTheme="minorHAnsi" w:cstheme="minorBidi"/>
          <w:b w:val="0"/>
          <w:sz w:val="22"/>
          <w:szCs w:val="22"/>
          <w:lang w:val="en-US"/>
        </w:rPr>
      </w:pPr>
      <w:hyperlink w:anchor="_Toc93857985" w:history="1">
        <w:r w:rsidR="00791181" w:rsidRPr="00E301A5">
          <w:rPr>
            <w:rStyle w:val="Hyperlink"/>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pabaiga ir Darbų priėmimas</w:t>
        </w:r>
        <w:r w:rsidR="00791181" w:rsidRPr="00E301A5">
          <w:rPr>
            <w:webHidden/>
          </w:rPr>
          <w:tab/>
        </w:r>
        <w:r w:rsidR="0073388A">
          <w:rPr>
            <w:webHidden/>
          </w:rPr>
          <w:t>21</w:t>
        </w:r>
      </w:hyperlink>
    </w:p>
    <w:p w14:paraId="03472EED" w14:textId="436D9BC1" w:rsidR="00791181" w:rsidRPr="00E301A5" w:rsidRDefault="00000000">
      <w:pPr>
        <w:pStyle w:val="TOC2"/>
        <w:rPr>
          <w:rFonts w:asciiTheme="minorHAnsi" w:eastAsiaTheme="minorEastAsia" w:hAnsiTheme="minorHAnsi" w:cstheme="minorBidi"/>
          <w:noProof/>
          <w:sz w:val="22"/>
          <w:szCs w:val="22"/>
          <w:lang w:val="en-US"/>
        </w:rPr>
      </w:pPr>
      <w:hyperlink w:anchor="_Toc93857986" w:history="1">
        <w:r w:rsidR="00791181" w:rsidRPr="00E301A5">
          <w:rPr>
            <w:rStyle w:val="Hyperlink"/>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pabaiga</w:t>
        </w:r>
        <w:r w:rsidR="00791181" w:rsidRPr="00E301A5">
          <w:rPr>
            <w:noProof/>
            <w:webHidden/>
          </w:rPr>
          <w:tab/>
        </w:r>
        <w:r w:rsidR="0073388A">
          <w:rPr>
            <w:noProof/>
            <w:webHidden/>
          </w:rPr>
          <w:t>21</w:t>
        </w:r>
      </w:hyperlink>
    </w:p>
    <w:p w14:paraId="5CDFFB6F" w14:textId="1ED1017E" w:rsidR="00791181" w:rsidRPr="00E301A5" w:rsidRDefault="00000000">
      <w:pPr>
        <w:pStyle w:val="TOC2"/>
        <w:rPr>
          <w:rFonts w:asciiTheme="minorHAnsi" w:eastAsiaTheme="minorEastAsia" w:hAnsiTheme="minorHAnsi" w:cstheme="minorBidi"/>
          <w:noProof/>
          <w:sz w:val="22"/>
          <w:szCs w:val="22"/>
          <w:lang w:val="en-US"/>
        </w:rPr>
      </w:pPr>
      <w:hyperlink w:anchor="_Toc93857987" w:history="1">
        <w:r w:rsidR="00791181" w:rsidRPr="00E301A5">
          <w:rPr>
            <w:rStyle w:val="Hyperlink"/>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priėmimas</w:t>
        </w:r>
        <w:r w:rsidR="00791181" w:rsidRPr="00E301A5">
          <w:rPr>
            <w:noProof/>
            <w:webHidden/>
          </w:rPr>
          <w:tab/>
        </w:r>
        <w:r w:rsidR="0073388A">
          <w:rPr>
            <w:noProof/>
            <w:webHidden/>
          </w:rPr>
          <w:t>22</w:t>
        </w:r>
      </w:hyperlink>
    </w:p>
    <w:p w14:paraId="17BDBA27" w14:textId="3EC66D40" w:rsidR="00791181" w:rsidRPr="00E301A5" w:rsidRDefault="00000000">
      <w:pPr>
        <w:pStyle w:val="TOC1"/>
        <w:rPr>
          <w:rFonts w:asciiTheme="minorHAnsi" w:eastAsiaTheme="minorEastAsia" w:hAnsiTheme="minorHAnsi" w:cstheme="minorBidi"/>
          <w:b w:val="0"/>
          <w:sz w:val="22"/>
          <w:szCs w:val="22"/>
          <w:lang w:val="en-US"/>
        </w:rPr>
      </w:pPr>
      <w:hyperlink w:anchor="_Toc93857988" w:history="1">
        <w:r w:rsidR="00791181" w:rsidRPr="00E301A5">
          <w:rPr>
            <w:rStyle w:val="Hyperlink"/>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užbaigimas</w:t>
        </w:r>
        <w:r w:rsidR="00791181" w:rsidRPr="00E301A5">
          <w:rPr>
            <w:webHidden/>
          </w:rPr>
          <w:tab/>
        </w:r>
        <w:r w:rsidR="0073388A">
          <w:rPr>
            <w:webHidden/>
          </w:rPr>
          <w:t>23</w:t>
        </w:r>
      </w:hyperlink>
    </w:p>
    <w:p w14:paraId="649B3911" w14:textId="05EB536D" w:rsidR="00791181" w:rsidRPr="00E301A5" w:rsidRDefault="00000000">
      <w:pPr>
        <w:pStyle w:val="TOC2"/>
        <w:rPr>
          <w:rFonts w:asciiTheme="minorHAnsi" w:eastAsiaTheme="minorEastAsia" w:hAnsiTheme="minorHAnsi" w:cstheme="minorBidi"/>
          <w:noProof/>
          <w:sz w:val="22"/>
          <w:szCs w:val="22"/>
          <w:lang w:val="en-US"/>
        </w:rPr>
      </w:pPr>
      <w:hyperlink w:anchor="_Toc93857989" w:history="1">
        <w:r w:rsidR="00791181" w:rsidRPr="00E301A5">
          <w:rPr>
            <w:rStyle w:val="Hyperlink"/>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po Darbų priėmimo</w:t>
        </w:r>
        <w:r w:rsidR="00791181" w:rsidRPr="00E301A5">
          <w:rPr>
            <w:noProof/>
            <w:webHidden/>
          </w:rPr>
          <w:tab/>
        </w:r>
        <w:r w:rsidR="0073388A">
          <w:rPr>
            <w:noProof/>
            <w:webHidden/>
          </w:rPr>
          <w:t>23</w:t>
        </w:r>
      </w:hyperlink>
    </w:p>
    <w:p w14:paraId="31E92548" w14:textId="28B6EB3F" w:rsidR="00791181" w:rsidRPr="00E301A5" w:rsidRDefault="00000000">
      <w:pPr>
        <w:pStyle w:val="TOC2"/>
        <w:rPr>
          <w:rFonts w:asciiTheme="minorHAnsi" w:eastAsiaTheme="minorEastAsia" w:hAnsiTheme="minorHAnsi" w:cstheme="minorBidi"/>
          <w:noProof/>
          <w:sz w:val="22"/>
          <w:szCs w:val="22"/>
          <w:lang w:val="en-US"/>
        </w:rPr>
      </w:pPr>
      <w:hyperlink w:anchor="_Toc93857990" w:history="1">
        <w:r w:rsidR="00791181" w:rsidRPr="00E301A5">
          <w:rPr>
            <w:rStyle w:val="Hyperlink"/>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iki Darbų priėmimo</w:t>
        </w:r>
        <w:r w:rsidR="00791181" w:rsidRPr="00E301A5">
          <w:rPr>
            <w:noProof/>
            <w:webHidden/>
          </w:rPr>
          <w:tab/>
        </w:r>
        <w:r w:rsidR="0073388A">
          <w:rPr>
            <w:noProof/>
            <w:webHidden/>
          </w:rPr>
          <w:t>23</w:t>
        </w:r>
      </w:hyperlink>
    </w:p>
    <w:p w14:paraId="58480868" w14:textId="6A09FA6A" w:rsidR="00791181" w:rsidRPr="00E301A5" w:rsidRDefault="00000000">
      <w:pPr>
        <w:pStyle w:val="TOC1"/>
        <w:rPr>
          <w:rFonts w:asciiTheme="minorHAnsi" w:eastAsiaTheme="minorEastAsia" w:hAnsiTheme="minorHAnsi" w:cstheme="minorBidi"/>
          <w:b w:val="0"/>
          <w:sz w:val="22"/>
          <w:szCs w:val="22"/>
          <w:lang w:val="en-US"/>
        </w:rPr>
      </w:pPr>
      <w:hyperlink w:anchor="_Toc93857991" w:history="1">
        <w:r w:rsidR="00791181" w:rsidRPr="00E301A5">
          <w:rPr>
            <w:rStyle w:val="Hyperlink"/>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Rangovo garantiniai įsipareigojimai</w:t>
        </w:r>
        <w:r w:rsidR="00791181" w:rsidRPr="00E301A5">
          <w:rPr>
            <w:webHidden/>
          </w:rPr>
          <w:tab/>
        </w:r>
        <w:r w:rsidR="00EE4A4E">
          <w:rPr>
            <w:webHidden/>
          </w:rPr>
          <w:t>24</w:t>
        </w:r>
      </w:hyperlink>
    </w:p>
    <w:p w14:paraId="5E776209" w14:textId="4DEA080A" w:rsidR="00791181" w:rsidRPr="00E301A5" w:rsidRDefault="00000000">
      <w:pPr>
        <w:pStyle w:val="TOC2"/>
        <w:rPr>
          <w:rFonts w:asciiTheme="minorHAnsi" w:eastAsiaTheme="minorEastAsia" w:hAnsiTheme="minorHAnsi" w:cstheme="minorBidi"/>
          <w:noProof/>
          <w:sz w:val="22"/>
          <w:szCs w:val="22"/>
          <w:lang w:val="en-US"/>
        </w:rPr>
      </w:pPr>
      <w:hyperlink w:anchor="_Toc93857992" w:history="1">
        <w:r w:rsidR="00791181" w:rsidRPr="00E301A5">
          <w:rPr>
            <w:rStyle w:val="Hyperlink"/>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Garantiniai terminai</w:t>
        </w:r>
        <w:r w:rsidR="00791181" w:rsidRPr="00E301A5">
          <w:rPr>
            <w:noProof/>
            <w:webHidden/>
          </w:rPr>
          <w:tab/>
        </w:r>
        <w:r w:rsidR="00EE4A4E">
          <w:rPr>
            <w:noProof/>
            <w:webHidden/>
          </w:rPr>
          <w:t>24</w:t>
        </w:r>
      </w:hyperlink>
    </w:p>
    <w:p w14:paraId="24F8CE76" w14:textId="5795703E" w:rsidR="00791181" w:rsidRPr="00E301A5" w:rsidRDefault="00000000">
      <w:pPr>
        <w:pStyle w:val="TOC2"/>
        <w:rPr>
          <w:rFonts w:asciiTheme="minorHAnsi" w:eastAsiaTheme="minorEastAsia" w:hAnsiTheme="minorHAnsi" w:cstheme="minorBidi"/>
          <w:noProof/>
          <w:sz w:val="22"/>
          <w:szCs w:val="22"/>
          <w:lang w:val="en-US"/>
        </w:rPr>
      </w:pPr>
      <w:hyperlink w:anchor="_Toc93857993" w:history="1">
        <w:r w:rsidR="00791181" w:rsidRPr="00E301A5">
          <w:rPr>
            <w:rStyle w:val="Hyperlink"/>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defektų</w:t>
        </w:r>
        <w:r w:rsidR="00791181" w:rsidRPr="00E301A5">
          <w:rPr>
            <w:noProof/>
            <w:webHidden/>
          </w:rPr>
          <w:tab/>
        </w:r>
        <w:r w:rsidR="00EE4A4E">
          <w:rPr>
            <w:noProof/>
            <w:webHidden/>
          </w:rPr>
          <w:t>24</w:t>
        </w:r>
      </w:hyperlink>
    </w:p>
    <w:p w14:paraId="78153A83" w14:textId="5811CDA5" w:rsidR="00791181" w:rsidRPr="00E301A5" w:rsidRDefault="00000000">
      <w:pPr>
        <w:pStyle w:val="TOC2"/>
        <w:rPr>
          <w:rFonts w:asciiTheme="minorHAnsi" w:eastAsiaTheme="minorEastAsia" w:hAnsiTheme="minorHAnsi" w:cstheme="minorBidi"/>
          <w:noProof/>
          <w:sz w:val="22"/>
          <w:szCs w:val="22"/>
          <w:lang w:val="en-US"/>
        </w:rPr>
      </w:pPr>
      <w:hyperlink w:anchor="_Toc93857994" w:history="1">
        <w:r w:rsidR="00791181" w:rsidRPr="00E301A5">
          <w:rPr>
            <w:rStyle w:val="Hyperlink"/>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Defektų šalinimas</w:t>
        </w:r>
        <w:r w:rsidR="00791181" w:rsidRPr="00E301A5">
          <w:rPr>
            <w:noProof/>
            <w:webHidden/>
          </w:rPr>
          <w:tab/>
        </w:r>
        <w:r w:rsidR="00EE4A4E">
          <w:rPr>
            <w:noProof/>
            <w:webHidden/>
          </w:rPr>
          <w:t>24</w:t>
        </w:r>
      </w:hyperlink>
    </w:p>
    <w:p w14:paraId="6172B5E3" w14:textId="438A669D" w:rsidR="00791181" w:rsidRPr="00E301A5" w:rsidRDefault="00000000">
      <w:pPr>
        <w:pStyle w:val="TOC2"/>
        <w:rPr>
          <w:rStyle w:val="Hyperlink"/>
          <w:noProof/>
          <w:color w:val="auto"/>
        </w:rPr>
      </w:pPr>
      <w:hyperlink w:anchor="_Toc93857995" w:history="1">
        <w:r w:rsidR="00791181" w:rsidRPr="00E301A5">
          <w:rPr>
            <w:rStyle w:val="Hyperlink"/>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teisės, Rangovui nepašalinus defektų</w:t>
        </w:r>
        <w:r w:rsidR="00791181" w:rsidRPr="00E301A5">
          <w:rPr>
            <w:noProof/>
            <w:webHidden/>
          </w:rPr>
          <w:tab/>
        </w:r>
        <w:r w:rsidR="00EE4A4E">
          <w:rPr>
            <w:noProof/>
            <w:webHidden/>
          </w:rPr>
          <w:t>25</w:t>
        </w:r>
      </w:hyperlink>
    </w:p>
    <w:p w14:paraId="1AA86A1C" w14:textId="77777777" w:rsidR="008A362C" w:rsidRPr="00E301A5" w:rsidRDefault="008A362C" w:rsidP="008A362C">
      <w:pPr>
        <w:rPr>
          <w:noProof/>
        </w:rPr>
      </w:pPr>
    </w:p>
    <w:p w14:paraId="08B8C0E0" w14:textId="6CDDE135" w:rsidR="00791181" w:rsidRPr="00E301A5" w:rsidRDefault="00000000">
      <w:pPr>
        <w:pStyle w:val="TOC1"/>
        <w:rPr>
          <w:rFonts w:asciiTheme="minorHAnsi" w:eastAsiaTheme="minorEastAsia" w:hAnsiTheme="minorHAnsi" w:cstheme="minorBidi"/>
          <w:b w:val="0"/>
          <w:sz w:val="22"/>
          <w:szCs w:val="22"/>
          <w:lang w:val="en-US"/>
        </w:rPr>
      </w:pPr>
      <w:hyperlink w:anchor="_Toc93857996" w:history="1">
        <w:r w:rsidR="00791181" w:rsidRPr="00E301A5">
          <w:rPr>
            <w:rStyle w:val="Hyperlink"/>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Garantinių įsipareigojimų įvykdymo užtikrinimas</w:t>
        </w:r>
        <w:r w:rsidR="00791181" w:rsidRPr="00E301A5">
          <w:rPr>
            <w:webHidden/>
          </w:rPr>
          <w:tab/>
        </w:r>
        <w:r w:rsidR="00EE4A4E">
          <w:rPr>
            <w:webHidden/>
          </w:rPr>
          <w:t>25</w:t>
        </w:r>
      </w:hyperlink>
    </w:p>
    <w:p w14:paraId="32CC0B12" w14:textId="062C9AC4" w:rsidR="00791181" w:rsidRPr="00E301A5" w:rsidRDefault="00000000">
      <w:pPr>
        <w:pStyle w:val="TOC1"/>
        <w:rPr>
          <w:rFonts w:asciiTheme="minorHAnsi" w:eastAsiaTheme="minorEastAsia" w:hAnsiTheme="minorHAnsi" w:cstheme="minorBidi"/>
          <w:b w:val="0"/>
          <w:sz w:val="22"/>
          <w:szCs w:val="22"/>
          <w:lang w:val="en-US"/>
        </w:rPr>
      </w:pPr>
      <w:hyperlink w:anchor="_Toc93857997" w:history="1">
        <w:r w:rsidR="00791181" w:rsidRPr="00E301A5">
          <w:rPr>
            <w:rStyle w:val="Hyperlink"/>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terminai</w:t>
        </w:r>
        <w:r w:rsidR="00791181" w:rsidRPr="00E301A5">
          <w:rPr>
            <w:webHidden/>
          </w:rPr>
          <w:tab/>
        </w:r>
        <w:r w:rsidR="00EE4A4E">
          <w:rPr>
            <w:webHidden/>
          </w:rPr>
          <w:t>26</w:t>
        </w:r>
      </w:hyperlink>
    </w:p>
    <w:p w14:paraId="58D18622" w14:textId="0E1CF2F7" w:rsidR="00791181" w:rsidRPr="00E301A5" w:rsidRDefault="00000000">
      <w:pPr>
        <w:pStyle w:val="TOC2"/>
        <w:rPr>
          <w:rFonts w:asciiTheme="minorHAnsi" w:eastAsiaTheme="minorEastAsia" w:hAnsiTheme="minorHAnsi" w:cstheme="minorBidi"/>
          <w:noProof/>
          <w:sz w:val="22"/>
          <w:szCs w:val="22"/>
          <w:lang w:val="en-US"/>
        </w:rPr>
      </w:pPr>
      <w:hyperlink w:anchor="_Toc93857998" w:history="1">
        <w:r w:rsidR="00791181" w:rsidRPr="00E301A5">
          <w:rPr>
            <w:rStyle w:val="Hyperlink"/>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terminai ir Grafikas</w:t>
        </w:r>
        <w:r w:rsidR="00791181" w:rsidRPr="00E301A5">
          <w:rPr>
            <w:noProof/>
            <w:webHidden/>
          </w:rPr>
          <w:tab/>
        </w:r>
        <w:r w:rsidR="00EE4A4E">
          <w:rPr>
            <w:noProof/>
            <w:webHidden/>
          </w:rPr>
          <w:t>26</w:t>
        </w:r>
      </w:hyperlink>
    </w:p>
    <w:p w14:paraId="7913A2F6" w14:textId="1D468A16" w:rsidR="00791181" w:rsidRPr="00E301A5" w:rsidRDefault="00000000">
      <w:pPr>
        <w:pStyle w:val="TOC2"/>
        <w:rPr>
          <w:rFonts w:asciiTheme="minorHAnsi" w:eastAsiaTheme="minorEastAsia" w:hAnsiTheme="minorHAnsi" w:cstheme="minorBidi"/>
          <w:noProof/>
          <w:sz w:val="22"/>
          <w:szCs w:val="22"/>
          <w:lang w:val="en-US"/>
        </w:rPr>
      </w:pPr>
      <w:hyperlink w:anchor="_Toc93857999" w:history="1">
        <w:r w:rsidR="00791181" w:rsidRPr="00E301A5">
          <w:rPr>
            <w:rStyle w:val="Hyperlink"/>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terminų pratęsimas</w:t>
        </w:r>
        <w:r w:rsidR="00791181" w:rsidRPr="00E301A5">
          <w:rPr>
            <w:noProof/>
            <w:webHidden/>
          </w:rPr>
          <w:tab/>
        </w:r>
        <w:r w:rsidR="00EE4A4E">
          <w:rPr>
            <w:noProof/>
            <w:webHidden/>
          </w:rPr>
          <w:t>27</w:t>
        </w:r>
      </w:hyperlink>
    </w:p>
    <w:p w14:paraId="015FA4B1" w14:textId="6E69D13E" w:rsidR="00791181" w:rsidRPr="00E301A5" w:rsidRDefault="00000000">
      <w:pPr>
        <w:pStyle w:val="TOC2"/>
        <w:rPr>
          <w:rFonts w:asciiTheme="minorHAnsi" w:eastAsiaTheme="minorEastAsia" w:hAnsiTheme="minorHAnsi" w:cstheme="minorBidi"/>
          <w:noProof/>
          <w:sz w:val="22"/>
          <w:szCs w:val="22"/>
          <w:lang w:val="en-US"/>
        </w:rPr>
      </w:pPr>
      <w:hyperlink w:anchor="_Toc93858000" w:history="1">
        <w:r w:rsidR="00791181" w:rsidRPr="00E301A5">
          <w:rPr>
            <w:rStyle w:val="Hyperlink"/>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paspartinimas</w:t>
        </w:r>
        <w:r w:rsidR="00791181" w:rsidRPr="00E301A5">
          <w:rPr>
            <w:noProof/>
            <w:webHidden/>
          </w:rPr>
          <w:tab/>
        </w:r>
        <w:r w:rsidR="00EE4A4E">
          <w:rPr>
            <w:noProof/>
            <w:webHidden/>
          </w:rPr>
          <w:t>27</w:t>
        </w:r>
      </w:hyperlink>
    </w:p>
    <w:p w14:paraId="4D3DCE60" w14:textId="72FC0483" w:rsidR="00791181" w:rsidRPr="00E301A5" w:rsidRDefault="00000000">
      <w:pPr>
        <w:pStyle w:val="TOC2"/>
        <w:rPr>
          <w:rFonts w:asciiTheme="minorHAnsi" w:eastAsiaTheme="minorEastAsia" w:hAnsiTheme="minorHAnsi" w:cstheme="minorBidi"/>
          <w:noProof/>
          <w:sz w:val="22"/>
          <w:szCs w:val="22"/>
          <w:lang w:val="en-US"/>
        </w:rPr>
      </w:pPr>
      <w:hyperlink w:anchor="_Toc93858001" w:history="1">
        <w:r w:rsidR="00791181" w:rsidRPr="00E301A5">
          <w:rPr>
            <w:rStyle w:val="Hyperlink"/>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Netesybos už Darbų vėlavimą</w:t>
        </w:r>
        <w:r w:rsidR="00791181" w:rsidRPr="00E301A5">
          <w:rPr>
            <w:noProof/>
            <w:webHidden/>
          </w:rPr>
          <w:tab/>
        </w:r>
        <w:r w:rsidR="00EE4A4E">
          <w:rPr>
            <w:noProof/>
            <w:webHidden/>
          </w:rPr>
          <w:t>27</w:t>
        </w:r>
      </w:hyperlink>
    </w:p>
    <w:p w14:paraId="57231BEE" w14:textId="31EE74CB" w:rsidR="00791181" w:rsidRPr="00E301A5" w:rsidRDefault="00000000">
      <w:pPr>
        <w:pStyle w:val="TOC2"/>
        <w:rPr>
          <w:rFonts w:asciiTheme="minorHAnsi" w:eastAsiaTheme="minorEastAsia" w:hAnsiTheme="minorHAnsi" w:cstheme="minorBidi"/>
          <w:noProof/>
          <w:sz w:val="22"/>
          <w:szCs w:val="22"/>
          <w:lang w:val="en-US"/>
        </w:rPr>
      </w:pPr>
      <w:hyperlink w:anchor="_Toc93858002" w:history="1">
        <w:r w:rsidR="00791181" w:rsidRPr="00E301A5">
          <w:rPr>
            <w:rStyle w:val="Hyperlink"/>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vykdymo sustabdymas</w:t>
        </w:r>
        <w:r w:rsidR="00791181" w:rsidRPr="00E301A5">
          <w:rPr>
            <w:noProof/>
            <w:webHidden/>
          </w:rPr>
          <w:tab/>
        </w:r>
        <w:r w:rsidR="00EE4A4E">
          <w:rPr>
            <w:noProof/>
            <w:webHidden/>
          </w:rPr>
          <w:t>28</w:t>
        </w:r>
      </w:hyperlink>
    </w:p>
    <w:p w14:paraId="78F363B5" w14:textId="7DD54730" w:rsidR="00791181" w:rsidRPr="00E301A5" w:rsidRDefault="00000000">
      <w:pPr>
        <w:pStyle w:val="TOC1"/>
        <w:rPr>
          <w:rFonts w:asciiTheme="minorHAnsi" w:eastAsiaTheme="minorEastAsia" w:hAnsiTheme="minorHAnsi" w:cstheme="minorBidi"/>
          <w:b w:val="0"/>
          <w:sz w:val="22"/>
          <w:szCs w:val="22"/>
          <w:lang w:val="en-US"/>
        </w:rPr>
      </w:pPr>
      <w:hyperlink w:anchor="_Toc93858003" w:history="1">
        <w:r w:rsidR="00791181" w:rsidRPr="00E301A5">
          <w:rPr>
            <w:rStyle w:val="Hyperlink"/>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Prievolių pagal Sutartį įvykdymo užtikrinimo būdai</w:t>
        </w:r>
        <w:r w:rsidR="00791181" w:rsidRPr="00E301A5">
          <w:rPr>
            <w:webHidden/>
          </w:rPr>
          <w:tab/>
        </w:r>
        <w:r w:rsidR="007D1333">
          <w:rPr>
            <w:webHidden/>
          </w:rPr>
          <w:t>29</w:t>
        </w:r>
      </w:hyperlink>
    </w:p>
    <w:p w14:paraId="2C450653" w14:textId="09D4F4E5" w:rsidR="00791181" w:rsidRPr="00E301A5" w:rsidRDefault="00000000">
      <w:pPr>
        <w:pStyle w:val="TOC1"/>
        <w:rPr>
          <w:rFonts w:asciiTheme="minorHAnsi" w:eastAsiaTheme="minorEastAsia" w:hAnsiTheme="minorHAnsi" w:cstheme="minorBidi"/>
          <w:b w:val="0"/>
          <w:sz w:val="22"/>
          <w:szCs w:val="22"/>
          <w:lang w:val="en-US"/>
        </w:rPr>
      </w:pPr>
      <w:hyperlink w:anchor="_Toc93858004" w:history="1">
        <w:r w:rsidR="00791181" w:rsidRPr="00E301A5">
          <w:rPr>
            <w:rStyle w:val="Hyperlink"/>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įvykdymo užtikrinimas</w:t>
        </w:r>
        <w:r w:rsidR="00791181" w:rsidRPr="00E301A5">
          <w:rPr>
            <w:webHidden/>
          </w:rPr>
          <w:tab/>
        </w:r>
        <w:r w:rsidR="007D1333">
          <w:rPr>
            <w:webHidden/>
          </w:rPr>
          <w:t>29</w:t>
        </w:r>
      </w:hyperlink>
    </w:p>
    <w:p w14:paraId="6F106375" w14:textId="0D7ED982" w:rsidR="00791181" w:rsidRPr="00E301A5" w:rsidRDefault="00000000">
      <w:pPr>
        <w:pStyle w:val="TOC1"/>
        <w:rPr>
          <w:rFonts w:asciiTheme="minorHAnsi" w:eastAsiaTheme="minorEastAsia" w:hAnsiTheme="minorHAnsi" w:cstheme="minorBidi"/>
          <w:b w:val="0"/>
          <w:sz w:val="22"/>
          <w:szCs w:val="22"/>
          <w:lang w:val="en-US"/>
        </w:rPr>
      </w:pPr>
      <w:hyperlink w:anchor="_Toc93858005" w:history="1">
        <w:r w:rsidR="00791181" w:rsidRPr="00E301A5">
          <w:rPr>
            <w:rStyle w:val="Hyperlink"/>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Draudimas</w:t>
        </w:r>
        <w:r w:rsidR="00791181" w:rsidRPr="00E301A5">
          <w:rPr>
            <w:webHidden/>
          </w:rPr>
          <w:tab/>
        </w:r>
        <w:r w:rsidR="007D1333">
          <w:rPr>
            <w:webHidden/>
          </w:rPr>
          <w:t>31</w:t>
        </w:r>
      </w:hyperlink>
    </w:p>
    <w:p w14:paraId="62C48061" w14:textId="7146C8F2" w:rsidR="00791181" w:rsidRPr="00E301A5" w:rsidRDefault="00000000">
      <w:pPr>
        <w:pStyle w:val="TOC2"/>
        <w:rPr>
          <w:rFonts w:asciiTheme="minorHAnsi" w:eastAsiaTheme="minorEastAsia" w:hAnsiTheme="minorHAnsi" w:cstheme="minorBidi"/>
          <w:noProof/>
          <w:sz w:val="22"/>
          <w:szCs w:val="22"/>
          <w:lang w:val="en-US"/>
        </w:rPr>
      </w:pPr>
      <w:hyperlink w:anchor="_Toc93858006" w:history="1">
        <w:r w:rsidR="00791181" w:rsidRPr="00E301A5">
          <w:rPr>
            <w:rStyle w:val="Hyperlink"/>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draudimo reikalavimai</w:t>
        </w:r>
        <w:r w:rsidR="00791181" w:rsidRPr="00E301A5">
          <w:rPr>
            <w:noProof/>
            <w:webHidden/>
          </w:rPr>
          <w:tab/>
        </w:r>
        <w:r w:rsidR="007D1333">
          <w:rPr>
            <w:noProof/>
            <w:webHidden/>
          </w:rPr>
          <w:t>31</w:t>
        </w:r>
      </w:hyperlink>
    </w:p>
    <w:p w14:paraId="277DF343" w14:textId="73F8F01D" w:rsidR="00791181" w:rsidRPr="00E301A5" w:rsidRDefault="00000000">
      <w:pPr>
        <w:pStyle w:val="TOC2"/>
        <w:rPr>
          <w:rFonts w:asciiTheme="minorHAnsi" w:eastAsiaTheme="minorEastAsia" w:hAnsiTheme="minorHAnsi" w:cstheme="minorBidi"/>
          <w:noProof/>
          <w:sz w:val="22"/>
          <w:szCs w:val="22"/>
          <w:lang w:val="en-US"/>
        </w:rPr>
      </w:pPr>
      <w:hyperlink w:anchor="_Toc93858007" w:history="1">
        <w:r w:rsidR="00791181" w:rsidRPr="00E301A5">
          <w:rPr>
            <w:rStyle w:val="Hyperlink"/>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Projektuotojo civilinės atsakomybės draudimas</w:t>
        </w:r>
        <w:r w:rsidR="00791181" w:rsidRPr="00E301A5">
          <w:rPr>
            <w:noProof/>
            <w:webHidden/>
          </w:rPr>
          <w:tab/>
        </w:r>
        <w:r w:rsidR="007D1333">
          <w:rPr>
            <w:noProof/>
            <w:webHidden/>
          </w:rPr>
          <w:t>31</w:t>
        </w:r>
      </w:hyperlink>
    </w:p>
    <w:p w14:paraId="25EA2C01" w14:textId="73CD959C" w:rsidR="00791181" w:rsidRPr="00E301A5" w:rsidRDefault="00000000">
      <w:pPr>
        <w:pStyle w:val="TOC2"/>
        <w:rPr>
          <w:rFonts w:asciiTheme="minorHAnsi" w:eastAsiaTheme="minorEastAsia" w:hAnsiTheme="minorHAnsi" w:cstheme="minorBidi"/>
          <w:noProof/>
          <w:sz w:val="22"/>
          <w:szCs w:val="22"/>
          <w:lang w:val="en-US"/>
        </w:rPr>
      </w:pPr>
      <w:hyperlink w:anchor="_Toc93858008" w:history="1">
        <w:r w:rsidR="00791181" w:rsidRPr="00E301A5">
          <w:rPr>
            <w:rStyle w:val="Hyperlink"/>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darbų ir Rangovo civilinės atsakomybės draudimas</w:t>
        </w:r>
        <w:r w:rsidR="00791181" w:rsidRPr="00E301A5">
          <w:rPr>
            <w:noProof/>
            <w:webHidden/>
          </w:rPr>
          <w:tab/>
        </w:r>
        <w:r w:rsidR="007D1333">
          <w:rPr>
            <w:noProof/>
            <w:webHidden/>
          </w:rPr>
          <w:t>32</w:t>
        </w:r>
      </w:hyperlink>
    </w:p>
    <w:p w14:paraId="23A6F3F6" w14:textId="532771EB" w:rsidR="00791181" w:rsidRPr="00E301A5" w:rsidRDefault="00000000">
      <w:pPr>
        <w:pStyle w:val="TOC1"/>
        <w:rPr>
          <w:rFonts w:asciiTheme="minorHAnsi" w:eastAsiaTheme="minorEastAsia" w:hAnsiTheme="minorHAnsi" w:cstheme="minorBidi"/>
          <w:b w:val="0"/>
          <w:sz w:val="22"/>
          <w:szCs w:val="22"/>
          <w:lang w:val="en-US"/>
        </w:rPr>
      </w:pPr>
      <w:hyperlink w:anchor="_Toc93858009" w:history="1">
        <w:r w:rsidR="00791181" w:rsidRPr="00E301A5">
          <w:rPr>
            <w:rStyle w:val="Hyperlink"/>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kaina</w:t>
        </w:r>
        <w:r w:rsidR="00791181" w:rsidRPr="00E301A5">
          <w:rPr>
            <w:webHidden/>
          </w:rPr>
          <w:tab/>
        </w:r>
        <w:r w:rsidR="007D1333">
          <w:rPr>
            <w:webHidden/>
          </w:rPr>
          <w:t>32</w:t>
        </w:r>
      </w:hyperlink>
    </w:p>
    <w:p w14:paraId="56E9F6CA" w14:textId="5093C3CF" w:rsidR="00791181" w:rsidRPr="00E301A5" w:rsidRDefault="00000000">
      <w:pPr>
        <w:pStyle w:val="TOC2"/>
        <w:rPr>
          <w:rFonts w:asciiTheme="minorHAnsi" w:eastAsiaTheme="minorEastAsia" w:hAnsiTheme="minorHAnsi" w:cstheme="minorBidi"/>
          <w:noProof/>
          <w:sz w:val="22"/>
          <w:szCs w:val="22"/>
          <w:lang w:val="en-US"/>
        </w:rPr>
      </w:pPr>
      <w:hyperlink w:anchor="_Toc93858010" w:history="1">
        <w:r w:rsidR="00791181" w:rsidRPr="00E301A5">
          <w:rPr>
            <w:rStyle w:val="Hyperlink"/>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kaina ir jos apskaičiavimas</w:t>
        </w:r>
        <w:r w:rsidR="00791181" w:rsidRPr="00E301A5">
          <w:rPr>
            <w:noProof/>
            <w:webHidden/>
          </w:rPr>
          <w:tab/>
        </w:r>
        <w:r w:rsidR="007D1333">
          <w:rPr>
            <w:noProof/>
            <w:webHidden/>
          </w:rPr>
          <w:t>32</w:t>
        </w:r>
      </w:hyperlink>
    </w:p>
    <w:p w14:paraId="68AD75BA" w14:textId="74F81A57" w:rsidR="00791181" w:rsidRPr="00E301A5" w:rsidRDefault="00000000">
      <w:pPr>
        <w:pStyle w:val="TOC2"/>
        <w:rPr>
          <w:rFonts w:asciiTheme="minorHAnsi" w:eastAsiaTheme="minorEastAsia" w:hAnsiTheme="minorHAnsi" w:cstheme="minorBidi"/>
          <w:noProof/>
          <w:sz w:val="22"/>
          <w:szCs w:val="22"/>
          <w:lang w:val="en-US"/>
        </w:rPr>
      </w:pPr>
      <w:hyperlink w:anchor="_Toc93858011" w:history="1">
        <w:r w:rsidR="00791181" w:rsidRPr="00E301A5">
          <w:rPr>
            <w:rStyle w:val="Hyperlink"/>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apskaičiavimas taikant fiksuotą įkainį</w:t>
        </w:r>
        <w:r w:rsidR="00791181" w:rsidRPr="00E301A5">
          <w:rPr>
            <w:noProof/>
            <w:webHidden/>
          </w:rPr>
          <w:tab/>
        </w:r>
        <w:r w:rsidR="007D1333">
          <w:rPr>
            <w:noProof/>
            <w:webHidden/>
          </w:rPr>
          <w:t>32</w:t>
        </w:r>
      </w:hyperlink>
    </w:p>
    <w:p w14:paraId="618A524F" w14:textId="2C85FC59" w:rsidR="00791181" w:rsidRPr="00E301A5" w:rsidRDefault="00000000">
      <w:pPr>
        <w:pStyle w:val="TOC2"/>
        <w:rPr>
          <w:rFonts w:asciiTheme="minorHAnsi" w:eastAsiaTheme="minorEastAsia" w:hAnsiTheme="minorHAnsi" w:cstheme="minorBidi"/>
          <w:noProof/>
          <w:sz w:val="22"/>
          <w:szCs w:val="22"/>
          <w:lang w:val="en-US"/>
        </w:rPr>
      </w:pPr>
      <w:hyperlink w:anchor="_Toc93858012" w:history="1">
        <w:r w:rsidR="00791181" w:rsidRPr="00E301A5">
          <w:rPr>
            <w:rStyle w:val="Hyperlink"/>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Fiksuota kaina</w:t>
        </w:r>
        <w:r w:rsidR="00791181" w:rsidRPr="00E301A5">
          <w:rPr>
            <w:noProof/>
            <w:webHidden/>
          </w:rPr>
          <w:tab/>
        </w:r>
        <w:r w:rsidR="007D1333">
          <w:rPr>
            <w:noProof/>
            <w:webHidden/>
          </w:rPr>
          <w:t>33</w:t>
        </w:r>
      </w:hyperlink>
    </w:p>
    <w:p w14:paraId="12849691" w14:textId="41140533" w:rsidR="00791181" w:rsidRPr="00E301A5" w:rsidRDefault="00000000">
      <w:pPr>
        <w:pStyle w:val="TOC2"/>
        <w:rPr>
          <w:rFonts w:asciiTheme="minorHAnsi" w:eastAsiaTheme="minorEastAsia" w:hAnsiTheme="minorHAnsi" w:cstheme="minorBidi"/>
          <w:noProof/>
          <w:sz w:val="22"/>
          <w:szCs w:val="22"/>
          <w:lang w:val="en-US"/>
        </w:rPr>
      </w:pPr>
      <w:hyperlink w:anchor="_Toc93858013" w:history="1">
        <w:r w:rsidR="00791181" w:rsidRPr="00E301A5">
          <w:rPr>
            <w:rStyle w:val="Hyperlink"/>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(įkainių) detalizacijos žiniaraštis</w:t>
        </w:r>
        <w:r w:rsidR="00791181" w:rsidRPr="00E301A5">
          <w:rPr>
            <w:noProof/>
            <w:webHidden/>
          </w:rPr>
          <w:tab/>
        </w:r>
        <w:r w:rsidR="007D1333">
          <w:rPr>
            <w:noProof/>
            <w:webHidden/>
          </w:rPr>
          <w:t>33</w:t>
        </w:r>
      </w:hyperlink>
    </w:p>
    <w:p w14:paraId="0390E171" w14:textId="252843A0" w:rsidR="00791181" w:rsidRPr="00E301A5" w:rsidRDefault="00000000">
      <w:pPr>
        <w:pStyle w:val="TOC2"/>
        <w:rPr>
          <w:rFonts w:asciiTheme="minorHAnsi" w:eastAsiaTheme="minorEastAsia" w:hAnsiTheme="minorHAnsi" w:cstheme="minorBidi"/>
          <w:noProof/>
          <w:sz w:val="22"/>
          <w:szCs w:val="22"/>
          <w:lang w:val="en-US"/>
        </w:rPr>
      </w:pPr>
      <w:hyperlink w:anchor="_Toc93858014" w:history="1">
        <w:r w:rsidR="00791181" w:rsidRPr="00E301A5">
          <w:rPr>
            <w:rStyle w:val="Hyperlink"/>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kainų lygio pokyčio</w:t>
        </w:r>
        <w:r w:rsidR="00791181" w:rsidRPr="00E301A5">
          <w:rPr>
            <w:noProof/>
            <w:webHidden/>
          </w:rPr>
          <w:tab/>
        </w:r>
        <w:r w:rsidR="007D1333">
          <w:rPr>
            <w:noProof/>
            <w:webHidden/>
          </w:rPr>
          <w:t>33</w:t>
        </w:r>
      </w:hyperlink>
    </w:p>
    <w:p w14:paraId="68255855" w14:textId="2DEBF672" w:rsidR="00791181" w:rsidRPr="00E301A5" w:rsidRDefault="00000000">
      <w:pPr>
        <w:pStyle w:val="TOC2"/>
        <w:rPr>
          <w:rFonts w:asciiTheme="minorHAnsi" w:eastAsiaTheme="minorEastAsia" w:hAnsiTheme="minorHAnsi" w:cstheme="minorBidi"/>
          <w:noProof/>
          <w:sz w:val="22"/>
          <w:szCs w:val="22"/>
          <w:lang w:val="en-US"/>
        </w:rPr>
      </w:pPr>
      <w:hyperlink w:anchor="_Toc93858015" w:history="1">
        <w:r w:rsidR="00791181" w:rsidRPr="00E301A5">
          <w:rPr>
            <w:rStyle w:val="Hyperlink"/>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Esminis Sutarties kainos padidėjimas arba sumažėjimas</w:t>
        </w:r>
        <w:r w:rsidR="00791181" w:rsidRPr="00E301A5">
          <w:rPr>
            <w:noProof/>
            <w:webHidden/>
          </w:rPr>
          <w:tab/>
        </w:r>
        <w:r w:rsidR="007D1333">
          <w:rPr>
            <w:noProof/>
            <w:webHidden/>
          </w:rPr>
          <w:t>34</w:t>
        </w:r>
      </w:hyperlink>
    </w:p>
    <w:p w14:paraId="7BBA9C20" w14:textId="55B147BC" w:rsidR="00791181" w:rsidRPr="00E301A5" w:rsidRDefault="00000000">
      <w:pPr>
        <w:pStyle w:val="TOC2"/>
        <w:rPr>
          <w:rFonts w:asciiTheme="minorHAnsi" w:eastAsiaTheme="minorEastAsia" w:hAnsiTheme="minorHAnsi" w:cstheme="minorBidi"/>
          <w:noProof/>
          <w:sz w:val="22"/>
          <w:szCs w:val="22"/>
          <w:lang w:val="en-US"/>
        </w:rPr>
      </w:pPr>
      <w:hyperlink w:anchor="_Toc93858016" w:history="1">
        <w:r w:rsidR="00791181" w:rsidRPr="00E301A5">
          <w:rPr>
            <w:rStyle w:val="Hyperlink"/>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mokesčių pakeitimo</w:t>
        </w:r>
        <w:r w:rsidR="00791181" w:rsidRPr="00E301A5">
          <w:rPr>
            <w:noProof/>
            <w:webHidden/>
          </w:rPr>
          <w:tab/>
        </w:r>
        <w:r w:rsidR="007D1333">
          <w:rPr>
            <w:noProof/>
            <w:webHidden/>
          </w:rPr>
          <w:t>35</w:t>
        </w:r>
      </w:hyperlink>
    </w:p>
    <w:p w14:paraId="4104835E" w14:textId="44D315FC" w:rsidR="00791181" w:rsidRPr="00E301A5" w:rsidRDefault="00000000">
      <w:pPr>
        <w:pStyle w:val="TOC2"/>
        <w:rPr>
          <w:rFonts w:asciiTheme="minorHAnsi" w:eastAsiaTheme="minorEastAsia" w:hAnsiTheme="minorHAnsi" w:cstheme="minorBidi"/>
          <w:noProof/>
          <w:sz w:val="22"/>
          <w:szCs w:val="22"/>
          <w:lang w:val="en-US"/>
        </w:rPr>
      </w:pPr>
      <w:hyperlink w:anchor="_Toc93858017" w:history="1">
        <w:r w:rsidR="00791181" w:rsidRPr="00E301A5">
          <w:rPr>
            <w:rStyle w:val="Hyperlink"/>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pakeitimai dėl kiekių (apimčių) keitimo</w:t>
        </w:r>
        <w:r w:rsidR="00791181" w:rsidRPr="00E301A5">
          <w:rPr>
            <w:noProof/>
            <w:webHidden/>
          </w:rPr>
          <w:tab/>
        </w:r>
        <w:r w:rsidR="007D1333">
          <w:rPr>
            <w:noProof/>
            <w:webHidden/>
          </w:rPr>
          <w:t>35</w:t>
        </w:r>
      </w:hyperlink>
    </w:p>
    <w:p w14:paraId="65307DD8" w14:textId="7FBE2EC3" w:rsidR="00791181" w:rsidRPr="00E301A5" w:rsidRDefault="00000000">
      <w:pPr>
        <w:pStyle w:val="TOC2"/>
        <w:rPr>
          <w:rFonts w:asciiTheme="minorHAnsi" w:eastAsiaTheme="minorEastAsia" w:hAnsiTheme="minorHAnsi" w:cstheme="minorBidi"/>
          <w:noProof/>
          <w:sz w:val="22"/>
          <w:szCs w:val="22"/>
          <w:lang w:val="en-US"/>
        </w:rPr>
      </w:pPr>
      <w:hyperlink w:anchor="_Toc93858018" w:history="1">
        <w:r w:rsidR="00791181" w:rsidRPr="00E301A5">
          <w:rPr>
            <w:rStyle w:val="Hyperlink"/>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Papildomų Išlaidų kompensavimas ir Išlaidų perskaičiavimas</w:t>
        </w:r>
        <w:r w:rsidR="00791181" w:rsidRPr="00E301A5">
          <w:rPr>
            <w:noProof/>
            <w:webHidden/>
          </w:rPr>
          <w:tab/>
        </w:r>
        <w:r w:rsidR="007D1333">
          <w:rPr>
            <w:noProof/>
            <w:webHidden/>
          </w:rPr>
          <w:t>35</w:t>
        </w:r>
      </w:hyperlink>
    </w:p>
    <w:p w14:paraId="1058B95D" w14:textId="6630B16A" w:rsidR="00791181" w:rsidRPr="00E301A5" w:rsidRDefault="00000000"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yperlink"/>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paspartinimo priemonių</w:t>
        </w:r>
        <w:r w:rsidR="008A362C" w:rsidRPr="00E301A5">
          <w:rPr>
            <w:noProof/>
            <w:webHidden/>
          </w:rPr>
          <w:tab/>
        </w:r>
        <w:r w:rsidR="007D1333">
          <w:rPr>
            <w:noProof/>
            <w:webHidden/>
          </w:rPr>
          <w:t>36</w:t>
        </w:r>
      </w:hyperlink>
    </w:p>
    <w:p w14:paraId="36CBDBDC" w14:textId="07BD429B" w:rsidR="00791181" w:rsidRPr="00E301A5" w:rsidRDefault="00000000"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yperlink"/>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Įstatymų pakeitimo</w:t>
        </w:r>
        <w:r w:rsidR="00791181" w:rsidRPr="00E301A5">
          <w:rPr>
            <w:noProof/>
            <w:webHidden/>
          </w:rPr>
          <w:tab/>
        </w:r>
        <w:r w:rsidR="007D1333">
          <w:rPr>
            <w:noProof/>
            <w:webHidden/>
          </w:rPr>
          <w:t>36</w:t>
        </w:r>
      </w:hyperlink>
    </w:p>
    <w:p w14:paraId="45BE4DCE" w14:textId="0EECC4C4" w:rsidR="00791181" w:rsidRPr="00E301A5" w:rsidRDefault="00000000">
      <w:pPr>
        <w:pStyle w:val="TOC1"/>
        <w:rPr>
          <w:rFonts w:asciiTheme="minorHAnsi" w:eastAsiaTheme="minorEastAsia" w:hAnsiTheme="minorHAnsi" w:cstheme="minorBidi"/>
          <w:b w:val="0"/>
          <w:sz w:val="22"/>
          <w:szCs w:val="22"/>
          <w:lang w:val="en-US"/>
        </w:rPr>
      </w:pPr>
      <w:hyperlink w:anchor="_Toc93858021" w:history="1">
        <w:r w:rsidR="00791181" w:rsidRPr="00E301A5">
          <w:rPr>
            <w:rStyle w:val="Hyperlink"/>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Atsiskaitymo tvarka</w:t>
        </w:r>
        <w:r w:rsidR="00791181" w:rsidRPr="00E301A5">
          <w:rPr>
            <w:webHidden/>
          </w:rPr>
          <w:tab/>
        </w:r>
        <w:r w:rsidR="007D1333">
          <w:rPr>
            <w:webHidden/>
          </w:rPr>
          <w:t>36</w:t>
        </w:r>
      </w:hyperlink>
    </w:p>
    <w:p w14:paraId="30BBAB3B" w14:textId="78EBFF2C" w:rsidR="00791181" w:rsidRPr="00E301A5" w:rsidRDefault="00000000">
      <w:pPr>
        <w:pStyle w:val="TOC2"/>
        <w:rPr>
          <w:rFonts w:asciiTheme="minorHAnsi" w:eastAsiaTheme="minorEastAsia" w:hAnsiTheme="minorHAnsi" w:cstheme="minorBidi"/>
          <w:noProof/>
          <w:sz w:val="22"/>
          <w:szCs w:val="22"/>
          <w:lang w:val="en-US"/>
        </w:rPr>
      </w:pPr>
      <w:hyperlink w:anchor="_Toc93858022" w:history="1">
        <w:r w:rsidR="00791181" w:rsidRPr="00E301A5">
          <w:rPr>
            <w:rStyle w:val="Hyperlink"/>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Išankstinis mokėjimas (avansas)</w:t>
        </w:r>
        <w:r w:rsidR="00791181" w:rsidRPr="00E301A5">
          <w:rPr>
            <w:noProof/>
            <w:webHidden/>
          </w:rPr>
          <w:tab/>
        </w:r>
        <w:r w:rsidR="007D1333">
          <w:rPr>
            <w:noProof/>
            <w:webHidden/>
          </w:rPr>
          <w:t>36</w:t>
        </w:r>
      </w:hyperlink>
    </w:p>
    <w:p w14:paraId="2AA4D6A5" w14:textId="2B2DDEB8" w:rsidR="00791181" w:rsidRPr="00E301A5" w:rsidRDefault="00000000">
      <w:pPr>
        <w:pStyle w:val="TOC2"/>
        <w:rPr>
          <w:rFonts w:asciiTheme="minorHAnsi" w:eastAsiaTheme="minorEastAsia" w:hAnsiTheme="minorHAnsi" w:cstheme="minorBidi"/>
          <w:noProof/>
          <w:sz w:val="22"/>
          <w:szCs w:val="22"/>
          <w:lang w:val="en-US"/>
        </w:rPr>
      </w:pPr>
      <w:hyperlink w:anchor="_Toc93858023" w:history="1">
        <w:r w:rsidR="00791181" w:rsidRPr="00E301A5">
          <w:rPr>
            <w:rStyle w:val="Hyperlink"/>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Tarpiniai mokėjimai</w:t>
        </w:r>
        <w:r w:rsidR="00791181" w:rsidRPr="00E301A5">
          <w:rPr>
            <w:noProof/>
            <w:webHidden/>
          </w:rPr>
          <w:tab/>
        </w:r>
        <w:r w:rsidR="007D1333">
          <w:rPr>
            <w:noProof/>
            <w:webHidden/>
          </w:rPr>
          <w:t>37</w:t>
        </w:r>
      </w:hyperlink>
    </w:p>
    <w:p w14:paraId="10CB341D" w14:textId="3B93BF2B" w:rsidR="00791181" w:rsidRPr="00E301A5" w:rsidRDefault="00000000">
      <w:pPr>
        <w:pStyle w:val="TOC2"/>
        <w:rPr>
          <w:rFonts w:asciiTheme="minorHAnsi" w:eastAsiaTheme="minorEastAsia" w:hAnsiTheme="minorHAnsi" w:cstheme="minorBidi"/>
          <w:noProof/>
          <w:sz w:val="22"/>
          <w:szCs w:val="22"/>
          <w:lang w:val="en-US"/>
        </w:rPr>
      </w:pPr>
      <w:hyperlink w:anchor="_Toc93858024" w:history="1">
        <w:r w:rsidR="00791181" w:rsidRPr="00E301A5">
          <w:rPr>
            <w:rStyle w:val="Hyperlink"/>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Galutinis atsiskaitymas</w:t>
        </w:r>
        <w:r w:rsidR="00791181" w:rsidRPr="00E301A5">
          <w:rPr>
            <w:noProof/>
            <w:webHidden/>
          </w:rPr>
          <w:tab/>
        </w:r>
        <w:r w:rsidR="007D1333">
          <w:rPr>
            <w:noProof/>
            <w:webHidden/>
          </w:rPr>
          <w:t>39</w:t>
        </w:r>
      </w:hyperlink>
    </w:p>
    <w:p w14:paraId="5E9AEA8A" w14:textId="34B922B9" w:rsidR="00791181" w:rsidRPr="00E301A5" w:rsidRDefault="00000000">
      <w:pPr>
        <w:pStyle w:val="TOC2"/>
        <w:rPr>
          <w:rFonts w:asciiTheme="minorHAnsi" w:eastAsiaTheme="minorEastAsia" w:hAnsiTheme="minorHAnsi" w:cstheme="minorBidi"/>
          <w:noProof/>
          <w:sz w:val="22"/>
          <w:szCs w:val="22"/>
          <w:lang w:val="en-US"/>
        </w:rPr>
      </w:pPr>
      <w:hyperlink w:anchor="_Toc93858025" w:history="1">
        <w:r w:rsidR="00791181" w:rsidRPr="00E301A5">
          <w:rPr>
            <w:rStyle w:val="Hyperlink"/>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Kiti atsiskaitymo klausimai</w:t>
        </w:r>
        <w:r w:rsidR="00791181" w:rsidRPr="00E301A5">
          <w:rPr>
            <w:noProof/>
            <w:webHidden/>
          </w:rPr>
          <w:tab/>
        </w:r>
        <w:r w:rsidR="007D1333">
          <w:rPr>
            <w:noProof/>
            <w:webHidden/>
          </w:rPr>
          <w:t>39</w:t>
        </w:r>
      </w:hyperlink>
    </w:p>
    <w:p w14:paraId="78249E33" w14:textId="39E574A5" w:rsidR="00791181" w:rsidRPr="00E301A5" w:rsidRDefault="00000000">
      <w:pPr>
        <w:pStyle w:val="TOC1"/>
        <w:rPr>
          <w:rFonts w:asciiTheme="minorHAnsi" w:eastAsiaTheme="minorEastAsia" w:hAnsiTheme="minorHAnsi" w:cstheme="minorBidi"/>
          <w:b w:val="0"/>
          <w:sz w:val="22"/>
          <w:szCs w:val="22"/>
          <w:lang w:val="en-US"/>
        </w:rPr>
      </w:pPr>
      <w:hyperlink w:anchor="_Toc93858026" w:history="1">
        <w:r w:rsidR="00791181" w:rsidRPr="00E301A5">
          <w:rPr>
            <w:rStyle w:val="Hyperlink"/>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Konfidenciali informacija</w:t>
        </w:r>
        <w:r w:rsidR="00791181" w:rsidRPr="00E301A5">
          <w:rPr>
            <w:webHidden/>
          </w:rPr>
          <w:tab/>
        </w:r>
        <w:r w:rsidR="007D1333">
          <w:rPr>
            <w:webHidden/>
          </w:rPr>
          <w:t>39</w:t>
        </w:r>
      </w:hyperlink>
    </w:p>
    <w:p w14:paraId="2FD60436" w14:textId="1948D1BE" w:rsidR="00791181" w:rsidRPr="00E301A5" w:rsidRDefault="00000000">
      <w:pPr>
        <w:pStyle w:val="TOC1"/>
        <w:rPr>
          <w:rFonts w:asciiTheme="minorHAnsi" w:eastAsiaTheme="minorEastAsia" w:hAnsiTheme="minorHAnsi" w:cstheme="minorBidi"/>
          <w:b w:val="0"/>
          <w:sz w:val="22"/>
          <w:szCs w:val="22"/>
          <w:lang w:val="en-US"/>
        </w:rPr>
      </w:pPr>
      <w:hyperlink w:anchor="_Toc93858027" w:history="1">
        <w:r w:rsidR="00791181" w:rsidRPr="00E301A5">
          <w:rPr>
            <w:rStyle w:val="Hyperlink"/>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Asmens duomenų apsauga</w:t>
        </w:r>
        <w:r w:rsidR="00791181" w:rsidRPr="00E301A5">
          <w:rPr>
            <w:webHidden/>
          </w:rPr>
          <w:tab/>
        </w:r>
        <w:r w:rsidR="007D1333">
          <w:rPr>
            <w:webHidden/>
          </w:rPr>
          <w:t>40</w:t>
        </w:r>
      </w:hyperlink>
    </w:p>
    <w:p w14:paraId="406C64DB" w14:textId="60A89A6F" w:rsidR="00791181" w:rsidRPr="00E301A5" w:rsidRDefault="00000000">
      <w:pPr>
        <w:pStyle w:val="TOC1"/>
        <w:rPr>
          <w:rFonts w:asciiTheme="minorHAnsi" w:eastAsiaTheme="minorEastAsia" w:hAnsiTheme="minorHAnsi" w:cstheme="minorBidi"/>
          <w:b w:val="0"/>
          <w:sz w:val="22"/>
          <w:szCs w:val="22"/>
          <w:lang w:val="en-US"/>
        </w:rPr>
      </w:pPr>
      <w:hyperlink w:anchor="_Toc93858028" w:history="1">
        <w:r w:rsidR="00791181" w:rsidRPr="00E301A5">
          <w:rPr>
            <w:rStyle w:val="Hyperlink"/>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Trečiųjų asmenų patikrinimai</w:t>
        </w:r>
        <w:r w:rsidR="00791181" w:rsidRPr="00E301A5">
          <w:rPr>
            <w:webHidden/>
          </w:rPr>
          <w:tab/>
        </w:r>
        <w:r w:rsidR="007D1333">
          <w:rPr>
            <w:webHidden/>
          </w:rPr>
          <w:t>40</w:t>
        </w:r>
      </w:hyperlink>
    </w:p>
    <w:p w14:paraId="19660C37" w14:textId="57B1410A" w:rsidR="00791181" w:rsidRPr="00E301A5" w:rsidRDefault="00000000">
      <w:pPr>
        <w:pStyle w:val="TOC1"/>
        <w:rPr>
          <w:rFonts w:asciiTheme="minorHAnsi" w:eastAsiaTheme="minorEastAsia" w:hAnsiTheme="minorHAnsi" w:cstheme="minorBidi"/>
          <w:b w:val="0"/>
          <w:sz w:val="22"/>
          <w:szCs w:val="22"/>
          <w:lang w:val="en-US"/>
        </w:rPr>
      </w:pPr>
      <w:hyperlink w:anchor="_Toc93858029" w:history="1">
        <w:r w:rsidR="00791181" w:rsidRPr="00E301A5">
          <w:rPr>
            <w:rStyle w:val="Hyperlink"/>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Teisių perleidimas</w:t>
        </w:r>
        <w:r w:rsidR="00791181" w:rsidRPr="00E301A5">
          <w:rPr>
            <w:webHidden/>
          </w:rPr>
          <w:tab/>
        </w:r>
        <w:r w:rsidR="007D1333">
          <w:rPr>
            <w:webHidden/>
          </w:rPr>
          <w:t>40</w:t>
        </w:r>
      </w:hyperlink>
    </w:p>
    <w:p w14:paraId="7AEF479C" w14:textId="0E8D49C6" w:rsidR="00791181" w:rsidRPr="00E301A5" w:rsidRDefault="00000000">
      <w:pPr>
        <w:pStyle w:val="TOC1"/>
        <w:rPr>
          <w:rFonts w:asciiTheme="minorHAnsi" w:eastAsiaTheme="minorEastAsia" w:hAnsiTheme="minorHAnsi" w:cstheme="minorBidi"/>
          <w:b w:val="0"/>
          <w:sz w:val="22"/>
          <w:szCs w:val="22"/>
          <w:lang w:val="en-US"/>
        </w:rPr>
      </w:pPr>
      <w:hyperlink w:anchor="_Toc93858030" w:history="1">
        <w:r w:rsidR="00791181" w:rsidRPr="00E301A5">
          <w:rPr>
            <w:rStyle w:val="Hyperlink"/>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Pareiškimai ir garantijos</w:t>
        </w:r>
        <w:r w:rsidR="00791181" w:rsidRPr="00E301A5">
          <w:rPr>
            <w:webHidden/>
          </w:rPr>
          <w:tab/>
        </w:r>
        <w:r w:rsidR="007D1333">
          <w:rPr>
            <w:webHidden/>
          </w:rPr>
          <w:t>41</w:t>
        </w:r>
      </w:hyperlink>
    </w:p>
    <w:p w14:paraId="489B1D43" w14:textId="38ADFBF2" w:rsidR="00791181" w:rsidRPr="00E301A5" w:rsidRDefault="00000000">
      <w:pPr>
        <w:pStyle w:val="TOC1"/>
        <w:rPr>
          <w:rFonts w:asciiTheme="minorHAnsi" w:eastAsiaTheme="minorEastAsia" w:hAnsiTheme="minorHAnsi" w:cstheme="minorBidi"/>
          <w:b w:val="0"/>
          <w:sz w:val="22"/>
          <w:szCs w:val="22"/>
          <w:lang w:val="en-US"/>
        </w:rPr>
      </w:pPr>
      <w:hyperlink w:anchor="_Toc93858031" w:history="1">
        <w:r w:rsidR="00791181" w:rsidRPr="00E301A5">
          <w:rPr>
            <w:rStyle w:val="Hyperlink"/>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Bendrieji atsakomybės klausimai</w:t>
        </w:r>
        <w:r w:rsidR="00791181" w:rsidRPr="00E301A5">
          <w:rPr>
            <w:webHidden/>
          </w:rPr>
          <w:tab/>
        </w:r>
        <w:r w:rsidR="007D1333">
          <w:rPr>
            <w:webHidden/>
          </w:rPr>
          <w:t>41</w:t>
        </w:r>
      </w:hyperlink>
    </w:p>
    <w:p w14:paraId="01BE7B45" w14:textId="08A1A146" w:rsidR="00791181" w:rsidRPr="00E301A5" w:rsidRDefault="00000000">
      <w:pPr>
        <w:pStyle w:val="TOC1"/>
        <w:rPr>
          <w:rFonts w:asciiTheme="minorHAnsi" w:eastAsiaTheme="minorEastAsia" w:hAnsiTheme="minorHAnsi" w:cstheme="minorBidi"/>
          <w:b w:val="0"/>
          <w:sz w:val="22"/>
          <w:szCs w:val="22"/>
          <w:lang w:val="en-US"/>
        </w:rPr>
      </w:pPr>
      <w:hyperlink w:anchor="_Toc93858032" w:history="1">
        <w:r w:rsidR="00791181" w:rsidRPr="00E301A5">
          <w:rPr>
            <w:rStyle w:val="Hyperlink"/>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Nenugalima jėga</w:t>
        </w:r>
        <w:r w:rsidR="00791181" w:rsidRPr="00E301A5">
          <w:rPr>
            <w:webHidden/>
          </w:rPr>
          <w:tab/>
        </w:r>
        <w:r w:rsidR="007D1333">
          <w:rPr>
            <w:webHidden/>
          </w:rPr>
          <w:t>41</w:t>
        </w:r>
      </w:hyperlink>
    </w:p>
    <w:p w14:paraId="038BB713" w14:textId="4D0A7042" w:rsidR="00791181" w:rsidRPr="00E301A5" w:rsidRDefault="00000000">
      <w:pPr>
        <w:pStyle w:val="TOC1"/>
        <w:rPr>
          <w:rFonts w:asciiTheme="minorHAnsi" w:eastAsiaTheme="minorEastAsia" w:hAnsiTheme="minorHAnsi" w:cstheme="minorBidi"/>
          <w:b w:val="0"/>
          <w:sz w:val="22"/>
          <w:szCs w:val="22"/>
          <w:lang w:val="en-US"/>
        </w:rPr>
      </w:pPr>
      <w:hyperlink w:anchor="_Toc93858033" w:history="1">
        <w:r w:rsidR="00791181" w:rsidRPr="00E301A5">
          <w:rPr>
            <w:rStyle w:val="Hyperlink"/>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nuostatų negaliojimas</w:t>
        </w:r>
        <w:r w:rsidR="00791181" w:rsidRPr="00E301A5">
          <w:rPr>
            <w:webHidden/>
          </w:rPr>
          <w:tab/>
        </w:r>
        <w:r w:rsidR="007D1333">
          <w:rPr>
            <w:webHidden/>
          </w:rPr>
          <w:t>42</w:t>
        </w:r>
      </w:hyperlink>
    </w:p>
    <w:p w14:paraId="21FAFF71" w14:textId="447DB706" w:rsidR="00791181" w:rsidRPr="00E301A5" w:rsidRDefault="00000000">
      <w:pPr>
        <w:pStyle w:val="TOC1"/>
        <w:rPr>
          <w:rFonts w:asciiTheme="minorHAnsi" w:eastAsiaTheme="minorEastAsia" w:hAnsiTheme="minorHAnsi" w:cstheme="minorBidi"/>
          <w:b w:val="0"/>
          <w:sz w:val="22"/>
          <w:szCs w:val="22"/>
          <w:lang w:val="en-US"/>
        </w:rPr>
      </w:pPr>
      <w:hyperlink w:anchor="_Toc93858034" w:history="1">
        <w:r w:rsidR="00791181" w:rsidRPr="00E301A5">
          <w:rPr>
            <w:rStyle w:val="Hyperlink"/>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pakeitimai</w:t>
        </w:r>
        <w:r w:rsidR="00791181" w:rsidRPr="00E301A5">
          <w:rPr>
            <w:webHidden/>
          </w:rPr>
          <w:tab/>
        </w:r>
        <w:r w:rsidR="007D1333">
          <w:rPr>
            <w:webHidden/>
          </w:rPr>
          <w:t>42</w:t>
        </w:r>
      </w:hyperlink>
    </w:p>
    <w:p w14:paraId="35264A9D" w14:textId="6E8DCD6D" w:rsidR="00791181" w:rsidRPr="00E301A5" w:rsidRDefault="00000000">
      <w:pPr>
        <w:pStyle w:val="TOC1"/>
        <w:rPr>
          <w:rFonts w:asciiTheme="minorHAnsi" w:eastAsiaTheme="minorEastAsia" w:hAnsiTheme="minorHAnsi" w:cstheme="minorBidi"/>
          <w:b w:val="0"/>
          <w:sz w:val="22"/>
          <w:szCs w:val="22"/>
          <w:lang w:val="en-US"/>
        </w:rPr>
      </w:pPr>
      <w:hyperlink w:anchor="_Toc93858035" w:history="1">
        <w:r w:rsidR="00791181" w:rsidRPr="00E301A5">
          <w:rPr>
            <w:rStyle w:val="Hyperlink"/>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nutraukimas</w:t>
        </w:r>
        <w:r w:rsidR="00791181" w:rsidRPr="00E301A5">
          <w:rPr>
            <w:webHidden/>
          </w:rPr>
          <w:tab/>
        </w:r>
        <w:r w:rsidR="00833DC7">
          <w:rPr>
            <w:webHidden/>
          </w:rPr>
          <w:t>43</w:t>
        </w:r>
      </w:hyperlink>
    </w:p>
    <w:p w14:paraId="190938F3" w14:textId="4306D28E" w:rsidR="00791181" w:rsidRPr="00E301A5" w:rsidRDefault="00000000">
      <w:pPr>
        <w:pStyle w:val="TOC2"/>
        <w:rPr>
          <w:rFonts w:asciiTheme="minorHAnsi" w:eastAsiaTheme="minorEastAsia" w:hAnsiTheme="minorHAnsi" w:cstheme="minorBidi"/>
          <w:noProof/>
          <w:sz w:val="22"/>
          <w:szCs w:val="22"/>
          <w:lang w:val="en-US"/>
        </w:rPr>
      </w:pPr>
      <w:hyperlink w:anchor="_Toc93858036" w:history="1">
        <w:r w:rsidR="00791181" w:rsidRPr="00E301A5">
          <w:rPr>
            <w:rStyle w:val="Hyperlink"/>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Sutarties pažeidimų</w:t>
        </w:r>
        <w:r w:rsidR="00791181" w:rsidRPr="00E301A5">
          <w:rPr>
            <w:noProof/>
            <w:webHidden/>
          </w:rPr>
          <w:tab/>
        </w:r>
        <w:r w:rsidR="00833DC7">
          <w:rPr>
            <w:noProof/>
            <w:webHidden/>
          </w:rPr>
          <w:t>43</w:t>
        </w:r>
      </w:hyperlink>
    </w:p>
    <w:p w14:paraId="11DA7E30" w14:textId="4C5E8F5B" w:rsidR="00791181" w:rsidRPr="00E301A5" w:rsidRDefault="00000000">
      <w:pPr>
        <w:pStyle w:val="TOC2"/>
        <w:rPr>
          <w:rFonts w:asciiTheme="minorHAnsi" w:eastAsiaTheme="minorEastAsia" w:hAnsiTheme="minorHAnsi" w:cstheme="minorBidi"/>
          <w:noProof/>
          <w:sz w:val="22"/>
          <w:szCs w:val="22"/>
          <w:lang w:val="en-US"/>
        </w:rPr>
      </w:pPr>
      <w:hyperlink w:anchor="_Toc93858037" w:history="1">
        <w:r w:rsidR="00791181" w:rsidRPr="00E301A5">
          <w:rPr>
            <w:rStyle w:val="Hyperlink"/>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Užsakovo iniciatyva</w:t>
        </w:r>
        <w:r w:rsidR="00791181" w:rsidRPr="00E301A5">
          <w:rPr>
            <w:noProof/>
            <w:webHidden/>
          </w:rPr>
          <w:tab/>
        </w:r>
        <w:r w:rsidR="00833DC7">
          <w:rPr>
            <w:noProof/>
            <w:webHidden/>
          </w:rPr>
          <w:t>43</w:t>
        </w:r>
      </w:hyperlink>
    </w:p>
    <w:p w14:paraId="0627A03D" w14:textId="42BE9DF4" w:rsidR="00791181" w:rsidRPr="00E301A5" w:rsidRDefault="00000000">
      <w:pPr>
        <w:pStyle w:val="TOC2"/>
        <w:rPr>
          <w:rFonts w:asciiTheme="minorHAnsi" w:eastAsiaTheme="minorEastAsia" w:hAnsiTheme="minorHAnsi" w:cstheme="minorBidi"/>
          <w:noProof/>
          <w:sz w:val="22"/>
          <w:szCs w:val="22"/>
          <w:lang w:val="en-US"/>
        </w:rPr>
      </w:pPr>
      <w:hyperlink w:anchor="_Toc93858038" w:history="1">
        <w:r w:rsidR="00791181" w:rsidRPr="00E301A5">
          <w:rPr>
            <w:rStyle w:val="Hyperlink"/>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Rangovo iniciatyva</w:t>
        </w:r>
        <w:r w:rsidR="00791181" w:rsidRPr="00E301A5">
          <w:rPr>
            <w:noProof/>
            <w:webHidden/>
          </w:rPr>
          <w:tab/>
        </w:r>
        <w:r w:rsidR="00833DC7">
          <w:rPr>
            <w:noProof/>
            <w:webHidden/>
          </w:rPr>
          <w:t>44</w:t>
        </w:r>
      </w:hyperlink>
    </w:p>
    <w:p w14:paraId="393B071C" w14:textId="2ECD5FD5" w:rsidR="00791181" w:rsidRPr="00E301A5" w:rsidRDefault="00000000">
      <w:pPr>
        <w:pStyle w:val="TOC2"/>
        <w:rPr>
          <w:rFonts w:asciiTheme="minorHAnsi" w:eastAsiaTheme="minorEastAsia" w:hAnsiTheme="minorHAnsi" w:cstheme="minorBidi"/>
          <w:noProof/>
          <w:sz w:val="22"/>
          <w:szCs w:val="22"/>
          <w:lang w:val="en-US"/>
        </w:rPr>
      </w:pPr>
      <w:hyperlink w:anchor="_Toc93858039" w:history="1">
        <w:r w:rsidR="00791181" w:rsidRPr="00E301A5">
          <w:rPr>
            <w:rStyle w:val="Hyperlink"/>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teisės ir pareigos Sutarties nutraukimo atveju</w:t>
        </w:r>
        <w:r w:rsidR="00791181" w:rsidRPr="00E301A5">
          <w:rPr>
            <w:noProof/>
            <w:webHidden/>
          </w:rPr>
          <w:tab/>
        </w:r>
        <w:r w:rsidR="00833DC7">
          <w:rPr>
            <w:noProof/>
            <w:webHidden/>
          </w:rPr>
          <w:t>44</w:t>
        </w:r>
      </w:hyperlink>
    </w:p>
    <w:p w14:paraId="288C8F2F" w14:textId="60D8CD46" w:rsidR="00791181" w:rsidRPr="00E301A5" w:rsidRDefault="00000000">
      <w:pPr>
        <w:pStyle w:val="TOC1"/>
        <w:rPr>
          <w:rFonts w:asciiTheme="minorHAnsi" w:eastAsiaTheme="minorEastAsia" w:hAnsiTheme="minorHAnsi" w:cstheme="minorBidi"/>
          <w:b w:val="0"/>
          <w:sz w:val="22"/>
          <w:szCs w:val="22"/>
          <w:lang w:val="en-US"/>
        </w:rPr>
      </w:pPr>
      <w:hyperlink w:anchor="_Toc93858040" w:history="1">
        <w:r w:rsidR="00791181" w:rsidRPr="00E301A5">
          <w:rPr>
            <w:rStyle w:val="Hyperlink"/>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Bendravimo tvarka ir kalba</w:t>
        </w:r>
        <w:r w:rsidR="00791181" w:rsidRPr="00E301A5">
          <w:rPr>
            <w:webHidden/>
          </w:rPr>
          <w:tab/>
        </w:r>
        <w:r w:rsidR="0069599A">
          <w:rPr>
            <w:webHidden/>
          </w:rPr>
          <w:t>45</w:t>
        </w:r>
      </w:hyperlink>
    </w:p>
    <w:p w14:paraId="335DBD51" w14:textId="30BBF9A5" w:rsidR="00791181" w:rsidRPr="00E301A5" w:rsidRDefault="00000000">
      <w:pPr>
        <w:pStyle w:val="TOC1"/>
        <w:rPr>
          <w:rFonts w:asciiTheme="minorHAnsi" w:eastAsiaTheme="minorEastAsia" w:hAnsiTheme="minorHAnsi" w:cstheme="minorBidi"/>
          <w:b w:val="0"/>
          <w:sz w:val="22"/>
          <w:szCs w:val="22"/>
          <w:lang w:val="en-US"/>
        </w:rPr>
      </w:pPr>
      <w:hyperlink w:anchor="_Toc93858041" w:history="1">
        <w:r w:rsidR="00791181" w:rsidRPr="00E301A5">
          <w:rPr>
            <w:rStyle w:val="Hyperlink"/>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Taikoma teisė</w:t>
        </w:r>
        <w:r w:rsidR="00791181" w:rsidRPr="00E301A5">
          <w:rPr>
            <w:webHidden/>
          </w:rPr>
          <w:tab/>
        </w:r>
        <w:r w:rsidR="0069599A">
          <w:rPr>
            <w:webHidden/>
          </w:rPr>
          <w:t>45</w:t>
        </w:r>
      </w:hyperlink>
    </w:p>
    <w:p w14:paraId="2E348B97" w14:textId="12A3E225" w:rsidR="00791181" w:rsidRPr="00E301A5" w:rsidRDefault="00000000">
      <w:pPr>
        <w:pStyle w:val="TOC1"/>
        <w:rPr>
          <w:rFonts w:asciiTheme="minorHAnsi" w:eastAsiaTheme="minorEastAsia" w:hAnsiTheme="minorHAnsi" w:cstheme="minorBidi"/>
          <w:b w:val="0"/>
          <w:sz w:val="22"/>
          <w:szCs w:val="22"/>
          <w:lang w:val="en-US"/>
        </w:rPr>
      </w:pPr>
      <w:hyperlink w:anchor="_Toc93858042" w:history="1">
        <w:r w:rsidR="00791181" w:rsidRPr="00E301A5">
          <w:rPr>
            <w:rStyle w:val="Hyperlink"/>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Pretenzijos ir ginčų sprendimas</w:t>
        </w:r>
        <w:r w:rsidR="00791181" w:rsidRPr="00E301A5">
          <w:rPr>
            <w:webHidden/>
          </w:rPr>
          <w:tab/>
        </w:r>
        <w:r w:rsidR="0069599A">
          <w:rPr>
            <w:webHidden/>
          </w:rPr>
          <w:t>45</w:t>
        </w:r>
      </w:hyperlink>
    </w:p>
    <w:p w14:paraId="30DBFE6B" w14:textId="1847C898" w:rsidR="00791181" w:rsidRPr="00E301A5" w:rsidRDefault="00000000">
      <w:pPr>
        <w:pStyle w:val="TOC1"/>
        <w:rPr>
          <w:rFonts w:asciiTheme="minorHAnsi" w:eastAsiaTheme="minorEastAsia" w:hAnsiTheme="minorHAnsi" w:cstheme="minorBidi"/>
          <w:b w:val="0"/>
          <w:sz w:val="22"/>
          <w:szCs w:val="22"/>
          <w:lang w:val="en-US"/>
        </w:rPr>
      </w:pPr>
      <w:hyperlink w:anchor="_Toc93858043" w:history="1">
        <w:r w:rsidR="00791181" w:rsidRPr="00E301A5">
          <w:rPr>
            <w:rStyle w:val="Hyperlink"/>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sudarymas ir įsigaliojimas</w:t>
        </w:r>
        <w:r w:rsidR="00791181" w:rsidRPr="00E301A5">
          <w:rPr>
            <w:webHidden/>
          </w:rPr>
          <w:tab/>
        </w:r>
        <w:r w:rsidR="0069599A">
          <w:rPr>
            <w:webHidden/>
          </w:rPr>
          <w:t>46</w:t>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430D7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Heading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B1DD6"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xml:space="preserve">, apibrėžti Sutartyje </w:t>
      </w:r>
      <w:r w:rsidRPr="00EB1DD6">
        <w:t>kaip atskiras etapas, kurie turi būti atlikti iki tam etapui nustatyto termino pabaigos. Sutarties sąlygos dėl Etapų yra taikomos</w:t>
      </w:r>
      <w:r w:rsidR="00B21954" w:rsidRPr="00EB1DD6">
        <w:t>,</w:t>
      </w:r>
      <w:r w:rsidRPr="00EB1DD6">
        <w:t xml:space="preserve"> tik </w:t>
      </w:r>
      <w:r w:rsidR="00D96720" w:rsidRPr="00EB1DD6">
        <w:t>jeigu</w:t>
      </w:r>
      <w:r w:rsidRPr="00EB1DD6">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w:t>
      </w:r>
      <w:r w:rsidRPr="00EF50FB">
        <w:rPr>
          <w:i/>
          <w:highlight w:val="lightGray"/>
          <w:shd w:val="clear" w:color="auto" w:fill="CCCCCC"/>
        </w:rPr>
        <w:t xml:space="preserve">atitinkamai organizuoti </w:t>
      </w:r>
      <w:r w:rsidR="00991BD8" w:rsidRPr="00EF50FB">
        <w:rPr>
          <w:i/>
          <w:highlight w:val="lightGray"/>
          <w:shd w:val="clear" w:color="auto" w:fill="CCCCCC"/>
        </w:rPr>
        <w:t xml:space="preserve">Darbų </w:t>
      </w:r>
      <w:r w:rsidRPr="00EF50FB">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F50FB">
        <w:rPr>
          <w:i/>
          <w:highlight w:val="lightGray"/>
          <w:shd w:val="clear" w:color="auto" w:fill="CCCCCC"/>
        </w:rPr>
        <w:t xml:space="preserve">Darbų </w:t>
      </w:r>
      <w:r w:rsidRPr="00EF50FB">
        <w:rPr>
          <w:i/>
          <w:highlight w:val="lightGray"/>
          <w:shd w:val="clear" w:color="auto" w:fill="CCCCCC"/>
        </w:rPr>
        <w:t xml:space="preserve">vykdymo Etapas, nebent </w:t>
      </w:r>
      <w:r w:rsidRPr="00E301A5">
        <w:rPr>
          <w:i/>
          <w:highlight w:val="lightGray"/>
          <w:shd w:val="clear" w:color="auto" w:fill="CCCCCC"/>
        </w:rPr>
        <w:t>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lastRenderedPageBreak/>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B1DD6"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B1DD6">
        <w:t>Sutarties įsigaliojimo dienos</w:t>
      </w:r>
      <w:r w:rsidRPr="00EB1DD6">
        <w:t xml:space="preserve"> iki ataskaitinio laikotarpio pabaigos, bendras vertes ir kurio pagrindu Rangovas prašo Užsakovo sumokėti už Darbus, atliktus per ataskaitinį laikotarpį;</w:t>
      </w:r>
      <w:r w:rsidRPr="00EB1DD6" w:rsidDel="00FE5C65">
        <w:rPr>
          <w:rStyle w:val="CommentReference"/>
        </w:rPr>
        <w:t xml:space="preserve"> </w:t>
      </w:r>
    </w:p>
    <w:p w14:paraId="140B6D8C" w14:textId="3CD47404" w:rsidR="00216BAE" w:rsidRPr="00EB1DD6" w:rsidRDefault="00216BAE" w:rsidP="005C259E">
      <w:pPr>
        <w:widowControl w:val="0"/>
        <w:numPr>
          <w:ilvl w:val="2"/>
          <w:numId w:val="2"/>
        </w:numPr>
        <w:spacing w:before="96" w:after="96"/>
      </w:pPr>
      <w:bookmarkStart w:id="3" w:name="_Hlk95412180"/>
      <w:r w:rsidRPr="00EB1DD6">
        <w:rPr>
          <w:b/>
        </w:rPr>
        <w:t>Pelnas</w:t>
      </w:r>
      <w:r w:rsidRPr="00EB1DD6">
        <w:t xml:space="preserve"> – </w:t>
      </w:r>
      <w:r w:rsidR="00386008" w:rsidRPr="00EB1DD6">
        <w:t xml:space="preserve">Rangovo pasiūlyme nurodytas ir jo pagrindu į </w:t>
      </w:r>
      <w:r w:rsidRPr="00EB1DD6">
        <w:t>Speciali</w:t>
      </w:r>
      <w:r w:rsidR="00386008" w:rsidRPr="00EB1DD6">
        <w:t>ąsias</w:t>
      </w:r>
      <w:r w:rsidRPr="00EB1DD6">
        <w:t xml:space="preserve"> sąlyg</w:t>
      </w:r>
      <w:r w:rsidR="00386008" w:rsidRPr="00EB1DD6">
        <w:t>as</w:t>
      </w:r>
      <w:r w:rsidR="00D83225" w:rsidRPr="00EB1DD6">
        <w:t xml:space="preserve"> įrašytas</w:t>
      </w:r>
      <w:r w:rsidRPr="00EB1DD6">
        <w:t xml:space="preserve"> procentinis dydis, kuris skaičiuojamas nuo Išlaidų dydžio tais atvejais, kai Rangovas pagal Sutartį įgyja teisę į Pelno atlyginimą</w:t>
      </w:r>
      <w:bookmarkEnd w:id="3"/>
      <w:r w:rsidRPr="00EB1DD6">
        <w:t>;</w:t>
      </w:r>
    </w:p>
    <w:p w14:paraId="04801B9C" w14:textId="7640561D" w:rsidR="00216BAE" w:rsidRPr="00EB1DD6" w:rsidRDefault="00216BAE" w:rsidP="005C259E">
      <w:pPr>
        <w:widowControl w:val="0"/>
        <w:numPr>
          <w:ilvl w:val="2"/>
          <w:numId w:val="2"/>
        </w:numPr>
        <w:spacing w:before="96" w:after="96"/>
      </w:pPr>
      <w:r w:rsidRPr="00EB1DD6">
        <w:rPr>
          <w:b/>
        </w:rPr>
        <w:t>Pirkimas</w:t>
      </w:r>
      <w:r w:rsidRPr="00EB1DD6">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B1DD6">
        <w:rPr>
          <w:b/>
        </w:rPr>
        <w:t>Pirkimo dokumentai</w:t>
      </w:r>
      <w:r w:rsidRPr="00E301A5">
        <w:rPr>
          <w:b/>
        </w:rPr>
        <w:t xml:space="preserve">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CC161C"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Rangovui </w:t>
      </w:r>
      <w:r w:rsidRPr="00EB1DD6">
        <w:t>pateikia Užsakovas</w:t>
      </w:r>
      <w:r w:rsidR="00FC515D" w:rsidRPr="00EB1DD6">
        <w:t xml:space="preserve"> kaip vieną iš Pirkimo dokumentų</w:t>
      </w:r>
      <w:r w:rsidRPr="00EB1DD6">
        <w:t xml:space="preserve">. </w:t>
      </w:r>
      <w:r w:rsidR="00D96720" w:rsidRPr="00EB1DD6">
        <w:t>Jeigu</w:t>
      </w:r>
      <w:r w:rsidRPr="00EB1DD6">
        <w:t xml:space="preserve"> pagal Užsakovo užduotį Rangovas privalo parengti Darbo projektą, Statinio projekto sąvoka pagal Sutartį neapima Darbo projekto. Sutarties</w:t>
      </w:r>
      <w:r w:rsidRPr="00E301A5">
        <w:t xml:space="preserve"> sąlygos dėl </w:t>
      </w:r>
      <w:r w:rsidRPr="00E301A5">
        <w:lastRenderedPageBreak/>
        <w:t>Statinio projekto yra taikomos</w:t>
      </w:r>
      <w:r w:rsidR="00B21954" w:rsidRPr="00E301A5">
        <w:t>,</w:t>
      </w:r>
      <w:r w:rsidRPr="00E301A5">
        <w:t xml:space="preserve"> tik </w:t>
      </w:r>
      <w:r w:rsidR="00D96720" w:rsidRPr="00E301A5">
        <w:t>jeigu</w:t>
      </w:r>
      <w:r w:rsidRPr="00E301A5">
        <w:t xml:space="preserve"> prie </w:t>
      </w:r>
      <w:r w:rsidRPr="00CC161C">
        <w:t>Sutarties kaip priedas Nr. </w:t>
      </w:r>
      <w:r w:rsidR="00B35915" w:rsidRPr="00CC161C">
        <w:t>3</w:t>
      </w:r>
      <w:r w:rsidRPr="00CC161C">
        <w:t xml:space="preserve"> pridedamas Statinio projektas. </w:t>
      </w:r>
      <w:r w:rsidR="00D96720" w:rsidRPr="00CC161C">
        <w:t>Jeigu</w:t>
      </w:r>
      <w:r w:rsidRPr="00CC161C">
        <w:t xml:space="preserve"> prie Sutarties nėra pridedamas Statinio projektas, nuorodos Sutartyje į Statinio projektą reiškia nuorodas į Užsakovo užduotį;</w:t>
      </w:r>
    </w:p>
    <w:p w14:paraId="5FAB8760" w14:textId="7E8C45D4" w:rsidR="005734AC" w:rsidRPr="00CC161C" w:rsidRDefault="005734AC" w:rsidP="005C259E">
      <w:pPr>
        <w:widowControl w:val="0"/>
        <w:numPr>
          <w:ilvl w:val="2"/>
          <w:numId w:val="2"/>
        </w:numPr>
        <w:spacing w:before="96" w:after="96"/>
        <w:rPr>
          <w:b/>
        </w:rPr>
      </w:pPr>
      <w:r w:rsidRPr="00CC161C">
        <w:rPr>
          <w:b/>
        </w:rPr>
        <w:t>Statybos darbai</w:t>
      </w:r>
      <w:r w:rsidRPr="00CC161C">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4" w:name="_3znysh7" w:colFirst="0" w:colLast="0"/>
      <w:bookmarkEnd w:id="4"/>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CC161C"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w:t>
      </w:r>
      <w:r w:rsidRPr="00CC161C">
        <w:t>Užsakovas, ir jo teisių perėmėjai;</w:t>
      </w:r>
    </w:p>
    <w:p w14:paraId="34176861" w14:textId="3D1597A4" w:rsidR="005734AC" w:rsidRPr="00CC161C" w:rsidRDefault="005734AC" w:rsidP="005C259E">
      <w:pPr>
        <w:widowControl w:val="0"/>
        <w:numPr>
          <w:ilvl w:val="2"/>
          <w:numId w:val="2"/>
        </w:numPr>
        <w:spacing w:before="96" w:after="96"/>
        <w:rPr>
          <w:b/>
        </w:rPr>
      </w:pPr>
      <w:r w:rsidRPr="00CC161C">
        <w:rPr>
          <w:b/>
        </w:rPr>
        <w:t xml:space="preserve">Užsakovo dokumentai </w:t>
      </w:r>
      <w:r w:rsidRPr="00CC161C">
        <w:t xml:space="preserve">– Statinio projektas, procedūrų, leidimų, sutikimų ir kiti dokumentai, išvardytieji </w:t>
      </w:r>
      <w:r w:rsidRPr="00CC161C">
        <w:fldChar w:fldCharType="begin"/>
      </w:r>
      <w:r w:rsidRPr="00CC161C">
        <w:instrText xml:space="preserve"> REF _Ref88515447 \r \h </w:instrText>
      </w:r>
      <w:r w:rsidR="007D7F41" w:rsidRPr="00CC161C">
        <w:instrText xml:space="preserve"> \* MERGEFORMAT </w:instrText>
      </w:r>
      <w:r w:rsidRPr="00CC161C">
        <w:fldChar w:fldCharType="separate"/>
      </w:r>
      <w:r w:rsidR="00661E1D" w:rsidRPr="00CC161C">
        <w:t>5.1.1</w:t>
      </w:r>
      <w:r w:rsidRPr="00CC161C">
        <w:fldChar w:fldCharType="end"/>
      </w:r>
      <w:r w:rsidRPr="00CC161C">
        <w:t xml:space="preserve">, </w:t>
      </w:r>
      <w:r w:rsidRPr="00CC161C">
        <w:fldChar w:fldCharType="begin"/>
      </w:r>
      <w:r w:rsidRPr="00CC161C">
        <w:instrText xml:space="preserve"> REF _Ref88515478 \r \h </w:instrText>
      </w:r>
      <w:r w:rsidR="007D7F41" w:rsidRPr="00CC161C">
        <w:instrText xml:space="preserve"> \* MERGEFORMAT </w:instrText>
      </w:r>
      <w:r w:rsidRPr="00CC161C">
        <w:fldChar w:fldCharType="separate"/>
      </w:r>
      <w:r w:rsidR="00661E1D" w:rsidRPr="00CC161C">
        <w:t>5.1.2</w:t>
      </w:r>
      <w:r w:rsidRPr="00CC161C">
        <w:fldChar w:fldCharType="end"/>
      </w:r>
      <w:r w:rsidRPr="00CC161C">
        <w:t xml:space="preserve"> ir </w:t>
      </w:r>
      <w:r w:rsidRPr="00CC161C">
        <w:fldChar w:fldCharType="begin"/>
      </w:r>
      <w:r w:rsidRPr="00CC161C">
        <w:instrText xml:space="preserve"> REF _Ref88515487 \r \h </w:instrText>
      </w:r>
      <w:r w:rsidR="007D7F41" w:rsidRPr="00CC161C">
        <w:instrText xml:space="preserve"> \* MERGEFORMAT </w:instrText>
      </w:r>
      <w:r w:rsidRPr="00CC161C">
        <w:fldChar w:fldCharType="separate"/>
      </w:r>
      <w:r w:rsidR="00661E1D" w:rsidRPr="00CC161C">
        <w:t>5.1.3</w:t>
      </w:r>
      <w:r w:rsidRPr="00CC161C">
        <w:fldChar w:fldCharType="end"/>
      </w:r>
      <w:r w:rsidRPr="00CC161C">
        <w:t xml:space="preserve"> punktuose, taip pat visa kita Užsakovo turima ir Rangovui pateikta informacija ir dokumentai apie statybvietę ir </w:t>
      </w:r>
      <w:r w:rsidR="00E45C2C" w:rsidRPr="00CC161C">
        <w:t>Darbus</w:t>
      </w:r>
      <w:r w:rsidRPr="00CC161C">
        <w:t>;</w:t>
      </w:r>
    </w:p>
    <w:p w14:paraId="7C3B7425" w14:textId="77777777" w:rsidR="000212FE" w:rsidRPr="00CC161C" w:rsidRDefault="000212FE" w:rsidP="005C259E">
      <w:pPr>
        <w:widowControl w:val="0"/>
        <w:numPr>
          <w:ilvl w:val="3"/>
          <w:numId w:val="2"/>
        </w:numPr>
        <w:spacing w:before="96" w:after="96"/>
        <w:rPr>
          <w:b/>
        </w:rPr>
      </w:pPr>
      <w:r w:rsidRPr="00CC161C">
        <w:rPr>
          <w:b/>
        </w:rPr>
        <w:t xml:space="preserve">Užsakovo personalas </w:t>
      </w:r>
      <w:r w:rsidRPr="00CC161C">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CC161C" w:rsidRDefault="006B7EDE" w:rsidP="005C259E">
      <w:pPr>
        <w:widowControl w:val="0"/>
        <w:numPr>
          <w:ilvl w:val="2"/>
          <w:numId w:val="2"/>
        </w:numPr>
        <w:spacing w:before="96" w:after="96"/>
      </w:pPr>
      <w:r w:rsidRPr="00CC161C">
        <w:rPr>
          <w:b/>
        </w:rPr>
        <w:t xml:space="preserve">Užsakovo užduotis </w:t>
      </w:r>
      <w:r w:rsidRPr="00CC161C">
        <w:t xml:space="preserve">– dokumentas, kuris vadinasi „Užsakovo užduotis“ arba “Techninė specifikacija”, </w:t>
      </w:r>
      <w:r w:rsidR="001F49DE" w:rsidRPr="00CC161C">
        <w:t>kuriame patei</w:t>
      </w:r>
      <w:r w:rsidR="0061620D" w:rsidRPr="00CC161C">
        <w:t>kt</w:t>
      </w:r>
      <w:r w:rsidR="001F49DE" w:rsidRPr="00CC161C">
        <w:t xml:space="preserve">a </w:t>
      </w:r>
      <w:r w:rsidRPr="00CC161C">
        <w:t xml:space="preserve">techninių </w:t>
      </w:r>
      <w:r w:rsidR="00B00A71" w:rsidRPr="00CC161C">
        <w:t xml:space="preserve">ir kitų </w:t>
      </w:r>
      <w:r w:rsidRPr="00CC161C">
        <w:t>reikalavimų visuma</w:t>
      </w:r>
      <w:r w:rsidR="007156B7" w:rsidRPr="00CC161C">
        <w:t xml:space="preserve"> ir kuris yra </w:t>
      </w:r>
      <w:r w:rsidRPr="00CC161C">
        <w:t xml:space="preserve">vienas iš </w:t>
      </w:r>
      <w:r w:rsidR="00AB5B31" w:rsidRPr="00CC161C">
        <w:t xml:space="preserve">Pirkimo dokumentų ir </w:t>
      </w:r>
      <w:r w:rsidRPr="00CC161C">
        <w:t>Sutarties priedų.</w:t>
      </w:r>
      <w:r w:rsidR="007F1D14" w:rsidRPr="00CC161C">
        <w:t xml:space="preserve"> </w:t>
      </w:r>
      <w:r w:rsidR="00D96720" w:rsidRPr="00CC161C">
        <w:t>Jeigu</w:t>
      </w:r>
      <w:r w:rsidR="00CF71C2" w:rsidRPr="00CC161C">
        <w:t xml:space="preserve"> prie Sutarties </w:t>
      </w:r>
      <w:r w:rsidR="00154927" w:rsidRPr="00CC161C">
        <w:t>kaip priedas Nr.</w:t>
      </w:r>
      <w:r w:rsidR="00407E06" w:rsidRPr="00CC161C">
        <w:t> </w:t>
      </w:r>
      <w:r w:rsidR="00E45C2C" w:rsidRPr="00CC161C">
        <w:t>2</w:t>
      </w:r>
      <w:r w:rsidR="00547279" w:rsidRPr="00CC161C">
        <w:t xml:space="preserve"> </w:t>
      </w:r>
      <w:r w:rsidR="00154927" w:rsidRPr="00CC161C">
        <w:t>nėra pridedama Užsakovo užduotis</w:t>
      </w:r>
      <w:r w:rsidRPr="00CC161C">
        <w:t>, nuorodos Sutartyje į Užsakovo užduotį reiškia nuorodas į Statinio projektą</w:t>
      </w:r>
      <w:r w:rsidR="00B11EC3" w:rsidRPr="00CC161C">
        <w:t>.</w:t>
      </w:r>
    </w:p>
    <w:p w14:paraId="00000096" w14:textId="77777777" w:rsidR="00133358" w:rsidRPr="00CC161C" w:rsidRDefault="006B7EDE" w:rsidP="005C259E">
      <w:pPr>
        <w:widowControl w:val="0"/>
        <w:numPr>
          <w:ilvl w:val="2"/>
          <w:numId w:val="2"/>
        </w:numPr>
        <w:spacing w:before="96" w:after="96"/>
        <w:rPr>
          <w:b/>
        </w:rPr>
      </w:pPr>
      <w:r w:rsidRPr="00CC161C">
        <w:rPr>
          <w:b/>
        </w:rPr>
        <w:t>Valdžios institucijos</w:t>
      </w:r>
      <w:r w:rsidRPr="00CC161C">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CC161C" w:rsidRDefault="00216BAE" w:rsidP="005C259E">
      <w:pPr>
        <w:widowControl w:val="0"/>
        <w:numPr>
          <w:ilvl w:val="2"/>
          <w:numId w:val="2"/>
        </w:numPr>
        <w:spacing w:before="96" w:after="96"/>
        <w:rPr>
          <w:b/>
        </w:rPr>
      </w:pPr>
      <w:r w:rsidRPr="00CC161C">
        <w:rPr>
          <w:b/>
        </w:rPr>
        <w:t xml:space="preserve">VPĮ </w:t>
      </w:r>
      <w:r w:rsidRPr="00CC161C">
        <w:t>– Lietuvos Respublikos viešųjų pirkimų įstatymas;</w:t>
      </w:r>
    </w:p>
    <w:p w14:paraId="00000097" w14:textId="070E8030" w:rsidR="00133358" w:rsidRPr="00CC161C" w:rsidRDefault="006B7EDE" w:rsidP="005C259E">
      <w:pPr>
        <w:widowControl w:val="0"/>
        <w:numPr>
          <w:ilvl w:val="2"/>
          <w:numId w:val="2"/>
        </w:numPr>
        <w:spacing w:before="96" w:after="96"/>
      </w:pPr>
      <w:r w:rsidRPr="00CC161C">
        <w:t xml:space="preserve">Statinio projektą parengęs </w:t>
      </w:r>
      <w:r w:rsidRPr="00CC161C">
        <w:rPr>
          <w:b/>
        </w:rPr>
        <w:t>Projektuotojas</w:t>
      </w:r>
      <w:r w:rsidRPr="00CC161C">
        <w:t xml:space="preserve">, </w:t>
      </w:r>
      <w:r w:rsidR="00F24089" w:rsidRPr="00CC161C">
        <w:t xml:space="preserve">Projektuotojo arba Užsakovo paskirtas </w:t>
      </w:r>
      <w:r w:rsidR="00F24089" w:rsidRPr="00CC161C">
        <w:rPr>
          <w:b/>
          <w:bCs/>
        </w:rPr>
        <w:t xml:space="preserve">Statinio </w:t>
      </w:r>
      <w:r w:rsidR="00AB7F78" w:rsidRPr="00CC161C">
        <w:rPr>
          <w:b/>
          <w:bCs/>
        </w:rPr>
        <w:t>statybos vadovas</w:t>
      </w:r>
      <w:r w:rsidR="00AB7F78" w:rsidRPr="00CC161C">
        <w:t xml:space="preserve">, </w:t>
      </w:r>
      <w:r w:rsidRPr="00CC161C">
        <w:t xml:space="preserve">Statinio projekto vykdymo priežiūrą organizuojantis </w:t>
      </w:r>
      <w:r w:rsidRPr="00CC161C">
        <w:rPr>
          <w:b/>
        </w:rPr>
        <w:t>Statinio projekto vykdymo priežiūros rangovas</w:t>
      </w:r>
      <w:r w:rsidRPr="00CC161C">
        <w:t xml:space="preserve"> (jeigu tokia priežiūra yra privaloma </w:t>
      </w:r>
      <w:r w:rsidR="00E45C2C" w:rsidRPr="00CC161C">
        <w:t>Statybos d</w:t>
      </w:r>
      <w:r w:rsidRPr="00CC161C">
        <w:t xml:space="preserve">arbams pagal Įstatymus ar Užsakovo užduotį), jo paskirtas </w:t>
      </w:r>
      <w:r w:rsidRPr="00CC161C">
        <w:rPr>
          <w:b/>
        </w:rPr>
        <w:t>Statinio projekto vykdymo priežiūros vadovas</w:t>
      </w:r>
      <w:r w:rsidRPr="00CC161C">
        <w:t xml:space="preserve">, </w:t>
      </w:r>
      <w:r w:rsidR="00E45C2C" w:rsidRPr="00CC161C">
        <w:t>Statybos d</w:t>
      </w:r>
      <w:r w:rsidRPr="00CC161C">
        <w:t xml:space="preserve">arbų techninę priežiūrą organizuojantis </w:t>
      </w:r>
      <w:r w:rsidRPr="00CC161C">
        <w:rPr>
          <w:b/>
        </w:rPr>
        <w:t xml:space="preserve">Techninės priežiūros rangovas </w:t>
      </w:r>
      <w:r w:rsidRPr="00CC161C">
        <w:t xml:space="preserve">(jeigu tokia priežiūra yra privaloma </w:t>
      </w:r>
      <w:r w:rsidR="00E45C2C" w:rsidRPr="00CC161C">
        <w:t>Statybos d</w:t>
      </w:r>
      <w:r w:rsidRPr="00CC161C">
        <w:t xml:space="preserve">arbams pagal Įstatymus ar Užsakovo užduotį), jo paskirtas </w:t>
      </w:r>
      <w:r w:rsidR="00E45C2C" w:rsidRPr="00CC161C">
        <w:t>Statybos d</w:t>
      </w:r>
      <w:r w:rsidRPr="00CC161C">
        <w:t xml:space="preserve">arbų </w:t>
      </w:r>
      <w:r w:rsidRPr="00CC161C">
        <w:rPr>
          <w:b/>
        </w:rPr>
        <w:t>Techninis prižiūrėtojas</w:t>
      </w:r>
      <w:r w:rsidRPr="00CC161C">
        <w:t xml:space="preserve"> yra asmenys, įvardyti </w:t>
      </w:r>
      <w:r w:rsidR="00E22E3F" w:rsidRPr="00CC161C">
        <w:t xml:space="preserve">Specialiosiose sąlygose </w:t>
      </w:r>
      <w:r w:rsidRPr="00CC161C">
        <w:t>arba Užsakovo rašytiniame pranešime Rangovui</w:t>
      </w:r>
      <w:r w:rsidR="00216BAE" w:rsidRPr="00CC161C">
        <w:t>.</w:t>
      </w:r>
    </w:p>
    <w:p w14:paraId="000000CC" w14:textId="0775FBAE" w:rsidR="00133358" w:rsidRPr="00CC161C" w:rsidRDefault="006B7EDE" w:rsidP="005C259E">
      <w:pPr>
        <w:widowControl w:val="0"/>
        <w:numPr>
          <w:ilvl w:val="2"/>
          <w:numId w:val="2"/>
        </w:numPr>
        <w:spacing w:before="96" w:after="96"/>
      </w:pPr>
      <w:bookmarkStart w:id="5" w:name="_2et92p0" w:colFirst="0" w:colLast="0"/>
      <w:bookmarkStart w:id="6" w:name="_3dy6vkm" w:colFirst="0" w:colLast="0"/>
      <w:bookmarkEnd w:id="5"/>
      <w:bookmarkEnd w:id="6"/>
      <w:r w:rsidRPr="00CC161C">
        <w:t>Kitų Sutartyje didžiąja raide rašomų sąvokų reikšmės yra nurodytos Sutarties tekste.</w:t>
      </w:r>
    </w:p>
    <w:p w14:paraId="5444E93F" w14:textId="21D80493" w:rsidR="00F21BCB" w:rsidRPr="00CC161C" w:rsidRDefault="00F21BCB" w:rsidP="005C259E">
      <w:pPr>
        <w:widowControl w:val="0"/>
        <w:numPr>
          <w:ilvl w:val="2"/>
          <w:numId w:val="2"/>
        </w:numPr>
        <w:spacing w:before="96" w:after="96"/>
      </w:pPr>
      <w:r w:rsidRPr="00CC161C">
        <w:t>Sutartyje neapibrėžtos sąvokos suprantamos ir aiškinamos taip, kaip jas apibrėžia Įstatymai</w:t>
      </w:r>
      <w:r w:rsidR="00DA27C2" w:rsidRPr="00CC161C">
        <w:t>, galiojantys Sutarties sudarymo metu</w:t>
      </w:r>
      <w:r w:rsidRPr="00CC161C">
        <w:t>.</w:t>
      </w:r>
    </w:p>
    <w:p w14:paraId="000000CD" w14:textId="77777777" w:rsidR="00133358" w:rsidRPr="00CC161C" w:rsidRDefault="006B7EDE" w:rsidP="005C259E">
      <w:pPr>
        <w:pStyle w:val="Heading2"/>
        <w:widowControl w:val="0"/>
        <w:rPr>
          <w:color w:val="auto"/>
        </w:rPr>
      </w:pPr>
      <w:bookmarkStart w:id="7" w:name="_Toc93857952"/>
      <w:r w:rsidRPr="00CC161C">
        <w:rPr>
          <w:color w:val="auto"/>
        </w:rPr>
        <w:lastRenderedPageBreak/>
        <w:t>Sutarties aiškinimas</w:t>
      </w:r>
      <w:bookmarkEnd w:id="7"/>
    </w:p>
    <w:p w14:paraId="000000CE" w14:textId="34C88CB4" w:rsidR="00133358" w:rsidRPr="00CC161C" w:rsidRDefault="006B7EDE" w:rsidP="005C259E">
      <w:pPr>
        <w:widowControl w:val="0"/>
        <w:numPr>
          <w:ilvl w:val="2"/>
          <w:numId w:val="2"/>
        </w:numPr>
        <w:spacing w:before="96" w:after="96"/>
      </w:pPr>
      <w:r w:rsidRPr="00CC161C">
        <w:t>Sutartis turi būti aiškinama pagal Įstatymus.</w:t>
      </w:r>
    </w:p>
    <w:p w14:paraId="000000D1" w14:textId="77777777" w:rsidR="00133358" w:rsidRPr="00CC161C" w:rsidRDefault="006B7EDE" w:rsidP="005C259E">
      <w:pPr>
        <w:widowControl w:val="0"/>
        <w:numPr>
          <w:ilvl w:val="2"/>
          <w:numId w:val="2"/>
        </w:numPr>
        <w:spacing w:before="96" w:after="96"/>
      </w:pPr>
      <w:r w:rsidRPr="00CC161C">
        <w:t>Diena Sutartyje reiškia kalendorinę dieną.</w:t>
      </w:r>
    </w:p>
    <w:p w14:paraId="000000D2" w14:textId="77777777" w:rsidR="00133358" w:rsidRPr="00CC161C" w:rsidRDefault="006B7EDE" w:rsidP="005C259E">
      <w:pPr>
        <w:widowControl w:val="0"/>
        <w:numPr>
          <w:ilvl w:val="2"/>
          <w:numId w:val="2"/>
        </w:numPr>
        <w:spacing w:before="96" w:after="96"/>
      </w:pPr>
      <w:r w:rsidRPr="00CC161C">
        <w:t>Darbo diena Sutartyje reiškia bet kurią dieną, išskyrus šeštadienį, sekmadienį ir švenčių dienas Lietuvoje, nurodytas Lietuvos Respublikos darbo kodekse.</w:t>
      </w:r>
    </w:p>
    <w:p w14:paraId="000000D3" w14:textId="012BD339" w:rsidR="00133358" w:rsidRPr="00CC161C" w:rsidRDefault="006B7EDE" w:rsidP="005C259E">
      <w:pPr>
        <w:widowControl w:val="0"/>
        <w:numPr>
          <w:ilvl w:val="2"/>
          <w:numId w:val="2"/>
        </w:numPr>
        <w:spacing w:before="96" w:after="96"/>
      </w:pPr>
      <w:r w:rsidRPr="00CC161C">
        <w:t>Terminai pagal Sutartį yra skaičiuojami metais, mėnesiais, savaitėmis, dienomis ir valandomis. Išimtiniais atvejais terminas gali būti nurodomas kalendorine data.</w:t>
      </w:r>
    </w:p>
    <w:p w14:paraId="000000D4" w14:textId="2552801A" w:rsidR="00133358" w:rsidRPr="00CC161C" w:rsidRDefault="006B7EDE" w:rsidP="005C259E">
      <w:pPr>
        <w:widowControl w:val="0"/>
        <w:numPr>
          <w:ilvl w:val="2"/>
          <w:numId w:val="2"/>
        </w:numPr>
        <w:spacing w:before="96" w:after="96"/>
      </w:pPr>
      <w:r w:rsidRPr="00CC161C">
        <w:t xml:space="preserve">Kvalifikacija, rėmimasis kitų ūkio subjektų pajėgumais, </w:t>
      </w:r>
      <w:r w:rsidR="00834089" w:rsidRPr="00CC161C">
        <w:t>Statybos d</w:t>
      </w:r>
      <w:r w:rsidRPr="00CC161C">
        <w:t xml:space="preserve">arbų apimtis, peržiūra suprantami taip, kaip nustatyta VPĮ ir PĮ </w:t>
      </w:r>
      <w:r w:rsidR="00834089" w:rsidRPr="00CC161C">
        <w:t xml:space="preserve">bei </w:t>
      </w:r>
      <w:r w:rsidRPr="00CC161C">
        <w:t>juos įgyvendinančiuose teisės aktuose.</w:t>
      </w:r>
    </w:p>
    <w:p w14:paraId="000000D5" w14:textId="57BFB7D4" w:rsidR="00133358" w:rsidRPr="00CC161C" w:rsidRDefault="006B7EDE" w:rsidP="005C259E">
      <w:pPr>
        <w:widowControl w:val="0"/>
        <w:numPr>
          <w:ilvl w:val="2"/>
          <w:numId w:val="2"/>
        </w:numPr>
        <w:spacing w:before="96" w:after="96"/>
      </w:pPr>
      <w:r w:rsidRPr="00CC161C">
        <w:t>Defektas reiškia Statybos produkto, Įrenginio arba Darbų ydą</w:t>
      </w:r>
      <w:r w:rsidR="00524F49" w:rsidRPr="00CC161C">
        <w:t xml:space="preserve"> </w:t>
      </w:r>
      <w:r w:rsidR="0008547B" w:rsidRPr="00CC161C">
        <w:t xml:space="preserve">trūkumą, </w:t>
      </w:r>
      <w:r w:rsidRPr="00CC161C">
        <w:t>taisytiną dalyką</w:t>
      </w:r>
      <w:r w:rsidR="002E0782" w:rsidRPr="00CC161C">
        <w:t>, įskaitant atvejus, kai kažko yra per mažai arba visai nėra</w:t>
      </w:r>
      <w:r w:rsidR="00A218E1" w:rsidRPr="00CC161C">
        <w:t>.</w:t>
      </w:r>
    </w:p>
    <w:p w14:paraId="000000D6" w14:textId="77777777" w:rsidR="00133358" w:rsidRPr="00CC161C" w:rsidRDefault="006B7EDE" w:rsidP="005C259E">
      <w:pPr>
        <w:widowControl w:val="0"/>
        <w:numPr>
          <w:ilvl w:val="2"/>
          <w:numId w:val="2"/>
        </w:numPr>
        <w:spacing w:before="96" w:after="96"/>
      </w:pPr>
      <w:r w:rsidRPr="00CC161C">
        <w:t>Informuoti, pranešti, įspėti arba atsakyti reiškia pateikti informaciją, pranešimą, įspėjimą arba atsakymą raštu.</w:t>
      </w:r>
    </w:p>
    <w:p w14:paraId="000000D7" w14:textId="77777777" w:rsidR="00133358" w:rsidRPr="00CC161C" w:rsidRDefault="006B7EDE" w:rsidP="005C259E">
      <w:pPr>
        <w:widowControl w:val="0"/>
        <w:numPr>
          <w:ilvl w:val="2"/>
          <w:numId w:val="2"/>
        </w:numPr>
        <w:spacing w:before="96" w:after="96"/>
      </w:pPr>
      <w:r w:rsidRPr="00CC161C">
        <w:t>Patvirtinti reiškia pateikti patvirtinimą raštu, arba pasirašyti dokumentą be išlygų ar su išlygomis, išskyrus atvejus, kai asmuo, pasirašydamas dokumentą, nurodo, jog atsisako jį patvirtinti.</w:t>
      </w:r>
    </w:p>
    <w:p w14:paraId="000000D8" w14:textId="6909255B" w:rsidR="00133358" w:rsidRPr="00CC161C" w:rsidRDefault="006B7EDE" w:rsidP="005C259E">
      <w:pPr>
        <w:widowControl w:val="0"/>
        <w:numPr>
          <w:ilvl w:val="2"/>
          <w:numId w:val="2"/>
        </w:numPr>
        <w:spacing w:before="96" w:after="96"/>
      </w:pPr>
      <w:r w:rsidRPr="00CC161C">
        <w:t xml:space="preserve">Straipsniai, punktai ir pastraipos reiškia Bendrųjų sąlygų straipsnius, punktus ir pastraipas, o dalys ir eilutės reiškia </w:t>
      </w:r>
      <w:r w:rsidR="002C2D3C" w:rsidRPr="00CC161C">
        <w:t>Specialiųjų</w:t>
      </w:r>
      <w:r w:rsidRPr="00CC161C">
        <w:t xml:space="preserve"> sąlygų dalis ir eilutes, nebent aiškiai nurodyta kitaip.</w:t>
      </w:r>
    </w:p>
    <w:p w14:paraId="000000DA" w14:textId="77777777" w:rsidR="00133358" w:rsidRPr="00CC161C" w:rsidRDefault="006B7EDE" w:rsidP="005C259E">
      <w:pPr>
        <w:pStyle w:val="Heading2"/>
        <w:widowControl w:val="0"/>
        <w:rPr>
          <w:color w:val="auto"/>
        </w:rPr>
      </w:pPr>
      <w:bookmarkStart w:id="8" w:name="_Toc93857953"/>
      <w:r w:rsidRPr="00CC161C">
        <w:rPr>
          <w:color w:val="auto"/>
        </w:rPr>
        <w:t>Dokumentų viršenybė</w:t>
      </w:r>
      <w:bookmarkEnd w:id="8"/>
    </w:p>
    <w:p w14:paraId="000000DB" w14:textId="773290D6" w:rsidR="00133358" w:rsidRPr="00CC161C" w:rsidRDefault="006B7EDE" w:rsidP="005C259E">
      <w:pPr>
        <w:widowControl w:val="0"/>
        <w:numPr>
          <w:ilvl w:val="2"/>
          <w:numId w:val="2"/>
        </w:numPr>
        <w:spacing w:before="96" w:after="96"/>
      </w:pPr>
      <w:r w:rsidRPr="00CC161C">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CC161C" w:rsidRDefault="00F21BCB" w:rsidP="005C259E">
      <w:pPr>
        <w:widowControl w:val="0"/>
        <w:numPr>
          <w:ilvl w:val="2"/>
          <w:numId w:val="2"/>
        </w:numPr>
        <w:spacing w:before="96" w:after="96"/>
      </w:pPr>
      <w:r w:rsidRPr="00CC161C">
        <w:t xml:space="preserve">Specialiosios sąlygos turi viršenybę Bendrųjų sąlygų atžvilgiu; </w:t>
      </w:r>
      <w:r w:rsidR="00336A37" w:rsidRPr="00CC161C">
        <w:t>Sutarties</w:t>
      </w:r>
      <w:r w:rsidRPr="00CC161C">
        <w:t xml:space="preserve"> </w:t>
      </w:r>
      <w:r w:rsidR="006B7EDE" w:rsidRPr="00CC161C">
        <w:t>sąlygos</w:t>
      </w:r>
      <w:r w:rsidR="0065536A" w:rsidRPr="00CC161C">
        <w:t xml:space="preserve"> turi viršenybę priedų atžvilgiu</w:t>
      </w:r>
      <w:r w:rsidR="006B7EDE" w:rsidRPr="00CC161C">
        <w:t>;</w:t>
      </w:r>
      <w:r w:rsidR="00337E24" w:rsidRPr="00CC161C">
        <w:t xml:space="preserve"> </w:t>
      </w:r>
    </w:p>
    <w:p w14:paraId="000000DD" w14:textId="07BE6910" w:rsidR="00133358" w:rsidRPr="00CC161C" w:rsidRDefault="006B7EDE" w:rsidP="005C259E">
      <w:pPr>
        <w:widowControl w:val="0"/>
        <w:numPr>
          <w:ilvl w:val="2"/>
          <w:numId w:val="2"/>
        </w:numPr>
        <w:spacing w:before="96" w:after="96"/>
      </w:pPr>
      <w:r w:rsidRPr="00CC161C">
        <w:t xml:space="preserve">priedai, išvardyti </w:t>
      </w:r>
      <w:r w:rsidR="006D05D5" w:rsidRPr="00CC161C">
        <w:t xml:space="preserve">Specialiosiose </w:t>
      </w:r>
      <w:r w:rsidRPr="00CC161C">
        <w:t xml:space="preserve">sąlygose </w:t>
      </w:r>
      <w:r w:rsidR="00933856" w:rsidRPr="00CC161C">
        <w:t xml:space="preserve">pateiktame sąraše </w:t>
      </w:r>
      <w:r w:rsidRPr="00CC161C">
        <w:t>aukščiau</w:t>
      </w:r>
      <w:r w:rsidR="00933856" w:rsidRPr="00CC161C">
        <w:t>,</w:t>
      </w:r>
      <w:r w:rsidRPr="00CC161C">
        <w:t xml:space="preserve"> turi viršenybę virš žemiau išvardytų priedų.</w:t>
      </w:r>
    </w:p>
    <w:p w14:paraId="000000E3" w14:textId="4275D125" w:rsidR="00133358" w:rsidRPr="00CC161C" w:rsidRDefault="006B7EDE" w:rsidP="005C259E">
      <w:pPr>
        <w:widowControl w:val="0"/>
        <w:numPr>
          <w:ilvl w:val="2"/>
          <w:numId w:val="2"/>
        </w:numPr>
        <w:spacing w:before="96" w:after="96"/>
      </w:pPr>
      <w:r w:rsidRPr="00CC161C">
        <w:t>Tuo atveju, kai Šalių Susitarimu yra keičiama Sutarties sąlyga</w:t>
      </w:r>
      <w:r w:rsidR="00175500" w:rsidRPr="00CC161C">
        <w:t xml:space="preserve"> arba priedas</w:t>
      </w:r>
      <w:r w:rsidRPr="00CC161C">
        <w:t>, naujai sutartoji Sutarties sąlyga</w:t>
      </w:r>
      <w:r w:rsidR="00175500" w:rsidRPr="00CC161C">
        <w:t xml:space="preserve"> ar naujai sutartos priedo nuostatos</w:t>
      </w:r>
      <w:r w:rsidRPr="00CC161C">
        <w:t xml:space="preserve"> turi viršenybę virš pakeist</w:t>
      </w:r>
      <w:r w:rsidR="00175500" w:rsidRPr="00CC161C">
        <w:t>ųjų</w:t>
      </w:r>
      <w:r w:rsidRPr="00CC161C">
        <w:t>.</w:t>
      </w:r>
    </w:p>
    <w:p w14:paraId="000000E4" w14:textId="3CE55281" w:rsidR="00133358" w:rsidRPr="00CC161C" w:rsidRDefault="00D96720" w:rsidP="005C259E">
      <w:pPr>
        <w:widowControl w:val="0"/>
        <w:numPr>
          <w:ilvl w:val="2"/>
          <w:numId w:val="2"/>
        </w:numPr>
        <w:spacing w:before="96" w:after="96"/>
      </w:pPr>
      <w:r w:rsidRPr="00CC161C">
        <w:t>Jeigu</w:t>
      </w:r>
      <w:r w:rsidR="006B7EDE" w:rsidRPr="00CC161C">
        <w:t xml:space="preserve"> Šalys susitaria dėl Sutarties sąlygų </w:t>
      </w:r>
      <w:r w:rsidR="00175500" w:rsidRPr="00CC161C">
        <w:t xml:space="preserve">arba priedo </w:t>
      </w:r>
      <w:r w:rsidR="006B7EDE" w:rsidRPr="00CC161C">
        <w:t xml:space="preserve">papildymo nauja sąlyga, neatitikimo ar neaiškumo atveju tokia sąlyga turi viršenybę </w:t>
      </w:r>
      <w:r w:rsidR="000D020C" w:rsidRPr="00CC161C">
        <w:t xml:space="preserve">atitinkamai </w:t>
      </w:r>
      <w:r w:rsidR="006B7EDE" w:rsidRPr="00CC161C">
        <w:t>virš kitų Sutarties sąlygų</w:t>
      </w:r>
      <w:r w:rsidR="000D020C" w:rsidRPr="00CC161C">
        <w:t xml:space="preserve"> arba kitų to priedo nuostatų</w:t>
      </w:r>
      <w:r w:rsidR="006B7EDE" w:rsidRPr="00CC161C">
        <w:t>.</w:t>
      </w:r>
    </w:p>
    <w:p w14:paraId="000000E7" w14:textId="2BFF678B" w:rsidR="00133358" w:rsidRPr="00CC161C" w:rsidRDefault="00D96720" w:rsidP="005C259E">
      <w:pPr>
        <w:widowControl w:val="0"/>
        <w:numPr>
          <w:ilvl w:val="2"/>
          <w:numId w:val="2"/>
        </w:numPr>
        <w:spacing w:before="96" w:after="96"/>
      </w:pPr>
      <w:r w:rsidRPr="00CC161C">
        <w:t>Jeigu</w:t>
      </w:r>
      <w:r w:rsidR="006B7EDE" w:rsidRPr="00CC161C">
        <w:t xml:space="preserve"> Šalys susitaria dėl naujo priedo, Šalys turi sutarti dėl naujojo priedo įtraukimo į priedų sąrašą vietos. </w:t>
      </w:r>
      <w:r w:rsidRPr="00CC161C">
        <w:t>Jeigu</w:t>
      </w:r>
      <w:r w:rsidR="006B7EDE" w:rsidRPr="00CC161C">
        <w:t xml:space="preserve"> naujas priedas yra įterpiamas į priedų sąrašą, jam turi būti suteikiamas eilės numeris su viršutiniu indeksu, atsižvelgiant į priedų eiliškumą (</w:t>
      </w:r>
      <w:r w:rsidR="006B7EDE" w:rsidRPr="00CC161C">
        <w:rPr>
          <w:i/>
        </w:rPr>
        <w:t>pvz., priedas Nr. 10</w:t>
      </w:r>
      <w:r w:rsidR="006B7EDE" w:rsidRPr="00CC161C">
        <w:rPr>
          <w:i/>
          <w:vertAlign w:val="superscript"/>
        </w:rPr>
        <w:t>1</w:t>
      </w:r>
      <w:r w:rsidR="006B7EDE" w:rsidRPr="00CC161C">
        <w:t>). Tačiau bet kuriuo atveju joks naujas priedas negali turėti viršenybės virš Pirkimo dokumentų, Užsakovo užduoties ir Statinio projekto.</w:t>
      </w:r>
    </w:p>
    <w:p w14:paraId="000000E8" w14:textId="409FAF5D" w:rsidR="00133358" w:rsidRPr="00CC161C" w:rsidRDefault="00B46DA8" w:rsidP="005C259E">
      <w:pPr>
        <w:pStyle w:val="Heading1"/>
        <w:widowControl w:val="0"/>
        <w:rPr>
          <w:color w:val="auto"/>
        </w:rPr>
      </w:pPr>
      <w:bookmarkStart w:id="9" w:name="_Toc93857954"/>
      <w:r w:rsidRPr="00CC161C">
        <w:rPr>
          <w:color w:val="auto"/>
        </w:rPr>
        <w:t xml:space="preserve">Sutarties </w:t>
      </w:r>
      <w:r w:rsidR="005F6C0E" w:rsidRPr="00CC161C">
        <w:rPr>
          <w:color w:val="auto"/>
        </w:rPr>
        <w:t>dalykas</w:t>
      </w:r>
      <w:bookmarkEnd w:id="9"/>
    </w:p>
    <w:p w14:paraId="000000E9" w14:textId="52BA94FC" w:rsidR="00133358" w:rsidRPr="00CC161C" w:rsidRDefault="006B7EDE" w:rsidP="005C259E">
      <w:pPr>
        <w:widowControl w:val="0"/>
        <w:numPr>
          <w:ilvl w:val="1"/>
          <w:numId w:val="2"/>
        </w:numPr>
        <w:spacing w:before="96" w:after="96" w:line="240" w:lineRule="auto"/>
      </w:pPr>
      <w:r w:rsidRPr="00CC161C">
        <w:t xml:space="preserve">Rangovas įsipareigoja, vadovaudamasis Sutarties sąlygomis, savo rizika per </w:t>
      </w:r>
      <w:r w:rsidR="00834089" w:rsidRPr="00CC161C">
        <w:t xml:space="preserve">Darbų </w:t>
      </w:r>
      <w:r w:rsidRPr="00CC161C">
        <w:t xml:space="preserve">terminus atlikti ir užbaigti </w:t>
      </w:r>
      <w:r w:rsidR="00834089" w:rsidRPr="00CC161C">
        <w:t>Darbus</w:t>
      </w:r>
      <w:r w:rsidRPr="00CC161C">
        <w:t>, perduoti atliktus Darbus Užsakovui ir pašalinti visus jų defektus, taip pat įvykdyti kitus Sutarties reikalavimus už Užsakovo mokamą atlygį.</w:t>
      </w:r>
    </w:p>
    <w:p w14:paraId="000000EA" w14:textId="430F7962" w:rsidR="00133358" w:rsidRPr="00CC161C" w:rsidRDefault="006B7EDE" w:rsidP="005C259E">
      <w:pPr>
        <w:widowControl w:val="0"/>
        <w:numPr>
          <w:ilvl w:val="1"/>
          <w:numId w:val="2"/>
        </w:numPr>
        <w:spacing w:before="96" w:after="96" w:line="240" w:lineRule="auto"/>
      </w:pPr>
      <w:r w:rsidRPr="00CC161C">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CC161C">
        <w:t xml:space="preserve">ir Sutartimi nesureguliuotų </w:t>
      </w:r>
      <w:r w:rsidR="009936EC" w:rsidRPr="00CC161C">
        <w:t xml:space="preserve">užsakovo kitų </w:t>
      </w:r>
      <w:r w:rsidRPr="00CC161C">
        <w:t>teisių ir garantijų, susijusių su netinkamu Darbų įvykdymu arba nepriimtina Darbų ar Objekto kokybe</w:t>
      </w:r>
      <w:r w:rsidR="003F166D" w:rsidRPr="00CC161C">
        <w:t>,</w:t>
      </w:r>
      <w:r w:rsidR="00ED3836" w:rsidRPr="00CC161C">
        <w:t xml:space="preserve"> arba</w:t>
      </w:r>
      <w:r w:rsidR="00C60632" w:rsidRPr="00CC161C">
        <w:t xml:space="preserve"> kaip Rangovo atsisakymas Įstatymuose numatytų</w:t>
      </w:r>
      <w:r w:rsidR="003F166D" w:rsidRPr="00CC161C">
        <w:t xml:space="preserve"> ir Sutartimi nesureguliuotų</w:t>
      </w:r>
      <w:r w:rsidR="00C60632" w:rsidRPr="00CC161C">
        <w:t xml:space="preserve"> </w:t>
      </w:r>
      <w:r w:rsidR="007111DE" w:rsidRPr="00CC161C">
        <w:t xml:space="preserve">rangovo kitų </w:t>
      </w:r>
      <w:r w:rsidR="00C60632" w:rsidRPr="00CC161C">
        <w:t xml:space="preserve">teisių ir garantijų dėl atlyginimo už </w:t>
      </w:r>
      <w:r w:rsidR="00834089" w:rsidRPr="00CC161C">
        <w:t>Darbus</w:t>
      </w:r>
      <w:r w:rsidR="00C60632" w:rsidRPr="00CC161C">
        <w:t xml:space="preserve"> gavimo, </w:t>
      </w:r>
      <w:r w:rsidR="00834089" w:rsidRPr="00CC161C">
        <w:t>Statybos d</w:t>
      </w:r>
      <w:r w:rsidR="00C60632" w:rsidRPr="00CC161C">
        <w:t xml:space="preserve">arbų perdavimo ar </w:t>
      </w:r>
      <w:r w:rsidR="00834089" w:rsidRPr="00CC161C">
        <w:t xml:space="preserve">Darbų </w:t>
      </w:r>
      <w:r w:rsidR="00C60632" w:rsidRPr="00CC161C">
        <w:t>terminų pratęsimo.</w:t>
      </w:r>
    </w:p>
    <w:p w14:paraId="000000EB" w14:textId="43B0760C" w:rsidR="00133358" w:rsidRPr="00CC161C" w:rsidRDefault="006B7EDE" w:rsidP="005C259E">
      <w:pPr>
        <w:widowControl w:val="0"/>
        <w:numPr>
          <w:ilvl w:val="1"/>
          <w:numId w:val="2"/>
        </w:numPr>
        <w:spacing w:before="96" w:after="96" w:line="240" w:lineRule="auto"/>
      </w:pPr>
      <w:r w:rsidRPr="00CC161C">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CC161C" w:rsidRDefault="006B7EDE" w:rsidP="005C259E">
      <w:pPr>
        <w:pStyle w:val="Heading1"/>
        <w:widowControl w:val="0"/>
        <w:rPr>
          <w:color w:val="auto"/>
        </w:rPr>
      </w:pPr>
      <w:bookmarkStart w:id="10" w:name="_Toc93857955"/>
      <w:r w:rsidRPr="00CC161C">
        <w:rPr>
          <w:color w:val="auto"/>
        </w:rPr>
        <w:t>Rangovas ir kiti Sutarties vykdymui pasitelkti asmenys</w:t>
      </w:r>
      <w:bookmarkEnd w:id="10"/>
    </w:p>
    <w:p w14:paraId="000000F0" w14:textId="5361779B" w:rsidR="00133358" w:rsidRPr="00CC161C" w:rsidRDefault="006B7EDE" w:rsidP="005C259E">
      <w:pPr>
        <w:pStyle w:val="Heading2"/>
        <w:widowControl w:val="0"/>
        <w:rPr>
          <w:color w:val="auto"/>
        </w:rPr>
      </w:pPr>
      <w:bookmarkStart w:id="11" w:name="_Toc93857956"/>
      <w:r w:rsidRPr="00CC161C">
        <w:rPr>
          <w:color w:val="auto"/>
        </w:rPr>
        <w:t>Kvalifikacija ir kiti Rangovo pasiūlymu prisiimti įsipareigojimai</w:t>
      </w:r>
      <w:bookmarkEnd w:id="11"/>
    </w:p>
    <w:p w14:paraId="000000F1" w14:textId="0B69C9BC"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bookmarkStart w:id="12" w:name="_26in1rg" w:colFirst="0" w:colLast="0"/>
      <w:bookmarkStart w:id="13" w:name="_Ref88645451"/>
      <w:bookmarkEnd w:id="12"/>
      <w:r w:rsidRPr="00CC161C">
        <w:t xml:space="preserve">Rangovas atsako už tai, kad </w:t>
      </w:r>
      <w:r w:rsidR="008834EF" w:rsidRPr="00CC161C">
        <w:t>visu Sutarties vykdymo laikotarpiu</w:t>
      </w:r>
      <w:r w:rsidRPr="00CC161C">
        <w:t xml:space="preserve"> Rangovas būtų kompetentingas, patikimas ir pajėgus įvykdyti Sutarties reikalavimus, įskaitant Subjektų, kurių pajėgumais remiasi Rangovas, pajėgumus:</w:t>
      </w:r>
      <w:bookmarkEnd w:id="13"/>
    </w:p>
    <w:p w14:paraId="000000F2" w14:textId="77777777" w:rsidR="00133358" w:rsidRPr="00CC161C" w:rsidRDefault="006B7EDE" w:rsidP="005C259E">
      <w:pPr>
        <w:widowControl w:val="0"/>
        <w:numPr>
          <w:ilvl w:val="3"/>
          <w:numId w:val="2"/>
        </w:numPr>
        <w:pBdr>
          <w:top w:val="nil"/>
          <w:left w:val="nil"/>
          <w:bottom w:val="nil"/>
          <w:right w:val="nil"/>
          <w:between w:val="nil"/>
        </w:pBdr>
        <w:spacing w:before="96" w:after="96"/>
      </w:pPr>
      <w:r w:rsidRPr="00CC161C">
        <w:t>turėtų teisę verstis ta veikla, kuri yra reikalinga Sutarčiai įvykdyti;</w:t>
      </w:r>
    </w:p>
    <w:p w14:paraId="000000F3" w14:textId="4B0373C5" w:rsidR="00133358" w:rsidRPr="00CC161C" w:rsidRDefault="006B7EDE" w:rsidP="005C259E">
      <w:pPr>
        <w:widowControl w:val="0"/>
        <w:numPr>
          <w:ilvl w:val="3"/>
          <w:numId w:val="2"/>
        </w:numPr>
        <w:pBdr>
          <w:top w:val="nil"/>
          <w:left w:val="nil"/>
          <w:bottom w:val="nil"/>
          <w:right w:val="nil"/>
          <w:between w:val="nil"/>
        </w:pBdr>
        <w:spacing w:before="96" w:after="96"/>
      </w:pPr>
      <w:r w:rsidRPr="00CC161C">
        <w:t>atitiktų techninio ir profesinio pajėgumo reikalavimus bei kitus tiekėjų kvalifikacijai Pirkimo dokumentuose nustatytus</w:t>
      </w:r>
      <w:r w:rsidR="00CE4D08" w:rsidRPr="00CC161C">
        <w:t xml:space="preserve"> ir Sutarties tinkamam vykdymui būtinus</w:t>
      </w:r>
      <w:r w:rsidRPr="00CC161C">
        <w:t xml:space="preserve"> reikalavimus;</w:t>
      </w:r>
    </w:p>
    <w:p w14:paraId="000000F4" w14:textId="77777777" w:rsidR="00133358" w:rsidRPr="00CC161C" w:rsidRDefault="006B7EDE" w:rsidP="005C259E">
      <w:pPr>
        <w:widowControl w:val="0"/>
        <w:numPr>
          <w:ilvl w:val="3"/>
          <w:numId w:val="2"/>
        </w:numPr>
        <w:pBdr>
          <w:top w:val="nil"/>
          <w:left w:val="nil"/>
          <w:bottom w:val="nil"/>
          <w:right w:val="nil"/>
          <w:between w:val="nil"/>
        </w:pBdr>
        <w:spacing w:before="96" w:after="96"/>
      </w:pPr>
      <w:r w:rsidRPr="00CC161C">
        <w:t>laikytųsi Rangovo pasiūlyme nurodytų įsipareigojimų ir parametrų, įskaitant – ekonominio naudingumo kriterijų reikšmių ir parametrų;</w:t>
      </w:r>
    </w:p>
    <w:p w14:paraId="000000F5" w14:textId="7900E01B" w:rsidR="00133358" w:rsidRPr="00CC161C" w:rsidRDefault="006B7EDE" w:rsidP="005C259E">
      <w:pPr>
        <w:widowControl w:val="0"/>
        <w:numPr>
          <w:ilvl w:val="3"/>
          <w:numId w:val="2"/>
        </w:numPr>
        <w:pBdr>
          <w:top w:val="nil"/>
          <w:left w:val="nil"/>
          <w:bottom w:val="nil"/>
          <w:right w:val="nil"/>
          <w:between w:val="nil"/>
        </w:pBdr>
        <w:spacing w:before="96" w:after="96"/>
      </w:pPr>
      <w:r w:rsidRPr="00CC161C">
        <w:t>užtikrintų nustatytų kokybės vadybos sistemos ir (arba) aplinkos apsaugos vadybos sistemos standartų laikymąsi, jeigu to reikalaujama Pirkimo dokumentuose, ir turėtų tą patvirtinančius dokumentus</w:t>
      </w:r>
      <w:r w:rsidR="00FC05AC" w:rsidRPr="00CC161C">
        <w:t>.</w:t>
      </w:r>
    </w:p>
    <w:p w14:paraId="000000F7" w14:textId="65A3991E" w:rsidR="00133358" w:rsidRPr="00CC161C" w:rsidRDefault="006B7EDE" w:rsidP="005C259E">
      <w:pPr>
        <w:widowControl w:val="0"/>
        <w:numPr>
          <w:ilvl w:val="2"/>
          <w:numId w:val="2"/>
        </w:numPr>
        <w:pBdr>
          <w:top w:val="nil"/>
          <w:left w:val="nil"/>
          <w:bottom w:val="nil"/>
          <w:right w:val="nil"/>
          <w:between w:val="nil"/>
        </w:pBdr>
        <w:spacing w:before="96" w:after="96"/>
      </w:pPr>
      <w:bookmarkStart w:id="14" w:name="_lnxbz9" w:colFirst="0" w:colLast="0"/>
      <w:bookmarkEnd w:id="14"/>
      <w:r w:rsidRPr="00CC161C">
        <w:t xml:space="preserve">Tuo atveju, kai Rangovas yra jungtinės veiklos partneriai, jie Užsakovui </w:t>
      </w:r>
      <w:r w:rsidR="00DD1A04" w:rsidRPr="00CC161C">
        <w:t>už Sutarties vykdymą</w:t>
      </w:r>
      <w:r w:rsidRPr="00CC161C">
        <w:t xml:space="preserve"> atsako solidariai. </w:t>
      </w:r>
      <w:r w:rsidR="00D96720" w:rsidRPr="00CC161C">
        <w:t>Jeigu</w:t>
      </w:r>
      <w:r w:rsidRPr="00CC161C">
        <w:t xml:space="preserve"> Subjektai, kurių pajėgumais remiasi Rangovas, yra prisiėmę solidarią atsakomybę su Rangovu dėl atitikimo finansinio ir </w:t>
      </w:r>
      <w:r w:rsidRPr="00CC161C">
        <w:lastRenderedPageBreak/>
        <w:t>ekonominio pajėgumo ar kitiems reikalavimams, už tokį atitikimą jie Užsakovui atsako solidariai su Rangovu.</w:t>
      </w:r>
    </w:p>
    <w:p w14:paraId="0E9ECC63" w14:textId="506BD8F5" w:rsidR="00CB03CB"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taip pat atsako už tai, kad </w:t>
      </w:r>
      <w:r w:rsidR="005A3864" w:rsidRPr="00CC161C">
        <w:t xml:space="preserve">Rangovas, </w:t>
      </w:r>
      <w:r w:rsidRPr="00CC161C">
        <w:t xml:space="preserve">Sutartį tiesiogiai vykdantys </w:t>
      </w:r>
      <w:r w:rsidR="00FA736F" w:rsidRPr="00CC161C">
        <w:t>Subrangovai</w:t>
      </w:r>
      <w:r w:rsidR="00FC05AC" w:rsidRPr="00CC161C">
        <w:t xml:space="preserve"> </w:t>
      </w:r>
      <w:r w:rsidRPr="00CC161C">
        <w:t>ir Specialistai atitiktų jiems Įstatymų ir (arba) Pirkimo dokumentų</w:t>
      </w:r>
      <w:r w:rsidR="00AC0902" w:rsidRPr="00CC161C">
        <w:t xml:space="preserve"> ir Rangovo pasiūlyme</w:t>
      </w:r>
      <w:r w:rsidR="00FC05AC" w:rsidRPr="00CC161C">
        <w:t xml:space="preserve"> </w:t>
      </w:r>
      <w:r w:rsidRPr="00CC161C">
        <w:t>nustatytus profesinės kvalifikacijos ir kitus reikalavimus</w:t>
      </w:r>
      <w:r w:rsidR="006876F1" w:rsidRPr="00CC161C">
        <w:t xml:space="preserve"> </w:t>
      </w:r>
      <w:r w:rsidRPr="00CC161C">
        <w:t xml:space="preserve">bei turėtų teisę verstis ta veikla, kuriai jie pasitelkiami. </w:t>
      </w:r>
      <w:bookmarkStart w:id="15" w:name="_Ref88645466"/>
    </w:p>
    <w:bookmarkEnd w:id="15"/>
    <w:p w14:paraId="000000FE" w14:textId="65557F0F" w:rsidR="00133358" w:rsidRPr="00CC161C" w:rsidRDefault="006B7EDE" w:rsidP="005C259E">
      <w:pPr>
        <w:widowControl w:val="0"/>
        <w:numPr>
          <w:ilvl w:val="2"/>
          <w:numId w:val="2"/>
        </w:numPr>
        <w:pBdr>
          <w:top w:val="nil"/>
          <w:left w:val="nil"/>
          <w:bottom w:val="nil"/>
          <w:right w:val="nil"/>
          <w:between w:val="nil"/>
        </w:pBdr>
        <w:spacing w:before="96" w:after="96"/>
        <w:rPr>
          <w:b/>
        </w:rPr>
      </w:pPr>
      <w:r w:rsidRPr="00CC161C">
        <w:t xml:space="preserve">Užsakovo prašymu Rangovas privalo nedelsiant, bet ne vėliau nei per </w:t>
      </w:r>
      <w:r w:rsidR="00972697" w:rsidRPr="00CC161C">
        <w:t xml:space="preserve">5 </w:t>
      </w:r>
      <w:r w:rsidRPr="00CC161C">
        <w:t xml:space="preserve">darbo dienas, pateikti Užsakovui dokumentus, patvirtinančius, kad Rangovas, Subjektai, kurių pajėgumais remiasi Rangovas, ir kiti </w:t>
      </w:r>
      <w:r w:rsidR="00FA736F" w:rsidRPr="00CC161C">
        <w:t xml:space="preserve">Subrangovai </w:t>
      </w:r>
      <w:r w:rsidRPr="00CC161C">
        <w:t xml:space="preserve">bei Specialistai atitinka jiems pagal </w:t>
      </w:r>
      <w:r w:rsidR="00753F30" w:rsidRPr="00CC161C">
        <w:fldChar w:fldCharType="begin"/>
      </w:r>
      <w:r w:rsidR="00753F30" w:rsidRPr="00CC161C">
        <w:instrText xml:space="preserve"> REF _Ref88645451 \r \h </w:instrText>
      </w:r>
      <w:r w:rsidR="007D7F41" w:rsidRPr="00CC161C">
        <w:instrText xml:space="preserve"> \* MERGEFORMAT </w:instrText>
      </w:r>
      <w:r w:rsidR="00753F30" w:rsidRPr="00CC161C">
        <w:fldChar w:fldCharType="separate"/>
      </w:r>
      <w:r w:rsidR="00661E1D" w:rsidRPr="00CC161C">
        <w:t>3.1.1</w:t>
      </w:r>
      <w:r w:rsidR="00753F30" w:rsidRPr="00CC161C">
        <w:fldChar w:fldCharType="end"/>
      </w:r>
      <w:r w:rsidR="00753F30" w:rsidRPr="00CC161C">
        <w:t xml:space="preserve"> </w:t>
      </w:r>
      <w:r w:rsidRPr="00CC161C">
        <w:t xml:space="preserve">ir (arba) </w:t>
      </w:r>
      <w:r w:rsidR="00753F30" w:rsidRPr="00CC161C">
        <w:fldChar w:fldCharType="begin"/>
      </w:r>
      <w:r w:rsidR="00753F30" w:rsidRPr="00CC161C">
        <w:instrText xml:space="preserve"> REF _Ref88645466 \r \h </w:instrText>
      </w:r>
      <w:r w:rsidR="007D7F41" w:rsidRPr="00CC161C">
        <w:instrText xml:space="preserve"> \* MERGEFORMAT </w:instrText>
      </w:r>
      <w:r w:rsidR="00753F30" w:rsidRPr="00CC161C">
        <w:fldChar w:fldCharType="separate"/>
      </w:r>
      <w:r w:rsidR="00661E1D" w:rsidRPr="00CC161C">
        <w:t>3.1.3</w:t>
      </w:r>
      <w:r w:rsidR="00753F30" w:rsidRPr="00CC161C">
        <w:fldChar w:fldCharType="end"/>
      </w:r>
      <w:r w:rsidRPr="00CC161C">
        <w:t xml:space="preserve"> punktą taikomus kvalifikacijos bei kitus reikalavimus. </w:t>
      </w:r>
      <w:bookmarkStart w:id="16" w:name="_1ksv4uv" w:colFirst="0" w:colLast="0"/>
      <w:bookmarkStart w:id="17" w:name="_44sinio" w:colFirst="0" w:colLast="0"/>
      <w:bookmarkEnd w:id="16"/>
      <w:bookmarkEnd w:id="17"/>
    </w:p>
    <w:p w14:paraId="4ABC0268" w14:textId="6E827F48" w:rsidR="00DB6680" w:rsidRPr="00CC161C" w:rsidRDefault="00D96720" w:rsidP="005C259E">
      <w:pPr>
        <w:widowControl w:val="0"/>
        <w:numPr>
          <w:ilvl w:val="2"/>
          <w:numId w:val="2"/>
        </w:numPr>
        <w:pBdr>
          <w:top w:val="nil"/>
          <w:left w:val="nil"/>
          <w:bottom w:val="nil"/>
          <w:right w:val="nil"/>
          <w:between w:val="nil"/>
        </w:pBdr>
        <w:spacing w:before="96" w:after="96"/>
      </w:pPr>
      <w:bookmarkStart w:id="18" w:name="_Ref89158521"/>
      <w:r w:rsidRPr="00CC161C">
        <w:t>Jeigu</w:t>
      </w:r>
      <w:r w:rsidR="00DB6680" w:rsidRPr="00CC161C">
        <w:t xml:space="preserve"> paaiškėja, kad Rangovas arba Subjektas, kurio pajėgumais remiasi Rangovas, neatitinka </w:t>
      </w:r>
      <w:r w:rsidR="00DB6680" w:rsidRPr="00CC161C">
        <w:fldChar w:fldCharType="begin"/>
      </w:r>
      <w:r w:rsidR="00DB6680" w:rsidRPr="00CC161C">
        <w:instrText xml:space="preserve"> REF _Ref88645451 \r \h </w:instrText>
      </w:r>
      <w:r w:rsidR="007D7F41" w:rsidRPr="00CC161C">
        <w:instrText xml:space="preserve"> \* MERGEFORMAT </w:instrText>
      </w:r>
      <w:r w:rsidR="00DB6680" w:rsidRPr="00CC161C">
        <w:fldChar w:fldCharType="separate"/>
      </w:r>
      <w:r w:rsidR="00661E1D" w:rsidRPr="00CC161C">
        <w:t>3.1.1</w:t>
      </w:r>
      <w:r w:rsidR="00DB6680" w:rsidRPr="00CC161C">
        <w:fldChar w:fldCharType="end"/>
      </w:r>
      <w:r w:rsidR="00DB6680" w:rsidRPr="00CC161C">
        <w:t xml:space="preserve"> punkte nustatytų reikalavimų, arba </w:t>
      </w:r>
      <w:r w:rsidR="00AB1296" w:rsidRPr="00CC161C">
        <w:t xml:space="preserve">Rangovas, </w:t>
      </w:r>
      <w:r w:rsidR="00DB6680" w:rsidRPr="00CC161C">
        <w:t xml:space="preserve">Subrangovai ar Specialistai neatitinka </w:t>
      </w:r>
      <w:r w:rsidR="00DB6680" w:rsidRPr="00CC161C">
        <w:fldChar w:fldCharType="begin"/>
      </w:r>
      <w:r w:rsidR="00DB6680" w:rsidRPr="00CC161C">
        <w:instrText xml:space="preserve"> REF _Ref88645466 \r \h </w:instrText>
      </w:r>
      <w:r w:rsidR="007D7F41" w:rsidRPr="00CC161C">
        <w:instrText xml:space="preserve"> \* MERGEFORMAT </w:instrText>
      </w:r>
      <w:r w:rsidR="00DB6680" w:rsidRPr="00CC161C">
        <w:fldChar w:fldCharType="separate"/>
      </w:r>
      <w:r w:rsidR="00661E1D" w:rsidRPr="00CC161C">
        <w:t>3.1.3</w:t>
      </w:r>
      <w:r w:rsidR="00DB6680" w:rsidRPr="00CC161C">
        <w:fldChar w:fldCharType="end"/>
      </w:r>
      <w:r w:rsidR="00DB6680" w:rsidRPr="00CC161C">
        <w:t xml:space="preserve"> punkte nustatytų reikalavimų</w:t>
      </w:r>
      <w:r w:rsidR="00834089" w:rsidRPr="00CC161C">
        <w:t>,</w:t>
      </w:r>
      <w:r w:rsidR="00DB6680" w:rsidRPr="00CC161C">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CC161C">
        <w:t xml:space="preserve"> per protingą </w:t>
      </w:r>
      <w:r w:rsidR="00A439AB" w:rsidRPr="00CC161C">
        <w:t xml:space="preserve">ne ilgesnį nei 30 dienų </w:t>
      </w:r>
      <w:r w:rsidR="004115F5" w:rsidRPr="00CC161C">
        <w:t>terminą</w:t>
      </w:r>
      <w:r w:rsidR="00A439AB" w:rsidRPr="00CC161C">
        <w:t>.</w:t>
      </w:r>
      <w:r w:rsidR="00DB6680" w:rsidRPr="00CC161C">
        <w:t xml:space="preserve"> </w:t>
      </w:r>
      <w:r w:rsidR="00A439AB" w:rsidRPr="00CC161C">
        <w:t>V</w:t>
      </w:r>
      <w:r w:rsidR="00DB6680" w:rsidRPr="00CC161C">
        <w:t xml:space="preserve">isais kitais nei </w:t>
      </w:r>
      <w:r w:rsidR="00DB6680" w:rsidRPr="00CC161C">
        <w:fldChar w:fldCharType="begin"/>
      </w:r>
      <w:r w:rsidR="00DB6680" w:rsidRPr="00CC161C">
        <w:instrText xml:space="preserve"> REF _Ref88603146 \r \h </w:instrText>
      </w:r>
      <w:r w:rsidR="00CD5D86" w:rsidRPr="00CC161C">
        <w:instrText xml:space="preserve"> \* MERGEFORMAT </w:instrText>
      </w:r>
      <w:r w:rsidR="00DB6680" w:rsidRPr="00CC161C">
        <w:fldChar w:fldCharType="separate"/>
      </w:r>
      <w:r w:rsidR="00661E1D" w:rsidRPr="00CC161C">
        <w:t>3.1.7</w:t>
      </w:r>
      <w:r w:rsidR="00DB6680" w:rsidRPr="00CC161C">
        <w:fldChar w:fldCharType="end"/>
      </w:r>
      <w:r w:rsidR="00DB6680" w:rsidRPr="00CC161C">
        <w:t xml:space="preserve"> punkte numatytasis atvejais </w:t>
      </w:r>
      <w:r w:rsidR="00A439AB" w:rsidRPr="00CC161C">
        <w:t xml:space="preserve">Rangovas, nepašalinęs šiame punkte minimų neatitikimų per 30 dienų nuo jų paaiškėjimo, </w:t>
      </w:r>
      <w:r w:rsidR="00DB6680" w:rsidRPr="00CC161C">
        <w:t>privalo sumokėti Užsakovui Specialiosiose sąlygose nurodytą baudą. Ši nuostata nesuteikia teisės Rangovui pakeisti jungtinės veiklos partnerį ar Subjektą, kurio pajėgumais remiasi Rangovas.</w:t>
      </w:r>
      <w:bookmarkEnd w:id="18"/>
      <w:r w:rsidR="00DB6680" w:rsidRPr="00CC161C">
        <w:t xml:space="preserve"> </w:t>
      </w:r>
    </w:p>
    <w:p w14:paraId="29B51AA3" w14:textId="12EB30DE" w:rsidR="00DB6680" w:rsidRPr="00CC161C" w:rsidRDefault="00D96720" w:rsidP="005C259E">
      <w:pPr>
        <w:widowControl w:val="0"/>
        <w:numPr>
          <w:ilvl w:val="2"/>
          <w:numId w:val="2"/>
        </w:numPr>
        <w:pBdr>
          <w:top w:val="nil"/>
          <w:left w:val="nil"/>
          <w:bottom w:val="nil"/>
          <w:right w:val="nil"/>
          <w:between w:val="nil"/>
        </w:pBdr>
        <w:spacing w:before="96" w:after="96"/>
      </w:pPr>
      <w:bookmarkStart w:id="19" w:name="_Hlk95389530"/>
      <w:bookmarkStart w:id="20" w:name="_Ref90573922"/>
      <w:r w:rsidRPr="00CC161C">
        <w:t>Jeigu</w:t>
      </w:r>
      <w:r w:rsidR="00DB6680" w:rsidRPr="00CC161C">
        <w:t xml:space="preserve"> Rangovas </w:t>
      </w:r>
      <w:r w:rsidR="008C3549" w:rsidRPr="00CC161C">
        <w:t xml:space="preserve">pažeidžia </w:t>
      </w:r>
      <w:r w:rsidR="008C3549" w:rsidRPr="00CC161C">
        <w:fldChar w:fldCharType="begin"/>
      </w:r>
      <w:r w:rsidR="008C3549" w:rsidRPr="00CC161C">
        <w:instrText xml:space="preserve"> REF _Ref89158521 \r \h  \* MERGEFORMAT </w:instrText>
      </w:r>
      <w:r w:rsidR="008C3549" w:rsidRPr="00CC161C">
        <w:fldChar w:fldCharType="separate"/>
      </w:r>
      <w:r w:rsidR="00661E1D" w:rsidRPr="00CC161C">
        <w:t>3.1.5</w:t>
      </w:r>
      <w:r w:rsidR="008C3549" w:rsidRPr="00CC161C">
        <w:fldChar w:fldCharType="end"/>
      </w:r>
      <w:r w:rsidR="008C3549" w:rsidRPr="00CC161C">
        <w:t xml:space="preserve"> punktą </w:t>
      </w:r>
      <w:r w:rsidR="00DB6680" w:rsidRPr="00CC161C">
        <w:t xml:space="preserve">daugiau nei tris kartus </w:t>
      </w:r>
      <w:r w:rsidR="00A439AB" w:rsidRPr="00CC161C">
        <w:t>ir jam už kiekvieną pažeidimą yra pritaikyta bauda</w:t>
      </w:r>
      <w:r w:rsidR="00DB6680" w:rsidRPr="00CC161C">
        <w:t xml:space="preserve">, tai laikoma esminiu Sutarties pažeidimu. Tokiu atveju Užsakovas įgyja teisę vienašališkai nutraukti Sutartį </w:t>
      </w:r>
      <w:r w:rsidR="00DB6680" w:rsidRPr="00CC161C">
        <w:fldChar w:fldCharType="begin"/>
      </w:r>
      <w:r w:rsidR="00DB6680" w:rsidRPr="00CC161C">
        <w:instrText xml:space="preserve"> REF _Ref88655540 \r \h </w:instrText>
      </w:r>
      <w:r w:rsidR="00CD5D86" w:rsidRPr="00CC161C">
        <w:instrText xml:space="preserve"> \* MERGEFORMAT </w:instrText>
      </w:r>
      <w:r w:rsidR="00DB6680" w:rsidRPr="00CC161C">
        <w:fldChar w:fldCharType="separate"/>
      </w:r>
      <w:r w:rsidR="00661E1D" w:rsidRPr="00CC161C">
        <w:t>26</w:t>
      </w:r>
      <w:r w:rsidR="00DB6680" w:rsidRPr="00CC161C">
        <w:fldChar w:fldCharType="end"/>
      </w:r>
      <w:r w:rsidR="00DB6680" w:rsidRPr="00CC161C">
        <w:t xml:space="preserve"> straipsnyje </w:t>
      </w:r>
      <w:r w:rsidR="009968C0" w:rsidRPr="00CC161C">
        <w:t>„</w:t>
      </w:r>
      <w:r w:rsidR="00AB1296" w:rsidRPr="00CC161C">
        <w:fldChar w:fldCharType="begin"/>
      </w:r>
      <w:r w:rsidR="00AB1296" w:rsidRPr="00CC161C">
        <w:instrText xml:space="preserve"> REF _Ref88655540 \h </w:instrText>
      </w:r>
      <w:r w:rsidR="00CD5D86" w:rsidRPr="00CC161C">
        <w:instrText xml:space="preserve"> \* MERGEFORMAT </w:instrText>
      </w:r>
      <w:r w:rsidR="00AB1296" w:rsidRPr="00CC161C">
        <w:fldChar w:fldCharType="separate"/>
      </w:r>
      <w:r w:rsidR="00661E1D" w:rsidRPr="00CC161C">
        <w:t>Sutarties nutraukimas</w:t>
      </w:r>
      <w:r w:rsidR="00AB1296" w:rsidRPr="00CC161C">
        <w:fldChar w:fldCharType="end"/>
      </w:r>
      <w:r w:rsidR="009968C0" w:rsidRPr="00CC161C">
        <w:t>“</w:t>
      </w:r>
      <w:r w:rsidR="00AB1296" w:rsidRPr="00CC161C">
        <w:t xml:space="preserve"> </w:t>
      </w:r>
      <w:r w:rsidR="00DB6680" w:rsidRPr="00CC161C">
        <w:t xml:space="preserve">nustatyta tvarka, o Rangovas privalo sumokėti Užsakovui Specialiosiose sąlygose nurodyto dydžio baudą, išskyrus </w:t>
      </w:r>
      <w:r w:rsidR="00DB6680" w:rsidRPr="00CC161C">
        <w:fldChar w:fldCharType="begin"/>
      </w:r>
      <w:r w:rsidR="00DB6680" w:rsidRPr="00CC161C">
        <w:instrText xml:space="preserve"> REF _Ref88603146 \r \h </w:instrText>
      </w:r>
      <w:r w:rsidR="00CD5D86" w:rsidRPr="00CC161C">
        <w:instrText xml:space="preserve"> \* MERGEFORMAT </w:instrText>
      </w:r>
      <w:r w:rsidR="00DB6680" w:rsidRPr="00CC161C">
        <w:fldChar w:fldCharType="separate"/>
      </w:r>
      <w:r w:rsidR="00661E1D" w:rsidRPr="00CC161C">
        <w:t>3.1.7</w:t>
      </w:r>
      <w:r w:rsidR="00DB6680" w:rsidRPr="00CC161C">
        <w:fldChar w:fldCharType="end"/>
      </w:r>
      <w:r w:rsidR="00DB6680" w:rsidRPr="00CC161C">
        <w:t xml:space="preserve"> punkte numatytą atvejį. Į baudos sumą, mokėtiną Sutarties nutraukimo atveju, įskaitoma bauda, Rangovo mokėtina pagal </w:t>
      </w:r>
      <w:r w:rsidR="00DB6680" w:rsidRPr="00CC161C">
        <w:fldChar w:fldCharType="begin"/>
      </w:r>
      <w:r w:rsidR="00DB6680" w:rsidRPr="00CC161C">
        <w:instrText xml:space="preserve"> REF _Ref89158521 \r \h </w:instrText>
      </w:r>
      <w:r w:rsidR="00CD5D86" w:rsidRPr="00CC161C">
        <w:instrText xml:space="preserve"> \* MERGEFORMAT </w:instrText>
      </w:r>
      <w:r w:rsidR="00DB6680" w:rsidRPr="00CC161C">
        <w:fldChar w:fldCharType="separate"/>
      </w:r>
      <w:r w:rsidR="00661E1D" w:rsidRPr="00CC161C">
        <w:t>3.1.5</w:t>
      </w:r>
      <w:r w:rsidR="00DB6680" w:rsidRPr="00CC161C">
        <w:fldChar w:fldCharType="end"/>
      </w:r>
      <w:r w:rsidR="00DB6680" w:rsidRPr="00CC161C">
        <w:t xml:space="preserve"> punktą</w:t>
      </w:r>
      <w:bookmarkEnd w:id="19"/>
      <w:r w:rsidR="00DB6680" w:rsidRPr="00CC161C">
        <w:t>.</w:t>
      </w:r>
      <w:bookmarkEnd w:id="20"/>
    </w:p>
    <w:p w14:paraId="13ABAC70" w14:textId="63AD9535" w:rsidR="00DB6680" w:rsidRPr="00CC161C" w:rsidRDefault="00D96720" w:rsidP="005C259E">
      <w:pPr>
        <w:widowControl w:val="0"/>
        <w:numPr>
          <w:ilvl w:val="2"/>
          <w:numId w:val="2"/>
        </w:numPr>
        <w:pBdr>
          <w:top w:val="nil"/>
          <w:left w:val="nil"/>
          <w:bottom w:val="nil"/>
          <w:right w:val="nil"/>
          <w:between w:val="nil"/>
        </w:pBdr>
        <w:spacing w:before="96" w:after="96"/>
      </w:pPr>
      <w:bookmarkStart w:id="21" w:name="_Hlk95389619"/>
      <w:bookmarkStart w:id="22" w:name="_Ref88603146"/>
      <w:r w:rsidRPr="00CC161C">
        <w:t>Jeigu</w:t>
      </w:r>
      <w:r w:rsidR="00DB6680" w:rsidRPr="00CC161C">
        <w:t xml:space="preserve"> pasikeičia Įstatymai, susiję su teise verstis ta veikla, kuri yra reikalinga Sutarčiai įvykdyti, arba su </w:t>
      </w:r>
      <w:r w:rsidR="00970A90" w:rsidRPr="00CC161C">
        <w:t xml:space="preserve">Sutarties vykdymui reikalingais </w:t>
      </w:r>
      <w:r w:rsidR="00DB6680" w:rsidRPr="00CC161C">
        <w:t xml:space="preserve">profesinės kvalifikacijos reikalavimais Rangovui, Subjektams, kurių pajėgumais remiasi Rangovas, Subrangovams, Specialistams ar kitam Rangovo personalui, Rangovas atsako už tai, kad būtų nedelsiant įvykdyti Įstatymų reikalavimai. </w:t>
      </w:r>
      <w:r w:rsidRPr="00CC161C">
        <w:t>Jeigu</w:t>
      </w:r>
      <w:r w:rsidR="00DB6680" w:rsidRPr="00CC161C">
        <w:t xml:space="preserve"> Rangovas tinkamai ir laiku įvykdo tokių Įstatymų reikalavimus, bet dėl to vėluoja </w:t>
      </w:r>
      <w:r w:rsidR="00AB1296" w:rsidRPr="00CC161C">
        <w:t xml:space="preserve">Darbai </w:t>
      </w:r>
      <w:r w:rsidR="00DB6680" w:rsidRPr="00CC161C">
        <w:t xml:space="preserve">nesant Rangovo kaltės, Rangovas įgyja teisę reikalauti, kad tokia pat trukme, kiek faktiškai vėluoja </w:t>
      </w:r>
      <w:r w:rsidR="00AB1296" w:rsidRPr="00CC161C">
        <w:t>Darbai</w:t>
      </w:r>
      <w:r w:rsidR="00DB6680" w:rsidRPr="00CC161C">
        <w:t xml:space="preserve">, būtų pratęsti </w:t>
      </w:r>
      <w:r w:rsidR="00AB1296" w:rsidRPr="00CC161C">
        <w:t xml:space="preserve">Darbų </w:t>
      </w:r>
      <w:r w:rsidR="00DB6680" w:rsidRPr="00CC161C">
        <w:t xml:space="preserve">terminai. </w:t>
      </w:r>
      <w:r w:rsidRPr="00CC161C">
        <w:t>Jeigu</w:t>
      </w:r>
      <w:r w:rsidR="00DB6680" w:rsidRPr="00CC161C">
        <w:t xml:space="preserve"> Rangovas, Subrangovai ar Rangovo personalas patiria Išlaidų dėl tokių Įstatymų reikalavimų įvykdymo</w:t>
      </w:r>
      <w:r w:rsidR="00423035" w:rsidRPr="00CC161C">
        <w:t xml:space="preserve"> ar dėl Darbų vėlavimo</w:t>
      </w:r>
      <w:r w:rsidR="00DB6680" w:rsidRPr="00CC161C">
        <w:t>, Užsakovas nekompensuoja tokių Išlaidų</w:t>
      </w:r>
      <w:bookmarkEnd w:id="21"/>
      <w:r w:rsidR="00DB6680" w:rsidRPr="00CC161C">
        <w:t>.</w:t>
      </w:r>
      <w:bookmarkEnd w:id="22"/>
    </w:p>
    <w:p w14:paraId="000000FF" w14:textId="322310D6" w:rsidR="00133358" w:rsidRPr="00CC161C" w:rsidRDefault="00903940" w:rsidP="005C259E">
      <w:pPr>
        <w:pStyle w:val="Heading2"/>
        <w:widowControl w:val="0"/>
        <w:rPr>
          <w:color w:val="auto"/>
        </w:rPr>
      </w:pPr>
      <w:bookmarkStart w:id="23" w:name="_Toc93857957"/>
      <w:r w:rsidRPr="00CC161C">
        <w:rPr>
          <w:color w:val="auto"/>
        </w:rPr>
        <w:t>Subrangovų</w:t>
      </w:r>
      <w:r w:rsidR="00F824BE" w:rsidRPr="00CC161C">
        <w:rPr>
          <w:color w:val="auto"/>
        </w:rPr>
        <w:t xml:space="preserve"> pasitelkimas ir keitimas</w:t>
      </w:r>
      <w:bookmarkEnd w:id="23"/>
    </w:p>
    <w:p w14:paraId="00000100" w14:textId="69B6D058"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turi teisę pasitelkti </w:t>
      </w:r>
      <w:r w:rsidR="00BE3D79" w:rsidRPr="00CC161C">
        <w:t xml:space="preserve">Subrangovus </w:t>
      </w:r>
      <w:r w:rsidRPr="00CC161C">
        <w:t xml:space="preserve">atlikti bet kurią Darbų dalį, išskyrus išimtis, nurodytas Užsakovo užduotyje ir (arba) kituose Pirkimo dokumentuose (jeigu nurodyta). </w:t>
      </w:r>
    </w:p>
    <w:p w14:paraId="00000101" w14:textId="7B5DB15B" w:rsidR="00133358" w:rsidRPr="00CC161C" w:rsidRDefault="00664B97" w:rsidP="005C259E">
      <w:pPr>
        <w:widowControl w:val="0"/>
        <w:numPr>
          <w:ilvl w:val="2"/>
          <w:numId w:val="2"/>
        </w:numPr>
        <w:pBdr>
          <w:top w:val="nil"/>
          <w:left w:val="nil"/>
          <w:bottom w:val="nil"/>
          <w:right w:val="nil"/>
          <w:between w:val="nil"/>
        </w:pBdr>
        <w:spacing w:before="96" w:after="96"/>
      </w:pPr>
      <w:r w:rsidRPr="00CC161C">
        <w:t xml:space="preserve">Rangovas įsipareigoja pranešti Užsakovui Sutarties sudarymo metu žinomų </w:t>
      </w:r>
      <w:r w:rsidR="00FA736F" w:rsidRPr="00CC161C">
        <w:t>Subrangovų</w:t>
      </w:r>
      <w:r w:rsidRPr="00CC161C">
        <w:t xml:space="preserve"> vardus ir pavardes arba pavadinimus, juridinių asmenų kodus, kontaktinius duomenis ir jų atstovus, taip pat kiekvienam </w:t>
      </w:r>
      <w:r w:rsidR="00FA736F" w:rsidRPr="00CC161C">
        <w:t>Subrangovui</w:t>
      </w:r>
      <w:r w:rsidRPr="00CC161C">
        <w:t xml:space="preserve"> perduodamų atlikti Darbų tikslų aprašymą, nurodydamas šiuos duomenis </w:t>
      </w:r>
      <w:r w:rsidR="00903940" w:rsidRPr="00CC161C">
        <w:t>Subrangovų</w:t>
      </w:r>
      <w:r w:rsidRPr="00CC161C">
        <w:t xml:space="preserve"> sąraše, kurį Rangovas privalo parengti pagal priede Nr.</w:t>
      </w:r>
      <w:r w:rsidR="00C820C2" w:rsidRPr="00CC161C">
        <w:t> </w:t>
      </w:r>
      <w:r w:rsidR="00C72A41" w:rsidRPr="00CC161C">
        <w:t>7</w:t>
      </w:r>
      <w:r w:rsidRPr="00CC161C">
        <w:t xml:space="preserve"> pateiktą formą ir pateikti Užsakovui nedelsiant, bet ne vėliau nei per 10 darbo dienų, po Sutarties įsigaliojimo. Toks </w:t>
      </w:r>
      <w:r w:rsidR="00903940" w:rsidRPr="00CC161C">
        <w:t>Subrangovų</w:t>
      </w:r>
      <w:r w:rsidRPr="00CC161C">
        <w:t xml:space="preserve"> sąrašas įsigalioja jo pateikimo Užsakovui dieną</w:t>
      </w:r>
      <w:r w:rsidR="00F6753F" w:rsidRPr="00CC161C">
        <w:t xml:space="preserve">. </w:t>
      </w:r>
      <w:r w:rsidR="006B7EDE" w:rsidRPr="00CC161C">
        <w:t xml:space="preserve">Tik galiojančiame </w:t>
      </w:r>
      <w:r w:rsidR="00903940" w:rsidRPr="00CC161C">
        <w:t>Subrangovų</w:t>
      </w:r>
      <w:r w:rsidR="00FA736F" w:rsidRPr="00CC161C">
        <w:t xml:space="preserve"> </w:t>
      </w:r>
      <w:r w:rsidR="006B7EDE" w:rsidRPr="00CC161C">
        <w:t xml:space="preserve">sąraše įrašyti </w:t>
      </w:r>
      <w:r w:rsidR="00FA736F" w:rsidRPr="00CC161C">
        <w:t xml:space="preserve">Subrangovai </w:t>
      </w:r>
      <w:r w:rsidR="006B7EDE" w:rsidRPr="00CC161C">
        <w:t xml:space="preserve">gali būti </w:t>
      </w:r>
      <w:r w:rsidR="00FA736F" w:rsidRPr="00CC161C">
        <w:t xml:space="preserve">Subrangovais </w:t>
      </w:r>
      <w:r w:rsidR="006B7EDE" w:rsidRPr="00CC161C">
        <w:t xml:space="preserve">pagal Sutartį ir tik tokių </w:t>
      </w:r>
      <w:r w:rsidR="00903940" w:rsidRPr="00CC161C">
        <w:t>Subrangovų</w:t>
      </w:r>
      <w:r w:rsidR="00FA736F" w:rsidRPr="00CC161C">
        <w:t xml:space="preserve"> </w:t>
      </w:r>
      <w:r w:rsidR="006B7EDE" w:rsidRPr="00CC161C">
        <w:t xml:space="preserve">darbuotojai yra priskiriami Rangovo personalui pagal Sutartį bei gali patekti į statybvietę. </w:t>
      </w:r>
    </w:p>
    <w:p w14:paraId="00000104" w14:textId="1D370812" w:rsidR="00133358" w:rsidRPr="00CC161C" w:rsidRDefault="006B7EDE" w:rsidP="005C259E">
      <w:pPr>
        <w:widowControl w:val="0"/>
        <w:numPr>
          <w:ilvl w:val="2"/>
          <w:numId w:val="2"/>
        </w:numPr>
        <w:pBdr>
          <w:top w:val="nil"/>
          <w:left w:val="nil"/>
          <w:bottom w:val="nil"/>
          <w:right w:val="nil"/>
          <w:between w:val="nil"/>
        </w:pBdr>
        <w:spacing w:before="96" w:after="96"/>
      </w:pPr>
      <w:bookmarkStart w:id="24" w:name="_z337ya" w:colFirst="0" w:colLast="0"/>
      <w:bookmarkStart w:id="25" w:name="_3j2qqm3" w:colFirst="0" w:colLast="0"/>
      <w:bookmarkStart w:id="26" w:name="_1y810tw" w:colFirst="0" w:colLast="0"/>
      <w:bookmarkStart w:id="27" w:name="_Ref88645491"/>
      <w:bookmarkEnd w:id="24"/>
      <w:bookmarkEnd w:id="25"/>
      <w:bookmarkEnd w:id="26"/>
      <w:r w:rsidRPr="00CC161C">
        <w:t xml:space="preserve">Tuo atveju, kai Įstatymai nedraudžia asmeniui tapti </w:t>
      </w:r>
      <w:r w:rsidR="00FA736F" w:rsidRPr="00CC161C">
        <w:t xml:space="preserve">Subrangovu </w:t>
      </w:r>
      <w:r w:rsidRPr="00CC161C">
        <w:t xml:space="preserve">Sutarties vykdymo tikslais, Rangovas turi teisę savo nuožiūra įtraukti tokį savo ar </w:t>
      </w:r>
      <w:r w:rsidR="00FA736F" w:rsidRPr="00CC161C">
        <w:t xml:space="preserve">Subrangovo </w:t>
      </w:r>
      <w:r w:rsidRPr="00CC161C">
        <w:t xml:space="preserve">pasirinktą </w:t>
      </w:r>
      <w:r w:rsidR="00FA736F" w:rsidRPr="00CC161C">
        <w:t xml:space="preserve">Subrangovą </w:t>
      </w:r>
      <w:r w:rsidRPr="00CC161C">
        <w:t xml:space="preserve">į </w:t>
      </w:r>
      <w:r w:rsidR="00903940" w:rsidRPr="00CC161C">
        <w:t>Subrangovų</w:t>
      </w:r>
      <w:r w:rsidR="00A042FF" w:rsidRPr="00CC161C">
        <w:t xml:space="preserve"> </w:t>
      </w:r>
      <w:r w:rsidRPr="00CC161C">
        <w:t xml:space="preserve">sąrašą. Rangovas turi teisę pakeisti tokį </w:t>
      </w:r>
      <w:r w:rsidR="00574DB1" w:rsidRPr="00CC161C">
        <w:t xml:space="preserve">Subrangovą </w:t>
      </w:r>
      <w:r w:rsidRPr="00CC161C">
        <w:t xml:space="preserve">kitu </w:t>
      </w:r>
      <w:r w:rsidR="00FA736F" w:rsidRPr="00CC161C">
        <w:t xml:space="preserve">Subrangovu </w:t>
      </w:r>
      <w:r w:rsidRPr="00CC161C">
        <w:t xml:space="preserve">bet kuriuo metu ir nepriklausomai nuo to, kokios aplinkybės nulėmė būtinybę pakeisti tokį </w:t>
      </w:r>
      <w:r w:rsidR="00FA736F" w:rsidRPr="00CC161C">
        <w:t>Subrangovą</w:t>
      </w:r>
      <w:r w:rsidR="00FB709B" w:rsidRPr="00CC161C">
        <w:t xml:space="preserve">, išskyrus </w:t>
      </w:r>
      <w:r w:rsidR="005A3864" w:rsidRPr="00CC161C">
        <w:fldChar w:fldCharType="begin"/>
      </w:r>
      <w:r w:rsidR="005A3864" w:rsidRPr="00CC161C">
        <w:instrText xml:space="preserve"> REF _Ref89156710 \r \h </w:instrText>
      </w:r>
      <w:r w:rsidR="007D7F41" w:rsidRPr="00CC161C">
        <w:instrText xml:space="preserve"> \* MERGEFORMAT </w:instrText>
      </w:r>
      <w:r w:rsidR="005A3864" w:rsidRPr="00CC161C">
        <w:fldChar w:fldCharType="separate"/>
      </w:r>
      <w:r w:rsidR="00661E1D" w:rsidRPr="00CC161C">
        <w:t>3.4</w:t>
      </w:r>
      <w:r w:rsidR="005A3864" w:rsidRPr="00CC161C">
        <w:fldChar w:fldCharType="end"/>
      </w:r>
      <w:r w:rsidR="005A3864" w:rsidRPr="00CC161C">
        <w:t xml:space="preserve"> punkte </w:t>
      </w:r>
      <w:r w:rsidR="00FB709B" w:rsidRPr="00CC161C">
        <w:t xml:space="preserve">aprašytus atvejus, kai keičiamas </w:t>
      </w:r>
      <w:r w:rsidR="005A3864" w:rsidRPr="00CC161C">
        <w:t>Subjektas</w:t>
      </w:r>
      <w:r w:rsidR="00FB709B" w:rsidRPr="00CC161C">
        <w:t>, kurio pajėgumais remiasi</w:t>
      </w:r>
      <w:r w:rsidR="00C820C2" w:rsidRPr="00CC161C">
        <w:t xml:space="preserve"> Rangovas</w:t>
      </w:r>
      <w:r w:rsidRPr="00CC161C">
        <w:t>.</w:t>
      </w:r>
      <w:bookmarkEnd w:id="27"/>
      <w:r w:rsidRPr="00CC161C">
        <w:t xml:space="preserve"> </w:t>
      </w:r>
    </w:p>
    <w:p w14:paraId="00000108" w14:textId="45FD120D" w:rsidR="00133358" w:rsidRPr="00CC161C" w:rsidRDefault="006B7EDE" w:rsidP="005C259E">
      <w:pPr>
        <w:widowControl w:val="0"/>
        <w:numPr>
          <w:ilvl w:val="2"/>
          <w:numId w:val="2"/>
        </w:numPr>
        <w:pBdr>
          <w:top w:val="nil"/>
          <w:left w:val="nil"/>
          <w:bottom w:val="nil"/>
          <w:right w:val="nil"/>
          <w:between w:val="nil"/>
        </w:pBdr>
        <w:spacing w:before="96" w:after="96"/>
      </w:pPr>
      <w:bookmarkStart w:id="28" w:name="_Ref89156784"/>
      <w:r w:rsidRPr="00CC161C">
        <w:t xml:space="preserve">Rangovas privalo nedelsdamas informuoti Užsakovą apie </w:t>
      </w:r>
      <w:r w:rsidR="00903940" w:rsidRPr="00CC161C">
        <w:t>Subrangovų</w:t>
      </w:r>
      <w:r w:rsidRPr="00CC161C">
        <w:t xml:space="preserve"> sąrašo pakeitimus visu Sutarties vykdymo metu, kaskart pateikdamas atnaujintą </w:t>
      </w:r>
      <w:r w:rsidR="00903940" w:rsidRPr="00CC161C">
        <w:t>Subrangovų</w:t>
      </w:r>
      <w:r w:rsidRPr="00CC161C">
        <w:t xml:space="preserve"> sąrašą su paryškintais pakeitimais.</w:t>
      </w:r>
      <w:bookmarkEnd w:id="28"/>
      <w:r w:rsidRPr="00CC161C">
        <w:t xml:space="preserve"> </w:t>
      </w:r>
      <w:r w:rsidR="005A3864" w:rsidRPr="00CC161C">
        <w:t>Subrangovų sąrašo pakeitimai nelaikomi Sutarties pakeitimu</w:t>
      </w:r>
      <w:r w:rsidR="00156BCF" w:rsidRPr="00CC161C">
        <w:t xml:space="preserve">, išskyrus </w:t>
      </w:r>
      <w:r w:rsidR="00156BCF" w:rsidRPr="00CC161C">
        <w:fldChar w:fldCharType="begin"/>
      </w:r>
      <w:r w:rsidR="00156BCF" w:rsidRPr="00CC161C">
        <w:instrText xml:space="preserve"> REF _Ref89156710 \r \h </w:instrText>
      </w:r>
      <w:r w:rsidR="007D7F41" w:rsidRPr="00CC161C">
        <w:instrText xml:space="preserve"> \* MERGEFORMAT </w:instrText>
      </w:r>
      <w:r w:rsidR="00156BCF" w:rsidRPr="00CC161C">
        <w:fldChar w:fldCharType="separate"/>
      </w:r>
      <w:r w:rsidR="00661E1D" w:rsidRPr="00CC161C">
        <w:t>3.4</w:t>
      </w:r>
      <w:r w:rsidR="00156BCF" w:rsidRPr="00CC161C">
        <w:fldChar w:fldCharType="end"/>
      </w:r>
      <w:r w:rsidR="00156BCF" w:rsidRPr="00CC161C">
        <w:t xml:space="preserve"> punkte aprašytus atvejus</w:t>
      </w:r>
      <w:r w:rsidR="00C72A41" w:rsidRPr="00CC161C">
        <w:t>, kai keičiamas Subjektas, kurio pajėgumais remiasi Rangovas</w:t>
      </w:r>
      <w:r w:rsidR="005A3864" w:rsidRPr="00CC161C">
        <w:t>.</w:t>
      </w:r>
    </w:p>
    <w:p w14:paraId="00000109" w14:textId="4954AFBE"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Pagal Sutarties reikalavimus pakeistas </w:t>
      </w:r>
      <w:r w:rsidR="00903940" w:rsidRPr="00CC161C">
        <w:t>Subrangovų</w:t>
      </w:r>
      <w:r w:rsidRPr="00CC161C">
        <w:t xml:space="preserve"> sąrašas įsigalioja tą dieną, kai jį gauna Užsakovas, išskyrus </w:t>
      </w:r>
      <w:r w:rsidR="005A3864" w:rsidRPr="00CC161C">
        <w:fldChar w:fldCharType="begin"/>
      </w:r>
      <w:r w:rsidR="005A3864" w:rsidRPr="00CC161C">
        <w:instrText xml:space="preserve"> REF _Ref89156710 \r \h </w:instrText>
      </w:r>
      <w:r w:rsidR="00D25E62" w:rsidRPr="00CC161C">
        <w:instrText xml:space="preserve"> \* MERGEFORMAT </w:instrText>
      </w:r>
      <w:r w:rsidR="005A3864" w:rsidRPr="00CC161C">
        <w:fldChar w:fldCharType="separate"/>
      </w:r>
      <w:r w:rsidR="00661E1D" w:rsidRPr="00CC161C">
        <w:t>3.4</w:t>
      </w:r>
      <w:r w:rsidR="005A3864" w:rsidRPr="00CC161C">
        <w:fldChar w:fldCharType="end"/>
      </w:r>
      <w:r w:rsidR="005A3864" w:rsidRPr="00CC161C">
        <w:t xml:space="preserve"> punkte </w:t>
      </w:r>
      <w:r w:rsidR="006A0C47" w:rsidRPr="00CC161C">
        <w:t xml:space="preserve">aprašytus atvejus ir atvejus </w:t>
      </w:r>
      <w:r w:rsidRPr="00CC161C">
        <w:t xml:space="preserve">dėl tų </w:t>
      </w:r>
      <w:r w:rsidR="00903940" w:rsidRPr="00CC161C">
        <w:t>Subrangovų</w:t>
      </w:r>
      <w:r w:rsidRPr="00CC161C">
        <w:t xml:space="preserve">, kurių Rangovas neturėjo teisės įtraukti į </w:t>
      </w:r>
      <w:r w:rsidR="00903940" w:rsidRPr="00CC161C">
        <w:t>Subrangovų</w:t>
      </w:r>
      <w:r w:rsidRPr="00CC161C">
        <w:t xml:space="preserve"> sąrašą</w:t>
      </w:r>
      <w:r w:rsidR="00C72A41" w:rsidRPr="00CC161C">
        <w:t xml:space="preserve">, nes jie neatitinka jiems pagal </w:t>
      </w:r>
      <w:r w:rsidR="00C72A41" w:rsidRPr="00CC161C">
        <w:fldChar w:fldCharType="begin"/>
      </w:r>
      <w:r w:rsidR="00C72A41" w:rsidRPr="00CC161C">
        <w:instrText xml:space="preserve"> REF _Ref88645451 \r \h </w:instrText>
      </w:r>
      <w:r w:rsidR="00D25E62" w:rsidRPr="00CC161C">
        <w:instrText xml:space="preserve"> \* MERGEFORMAT </w:instrText>
      </w:r>
      <w:r w:rsidR="00C72A41" w:rsidRPr="00CC161C">
        <w:fldChar w:fldCharType="separate"/>
      </w:r>
      <w:r w:rsidR="00661E1D" w:rsidRPr="00CC161C">
        <w:t>3.1.1</w:t>
      </w:r>
      <w:r w:rsidR="00C72A41" w:rsidRPr="00CC161C">
        <w:fldChar w:fldCharType="end"/>
      </w:r>
      <w:r w:rsidR="00C72A41" w:rsidRPr="00CC161C">
        <w:t xml:space="preserve"> ir (arba) </w:t>
      </w:r>
      <w:r w:rsidR="00C72A41" w:rsidRPr="00CC161C">
        <w:fldChar w:fldCharType="begin"/>
      </w:r>
      <w:r w:rsidR="00C72A41" w:rsidRPr="00CC161C">
        <w:instrText xml:space="preserve"> REF _Ref88645466 \r \h </w:instrText>
      </w:r>
      <w:r w:rsidR="00D25E62" w:rsidRPr="00CC161C">
        <w:instrText xml:space="preserve"> \* MERGEFORMAT </w:instrText>
      </w:r>
      <w:r w:rsidR="00C72A41" w:rsidRPr="00CC161C">
        <w:fldChar w:fldCharType="separate"/>
      </w:r>
      <w:r w:rsidR="00661E1D" w:rsidRPr="00CC161C">
        <w:t>3.1.3</w:t>
      </w:r>
      <w:r w:rsidR="00C72A41" w:rsidRPr="00CC161C">
        <w:fldChar w:fldCharType="end"/>
      </w:r>
      <w:r w:rsidR="00C72A41" w:rsidRPr="00CC161C">
        <w:t xml:space="preserve"> punktą taikomų reikalavimų</w:t>
      </w:r>
      <w:r w:rsidRPr="00CC161C">
        <w:t>.</w:t>
      </w:r>
    </w:p>
    <w:p w14:paraId="62774F22" w14:textId="77777777" w:rsidR="00A201CF" w:rsidRPr="00CC161C" w:rsidRDefault="00A201CF" w:rsidP="00A201CF">
      <w:pPr>
        <w:widowControl w:val="0"/>
        <w:numPr>
          <w:ilvl w:val="2"/>
          <w:numId w:val="2"/>
        </w:numPr>
        <w:pBdr>
          <w:top w:val="nil"/>
          <w:left w:val="nil"/>
          <w:bottom w:val="nil"/>
          <w:right w:val="nil"/>
          <w:between w:val="nil"/>
        </w:pBdr>
        <w:spacing w:before="96" w:after="96"/>
      </w:pPr>
      <w:bookmarkStart w:id="29" w:name="_4i7ojhp" w:colFirst="0" w:colLast="0"/>
      <w:bookmarkStart w:id="30" w:name="_Ref88645605"/>
      <w:bookmarkStart w:id="31" w:name="_Ref90573935"/>
      <w:bookmarkEnd w:id="29"/>
      <w:r w:rsidRPr="00CC161C">
        <w:t>Rangovas privalo užtikrinti, kad Subrangovai, įtraukti į Subrangovų sąrašą, patys vykdytų jiems priskirtą Darbų dalį, nurodytą Subrangovų sąraše.</w:t>
      </w:r>
      <w:bookmarkEnd w:id="30"/>
    </w:p>
    <w:p w14:paraId="0000010C" w14:textId="150A19D7" w:rsidR="00133358" w:rsidRPr="00CC161C" w:rsidRDefault="00D96720" w:rsidP="005C259E">
      <w:pPr>
        <w:widowControl w:val="0"/>
        <w:numPr>
          <w:ilvl w:val="2"/>
          <w:numId w:val="2"/>
        </w:numPr>
        <w:pBdr>
          <w:top w:val="nil"/>
          <w:left w:val="nil"/>
          <w:bottom w:val="nil"/>
          <w:right w:val="nil"/>
          <w:between w:val="nil"/>
        </w:pBdr>
        <w:spacing w:before="96" w:after="96"/>
      </w:pPr>
      <w:bookmarkStart w:id="32" w:name="_Hlk95390320"/>
      <w:r w:rsidRPr="00CC161C">
        <w:t>Jeigu</w:t>
      </w:r>
      <w:r w:rsidR="006B7EDE" w:rsidRPr="00CC161C">
        <w:t xml:space="preserve"> paaiškėja, kad vykdant Sutartį dalyvauja </w:t>
      </w:r>
      <w:r w:rsidR="00574DB1" w:rsidRPr="00CC161C">
        <w:t>Subrangovas</w:t>
      </w:r>
      <w:r w:rsidR="006B7EDE" w:rsidRPr="00CC161C">
        <w:t xml:space="preserve">, kuris </w:t>
      </w:r>
      <w:r w:rsidR="0043594E" w:rsidRPr="00CC161C">
        <w:t xml:space="preserve">(a) buvo pasitelktas pažeidžiant Sutartyje nustatytą tvarką, (b) </w:t>
      </w:r>
      <w:r w:rsidR="006B7EDE" w:rsidRPr="00CC161C">
        <w:t xml:space="preserve">neatitinka jam taikomų </w:t>
      </w:r>
      <w:r w:rsidR="009F2CFC" w:rsidRPr="00CC161C">
        <w:t>Pirkimo dokumentuose</w:t>
      </w:r>
      <w:r w:rsidR="006B7EDE" w:rsidRPr="00CC161C">
        <w:t xml:space="preserve"> nustatytų reikalavimų</w:t>
      </w:r>
      <w:r w:rsidR="006002C1" w:rsidRPr="00CC161C">
        <w:t xml:space="preserve"> </w:t>
      </w:r>
      <w:r w:rsidR="0043594E" w:rsidRPr="00CC161C">
        <w:t>arba (</w:t>
      </w:r>
      <w:r w:rsidR="000C7280" w:rsidRPr="00CC161C">
        <w:t>c</w:t>
      </w:r>
      <w:r w:rsidR="0043594E" w:rsidRPr="00CC161C">
        <w:t xml:space="preserve">) </w:t>
      </w:r>
      <w:r w:rsidR="008942DE" w:rsidRPr="00CC161C">
        <w:t xml:space="preserve">yra Subjektas, </w:t>
      </w:r>
      <w:r w:rsidR="00701B48" w:rsidRPr="00CC161C">
        <w:t>kurio pajėgumais remiasi</w:t>
      </w:r>
      <w:r w:rsidR="00AF3150" w:rsidRPr="00CC161C">
        <w:t xml:space="preserve"> Rangovas</w:t>
      </w:r>
      <w:r w:rsidR="00701B48" w:rsidRPr="00CC161C">
        <w:t>,</w:t>
      </w:r>
      <w:r w:rsidR="0043594E" w:rsidRPr="00CC161C">
        <w:t xml:space="preserve"> </w:t>
      </w:r>
      <w:r w:rsidR="00AF3150" w:rsidRPr="00CC161C">
        <w:t xml:space="preserve">ir </w:t>
      </w:r>
      <w:r w:rsidR="0043594E" w:rsidRPr="00CC161C">
        <w:t>vykdo kitokius Darbus, negu jam priskirta Subrangovų sąraše</w:t>
      </w:r>
      <w:r w:rsidR="006B7EDE" w:rsidRPr="00CC161C">
        <w:t xml:space="preserve">, Rangovas privalo nedelsdamas, bet ne vėliau nei per 1 darbo dieną, nušalinti tokį </w:t>
      </w:r>
      <w:r w:rsidR="00F34381" w:rsidRPr="00CC161C">
        <w:t>Subrangovą</w:t>
      </w:r>
      <w:r w:rsidR="006B7EDE" w:rsidRPr="00CC161C">
        <w:t xml:space="preserve"> nuo Sutarties vykdymo ir pašalinti iš statybvietės, o to nepadaręs Rangovas privalo sumokėti Užsakovui </w:t>
      </w:r>
      <w:r w:rsidR="0039720A" w:rsidRPr="00CC161C">
        <w:t>Specialiosiose</w:t>
      </w:r>
      <w:r w:rsidR="006B7EDE" w:rsidRPr="00CC161C">
        <w:t xml:space="preserve"> sąlygose nurodytą baudą. </w:t>
      </w:r>
      <w:r w:rsidRPr="00CC161C">
        <w:t>Jeigu</w:t>
      </w:r>
      <w:r w:rsidR="006B7EDE" w:rsidRPr="00CC161C">
        <w:t xml:space="preserve"> Rangovas pažeidžia šį punktą daugiau nei </w:t>
      </w:r>
      <w:r w:rsidR="0006790C" w:rsidRPr="00CC161C">
        <w:t>tris</w:t>
      </w:r>
      <w:r w:rsidR="006B7EDE" w:rsidRPr="00CC161C">
        <w:t xml:space="preserve"> kartus</w:t>
      </w:r>
      <w:r w:rsidR="00156BCF" w:rsidRPr="00CC161C">
        <w:t xml:space="preserve"> ir jam už </w:t>
      </w:r>
      <w:r w:rsidR="00A439AB" w:rsidRPr="00CC161C">
        <w:t xml:space="preserve">kiekvieną pažeidimą </w:t>
      </w:r>
      <w:r w:rsidR="00156BCF" w:rsidRPr="00CC161C">
        <w:t>yra pritaikyta bauda</w:t>
      </w:r>
      <w:r w:rsidR="006B7EDE" w:rsidRPr="00CC161C">
        <w:t>, tai laikoma</w:t>
      </w:r>
      <w:r w:rsidR="001228B7" w:rsidRPr="00CC161C">
        <w:t xml:space="preserve"> esminiu Sutarties pažeidimu</w:t>
      </w:r>
      <w:r w:rsidR="00114792" w:rsidRPr="00CC161C">
        <w:t xml:space="preserve">, dėl kurio Užsakovas įgyja teisę vienašališkai nutraukti Sutartį </w:t>
      </w:r>
      <w:r w:rsidR="00114792" w:rsidRPr="00CC161C">
        <w:fldChar w:fldCharType="begin"/>
      </w:r>
      <w:r w:rsidR="00114792" w:rsidRPr="00CC161C">
        <w:instrText xml:space="preserve"> REF _Ref88655540 \r \h </w:instrText>
      </w:r>
      <w:r w:rsidR="007D7F41" w:rsidRPr="00CC161C">
        <w:instrText xml:space="preserve"> \* MERGEFORMAT </w:instrText>
      </w:r>
      <w:r w:rsidR="00114792" w:rsidRPr="00CC161C">
        <w:fldChar w:fldCharType="separate"/>
      </w:r>
      <w:r w:rsidR="00661E1D" w:rsidRPr="00CC161C">
        <w:t>26</w:t>
      </w:r>
      <w:r w:rsidR="00114792" w:rsidRPr="00CC161C">
        <w:fldChar w:fldCharType="end"/>
      </w:r>
      <w:r w:rsidR="00114792" w:rsidRPr="00CC161C">
        <w:t xml:space="preserve"> straipsnyje </w:t>
      </w:r>
      <w:r w:rsidR="009968C0" w:rsidRPr="00CC161C">
        <w:t>„</w:t>
      </w:r>
      <w:r w:rsidR="00114792" w:rsidRPr="00CC161C">
        <w:fldChar w:fldCharType="begin"/>
      </w:r>
      <w:r w:rsidR="00114792" w:rsidRPr="00CC161C">
        <w:instrText xml:space="preserve"> REF _Ref88655540 \h </w:instrText>
      </w:r>
      <w:r w:rsidR="007D7F41" w:rsidRPr="00CC161C">
        <w:instrText xml:space="preserve"> \* MERGEFORMAT </w:instrText>
      </w:r>
      <w:r w:rsidR="00114792" w:rsidRPr="00CC161C">
        <w:fldChar w:fldCharType="separate"/>
      </w:r>
      <w:r w:rsidR="00661E1D" w:rsidRPr="00CC161C">
        <w:t>Sutarties nutraukimas</w:t>
      </w:r>
      <w:r w:rsidR="00114792" w:rsidRPr="00CC161C">
        <w:fldChar w:fldCharType="end"/>
      </w:r>
      <w:r w:rsidR="009968C0" w:rsidRPr="00CC161C">
        <w:t>“</w:t>
      </w:r>
      <w:r w:rsidR="00114792" w:rsidRPr="00CC161C">
        <w:t xml:space="preserve"> nustatyta tvarka</w:t>
      </w:r>
      <w:bookmarkEnd w:id="32"/>
      <w:r w:rsidR="001228B7" w:rsidRPr="00CC161C">
        <w:t>.</w:t>
      </w:r>
      <w:bookmarkEnd w:id="31"/>
      <w:r w:rsidR="006B7EDE" w:rsidRPr="00CC161C">
        <w:t xml:space="preserve"> </w:t>
      </w:r>
    </w:p>
    <w:p w14:paraId="0000010D" w14:textId="52825537"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privalo Objekto (Dalies) </w:t>
      </w:r>
      <w:r w:rsidR="00CB099E" w:rsidRPr="00CC161C">
        <w:t xml:space="preserve">Darbų perdavimo Užsakovui </w:t>
      </w:r>
      <w:r w:rsidRPr="00CC161C">
        <w:t xml:space="preserve">metu pateikti </w:t>
      </w:r>
      <w:r w:rsidR="00CB099E" w:rsidRPr="00CC161C">
        <w:t xml:space="preserve">jam </w:t>
      </w:r>
      <w:r w:rsidRPr="00CC161C">
        <w:t xml:space="preserve">atnaujintą galutinį </w:t>
      </w:r>
      <w:r w:rsidR="00903940" w:rsidRPr="00CC161C">
        <w:t>Subrangovų</w:t>
      </w:r>
      <w:r w:rsidRPr="00CC161C">
        <w:t xml:space="preserve"> sąrašą.</w:t>
      </w:r>
    </w:p>
    <w:p w14:paraId="0000010E" w14:textId="2C9E5AE3" w:rsidR="00133358" w:rsidRPr="00CC161C" w:rsidRDefault="004E236E" w:rsidP="005C259E">
      <w:pPr>
        <w:pStyle w:val="Heading2"/>
        <w:widowControl w:val="0"/>
        <w:rPr>
          <w:color w:val="auto"/>
        </w:rPr>
      </w:pPr>
      <w:bookmarkStart w:id="33" w:name="_Toc93857958"/>
      <w:r w:rsidRPr="00CC161C">
        <w:rPr>
          <w:color w:val="auto"/>
        </w:rPr>
        <w:t>Susitarimai dėl t</w:t>
      </w:r>
      <w:r w:rsidR="006B7EDE" w:rsidRPr="00CC161C">
        <w:rPr>
          <w:color w:val="auto"/>
        </w:rPr>
        <w:t>iesiogini</w:t>
      </w:r>
      <w:r w:rsidRPr="00CC161C">
        <w:rPr>
          <w:color w:val="auto"/>
        </w:rPr>
        <w:t>o</w:t>
      </w:r>
      <w:r w:rsidR="006B7EDE" w:rsidRPr="00CC161C">
        <w:rPr>
          <w:color w:val="auto"/>
        </w:rPr>
        <w:t xml:space="preserve"> atsiskaitym</w:t>
      </w:r>
      <w:r w:rsidRPr="00CC161C">
        <w:rPr>
          <w:color w:val="auto"/>
        </w:rPr>
        <w:t>o</w:t>
      </w:r>
      <w:r w:rsidR="006B7EDE" w:rsidRPr="00CC161C">
        <w:rPr>
          <w:color w:val="auto"/>
        </w:rPr>
        <w:t xml:space="preserve"> su Sub</w:t>
      </w:r>
      <w:r w:rsidR="005B344F" w:rsidRPr="00CC161C">
        <w:rPr>
          <w:color w:val="auto"/>
        </w:rPr>
        <w:t>rangovais</w:t>
      </w:r>
      <w:bookmarkEnd w:id="33"/>
    </w:p>
    <w:p w14:paraId="0000010F" w14:textId="09C7E189" w:rsidR="00133358" w:rsidRPr="00E352C9" w:rsidRDefault="005B344F" w:rsidP="005C259E">
      <w:pPr>
        <w:widowControl w:val="0"/>
        <w:numPr>
          <w:ilvl w:val="2"/>
          <w:numId w:val="2"/>
        </w:numPr>
        <w:pBdr>
          <w:top w:val="nil"/>
          <w:left w:val="nil"/>
          <w:bottom w:val="nil"/>
          <w:right w:val="nil"/>
          <w:between w:val="nil"/>
        </w:pBdr>
        <w:spacing w:before="96" w:after="96"/>
      </w:pPr>
      <w:bookmarkStart w:id="34" w:name="_Hlk95390465"/>
      <w:r w:rsidRPr="00CC161C">
        <w:t xml:space="preserve">Subrangovai </w:t>
      </w:r>
      <w:r w:rsidR="006B7EDE" w:rsidRPr="00CC161C">
        <w:t xml:space="preserve">turi teisę pasinaudoti tiesioginio atsiskaitymo galimybe, raštu pateikdami prašymą Užsakovui. Tuo tikslu Užsakovas privalo ne vėliau kaip per </w:t>
      </w:r>
      <w:r w:rsidR="00D8675B">
        <w:t>3</w:t>
      </w:r>
      <w:r w:rsidR="006B7EDE" w:rsidRPr="00CC161C">
        <w:t xml:space="preserve"> darbo dienas nuo </w:t>
      </w:r>
      <w:r w:rsidR="00903940" w:rsidRPr="00CC161C">
        <w:t>Subrangovų</w:t>
      </w:r>
      <w:r w:rsidR="006B7EDE" w:rsidRPr="00CC161C">
        <w:t xml:space="preserve"> sąrašo arba pakeisto </w:t>
      </w:r>
      <w:r w:rsidR="00903940" w:rsidRPr="00CC161C">
        <w:t>Subrangovų</w:t>
      </w:r>
      <w:r w:rsidR="006B7EDE" w:rsidRPr="00E301A5">
        <w:t xml:space="preserve"> sąrašo gavimo </w:t>
      </w:r>
      <w:r w:rsidR="006B7EDE" w:rsidRPr="00E352C9">
        <w:t xml:space="preserve">informuoti </w:t>
      </w:r>
      <w:r w:rsidRPr="00E352C9">
        <w:lastRenderedPageBreak/>
        <w:t>Subrangovus</w:t>
      </w:r>
      <w:r w:rsidR="006B7EDE" w:rsidRPr="00E352C9">
        <w:t xml:space="preserve">, nurodytus </w:t>
      </w:r>
      <w:r w:rsidR="00903940" w:rsidRPr="00E352C9">
        <w:t>Subrangovų</w:t>
      </w:r>
      <w:r w:rsidR="006B7EDE" w:rsidRPr="00E352C9">
        <w:t xml:space="preserve"> sąraše, apie tokią tiesioginio atsiskaitymo galimybę pagal trišalio susitarimo su </w:t>
      </w:r>
      <w:r w:rsidRPr="00E352C9">
        <w:t xml:space="preserve">Subrangovu </w:t>
      </w:r>
      <w:r w:rsidR="006B7EDE" w:rsidRPr="00E352C9">
        <w:t>sąlygas, pateiktas priede Nr. 1</w:t>
      </w:r>
      <w:r w:rsidR="00ED72DC" w:rsidRPr="00E352C9">
        <w:t>3</w:t>
      </w:r>
      <w:r w:rsidR="006B7EDE" w:rsidRPr="00E352C9">
        <w:t xml:space="preserve">, ir pateikti </w:t>
      </w:r>
      <w:r w:rsidRPr="00E352C9">
        <w:t xml:space="preserve">Subrangovams </w:t>
      </w:r>
      <w:r w:rsidR="006B7EDE" w:rsidRPr="00E352C9">
        <w:t>priedą Nr. 1</w:t>
      </w:r>
      <w:r w:rsidR="00ED72DC" w:rsidRPr="00E352C9">
        <w:t>3</w:t>
      </w:r>
      <w:bookmarkEnd w:id="34"/>
      <w:r w:rsidR="006B7EDE" w:rsidRPr="00E352C9">
        <w:t xml:space="preserve">. </w:t>
      </w:r>
    </w:p>
    <w:p w14:paraId="00000110" w14:textId="4582DC07" w:rsidR="00133358" w:rsidRPr="00E352C9" w:rsidRDefault="006B7EDE" w:rsidP="005C259E">
      <w:pPr>
        <w:widowControl w:val="0"/>
        <w:numPr>
          <w:ilvl w:val="2"/>
          <w:numId w:val="2"/>
        </w:numPr>
        <w:pBdr>
          <w:top w:val="nil"/>
          <w:left w:val="nil"/>
          <w:bottom w:val="nil"/>
          <w:right w:val="nil"/>
          <w:between w:val="nil"/>
        </w:pBdr>
        <w:spacing w:before="96" w:after="96"/>
      </w:pPr>
      <w:bookmarkStart w:id="35" w:name="_Hlk95390482"/>
      <w:r w:rsidRPr="00E352C9">
        <w:t xml:space="preserve">Tuo atveju, kai </w:t>
      </w:r>
      <w:r w:rsidR="005B344F" w:rsidRPr="00E352C9">
        <w:t xml:space="preserve">Subrangovas </w:t>
      </w:r>
      <w:r w:rsidRPr="00E352C9">
        <w:t xml:space="preserve">išreiškia norą pasinaudoti tiesioginio atsiskaitymo galimybe, Užsakovas ir Rangovas privalo sudaryti su </w:t>
      </w:r>
      <w:r w:rsidR="005B344F" w:rsidRPr="00E352C9">
        <w:t xml:space="preserve">Subrangovu </w:t>
      </w:r>
      <w:r w:rsidRPr="00E352C9">
        <w:t>trišalį susitarimą pagal priede Nr. 1</w:t>
      </w:r>
      <w:r w:rsidR="00ED72DC" w:rsidRPr="00E352C9">
        <w:t>3</w:t>
      </w:r>
      <w:r w:rsidRPr="00E352C9">
        <w:t xml:space="preserve"> pateiktą trišalio susitarimo su </w:t>
      </w:r>
      <w:r w:rsidR="005B344F" w:rsidRPr="00E352C9">
        <w:t xml:space="preserve">Subrangovu </w:t>
      </w:r>
      <w:r w:rsidRPr="00E352C9">
        <w:t>formą</w:t>
      </w:r>
      <w:bookmarkEnd w:id="35"/>
      <w:r w:rsidRPr="00E352C9">
        <w:t>.</w:t>
      </w:r>
    </w:p>
    <w:p w14:paraId="4D87D4B4" w14:textId="3024CCFE" w:rsidR="003A13AC" w:rsidRPr="00E301A5" w:rsidRDefault="00174EE7" w:rsidP="005C259E">
      <w:pPr>
        <w:pStyle w:val="Heading2"/>
        <w:widowControl w:val="0"/>
        <w:rPr>
          <w:color w:val="auto"/>
        </w:rPr>
      </w:pPr>
      <w:bookmarkStart w:id="36" w:name="_1ci93xb" w:colFirst="0" w:colLast="0"/>
      <w:bookmarkStart w:id="37" w:name="_Ref89156710"/>
      <w:bookmarkStart w:id="38" w:name="_Toc93857959"/>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4477C07F" w:rsidR="003A13AC" w:rsidRPr="000F6188" w:rsidRDefault="00D96720" w:rsidP="00225219">
      <w:pPr>
        <w:widowControl w:val="0"/>
        <w:numPr>
          <w:ilvl w:val="2"/>
          <w:numId w:val="2"/>
        </w:numPr>
        <w:pBdr>
          <w:top w:val="nil"/>
          <w:left w:val="nil"/>
          <w:bottom w:val="nil"/>
          <w:right w:val="nil"/>
          <w:between w:val="nil"/>
        </w:pBdr>
        <w:spacing w:before="96" w:after="96"/>
      </w:pPr>
      <w:bookmarkStart w:id="39"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w:t>
      </w:r>
      <w:r w:rsidR="00B663CB" w:rsidRPr="000F6188">
        <w:t xml:space="preserve">dokumentuose nustatytoms būtinosioms sąlygoms, </w:t>
      </w:r>
      <w:r w:rsidR="003A13AC" w:rsidRPr="000F6188">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0F6188">
        <w:fldChar w:fldCharType="begin"/>
      </w:r>
      <w:r w:rsidR="009F25FE" w:rsidRPr="000F6188">
        <w:instrText xml:space="preserve"> REF _Ref93879212 \r \h </w:instrText>
      </w:r>
      <w:r w:rsidR="000F6188">
        <w:instrText xml:space="preserve"> \* MERGEFORMAT </w:instrText>
      </w:r>
      <w:r w:rsidR="009F25FE" w:rsidRPr="000F6188">
        <w:fldChar w:fldCharType="separate"/>
      </w:r>
      <w:r w:rsidR="00661E1D" w:rsidRPr="000F6188">
        <w:t>25</w:t>
      </w:r>
      <w:r w:rsidR="009F25FE" w:rsidRPr="000F6188">
        <w:fldChar w:fldCharType="end"/>
      </w:r>
      <w:r w:rsidR="003A13AC" w:rsidRPr="000F6188">
        <w:t xml:space="preserve"> straipsnyje</w:t>
      </w:r>
      <w:r w:rsidR="00114792" w:rsidRPr="000F6188">
        <w:t xml:space="preserve"> </w:t>
      </w:r>
      <w:r w:rsidR="009968C0" w:rsidRPr="000F6188">
        <w:t>„</w:t>
      </w:r>
      <w:r w:rsidR="00BE50D0" w:rsidRPr="000F6188">
        <w:fldChar w:fldCharType="begin"/>
      </w:r>
      <w:r w:rsidR="00BE50D0" w:rsidRPr="000F6188">
        <w:instrText xml:space="preserve"> REF _Ref93879212 \h </w:instrText>
      </w:r>
      <w:r w:rsidR="000F6188">
        <w:instrText xml:space="preserve"> \* MERGEFORMAT </w:instrText>
      </w:r>
      <w:r w:rsidR="00BE50D0" w:rsidRPr="000F6188">
        <w:fldChar w:fldCharType="separate"/>
      </w:r>
      <w:r w:rsidR="00661E1D" w:rsidRPr="000F6188">
        <w:t>Sutarties pakeitimai</w:t>
      </w:r>
      <w:r w:rsidR="00BE50D0" w:rsidRPr="000F6188">
        <w:fldChar w:fldCharType="end"/>
      </w:r>
      <w:r w:rsidR="009968C0" w:rsidRPr="000F6188">
        <w:t>“</w:t>
      </w:r>
      <w:r w:rsidR="003A13AC" w:rsidRPr="000F6188">
        <w:t xml:space="preserve"> nustatyta tvarka. Toks asmens pakeitimas negali lemti kitų esminių Sutarties pakeitimų ir taip negali būti siekiama išvengti VPĮ arba PĮ taikymo.</w:t>
      </w:r>
      <w:bookmarkEnd w:id="39"/>
    </w:p>
    <w:p w14:paraId="2D2577AA" w14:textId="1DCA3049" w:rsidR="003A13AC" w:rsidRPr="000F6188" w:rsidRDefault="00D96720" w:rsidP="007B6187">
      <w:pPr>
        <w:widowControl w:val="0"/>
        <w:numPr>
          <w:ilvl w:val="2"/>
          <w:numId w:val="2"/>
        </w:numPr>
        <w:pBdr>
          <w:top w:val="nil"/>
          <w:left w:val="nil"/>
          <w:bottom w:val="nil"/>
          <w:right w:val="nil"/>
          <w:between w:val="nil"/>
        </w:pBdr>
        <w:spacing w:before="96" w:after="96"/>
      </w:pPr>
      <w:r w:rsidRPr="000F6188">
        <w:t>Jeigu</w:t>
      </w:r>
      <w:r w:rsidR="003A13AC" w:rsidRPr="000F6188">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0F6188">
        <w:t xml:space="preserve">Tuo tikslu Šalys privalo sudaryti Susitarimą </w:t>
      </w:r>
      <w:r w:rsidR="009F25FE" w:rsidRPr="000F6188">
        <w:fldChar w:fldCharType="begin"/>
      </w:r>
      <w:r w:rsidR="009F25FE" w:rsidRPr="000F6188">
        <w:instrText xml:space="preserve"> REF _Ref93879212 \r \h </w:instrText>
      </w:r>
      <w:r w:rsidR="000F6188">
        <w:instrText xml:space="preserve"> \* MERGEFORMAT </w:instrText>
      </w:r>
      <w:r w:rsidR="009F25FE" w:rsidRPr="000F6188">
        <w:fldChar w:fldCharType="separate"/>
      </w:r>
      <w:r w:rsidR="00661E1D" w:rsidRPr="000F6188">
        <w:t>25</w:t>
      </w:r>
      <w:r w:rsidR="009F25FE" w:rsidRPr="000F6188">
        <w:fldChar w:fldCharType="end"/>
      </w:r>
      <w:r w:rsidR="00114792" w:rsidRPr="000F6188">
        <w:t xml:space="preserve"> straipsnyje </w:t>
      </w:r>
      <w:r w:rsidR="009968C0" w:rsidRPr="000F6188">
        <w:t>„</w:t>
      </w:r>
      <w:r w:rsidR="009F25FE" w:rsidRPr="000F6188">
        <w:fldChar w:fldCharType="begin"/>
      </w:r>
      <w:r w:rsidR="009F25FE" w:rsidRPr="000F6188">
        <w:instrText xml:space="preserve"> REF _Ref93879212 \h </w:instrText>
      </w:r>
      <w:r w:rsidR="000F6188">
        <w:instrText xml:space="preserve"> \* MERGEFORMAT </w:instrText>
      </w:r>
      <w:r w:rsidR="009F25FE" w:rsidRPr="000F6188">
        <w:fldChar w:fldCharType="separate"/>
      </w:r>
      <w:r w:rsidR="00661E1D" w:rsidRPr="000F6188">
        <w:t>Sutarties pakeitimai</w:t>
      </w:r>
      <w:r w:rsidR="009F25FE" w:rsidRPr="000F6188">
        <w:fldChar w:fldCharType="end"/>
      </w:r>
      <w:r w:rsidR="009968C0" w:rsidRPr="000F6188">
        <w:t>“</w:t>
      </w:r>
      <w:r w:rsidR="00114792" w:rsidRPr="000F6188">
        <w:t xml:space="preserve"> nustatyta tvarka. </w:t>
      </w:r>
      <w:r w:rsidR="003A13AC" w:rsidRPr="000F6188">
        <w:t xml:space="preserve">Toks asmens pakeitimas negali lemti kitų esminių Sutarties pakeitimų ir taip negali būti siekiama išvengti VPĮ arba PĮ taikymo. </w:t>
      </w:r>
    </w:p>
    <w:p w14:paraId="00000112" w14:textId="77777777" w:rsidR="00133358" w:rsidRPr="000F6188" w:rsidRDefault="006B7EDE" w:rsidP="005C259E">
      <w:pPr>
        <w:pStyle w:val="Heading2"/>
        <w:widowControl w:val="0"/>
        <w:rPr>
          <w:color w:val="auto"/>
        </w:rPr>
      </w:pPr>
      <w:bookmarkStart w:id="40" w:name="_Ref88740657"/>
      <w:bookmarkStart w:id="41" w:name="_Toc93857960"/>
      <w:r w:rsidRPr="000F6188">
        <w:rPr>
          <w:color w:val="auto"/>
        </w:rPr>
        <w:t>Specialistai</w:t>
      </w:r>
      <w:bookmarkEnd w:id="40"/>
      <w:bookmarkEnd w:id="41"/>
    </w:p>
    <w:p w14:paraId="00000114" w14:textId="07CC399B" w:rsidR="00133358" w:rsidRPr="000F6188" w:rsidRDefault="00D96720" w:rsidP="005C259E">
      <w:pPr>
        <w:widowControl w:val="0"/>
        <w:numPr>
          <w:ilvl w:val="2"/>
          <w:numId w:val="2"/>
        </w:numPr>
        <w:pBdr>
          <w:top w:val="nil"/>
          <w:left w:val="nil"/>
          <w:bottom w:val="nil"/>
          <w:right w:val="nil"/>
          <w:between w:val="nil"/>
        </w:pBdr>
        <w:spacing w:before="96" w:after="96"/>
      </w:pPr>
      <w:r w:rsidRPr="000F6188">
        <w:t>Jeigu</w:t>
      </w:r>
      <w:r w:rsidR="00040DA4" w:rsidRPr="000F6188">
        <w:t xml:space="preserve"> Rangovas pasitelkia Specialistus Sutarties vykdymui, Rangovas privalo </w:t>
      </w:r>
      <w:r w:rsidR="006876F1" w:rsidRPr="000F6188">
        <w:t xml:space="preserve">nurodyti visus Specialistus </w:t>
      </w:r>
      <w:r w:rsidR="006B7EDE" w:rsidRPr="000F6188">
        <w:t>Specialistų sąraš</w:t>
      </w:r>
      <w:r w:rsidR="006876F1" w:rsidRPr="000F6188">
        <w:t>e, kuris</w:t>
      </w:r>
      <w:r w:rsidR="006B7EDE" w:rsidRPr="000F6188">
        <w:t xml:space="preserve"> yra pateikiamas priede Nr. </w:t>
      </w:r>
      <w:r w:rsidR="006876F1" w:rsidRPr="000F6188">
        <w:t>8 ir</w:t>
      </w:r>
      <w:r w:rsidR="006B7EDE" w:rsidRPr="000F6188">
        <w:t xml:space="preserve"> kuriame nurodomos Specialistų funkcijos</w:t>
      </w:r>
      <w:r w:rsidR="006876F1" w:rsidRPr="000F6188">
        <w:t xml:space="preserve"> atliekant Darbus</w:t>
      </w:r>
      <w:r w:rsidR="006B7EDE" w:rsidRPr="000F6188">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0F6188">
        <w:t>Rangovas privalo nedelsdamas informuoti Užsakovą apie Specialistų</w:t>
      </w:r>
      <w:r w:rsidRPr="00E301A5">
        <w:t xml:space="preserve">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42" w:name="_2bn6wsx" w:colFirst="0" w:colLast="0"/>
      <w:bookmarkStart w:id="43" w:name="_Ref88645976"/>
      <w:bookmarkEnd w:id="42"/>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3"/>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4" w:name="_qsh70q" w:colFirst="0" w:colLast="0"/>
      <w:bookmarkStart w:id="45" w:name="_Ref88645989"/>
      <w:bookmarkEnd w:id="44"/>
      <w:r w:rsidRPr="00E301A5">
        <w:t>Specialistas negali vykdyti savo funkcijų dėl pasibaigusių darbo santykių su Rangovu, dėl atostogų, laikinojo nedarbingumo ar kitų priežasčių.</w:t>
      </w:r>
      <w:bookmarkEnd w:id="45"/>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6" w:name="_3as4poj" w:colFirst="0" w:colLast="0"/>
      <w:bookmarkStart w:id="47" w:name="_Ref88646142"/>
      <w:bookmarkEnd w:id="46"/>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7"/>
      <w:r w:rsidRPr="00E301A5">
        <w:t xml:space="preserve"> </w:t>
      </w:r>
    </w:p>
    <w:p w14:paraId="0000011C" w14:textId="4EEACE31" w:rsidR="00133358" w:rsidRPr="00CC161C" w:rsidRDefault="006B7EDE" w:rsidP="005C259E">
      <w:pPr>
        <w:widowControl w:val="0"/>
        <w:numPr>
          <w:ilvl w:val="2"/>
          <w:numId w:val="2"/>
        </w:numPr>
        <w:pBdr>
          <w:top w:val="nil"/>
          <w:left w:val="nil"/>
          <w:bottom w:val="nil"/>
          <w:right w:val="nil"/>
          <w:between w:val="nil"/>
        </w:pBdr>
        <w:spacing w:before="96" w:after="96"/>
      </w:pPr>
      <w:bookmarkStart w:id="48" w:name="_1pxezwc" w:colFirst="0" w:colLast="0"/>
      <w:bookmarkStart w:id="49" w:name="_Ref88646202"/>
      <w:bookmarkEnd w:id="48"/>
      <w:r w:rsidRPr="00E301A5">
        <w:t xml:space="preserve">Užsakovas privalo įvertinti gautus </w:t>
      </w:r>
      <w:r w:rsidRPr="00CC161C">
        <w:t xml:space="preserve">dokumentus per </w:t>
      </w:r>
      <w:r w:rsidR="000F6188" w:rsidRPr="00CC161C">
        <w:t>10</w:t>
      </w:r>
      <w:r w:rsidRPr="00CC161C">
        <w:t xml:space="preserve"> darbo dien</w:t>
      </w:r>
      <w:r w:rsidR="000F6188" w:rsidRPr="00CC161C">
        <w:t>ų</w:t>
      </w:r>
      <w:r w:rsidRPr="00CC161C">
        <w:t xml:space="preserve">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CC161C">
        <w:t>Jeigu</w:t>
      </w:r>
      <w:r w:rsidRPr="00CC161C">
        <w:t xml:space="preserve"> Užsakovas per šiame punkte nustatytą terminą neišsiunčia pranešimo Rangovui, laikoma, kad Užsakovas pritarė Specialisto įtraukimui į </w:t>
      </w:r>
      <w:r w:rsidRPr="00CC161C">
        <w:lastRenderedPageBreak/>
        <w:t>Specialistų sąrašą.</w:t>
      </w:r>
      <w:bookmarkEnd w:id="49"/>
      <w:r w:rsidRPr="00CC161C">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50" w:name="_Toc93857961"/>
      <w:r w:rsidRPr="00E301A5">
        <w:rPr>
          <w:color w:val="auto"/>
        </w:rPr>
        <w:t xml:space="preserve">Vadovavimas </w:t>
      </w:r>
      <w:r w:rsidR="00D25E62" w:rsidRPr="00E301A5">
        <w:rPr>
          <w:color w:val="auto"/>
        </w:rPr>
        <w:t>Darbams</w:t>
      </w:r>
      <w:bookmarkEnd w:id="50"/>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51" w:name="_Toc93857962"/>
      <w:r w:rsidRPr="00E301A5">
        <w:rPr>
          <w:color w:val="auto"/>
        </w:rPr>
        <w:t>Šalių bendradarbiavimas</w:t>
      </w:r>
      <w:bookmarkEnd w:id="51"/>
    </w:p>
    <w:p w14:paraId="00000125" w14:textId="77777777" w:rsidR="00133358" w:rsidRPr="00E301A5" w:rsidRDefault="006B7EDE" w:rsidP="005C259E">
      <w:pPr>
        <w:pStyle w:val="Heading2"/>
        <w:widowControl w:val="0"/>
        <w:rPr>
          <w:color w:val="auto"/>
        </w:rPr>
      </w:pPr>
      <w:bookmarkStart w:id="52" w:name="_Toc93857963"/>
      <w:r w:rsidRPr="00E301A5">
        <w:rPr>
          <w:color w:val="auto"/>
        </w:rPr>
        <w:t>Šalių bendradarbiavimo pareiga</w:t>
      </w:r>
      <w:bookmarkEnd w:id="52"/>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2A17C6"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 xml:space="preserve">tatinio projekto </w:t>
      </w:r>
      <w:r w:rsidRPr="002A17C6">
        <w:t>vadovą, Statinio projekto vykdymo priežiūros vadovą ar Techninį prižiūrėtoją, Rangovas privalo kreiptis į šiuos asmenis tiesiogiai, kartu informuodamas Užsakovą apie tai.</w:t>
      </w:r>
    </w:p>
    <w:p w14:paraId="4811E658" w14:textId="25191046" w:rsidR="00587291" w:rsidRPr="002A17C6" w:rsidRDefault="00587291" w:rsidP="007B6187">
      <w:pPr>
        <w:widowControl w:val="0"/>
        <w:numPr>
          <w:ilvl w:val="2"/>
          <w:numId w:val="2"/>
        </w:numPr>
        <w:pBdr>
          <w:top w:val="nil"/>
          <w:left w:val="nil"/>
          <w:bottom w:val="nil"/>
          <w:right w:val="nil"/>
          <w:between w:val="nil"/>
        </w:pBdr>
        <w:spacing w:before="96" w:after="96"/>
      </w:pPr>
      <w:bookmarkStart w:id="53" w:name="_Hlk95391191"/>
      <w:r w:rsidRPr="002A17C6">
        <w:t xml:space="preserve">Tais atvejais, kai </w:t>
      </w:r>
      <w:r w:rsidR="00A450CD" w:rsidRPr="002A17C6">
        <w:t>pagal Įstatymus arba Užsakovo užduotį privalo būti</w:t>
      </w:r>
      <w:r w:rsidR="00643727" w:rsidRPr="002A17C6">
        <w:t>, bet nėra</w:t>
      </w:r>
      <w:r w:rsidR="00A450CD" w:rsidRPr="002A17C6">
        <w:t xml:space="preserve"> paskirtas </w:t>
      </w:r>
      <w:r w:rsidR="007210F4" w:rsidRPr="002A17C6">
        <w:t>Techninis prižiūrėtojas</w:t>
      </w:r>
      <w:r w:rsidR="00F87621" w:rsidRPr="002A17C6">
        <w:t xml:space="preserve">, jo funkcijas </w:t>
      </w:r>
      <w:r w:rsidR="00AB7567" w:rsidRPr="002A17C6">
        <w:t>privalo atlikti</w:t>
      </w:r>
      <w:r w:rsidR="007210F4" w:rsidRPr="002A17C6">
        <w:t xml:space="preserve"> </w:t>
      </w:r>
      <w:r w:rsidR="00A450CD" w:rsidRPr="002A17C6">
        <w:t>Užsakovas</w:t>
      </w:r>
      <w:r w:rsidR="00DB0ABA" w:rsidRPr="002A17C6">
        <w:t xml:space="preserve">, jeigu </w:t>
      </w:r>
      <w:r w:rsidR="003A67A3" w:rsidRPr="002A17C6">
        <w:t>tai neprieštarauja Įstatymams</w:t>
      </w:r>
      <w:r w:rsidR="00DA267F" w:rsidRPr="002A17C6">
        <w:t xml:space="preserve">. </w:t>
      </w:r>
      <w:r w:rsidR="00A83413" w:rsidRPr="002A17C6">
        <w:t xml:space="preserve">Tais atvejais, kai pagal Įstatymus arba Užsakovo užduotį privalo būti, bet nėra paskirtas </w:t>
      </w:r>
      <w:r w:rsidR="001D051F" w:rsidRPr="002A17C6">
        <w:t xml:space="preserve">Statinio projekto vykdymo priežiūros vadovas arba </w:t>
      </w:r>
      <w:r w:rsidR="00A83413" w:rsidRPr="002A17C6">
        <w:t>Techninis prižiūrėtojas</w:t>
      </w:r>
      <w:r w:rsidR="00DF108F" w:rsidRPr="002A17C6">
        <w:t xml:space="preserve"> ir dėl </w:t>
      </w:r>
      <w:r w:rsidR="001D051F" w:rsidRPr="002A17C6">
        <w:t>to nevykdomos</w:t>
      </w:r>
      <w:r w:rsidR="00DF108F" w:rsidRPr="002A17C6">
        <w:t xml:space="preserve"> jų funkcijos,</w:t>
      </w:r>
      <w:r w:rsidR="00A83413" w:rsidRPr="002A17C6">
        <w:t xml:space="preserve"> </w:t>
      </w:r>
      <w:r w:rsidR="006021CA" w:rsidRPr="002A17C6">
        <w:t>Rangovas įgyja teisę reikalauti</w:t>
      </w:r>
      <w:r w:rsidR="00D44048" w:rsidRPr="002A17C6">
        <w:t>,</w:t>
      </w:r>
      <w:r w:rsidR="006021CA" w:rsidRPr="002A17C6">
        <w:t xml:space="preserve"> </w:t>
      </w:r>
      <w:r w:rsidR="00D44048" w:rsidRPr="002A17C6" w:rsidDel="00AE31F6">
        <w:t>kad tokia pat trukme, kiek</w:t>
      </w:r>
      <w:r w:rsidR="00D44048" w:rsidRPr="002A17C6">
        <w:t xml:space="preserve"> dėl šios priežasties</w:t>
      </w:r>
      <w:r w:rsidR="00D44048" w:rsidRPr="002A17C6" w:rsidDel="00AE31F6">
        <w:t xml:space="preserve"> faktiškai vėluoja Darbai, būtų pratęsti Darbų terminai ir Užsakovas atlygintų Rangovui Išlaidas bei Pelną už Darbų terminų pratęsimo laikotarpį </w:t>
      </w:r>
      <w:r w:rsidR="00D44048" w:rsidRPr="002A17C6" w:rsidDel="00AE31F6">
        <w:fldChar w:fldCharType="begin"/>
      </w:r>
      <w:r w:rsidR="00D44048" w:rsidRPr="002A17C6" w:rsidDel="00AE31F6">
        <w:instrText xml:space="preserve"> REF _Ref88646260 \r \h  \* MERGEFORMAT </w:instrText>
      </w:r>
      <w:r w:rsidR="00D44048" w:rsidRPr="002A17C6" w:rsidDel="00AE31F6">
        <w:fldChar w:fldCharType="separate"/>
      </w:r>
      <w:r w:rsidR="00661E1D" w:rsidRPr="002A17C6">
        <w:t>15.9</w:t>
      </w:r>
      <w:r w:rsidR="00D44048" w:rsidRPr="002A17C6" w:rsidDel="00AE31F6">
        <w:fldChar w:fldCharType="end"/>
      </w:r>
      <w:r w:rsidR="00D44048" w:rsidRPr="002A17C6" w:rsidDel="00AE31F6">
        <w:t xml:space="preserve"> punkte „</w:t>
      </w:r>
      <w:r w:rsidR="00D44048" w:rsidRPr="002A17C6" w:rsidDel="00AE31F6">
        <w:fldChar w:fldCharType="begin"/>
      </w:r>
      <w:r w:rsidR="00D44048" w:rsidRPr="002A17C6" w:rsidDel="00AE31F6">
        <w:instrText xml:space="preserve"> REF _Ref88646260 \h  \* MERGEFORMAT </w:instrText>
      </w:r>
      <w:r w:rsidR="00D44048" w:rsidRPr="002A17C6" w:rsidDel="00AE31F6">
        <w:fldChar w:fldCharType="separate"/>
      </w:r>
      <w:r w:rsidR="00661E1D" w:rsidRPr="002A17C6">
        <w:t>Papildomų Išlaidų kompensavimas</w:t>
      </w:r>
      <w:r w:rsidR="00D44048" w:rsidRPr="002A17C6" w:rsidDel="00AE31F6">
        <w:fldChar w:fldCharType="end"/>
      </w:r>
      <w:r w:rsidR="00D44048" w:rsidRPr="002A17C6" w:rsidDel="00AE31F6">
        <w:t xml:space="preserve">“ nustatyta tvarka. Tuo tikslu Šalys privalo sudaryti Susitarimą </w:t>
      </w:r>
      <w:r w:rsidR="00130BCD" w:rsidRPr="002A17C6">
        <w:fldChar w:fldCharType="begin"/>
      </w:r>
      <w:r w:rsidR="00130BCD" w:rsidRPr="002A17C6">
        <w:instrText xml:space="preserve"> REF _Ref93879212 \r \h </w:instrText>
      </w:r>
      <w:r w:rsidR="00CE4D08" w:rsidRPr="002A17C6">
        <w:instrText xml:space="preserve"> \* MERGEFORMAT </w:instrText>
      </w:r>
      <w:r w:rsidR="00130BCD" w:rsidRPr="002A17C6">
        <w:fldChar w:fldCharType="separate"/>
      </w:r>
      <w:r w:rsidR="00661E1D" w:rsidRPr="002A17C6">
        <w:t>25</w:t>
      </w:r>
      <w:r w:rsidR="00130BCD" w:rsidRPr="002A17C6">
        <w:fldChar w:fldCharType="end"/>
      </w:r>
      <w:r w:rsidR="00D44048" w:rsidRPr="002A17C6" w:rsidDel="00AE31F6">
        <w:t xml:space="preserve"> straipsnyje „</w:t>
      </w:r>
      <w:r w:rsidR="00130BCD" w:rsidRPr="002A17C6">
        <w:fldChar w:fldCharType="begin"/>
      </w:r>
      <w:r w:rsidR="00130BCD" w:rsidRPr="002A17C6">
        <w:instrText xml:space="preserve"> REF _Ref93879212 \h </w:instrText>
      </w:r>
      <w:r w:rsidR="00CE4D08" w:rsidRPr="002A17C6">
        <w:instrText xml:space="preserve"> \* MERGEFORMAT </w:instrText>
      </w:r>
      <w:r w:rsidR="00130BCD" w:rsidRPr="002A17C6">
        <w:fldChar w:fldCharType="separate"/>
      </w:r>
      <w:r w:rsidR="00661E1D" w:rsidRPr="002A17C6">
        <w:t>Sutarties pakeitimai</w:t>
      </w:r>
      <w:r w:rsidR="00130BCD" w:rsidRPr="002A17C6">
        <w:fldChar w:fldCharType="end"/>
      </w:r>
      <w:r w:rsidR="00D44048" w:rsidRPr="002A17C6" w:rsidDel="00AE31F6">
        <w:t>“ nustatyta tvarka ir jame numatyti Darbų terminų pratęsimą bei Rangovo Išlaidų ir Pelno atlyginimą.</w:t>
      </w:r>
      <w:r w:rsidR="00A6676B" w:rsidRPr="002A17C6">
        <w:t xml:space="preserve"> </w:t>
      </w:r>
      <w:r w:rsidR="002F6191" w:rsidRPr="002A17C6">
        <w:t xml:space="preserve">Tais atvejais, kai </w:t>
      </w:r>
      <w:r w:rsidR="00DC411F" w:rsidRPr="002A17C6">
        <w:t>pagal Įstatymus arba Užsakovo užduotį nėra privaloma paskirti Techninį prižiūrėtoją</w:t>
      </w:r>
      <w:r w:rsidR="00CE4D08" w:rsidRPr="002A17C6">
        <w:t xml:space="preserve"> ir jis nepaskirtas</w:t>
      </w:r>
      <w:r w:rsidR="00DC411F" w:rsidRPr="002A17C6">
        <w:t>, j</w:t>
      </w:r>
      <w:r w:rsidR="00300591" w:rsidRPr="002A17C6">
        <w:t>am Sutartyje priskirtas</w:t>
      </w:r>
      <w:r w:rsidR="00DC411F" w:rsidRPr="002A17C6">
        <w:t xml:space="preserve"> funkcijas privalo atlikti pats Užsakovas</w:t>
      </w:r>
      <w:bookmarkEnd w:id="53"/>
      <w:r w:rsidR="00DC411F" w:rsidRPr="002A17C6">
        <w:t>.</w:t>
      </w:r>
    </w:p>
    <w:p w14:paraId="0000012A" w14:textId="7AC41945" w:rsidR="00133358" w:rsidRPr="002A17C6" w:rsidRDefault="006B7EDE" w:rsidP="005C259E">
      <w:pPr>
        <w:widowControl w:val="0"/>
        <w:numPr>
          <w:ilvl w:val="2"/>
          <w:numId w:val="2"/>
        </w:numPr>
        <w:pBdr>
          <w:top w:val="nil"/>
          <w:left w:val="nil"/>
          <w:bottom w:val="nil"/>
          <w:right w:val="nil"/>
          <w:between w:val="nil"/>
        </w:pBdr>
        <w:spacing w:before="96" w:after="96"/>
      </w:pPr>
      <w:r w:rsidRPr="002A17C6">
        <w:t xml:space="preserve">Rangovas įsipareigoja užtikrinti, kad Rangovo </w:t>
      </w:r>
      <w:r w:rsidR="00904E01" w:rsidRPr="002A17C6">
        <w:t xml:space="preserve">personalas (įskaitant </w:t>
      </w:r>
      <w:r w:rsidRPr="002A17C6">
        <w:t>pasitelkt</w:t>
      </w:r>
      <w:r w:rsidR="00904E01" w:rsidRPr="002A17C6">
        <w:t>us</w:t>
      </w:r>
      <w:r w:rsidRPr="002A17C6">
        <w:t xml:space="preserve"> </w:t>
      </w:r>
      <w:r w:rsidR="00FD3C9F" w:rsidRPr="002A17C6">
        <w:t xml:space="preserve">Darbo </w:t>
      </w:r>
      <w:r w:rsidRPr="002A17C6">
        <w:t>projekto rengėj</w:t>
      </w:r>
      <w:r w:rsidR="00904E01" w:rsidRPr="002A17C6">
        <w:t>us)</w:t>
      </w:r>
      <w:r w:rsidRPr="002A17C6">
        <w:t xml:space="preserve"> </w:t>
      </w:r>
      <w:r w:rsidR="00877CE6" w:rsidRPr="002A17C6">
        <w:t xml:space="preserve">Užsakovo prašymu </w:t>
      </w:r>
      <w:r w:rsidRPr="002A17C6">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A17C6" w:rsidRDefault="006B7EDE" w:rsidP="005C259E">
      <w:pPr>
        <w:widowControl w:val="0"/>
        <w:numPr>
          <w:ilvl w:val="2"/>
          <w:numId w:val="2"/>
        </w:numPr>
        <w:pBdr>
          <w:top w:val="nil"/>
          <w:left w:val="nil"/>
          <w:bottom w:val="nil"/>
          <w:right w:val="nil"/>
          <w:between w:val="nil"/>
        </w:pBdr>
        <w:spacing w:before="96" w:after="96"/>
      </w:pPr>
      <w:r w:rsidRPr="002A17C6">
        <w:t xml:space="preserve">Užsakovas įsipareigoja užtikrinti, kad Užsakovo personalas </w:t>
      </w:r>
      <w:r w:rsidR="00877CE6" w:rsidRPr="002A17C6">
        <w:t xml:space="preserve">Rangovo prašymu </w:t>
      </w:r>
      <w:r w:rsidRPr="002A17C6">
        <w:t>dalyvautų diskusijose su Rangovo personalu projektavimo, projektinių sprendinių, jų klaidų, defektų taisymo, projektinių sprendinių įgyvendinimo klausimais, taip pat Darbų</w:t>
      </w:r>
      <w:r w:rsidR="00B46DA8" w:rsidRPr="002A17C6">
        <w:t xml:space="preserve"> ar Objekto</w:t>
      </w:r>
      <w:r w:rsidRPr="002A17C6">
        <w:t xml:space="preserve"> defektų šalinimo klausimais iki Garantinių terminų pabaigos.</w:t>
      </w:r>
    </w:p>
    <w:p w14:paraId="0000012C" w14:textId="425E9E44" w:rsidR="00133358" w:rsidRPr="00E301A5" w:rsidRDefault="00D96720" w:rsidP="007B6187">
      <w:pPr>
        <w:widowControl w:val="0"/>
        <w:numPr>
          <w:ilvl w:val="2"/>
          <w:numId w:val="2"/>
        </w:numPr>
        <w:pBdr>
          <w:top w:val="nil"/>
          <w:left w:val="nil"/>
          <w:bottom w:val="nil"/>
          <w:right w:val="nil"/>
          <w:between w:val="nil"/>
        </w:pBdr>
        <w:spacing w:before="96" w:after="96"/>
      </w:pPr>
      <w:bookmarkStart w:id="54" w:name="_Hlk95391447"/>
      <w:r w:rsidRPr="002A17C6">
        <w:t>Jeigu</w:t>
      </w:r>
      <w:r w:rsidR="006B7EDE" w:rsidRPr="002A17C6">
        <w:t xml:space="preserve"> Rangovas susiduria su Sutarties vykdymo kliūtimis, jis turi nedelsdamas įspėti Užsakovą apie tokias kliūtis ir imtis visų nuo jo priklausančių protingų priemonių toms kliūtims pašalinti. </w:t>
      </w:r>
      <w:r w:rsidRPr="002A17C6">
        <w:t>Jeigu</w:t>
      </w:r>
      <w:r w:rsidR="006B7EDE" w:rsidRPr="002A17C6">
        <w:t xml:space="preserve"> Rangovas nėra atsakingas dėl tokių kliūčių </w:t>
      </w:r>
      <w:r w:rsidR="00207BF3" w:rsidRPr="002A17C6">
        <w:t>atsiradimo</w:t>
      </w:r>
      <w:r w:rsidR="006B7EDE" w:rsidRPr="002A17C6">
        <w:t xml:space="preserve">, Šalys privalo </w:t>
      </w:r>
      <w:r w:rsidR="00130BCD" w:rsidRPr="002A17C6">
        <w:fldChar w:fldCharType="begin"/>
      </w:r>
      <w:r w:rsidR="00130BCD" w:rsidRPr="002A17C6">
        <w:instrText xml:space="preserve"> REF _Ref93879212 \r \h </w:instrText>
      </w:r>
      <w:r w:rsidR="00FC30C8" w:rsidRPr="002A17C6">
        <w:instrText xml:space="preserve"> \* MERGEFORMAT </w:instrText>
      </w:r>
      <w:r w:rsidR="00130BCD" w:rsidRPr="002A17C6">
        <w:fldChar w:fldCharType="separate"/>
      </w:r>
      <w:r w:rsidR="00661E1D" w:rsidRPr="002A17C6">
        <w:t>25</w:t>
      </w:r>
      <w:r w:rsidR="00130BCD" w:rsidRPr="002A17C6">
        <w:fldChar w:fldCharType="end"/>
      </w:r>
      <w:r w:rsidR="002D0ADA" w:rsidRPr="002A17C6">
        <w:t xml:space="preserve"> </w:t>
      </w:r>
      <w:r w:rsidR="006B7EDE" w:rsidRPr="002A17C6">
        <w:t xml:space="preserve">straipsnyje </w:t>
      </w:r>
      <w:r w:rsidR="009968C0" w:rsidRPr="002A17C6">
        <w:t>„</w:t>
      </w:r>
      <w:r w:rsidR="00130BCD" w:rsidRPr="002A17C6">
        <w:fldChar w:fldCharType="begin"/>
      </w:r>
      <w:r w:rsidR="00130BCD" w:rsidRPr="002A17C6">
        <w:instrText xml:space="preserve"> REF _Ref93879212 \h </w:instrText>
      </w:r>
      <w:r w:rsidR="00FC30C8" w:rsidRPr="002A17C6">
        <w:instrText xml:space="preserve"> \* MERGEFORMAT </w:instrText>
      </w:r>
      <w:r w:rsidR="00130BCD" w:rsidRPr="002A17C6">
        <w:fldChar w:fldCharType="separate"/>
      </w:r>
      <w:r w:rsidR="00661E1D" w:rsidRPr="002A17C6">
        <w:t>Sutarties pakeitimai</w:t>
      </w:r>
      <w:r w:rsidR="00130BCD" w:rsidRPr="002A17C6">
        <w:fldChar w:fldCharType="end"/>
      </w:r>
      <w:r w:rsidR="009968C0" w:rsidRPr="002A17C6">
        <w:t>“</w:t>
      </w:r>
      <w:r w:rsidR="004F3DAA" w:rsidRPr="002A17C6">
        <w:t xml:space="preserve"> </w:t>
      </w:r>
      <w:r w:rsidR="006B7EDE" w:rsidRPr="002A17C6">
        <w:t xml:space="preserve">nustatyta tvarka sudaryti Susitarimą, kuriuo turi būti pratęsti </w:t>
      </w:r>
      <w:r w:rsidR="004F3DAA" w:rsidRPr="002A17C6">
        <w:t xml:space="preserve">Darbų </w:t>
      </w:r>
      <w:r w:rsidR="006B7EDE" w:rsidRPr="002A17C6">
        <w:t xml:space="preserve">terminai tiek, kiek dėl kliūčių šalinimo </w:t>
      </w:r>
      <w:r w:rsidR="00FD3C9F" w:rsidRPr="002A17C6">
        <w:t xml:space="preserve">faktiškai </w:t>
      </w:r>
      <w:r w:rsidR="006B7EDE" w:rsidRPr="002A17C6">
        <w:t xml:space="preserve">vėluos </w:t>
      </w:r>
      <w:r w:rsidR="004F3DAA" w:rsidRPr="002A17C6">
        <w:t>Darbai</w:t>
      </w:r>
      <w:r w:rsidR="006B7EDE" w:rsidRPr="002A17C6">
        <w:t xml:space="preserve">, ir turi būti numatyta Užsakovo pareiga atlyginti Rangovui jo Išlaidas kliūčių šalinimui, įvertintas pagal </w:t>
      </w:r>
      <w:r w:rsidR="00635109" w:rsidRPr="002A17C6">
        <w:fldChar w:fldCharType="begin"/>
      </w:r>
      <w:r w:rsidR="00635109" w:rsidRPr="002A17C6">
        <w:instrText xml:space="preserve"> REF _Ref88646260 \r \h </w:instrText>
      </w:r>
      <w:r w:rsidR="003D6B28" w:rsidRPr="002A17C6">
        <w:instrText xml:space="preserve"> \* MERGEFORMAT </w:instrText>
      </w:r>
      <w:r w:rsidR="00635109" w:rsidRPr="002A17C6">
        <w:fldChar w:fldCharType="separate"/>
      </w:r>
      <w:r w:rsidR="00661E1D" w:rsidRPr="002A17C6">
        <w:t>15.9</w:t>
      </w:r>
      <w:r w:rsidR="00635109" w:rsidRPr="002A17C6">
        <w:fldChar w:fldCharType="end"/>
      </w:r>
      <w:r w:rsidR="00826658" w:rsidRPr="002A17C6">
        <w:t xml:space="preserve"> punktą</w:t>
      </w:r>
      <w:r w:rsidR="004F3DAA" w:rsidRPr="002A17C6">
        <w:t xml:space="preserve"> </w:t>
      </w:r>
      <w:r w:rsidR="009968C0" w:rsidRPr="002A17C6">
        <w:t>„</w:t>
      </w:r>
      <w:r w:rsidR="001D4233" w:rsidRPr="002A17C6">
        <w:fldChar w:fldCharType="begin"/>
      </w:r>
      <w:r w:rsidR="001D4233" w:rsidRPr="002A17C6">
        <w:instrText xml:space="preserve"> REF _Ref93880084 \h </w:instrText>
      </w:r>
      <w:r w:rsidR="002A17C6">
        <w:instrText xml:space="preserve"> \* MERGEFORMAT </w:instrText>
      </w:r>
      <w:r w:rsidR="001D4233" w:rsidRPr="002A17C6">
        <w:fldChar w:fldCharType="separate"/>
      </w:r>
      <w:r w:rsidR="00661E1D" w:rsidRPr="002A17C6">
        <w:t>Papildomų Išlaidų kompensavimas ir Išlaidų perskaičiavimas</w:t>
      </w:r>
      <w:r w:rsidR="001D4233" w:rsidRPr="002A17C6">
        <w:fldChar w:fldCharType="end"/>
      </w:r>
      <w:r w:rsidR="009968C0" w:rsidRPr="00E301A5">
        <w:t>“</w:t>
      </w:r>
      <w:r w:rsidR="00BE370A" w:rsidRPr="00E301A5">
        <w:t>, o tais atvejais, kai Užsakovas savo veiksmais ar neveikimu sukėlė Sutarties vykdymo kliūtis – ir Užsakovo pareiga atlyginti Rangovui Pelną</w:t>
      </w:r>
      <w:bookmarkEnd w:id="54"/>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55" w:name="_Toc93857964"/>
      <w:r w:rsidRPr="00E301A5">
        <w:rPr>
          <w:color w:val="auto"/>
        </w:rPr>
        <w:t>Šalių atstovai</w:t>
      </w:r>
      <w:bookmarkEnd w:id="55"/>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2A17C6" w:rsidRDefault="006B7EDE" w:rsidP="005C259E">
      <w:pPr>
        <w:widowControl w:val="0"/>
        <w:numPr>
          <w:ilvl w:val="2"/>
          <w:numId w:val="2"/>
        </w:numPr>
        <w:tabs>
          <w:tab w:val="left" w:pos="709"/>
        </w:tabs>
        <w:spacing w:before="96" w:after="96" w:line="240" w:lineRule="auto"/>
      </w:pPr>
      <w:r w:rsidRPr="002A17C6">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A17C6" w:rsidRDefault="006B7EDE" w:rsidP="005C259E">
      <w:pPr>
        <w:widowControl w:val="0"/>
        <w:numPr>
          <w:ilvl w:val="2"/>
          <w:numId w:val="2"/>
        </w:numPr>
        <w:tabs>
          <w:tab w:val="left" w:pos="709"/>
        </w:tabs>
        <w:spacing w:before="96" w:after="96" w:line="240" w:lineRule="auto"/>
      </w:pPr>
      <w:r w:rsidRPr="002A17C6">
        <w:lastRenderedPageBreak/>
        <w:t xml:space="preserve">Apie tai, ar Šalių atstovai turi Šalių įgaliojimus sudaryti Susitarimus, ar tokių įgaliojimų neturi, numatoma jų paskyrimo dokumentuose ir pažymima </w:t>
      </w:r>
      <w:r w:rsidR="0039720A" w:rsidRPr="002A17C6">
        <w:t>Specialiosiose</w:t>
      </w:r>
      <w:r w:rsidRPr="002A17C6">
        <w:t xml:space="preserve"> sąlygose. </w:t>
      </w:r>
    </w:p>
    <w:p w14:paraId="00000134" w14:textId="56EE9C9D" w:rsidR="00133358" w:rsidRPr="002A17C6" w:rsidRDefault="00CB099E" w:rsidP="005C259E">
      <w:pPr>
        <w:widowControl w:val="0"/>
        <w:numPr>
          <w:ilvl w:val="2"/>
          <w:numId w:val="2"/>
        </w:numPr>
        <w:tabs>
          <w:tab w:val="left" w:pos="709"/>
        </w:tabs>
        <w:spacing w:before="96" w:after="96" w:line="240" w:lineRule="auto"/>
      </w:pPr>
      <w:bookmarkStart w:id="56" w:name="_23ckvvd" w:colFirst="0" w:colLast="0"/>
      <w:bookmarkStart w:id="57" w:name="_ihv636" w:colFirst="0" w:colLast="0"/>
      <w:bookmarkEnd w:id="56"/>
      <w:bookmarkEnd w:id="57"/>
      <w:r w:rsidRPr="002A17C6">
        <w:t xml:space="preserve">Darbų </w:t>
      </w:r>
      <w:r w:rsidR="006B7EDE" w:rsidRPr="002A17C6">
        <w:t xml:space="preserve">vykdymo metu </w:t>
      </w:r>
      <w:r w:rsidR="003B3F87" w:rsidRPr="002A17C6">
        <w:t xml:space="preserve">Šalis </w:t>
      </w:r>
      <w:r w:rsidR="006B7EDE" w:rsidRPr="002A17C6">
        <w:t xml:space="preserve">neturi teisės atšaukti paskirtąjį atstovą arba pakeisti jį kitu asmeniu, išskyrus atvejus, kai (a) asmuo, atliekantis </w:t>
      </w:r>
      <w:r w:rsidR="003B3F87" w:rsidRPr="002A17C6">
        <w:t xml:space="preserve">Šalies </w:t>
      </w:r>
      <w:r w:rsidR="006B7EDE" w:rsidRPr="002A17C6">
        <w:t xml:space="preserve">atstovo funkcijas, negali jų vykdyti dėl pasibaigusių darbo santykių su </w:t>
      </w:r>
      <w:r w:rsidR="003B3F87" w:rsidRPr="002A17C6">
        <w:t xml:space="preserve">Šalimi </w:t>
      </w:r>
      <w:r w:rsidR="006B7EDE" w:rsidRPr="002A17C6">
        <w:t xml:space="preserve">ar dėl kitų objektyvių priežasčių (atostogų, laikinojo nedarbingumo, karinės tarnybos ar kitų priežasčių, kai asmuo negali vykdyti darbo funkcijų), arba dėl nepakankamos kompetencijos ar patirties, arba kai (b) </w:t>
      </w:r>
      <w:r w:rsidR="003B3F87" w:rsidRPr="002A17C6">
        <w:t xml:space="preserve">kita Šalis </w:t>
      </w:r>
      <w:r w:rsidR="006B7EDE" w:rsidRPr="002A17C6">
        <w:t xml:space="preserve">sutinka su siūloma </w:t>
      </w:r>
      <w:r w:rsidR="003B3F87" w:rsidRPr="002A17C6">
        <w:t xml:space="preserve">Šalies </w:t>
      </w:r>
      <w:r w:rsidR="006B7EDE" w:rsidRPr="002A17C6">
        <w:t>atstovo kandidatūra.</w:t>
      </w:r>
    </w:p>
    <w:p w14:paraId="00000135" w14:textId="68983D92" w:rsidR="00133358" w:rsidRPr="00662D38" w:rsidRDefault="006B7EDE" w:rsidP="005C259E">
      <w:pPr>
        <w:widowControl w:val="0"/>
        <w:numPr>
          <w:ilvl w:val="2"/>
          <w:numId w:val="2"/>
        </w:numPr>
        <w:tabs>
          <w:tab w:val="left" w:pos="709"/>
        </w:tabs>
        <w:spacing w:before="96" w:after="96" w:line="240" w:lineRule="auto"/>
      </w:pPr>
      <w:bookmarkStart w:id="58" w:name="_32hioqz" w:colFirst="0" w:colLast="0"/>
      <w:bookmarkStart w:id="59" w:name="_Ref89056249"/>
      <w:bookmarkEnd w:id="58"/>
      <w:r w:rsidRPr="002A17C6">
        <w:t xml:space="preserve">Tuo atveju, kai </w:t>
      </w:r>
      <w:r w:rsidR="003B3F87" w:rsidRPr="002A17C6">
        <w:t xml:space="preserve">Šalis </w:t>
      </w:r>
      <w:r w:rsidRPr="002A17C6">
        <w:t xml:space="preserve">nori atšaukti paskirtąjį atstovą ir paskirti kitą asmenį </w:t>
      </w:r>
      <w:r w:rsidR="003B3F87" w:rsidRPr="002A17C6">
        <w:t xml:space="preserve">savo </w:t>
      </w:r>
      <w:r w:rsidRPr="002A17C6">
        <w:t xml:space="preserve">atstovu arba nori paskirti kitą asmenį laikinai vykdyti </w:t>
      </w:r>
      <w:r w:rsidR="003B3F87" w:rsidRPr="002A17C6">
        <w:t xml:space="preserve">savo </w:t>
      </w:r>
      <w:r w:rsidRPr="002A17C6">
        <w:t xml:space="preserve">atstovo funkcijas atstovo laikino negalėjimo vykdyti darbo funkcijas laikotarpiu, </w:t>
      </w:r>
      <w:r w:rsidR="003B3F87" w:rsidRPr="002A17C6">
        <w:t xml:space="preserve">Šalis </w:t>
      </w:r>
      <w:r w:rsidRPr="002A17C6">
        <w:t xml:space="preserve">privalo iš anksto apie tai informuoti </w:t>
      </w:r>
      <w:r w:rsidR="003B3F87" w:rsidRPr="002A17C6">
        <w:t xml:space="preserve">kitą Šalį </w:t>
      </w:r>
      <w:r w:rsidRPr="002A17C6">
        <w:t xml:space="preserve">ir </w:t>
      </w:r>
      <w:r w:rsidRPr="00662D38">
        <w:t xml:space="preserve">pateikti </w:t>
      </w:r>
      <w:r w:rsidR="003B3F87" w:rsidRPr="00662D38">
        <w:t xml:space="preserve">kitai Šaliai </w:t>
      </w:r>
      <w:r w:rsidRPr="00662D38">
        <w:t>informaciją apie tokio asmens patirtį</w:t>
      </w:r>
      <w:r w:rsidR="003B3F87" w:rsidRPr="00662D38">
        <w:t xml:space="preserve"> ir</w:t>
      </w:r>
      <w:r w:rsidRPr="00662D38">
        <w:t xml:space="preserve"> kompetenciją </w:t>
      </w:r>
      <w:r w:rsidR="003B3F87" w:rsidRPr="00662D38">
        <w:t xml:space="preserve">administruoti </w:t>
      </w:r>
      <w:r w:rsidRPr="00662D38">
        <w:t>statybos projekt</w:t>
      </w:r>
      <w:r w:rsidR="003B3F87" w:rsidRPr="00662D38">
        <w:t>u</w:t>
      </w:r>
      <w:r w:rsidRPr="00662D38">
        <w:t>s ir kontaktinius duomenis: vardą, pavardę, kontaktinį pašto adresą, el. paštą ir telefono (įskaitant mobilųjį telefoną) numerį.</w:t>
      </w:r>
      <w:bookmarkEnd w:id="59"/>
    </w:p>
    <w:p w14:paraId="00000136" w14:textId="3714945C" w:rsidR="00133358" w:rsidRPr="00662D38" w:rsidRDefault="003B3F87" w:rsidP="005C259E">
      <w:pPr>
        <w:widowControl w:val="0"/>
        <w:numPr>
          <w:ilvl w:val="2"/>
          <w:numId w:val="2"/>
        </w:numPr>
        <w:tabs>
          <w:tab w:val="left" w:pos="709"/>
        </w:tabs>
        <w:spacing w:before="96" w:after="96" w:line="240" w:lineRule="auto"/>
      </w:pPr>
      <w:bookmarkStart w:id="60" w:name="_1hmsyys" w:colFirst="0" w:colLast="0"/>
      <w:bookmarkStart w:id="61" w:name="_Ref88646359"/>
      <w:bookmarkEnd w:id="60"/>
      <w:r w:rsidRPr="00662D38">
        <w:t xml:space="preserve">Kita Šalis </w:t>
      </w:r>
      <w:r w:rsidR="006B7EDE" w:rsidRPr="00662D38">
        <w:t xml:space="preserve">per </w:t>
      </w:r>
      <w:r w:rsidR="002A17C6" w:rsidRPr="00662D38">
        <w:t>5</w:t>
      </w:r>
      <w:r w:rsidR="006B7EDE" w:rsidRPr="00662D38">
        <w:t xml:space="preserve"> darbo dienas nuo </w:t>
      </w:r>
      <w:r w:rsidRPr="00662D38">
        <w:t xml:space="preserve">Šalies </w:t>
      </w:r>
      <w:r w:rsidR="006B7EDE" w:rsidRPr="00662D38">
        <w:t xml:space="preserve">pranešimo apie numatomą naujojo arba laikinojo </w:t>
      </w:r>
      <w:r w:rsidRPr="00662D38">
        <w:t xml:space="preserve">jos </w:t>
      </w:r>
      <w:r w:rsidR="006B7EDE" w:rsidRPr="00662D38">
        <w:t xml:space="preserve">atstovo paskyrimą ir visos </w:t>
      </w:r>
      <w:r w:rsidR="00233C0C" w:rsidRPr="00662D38">
        <w:fldChar w:fldCharType="begin"/>
      </w:r>
      <w:r w:rsidR="00233C0C" w:rsidRPr="00662D38">
        <w:instrText xml:space="preserve"> REF _Ref89056249 \r \h </w:instrText>
      </w:r>
      <w:r w:rsidR="007D7F41" w:rsidRPr="00662D38">
        <w:instrText xml:space="preserve"> \* MERGEFORMAT </w:instrText>
      </w:r>
      <w:r w:rsidR="00233C0C" w:rsidRPr="00662D38">
        <w:fldChar w:fldCharType="separate"/>
      </w:r>
      <w:r w:rsidR="00661E1D" w:rsidRPr="00662D38">
        <w:t>4.2.5</w:t>
      </w:r>
      <w:r w:rsidR="00233C0C" w:rsidRPr="00662D38">
        <w:fldChar w:fldCharType="end"/>
      </w:r>
      <w:r w:rsidR="00233C0C" w:rsidRPr="00662D38">
        <w:t xml:space="preserve"> </w:t>
      </w:r>
      <w:r w:rsidR="006B7EDE" w:rsidRPr="00662D38">
        <w:t xml:space="preserve">punkte nurodytos informacijos gavimo privalo pateikti savo pritarimą atstovo kandidatūrai arba motyvuotą nepritarimą. </w:t>
      </w:r>
      <w:r w:rsidR="00D96720" w:rsidRPr="00662D38">
        <w:t>Jeigu</w:t>
      </w:r>
      <w:r w:rsidR="006B7EDE" w:rsidRPr="00662D38">
        <w:t xml:space="preserve"> </w:t>
      </w:r>
      <w:r w:rsidRPr="00662D38">
        <w:t xml:space="preserve">kita Šalis </w:t>
      </w:r>
      <w:r w:rsidR="006B7EDE" w:rsidRPr="00662D38">
        <w:t xml:space="preserve">per šiame punkte nustatytą terminą neatsako </w:t>
      </w:r>
      <w:r w:rsidRPr="00662D38">
        <w:t>Šaliai</w:t>
      </w:r>
      <w:r w:rsidR="006B7EDE" w:rsidRPr="00662D38">
        <w:t xml:space="preserve">, laikoma, kad </w:t>
      </w:r>
      <w:r w:rsidRPr="00662D38">
        <w:t xml:space="preserve">ji </w:t>
      </w:r>
      <w:r w:rsidR="006B7EDE" w:rsidRPr="00662D38">
        <w:t xml:space="preserve">pritarė </w:t>
      </w:r>
      <w:r w:rsidRPr="00662D38">
        <w:t xml:space="preserve">Šalies </w:t>
      </w:r>
      <w:r w:rsidR="006B7EDE" w:rsidRPr="00662D38">
        <w:t>atstovo kandidatūrai.</w:t>
      </w:r>
      <w:bookmarkEnd w:id="61"/>
      <w:r w:rsidR="006B7EDE" w:rsidRPr="00662D38">
        <w:t xml:space="preserve"> </w:t>
      </w:r>
    </w:p>
    <w:p w14:paraId="0000013A" w14:textId="471274B2" w:rsidR="00133358" w:rsidRPr="00662D38" w:rsidRDefault="006B7EDE" w:rsidP="005C259E">
      <w:pPr>
        <w:widowControl w:val="0"/>
        <w:numPr>
          <w:ilvl w:val="2"/>
          <w:numId w:val="2"/>
        </w:numPr>
        <w:tabs>
          <w:tab w:val="left" w:pos="709"/>
        </w:tabs>
        <w:spacing w:before="96" w:after="96" w:line="240" w:lineRule="auto"/>
      </w:pPr>
      <w:r w:rsidRPr="00662D38">
        <w:t xml:space="preserve">Tuo atveju, kai netikėtai paaiškėja, kad </w:t>
      </w:r>
      <w:r w:rsidR="003B3F87" w:rsidRPr="00662D38">
        <w:t xml:space="preserve">Šalies </w:t>
      </w:r>
      <w:r w:rsidRPr="00662D38">
        <w:t xml:space="preserve">atstovas negali vykdyti savo pareigų (dėl ligos, traumos ar kitų nenumatytų priežasčių), </w:t>
      </w:r>
      <w:r w:rsidR="003B3F87" w:rsidRPr="00662D38">
        <w:t xml:space="preserve">Šalis </w:t>
      </w:r>
      <w:r w:rsidRPr="00662D38">
        <w:t xml:space="preserve">privalo nedelsdama, bet ne vėliau nei </w:t>
      </w:r>
      <w:r w:rsidR="00825341" w:rsidRPr="00662D38">
        <w:t>per 5 darbo dienas</w:t>
      </w:r>
      <w:r w:rsidRPr="00662D38">
        <w:t xml:space="preserve">, paskirti kitą asmenį laikinai vykdyti </w:t>
      </w:r>
      <w:r w:rsidR="003B3F87" w:rsidRPr="00662D38">
        <w:t xml:space="preserve">jos </w:t>
      </w:r>
      <w:r w:rsidRPr="00662D38">
        <w:t xml:space="preserve">atstovo funkcijas ir pranešti apie tai </w:t>
      </w:r>
      <w:r w:rsidR="003B3F87" w:rsidRPr="00662D38">
        <w:t>kitai Šaliai</w:t>
      </w:r>
      <w:r w:rsidRPr="00662D38">
        <w:t xml:space="preserve">. Taip pat </w:t>
      </w:r>
      <w:r w:rsidR="003B3F87" w:rsidRPr="00662D38">
        <w:t xml:space="preserve">Šalis </w:t>
      </w:r>
      <w:r w:rsidRPr="00662D38">
        <w:t xml:space="preserve">privalo, vadovaudamasi </w:t>
      </w:r>
      <w:r w:rsidR="00421C9D" w:rsidRPr="00662D38">
        <w:fldChar w:fldCharType="begin"/>
      </w:r>
      <w:r w:rsidR="00421C9D" w:rsidRPr="00662D38">
        <w:instrText xml:space="preserve"> REF _Ref89056249 \r \h </w:instrText>
      </w:r>
      <w:r w:rsidR="007D7F41" w:rsidRPr="00662D38">
        <w:instrText xml:space="preserve"> \* MERGEFORMAT </w:instrText>
      </w:r>
      <w:r w:rsidR="00421C9D" w:rsidRPr="00662D38">
        <w:fldChar w:fldCharType="separate"/>
      </w:r>
      <w:r w:rsidR="00661E1D" w:rsidRPr="00662D38">
        <w:t>4.2.5</w:t>
      </w:r>
      <w:r w:rsidR="00421C9D" w:rsidRPr="00662D38">
        <w:fldChar w:fldCharType="end"/>
      </w:r>
      <w:r w:rsidR="00421C9D" w:rsidRPr="00662D38">
        <w:t xml:space="preserve"> </w:t>
      </w:r>
      <w:r w:rsidRPr="00662D38">
        <w:t xml:space="preserve">punktu, nedelsdama, bet ne vėliau nei per </w:t>
      </w:r>
      <w:r w:rsidR="00825341" w:rsidRPr="00662D38">
        <w:t>5</w:t>
      </w:r>
      <w:r w:rsidRPr="00662D38">
        <w:t xml:space="preserve"> darbo dienas, pateikti </w:t>
      </w:r>
      <w:r w:rsidR="003B3F87" w:rsidRPr="00662D38">
        <w:t xml:space="preserve">kitai Šaliai savo </w:t>
      </w:r>
      <w:r w:rsidRPr="00662D38">
        <w:t>atstovo kandidatūrą</w:t>
      </w:r>
      <w:r w:rsidR="004F3DAA" w:rsidRPr="00662D38">
        <w:t xml:space="preserve"> </w:t>
      </w:r>
      <w:r w:rsidRPr="00662D38">
        <w:t xml:space="preserve">ir gauti </w:t>
      </w:r>
      <w:r w:rsidR="003B3F87" w:rsidRPr="00662D38">
        <w:t xml:space="preserve">kitos Šalies </w:t>
      </w:r>
      <w:r w:rsidRPr="00662D38">
        <w:t xml:space="preserve">pritarimą </w:t>
      </w:r>
      <w:r w:rsidR="004166C7" w:rsidRPr="00662D38">
        <w:fldChar w:fldCharType="begin"/>
      </w:r>
      <w:r w:rsidR="004166C7" w:rsidRPr="00662D38">
        <w:instrText xml:space="preserve"> REF _Ref88646359 \r \h </w:instrText>
      </w:r>
      <w:r w:rsidR="007D7F41" w:rsidRPr="00662D38">
        <w:instrText xml:space="preserve"> \* MERGEFORMAT </w:instrText>
      </w:r>
      <w:r w:rsidR="004166C7" w:rsidRPr="00662D38">
        <w:fldChar w:fldCharType="separate"/>
      </w:r>
      <w:r w:rsidR="00661E1D" w:rsidRPr="00662D38">
        <w:t>4.2.6</w:t>
      </w:r>
      <w:r w:rsidR="004166C7" w:rsidRPr="00662D38">
        <w:fldChar w:fldCharType="end"/>
      </w:r>
      <w:r w:rsidR="004166C7" w:rsidRPr="00662D38">
        <w:t xml:space="preserve"> </w:t>
      </w:r>
      <w:r w:rsidRPr="00662D38">
        <w:t>punkte nustatyta tvarka.</w:t>
      </w:r>
    </w:p>
    <w:p w14:paraId="0000013B" w14:textId="2D323326" w:rsidR="00133358" w:rsidRPr="00662D38" w:rsidRDefault="004F3DAA" w:rsidP="005C259E">
      <w:pPr>
        <w:pStyle w:val="Heading1"/>
        <w:widowControl w:val="0"/>
        <w:rPr>
          <w:color w:val="auto"/>
        </w:rPr>
      </w:pPr>
      <w:bookmarkStart w:id="62" w:name="_Toc93857965"/>
      <w:r w:rsidRPr="00662D38">
        <w:rPr>
          <w:color w:val="auto"/>
        </w:rPr>
        <w:t xml:space="preserve">Darbų </w:t>
      </w:r>
      <w:r w:rsidR="006B7EDE" w:rsidRPr="00662D38">
        <w:rPr>
          <w:color w:val="auto"/>
        </w:rPr>
        <w:t>dokumentai</w:t>
      </w:r>
      <w:bookmarkEnd w:id="62"/>
    </w:p>
    <w:p w14:paraId="0000013C" w14:textId="77777777" w:rsidR="00133358" w:rsidRPr="00E301A5" w:rsidRDefault="006B7EDE" w:rsidP="005C259E">
      <w:pPr>
        <w:pStyle w:val="Heading2"/>
        <w:widowControl w:val="0"/>
        <w:rPr>
          <w:color w:val="auto"/>
        </w:rPr>
      </w:pPr>
      <w:bookmarkStart w:id="63" w:name="_Toc93857966"/>
      <w:r w:rsidRPr="00E301A5">
        <w:rPr>
          <w:color w:val="auto"/>
        </w:rPr>
        <w:t>Užsakovo dokumentai</w:t>
      </w:r>
      <w:bookmarkEnd w:id="63"/>
    </w:p>
    <w:p w14:paraId="0000013D" w14:textId="754AF155" w:rsidR="00133358" w:rsidRPr="00825341" w:rsidRDefault="006B7EDE" w:rsidP="005C259E">
      <w:pPr>
        <w:widowControl w:val="0"/>
        <w:numPr>
          <w:ilvl w:val="2"/>
          <w:numId w:val="2"/>
        </w:numPr>
        <w:tabs>
          <w:tab w:val="left" w:pos="709"/>
        </w:tabs>
        <w:spacing w:before="96" w:after="96" w:line="240" w:lineRule="auto"/>
      </w:pPr>
      <w:bookmarkStart w:id="64" w:name="_vx1227" w:colFirst="0" w:colLast="0"/>
      <w:bookmarkStart w:id="65" w:name="_Ref88515447"/>
      <w:bookmarkEnd w:id="64"/>
      <w:r w:rsidRPr="00825341">
        <w:t>Užsakovas atsako už tai, kad iki Sutarties sudarymo būtų:</w:t>
      </w:r>
      <w:bookmarkEnd w:id="65"/>
    </w:p>
    <w:p w14:paraId="0000013E" w14:textId="532380B5" w:rsidR="00133358" w:rsidRPr="00E301A5" w:rsidRDefault="006B7EDE" w:rsidP="005C259E">
      <w:pPr>
        <w:widowControl w:val="0"/>
        <w:numPr>
          <w:ilvl w:val="3"/>
          <w:numId w:val="2"/>
        </w:numPr>
        <w:spacing w:before="96" w:after="96" w:line="240" w:lineRule="auto"/>
      </w:pPr>
      <w:r w:rsidRPr="00825341">
        <w:t>atliktos visos pagal Įstatymus reikalingos teritorijų planavimo, strateginio pasekmių aplinkai vertinimo, planuojamos ūkinės veiklos poveikio aplinkai vertinimo, poveikio visuomenės sveikatai vertinimo ir kitos pagal Įstatymus būtinos atlikti procedūros, kurių</w:t>
      </w:r>
      <w:r w:rsidRPr="00E301A5">
        <w:t xml:space="preserve">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825341" w:rsidRDefault="00D96720" w:rsidP="005C259E">
      <w:pPr>
        <w:widowControl w:val="0"/>
        <w:numPr>
          <w:ilvl w:val="2"/>
          <w:numId w:val="2"/>
        </w:numPr>
        <w:tabs>
          <w:tab w:val="left" w:pos="709"/>
        </w:tabs>
        <w:spacing w:before="96" w:after="96" w:line="240" w:lineRule="auto"/>
      </w:pPr>
      <w:bookmarkStart w:id="70" w:name="_4f1mdlm" w:colFirst="0" w:colLast="0"/>
      <w:bookmarkStart w:id="71" w:name="_Hlk95392202"/>
      <w:bookmarkStart w:id="72" w:name="_Ref88646452"/>
      <w:bookmarkEnd w:id="70"/>
      <w:r w:rsidRPr="00E301A5">
        <w:t>Jeigu</w:t>
      </w:r>
      <w:r w:rsidR="006B7EDE" w:rsidRPr="00E301A5">
        <w:t xml:space="preserve"> Įstatymai </w:t>
      </w:r>
      <w:r w:rsidR="006B7EDE" w:rsidRPr="00825341">
        <w:t>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r w:rsidR="006B7EDE" w:rsidRPr="00825341">
        <w:t>.</w:t>
      </w:r>
      <w:bookmarkEnd w:id="72"/>
    </w:p>
    <w:p w14:paraId="00000149" w14:textId="5E3D35F8"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w:t>
      </w:r>
      <w:r w:rsidRPr="007E6BCF">
        <w:t xml:space="preserve">dokumentus, reikalingus </w:t>
      </w:r>
      <w:r w:rsidR="00637F95" w:rsidRPr="007E6BCF">
        <w:t xml:space="preserve">Sutarties </w:t>
      </w:r>
      <w:r w:rsidRPr="007E6BCF">
        <w:t xml:space="preserve">vykdymui. </w:t>
      </w:r>
      <w:r w:rsidR="009B5270" w:rsidRPr="007E6BCF">
        <w:t xml:space="preserve">Užsakovas privalo pateikti Rangovui </w:t>
      </w:r>
      <w:r w:rsidR="009B5270" w:rsidRPr="007E6BCF">
        <w:fldChar w:fldCharType="begin"/>
      </w:r>
      <w:r w:rsidR="009B5270" w:rsidRPr="007E6BCF">
        <w:instrText xml:space="preserve"> REF _Ref88515447 \r \h </w:instrText>
      </w:r>
      <w:r w:rsidR="007D7F41" w:rsidRPr="007E6BCF">
        <w:instrText xml:space="preserve"> \* MERGEFORMAT </w:instrText>
      </w:r>
      <w:r w:rsidR="009B5270" w:rsidRPr="007E6BCF">
        <w:fldChar w:fldCharType="separate"/>
      </w:r>
      <w:r w:rsidR="00661E1D" w:rsidRPr="007E6BCF">
        <w:t>5.1.1</w:t>
      </w:r>
      <w:r w:rsidR="009B5270" w:rsidRPr="007E6BCF">
        <w:fldChar w:fldCharType="end"/>
      </w:r>
      <w:r w:rsidR="009B5270" w:rsidRPr="007E6BCF">
        <w:t xml:space="preserve"> punkte nurodytus Užsakovo dokumentus per </w:t>
      </w:r>
      <w:r w:rsidR="00825341" w:rsidRPr="007E6BCF">
        <w:t>10</w:t>
      </w:r>
      <w:r w:rsidR="009B5270" w:rsidRPr="007E6BCF">
        <w:t xml:space="preserve"> darbo dien</w:t>
      </w:r>
      <w:r w:rsidR="00825341" w:rsidRPr="007E6BCF">
        <w:t>ų</w:t>
      </w:r>
      <w:r w:rsidR="009B5270" w:rsidRPr="007E6BCF">
        <w:t xml:space="preserve"> po </w:t>
      </w:r>
      <w:r w:rsidR="00637F95" w:rsidRPr="007E6BCF">
        <w:t>Sutarties įsigaliojimo dienos</w:t>
      </w:r>
      <w:r w:rsidR="009B5270" w:rsidRPr="007E6BCF">
        <w:t xml:space="preserve">. </w:t>
      </w:r>
      <w:r w:rsidRPr="007E6BCF">
        <w:t xml:space="preserve">Visi Užsakovo dokumentai teikiami lietuvių kalba ir (arba) kita kalba (kalbomis), nurodyta Užsakovo užduotyje arba kituose Pirkimo dokumentuose. </w:t>
      </w:r>
      <w:r w:rsidR="00D96720" w:rsidRPr="007E6BCF">
        <w:t>Jeigu</w:t>
      </w:r>
      <w:r w:rsidRPr="007E6BCF">
        <w:t xml:space="preserve"> Rangovui yra reikalingi Užsakovo dokumentų vertimai</w:t>
      </w:r>
      <w:r w:rsidRPr="00E301A5">
        <w:t xml:space="preserve"> į kitą kalbą, Rangovas privalo tuo pasirūpinti savo sąskaita.</w:t>
      </w:r>
    </w:p>
    <w:p w14:paraId="0000014A" w14:textId="3023DCAA" w:rsidR="00133358" w:rsidRPr="00825341"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 xml:space="preserve">vykdymui yra reikalingas konkretus Užsakovo dokumentas, Rangovas privalo nedelsdamas, bet ne vėliau </w:t>
      </w:r>
      <w:r w:rsidR="006B7EDE" w:rsidRPr="00825341">
        <w:t>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825341">
        <w:t xml:space="preserve"> Sutarties vykdymui</w:t>
      </w:r>
      <w:r w:rsidR="006B7EDE" w:rsidRPr="00825341">
        <w:t xml:space="preserve">. Rangovas taip pat privalo per kitas 3 darbo dienas pateikti motyvuotus paaiškinimus Užsakovui apie tai, kokią įtaką </w:t>
      </w:r>
      <w:r w:rsidR="00637F95" w:rsidRPr="00825341">
        <w:t xml:space="preserve">Darbų </w:t>
      </w:r>
      <w:r w:rsidR="006B7EDE" w:rsidRPr="00825341">
        <w:t>terminams</w:t>
      </w:r>
      <w:r w:rsidR="006472CA" w:rsidRPr="00825341">
        <w:t xml:space="preserve"> daro</w:t>
      </w:r>
      <w:r w:rsidR="006B7EDE" w:rsidRPr="00825341">
        <w:t xml:space="preserve"> tai, jog trūksta tokio Užsakovo dokumento.</w:t>
      </w:r>
    </w:p>
    <w:p w14:paraId="0000014B" w14:textId="54190DCD" w:rsidR="00133358" w:rsidRPr="00740462" w:rsidRDefault="00D96720" w:rsidP="007B6187">
      <w:pPr>
        <w:widowControl w:val="0"/>
        <w:numPr>
          <w:ilvl w:val="2"/>
          <w:numId w:val="2"/>
        </w:numPr>
        <w:tabs>
          <w:tab w:val="left" w:pos="709"/>
        </w:tabs>
        <w:spacing w:before="96" w:after="96" w:line="240" w:lineRule="auto"/>
      </w:pPr>
      <w:r w:rsidRPr="00825341">
        <w:t>Jeigu</w:t>
      </w:r>
      <w:r w:rsidR="006B7EDE" w:rsidRPr="00825341">
        <w:t xml:space="preserve"> </w:t>
      </w:r>
      <w:r w:rsidR="00637F95" w:rsidRPr="00825341">
        <w:t xml:space="preserve">Darbai </w:t>
      </w:r>
      <w:r w:rsidR="006B7EDE" w:rsidRPr="00825341">
        <w:t>vėluoja dėl to, jog nėra gautas kuris nors Užsakovo dokumentas, Rangovas įgyja teisę reikalauti, kad tokia pat trukme</w:t>
      </w:r>
      <w:r w:rsidR="006472CA" w:rsidRPr="00825341">
        <w:t xml:space="preserve">, kiek </w:t>
      </w:r>
      <w:r w:rsidR="008F1BDA" w:rsidRPr="00825341">
        <w:t xml:space="preserve">faktiškai </w:t>
      </w:r>
      <w:r w:rsidR="006472CA" w:rsidRPr="00825341">
        <w:t xml:space="preserve">vėluoja </w:t>
      </w:r>
      <w:r w:rsidR="00637F95" w:rsidRPr="00825341">
        <w:t>Darbai</w:t>
      </w:r>
      <w:r w:rsidR="006472CA" w:rsidRPr="00825341">
        <w:t>,</w:t>
      </w:r>
      <w:r w:rsidR="006B7EDE" w:rsidRPr="00825341">
        <w:t xml:space="preserve"> būtų pratęsti </w:t>
      </w:r>
      <w:r w:rsidR="00637F95" w:rsidRPr="00825341">
        <w:t xml:space="preserve">Darbų </w:t>
      </w:r>
      <w:r w:rsidR="006B7EDE" w:rsidRPr="00825341">
        <w:t>terminai ir Užsakovas atlygintų Rangovui Išlaidas</w:t>
      </w:r>
      <w:r w:rsidR="00B46DA8" w:rsidRPr="00825341">
        <w:t xml:space="preserve"> bei Pelną</w:t>
      </w:r>
      <w:r w:rsidR="006B7EDE" w:rsidRPr="00825341">
        <w:t xml:space="preserve"> už </w:t>
      </w:r>
      <w:r w:rsidR="00637F95" w:rsidRPr="00825341">
        <w:t xml:space="preserve">Darbų </w:t>
      </w:r>
      <w:r w:rsidR="006B7EDE" w:rsidRPr="00825341">
        <w:t xml:space="preserve">terminų pratęsimo laikotarpį </w:t>
      </w:r>
      <w:r w:rsidR="006350A4" w:rsidRPr="00825341">
        <w:fldChar w:fldCharType="begin"/>
      </w:r>
      <w:r w:rsidR="006350A4" w:rsidRPr="00825341">
        <w:instrText xml:space="preserve"> REF _Ref88646260 \r \h </w:instrText>
      </w:r>
      <w:r w:rsidR="00261279" w:rsidRPr="00825341">
        <w:instrText xml:space="preserve"> \* MERGEFORMAT </w:instrText>
      </w:r>
      <w:r w:rsidR="006350A4" w:rsidRPr="00825341">
        <w:fldChar w:fldCharType="separate"/>
      </w:r>
      <w:r w:rsidR="00661E1D" w:rsidRPr="00825341">
        <w:t>15.9</w:t>
      </w:r>
      <w:r w:rsidR="006350A4" w:rsidRPr="00825341">
        <w:fldChar w:fldCharType="end"/>
      </w:r>
      <w:r w:rsidR="006350A4" w:rsidRPr="00825341">
        <w:t xml:space="preserve"> </w:t>
      </w:r>
      <w:r w:rsidR="006B7EDE" w:rsidRPr="00825341">
        <w:t xml:space="preserve">punkte </w:t>
      </w:r>
      <w:r w:rsidR="009968C0" w:rsidRPr="00825341">
        <w:t>„</w:t>
      </w:r>
      <w:r w:rsidR="001D4233" w:rsidRPr="00825341">
        <w:fldChar w:fldCharType="begin"/>
      </w:r>
      <w:r w:rsidR="001D4233" w:rsidRPr="00825341">
        <w:instrText xml:space="preserve"> REF _Ref93880066 \h </w:instrText>
      </w:r>
      <w:r w:rsidR="00825341">
        <w:instrText xml:space="preserve"> \* MERGEFORMAT </w:instrText>
      </w:r>
      <w:r w:rsidR="001D4233" w:rsidRPr="00825341">
        <w:fldChar w:fldCharType="separate"/>
      </w:r>
      <w:r w:rsidR="00661E1D" w:rsidRPr="00825341">
        <w:t>Papildomų Išlaidų kompensavimas ir Išlaidų perskaičiavimas</w:t>
      </w:r>
      <w:r w:rsidR="001D4233" w:rsidRPr="00825341">
        <w:fldChar w:fldCharType="end"/>
      </w:r>
      <w:r w:rsidR="009968C0" w:rsidRPr="00825341">
        <w:t>“</w:t>
      </w:r>
      <w:r w:rsidR="00637F95" w:rsidRPr="00825341">
        <w:t xml:space="preserve"> </w:t>
      </w:r>
      <w:r w:rsidR="006B7EDE" w:rsidRPr="00825341">
        <w:t xml:space="preserve">nustatyta tvarka. Tuo tikslu Šalys privalo sudaryti Susitarimą </w:t>
      </w:r>
      <w:r w:rsidR="001D4233" w:rsidRPr="00825341">
        <w:fldChar w:fldCharType="begin"/>
      </w:r>
      <w:r w:rsidR="001D4233" w:rsidRPr="00825341">
        <w:instrText xml:space="preserve"> REF _Ref93879212 \r \h </w:instrText>
      </w:r>
      <w:r w:rsidR="00825341">
        <w:instrText xml:space="preserve"> \* MERGEFORMAT </w:instrText>
      </w:r>
      <w:r w:rsidR="001D4233" w:rsidRPr="00825341">
        <w:fldChar w:fldCharType="separate"/>
      </w:r>
      <w:r w:rsidR="00661E1D" w:rsidRPr="00825341">
        <w:t>25</w:t>
      </w:r>
      <w:r w:rsidR="001D4233" w:rsidRPr="00825341">
        <w:fldChar w:fldCharType="end"/>
      </w:r>
      <w:r w:rsidR="006B7EDE" w:rsidRPr="00825341">
        <w:t xml:space="preserve"> straipsnyje</w:t>
      </w:r>
      <w:r w:rsidR="00637F95" w:rsidRPr="00825341">
        <w:t xml:space="preserve"> </w:t>
      </w:r>
      <w:r w:rsidR="009968C0" w:rsidRPr="00825341">
        <w:t>„</w:t>
      </w:r>
      <w:r w:rsidR="001D4233" w:rsidRPr="00825341">
        <w:fldChar w:fldCharType="begin"/>
      </w:r>
      <w:r w:rsidR="001D4233" w:rsidRPr="00825341">
        <w:instrText xml:space="preserve"> REF _Ref93879212 \h </w:instrText>
      </w:r>
      <w:r w:rsidR="00825341">
        <w:instrText xml:space="preserve"> \* MERGEFORMAT </w:instrText>
      </w:r>
      <w:r w:rsidR="001D4233" w:rsidRPr="00825341">
        <w:fldChar w:fldCharType="separate"/>
      </w:r>
      <w:r w:rsidR="00661E1D" w:rsidRPr="00825341">
        <w:t>Sutarties pakeitimai</w:t>
      </w:r>
      <w:r w:rsidR="001D4233" w:rsidRPr="00825341">
        <w:fldChar w:fldCharType="end"/>
      </w:r>
      <w:r w:rsidR="009968C0" w:rsidRPr="00825341">
        <w:t>“</w:t>
      </w:r>
      <w:r w:rsidR="006B7EDE" w:rsidRPr="00825341">
        <w:t xml:space="preserve"> nustatyta tvarka ir jame numatyti </w:t>
      </w:r>
      <w:r w:rsidR="00637F95" w:rsidRPr="00825341">
        <w:t>Darbų</w:t>
      </w:r>
      <w:r w:rsidR="00637F95" w:rsidRPr="00E301A5">
        <w:t xml:space="preserve"> </w:t>
      </w:r>
      <w:r w:rsidR="006B7EDE" w:rsidRPr="00E301A5">
        <w:t xml:space="preserve">terminų </w:t>
      </w:r>
      <w:r w:rsidR="006B7EDE" w:rsidRPr="00740462">
        <w:lastRenderedPageBreak/>
        <w:t>pratęsimą bei Rangovo Išlaidų ir Pelno atlyginimą.</w:t>
      </w:r>
    </w:p>
    <w:p w14:paraId="0000014C" w14:textId="38939693" w:rsidR="00133358" w:rsidRPr="00740462" w:rsidRDefault="00D96720" w:rsidP="005C259E">
      <w:pPr>
        <w:widowControl w:val="0"/>
        <w:numPr>
          <w:ilvl w:val="2"/>
          <w:numId w:val="2"/>
        </w:numPr>
        <w:tabs>
          <w:tab w:val="left" w:pos="709"/>
        </w:tabs>
        <w:spacing w:before="96" w:after="96" w:line="240" w:lineRule="auto"/>
      </w:pPr>
      <w:r w:rsidRPr="00740462">
        <w:t>Jeigu</w:t>
      </w:r>
      <w:r w:rsidR="006B7EDE" w:rsidRPr="00740462">
        <w:t xml:space="preserve"> Rangovas vėluoja informuoti Užsakovą apie </w:t>
      </w:r>
      <w:r w:rsidR="00637F95" w:rsidRPr="00740462">
        <w:t xml:space="preserve">Darbų </w:t>
      </w:r>
      <w:r w:rsidR="006B7EDE" w:rsidRPr="00740462">
        <w:t xml:space="preserve">vykdymui reikalingą Užsakovo dokumentą, Rangovas praranda teisę reikalauti pratęsti </w:t>
      </w:r>
      <w:r w:rsidR="00637F95" w:rsidRPr="00740462">
        <w:t xml:space="preserve">Darbų </w:t>
      </w:r>
      <w:r w:rsidR="006B7EDE" w:rsidRPr="00740462">
        <w:t>terminus ir atlyginti Rangovo Išlaidas bei Pelną už Rangovo vėlavimo informuoti Užsakovą laikotarpį.</w:t>
      </w:r>
    </w:p>
    <w:p w14:paraId="0000014D" w14:textId="77777777" w:rsidR="00133358" w:rsidRPr="00740462" w:rsidRDefault="006B7EDE" w:rsidP="005C259E">
      <w:pPr>
        <w:pStyle w:val="Heading2"/>
        <w:widowControl w:val="0"/>
        <w:rPr>
          <w:color w:val="auto"/>
        </w:rPr>
      </w:pPr>
      <w:bookmarkStart w:id="73" w:name="_Toc93857967"/>
      <w:r w:rsidRPr="00740462">
        <w:rPr>
          <w:color w:val="auto"/>
        </w:rPr>
        <w:t>Rangovo dokumentai</w:t>
      </w:r>
      <w:bookmarkEnd w:id="73"/>
    </w:p>
    <w:p w14:paraId="0000014E" w14:textId="77777777" w:rsidR="00133358" w:rsidRPr="00740462" w:rsidRDefault="006B7EDE" w:rsidP="005C259E">
      <w:pPr>
        <w:widowControl w:val="0"/>
        <w:numPr>
          <w:ilvl w:val="2"/>
          <w:numId w:val="2"/>
        </w:numPr>
        <w:tabs>
          <w:tab w:val="left" w:pos="709"/>
        </w:tabs>
        <w:spacing w:before="96" w:after="96" w:line="240" w:lineRule="auto"/>
      </w:pPr>
      <w:r w:rsidRPr="00740462">
        <w:t xml:space="preserve">Rangovas privalo parengti arba gauti visus Rangovo dokumentus. </w:t>
      </w:r>
    </w:p>
    <w:p w14:paraId="0000014F" w14:textId="77777777" w:rsidR="00133358" w:rsidRPr="00740462" w:rsidRDefault="006B7EDE" w:rsidP="005C259E">
      <w:pPr>
        <w:widowControl w:val="0"/>
        <w:numPr>
          <w:ilvl w:val="2"/>
          <w:numId w:val="2"/>
        </w:numPr>
        <w:tabs>
          <w:tab w:val="left" w:pos="709"/>
        </w:tabs>
        <w:spacing w:before="96" w:after="96" w:line="240" w:lineRule="auto"/>
      </w:pPr>
      <w:bookmarkStart w:id="74" w:name="_19c6y18" w:colFirst="0" w:colLast="0"/>
      <w:bookmarkEnd w:id="74"/>
      <w:r w:rsidRPr="00740462">
        <w:t>Visi Rangovo dokumentai turi būti parengti lietuvių kalba, nebent Užsakovo užduotyje yra nurodyta kitaip.</w:t>
      </w:r>
    </w:p>
    <w:p w14:paraId="00000150" w14:textId="23B1ADF3" w:rsidR="00133358" w:rsidRPr="00740462" w:rsidRDefault="006B7EDE" w:rsidP="005C259E">
      <w:pPr>
        <w:widowControl w:val="0"/>
        <w:numPr>
          <w:ilvl w:val="2"/>
          <w:numId w:val="2"/>
        </w:numPr>
        <w:tabs>
          <w:tab w:val="left" w:pos="709"/>
        </w:tabs>
        <w:spacing w:before="96" w:after="96" w:line="240" w:lineRule="auto"/>
      </w:pPr>
      <w:bookmarkStart w:id="75" w:name="_Ref90573952"/>
      <w:bookmarkStart w:id="76" w:name="_Ref93338343"/>
      <w:r w:rsidRPr="00740462">
        <w:t xml:space="preserve">Rangovas privalo parengti ir su Užsakovu suderinti Rangovo dokumentą, kuris yra reikalingas </w:t>
      </w:r>
      <w:r w:rsidR="00637F95" w:rsidRPr="00740462">
        <w:t>Darbų atlikimui</w:t>
      </w:r>
      <w:r w:rsidRPr="00740462">
        <w:t>, iki Darbų, kuri</w:t>
      </w:r>
      <w:r w:rsidR="00637F95" w:rsidRPr="00740462">
        <w:t>e</w:t>
      </w:r>
      <w:r w:rsidRPr="00740462">
        <w:t xml:space="preserve"> turi būti </w:t>
      </w:r>
      <w:r w:rsidR="00637F95" w:rsidRPr="00740462">
        <w:t xml:space="preserve">atliekami </w:t>
      </w:r>
      <w:r w:rsidRPr="00740462">
        <w:t>vadovaujantis tuo Rangovo dokumentu, pradžios, numatytos Grafike. Rangovas negali vykdyti Darbų neturėdamas su Užsakovu suderinto Rangovo dokumento, kuriuo vadovaujantis turi būti vykdomi tie Darbai.</w:t>
      </w:r>
      <w:r w:rsidR="00260074" w:rsidRPr="00740462">
        <w:t xml:space="preserve"> Už kiekvieną šio punkto pažeidimą Rangovas privalo sumokėti Užsakovui Specialiosiose sąlygose nurodyto dydžio baudą.</w:t>
      </w:r>
      <w:r w:rsidRPr="00740462">
        <w:t xml:space="preserve"> </w:t>
      </w:r>
      <w:r w:rsidR="009F5A75" w:rsidRPr="00740462">
        <w:t xml:space="preserve">Jeigu Rangovas pažeidžia šį punktą </w:t>
      </w:r>
      <w:r w:rsidRPr="00740462">
        <w:t xml:space="preserve"> </w:t>
      </w:r>
      <w:r w:rsidR="00236791" w:rsidRPr="00740462">
        <w:t xml:space="preserve">daugiau nei </w:t>
      </w:r>
      <w:r w:rsidR="00101726" w:rsidRPr="00740462">
        <w:t xml:space="preserve">du </w:t>
      </w:r>
      <w:r w:rsidR="00236791" w:rsidRPr="00740462">
        <w:t>kartus</w:t>
      </w:r>
      <w:r w:rsidR="009F5A75" w:rsidRPr="00740462">
        <w:t xml:space="preserve"> ir jam už kiekvieną pažeidimą yra pritaikyta bauda, tai</w:t>
      </w:r>
      <w:r w:rsidR="00236791" w:rsidRPr="00740462">
        <w:t xml:space="preserve"> </w:t>
      </w:r>
      <w:r w:rsidRPr="00740462">
        <w:t>laikoma esminiu Sutarties pažeidimu</w:t>
      </w:r>
      <w:r w:rsidR="00637F95" w:rsidRPr="00740462">
        <w:t xml:space="preserve">, dėl kurio Užsakovas įgyja teisę vienašališkai nutraukti Sutartį </w:t>
      </w:r>
      <w:r w:rsidR="00637F95" w:rsidRPr="00740462">
        <w:fldChar w:fldCharType="begin"/>
      </w:r>
      <w:r w:rsidR="00637F95" w:rsidRPr="00740462">
        <w:instrText xml:space="preserve"> REF _Ref88655540 \r \h </w:instrText>
      </w:r>
      <w:r w:rsidR="007D7F41" w:rsidRPr="00740462">
        <w:instrText xml:space="preserve"> \* MERGEFORMAT </w:instrText>
      </w:r>
      <w:r w:rsidR="00637F95" w:rsidRPr="00740462">
        <w:fldChar w:fldCharType="separate"/>
      </w:r>
      <w:r w:rsidR="00661E1D" w:rsidRPr="00740462">
        <w:t>26</w:t>
      </w:r>
      <w:r w:rsidR="00637F95" w:rsidRPr="00740462">
        <w:fldChar w:fldCharType="end"/>
      </w:r>
      <w:r w:rsidR="00637F95" w:rsidRPr="00740462">
        <w:t xml:space="preserve"> straipsnyje </w:t>
      </w:r>
      <w:r w:rsidR="009968C0" w:rsidRPr="00740462">
        <w:t>„</w:t>
      </w:r>
      <w:r w:rsidR="00637F95" w:rsidRPr="00740462">
        <w:fldChar w:fldCharType="begin"/>
      </w:r>
      <w:r w:rsidR="00637F95" w:rsidRPr="00740462">
        <w:instrText xml:space="preserve"> REF _Ref88655540 \h </w:instrText>
      </w:r>
      <w:r w:rsidR="007D7F41" w:rsidRPr="00740462">
        <w:instrText xml:space="preserve"> \* MERGEFORMAT </w:instrText>
      </w:r>
      <w:r w:rsidR="00637F95" w:rsidRPr="00740462">
        <w:fldChar w:fldCharType="separate"/>
      </w:r>
      <w:r w:rsidR="00661E1D" w:rsidRPr="00740462">
        <w:t>Sutarties nutraukimas</w:t>
      </w:r>
      <w:r w:rsidR="00637F95" w:rsidRPr="00740462">
        <w:fldChar w:fldCharType="end"/>
      </w:r>
      <w:r w:rsidR="009968C0" w:rsidRPr="00740462">
        <w:t>“</w:t>
      </w:r>
      <w:r w:rsidR="00637F95" w:rsidRPr="00740462">
        <w:t xml:space="preserve"> nustatyta tvarka</w:t>
      </w:r>
      <w:r w:rsidRPr="00740462">
        <w:t>.</w:t>
      </w:r>
      <w:bookmarkEnd w:id="75"/>
      <w:bookmarkEnd w:id="76"/>
    </w:p>
    <w:p w14:paraId="00000151" w14:textId="45103138" w:rsidR="00133358" w:rsidRPr="00740462" w:rsidRDefault="00D96720" w:rsidP="005C259E">
      <w:pPr>
        <w:widowControl w:val="0"/>
        <w:numPr>
          <w:ilvl w:val="2"/>
          <w:numId w:val="2"/>
        </w:numPr>
        <w:tabs>
          <w:tab w:val="left" w:pos="709"/>
        </w:tabs>
        <w:spacing w:before="96" w:after="96" w:line="240" w:lineRule="auto"/>
      </w:pPr>
      <w:bookmarkStart w:id="77" w:name="_3tbugp1" w:colFirst="0" w:colLast="0"/>
      <w:bookmarkStart w:id="78" w:name="_Ref88646642"/>
      <w:bookmarkEnd w:id="77"/>
      <w:r w:rsidRPr="00740462">
        <w:t>Jeigu</w:t>
      </w:r>
      <w:r w:rsidR="006B7EDE" w:rsidRPr="00740462">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740462">
        <w:t xml:space="preserve"> </w:t>
      </w:r>
    </w:p>
    <w:p w14:paraId="00000152" w14:textId="5AD85D9D" w:rsidR="00133358" w:rsidRPr="00740462" w:rsidDel="00AE31F6" w:rsidRDefault="00D96720" w:rsidP="007B6187">
      <w:pPr>
        <w:widowControl w:val="0"/>
        <w:numPr>
          <w:ilvl w:val="2"/>
          <w:numId w:val="2"/>
        </w:numPr>
        <w:tabs>
          <w:tab w:val="left" w:pos="709"/>
        </w:tabs>
        <w:spacing w:before="96" w:after="96" w:line="240" w:lineRule="auto"/>
      </w:pPr>
      <w:r w:rsidRPr="00740462" w:rsidDel="00AE31F6">
        <w:t>Jeigu</w:t>
      </w:r>
      <w:r w:rsidR="006B7EDE" w:rsidRPr="00740462" w:rsidDel="00AE31F6">
        <w:t xml:space="preserve"> </w:t>
      </w:r>
      <w:r w:rsidR="00637F95" w:rsidRPr="00740462" w:rsidDel="00AE31F6">
        <w:t xml:space="preserve">Darbai </w:t>
      </w:r>
      <w:r w:rsidR="006B7EDE" w:rsidRPr="00740462" w:rsidDel="00AE31F6">
        <w:t>vėluoja dėl to, jog Užsakovas vėluoja pateikti Rangovui Rangovo dokumento ekspertizės išvadas, Rangovas įgyja teisę reikalauti, kad tokia pat trukme</w:t>
      </w:r>
      <w:r w:rsidR="007C0C53" w:rsidRPr="00740462" w:rsidDel="00AE31F6">
        <w:t xml:space="preserve">, kiek </w:t>
      </w:r>
      <w:r w:rsidR="008F1BDA" w:rsidRPr="00740462" w:rsidDel="00AE31F6">
        <w:t xml:space="preserve">faktiškai </w:t>
      </w:r>
      <w:r w:rsidR="007C0C53" w:rsidRPr="00740462" w:rsidDel="00AE31F6">
        <w:t xml:space="preserve">vėluoja </w:t>
      </w:r>
      <w:r w:rsidR="00637F95" w:rsidRPr="00740462" w:rsidDel="00AE31F6">
        <w:t>Darbai</w:t>
      </w:r>
      <w:r w:rsidR="007C0C53" w:rsidRPr="00740462" w:rsidDel="00AE31F6">
        <w:t>,</w:t>
      </w:r>
      <w:r w:rsidR="006B7EDE" w:rsidRPr="00740462" w:rsidDel="00AE31F6">
        <w:t xml:space="preserve"> būtų pratęsti </w:t>
      </w:r>
      <w:r w:rsidR="00637F95" w:rsidRPr="00740462" w:rsidDel="00AE31F6">
        <w:t xml:space="preserve">Darbų </w:t>
      </w:r>
      <w:r w:rsidR="006B7EDE" w:rsidRPr="00740462" w:rsidDel="00AE31F6">
        <w:t>terminai ir Užsakovas atlygintų Rangovui Išlaidas</w:t>
      </w:r>
      <w:r w:rsidR="00B23F9B" w:rsidRPr="00740462" w:rsidDel="00AE31F6">
        <w:t xml:space="preserve"> bei Pelną</w:t>
      </w:r>
      <w:r w:rsidR="006B7EDE" w:rsidRPr="00740462" w:rsidDel="00AE31F6">
        <w:t xml:space="preserve"> už </w:t>
      </w:r>
      <w:r w:rsidR="00637F95" w:rsidRPr="00740462" w:rsidDel="00AE31F6">
        <w:t xml:space="preserve">Darbų </w:t>
      </w:r>
      <w:r w:rsidR="006B7EDE" w:rsidRPr="00740462" w:rsidDel="00AE31F6">
        <w:t xml:space="preserve">terminų pratęsimo laikotarpį </w:t>
      </w:r>
      <w:r w:rsidR="00E07F30" w:rsidRPr="00740462" w:rsidDel="00AE31F6">
        <w:fldChar w:fldCharType="begin"/>
      </w:r>
      <w:r w:rsidR="00E07F30" w:rsidRPr="00740462" w:rsidDel="00AE31F6">
        <w:instrText xml:space="preserve"> REF _Ref88646260 \r \h </w:instrText>
      </w:r>
      <w:r w:rsidR="007D7F41" w:rsidRPr="00740462" w:rsidDel="00AE31F6">
        <w:instrText xml:space="preserve"> \* MERGEFORMAT </w:instrText>
      </w:r>
      <w:r w:rsidR="00E07F30" w:rsidRPr="00740462" w:rsidDel="00AE31F6">
        <w:fldChar w:fldCharType="separate"/>
      </w:r>
      <w:r w:rsidR="00661E1D" w:rsidRPr="00740462">
        <w:t>15.9</w:t>
      </w:r>
      <w:r w:rsidR="00E07F30" w:rsidRPr="00740462" w:rsidDel="00AE31F6">
        <w:fldChar w:fldCharType="end"/>
      </w:r>
      <w:r w:rsidR="00E07F30" w:rsidRPr="00740462" w:rsidDel="00AE31F6">
        <w:t xml:space="preserve"> </w:t>
      </w:r>
      <w:r w:rsidR="006B7EDE" w:rsidRPr="00740462" w:rsidDel="00AE31F6">
        <w:t xml:space="preserve">punkte </w:t>
      </w:r>
      <w:r w:rsidR="009968C0" w:rsidRPr="00740462" w:rsidDel="00AE31F6">
        <w:t>„</w:t>
      </w:r>
      <w:r w:rsidR="001D4233" w:rsidRPr="00740462">
        <w:fldChar w:fldCharType="begin"/>
      </w:r>
      <w:r w:rsidR="001D4233" w:rsidRPr="00740462">
        <w:instrText xml:space="preserve"> REF _Ref93880025 \h </w:instrText>
      </w:r>
      <w:r w:rsidR="00740462">
        <w:instrText xml:space="preserve"> \* MERGEFORMAT </w:instrText>
      </w:r>
      <w:r w:rsidR="001D4233" w:rsidRPr="00740462">
        <w:fldChar w:fldCharType="separate"/>
      </w:r>
      <w:r w:rsidR="00661E1D" w:rsidRPr="00740462">
        <w:t>Papildomų Išlaidų kompensavimas ir Išlaidų perskaičiavimas</w:t>
      </w:r>
      <w:r w:rsidR="001D4233" w:rsidRPr="00740462">
        <w:fldChar w:fldCharType="end"/>
      </w:r>
      <w:r w:rsidR="009968C0" w:rsidRPr="00740462" w:rsidDel="00AE31F6">
        <w:t>“</w:t>
      </w:r>
      <w:r w:rsidR="00637F95" w:rsidRPr="00740462" w:rsidDel="00AE31F6">
        <w:t xml:space="preserve"> </w:t>
      </w:r>
      <w:r w:rsidR="006B7EDE" w:rsidRPr="00740462" w:rsidDel="00AE31F6">
        <w:t xml:space="preserve">nustatyta tvarka. Tuo tikslu Šalys privalo sudaryti Susitarimą </w:t>
      </w:r>
      <w:r w:rsidR="001D4233" w:rsidRPr="00740462">
        <w:fldChar w:fldCharType="begin"/>
      </w:r>
      <w:r w:rsidR="001D4233" w:rsidRPr="00740462">
        <w:instrText xml:space="preserve"> REF _Ref93879212 \r \h </w:instrText>
      </w:r>
      <w:r w:rsidR="00740462">
        <w:instrText xml:space="preserve"> \* MERGEFORMAT </w:instrText>
      </w:r>
      <w:r w:rsidR="001D4233" w:rsidRPr="00740462">
        <w:fldChar w:fldCharType="separate"/>
      </w:r>
      <w:r w:rsidR="00661E1D" w:rsidRPr="00740462">
        <w:t>25</w:t>
      </w:r>
      <w:r w:rsidR="001D4233" w:rsidRPr="00740462">
        <w:fldChar w:fldCharType="end"/>
      </w:r>
      <w:r w:rsidR="006A17FE" w:rsidRPr="00740462" w:rsidDel="00AE31F6">
        <w:t xml:space="preserve"> </w:t>
      </w:r>
      <w:r w:rsidR="006B7EDE" w:rsidRPr="00740462" w:rsidDel="00AE31F6">
        <w:t xml:space="preserve">straipsnyje </w:t>
      </w:r>
      <w:r w:rsidR="009968C0" w:rsidRPr="00740462" w:rsidDel="00AE31F6">
        <w:t>„</w:t>
      </w:r>
      <w:r w:rsidR="001D4233" w:rsidRPr="00740462">
        <w:fldChar w:fldCharType="begin"/>
      </w:r>
      <w:r w:rsidR="001D4233" w:rsidRPr="00740462">
        <w:instrText xml:space="preserve"> REF _Ref93879212 \h </w:instrText>
      </w:r>
      <w:r w:rsidR="00740462">
        <w:instrText xml:space="preserve"> \* MERGEFORMAT </w:instrText>
      </w:r>
      <w:r w:rsidR="001D4233" w:rsidRPr="00740462">
        <w:fldChar w:fldCharType="separate"/>
      </w:r>
      <w:r w:rsidR="00661E1D" w:rsidRPr="00740462">
        <w:t>Sutarties pakeitimai</w:t>
      </w:r>
      <w:r w:rsidR="001D4233" w:rsidRPr="00740462">
        <w:fldChar w:fldCharType="end"/>
      </w:r>
      <w:r w:rsidR="009968C0" w:rsidRPr="00740462" w:rsidDel="00AE31F6">
        <w:t>“</w:t>
      </w:r>
      <w:r w:rsidR="00637F95" w:rsidRPr="00740462" w:rsidDel="00AE31F6">
        <w:t xml:space="preserve"> </w:t>
      </w:r>
      <w:r w:rsidR="006B7EDE" w:rsidRPr="00740462" w:rsidDel="00AE31F6">
        <w:t xml:space="preserve">nustatyta tvarka ir jame numatyti </w:t>
      </w:r>
      <w:r w:rsidR="00551A1D" w:rsidRPr="00740462" w:rsidDel="00AE31F6">
        <w:t xml:space="preserve">Darbų </w:t>
      </w:r>
      <w:r w:rsidR="006B7EDE" w:rsidRPr="00740462"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9" w:name="_28h4qwu" w:colFirst="0" w:colLast="0"/>
      <w:bookmarkStart w:id="80" w:name="_Ref88646650"/>
      <w:bookmarkEnd w:id="79"/>
      <w:r w:rsidRPr="00740462">
        <w:t>Jeigu</w:t>
      </w:r>
      <w:r w:rsidR="006B7EDE" w:rsidRPr="00740462">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740462">
        <w:t xml:space="preserve">15 </w:t>
      </w:r>
      <w:r w:rsidR="006B7EDE" w:rsidRPr="00740462">
        <w:t>dien</w:t>
      </w:r>
      <w:r w:rsidR="00B64B62" w:rsidRPr="00740462">
        <w:t>ų</w:t>
      </w:r>
      <w:r w:rsidR="006B7EDE" w:rsidRPr="00740462">
        <w:t xml:space="preserve"> po Užsakovo rašytinio pareikalavimo. Pakartotinės ekspertizės vykdymas nesuteikia Rangovui teisės į </w:t>
      </w:r>
      <w:r w:rsidR="00551A1D" w:rsidRPr="00740462">
        <w:t xml:space="preserve">Darbų </w:t>
      </w:r>
      <w:r w:rsidR="006B7EDE" w:rsidRPr="00740462">
        <w:t>terminų pratęsimą</w:t>
      </w:r>
      <w:r w:rsidR="005F2C94" w:rsidRPr="00740462">
        <w:t>, išskyrus,</w:t>
      </w:r>
      <w:r w:rsidR="005F2C94" w:rsidRPr="00E301A5">
        <w:t xml:space="preserve">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81" w:name="_Toc93857968"/>
      <w:r w:rsidRPr="00E301A5">
        <w:rPr>
          <w:color w:val="auto"/>
        </w:rPr>
        <w:t>Darbo projektas</w:t>
      </w:r>
      <w:bookmarkEnd w:id="8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lastRenderedPageBreak/>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w:t>
      </w:r>
      <w:r w:rsidRPr="00740462">
        <w:t xml:space="preserve">punkto pažeidimą ir jo neištaisęs per 10 darbo dienų nuo Užsakovo įspėjimo išsiuntimo dienos, privalo mokėti </w:t>
      </w:r>
      <w:r w:rsidR="00E17CBF" w:rsidRPr="00740462">
        <w:t xml:space="preserve">Užsakovui </w:t>
      </w:r>
      <w:r w:rsidR="0039720A" w:rsidRPr="00740462">
        <w:t>Specialiosiose</w:t>
      </w:r>
      <w:r w:rsidRPr="00740462">
        <w:t xml:space="preserve"> sąlygose nurodyto dydžio baudą. Daugiau nei trys </w:t>
      </w:r>
      <w:r w:rsidR="00E07F30" w:rsidRPr="00740462">
        <w:fldChar w:fldCharType="begin"/>
      </w:r>
      <w:r w:rsidR="00E07F30" w:rsidRPr="00740462">
        <w:instrText xml:space="preserve"> REF _Ref88646565 \r \h </w:instrText>
      </w:r>
      <w:r w:rsidR="007D7F41" w:rsidRPr="00740462">
        <w:instrText xml:space="preserve"> \* MERGEFORMAT </w:instrText>
      </w:r>
      <w:r w:rsidR="00E07F30" w:rsidRPr="00740462">
        <w:fldChar w:fldCharType="separate"/>
      </w:r>
      <w:r w:rsidR="00661E1D" w:rsidRPr="00740462">
        <w:t>5.3.2</w:t>
      </w:r>
      <w:r w:rsidR="00E07F30" w:rsidRPr="00740462">
        <w:fldChar w:fldCharType="end"/>
      </w:r>
      <w:r w:rsidRPr="00740462">
        <w:t xml:space="preserve"> punkto pažeidimai</w:t>
      </w:r>
      <w:r w:rsidR="004115F5" w:rsidRPr="00740462">
        <w:t>, už kuriuos</w:t>
      </w:r>
      <w:r w:rsidR="00A439AB" w:rsidRPr="00740462">
        <w:t xml:space="preserve"> visus</w:t>
      </w:r>
      <w:r w:rsidR="004115F5" w:rsidRPr="00740462">
        <w:t xml:space="preserve"> Rangovui pritaikyt</w:t>
      </w:r>
      <w:r w:rsidR="00A439AB" w:rsidRPr="00740462">
        <w:t>os</w:t>
      </w:r>
      <w:r w:rsidR="004115F5" w:rsidRPr="00740462">
        <w:t xml:space="preserve"> baud</w:t>
      </w:r>
      <w:r w:rsidR="00A439AB" w:rsidRPr="00740462">
        <w:t>os</w:t>
      </w:r>
      <w:r w:rsidR="004115F5" w:rsidRPr="00740462">
        <w:t>,</w:t>
      </w:r>
      <w:r w:rsidRPr="00740462">
        <w:t xml:space="preserve"> laikomi esminiu Sutarties pažeidimu</w:t>
      </w:r>
      <w:r w:rsidR="00236791" w:rsidRPr="00740462">
        <w:t>, dėl kurio Užsakovas</w:t>
      </w:r>
      <w:r w:rsidR="00236791" w:rsidRPr="00E301A5">
        <w:t xml:space="preserve">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5C259E">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DC0BEA" w:rsidRDefault="006B7EDE" w:rsidP="005C259E">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w:t>
      </w:r>
      <w:r w:rsidRPr="00DC0BEA">
        <w:t xml:space="preserve">Užsakovo patvirtinimą iki atitinkamų </w:t>
      </w:r>
      <w:r w:rsidR="00236791" w:rsidRPr="00DC0BEA">
        <w:t>Statybos d</w:t>
      </w:r>
      <w:r w:rsidRPr="00DC0BEA">
        <w:t>arbų</w:t>
      </w:r>
      <w:r w:rsidR="000F7D25" w:rsidRPr="00DC0BEA">
        <w:t>, suprojektuotų toje Darbo projekto dalyje,</w:t>
      </w:r>
      <w:r w:rsidRPr="00DC0BEA">
        <w:t xml:space="preserve"> vykdymo pradžios. </w:t>
      </w:r>
      <w:bookmarkEnd w:id="88"/>
      <w:r w:rsidR="00082D6E" w:rsidRPr="00DC0BEA">
        <w:t xml:space="preserve"> </w:t>
      </w:r>
      <w:r w:rsidR="00706A77" w:rsidRPr="00DC0BEA">
        <w:t xml:space="preserve"> </w:t>
      </w:r>
      <w:r w:rsidR="005A139E" w:rsidRPr="00DC0BEA">
        <w:t>Š</w:t>
      </w:r>
      <w:r w:rsidR="00706A77" w:rsidRPr="00DC0BEA">
        <w:t>io punkto pažeidim</w:t>
      </w:r>
      <w:r w:rsidR="005A139E" w:rsidRPr="00DC0BEA">
        <w:t>o</w:t>
      </w:r>
      <w:r w:rsidR="00706A77" w:rsidRPr="00DC0BEA">
        <w:t xml:space="preserve"> </w:t>
      </w:r>
      <w:r w:rsidR="005A139E" w:rsidRPr="00DC0BEA">
        <w:t>atveju taikomas</w:t>
      </w:r>
      <w:r w:rsidR="006177DE" w:rsidRPr="00DC0BEA">
        <w:t xml:space="preserve"> </w:t>
      </w:r>
      <w:r w:rsidR="006177DE" w:rsidRPr="00DC0BEA">
        <w:fldChar w:fldCharType="begin"/>
      </w:r>
      <w:r w:rsidR="006177DE" w:rsidRPr="00DC0BEA">
        <w:instrText xml:space="preserve"> REF _Ref93338343 \r \h </w:instrText>
      </w:r>
      <w:r w:rsidR="002C0708" w:rsidRPr="00DC0BEA">
        <w:instrText xml:space="preserve"> \* MERGEFORMAT </w:instrText>
      </w:r>
      <w:r w:rsidR="006177DE" w:rsidRPr="00DC0BEA">
        <w:fldChar w:fldCharType="separate"/>
      </w:r>
      <w:r w:rsidR="00661E1D" w:rsidRPr="00DC0BEA">
        <w:t>5.2.3</w:t>
      </w:r>
      <w:r w:rsidR="006177DE" w:rsidRPr="00DC0BEA">
        <w:fldChar w:fldCharType="end"/>
      </w:r>
      <w:r w:rsidR="006177DE" w:rsidRPr="00DC0BEA">
        <w:t xml:space="preserve"> punkt</w:t>
      </w:r>
      <w:r w:rsidR="005A139E" w:rsidRPr="00DC0BEA">
        <w:t>as</w:t>
      </w:r>
      <w:r w:rsidR="006177DE" w:rsidRPr="00DC0BEA">
        <w:t xml:space="preserve"> </w:t>
      </w:r>
      <w:r w:rsidR="005A139E" w:rsidRPr="00DC0BEA">
        <w:t>(dėl baudos ir Sutarties nutraukimo)</w:t>
      </w:r>
      <w:r w:rsidR="006177DE" w:rsidRPr="00DC0BEA">
        <w:t>.</w:t>
      </w:r>
      <w:r w:rsidR="00706A77" w:rsidRPr="00DC0BEA">
        <w:t xml:space="preserve"> </w:t>
      </w:r>
    </w:p>
    <w:p w14:paraId="0000016F" w14:textId="184185C2" w:rsidR="00133358" w:rsidRPr="00DC0BEA" w:rsidRDefault="006B7EDE" w:rsidP="005C259E">
      <w:pPr>
        <w:widowControl w:val="0"/>
        <w:numPr>
          <w:ilvl w:val="2"/>
          <w:numId w:val="2"/>
        </w:numPr>
        <w:spacing w:before="96" w:after="96"/>
      </w:pPr>
      <w:r w:rsidRPr="00DC0BEA">
        <w:t>Rangovas privalo parengti visus dokumentus, brėžinius ir duomenis, reikalingus tam, kad Užsakovas patvirtintų Darbo projektą</w:t>
      </w:r>
      <w:r w:rsidR="007906A6" w:rsidRPr="00DC0BEA">
        <w:t xml:space="preserve"> (atitinkamą Darbo projekto dalį)</w:t>
      </w:r>
      <w:r w:rsidRPr="00DC0BEA">
        <w:t>.</w:t>
      </w:r>
    </w:p>
    <w:p w14:paraId="00000170" w14:textId="213B21AA" w:rsidR="00133358" w:rsidRPr="00E301A5" w:rsidRDefault="00D96720" w:rsidP="007B6187">
      <w:pPr>
        <w:widowControl w:val="0"/>
        <w:numPr>
          <w:ilvl w:val="2"/>
          <w:numId w:val="2"/>
        </w:numPr>
        <w:spacing w:before="96" w:after="96"/>
      </w:pPr>
      <w:r w:rsidRPr="00DC0BEA">
        <w:t>Jeigu</w:t>
      </w:r>
      <w:r w:rsidR="006B7EDE" w:rsidRPr="00DC0BEA">
        <w:t xml:space="preserve"> Rangovas, rengdamas Darbo projektą</w:t>
      </w:r>
      <w:r w:rsidR="006B7EDE" w:rsidRPr="00E301A5">
        <w:t>,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89" w:name="_Toc93857969"/>
      <w:r w:rsidRPr="00E301A5">
        <w:rPr>
          <w:color w:val="auto"/>
        </w:rPr>
        <w:t>Išpildomoji dokumentacija</w:t>
      </w:r>
      <w:bookmarkEnd w:id="8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90" w:name="_3l18frh" w:colFirst="0" w:colLast="0"/>
      <w:bookmarkEnd w:id="9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91" w:name="_Toc93857970"/>
      <w:r w:rsidRPr="00E301A5">
        <w:rPr>
          <w:color w:val="auto"/>
        </w:rPr>
        <w:t>Naudojimo instrukcijos</w:t>
      </w:r>
      <w:bookmarkEnd w:id="9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92" w:name="_4k668n3" w:colFirst="0" w:colLast="0"/>
      <w:bookmarkEnd w:id="9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93" w:name="_Ref93610391"/>
      <w:bookmarkStart w:id="94" w:name="_Ref93610460"/>
      <w:bookmarkStart w:id="9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93"/>
      <w:bookmarkEnd w:id="94"/>
      <w:bookmarkEnd w:id="95"/>
    </w:p>
    <w:p w14:paraId="0000017C" w14:textId="7EEDE405" w:rsidR="00133358" w:rsidRPr="00DC0BEA" w:rsidRDefault="006B7EDE" w:rsidP="005C259E">
      <w:pPr>
        <w:widowControl w:val="0"/>
        <w:numPr>
          <w:ilvl w:val="2"/>
          <w:numId w:val="2"/>
        </w:numPr>
        <w:spacing w:before="96" w:after="96"/>
      </w:pPr>
      <w:r w:rsidRPr="00E301A5">
        <w:t xml:space="preserve">Šalys, pastebėjusios klaidas ar </w:t>
      </w:r>
      <w:r w:rsidRPr="00DC0BEA">
        <w:t xml:space="preserve">trūkumus </w:t>
      </w:r>
      <w:r w:rsidR="00DC5945" w:rsidRPr="00DC0BEA">
        <w:t xml:space="preserve">Darbų </w:t>
      </w:r>
      <w:r w:rsidRPr="00DC0BEA">
        <w:t xml:space="preserve">dokumentuose, privalo nedelsdamos, bet ne vėliau negu per </w:t>
      </w:r>
      <w:r w:rsidR="001C06DA" w:rsidRPr="00DC0BEA">
        <w:t xml:space="preserve">2 </w:t>
      </w:r>
      <w:r w:rsidRPr="00DC0BEA">
        <w:t>darbo dienas</w:t>
      </w:r>
      <w:r w:rsidR="00617060" w:rsidRPr="00DC0BEA">
        <w:t xml:space="preserve"> nuo </w:t>
      </w:r>
      <w:r w:rsidR="002F40B0" w:rsidRPr="00DC0BEA">
        <w:t xml:space="preserve">klaidų ar trūkumų </w:t>
      </w:r>
      <w:r w:rsidR="00617060" w:rsidRPr="00DC0BEA">
        <w:t>pastebėjimo</w:t>
      </w:r>
      <w:r w:rsidRPr="00DC0BEA">
        <w:t>, informuoti viena kitą apie tokias klaidas ar trūkumus. Šalys turi šią pareigą per visą Sutarties galiojimo laiką</w:t>
      </w:r>
      <w:r w:rsidR="00524F49" w:rsidRPr="00DC0BEA">
        <w:t xml:space="preserve"> </w:t>
      </w:r>
      <w:r w:rsidRPr="00DC0BEA">
        <w:t xml:space="preserve">iki Rangovas įvykdys visus garantinius įsipareigojimus pagal Sutartį. </w:t>
      </w:r>
    </w:p>
    <w:p w14:paraId="0000017D" w14:textId="77777777" w:rsidR="00133358" w:rsidRPr="00DC0BEA" w:rsidRDefault="006B7EDE" w:rsidP="005C259E">
      <w:pPr>
        <w:widowControl w:val="0"/>
        <w:numPr>
          <w:ilvl w:val="2"/>
          <w:numId w:val="2"/>
        </w:numPr>
        <w:spacing w:before="96" w:after="96"/>
      </w:pPr>
      <w:r w:rsidRPr="00DC0BEA">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96" w:name="_1egqt2p" w:colFirst="0" w:colLast="0"/>
      <w:bookmarkStart w:id="97" w:name="_Ref88646778"/>
      <w:bookmarkEnd w:id="96"/>
      <w:r w:rsidRPr="00DC0BEA">
        <w:t>Tačiau Rangovas negali reikšti Užsakovui pretenzijų dėl tokių klaidų ar</w:t>
      </w:r>
      <w:r w:rsidRPr="00E301A5">
        <w:t xml:space="preserve"> trūkumų Užsakovo dokumentuose:</w:t>
      </w:r>
      <w:bookmarkEnd w:id="9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411BC40F" w:rsidR="00133358" w:rsidRPr="00DC0BEA" w:rsidRDefault="00D96720" w:rsidP="007B6187">
      <w:pPr>
        <w:widowControl w:val="0"/>
        <w:numPr>
          <w:ilvl w:val="2"/>
          <w:numId w:val="2"/>
        </w:numPr>
        <w:spacing w:before="96" w:after="96"/>
      </w:pPr>
      <w:bookmarkStart w:id="98" w:name="_Ref93610425"/>
      <w:r w:rsidRPr="00E301A5">
        <w:t>Jeigu</w:t>
      </w:r>
      <w:r w:rsidR="006B7EDE" w:rsidRPr="00E301A5">
        <w:t xml:space="preserve"> dėl </w:t>
      </w:r>
      <w:r w:rsidR="006B7EDE" w:rsidRPr="00DC0BEA">
        <w:t xml:space="preserve">klaidų ar trūkumų Užsakovo dokumentuose reikia perdaryti Darbo projektą ir (arba) </w:t>
      </w:r>
      <w:r w:rsidR="00334400" w:rsidRPr="00DC0BEA">
        <w:t>Darbus</w:t>
      </w:r>
      <w:r w:rsidR="006B7EDE" w:rsidRPr="00DC0BEA">
        <w:t xml:space="preserve">, </w:t>
      </w:r>
      <w:r w:rsidR="005A3BB0" w:rsidRPr="00DC0BEA">
        <w:t xml:space="preserve">arba atlikti Papildomus darbus, </w:t>
      </w:r>
      <w:r w:rsidR="006B7EDE" w:rsidRPr="00DC0BEA">
        <w:t xml:space="preserve">Šalys privalo sudaryti Susitarimą </w:t>
      </w:r>
      <w:r w:rsidR="001D4233" w:rsidRPr="00DC0BEA">
        <w:fldChar w:fldCharType="begin"/>
      </w:r>
      <w:r w:rsidR="001D4233" w:rsidRPr="00DC0BEA">
        <w:instrText xml:space="preserve"> REF _Ref93879212 \r \h </w:instrText>
      </w:r>
      <w:r w:rsidR="00DC0BEA">
        <w:instrText xml:space="preserve"> \* MERGEFORMAT </w:instrText>
      </w:r>
      <w:r w:rsidR="001D4233" w:rsidRPr="00DC0BEA">
        <w:fldChar w:fldCharType="separate"/>
      </w:r>
      <w:r w:rsidR="00661E1D" w:rsidRPr="00DC0BEA">
        <w:t>25</w:t>
      </w:r>
      <w:r w:rsidR="001D4233" w:rsidRPr="00DC0BEA">
        <w:fldChar w:fldCharType="end"/>
      </w:r>
      <w:r w:rsidR="006B7EDE" w:rsidRPr="00DC0BEA">
        <w:t xml:space="preserve"> straipsnyje </w:t>
      </w:r>
      <w:r w:rsidR="009968C0" w:rsidRPr="00DC0BEA">
        <w:t>„</w:t>
      </w:r>
      <w:r w:rsidR="001D4233" w:rsidRPr="00DC0BEA">
        <w:fldChar w:fldCharType="begin"/>
      </w:r>
      <w:r w:rsidR="001D4233" w:rsidRPr="00DC0BEA">
        <w:instrText xml:space="preserve"> REF _Ref93879212 \h </w:instrText>
      </w:r>
      <w:r w:rsidR="00DC0BEA">
        <w:instrText xml:space="preserve"> \* MERGEFORMAT </w:instrText>
      </w:r>
      <w:r w:rsidR="001D4233" w:rsidRPr="00DC0BEA">
        <w:fldChar w:fldCharType="separate"/>
      </w:r>
      <w:r w:rsidR="00661E1D" w:rsidRPr="00DC0BEA">
        <w:t>Sutarties pakeitimai</w:t>
      </w:r>
      <w:r w:rsidR="001D4233" w:rsidRPr="00DC0BEA">
        <w:fldChar w:fldCharType="end"/>
      </w:r>
      <w:r w:rsidR="009968C0" w:rsidRPr="00DC0BEA">
        <w:t>“</w:t>
      </w:r>
      <w:r w:rsidR="00334400" w:rsidRPr="00DC0BEA">
        <w:t xml:space="preserve"> </w:t>
      </w:r>
      <w:r w:rsidR="006B7EDE" w:rsidRPr="00DC0BEA">
        <w:t xml:space="preserve">nustatyta tvarka, kuriame Šalys privalo numatyti </w:t>
      </w:r>
      <w:r w:rsidR="00334400" w:rsidRPr="00DC0BEA">
        <w:t xml:space="preserve">Darbų </w:t>
      </w:r>
      <w:r w:rsidR="006B7EDE" w:rsidRPr="00DC0BEA">
        <w:t xml:space="preserve">terminų pratęsimą tokiu laikotarpiu, kiek dėl Darbo projekto ir (arba) </w:t>
      </w:r>
      <w:r w:rsidR="00334400" w:rsidRPr="00DC0BEA">
        <w:t xml:space="preserve">Darbų </w:t>
      </w:r>
      <w:r w:rsidR="006B7EDE" w:rsidRPr="00DC0BEA">
        <w:t>perdarymo</w:t>
      </w:r>
      <w:r w:rsidR="005A3BB0" w:rsidRPr="00DC0BEA">
        <w:t xml:space="preserve"> ar Papildomų darbų </w:t>
      </w:r>
      <w:r w:rsidR="00BF6579" w:rsidRPr="00DC0BEA">
        <w:t xml:space="preserve">faktiškai </w:t>
      </w:r>
      <w:r w:rsidR="006B7EDE" w:rsidRPr="00DC0BEA">
        <w:t xml:space="preserve">vėluoja </w:t>
      </w:r>
      <w:r w:rsidR="00334400" w:rsidRPr="00DC0BEA">
        <w:t>Darbai</w:t>
      </w:r>
      <w:r w:rsidR="006B7EDE" w:rsidRPr="00DC0BEA">
        <w:t xml:space="preserve">, ir Užsakovo pareigą </w:t>
      </w:r>
      <w:r w:rsidR="00775C1F" w:rsidRPr="00DC0BEA">
        <w:t xml:space="preserve">atlyginti Rangovui Išlaidas bei Pelną už Darbų terminų pratęsimo laikotarpį </w:t>
      </w:r>
      <w:r w:rsidR="00775C1F" w:rsidRPr="00DC0BEA">
        <w:fldChar w:fldCharType="begin"/>
      </w:r>
      <w:r w:rsidR="00775C1F" w:rsidRPr="00DC0BEA">
        <w:instrText xml:space="preserve"> REF _Ref88646260 \r \h  \* MERGEFORMAT </w:instrText>
      </w:r>
      <w:r w:rsidR="00775C1F" w:rsidRPr="00DC0BEA">
        <w:fldChar w:fldCharType="separate"/>
      </w:r>
      <w:r w:rsidR="00661E1D" w:rsidRPr="00DC0BEA">
        <w:t>15.9</w:t>
      </w:r>
      <w:r w:rsidR="00775C1F" w:rsidRPr="00DC0BEA">
        <w:fldChar w:fldCharType="end"/>
      </w:r>
      <w:r w:rsidR="00775C1F" w:rsidRPr="00DC0BEA">
        <w:t xml:space="preserve"> punkte „</w:t>
      </w:r>
      <w:r w:rsidR="00775C1F" w:rsidRPr="00DC0BEA">
        <w:fldChar w:fldCharType="begin"/>
      </w:r>
      <w:r w:rsidR="00775C1F" w:rsidRPr="00DC0BEA">
        <w:instrText xml:space="preserve"> REF _Ref88646260 \h  \* MERGEFORMAT </w:instrText>
      </w:r>
      <w:r w:rsidR="00775C1F" w:rsidRPr="00DC0BEA">
        <w:fldChar w:fldCharType="separate"/>
      </w:r>
      <w:r w:rsidR="00661E1D" w:rsidRPr="00DC0BEA">
        <w:t>Papildomų Išlaidų kompensavimas</w:t>
      </w:r>
      <w:r w:rsidR="00775C1F" w:rsidRPr="00DC0BEA">
        <w:fldChar w:fldCharType="end"/>
      </w:r>
      <w:r w:rsidR="00775C1F" w:rsidRPr="00DC0BEA">
        <w:t xml:space="preserve">“ nustatyta tvarka bei </w:t>
      </w:r>
      <w:r w:rsidR="006B7EDE" w:rsidRPr="00DC0BEA">
        <w:t>sumokėti Rangovui už</w:t>
      </w:r>
      <w:r w:rsidR="00375227" w:rsidRPr="00DC0BEA">
        <w:t xml:space="preserve"> Papildomus darbus ir už</w:t>
      </w:r>
      <w:r w:rsidR="006B7EDE" w:rsidRPr="00DC0BEA">
        <w:t xml:space="preserve"> </w:t>
      </w:r>
      <w:r w:rsidR="00F871D4" w:rsidRPr="00DC0BEA">
        <w:t xml:space="preserve">reikiamą </w:t>
      </w:r>
      <w:r w:rsidR="00375227" w:rsidRPr="00DC0BEA">
        <w:t xml:space="preserve">Darbų </w:t>
      </w:r>
      <w:r w:rsidR="006B7EDE" w:rsidRPr="00DC0BEA">
        <w:t xml:space="preserve">perdarymą kaip už Papildomus darbus pagal </w:t>
      </w:r>
      <w:r w:rsidR="00E842A1" w:rsidRPr="00DC0BEA">
        <w:fldChar w:fldCharType="begin"/>
      </w:r>
      <w:r w:rsidR="00E842A1" w:rsidRPr="00DC0BEA">
        <w:instrText xml:space="preserve"> REF _Ref88646768 \r \h </w:instrText>
      </w:r>
      <w:r w:rsidR="007D7F41" w:rsidRPr="00DC0BEA">
        <w:instrText xml:space="preserve"> \* MERGEFORMAT </w:instrText>
      </w:r>
      <w:r w:rsidR="00E842A1" w:rsidRPr="00DC0BEA">
        <w:fldChar w:fldCharType="separate"/>
      </w:r>
      <w:r w:rsidR="00661E1D" w:rsidRPr="00DC0BEA">
        <w:t>15.8</w:t>
      </w:r>
      <w:r w:rsidR="00E842A1" w:rsidRPr="00DC0BEA">
        <w:fldChar w:fldCharType="end"/>
      </w:r>
      <w:r w:rsidR="00E842A1" w:rsidRPr="00DC0BEA">
        <w:t xml:space="preserve"> </w:t>
      </w:r>
      <w:r w:rsidR="006B7EDE" w:rsidRPr="00DC0BEA">
        <w:t>punktą</w:t>
      </w:r>
      <w:r w:rsidR="00334400" w:rsidRPr="00DC0BEA">
        <w:t xml:space="preserve"> </w:t>
      </w:r>
      <w:r w:rsidR="009968C0" w:rsidRPr="00DC0BEA">
        <w:t>„</w:t>
      </w:r>
      <w:r w:rsidR="00334400" w:rsidRPr="00DC0BEA">
        <w:fldChar w:fldCharType="begin"/>
      </w:r>
      <w:r w:rsidR="00334400" w:rsidRPr="00DC0BEA">
        <w:instrText xml:space="preserve"> REF _Ref88646768 \h </w:instrText>
      </w:r>
      <w:r w:rsidR="007D7F41" w:rsidRPr="00DC0BEA">
        <w:instrText xml:space="preserve"> \* MERGEFORMAT </w:instrText>
      </w:r>
      <w:r w:rsidR="00334400" w:rsidRPr="00DC0BEA">
        <w:fldChar w:fldCharType="separate"/>
      </w:r>
      <w:r w:rsidR="00661E1D" w:rsidRPr="00DC0BEA">
        <w:t>Sutarties kainos pakeitimai dėl kiekių (apimčių) keitimo</w:t>
      </w:r>
      <w:r w:rsidR="00334400" w:rsidRPr="00DC0BEA">
        <w:fldChar w:fldCharType="end"/>
      </w:r>
      <w:r w:rsidR="009968C0" w:rsidRPr="00DC0BEA">
        <w:t>“</w:t>
      </w:r>
      <w:r w:rsidR="006B7EDE" w:rsidRPr="00DC0BEA">
        <w:t xml:space="preserve">. Ši nuostata netaikoma </w:t>
      </w:r>
      <w:r w:rsidR="00E842A1" w:rsidRPr="00DC0BEA">
        <w:fldChar w:fldCharType="begin"/>
      </w:r>
      <w:r w:rsidR="00E842A1" w:rsidRPr="00DC0BEA">
        <w:instrText xml:space="preserve"> REF _Ref88646778 \r \h </w:instrText>
      </w:r>
      <w:r w:rsidR="007D7F41" w:rsidRPr="00DC0BEA">
        <w:instrText xml:space="preserve"> \* MERGEFORMAT </w:instrText>
      </w:r>
      <w:r w:rsidR="00E842A1" w:rsidRPr="00DC0BEA">
        <w:fldChar w:fldCharType="separate"/>
      </w:r>
      <w:r w:rsidR="00661E1D" w:rsidRPr="00DC0BEA">
        <w:t>5.6.3</w:t>
      </w:r>
      <w:r w:rsidR="00E842A1" w:rsidRPr="00DC0BEA">
        <w:fldChar w:fldCharType="end"/>
      </w:r>
      <w:r w:rsidR="00E842A1" w:rsidRPr="00DC0BEA">
        <w:t xml:space="preserve"> </w:t>
      </w:r>
      <w:r w:rsidR="006B7EDE" w:rsidRPr="00DC0BEA">
        <w:t>punkte numatytu atveju.</w:t>
      </w:r>
      <w:bookmarkEnd w:id="98"/>
    </w:p>
    <w:p w14:paraId="00000183" w14:textId="1D2DAD21" w:rsidR="00133358" w:rsidRPr="00DC0BEA" w:rsidRDefault="00D96720" w:rsidP="007B6187">
      <w:pPr>
        <w:widowControl w:val="0"/>
        <w:numPr>
          <w:ilvl w:val="2"/>
          <w:numId w:val="2"/>
        </w:numPr>
        <w:spacing w:before="96" w:after="96"/>
      </w:pPr>
      <w:bookmarkStart w:id="99" w:name="_3ygebqi" w:colFirst="0" w:colLast="0"/>
      <w:bookmarkStart w:id="100" w:name="_Hlk92096699"/>
      <w:bookmarkEnd w:id="99"/>
      <w:r w:rsidRPr="00DC0BEA">
        <w:t>Jeigu</w:t>
      </w:r>
      <w:r w:rsidR="006B7EDE" w:rsidRPr="00DC0BEA">
        <w:t xml:space="preserve"> Rangovas objektyviai negali vykdyti </w:t>
      </w:r>
      <w:r w:rsidR="00334400" w:rsidRPr="00DC0BEA">
        <w:t xml:space="preserve">Darbų </w:t>
      </w:r>
      <w:r w:rsidR="008444DB" w:rsidRPr="00DC0BEA">
        <w:t>ar jų dalies</w:t>
      </w:r>
      <w:r w:rsidR="00334400" w:rsidRPr="00DC0BEA">
        <w:t xml:space="preserve"> </w:t>
      </w:r>
      <w:r w:rsidR="006B7EDE" w:rsidRPr="00DC0BEA">
        <w:t xml:space="preserve">tol, kol nėra ištaisyta Užsakovo dokumento klaida ar trūkumas, ir dėl to </w:t>
      </w:r>
      <w:r w:rsidR="00334400" w:rsidRPr="00DC0BEA">
        <w:t xml:space="preserve">Darbai </w:t>
      </w:r>
      <w:r w:rsidR="006B7EDE" w:rsidRPr="00DC0BEA">
        <w:t>vėluoja, Rangovas įgyja teisę reikalauti, kad</w:t>
      </w:r>
      <w:r w:rsidR="00C83346" w:rsidRPr="00DC0BEA">
        <w:t xml:space="preserve"> tokia pat</w:t>
      </w:r>
      <w:r w:rsidR="006B7EDE" w:rsidRPr="00DC0BEA">
        <w:t xml:space="preserve"> trukme</w:t>
      </w:r>
      <w:r w:rsidR="00E65F2D" w:rsidRPr="00DC0BEA">
        <w:t xml:space="preserve">, kiek </w:t>
      </w:r>
      <w:r w:rsidR="008F1BDA" w:rsidRPr="00DC0BEA">
        <w:t xml:space="preserve">faktiškai </w:t>
      </w:r>
      <w:r w:rsidR="00E65F2D" w:rsidRPr="00DC0BEA">
        <w:t xml:space="preserve">vėluoja </w:t>
      </w:r>
      <w:r w:rsidR="00334400" w:rsidRPr="00DC0BEA">
        <w:t>Darbai</w:t>
      </w:r>
      <w:r w:rsidR="00E65F2D" w:rsidRPr="00DC0BEA">
        <w:t>,</w:t>
      </w:r>
      <w:r w:rsidR="006B7EDE" w:rsidRPr="00DC0BEA">
        <w:t xml:space="preserve"> būtų pratęsti </w:t>
      </w:r>
      <w:r w:rsidR="00334400" w:rsidRPr="00DC0BEA">
        <w:t xml:space="preserve">Darbų </w:t>
      </w:r>
      <w:r w:rsidR="006B7EDE" w:rsidRPr="00DC0BEA">
        <w:t xml:space="preserve">terminai ir Užsakovas atlygintų Rangovui Išlaidas bei Pelną už </w:t>
      </w:r>
      <w:r w:rsidR="00334400" w:rsidRPr="00DC0BEA">
        <w:t xml:space="preserve">Darbų </w:t>
      </w:r>
      <w:r w:rsidR="006B7EDE" w:rsidRPr="00DC0BEA">
        <w:t xml:space="preserve">terminų pratęsimo laikotarpį </w:t>
      </w:r>
      <w:r w:rsidR="00E842A1" w:rsidRPr="00DC0BEA">
        <w:fldChar w:fldCharType="begin"/>
      </w:r>
      <w:r w:rsidR="00E842A1" w:rsidRPr="00DC0BEA">
        <w:instrText xml:space="preserve"> REF _Ref88646260 \r \h </w:instrText>
      </w:r>
      <w:r w:rsidR="007D7F41" w:rsidRPr="00DC0BEA">
        <w:instrText xml:space="preserve"> \* MERGEFORMAT </w:instrText>
      </w:r>
      <w:r w:rsidR="00E842A1" w:rsidRPr="00DC0BEA">
        <w:fldChar w:fldCharType="separate"/>
      </w:r>
      <w:r w:rsidR="00661E1D" w:rsidRPr="00DC0BEA">
        <w:t>15.9</w:t>
      </w:r>
      <w:r w:rsidR="00E842A1" w:rsidRPr="00DC0BEA">
        <w:fldChar w:fldCharType="end"/>
      </w:r>
      <w:r w:rsidR="00E842A1" w:rsidRPr="00DC0BEA">
        <w:t xml:space="preserve"> </w:t>
      </w:r>
      <w:r w:rsidR="006B7EDE" w:rsidRPr="00DC0BEA">
        <w:t xml:space="preserve">punkte </w:t>
      </w:r>
      <w:r w:rsidR="009968C0" w:rsidRPr="00DC0BEA">
        <w:t>„</w:t>
      </w:r>
      <w:r w:rsidR="001D4233" w:rsidRPr="00DC0BEA">
        <w:fldChar w:fldCharType="begin"/>
      </w:r>
      <w:r w:rsidR="001D4233" w:rsidRPr="00DC0BEA">
        <w:instrText xml:space="preserve"> REF _Ref93879932 \h </w:instrText>
      </w:r>
      <w:r w:rsidR="00DC0BEA">
        <w:instrText xml:space="preserve"> \* MERGEFORMAT </w:instrText>
      </w:r>
      <w:r w:rsidR="001D4233" w:rsidRPr="00DC0BEA">
        <w:fldChar w:fldCharType="separate"/>
      </w:r>
      <w:r w:rsidR="00661E1D" w:rsidRPr="00DC0BEA">
        <w:t>Papildomų Išlaidų kompensavimas ir Išlaidų perskaičiavimas</w:t>
      </w:r>
      <w:r w:rsidR="001D4233" w:rsidRPr="00DC0BEA">
        <w:fldChar w:fldCharType="end"/>
      </w:r>
      <w:r w:rsidR="009968C0" w:rsidRPr="00DC0BEA">
        <w:t>“</w:t>
      </w:r>
      <w:r w:rsidR="00334400" w:rsidRPr="00DC0BEA">
        <w:t xml:space="preserve"> </w:t>
      </w:r>
      <w:r w:rsidR="006B7EDE" w:rsidRPr="00DC0BEA">
        <w:t xml:space="preserve">nustatyta tvarka. Tuo tikslu Šalys privalo sudaryti Susitarimą </w:t>
      </w:r>
      <w:r w:rsidR="001D4233" w:rsidRPr="00DC0BEA">
        <w:fldChar w:fldCharType="begin"/>
      </w:r>
      <w:r w:rsidR="001D4233" w:rsidRPr="00DC0BEA">
        <w:instrText xml:space="preserve"> REF _Ref93879212 \r \h </w:instrText>
      </w:r>
      <w:r w:rsidR="00DC0BEA">
        <w:instrText xml:space="preserve"> \* MERGEFORMAT </w:instrText>
      </w:r>
      <w:r w:rsidR="001D4233" w:rsidRPr="00DC0BEA">
        <w:fldChar w:fldCharType="separate"/>
      </w:r>
      <w:r w:rsidR="00661E1D" w:rsidRPr="00DC0BEA">
        <w:t>25</w:t>
      </w:r>
      <w:r w:rsidR="001D4233" w:rsidRPr="00DC0BEA">
        <w:fldChar w:fldCharType="end"/>
      </w:r>
      <w:r w:rsidR="006B7EDE" w:rsidRPr="00DC0BEA">
        <w:t xml:space="preserve"> straipsnyje </w:t>
      </w:r>
      <w:r w:rsidR="009968C0" w:rsidRPr="00DC0BEA">
        <w:t>„</w:t>
      </w:r>
      <w:r w:rsidR="001D4233" w:rsidRPr="00DC0BEA">
        <w:fldChar w:fldCharType="begin"/>
      </w:r>
      <w:r w:rsidR="001D4233" w:rsidRPr="00DC0BEA">
        <w:instrText xml:space="preserve"> REF _Ref93879212 \h </w:instrText>
      </w:r>
      <w:r w:rsidR="00DC0BEA">
        <w:instrText xml:space="preserve"> \* MERGEFORMAT </w:instrText>
      </w:r>
      <w:r w:rsidR="001D4233" w:rsidRPr="00DC0BEA">
        <w:fldChar w:fldCharType="separate"/>
      </w:r>
      <w:r w:rsidR="00661E1D" w:rsidRPr="00DC0BEA">
        <w:t>Sutarties pakeitimai</w:t>
      </w:r>
      <w:r w:rsidR="001D4233" w:rsidRPr="00DC0BEA">
        <w:fldChar w:fldCharType="end"/>
      </w:r>
      <w:r w:rsidR="009968C0" w:rsidRPr="00DC0BEA">
        <w:t>“</w:t>
      </w:r>
      <w:r w:rsidR="00334400" w:rsidRPr="00DC0BEA">
        <w:t xml:space="preserve"> </w:t>
      </w:r>
      <w:r w:rsidR="006B7EDE" w:rsidRPr="00DC0BEA">
        <w:t>nustatyta tvarka.</w:t>
      </w:r>
    </w:p>
    <w:bookmarkEnd w:id="100"/>
    <w:p w14:paraId="00000184" w14:textId="690678B0" w:rsidR="00133358" w:rsidRPr="00DC0BEA" w:rsidRDefault="00E842A1" w:rsidP="005C259E">
      <w:pPr>
        <w:widowControl w:val="0"/>
        <w:numPr>
          <w:ilvl w:val="2"/>
          <w:numId w:val="2"/>
        </w:numPr>
        <w:spacing w:before="96" w:after="96"/>
      </w:pPr>
      <w:r w:rsidRPr="00DC0BEA">
        <w:fldChar w:fldCharType="begin"/>
      </w:r>
      <w:r w:rsidRPr="00DC0BEA">
        <w:instrText xml:space="preserve"> REF _Ref88646778 \r \h </w:instrText>
      </w:r>
      <w:r w:rsidR="007D7F41" w:rsidRPr="00DC0BEA">
        <w:instrText xml:space="preserve"> \* MERGEFORMAT </w:instrText>
      </w:r>
      <w:r w:rsidRPr="00DC0BEA">
        <w:fldChar w:fldCharType="separate"/>
      </w:r>
      <w:r w:rsidR="00661E1D" w:rsidRPr="00DC0BEA">
        <w:t>5.6.3</w:t>
      </w:r>
      <w:r w:rsidRPr="00DC0BEA">
        <w:fldChar w:fldCharType="end"/>
      </w:r>
      <w:r w:rsidRPr="00DC0BEA">
        <w:t xml:space="preserve"> </w:t>
      </w:r>
      <w:r w:rsidR="006B7EDE" w:rsidRPr="00DC0BEA">
        <w:t xml:space="preserve">punkte numatytais atvejais Rangovas privalo savo sąskaita perdaryti Darbo projektą (jeigu jis turi būti rengiamas pagal Sutartį) ir (arba) </w:t>
      </w:r>
      <w:r w:rsidR="00334400" w:rsidRPr="00DC0BEA">
        <w:t xml:space="preserve">Darbus </w:t>
      </w:r>
      <w:r w:rsidR="006B7EDE" w:rsidRPr="00DC0BEA">
        <w:t xml:space="preserve">ir Rangovui tenka atsakomybė už </w:t>
      </w:r>
      <w:r w:rsidR="00334400" w:rsidRPr="00DC0BEA">
        <w:t xml:space="preserve">Darbų </w:t>
      </w:r>
      <w:r w:rsidR="006B7EDE" w:rsidRPr="00DC0BEA">
        <w:t>vėlavimą.</w:t>
      </w:r>
    </w:p>
    <w:p w14:paraId="00000185" w14:textId="36F689B0" w:rsidR="00133358" w:rsidRPr="00DC0BEA" w:rsidRDefault="006B7EDE" w:rsidP="005C259E">
      <w:pPr>
        <w:widowControl w:val="0"/>
        <w:numPr>
          <w:ilvl w:val="2"/>
          <w:numId w:val="2"/>
        </w:numPr>
        <w:spacing w:before="96" w:after="96"/>
      </w:pPr>
      <w:r w:rsidRPr="00DC0BEA">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101" w:name="_Toc93857972"/>
      <w:r w:rsidRPr="00E301A5">
        <w:rPr>
          <w:color w:val="auto"/>
        </w:rPr>
        <w:t xml:space="preserve">Darbų </w:t>
      </w:r>
      <w:r w:rsidR="006B7EDE" w:rsidRPr="00E301A5">
        <w:rPr>
          <w:color w:val="auto"/>
        </w:rPr>
        <w:t>dokumentų pakeitimai</w:t>
      </w:r>
      <w:bookmarkEnd w:id="101"/>
    </w:p>
    <w:p w14:paraId="00000187" w14:textId="4BFC3175" w:rsidR="00133358" w:rsidRPr="00DC0BEA" w:rsidRDefault="006B7EDE" w:rsidP="005C259E">
      <w:pPr>
        <w:widowControl w:val="0"/>
        <w:numPr>
          <w:ilvl w:val="2"/>
          <w:numId w:val="2"/>
        </w:numPr>
        <w:spacing w:before="96" w:after="96"/>
      </w:pPr>
      <w:bookmarkStart w:id="10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w:t>
      </w:r>
      <w:r w:rsidRPr="00DC0BEA">
        <w:t>žinoma kuri nors iš šių aplinkybių:</w:t>
      </w:r>
      <w:bookmarkEnd w:id="102"/>
    </w:p>
    <w:p w14:paraId="00000188" w14:textId="17C3854A" w:rsidR="00133358" w:rsidRPr="00DC0BEA" w:rsidRDefault="006B7EDE" w:rsidP="005C259E">
      <w:pPr>
        <w:widowControl w:val="0"/>
        <w:numPr>
          <w:ilvl w:val="3"/>
          <w:numId w:val="2"/>
        </w:numPr>
        <w:spacing w:before="96" w:after="96"/>
      </w:pPr>
      <w:r w:rsidRPr="00DC0BEA">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DC0BEA">
        <w:t>Statybos d</w:t>
      </w:r>
      <w:r w:rsidRPr="00DC0BEA">
        <w:t>arbus;</w:t>
      </w:r>
    </w:p>
    <w:p w14:paraId="00000189" w14:textId="289EB5EB" w:rsidR="00133358" w:rsidRPr="00DC0BEA" w:rsidRDefault="006B7EDE" w:rsidP="005C259E">
      <w:pPr>
        <w:widowControl w:val="0"/>
        <w:numPr>
          <w:ilvl w:val="3"/>
          <w:numId w:val="2"/>
        </w:numPr>
        <w:spacing w:before="96" w:after="96"/>
      </w:pPr>
      <w:r w:rsidRPr="00DC0BEA">
        <w:t>reikia pakeisti Statinio projekto sprendinius dėl to, kad rinkoje nebetiekiami juos atitinkantys Statybos produktai ar Įrenginiai;</w:t>
      </w:r>
    </w:p>
    <w:p w14:paraId="0000018A" w14:textId="77777777" w:rsidR="00133358" w:rsidRPr="00DC0BEA" w:rsidRDefault="006B7EDE" w:rsidP="005C259E">
      <w:pPr>
        <w:widowControl w:val="0"/>
        <w:numPr>
          <w:ilvl w:val="3"/>
          <w:numId w:val="2"/>
        </w:numPr>
        <w:spacing w:before="96" w:after="96"/>
      </w:pPr>
      <w:r w:rsidRPr="00DC0BEA">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7C57995C" w:rsidR="00133358" w:rsidRPr="00E301A5" w:rsidRDefault="006B7EDE" w:rsidP="005C259E">
      <w:pPr>
        <w:widowControl w:val="0"/>
        <w:numPr>
          <w:ilvl w:val="3"/>
          <w:numId w:val="2"/>
        </w:numPr>
        <w:spacing w:before="96" w:after="96"/>
      </w:pPr>
      <w:r w:rsidRPr="00DC0BEA">
        <w:t xml:space="preserve">paaiškėja, kad dėl Sutarties kainos (įkainių) indeksavimo pagal </w:t>
      </w:r>
      <w:r w:rsidR="004B7AA3" w:rsidRPr="00DC0BEA">
        <w:fldChar w:fldCharType="begin"/>
      </w:r>
      <w:r w:rsidR="004B7AA3" w:rsidRPr="00DC0BEA">
        <w:instrText xml:space="preserve"> REF _Ref88646839 \r \h </w:instrText>
      </w:r>
      <w:r w:rsidR="007D7F41" w:rsidRPr="00DC0BEA">
        <w:instrText xml:space="preserve"> \* MERGEFORMAT </w:instrText>
      </w:r>
      <w:r w:rsidR="004B7AA3" w:rsidRPr="00DC0BEA">
        <w:fldChar w:fldCharType="separate"/>
      </w:r>
      <w:r w:rsidR="00661E1D" w:rsidRPr="00DC0BEA">
        <w:t>15.5</w:t>
      </w:r>
      <w:r w:rsidR="004B7AA3" w:rsidRPr="00DC0BEA">
        <w:fldChar w:fldCharType="end"/>
      </w:r>
      <w:r w:rsidR="004B7AA3" w:rsidRPr="00DC0BEA">
        <w:t xml:space="preserve"> </w:t>
      </w:r>
      <w:r w:rsidRPr="00DC0BEA">
        <w:t>punktą</w:t>
      </w:r>
      <w:r w:rsidR="00334400" w:rsidRPr="00DC0BEA">
        <w:t xml:space="preserve"> </w:t>
      </w:r>
      <w:r w:rsidR="009968C0" w:rsidRPr="00DC0BEA">
        <w:t>„</w:t>
      </w:r>
      <w:r w:rsidR="00334400" w:rsidRPr="00DC0BEA">
        <w:fldChar w:fldCharType="begin"/>
      </w:r>
      <w:r w:rsidR="00334400" w:rsidRPr="00DC0BEA">
        <w:instrText xml:space="preserve"> REF _Ref88646839 \h </w:instrText>
      </w:r>
      <w:r w:rsidR="007D7F41" w:rsidRPr="00DC0BEA">
        <w:instrText xml:space="preserve"> \* MERGEFORMAT </w:instrText>
      </w:r>
      <w:r w:rsidR="00334400" w:rsidRPr="00DC0BEA">
        <w:fldChar w:fldCharType="separate"/>
      </w:r>
      <w:r w:rsidR="00661E1D" w:rsidRPr="00DC0BEA">
        <w:t>Sutarties kainos perskaičiavimas dėl kainų lygio pokyčio</w:t>
      </w:r>
      <w:r w:rsidR="00334400" w:rsidRPr="00DC0BEA">
        <w:fldChar w:fldCharType="end"/>
      </w:r>
      <w:r w:rsidR="009968C0" w:rsidRPr="00DC0BEA">
        <w:t>“</w:t>
      </w:r>
      <w:r w:rsidRPr="00DC0BEA">
        <w:t>, esminio Sutarties kainos padidėjimo (</w:t>
      </w:r>
      <w:r w:rsidR="004B7AA3" w:rsidRPr="00DC0BEA">
        <w:fldChar w:fldCharType="begin"/>
      </w:r>
      <w:r w:rsidR="004B7AA3" w:rsidRPr="00DC0BEA">
        <w:instrText xml:space="preserve"> REF _Ref88646849 \r \h </w:instrText>
      </w:r>
      <w:r w:rsidR="007D7F41" w:rsidRPr="00DC0BEA">
        <w:instrText xml:space="preserve"> \* MERGEFORMAT </w:instrText>
      </w:r>
      <w:r w:rsidR="004B7AA3" w:rsidRPr="00DC0BEA">
        <w:fldChar w:fldCharType="separate"/>
      </w:r>
      <w:r w:rsidR="00661E1D" w:rsidRPr="00DC0BEA">
        <w:t>15.6.1</w:t>
      </w:r>
      <w:r w:rsidR="004B7AA3" w:rsidRPr="00DC0BEA">
        <w:fldChar w:fldCharType="end"/>
      </w:r>
      <w:r w:rsidR="004B7AA3" w:rsidRPr="00DC0BEA">
        <w:t xml:space="preserve"> </w:t>
      </w:r>
      <w:r w:rsidRPr="00DC0BEA">
        <w:t xml:space="preserve">punktas), Rangovo papildomų Išlaidų kompensavimo pagal </w:t>
      </w:r>
      <w:r w:rsidR="004B7AA3" w:rsidRPr="00DC0BEA">
        <w:fldChar w:fldCharType="begin"/>
      </w:r>
      <w:r w:rsidR="004B7AA3" w:rsidRPr="00DC0BEA">
        <w:instrText xml:space="preserve"> REF _Ref88646260 \r \h </w:instrText>
      </w:r>
      <w:r w:rsidR="007D7F41" w:rsidRPr="00DC0BEA">
        <w:instrText xml:space="preserve"> \* MERGEFORMAT </w:instrText>
      </w:r>
      <w:r w:rsidR="004B7AA3" w:rsidRPr="00DC0BEA">
        <w:fldChar w:fldCharType="separate"/>
      </w:r>
      <w:r w:rsidR="00661E1D" w:rsidRPr="00DC0BEA">
        <w:t>15.9</w:t>
      </w:r>
      <w:r w:rsidR="004B7AA3" w:rsidRPr="00DC0BEA">
        <w:fldChar w:fldCharType="end"/>
      </w:r>
      <w:r w:rsidRPr="00DC0BEA">
        <w:t>-</w:t>
      </w:r>
      <w:r w:rsidR="004B7AA3" w:rsidRPr="00DC0BEA">
        <w:fldChar w:fldCharType="begin"/>
      </w:r>
      <w:r w:rsidR="004B7AA3" w:rsidRPr="00DC0BEA">
        <w:instrText xml:space="preserve"> REF _Ref88646877 \r \h </w:instrText>
      </w:r>
      <w:r w:rsidR="007D7F41" w:rsidRPr="00DC0BEA">
        <w:instrText xml:space="preserve"> \* MERGEFORMAT </w:instrText>
      </w:r>
      <w:r w:rsidR="004B7AA3" w:rsidRPr="00DC0BEA">
        <w:fldChar w:fldCharType="separate"/>
      </w:r>
      <w:r w:rsidR="00661E1D" w:rsidRPr="00DC0BEA">
        <w:t>15.11</w:t>
      </w:r>
      <w:r w:rsidR="004B7AA3" w:rsidRPr="00DC0BEA">
        <w:fldChar w:fldCharType="end"/>
      </w:r>
      <w:r w:rsidR="004B7AA3" w:rsidRPr="00DC0BEA">
        <w:t xml:space="preserve"> </w:t>
      </w:r>
      <w:r w:rsidRPr="00DC0BEA">
        <w:t xml:space="preserve">punktus </w:t>
      </w:r>
      <w:r w:rsidR="009968C0" w:rsidRPr="00DC0BEA">
        <w:t>(„</w:t>
      </w:r>
      <w:r w:rsidR="009E5521" w:rsidRPr="00DC0BEA">
        <w:fldChar w:fldCharType="begin"/>
      </w:r>
      <w:r w:rsidR="009E5521" w:rsidRPr="00DC0BEA">
        <w:instrText xml:space="preserve"> REF _Ref93880193 \h </w:instrText>
      </w:r>
      <w:r w:rsidR="00DC0BEA">
        <w:instrText xml:space="preserve"> \* MERGEFORMAT </w:instrText>
      </w:r>
      <w:r w:rsidR="009E5521" w:rsidRPr="00DC0BEA">
        <w:fldChar w:fldCharType="separate"/>
      </w:r>
      <w:r w:rsidR="00661E1D" w:rsidRPr="00DC0BEA">
        <w:t>Papildomų Išlaidų kompensavimas ir Išlaidų perskaičiavimas</w:t>
      </w:r>
      <w:r w:rsidR="009E5521" w:rsidRPr="00DC0BEA">
        <w:fldChar w:fldCharType="end"/>
      </w:r>
      <w:r w:rsidR="009968C0" w:rsidRPr="00DC0BEA">
        <w:t>“</w:t>
      </w:r>
      <w:r w:rsidR="00334400" w:rsidRPr="00DC0BEA">
        <w:t xml:space="preserve">, </w:t>
      </w:r>
      <w:r w:rsidR="009968C0" w:rsidRPr="00DC0BEA">
        <w:t>„</w:t>
      </w:r>
      <w:r w:rsidR="00334400" w:rsidRPr="00DC0BEA">
        <w:fldChar w:fldCharType="begin"/>
      </w:r>
      <w:r w:rsidR="00334400" w:rsidRPr="00DC0BEA">
        <w:instrText xml:space="preserve"> REF _Ref90407372 \h </w:instrText>
      </w:r>
      <w:r w:rsidR="007D7F41" w:rsidRPr="00DC0BEA">
        <w:instrText xml:space="preserve"> \* MERGEFORMAT </w:instrText>
      </w:r>
      <w:r w:rsidR="00334400" w:rsidRPr="00DC0BEA">
        <w:fldChar w:fldCharType="separate"/>
      </w:r>
      <w:r w:rsidR="00661E1D" w:rsidRPr="00DC0BEA">
        <w:t>Sutarties kainos perskaičiavimas dėl paspartinimo priemonių</w:t>
      </w:r>
      <w:r w:rsidR="00334400" w:rsidRPr="00DC0BEA">
        <w:fldChar w:fldCharType="end"/>
      </w:r>
      <w:r w:rsidR="009968C0" w:rsidRPr="00DC0BEA">
        <w:t>“</w:t>
      </w:r>
      <w:r w:rsidR="00334400" w:rsidRPr="00DC0BEA">
        <w:t xml:space="preserve"> ir </w:t>
      </w:r>
      <w:r w:rsidR="009968C0" w:rsidRPr="00DC0BEA">
        <w:t>„</w:t>
      </w:r>
      <w:r w:rsidR="00334400" w:rsidRPr="00DC0BEA">
        <w:fldChar w:fldCharType="begin"/>
      </w:r>
      <w:r w:rsidR="00334400" w:rsidRPr="00DC0BEA">
        <w:instrText xml:space="preserve"> REF _Ref88646877 \h </w:instrText>
      </w:r>
      <w:r w:rsidR="007D7F41" w:rsidRPr="00DC0BEA">
        <w:instrText xml:space="preserve"> \* MERGEFORMAT </w:instrText>
      </w:r>
      <w:r w:rsidR="00334400" w:rsidRPr="00DC0BEA">
        <w:fldChar w:fldCharType="separate"/>
      </w:r>
      <w:r w:rsidR="00661E1D" w:rsidRPr="00DC0BEA">
        <w:t>Sutarties kainos perskaičiavimas dėl Įstatymų pakeitimo</w:t>
      </w:r>
      <w:r w:rsidR="00334400" w:rsidRPr="00DC0BEA">
        <w:fldChar w:fldCharType="end"/>
      </w:r>
      <w:r w:rsidR="009968C0" w:rsidRPr="00DC0BEA">
        <w:t>“)</w:t>
      </w:r>
      <w:r w:rsidR="00334400" w:rsidRPr="00DC0BEA">
        <w:t xml:space="preserve"> </w:t>
      </w:r>
      <w:r w:rsidRPr="00DC0BEA">
        <w:t>arba būtinųjų Papildomų darbų pirkimo Užsakovas tampa finansiškai nepajėgus finansuoti vis</w:t>
      </w:r>
      <w:r w:rsidR="00334400" w:rsidRPr="00DC0BEA">
        <w:t>ų</w:t>
      </w:r>
      <w:r w:rsidRPr="00DC0BEA">
        <w:t xml:space="preserve"> </w:t>
      </w:r>
      <w:r w:rsidR="00334400" w:rsidRPr="00DC0BEA">
        <w:t xml:space="preserve">Darbų </w:t>
      </w:r>
      <w:r w:rsidRPr="00DC0BEA">
        <w:t>įvykdymą ir dėl to Užsakovui reikia pakeisti Statinio projekto sprendinius</w:t>
      </w:r>
      <w:r w:rsidR="00082810" w:rsidRPr="00DC0BEA">
        <w:t xml:space="preserve"> arba</w:t>
      </w:r>
      <w:r w:rsidR="00082810" w:rsidRPr="00E301A5">
        <w:t xml:space="preserve">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103" w:name="_Ref90574007"/>
      <w:r w:rsidRPr="00E301A5">
        <w:t xml:space="preserve">Užsakovas turi teisę daryti pakeitimus </w:t>
      </w:r>
      <w:r w:rsidRPr="00662D38">
        <w:t xml:space="preserve">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662D38">
        <w:fldChar w:fldCharType="begin"/>
      </w:r>
      <w:r w:rsidR="004B7AA3" w:rsidRPr="00662D38">
        <w:instrText xml:space="preserve"> REF _Ref88646839 \r \h </w:instrText>
      </w:r>
      <w:r w:rsidR="007D7F41" w:rsidRPr="00662D38">
        <w:instrText xml:space="preserve"> \* MERGEFORMAT </w:instrText>
      </w:r>
      <w:r w:rsidR="004B7AA3" w:rsidRPr="00662D38">
        <w:fldChar w:fldCharType="separate"/>
      </w:r>
      <w:r w:rsidR="00661E1D" w:rsidRPr="00662D38">
        <w:t>15.5</w:t>
      </w:r>
      <w:r w:rsidR="004B7AA3" w:rsidRPr="00662D38">
        <w:fldChar w:fldCharType="end"/>
      </w:r>
      <w:r w:rsidR="004B7AA3" w:rsidRPr="00662D38">
        <w:t xml:space="preserve"> </w:t>
      </w:r>
      <w:r w:rsidRPr="00662D38">
        <w:t xml:space="preserve">punkte numatytas sąlygas, 15 procentų skaičiuojama nuo indeksuotos Pradinės sutarties vertės. </w:t>
      </w:r>
      <w:r w:rsidR="00D96720" w:rsidRPr="00662D38">
        <w:t>Jeigu</w:t>
      </w:r>
      <w:r w:rsidRPr="00662D38">
        <w:t xml:space="preserve"> dėl pakeitimų Užsakovo dokumentuose reikia ne tik atlikti Papildomų darbų, bet yra ir Atsisakomų darbų, tuomet, skaičiuojant 15 procentų, iš Papildomų darbų kainos turi būti </w:t>
      </w:r>
      <w:r w:rsidR="00786C0A" w:rsidRPr="00662D38">
        <w:t xml:space="preserve">atimama </w:t>
      </w:r>
      <w:r w:rsidRPr="00662D38">
        <w:t xml:space="preserve">Atsisakomų darbų kaina. </w:t>
      </w:r>
      <w:r w:rsidR="00D96720" w:rsidRPr="00662D38">
        <w:t>Jeigu</w:t>
      </w:r>
      <w:r w:rsidRPr="00662D38">
        <w:t xml:space="preserve"> Rangovas neduoda šiame punkte numatyto sutikimo, Užsakovas </w:t>
      </w:r>
      <w:r w:rsidR="00843A00" w:rsidRPr="00662D38">
        <w:t>turi teisę</w:t>
      </w:r>
      <w:r w:rsidRPr="00662D38">
        <w:t xml:space="preserve"> nutraukti </w:t>
      </w:r>
      <w:r w:rsidRPr="00662D38">
        <w:lastRenderedPageBreak/>
        <w:t>Sutartį</w:t>
      </w:r>
      <w:r w:rsidR="00843A00" w:rsidRPr="00662D38">
        <w:t xml:space="preserve"> ir taikom</w:t>
      </w:r>
      <w:r w:rsidR="00BC0631" w:rsidRPr="00662D38">
        <w:t>as</w:t>
      </w:r>
      <w:r w:rsidR="00B11EC3" w:rsidRPr="00662D38">
        <w:t xml:space="preserve"> </w:t>
      </w:r>
      <w:r w:rsidR="00BC0631" w:rsidRPr="00662D38">
        <w:fldChar w:fldCharType="begin"/>
      </w:r>
      <w:r w:rsidR="00BC0631" w:rsidRPr="00662D38">
        <w:instrText xml:space="preserve"> REF _Ref89050503 \r \h </w:instrText>
      </w:r>
      <w:r w:rsidR="002C0708" w:rsidRPr="00662D38">
        <w:instrText xml:space="preserve"> \* MERGEFORMAT </w:instrText>
      </w:r>
      <w:r w:rsidR="00BC0631" w:rsidRPr="00662D38">
        <w:fldChar w:fldCharType="separate"/>
      </w:r>
      <w:r w:rsidR="00661E1D" w:rsidRPr="00662D38">
        <w:t>26.4</w:t>
      </w:r>
      <w:r w:rsidR="00BC0631" w:rsidRPr="00662D38">
        <w:fldChar w:fldCharType="end"/>
      </w:r>
      <w:r w:rsidR="00843A00" w:rsidRPr="00662D38">
        <w:t xml:space="preserve"> punkt</w:t>
      </w:r>
      <w:r w:rsidR="00C1586D" w:rsidRPr="00662D38">
        <w:t>a</w:t>
      </w:r>
      <w:r w:rsidR="00BC0631" w:rsidRPr="00662D38">
        <w:t>s</w:t>
      </w:r>
      <w:r w:rsidR="00334400" w:rsidRPr="00662D38">
        <w:t xml:space="preserve"> </w:t>
      </w:r>
      <w:r w:rsidR="009968C0" w:rsidRPr="00662D38">
        <w:t>„</w:t>
      </w:r>
      <w:r w:rsidR="00334400" w:rsidRPr="00662D38">
        <w:fldChar w:fldCharType="begin"/>
      </w:r>
      <w:r w:rsidR="00334400" w:rsidRPr="00662D38">
        <w:instrText xml:space="preserve"> REF _Ref89050503 \h </w:instrText>
      </w:r>
      <w:r w:rsidR="007D7F41" w:rsidRPr="00662D38">
        <w:instrText xml:space="preserve"> \* MERGEFORMAT </w:instrText>
      </w:r>
      <w:r w:rsidR="00334400" w:rsidRPr="00662D38">
        <w:fldChar w:fldCharType="separate"/>
      </w:r>
      <w:r w:rsidR="00661E1D" w:rsidRPr="00662D38">
        <w:t>Šalių teisės ir pareigos Sutarties nutraukimo atveju</w:t>
      </w:r>
      <w:r w:rsidR="00334400" w:rsidRPr="00662D38">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103"/>
      <w:r w:rsidRPr="00E301A5">
        <w:t xml:space="preserve"> </w:t>
      </w:r>
    </w:p>
    <w:p w14:paraId="0000018D" w14:textId="616C3221" w:rsidR="00133358" w:rsidRPr="00E301A5" w:rsidRDefault="00D96720" w:rsidP="007B6187">
      <w:pPr>
        <w:widowControl w:val="0"/>
        <w:numPr>
          <w:ilvl w:val="2"/>
          <w:numId w:val="2"/>
        </w:numPr>
        <w:spacing w:before="96" w:after="96"/>
      </w:pPr>
      <w:bookmarkStart w:id="104" w:name="_Ref93615974"/>
      <w:r w:rsidRPr="00DC0BEA">
        <w:t>Jeigu</w:t>
      </w:r>
      <w:r w:rsidR="00D709D6" w:rsidRPr="00DC0BEA">
        <w:t xml:space="preserve">, vadovaujantis </w:t>
      </w:r>
      <w:r w:rsidR="00880B5C" w:rsidRPr="00DC0BEA">
        <w:fldChar w:fldCharType="begin"/>
      </w:r>
      <w:r w:rsidR="00880B5C" w:rsidRPr="00DC0BEA">
        <w:instrText xml:space="preserve"> REF _Ref88652936 \r \h </w:instrText>
      </w:r>
      <w:r w:rsidR="007D7F41" w:rsidRPr="00DC0BEA">
        <w:instrText xml:space="preserve"> \* MERGEFORMAT </w:instrText>
      </w:r>
      <w:r w:rsidR="00880B5C" w:rsidRPr="00DC0BEA">
        <w:fldChar w:fldCharType="separate"/>
      </w:r>
      <w:r w:rsidR="00661E1D" w:rsidRPr="00DC0BEA">
        <w:t>5.7.1</w:t>
      </w:r>
      <w:r w:rsidR="00880B5C" w:rsidRPr="00DC0BEA">
        <w:fldChar w:fldCharType="end"/>
      </w:r>
      <w:r w:rsidR="00880B5C" w:rsidRPr="00DC0BEA">
        <w:t xml:space="preserve"> punktu,</w:t>
      </w:r>
      <w:r w:rsidR="006B7EDE" w:rsidRPr="00DC0BEA">
        <w:t xml:space="preserve"> keičiamas Statinio projektas, Užsakovo užduotis arba kiti Užsakovo dokumentai dėl priežasčių, už kurias neatsako Rangovas, Šalys privalo sudaryti Susitarimą </w:t>
      </w:r>
      <w:r w:rsidR="00AE781C" w:rsidRPr="00DC0BEA">
        <w:fldChar w:fldCharType="begin"/>
      </w:r>
      <w:r w:rsidR="00AE781C" w:rsidRPr="00DC0BEA">
        <w:instrText xml:space="preserve"> REF _Ref93879212 \r \h </w:instrText>
      </w:r>
      <w:r w:rsidR="00DC0BEA">
        <w:instrText xml:space="preserve"> \* MERGEFORMAT </w:instrText>
      </w:r>
      <w:r w:rsidR="00AE781C" w:rsidRPr="00DC0BEA">
        <w:fldChar w:fldCharType="separate"/>
      </w:r>
      <w:r w:rsidR="00661E1D" w:rsidRPr="00DC0BEA">
        <w:t>25</w:t>
      </w:r>
      <w:r w:rsidR="00AE781C" w:rsidRPr="00DC0BEA">
        <w:fldChar w:fldCharType="end"/>
      </w:r>
      <w:r w:rsidR="006B7EDE" w:rsidRPr="00DC0BEA">
        <w:t xml:space="preserve"> straipsnyje </w:t>
      </w:r>
      <w:r w:rsidR="009968C0" w:rsidRPr="00DC0BEA">
        <w:t>„</w:t>
      </w:r>
      <w:r w:rsidR="00AE781C" w:rsidRPr="00DC0BEA">
        <w:fldChar w:fldCharType="begin"/>
      </w:r>
      <w:r w:rsidR="00AE781C" w:rsidRPr="00DC0BEA">
        <w:instrText xml:space="preserve"> REF _Ref93879212 \h </w:instrText>
      </w:r>
      <w:r w:rsidR="00DC0BEA">
        <w:instrText xml:space="preserve"> \* MERGEFORMAT </w:instrText>
      </w:r>
      <w:r w:rsidR="00AE781C" w:rsidRPr="00DC0BEA">
        <w:fldChar w:fldCharType="separate"/>
      </w:r>
      <w:r w:rsidR="00661E1D" w:rsidRPr="00DC0BEA">
        <w:t>Sutarties pakeitimai</w:t>
      </w:r>
      <w:r w:rsidR="00AE781C" w:rsidRPr="00DC0BEA">
        <w:fldChar w:fldCharType="end"/>
      </w:r>
      <w:r w:rsidR="009968C0" w:rsidRPr="00DC0BEA">
        <w:t>“</w:t>
      </w:r>
      <w:r w:rsidR="00EC71E3" w:rsidRPr="00DC0BEA">
        <w:t xml:space="preserve"> </w:t>
      </w:r>
      <w:r w:rsidR="006B7EDE" w:rsidRPr="00DC0BEA">
        <w:t xml:space="preserve">nustatyta tvarka ir susitarti </w:t>
      </w:r>
      <w:r w:rsidR="004B11C3" w:rsidRPr="00DC0BEA">
        <w:t xml:space="preserve">dėl </w:t>
      </w:r>
      <w:r w:rsidR="0013182C" w:rsidRPr="00DC0BEA">
        <w:t xml:space="preserve">tokių pakeitimų sąlygoto </w:t>
      </w:r>
      <w:r w:rsidR="00BC0631" w:rsidRPr="00DC0BEA">
        <w:t>Papildomų darbų apmokėjimo bei Atsisakomų darbų</w:t>
      </w:r>
      <w:r w:rsidR="004B11C3" w:rsidRPr="00DC0BEA">
        <w:t xml:space="preserve"> </w:t>
      </w:r>
      <w:r w:rsidR="006B7EDE" w:rsidRPr="00DC0BEA">
        <w:t xml:space="preserve">pagal </w:t>
      </w:r>
      <w:r w:rsidR="004B7AA3" w:rsidRPr="00DC0BEA">
        <w:fldChar w:fldCharType="begin"/>
      </w:r>
      <w:r w:rsidR="004B7AA3" w:rsidRPr="00DC0BEA">
        <w:instrText xml:space="preserve"> REF _Ref88646768 \r \h </w:instrText>
      </w:r>
      <w:r w:rsidR="007D7F41" w:rsidRPr="00DC0BEA">
        <w:instrText xml:space="preserve"> \* MERGEFORMAT </w:instrText>
      </w:r>
      <w:r w:rsidR="004B7AA3" w:rsidRPr="00DC0BEA">
        <w:fldChar w:fldCharType="separate"/>
      </w:r>
      <w:r w:rsidR="00661E1D" w:rsidRPr="00DC0BEA">
        <w:t>15.8</w:t>
      </w:r>
      <w:r w:rsidR="004B7AA3" w:rsidRPr="00DC0BEA">
        <w:fldChar w:fldCharType="end"/>
      </w:r>
      <w:r w:rsidR="004B7AA3" w:rsidRPr="00DC0BEA">
        <w:t xml:space="preserve"> </w:t>
      </w:r>
      <w:r w:rsidR="006B7EDE" w:rsidRPr="00DC0BEA">
        <w:t>punktą</w:t>
      </w:r>
      <w:r w:rsidR="00EC71E3" w:rsidRPr="00DC0BEA">
        <w:t xml:space="preserve"> </w:t>
      </w:r>
      <w:r w:rsidR="009968C0" w:rsidRPr="00DC0BEA">
        <w:t>„</w:t>
      </w:r>
      <w:r w:rsidR="00EC71E3" w:rsidRPr="00DC0BEA">
        <w:fldChar w:fldCharType="begin"/>
      </w:r>
      <w:r w:rsidR="00EC71E3" w:rsidRPr="00DC0BEA">
        <w:instrText xml:space="preserve"> REF _Ref88646768 \h </w:instrText>
      </w:r>
      <w:r w:rsidR="007D7F41" w:rsidRPr="00DC0BEA">
        <w:instrText xml:space="preserve"> \* MERGEFORMAT </w:instrText>
      </w:r>
      <w:r w:rsidR="00EC71E3" w:rsidRPr="00DC0BEA">
        <w:fldChar w:fldCharType="separate"/>
      </w:r>
      <w:r w:rsidR="00661E1D" w:rsidRPr="00DC0BEA">
        <w:t>Sutarties kainos pakeitimai dėl kiekių (apimčių) keitimo</w:t>
      </w:r>
      <w:r w:rsidR="00EC71E3" w:rsidRPr="00DC0BEA">
        <w:fldChar w:fldCharType="end"/>
      </w:r>
      <w:r w:rsidR="009968C0" w:rsidRPr="00DC0BEA">
        <w:t>“</w:t>
      </w:r>
      <w:r w:rsidR="006B7EDE" w:rsidRPr="00DC0BEA">
        <w:t xml:space="preserve">. Tokiu atveju Užsakovui tenka visos Išlaidos, susijusios su tokiais pakeitimais ir jų sąlygotais </w:t>
      </w:r>
      <w:r w:rsidR="00EC71E3" w:rsidRPr="00DC0BEA">
        <w:t>Statybos d</w:t>
      </w:r>
      <w:r w:rsidR="006B7EDE" w:rsidRPr="00DC0BEA">
        <w:t>arbų ir</w:t>
      </w:r>
      <w:r w:rsidR="006B7EDE" w:rsidRPr="00E301A5">
        <w:t xml:space="preserve">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10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10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106" w:name="_Ref88646612"/>
      <w:bookmarkStart w:id="107" w:name="_Toc93857973"/>
      <w:r w:rsidRPr="00E301A5">
        <w:rPr>
          <w:color w:val="auto"/>
        </w:rPr>
        <w:t>Rangovo dokumentų derinimas ir tvirtinimas</w:t>
      </w:r>
      <w:bookmarkEnd w:id="106"/>
      <w:bookmarkEnd w:id="107"/>
    </w:p>
    <w:p w14:paraId="00000190" w14:textId="77777777" w:rsidR="00133358" w:rsidRPr="00DC0BEA" w:rsidRDefault="006B7EDE" w:rsidP="005C259E">
      <w:pPr>
        <w:widowControl w:val="0"/>
        <w:numPr>
          <w:ilvl w:val="2"/>
          <w:numId w:val="2"/>
        </w:numPr>
        <w:spacing w:before="96" w:after="96"/>
      </w:pPr>
      <w:r w:rsidRPr="00E301A5">
        <w:t xml:space="preserve">Rangovas privalo pateikti Užsakovui suderinti arba patvirtinti Rangovo dokumentus, kurie yra įvardyti Įstatymuose arba </w:t>
      </w:r>
      <w:r w:rsidRPr="00DC0BEA">
        <w:t>Užsakovo užduotyje kaip dokumentai, kuriuos turi suderinti arba patvirtinti Užsakovas, taip pat visus tuos Rangovo dokumentus, kuriuos pagal Sutartį Rangovas privalo perduoti Užsakovui.</w:t>
      </w:r>
    </w:p>
    <w:p w14:paraId="00000191" w14:textId="6ED46C83" w:rsidR="00133358" w:rsidRPr="00DC0BEA" w:rsidRDefault="006B7EDE" w:rsidP="005C259E">
      <w:pPr>
        <w:widowControl w:val="0"/>
        <w:numPr>
          <w:ilvl w:val="2"/>
          <w:numId w:val="2"/>
        </w:numPr>
        <w:spacing w:before="96" w:after="96"/>
      </w:pPr>
      <w:bookmarkStart w:id="108" w:name="_Ref93348013"/>
      <w:r w:rsidRPr="00DC0BEA">
        <w:t xml:space="preserve">Tuo atveju, kai Rangovo dokumentus pagal Įstatymus turi suderinti arba patvirtinti Projektuotojas (ar </w:t>
      </w:r>
      <w:r w:rsidR="00955F92" w:rsidRPr="00DC0BEA">
        <w:t>S</w:t>
      </w:r>
      <w:r w:rsidRPr="00DC0BEA">
        <w:t>tatinio projekto vadovas) arba Techninis prižiūrėtojas, Rangovas privalo Rangovo dokumentus pateikti jiems tiesiogiai, su kopija Užsakovo atstovui. Užsakovas privalo užtikrinti, kad Projektuotojas</w:t>
      </w:r>
      <w:r w:rsidR="00EC71E3" w:rsidRPr="00DC0BEA">
        <w:t>,</w:t>
      </w:r>
      <w:r w:rsidRPr="00DC0BEA">
        <w:t xml:space="preserve"> </w:t>
      </w:r>
      <w:r w:rsidR="00955F92" w:rsidRPr="00DC0BEA">
        <w:t>S</w:t>
      </w:r>
      <w:r w:rsidRPr="00DC0BEA">
        <w:t xml:space="preserve">tatinio projekto vadovas arba Techninis prižiūrėtojas suderintų arba patvirtintų Rangovo dokumentus arba pateiktų motyvuotą atsisakymą per tokius pačius terminus, kurie yra nurodyti žemiau šiame </w:t>
      </w:r>
      <w:r w:rsidR="00E44E1C" w:rsidRPr="00DC0BEA">
        <w:fldChar w:fldCharType="begin"/>
      </w:r>
      <w:r w:rsidR="00E44E1C" w:rsidRPr="00DC0BEA">
        <w:instrText xml:space="preserve"> REF _Ref88646612 \r \h </w:instrText>
      </w:r>
      <w:r w:rsidR="007D7F41" w:rsidRPr="00DC0BEA">
        <w:instrText xml:space="preserve"> \* MERGEFORMAT </w:instrText>
      </w:r>
      <w:r w:rsidR="00E44E1C" w:rsidRPr="00DC0BEA">
        <w:fldChar w:fldCharType="separate"/>
      </w:r>
      <w:r w:rsidR="00661E1D" w:rsidRPr="00DC0BEA">
        <w:t>5.8</w:t>
      </w:r>
      <w:r w:rsidR="00E44E1C" w:rsidRPr="00DC0BEA">
        <w:fldChar w:fldCharType="end"/>
      </w:r>
      <w:r w:rsidR="00E44E1C" w:rsidRPr="00DC0BEA">
        <w:t xml:space="preserve"> </w:t>
      </w:r>
      <w:r w:rsidRPr="00DC0BEA">
        <w:t>punkte.</w:t>
      </w:r>
      <w:bookmarkEnd w:id="108"/>
    </w:p>
    <w:p w14:paraId="00000192" w14:textId="77777777" w:rsidR="00133358" w:rsidRPr="00DC0BEA" w:rsidRDefault="006B7EDE" w:rsidP="005C259E">
      <w:pPr>
        <w:widowControl w:val="0"/>
        <w:numPr>
          <w:ilvl w:val="2"/>
          <w:numId w:val="2"/>
        </w:numPr>
        <w:spacing w:before="96" w:after="96"/>
      </w:pPr>
      <w:bookmarkStart w:id="109" w:name="_3cqmetx" w:colFirst="0" w:colLast="0"/>
      <w:bookmarkEnd w:id="109"/>
      <w:r w:rsidRPr="00DC0BEA">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DC0BEA" w:rsidRDefault="006B7EDE" w:rsidP="005C259E">
      <w:pPr>
        <w:widowControl w:val="0"/>
        <w:numPr>
          <w:ilvl w:val="2"/>
          <w:numId w:val="2"/>
        </w:numPr>
        <w:spacing w:before="96" w:after="96"/>
      </w:pPr>
      <w:bookmarkStart w:id="110" w:name="_1rvwp1q" w:colFirst="0" w:colLast="0"/>
      <w:bookmarkEnd w:id="110"/>
      <w:r w:rsidRPr="00DC0BEA">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DC0BEA" w:rsidRDefault="006B7EDE" w:rsidP="005C259E">
      <w:pPr>
        <w:widowControl w:val="0"/>
        <w:numPr>
          <w:ilvl w:val="2"/>
          <w:numId w:val="2"/>
        </w:numPr>
        <w:spacing w:before="96" w:after="96"/>
      </w:pPr>
      <w:r w:rsidRPr="00DC0BEA">
        <w:t xml:space="preserve">Rangovo dokumento nagrinėjimo terminas skaičiuojamas nuo tos dienos, kurią Užsakovas gauna Rangovo dokumentą ir Rangovo lydraštį (kaip nurodyta </w:t>
      </w:r>
      <w:r w:rsidR="00D53F8C" w:rsidRPr="00DC0BEA">
        <w:fldChar w:fldCharType="begin"/>
      </w:r>
      <w:r w:rsidR="00D53F8C" w:rsidRPr="00DC0BEA">
        <w:instrText xml:space="preserve"> REF _Ref88646977 \r \h </w:instrText>
      </w:r>
      <w:r w:rsidR="007D7F41" w:rsidRPr="00DC0BEA">
        <w:instrText xml:space="preserve"> \* MERGEFORMAT </w:instrText>
      </w:r>
      <w:r w:rsidR="00D53F8C" w:rsidRPr="00DC0BEA">
        <w:fldChar w:fldCharType="separate"/>
      </w:r>
      <w:r w:rsidR="00661E1D" w:rsidRPr="00DC0BEA">
        <w:t>27.5</w:t>
      </w:r>
      <w:r w:rsidR="00D53F8C" w:rsidRPr="00DC0BEA">
        <w:fldChar w:fldCharType="end"/>
      </w:r>
      <w:r w:rsidR="00D53F8C" w:rsidRPr="00DC0BEA">
        <w:t xml:space="preserve"> </w:t>
      </w:r>
      <w:r w:rsidRPr="00DC0BEA">
        <w:t xml:space="preserve">ir </w:t>
      </w:r>
      <w:r w:rsidR="00D53F8C" w:rsidRPr="00DC0BEA">
        <w:fldChar w:fldCharType="begin"/>
      </w:r>
      <w:r w:rsidR="00D53F8C" w:rsidRPr="00DC0BEA">
        <w:instrText xml:space="preserve"> REF _Ref88646985 \r \h </w:instrText>
      </w:r>
      <w:r w:rsidR="007D7F41" w:rsidRPr="00DC0BEA">
        <w:instrText xml:space="preserve"> \* MERGEFORMAT </w:instrText>
      </w:r>
      <w:r w:rsidR="00D53F8C" w:rsidRPr="00DC0BEA">
        <w:fldChar w:fldCharType="separate"/>
      </w:r>
      <w:r w:rsidR="00661E1D" w:rsidRPr="00DC0BEA">
        <w:t>27.6</w:t>
      </w:r>
      <w:r w:rsidR="00D53F8C" w:rsidRPr="00DC0BEA">
        <w:fldChar w:fldCharType="end"/>
      </w:r>
      <w:r w:rsidRPr="00DC0BEA">
        <w:t xml:space="preserve"> punkte</w:t>
      </w:r>
      <w:r w:rsidR="00EC71E3" w:rsidRPr="00DC0BEA">
        <w:t xml:space="preserve"> </w:t>
      </w:r>
      <w:r w:rsidR="009968C0" w:rsidRPr="00DC0BEA">
        <w:t>(„</w:t>
      </w:r>
      <w:r w:rsidR="00EC71E3" w:rsidRPr="00DC0BEA">
        <w:fldChar w:fldCharType="begin"/>
      </w:r>
      <w:r w:rsidR="00EC71E3" w:rsidRPr="00DC0BEA">
        <w:instrText xml:space="preserve"> REF _Ref90407939 \h </w:instrText>
      </w:r>
      <w:r w:rsidR="007D7F41" w:rsidRPr="00DC0BEA">
        <w:instrText xml:space="preserve"> \* MERGEFORMAT </w:instrText>
      </w:r>
      <w:r w:rsidR="00EC71E3" w:rsidRPr="00DC0BEA">
        <w:fldChar w:fldCharType="separate"/>
      </w:r>
      <w:r w:rsidR="00661E1D" w:rsidRPr="00DC0BEA">
        <w:t>Bendravimo tvarka ir kalba</w:t>
      </w:r>
      <w:r w:rsidR="00EC71E3" w:rsidRPr="00DC0BEA">
        <w:fldChar w:fldCharType="end"/>
      </w:r>
      <w:r w:rsidR="009968C0" w:rsidRPr="00DC0BEA">
        <w:t>“)</w:t>
      </w:r>
      <w:r w:rsidRPr="00DC0BEA">
        <w:t xml:space="preserve">). </w:t>
      </w:r>
    </w:p>
    <w:p w14:paraId="00000196" w14:textId="77777777" w:rsidR="00133358" w:rsidRPr="00DC0BEA" w:rsidRDefault="006B7EDE" w:rsidP="005C259E">
      <w:pPr>
        <w:widowControl w:val="0"/>
        <w:numPr>
          <w:ilvl w:val="2"/>
          <w:numId w:val="2"/>
        </w:numPr>
        <w:spacing w:before="96" w:after="96"/>
      </w:pPr>
      <w:bookmarkStart w:id="111" w:name="_4bvk7pj" w:colFirst="0" w:colLast="0"/>
      <w:bookmarkEnd w:id="111"/>
      <w:r w:rsidRPr="00DC0BEA">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71483" w:rsidRDefault="006B7EDE" w:rsidP="005C259E">
      <w:pPr>
        <w:widowControl w:val="0"/>
        <w:numPr>
          <w:ilvl w:val="2"/>
          <w:numId w:val="2"/>
        </w:numPr>
        <w:spacing w:before="96" w:after="96"/>
      </w:pPr>
      <w:r w:rsidRPr="00E301A5">
        <w:t xml:space="preserve">Jeigu Rangovas pageidauja pakeisti bet kokį Rangovo dokumentą, kuris jau yra pateiktas Užsakovo peržiūrai, Rangovas privalo apie tai nedelsdamas pranešti Užsakovui ir po to pateikti Užsakovui pataisytą Rangovo dokumentą Užsakovui. Tokiu atveju laikoma, kad </w:t>
      </w:r>
      <w:r w:rsidRPr="00E71483">
        <w:t>pirminis Rangovo dokumentas nebuvo pateiktas Užsakovui.</w:t>
      </w:r>
    </w:p>
    <w:p w14:paraId="00000198" w14:textId="4843EE9C" w:rsidR="00133358" w:rsidRPr="00E71483" w:rsidRDefault="006B7EDE" w:rsidP="005C259E">
      <w:pPr>
        <w:widowControl w:val="0"/>
        <w:numPr>
          <w:ilvl w:val="2"/>
          <w:numId w:val="2"/>
        </w:numPr>
        <w:spacing w:before="96" w:after="96"/>
      </w:pPr>
      <w:bookmarkStart w:id="112" w:name="_Ref93498708"/>
      <w:r w:rsidRPr="00E71483">
        <w:t>Užsakovas privalo vienu metu pateikti visas pastabas dėl konkretaus Rangovo dokumento, nebent naujų pastabų atsiranda dėl paaiškėjusių naujų aplinkybių. Tokiu atveju Užsakovas privalo nedelsdamas pateikti Rangovui tokias naujas pastabas.</w:t>
      </w:r>
      <w:bookmarkEnd w:id="112"/>
    </w:p>
    <w:p w14:paraId="00000199" w14:textId="250A5493" w:rsidR="00133358" w:rsidRPr="00E71483" w:rsidRDefault="00D96720" w:rsidP="007B6187">
      <w:pPr>
        <w:widowControl w:val="0"/>
        <w:numPr>
          <w:ilvl w:val="2"/>
          <w:numId w:val="2"/>
        </w:numPr>
        <w:spacing w:before="96" w:after="96"/>
      </w:pPr>
      <w:r w:rsidRPr="00E71483">
        <w:t>Jeigu</w:t>
      </w:r>
      <w:r w:rsidR="006B7EDE" w:rsidRPr="00E71483">
        <w:t xml:space="preserve"> Užsakovas </w:t>
      </w:r>
      <w:r w:rsidR="006A3102" w:rsidRPr="00E71483">
        <w:t xml:space="preserve">arba </w:t>
      </w:r>
      <w:r w:rsidR="006A3102" w:rsidRPr="00E71483">
        <w:fldChar w:fldCharType="begin"/>
      </w:r>
      <w:r w:rsidR="006A3102" w:rsidRPr="00E71483">
        <w:instrText xml:space="preserve"> REF _Ref93348013 \r \h </w:instrText>
      </w:r>
      <w:r w:rsidR="00E71483">
        <w:instrText xml:space="preserve"> \* MERGEFORMAT </w:instrText>
      </w:r>
      <w:r w:rsidR="006A3102" w:rsidRPr="00E71483">
        <w:fldChar w:fldCharType="separate"/>
      </w:r>
      <w:r w:rsidR="00661E1D" w:rsidRPr="00E71483">
        <w:t>5.8.2</w:t>
      </w:r>
      <w:r w:rsidR="006A3102" w:rsidRPr="00E71483">
        <w:fldChar w:fldCharType="end"/>
      </w:r>
      <w:r w:rsidR="006A3102" w:rsidRPr="00E71483">
        <w:t xml:space="preserve"> punkte nurodytas trečiasis asmuo </w:t>
      </w:r>
      <w:r w:rsidR="006B7EDE" w:rsidRPr="00E71483">
        <w:t>per nustatytą terminą nepateikia rašytinio pritarimo (patvirtinimo) arba motyvuoto nepritarimo pateiktam Rangovo dokumentui, laikoma, kad Užsakovas</w:t>
      </w:r>
      <w:r w:rsidR="006A3102" w:rsidRPr="00E71483">
        <w:t xml:space="preserve"> arba toks trečiasis asmuo</w:t>
      </w:r>
      <w:r w:rsidR="006B7EDE" w:rsidRPr="00E71483">
        <w:t xml:space="preserve"> patvirtino arba pritarė tokiam dokumentui. </w:t>
      </w:r>
      <w:r w:rsidRPr="00E71483">
        <w:t>Jeigu</w:t>
      </w:r>
      <w:r w:rsidR="006B7EDE" w:rsidRPr="00E71483">
        <w:t xml:space="preserve"> yra būtinas rašytinis Užsakovo </w:t>
      </w:r>
      <w:r w:rsidR="006A3102" w:rsidRPr="00E71483">
        <w:t xml:space="preserve">arba </w:t>
      </w:r>
      <w:r w:rsidR="004E0BBB" w:rsidRPr="00E71483">
        <w:fldChar w:fldCharType="begin"/>
      </w:r>
      <w:r w:rsidR="004E0BBB" w:rsidRPr="00E71483">
        <w:instrText xml:space="preserve"> REF _Ref93348013 \r \h </w:instrText>
      </w:r>
      <w:r w:rsidR="00E71483">
        <w:instrText xml:space="preserve"> \* MERGEFORMAT </w:instrText>
      </w:r>
      <w:r w:rsidR="004E0BBB" w:rsidRPr="00E71483">
        <w:fldChar w:fldCharType="separate"/>
      </w:r>
      <w:r w:rsidR="00661E1D" w:rsidRPr="00E71483">
        <w:t>5.8.2</w:t>
      </w:r>
      <w:r w:rsidR="004E0BBB" w:rsidRPr="00E71483">
        <w:fldChar w:fldCharType="end"/>
      </w:r>
      <w:r w:rsidR="004E0BBB" w:rsidRPr="00E71483">
        <w:t xml:space="preserve"> punkte nurodyto trečiojo asmens </w:t>
      </w:r>
      <w:r w:rsidR="006B7EDE" w:rsidRPr="00E71483">
        <w:t>patvirtinimas tam, kad Rangovas galėtų vykdyti atitinkamus Darbus, ir Užsakovas</w:t>
      </w:r>
      <w:r w:rsidR="004E0BBB" w:rsidRPr="00E71483">
        <w:t xml:space="preserve"> arba trečiasis asmuo</w:t>
      </w:r>
      <w:r w:rsidR="006B7EDE" w:rsidRPr="00E71483">
        <w:t xml:space="preserve"> vėluoja jį pateikti, </w:t>
      </w:r>
      <w:r w:rsidR="00860C56" w:rsidRPr="00E71483">
        <w:t>arba jeigu Užsakovas nepagrįstai vėluoja pateikti Rangovui pastabas dėl konkretaus Rangovo dokumento</w:t>
      </w:r>
      <w:r w:rsidR="002D103D" w:rsidRPr="00E71483">
        <w:t xml:space="preserve"> ir tokiu būdu pažeidžia </w:t>
      </w:r>
      <w:r w:rsidR="002D103D" w:rsidRPr="00E71483">
        <w:fldChar w:fldCharType="begin"/>
      </w:r>
      <w:r w:rsidR="002D103D" w:rsidRPr="00E71483">
        <w:instrText xml:space="preserve"> REF _Ref93498708 \r \h </w:instrText>
      </w:r>
      <w:r w:rsidR="009F5A75" w:rsidRPr="00E71483">
        <w:instrText xml:space="preserve"> \* MERGEFORMAT </w:instrText>
      </w:r>
      <w:r w:rsidR="002D103D" w:rsidRPr="00E71483">
        <w:fldChar w:fldCharType="separate"/>
      </w:r>
      <w:r w:rsidR="00661E1D" w:rsidRPr="00E71483">
        <w:t>5.8.8</w:t>
      </w:r>
      <w:r w:rsidR="002D103D" w:rsidRPr="00E71483">
        <w:fldChar w:fldCharType="end"/>
      </w:r>
      <w:r w:rsidR="002D103D" w:rsidRPr="00E71483">
        <w:t xml:space="preserve"> punktą</w:t>
      </w:r>
      <w:r w:rsidR="00860C56" w:rsidRPr="00E71483">
        <w:t xml:space="preserve">, </w:t>
      </w:r>
      <w:r w:rsidR="006B7EDE" w:rsidRPr="00E71483">
        <w:t xml:space="preserve">Rangovas įgyja teisę į </w:t>
      </w:r>
      <w:r w:rsidR="00EC71E3" w:rsidRPr="00E71483">
        <w:t xml:space="preserve">Darbų </w:t>
      </w:r>
      <w:r w:rsidR="006B7EDE" w:rsidRPr="00E71483">
        <w:t>terminų pratęsimą tiek, kiek Užsakovas</w:t>
      </w:r>
      <w:r w:rsidR="004E0BBB" w:rsidRPr="00E71483">
        <w:t xml:space="preserve"> arba trečiasis asm</w:t>
      </w:r>
      <w:r w:rsidR="00880D2D" w:rsidRPr="00E71483">
        <w:t>uo</w:t>
      </w:r>
      <w:r w:rsidR="006B7EDE" w:rsidRPr="00E71483">
        <w:t xml:space="preserve"> vėlavo, ir Išlaidų bei</w:t>
      </w:r>
      <w:r w:rsidR="00C83346" w:rsidRPr="00E71483">
        <w:t xml:space="preserve"> Pelno</w:t>
      </w:r>
      <w:r w:rsidR="006B7EDE" w:rsidRPr="00E71483">
        <w:t xml:space="preserve"> kompensavimą už </w:t>
      </w:r>
      <w:r w:rsidR="00EC71E3" w:rsidRPr="00E71483">
        <w:t xml:space="preserve">Darbų </w:t>
      </w:r>
      <w:r w:rsidR="006B7EDE" w:rsidRPr="00E71483">
        <w:t xml:space="preserve">terminų pratęsimo laikotarpį </w:t>
      </w:r>
      <w:r w:rsidR="00D53F8C" w:rsidRPr="00E71483">
        <w:fldChar w:fldCharType="begin"/>
      </w:r>
      <w:r w:rsidR="00D53F8C" w:rsidRPr="00E71483">
        <w:instrText xml:space="preserve"> REF _Ref88646260 \r \h </w:instrText>
      </w:r>
      <w:r w:rsidR="007D7F41" w:rsidRPr="00E71483">
        <w:instrText xml:space="preserve"> \* MERGEFORMAT </w:instrText>
      </w:r>
      <w:r w:rsidR="00D53F8C" w:rsidRPr="00E71483">
        <w:fldChar w:fldCharType="separate"/>
      </w:r>
      <w:r w:rsidR="00661E1D" w:rsidRPr="00E71483">
        <w:t>15.9</w:t>
      </w:r>
      <w:r w:rsidR="00D53F8C" w:rsidRPr="00E71483">
        <w:fldChar w:fldCharType="end"/>
      </w:r>
      <w:r w:rsidR="00D53F8C" w:rsidRPr="00E71483">
        <w:t xml:space="preserve"> </w:t>
      </w:r>
      <w:r w:rsidR="006B7EDE" w:rsidRPr="00E71483">
        <w:t>punkt</w:t>
      </w:r>
      <w:r w:rsidR="00F157BF" w:rsidRPr="00E71483">
        <w:t>e</w:t>
      </w:r>
      <w:r w:rsidR="00EC71E3" w:rsidRPr="00E71483">
        <w:t xml:space="preserve"> </w:t>
      </w:r>
      <w:r w:rsidR="009968C0" w:rsidRPr="00E71483">
        <w:t>„</w:t>
      </w:r>
      <w:r w:rsidR="00460A97" w:rsidRPr="00E71483">
        <w:fldChar w:fldCharType="begin"/>
      </w:r>
      <w:r w:rsidR="00460A97" w:rsidRPr="00E71483">
        <w:instrText xml:space="preserve"> REF _Ref93879881 \h </w:instrText>
      </w:r>
      <w:r w:rsidR="00E71483">
        <w:instrText xml:space="preserve"> \* MERGEFORMAT </w:instrText>
      </w:r>
      <w:r w:rsidR="00460A97" w:rsidRPr="00E71483">
        <w:fldChar w:fldCharType="separate"/>
      </w:r>
      <w:r w:rsidR="00661E1D" w:rsidRPr="00E71483">
        <w:t>Papildomų Išlaidų kompensavimas ir Išlaidų perskaičiavimas</w:t>
      </w:r>
      <w:r w:rsidR="00460A97" w:rsidRPr="00E71483">
        <w:fldChar w:fldCharType="end"/>
      </w:r>
      <w:r w:rsidR="009968C0" w:rsidRPr="00E71483">
        <w:t>“</w:t>
      </w:r>
      <w:r w:rsidR="006B7EDE" w:rsidRPr="00E71483">
        <w:t xml:space="preserve"> nustatyta tvarka. Tokiu atveju Šalys privalo sudaryti Susitarimą </w:t>
      </w:r>
      <w:r w:rsidR="00460A97" w:rsidRPr="00E71483">
        <w:fldChar w:fldCharType="begin"/>
      </w:r>
      <w:r w:rsidR="00460A97" w:rsidRPr="00E71483">
        <w:instrText xml:space="preserve"> REF _Ref93879212 \r \h </w:instrText>
      </w:r>
      <w:r w:rsidR="00E71483">
        <w:instrText xml:space="preserve"> \* MERGEFORMAT </w:instrText>
      </w:r>
      <w:r w:rsidR="00460A97" w:rsidRPr="00E71483">
        <w:fldChar w:fldCharType="separate"/>
      </w:r>
      <w:r w:rsidR="00661E1D" w:rsidRPr="00E71483">
        <w:t>25</w:t>
      </w:r>
      <w:r w:rsidR="00460A97" w:rsidRPr="00E71483">
        <w:fldChar w:fldCharType="end"/>
      </w:r>
      <w:r w:rsidR="006B7EDE" w:rsidRPr="00E71483">
        <w:t xml:space="preserve"> straipsnyje</w:t>
      </w:r>
      <w:r w:rsidR="00686445" w:rsidRPr="00E71483">
        <w:t xml:space="preserve"> </w:t>
      </w:r>
      <w:r w:rsidR="009968C0" w:rsidRPr="00E71483">
        <w:t>„</w:t>
      </w:r>
      <w:r w:rsidR="00460A97" w:rsidRPr="00E71483">
        <w:fldChar w:fldCharType="begin"/>
      </w:r>
      <w:r w:rsidR="00460A97" w:rsidRPr="00E71483">
        <w:instrText xml:space="preserve"> REF _Ref93879212 \h </w:instrText>
      </w:r>
      <w:r w:rsidR="00E71483">
        <w:instrText xml:space="preserve"> \* MERGEFORMAT </w:instrText>
      </w:r>
      <w:r w:rsidR="00460A97" w:rsidRPr="00E71483">
        <w:fldChar w:fldCharType="separate"/>
      </w:r>
      <w:r w:rsidR="00661E1D" w:rsidRPr="00E71483">
        <w:t>Sutarties pakeitimai</w:t>
      </w:r>
      <w:r w:rsidR="00460A97" w:rsidRPr="00E71483">
        <w:fldChar w:fldCharType="end"/>
      </w:r>
      <w:r w:rsidR="009968C0" w:rsidRPr="00E71483">
        <w:t>“</w:t>
      </w:r>
      <w:r w:rsidR="006B7EDE" w:rsidRPr="00E71483">
        <w:t xml:space="preserve"> nustatyta tvarka ir jame numatyti </w:t>
      </w:r>
      <w:r w:rsidR="00686445" w:rsidRPr="00E71483">
        <w:t xml:space="preserve">Darbų </w:t>
      </w:r>
      <w:r w:rsidR="006B7EDE" w:rsidRPr="00E71483">
        <w:t>terminų pratęsimą bei Išlaidų ir Pelno kompensavimą Rangovui.</w:t>
      </w:r>
    </w:p>
    <w:p w14:paraId="0000019A" w14:textId="77777777" w:rsidR="00133358" w:rsidRPr="00E71483" w:rsidRDefault="006B7EDE" w:rsidP="005C259E">
      <w:pPr>
        <w:widowControl w:val="0"/>
        <w:numPr>
          <w:ilvl w:val="2"/>
          <w:numId w:val="2"/>
        </w:numPr>
        <w:spacing w:before="96" w:after="96"/>
      </w:pPr>
      <w:r w:rsidRPr="00E71483">
        <w:t>Joks Užsakovo ar Užsakovo personalo patvirtinimas ar pritarimas Rangovo dokumentams nesumažina Rangovo atsakomybės už tuos Rangovo dokumentus.</w:t>
      </w:r>
    </w:p>
    <w:p w14:paraId="0000019B" w14:textId="77777777" w:rsidR="00133358" w:rsidRPr="00E71483" w:rsidRDefault="006B7EDE" w:rsidP="005C259E">
      <w:pPr>
        <w:widowControl w:val="0"/>
        <w:numPr>
          <w:ilvl w:val="2"/>
          <w:numId w:val="2"/>
        </w:numPr>
        <w:spacing w:before="96" w:after="96"/>
      </w:pPr>
      <w:bookmarkStart w:id="113" w:name="_2r0uhxc" w:colFirst="0" w:colLast="0"/>
      <w:bookmarkEnd w:id="113"/>
      <w:r w:rsidRPr="00E301A5">
        <w:t xml:space="preserve">Po to, kai Užsakovas patvirtina Rangovo dokumentą, Rangovas privalo nedelsdamas, </w:t>
      </w:r>
      <w:r w:rsidRPr="00E71483">
        <w:t xml:space="preserve">bet ne vėliau nei per 5 darbo dienas, pateikti Užsakovui Rangovo dokumento pasirašytą galutinę versiją skaitmeniniu formatu, o Įstatymuose ir (arba) Užsakovo </w:t>
      </w:r>
      <w:r w:rsidRPr="00E71483">
        <w:lastRenderedPageBreak/>
        <w:t>užduotyje nurodytais atvejais – ir popierinę versiją keturiais egzemplioriais, jeigu Užsakovo užduotyje nenurodyta kitaip.</w:t>
      </w:r>
    </w:p>
    <w:p w14:paraId="0000019C" w14:textId="77777777" w:rsidR="00133358" w:rsidRPr="00E71483" w:rsidRDefault="006B7EDE" w:rsidP="005C259E">
      <w:pPr>
        <w:pStyle w:val="Heading2"/>
        <w:widowControl w:val="0"/>
        <w:rPr>
          <w:color w:val="auto"/>
        </w:rPr>
      </w:pPr>
      <w:bookmarkStart w:id="114" w:name="_Toc93857974"/>
      <w:r w:rsidRPr="00E71483">
        <w:rPr>
          <w:color w:val="auto"/>
        </w:rPr>
        <w:t>Intelektinės nuosavybės teisės</w:t>
      </w:r>
      <w:bookmarkEnd w:id="114"/>
    </w:p>
    <w:p w14:paraId="0000019D" w14:textId="5CFEE7D7" w:rsidR="00133358" w:rsidRPr="00E71483" w:rsidRDefault="006B7EDE" w:rsidP="005C259E">
      <w:pPr>
        <w:widowControl w:val="0"/>
        <w:numPr>
          <w:ilvl w:val="2"/>
          <w:numId w:val="2"/>
        </w:numPr>
        <w:tabs>
          <w:tab w:val="left" w:pos="709"/>
        </w:tabs>
        <w:spacing w:before="96" w:after="96" w:line="240" w:lineRule="auto"/>
      </w:pPr>
      <w:r w:rsidRPr="00E71483">
        <w:t xml:space="preserve">Šalis, kuri pateikia kitai Šaliai </w:t>
      </w:r>
      <w:r w:rsidR="00686445" w:rsidRPr="00E71483">
        <w:t xml:space="preserve">Darbų </w:t>
      </w:r>
      <w:r w:rsidRPr="00E71483">
        <w:t xml:space="preserve">dokumentą, atsako už tai, kad bet kokio intelektinės nuosavybės objekto panaudojimas pagal Sutartį nepažeis </w:t>
      </w:r>
      <w:r w:rsidR="00753FE2" w:rsidRPr="00E71483">
        <w:t>intelektinės nuosavybės teis</w:t>
      </w:r>
      <w:r w:rsidR="00DE4C6A" w:rsidRPr="00E71483">
        <w:t>ių</w:t>
      </w:r>
      <w:r w:rsidRPr="00E71483">
        <w:t xml:space="preserve"> </w:t>
      </w:r>
      <w:r w:rsidR="00DE4C6A" w:rsidRPr="00E71483">
        <w:t>(autorių teisių,</w:t>
      </w:r>
      <w:r w:rsidRPr="00E71483">
        <w:t xml:space="preserve"> patentų, dizaino, prekių ženklų, </w:t>
      </w:r>
      <w:r w:rsidR="00A26C66" w:rsidRPr="00E71483">
        <w:t>juridinių asmenų pavadinimų</w:t>
      </w:r>
      <w:r w:rsidR="00C76B31" w:rsidRPr="00E71483">
        <w:t>)</w:t>
      </w:r>
      <w:r w:rsidR="00753FE2" w:rsidRPr="00E71483">
        <w:t>, taip pat komercinių paslapčių</w:t>
      </w:r>
      <w:r w:rsidRPr="00E71483">
        <w:t>.</w:t>
      </w:r>
    </w:p>
    <w:p w14:paraId="0000019E" w14:textId="77777777" w:rsidR="00133358" w:rsidRPr="00E71483" w:rsidRDefault="006B7EDE" w:rsidP="005C259E">
      <w:pPr>
        <w:widowControl w:val="0"/>
        <w:numPr>
          <w:ilvl w:val="2"/>
          <w:numId w:val="2"/>
        </w:numPr>
        <w:tabs>
          <w:tab w:val="left" w:pos="709"/>
        </w:tabs>
        <w:spacing w:before="96" w:after="96"/>
      </w:pPr>
      <w:r w:rsidRPr="00E71483">
        <w:t>Rangovas privalo užtikrinti, kad Rangovas įgis reikiamas intelektinės nuosavybės teises iš Rangovo dokumentų autorių tam, kad galėtų tinkamai įvykdyti savo įsipareigojimus pagal Sutartį.</w:t>
      </w:r>
    </w:p>
    <w:p w14:paraId="0000019F" w14:textId="77777777" w:rsidR="00133358" w:rsidRPr="00E71483" w:rsidRDefault="006B7EDE" w:rsidP="005C259E">
      <w:pPr>
        <w:widowControl w:val="0"/>
        <w:numPr>
          <w:ilvl w:val="2"/>
          <w:numId w:val="2"/>
        </w:numPr>
        <w:tabs>
          <w:tab w:val="left" w:pos="709"/>
        </w:tabs>
        <w:spacing w:before="96" w:after="96"/>
      </w:pPr>
      <w:r w:rsidRPr="00E71483">
        <w:t>Rangovas turi teisę naudoti Užsakovo dokumentus tik Sutartyje numatytais tikslais ir nepažeisdamas Užsakovo bei trečiųjų asmenų intelektinės nuosavybės teisių.</w:t>
      </w:r>
    </w:p>
    <w:p w14:paraId="000001A0" w14:textId="450431E7" w:rsidR="00133358" w:rsidRPr="00E71483" w:rsidRDefault="006B7EDE" w:rsidP="005C259E">
      <w:pPr>
        <w:widowControl w:val="0"/>
        <w:numPr>
          <w:ilvl w:val="2"/>
          <w:numId w:val="2"/>
        </w:numPr>
        <w:tabs>
          <w:tab w:val="left" w:pos="709"/>
        </w:tabs>
        <w:spacing w:before="96" w:after="96"/>
      </w:pPr>
      <w:bookmarkStart w:id="115" w:name="_3q5sasy" w:colFirst="0" w:colLast="0"/>
      <w:bookmarkEnd w:id="115"/>
      <w:r w:rsidRPr="00E71483">
        <w:t>Rangovas</w:t>
      </w:r>
      <w:r w:rsidR="0046670E" w:rsidRPr="00E71483">
        <w:t xml:space="preserve"> suteikia</w:t>
      </w:r>
      <w:r w:rsidR="00524F49" w:rsidRPr="00E71483">
        <w:t xml:space="preserve"> </w:t>
      </w:r>
      <w:r w:rsidRPr="00E71483">
        <w:t>Užsakovui</w:t>
      </w:r>
      <w:r w:rsidR="00524F49" w:rsidRPr="00E71483">
        <w:t xml:space="preserve"> </w:t>
      </w:r>
      <w:r w:rsidRPr="00E71483">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71483">
        <w:t xml:space="preserve">susijusius, </w:t>
      </w:r>
      <w:r w:rsidRPr="00E71483">
        <w:t>panaudotus</w:t>
      </w:r>
      <w:r w:rsidR="00516700" w:rsidRPr="00E71483">
        <w:t xml:space="preserve"> ir (ar) įtrauktus į Rangovo dokumentus ar būtinus jų panaudojimui pagal paskirtį,</w:t>
      </w:r>
      <w:r w:rsidRPr="00E71483">
        <w:t xml:space="preserve"> įskaitant atgaminti, išleisti, versti, naudoti, keisti ir kitaip perdirbti, pabaigti nebaigtus, platinti ir viešinti Rangovo dokumentus tiek, kiek tai yra reikalinga </w:t>
      </w:r>
      <w:r w:rsidR="00686445" w:rsidRPr="00E71483">
        <w:t xml:space="preserve">Sutarties </w:t>
      </w:r>
      <w:r w:rsidRPr="00E71483">
        <w:t>vykdymui, Objekto sukūrimui, naudojimui, remontavimui, rekonstravimui, perdarymui, paskirties keitimui ar kitokiam pakeitimui, taip pat Objekto griovimui (</w:t>
      </w:r>
      <w:r w:rsidRPr="00E71483">
        <w:rPr>
          <w:b/>
        </w:rPr>
        <w:t>Licencija</w:t>
      </w:r>
      <w:r w:rsidRPr="00E71483">
        <w:t>).</w:t>
      </w:r>
      <w:r w:rsidR="5CED5389" w:rsidRPr="00E71483">
        <w:t xml:space="preserve"> </w:t>
      </w:r>
      <w:r w:rsidR="00516700" w:rsidRPr="00E71483">
        <w:t>L</w:t>
      </w:r>
      <w:r w:rsidR="00421530" w:rsidRPr="00E71483">
        <w:t>aikoma, kad L</w:t>
      </w:r>
      <w:r w:rsidR="00516700" w:rsidRPr="00E71483">
        <w:t>icencija yra suteik</w:t>
      </w:r>
      <w:r w:rsidR="00421530" w:rsidRPr="00E71483">
        <w:t>ta</w:t>
      </w:r>
      <w:r w:rsidR="00516700" w:rsidRPr="00E71483">
        <w:t xml:space="preserve"> Užsakovui </w:t>
      </w:r>
      <w:r w:rsidR="00F17BB5" w:rsidRPr="00E71483">
        <w:t xml:space="preserve">nuo </w:t>
      </w:r>
      <w:r w:rsidR="00516700" w:rsidRPr="00E71483">
        <w:t xml:space="preserve">kiekvieno tokio intelektinės nuosavybės teisių objekto </w:t>
      </w:r>
      <w:r w:rsidR="00F17BB5" w:rsidRPr="00E71483">
        <w:t>perdavimo Užsakovui</w:t>
      </w:r>
      <w:r w:rsidR="00516700" w:rsidRPr="00E71483">
        <w:t xml:space="preserve"> moment</w:t>
      </w:r>
      <w:r w:rsidR="00F17BB5" w:rsidRPr="00E71483">
        <w:t>o</w:t>
      </w:r>
      <w:r w:rsidR="00482A93" w:rsidRPr="00E71483">
        <w:t>,</w:t>
      </w:r>
      <w:r w:rsidR="008A0DD1" w:rsidRPr="00E71483">
        <w:t xml:space="preserve"> įskaitant nebaigt</w:t>
      </w:r>
      <w:r w:rsidR="00F7195B" w:rsidRPr="00E71483">
        <w:t>ų</w:t>
      </w:r>
      <w:r w:rsidR="008A0DD1" w:rsidRPr="00E71483">
        <w:t xml:space="preserve"> dokument</w:t>
      </w:r>
      <w:r w:rsidR="00F7195B" w:rsidRPr="00E71483">
        <w:t xml:space="preserve">ų perdavimą pagal </w:t>
      </w:r>
      <w:r w:rsidR="004C7F95" w:rsidRPr="00E71483">
        <w:fldChar w:fldCharType="begin"/>
      </w:r>
      <w:r w:rsidR="004C7F95" w:rsidRPr="00E71483">
        <w:instrText xml:space="preserve"> REF _Ref88654960 \r \h </w:instrText>
      </w:r>
      <w:r w:rsidR="001950F0" w:rsidRPr="00E71483">
        <w:instrText xml:space="preserve"> \* MERGEFORMAT </w:instrText>
      </w:r>
      <w:r w:rsidR="004C7F95" w:rsidRPr="00E71483">
        <w:fldChar w:fldCharType="separate"/>
      </w:r>
      <w:r w:rsidR="00661E1D" w:rsidRPr="00E71483">
        <w:t>26.4.3.1</w:t>
      </w:r>
      <w:r w:rsidR="004C7F95" w:rsidRPr="00E71483">
        <w:fldChar w:fldCharType="end"/>
      </w:r>
      <w:r w:rsidR="004C7F95" w:rsidRPr="00E71483">
        <w:t xml:space="preserve"> punktą</w:t>
      </w:r>
      <w:r w:rsidR="00B225A7" w:rsidRPr="00E71483">
        <w:t>.</w:t>
      </w:r>
      <w:r w:rsidR="00F17BB5" w:rsidRPr="00E71483">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71483">
        <w:t>Jeigu</w:t>
      </w:r>
      <w:r w:rsidR="006B7EDE" w:rsidRPr="00E71483">
        <w:t xml:space="preserve"> Rangovo dokumentai yra elektroniniai ar skaitmeniniai failai, </w:t>
      </w:r>
      <w:r w:rsidR="00686445" w:rsidRPr="00E71483">
        <w:t xml:space="preserve">Sutarties </w:t>
      </w:r>
      <w:r w:rsidR="006B7EDE" w:rsidRPr="00E71483">
        <w:t xml:space="preserve">tikslais sukurta </w:t>
      </w:r>
      <w:r w:rsidR="00686445" w:rsidRPr="00E71483">
        <w:t xml:space="preserve">ir </w:t>
      </w:r>
      <w:r w:rsidR="00892BF5" w:rsidRPr="00E71483">
        <w:t>(arba)</w:t>
      </w:r>
      <w:r w:rsidR="00892BF5" w:rsidRPr="00E301A5">
        <w:t xml:space="preserve">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16" w:name="_25b2l0r" w:colFirst="0" w:colLast="0"/>
      <w:bookmarkEnd w:id="11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17" w:name="_Toc93857975"/>
      <w:r w:rsidRPr="00E301A5">
        <w:rPr>
          <w:color w:val="auto"/>
        </w:rPr>
        <w:t>Statybos d</w:t>
      </w:r>
      <w:r w:rsidR="006B7EDE" w:rsidRPr="00E301A5">
        <w:rPr>
          <w:color w:val="auto"/>
        </w:rPr>
        <w:t>arbų vykdymas</w:t>
      </w:r>
      <w:bookmarkEnd w:id="117"/>
    </w:p>
    <w:p w14:paraId="000001A5" w14:textId="77777777" w:rsidR="00133358" w:rsidRPr="00E301A5" w:rsidRDefault="006B7EDE" w:rsidP="005C259E">
      <w:pPr>
        <w:pStyle w:val="Heading2"/>
        <w:widowControl w:val="0"/>
        <w:rPr>
          <w:color w:val="auto"/>
        </w:rPr>
      </w:pPr>
      <w:bookmarkStart w:id="118" w:name="_Toc93857976"/>
      <w:r w:rsidRPr="00E301A5">
        <w:rPr>
          <w:color w:val="auto"/>
        </w:rPr>
        <w:t>Statybvietė</w:t>
      </w:r>
      <w:bookmarkEnd w:id="118"/>
    </w:p>
    <w:p w14:paraId="000001A6" w14:textId="2EDFF4BB" w:rsidR="00133358" w:rsidRPr="00E71483" w:rsidRDefault="006B7EDE" w:rsidP="00EB5FFC">
      <w:pPr>
        <w:widowControl w:val="0"/>
        <w:numPr>
          <w:ilvl w:val="2"/>
          <w:numId w:val="2"/>
        </w:numPr>
        <w:spacing w:before="96" w:after="96"/>
      </w:pPr>
      <w:bookmarkStart w:id="119" w:name="_1jlao46" w:colFirst="0" w:colLast="0"/>
      <w:bookmarkEnd w:id="119"/>
      <w:r w:rsidRPr="00E301A5">
        <w:t xml:space="preserve">Užsakovas privalo perduoti Rangovui statybvietę, </w:t>
      </w:r>
      <w:r w:rsidRPr="00E71483">
        <w:t>kurios ribos yra nurodytos Statinio projekte arba Užsakovo užduotyje, Užsakovo užduotyje arba</w:t>
      </w:r>
      <w:r w:rsidR="00811519" w:rsidRPr="00E71483">
        <w:t>, jeigu Užsakovo užduotyje nenurodyta, –</w:t>
      </w:r>
      <w:r w:rsidRPr="00E71483">
        <w:t xml:space="preserve"> Grafike nurodytu laiku. </w:t>
      </w:r>
      <w:r w:rsidR="00D96720" w:rsidRPr="00E71483">
        <w:t>Jeigu</w:t>
      </w:r>
      <w:r w:rsidRPr="00E71483">
        <w:t xml:space="preserve"> Užsakovo užduotyje arba Grafike nėra nurodytas terminas perduoti Rangovui statybvietę, Užsakovas privalo perduoti statybvietę Rangovui</w:t>
      </w:r>
      <w:r w:rsidR="00EB5FFC" w:rsidRPr="00E71483">
        <w:t xml:space="preserve"> per 5 </w:t>
      </w:r>
      <w:r w:rsidR="0073053D" w:rsidRPr="00E71483">
        <w:t>d</w:t>
      </w:r>
      <w:r w:rsidR="00EB5FFC" w:rsidRPr="00E7148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71483">
        <w:fldChar w:fldCharType="begin"/>
      </w:r>
      <w:r w:rsidR="00EB5FFC" w:rsidRPr="00E71483">
        <w:instrText xml:space="preserve"> REF _Ref88655729 \r \h </w:instrText>
      </w:r>
      <w:r w:rsidR="002C0708" w:rsidRPr="00E71483">
        <w:instrText xml:space="preserve"> \* MERGEFORMAT </w:instrText>
      </w:r>
      <w:r w:rsidR="00EB5FFC" w:rsidRPr="00E71483">
        <w:fldChar w:fldCharType="separate"/>
      </w:r>
      <w:r w:rsidR="00661E1D" w:rsidRPr="00E71483">
        <w:t>14</w:t>
      </w:r>
      <w:r w:rsidR="00EB5FFC" w:rsidRPr="00E71483">
        <w:fldChar w:fldCharType="end"/>
      </w:r>
      <w:r w:rsidR="00EB5FFC" w:rsidRPr="00E71483">
        <w:t xml:space="preserve"> straipsnio „</w:t>
      </w:r>
      <w:r w:rsidR="00EB5FFC" w:rsidRPr="00E71483">
        <w:fldChar w:fldCharType="begin"/>
      </w:r>
      <w:r w:rsidR="00EB5FFC" w:rsidRPr="00E71483">
        <w:instrText xml:space="preserve"> REF _Ref88655729 \h </w:instrText>
      </w:r>
      <w:r w:rsidR="002C0708" w:rsidRPr="00E71483">
        <w:instrText xml:space="preserve"> \* MERGEFORMAT </w:instrText>
      </w:r>
      <w:r w:rsidR="00EB5FFC" w:rsidRPr="00E71483">
        <w:fldChar w:fldCharType="separate"/>
      </w:r>
      <w:r w:rsidR="00661E1D" w:rsidRPr="00E71483">
        <w:t>Draudimas</w:t>
      </w:r>
      <w:r w:rsidR="00EB5FFC" w:rsidRPr="00E71483">
        <w:fldChar w:fldCharType="end"/>
      </w:r>
      <w:r w:rsidR="00EB5FFC" w:rsidRPr="00E71483">
        <w:t>“ sąlygas.</w:t>
      </w:r>
      <w:r w:rsidRPr="00E71483">
        <w:t xml:space="preserve"> </w:t>
      </w:r>
      <w:r w:rsidR="00524F49" w:rsidRPr="00E71483">
        <w:t xml:space="preserve"> </w:t>
      </w:r>
    </w:p>
    <w:p w14:paraId="000001A7" w14:textId="1832241F" w:rsidR="00133358" w:rsidRPr="00E71483" w:rsidRDefault="006B7EDE" w:rsidP="005C259E">
      <w:pPr>
        <w:widowControl w:val="0"/>
        <w:numPr>
          <w:ilvl w:val="2"/>
          <w:numId w:val="2"/>
        </w:numPr>
        <w:spacing w:before="96" w:after="96"/>
      </w:pPr>
      <w:r w:rsidRPr="00E71483">
        <w:t xml:space="preserve">Statybvietės dydis ir būklė turi atitikti </w:t>
      </w:r>
      <w:r w:rsidR="007E07F0" w:rsidRPr="00E71483">
        <w:t>Užsakovo užduot</w:t>
      </w:r>
      <w:r w:rsidR="00765E6A" w:rsidRPr="00E71483">
        <w:t>yje</w:t>
      </w:r>
      <w:r w:rsidR="007E07F0" w:rsidRPr="00E71483">
        <w:t xml:space="preserve"> ir </w:t>
      </w:r>
      <w:r w:rsidR="00765E6A" w:rsidRPr="00E71483">
        <w:t>(ar) Statinio projekte aprašytas</w:t>
      </w:r>
      <w:r w:rsidR="007E07F0" w:rsidRPr="00E71483">
        <w:t xml:space="preserve"> </w:t>
      </w:r>
      <w:r w:rsidRPr="00E71483">
        <w:t xml:space="preserve">sąlygas ir būti tinkami tam, kad Rangovas galėtų laiku pradėti, tinkamai vykdyti ir laiku užbaigti </w:t>
      </w:r>
      <w:r w:rsidR="00686445" w:rsidRPr="00E71483">
        <w:t>Statybos d</w:t>
      </w:r>
      <w:r w:rsidRPr="00E71483">
        <w:t>arbus.</w:t>
      </w:r>
    </w:p>
    <w:p w14:paraId="000001A8" w14:textId="1693D9E9" w:rsidR="00133358" w:rsidRPr="00E71483" w:rsidRDefault="006B7EDE" w:rsidP="005C259E">
      <w:pPr>
        <w:widowControl w:val="0"/>
        <w:numPr>
          <w:ilvl w:val="2"/>
          <w:numId w:val="2"/>
        </w:numPr>
        <w:spacing w:before="96" w:after="96"/>
      </w:pPr>
      <w:r w:rsidRPr="00E7148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71483" w:rsidRDefault="006B7EDE" w:rsidP="005C259E">
      <w:pPr>
        <w:widowControl w:val="0"/>
        <w:numPr>
          <w:ilvl w:val="2"/>
          <w:numId w:val="2"/>
        </w:numPr>
        <w:spacing w:before="96" w:after="96"/>
      </w:pPr>
      <w:r w:rsidRPr="00E71483">
        <w:t>Nužymėta statybvietė arba jos dalis perduodama Rangovui pagal statybvietės perdavimo</w:t>
      </w:r>
      <w:r w:rsidR="003D6939" w:rsidRPr="00E71483">
        <w:t>-priėmimo</w:t>
      </w:r>
      <w:r w:rsidRPr="00E71483">
        <w:t xml:space="preserve"> aktą</w:t>
      </w:r>
      <w:r w:rsidR="00D73AB4" w:rsidRPr="00E71483">
        <w:t xml:space="preserve"> pagal priede Nr. 9 pateiktą formą</w:t>
      </w:r>
      <w:r w:rsidRPr="00E71483">
        <w:t xml:space="preserve">, kurį pasirašo abi Šalys. </w:t>
      </w:r>
    </w:p>
    <w:p w14:paraId="000001AB" w14:textId="185B616C" w:rsidR="00133358" w:rsidRPr="00E301A5" w:rsidRDefault="00D96720" w:rsidP="007B6187">
      <w:pPr>
        <w:widowControl w:val="0"/>
        <w:numPr>
          <w:ilvl w:val="2"/>
          <w:numId w:val="2"/>
        </w:numPr>
        <w:spacing w:before="96" w:after="96" w:line="240" w:lineRule="auto"/>
      </w:pPr>
      <w:r w:rsidRPr="00E71483">
        <w:t>Jeigu</w:t>
      </w:r>
      <w:r w:rsidR="006B7EDE" w:rsidRPr="00E71483">
        <w:t xml:space="preserve"> Užsakovas vėluoja perduoti Rangovui</w:t>
      </w:r>
      <w:r w:rsidR="005B1B78" w:rsidRPr="00E71483">
        <w:t xml:space="preserve"> </w:t>
      </w:r>
      <w:r w:rsidR="006B7EDE" w:rsidRPr="00E71483">
        <w:t>statybvietę ne dėl Rangovo kaltės</w:t>
      </w:r>
      <w:r w:rsidR="00A6452B" w:rsidRPr="00E71483">
        <w:t xml:space="preserve"> arba statybvietė neatitinka Sutarties</w:t>
      </w:r>
      <w:r w:rsidR="006B7EDE" w:rsidRPr="00E71483">
        <w:t>, Rangovas įgyja teisę reikalauti, kad</w:t>
      </w:r>
      <w:r w:rsidR="00C83346" w:rsidRPr="00E71483">
        <w:t xml:space="preserve"> tokia pat </w:t>
      </w:r>
      <w:r w:rsidR="006B7EDE" w:rsidRPr="00E71483">
        <w:t>trukme</w:t>
      </w:r>
      <w:r w:rsidR="001C1996" w:rsidRPr="00E71483">
        <w:t xml:space="preserve">, kiek </w:t>
      </w:r>
      <w:r w:rsidR="003C68A3" w:rsidRPr="00E71483">
        <w:t xml:space="preserve">dėl </w:t>
      </w:r>
      <w:r w:rsidR="001C1996" w:rsidRPr="00E71483">
        <w:t>Užsakov</w:t>
      </w:r>
      <w:r w:rsidR="00544A2C" w:rsidRPr="00E71483">
        <w:t>o</w:t>
      </w:r>
      <w:r w:rsidR="001C1996" w:rsidRPr="00E71483">
        <w:t xml:space="preserve"> vėl</w:t>
      </w:r>
      <w:r w:rsidR="00544A2C" w:rsidRPr="00E71483">
        <w:t>avim</w:t>
      </w:r>
      <w:r w:rsidR="003C68A3" w:rsidRPr="00E71483">
        <w:t>o</w:t>
      </w:r>
      <w:r w:rsidR="001C1996" w:rsidRPr="00E71483">
        <w:t xml:space="preserve"> perduoti </w:t>
      </w:r>
      <w:r w:rsidR="00FE083D" w:rsidRPr="00E71483">
        <w:t>statybvietę</w:t>
      </w:r>
      <w:r w:rsidR="00A6452B" w:rsidRPr="00E71483">
        <w:t xml:space="preserve"> arba pašalinti statybvietės neatitikimą Sutarčiai</w:t>
      </w:r>
      <w:r w:rsidR="003C68A3" w:rsidRPr="00E71483">
        <w:t xml:space="preserve"> </w:t>
      </w:r>
      <w:r w:rsidR="00C76B06" w:rsidRPr="00E71483">
        <w:t xml:space="preserve">faktiškai </w:t>
      </w:r>
      <w:r w:rsidR="003C68A3" w:rsidRPr="00E71483">
        <w:t xml:space="preserve">vėluoja </w:t>
      </w:r>
      <w:r w:rsidR="00686445" w:rsidRPr="00E71483">
        <w:t>Darbai</w:t>
      </w:r>
      <w:r w:rsidR="00FE083D" w:rsidRPr="00E71483">
        <w:t>,</w:t>
      </w:r>
      <w:r w:rsidR="006B7EDE" w:rsidRPr="00E71483">
        <w:t xml:space="preserve"> būtų pratęsti </w:t>
      </w:r>
      <w:r w:rsidR="00686445" w:rsidRPr="00E71483">
        <w:t xml:space="preserve">Darbų </w:t>
      </w:r>
      <w:r w:rsidR="006B7EDE" w:rsidRPr="00E71483">
        <w:t>terminai ir Užsakovas atlygintų Rangovui Išlaidas</w:t>
      </w:r>
      <w:r w:rsidR="00C83346" w:rsidRPr="00E71483">
        <w:t xml:space="preserve"> bei Pelną </w:t>
      </w:r>
      <w:r w:rsidR="006B7EDE" w:rsidRPr="00E71483">
        <w:t xml:space="preserve">už </w:t>
      </w:r>
      <w:r w:rsidR="00686445" w:rsidRPr="00E71483">
        <w:t xml:space="preserve">Darbų </w:t>
      </w:r>
      <w:r w:rsidR="006B7EDE" w:rsidRPr="00E71483">
        <w:t xml:space="preserve">terminų pratęsimo laikotarpį.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straipsnyje</w:t>
      </w:r>
      <w:r w:rsidR="006B7ED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w:t>
      </w:r>
      <w:r w:rsidR="00E66F91" w:rsidRPr="00E301A5">
        <w:lastRenderedPageBreak/>
        <w:t xml:space="preserve">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20" w:name="_43ky6rz" w:colFirst="0" w:colLast="0"/>
      <w:bookmarkEnd w:id="12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71483" w:rsidRDefault="006B7EDE" w:rsidP="005C259E">
      <w:pPr>
        <w:widowControl w:val="0"/>
        <w:numPr>
          <w:ilvl w:val="2"/>
          <w:numId w:val="2"/>
        </w:numPr>
        <w:spacing w:before="96" w:after="96"/>
      </w:pPr>
      <w:bookmarkStart w:id="121" w:name="_2iq8gzs" w:colFirst="0" w:colLast="0"/>
      <w:bookmarkEnd w:id="121"/>
      <w:r w:rsidRPr="00E301A5">
        <w:t xml:space="preserve">Rangovas atsako už statybvietės ir joje </w:t>
      </w:r>
      <w:r w:rsidRPr="00E71483">
        <w:t>esančio turto (įskaitant Prekes) apsaugą, saugos ir tvarkos statybvietėje palaikymą.</w:t>
      </w:r>
      <w:r w:rsidRPr="00E71483">
        <w:rPr>
          <w:b/>
        </w:rPr>
        <w:t xml:space="preserve"> </w:t>
      </w:r>
      <w:r w:rsidRPr="00E71483">
        <w:t xml:space="preserve">Už kiekvieną statybvietės ir joje esančio turto apsaugos reikalavimų pažeidimą, kuris įvyko dėl Rangovo įsipareigojimų nevykdymo, Rangovas privalo sumokėti Užsakovui </w:t>
      </w:r>
      <w:r w:rsidR="003D5F89" w:rsidRPr="00E71483">
        <w:t xml:space="preserve">Specialiosiose </w:t>
      </w:r>
      <w:r w:rsidRPr="00E71483">
        <w:t>sąlygose nurodyto dydžio baudą.</w:t>
      </w:r>
    </w:p>
    <w:p w14:paraId="000001B0" w14:textId="34BF9CBE" w:rsidR="00133358" w:rsidRPr="00E71483" w:rsidRDefault="006B7EDE" w:rsidP="005C259E">
      <w:pPr>
        <w:widowControl w:val="0"/>
        <w:numPr>
          <w:ilvl w:val="2"/>
          <w:numId w:val="2"/>
        </w:numPr>
        <w:spacing w:before="96" w:after="96"/>
      </w:pPr>
      <w:r w:rsidRPr="00E71483">
        <w:t xml:space="preserve">Rangovas atsako už tai, kad Darbų vykdymas ir Rangovo personalo veikla nepadarytų žalos statybvietėje esantiems </w:t>
      </w:r>
      <w:r w:rsidR="007B2B1F" w:rsidRPr="00E71483">
        <w:t xml:space="preserve">ir </w:t>
      </w:r>
      <w:r w:rsidR="00D7615C" w:rsidRPr="00E71483">
        <w:t>Užsakovo dokumentuose</w:t>
      </w:r>
      <w:r w:rsidR="00A654A3" w:rsidRPr="00E71483">
        <w:t xml:space="preserve"> arba statybvietės </w:t>
      </w:r>
      <w:r w:rsidR="007907B3" w:rsidRPr="00E71483">
        <w:t>perdavimo</w:t>
      </w:r>
      <w:r w:rsidR="003D6939" w:rsidRPr="00E71483">
        <w:t>-priėmimo</w:t>
      </w:r>
      <w:r w:rsidR="00A654A3" w:rsidRPr="00E71483">
        <w:t xml:space="preserve"> akte</w:t>
      </w:r>
      <w:r w:rsidR="00D7615C" w:rsidRPr="00E71483">
        <w:t xml:space="preserve"> </w:t>
      </w:r>
      <w:r w:rsidR="007B2B1F" w:rsidRPr="00E71483">
        <w:t>pa</w:t>
      </w:r>
      <w:r w:rsidR="00A45C3F" w:rsidRPr="00E71483">
        <w:t>ž</w:t>
      </w:r>
      <w:r w:rsidR="007B2B1F" w:rsidRPr="00E71483">
        <w:t>ymėtiems</w:t>
      </w:r>
      <w:r w:rsidR="00524F49" w:rsidRPr="00E71483">
        <w:t xml:space="preserve"> </w:t>
      </w:r>
      <w:r w:rsidRPr="00E71483">
        <w:t>statiniams, įrenginiams, inžineriniams tinklams, susisiekimo komunikacijoms ir kitiems daiktams.</w:t>
      </w:r>
    </w:p>
    <w:p w14:paraId="000001B1" w14:textId="4B0085BD" w:rsidR="00133358" w:rsidRPr="00E71483" w:rsidRDefault="006B7EDE" w:rsidP="005C259E">
      <w:pPr>
        <w:widowControl w:val="0"/>
        <w:numPr>
          <w:ilvl w:val="2"/>
          <w:numId w:val="2"/>
        </w:numPr>
        <w:spacing w:before="96" w:after="96"/>
      </w:pPr>
      <w:bookmarkStart w:id="122" w:name="_xvir7l" w:colFirst="0" w:colLast="0"/>
      <w:bookmarkEnd w:id="122"/>
      <w:r w:rsidRPr="00E71483">
        <w:t xml:space="preserve">Rangovas privalo naudoti statybvietę laikydamasis Statinio projekto, Užsakovo užduoties bei Įstatymų reikalavimų ir tik </w:t>
      </w:r>
      <w:r w:rsidR="008F33C1" w:rsidRPr="00E71483">
        <w:t>Statybos d</w:t>
      </w:r>
      <w:r w:rsidRPr="00E71483">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71483">
        <w:t>Statybos d</w:t>
      </w:r>
      <w:r w:rsidRPr="00E71483">
        <w:t xml:space="preserve">arbų vykdymu. Už kiekvieną šių reikalavimų pažeidimą Rangovas privalo sumokėti Užsakovui </w:t>
      </w:r>
      <w:r w:rsidR="0039720A" w:rsidRPr="00E71483">
        <w:t>Specialiosiose</w:t>
      </w:r>
      <w:r w:rsidRPr="00E71483">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71483">
        <w:t xml:space="preserve">Vykdydamas </w:t>
      </w:r>
      <w:r w:rsidR="008F33C1" w:rsidRPr="00E71483">
        <w:t>Statybos d</w:t>
      </w:r>
      <w:r w:rsidRPr="00E71483">
        <w:t>arbus Rangovas privalo tvarkingai laikyti ar sandėliuoti Statybos produktus, Įrenginius ir Priemones, o nereikalingus ar perteklinius jų kiekius nedelsdamas</w:t>
      </w:r>
      <w:r w:rsidRPr="00E301A5">
        <w:t xml:space="preserve">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71483" w:rsidRDefault="006B7EDE" w:rsidP="005C259E">
      <w:pPr>
        <w:widowControl w:val="0"/>
        <w:numPr>
          <w:ilvl w:val="2"/>
          <w:numId w:val="2"/>
        </w:numPr>
        <w:spacing w:before="96" w:after="96"/>
      </w:pPr>
      <w:bookmarkStart w:id="123" w:name="_Ref90568272"/>
      <w:r w:rsidRPr="00E71483">
        <w:t>Rangovas privalo grąžinti Užsakovui statybvietę pagal statybvietės perdavimo</w:t>
      </w:r>
      <w:r w:rsidR="003D6939" w:rsidRPr="00E71483">
        <w:t>-priėmimo</w:t>
      </w:r>
      <w:r w:rsidRPr="00E71483">
        <w:t xml:space="preserve"> aktą</w:t>
      </w:r>
      <w:r w:rsidR="00C160AF" w:rsidRPr="00E71483">
        <w:t xml:space="preserve"> (pagal priede Nr. 9 pateiktą formą)</w:t>
      </w:r>
      <w:r w:rsidRPr="00E71483">
        <w:t xml:space="preserve"> tuo pačiu metu, kai Rangovas perduoda Užsakovui </w:t>
      </w:r>
      <w:r w:rsidR="00F12819" w:rsidRPr="00E71483">
        <w:t xml:space="preserve">visus Darbus </w:t>
      </w:r>
      <w:r w:rsidRPr="00E71483">
        <w:t xml:space="preserve">pagal </w:t>
      </w:r>
      <w:r w:rsidR="004518FC" w:rsidRPr="00E71483">
        <w:t>Darbų perdavimo-priėmimo</w:t>
      </w:r>
      <w:r w:rsidRPr="00E71483">
        <w:t xml:space="preserve"> aktą. Tuo atveju, kai Rangovas perduoda Užsakovui Dalį pagal </w:t>
      </w:r>
      <w:r w:rsidR="00F12819" w:rsidRPr="00E71483">
        <w:t xml:space="preserve">tos </w:t>
      </w:r>
      <w:r w:rsidRPr="00E71483">
        <w:t xml:space="preserve">Dalies </w:t>
      </w:r>
      <w:r w:rsidR="004518FC" w:rsidRPr="00E71483">
        <w:t>Darbų perdavimo-priėmimo</w:t>
      </w:r>
      <w:r w:rsidR="00F12819" w:rsidRPr="00E71483">
        <w:t xml:space="preserve"> </w:t>
      </w:r>
      <w:r w:rsidRPr="00E71483">
        <w:t>aktą, Rangovas privalo grąžinti Užsakovui statybvietės dalį, kurioje yra ta Dalis ir kuri yra reikalinga tam, kad Užsakovas galėtų tinkamai naudotis ta Dalimi.</w:t>
      </w:r>
      <w:bookmarkEnd w:id="123"/>
    </w:p>
    <w:p w14:paraId="000001B5" w14:textId="77777777" w:rsidR="00133358" w:rsidRPr="00E71483" w:rsidRDefault="006B7EDE" w:rsidP="005C259E">
      <w:pPr>
        <w:pStyle w:val="Heading2"/>
        <w:widowControl w:val="0"/>
        <w:rPr>
          <w:color w:val="auto"/>
        </w:rPr>
      </w:pPr>
      <w:bookmarkStart w:id="124" w:name="_Toc93857977"/>
      <w:r w:rsidRPr="00E71483">
        <w:rPr>
          <w:color w:val="auto"/>
        </w:rPr>
        <w:t>Trečiųjų asmenų veikla statybvietėje</w:t>
      </w:r>
      <w:bookmarkEnd w:id="124"/>
    </w:p>
    <w:p w14:paraId="000001B6" w14:textId="2C823789" w:rsidR="00133358" w:rsidRPr="00E71483" w:rsidRDefault="006B7EDE" w:rsidP="005C259E">
      <w:pPr>
        <w:widowControl w:val="0"/>
        <w:numPr>
          <w:ilvl w:val="2"/>
          <w:numId w:val="2"/>
        </w:numPr>
        <w:spacing w:before="96" w:after="96"/>
      </w:pPr>
      <w:r w:rsidRPr="00E71483">
        <w:t>Rangovas privalo į statybvietę leisti patekti ir joje būti tik Rangovo personalui ir Užsakovo personalui. Rangovas atsako už statybvietės apsaugą nuo neteisėto pašalinių asmenų patekimo.</w:t>
      </w:r>
    </w:p>
    <w:p w14:paraId="000001B7" w14:textId="4CA85110" w:rsidR="00133358" w:rsidRPr="00E71483" w:rsidRDefault="006B7EDE" w:rsidP="005C259E">
      <w:pPr>
        <w:widowControl w:val="0"/>
        <w:numPr>
          <w:ilvl w:val="2"/>
          <w:numId w:val="2"/>
        </w:numPr>
        <w:spacing w:before="96" w:after="96"/>
      </w:pPr>
      <w:bookmarkStart w:id="125" w:name="_1x0gk37" w:colFirst="0" w:colLast="0"/>
      <w:bookmarkEnd w:id="125"/>
      <w:r w:rsidRPr="00E71483">
        <w:t>Tuo atveju, kai Užsakovo užduotyje arba Statinio projekte yra numatyta, kad statybvietėje turės vykdyti darbus ar vykdyti kitą veiklą Užsakovas arba tretieji asmenys, Užsakovas privalo paskirti saugos ir sveikatos koordinatorių</w:t>
      </w:r>
      <w:r w:rsidR="00524F49" w:rsidRPr="00E71483">
        <w:t xml:space="preserve"> </w:t>
      </w:r>
      <w:r w:rsidR="00B55CCA" w:rsidRPr="00E71483">
        <w:t>(-</w:t>
      </w:r>
      <w:r w:rsidRPr="00E7148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71483">
        <w:t xml:space="preserve"> (pagal priede Nr. 9 pateiktą formą)</w:t>
      </w:r>
      <w:r w:rsidRPr="00E7148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0EE72C5" w:rsidR="00133358" w:rsidRPr="00E71483" w:rsidRDefault="00D96720" w:rsidP="007B6187">
      <w:pPr>
        <w:widowControl w:val="0"/>
        <w:numPr>
          <w:ilvl w:val="2"/>
          <w:numId w:val="2"/>
        </w:numPr>
        <w:spacing w:before="96" w:after="96"/>
      </w:pPr>
      <w:r w:rsidRPr="00E71483">
        <w:t>Jeigu</w:t>
      </w:r>
      <w:r w:rsidR="006B7EDE" w:rsidRPr="00E7148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71483">
        <w:t>Statybos d</w:t>
      </w:r>
      <w:r w:rsidR="006B7EDE" w:rsidRPr="00E71483">
        <w:t xml:space="preserve">arbus ir sąlygoja </w:t>
      </w:r>
      <w:r w:rsidR="008F33C1" w:rsidRPr="00E71483">
        <w:t xml:space="preserve">Darbų </w:t>
      </w:r>
      <w:r w:rsidR="006B7EDE" w:rsidRPr="00E71483">
        <w:t xml:space="preserve">vėlavimą arba sukelia papildomų Išlaidų, Rangovas įgyja teisę reikalauti, kad Užsakovas jam atlygintų tokias papildomas Išlaidas, taip pat kad </w:t>
      </w:r>
      <w:r w:rsidR="008F1BDA" w:rsidRPr="00E71483">
        <w:t xml:space="preserve">faktine </w:t>
      </w:r>
      <w:r w:rsidR="008F33C1" w:rsidRPr="00E71483">
        <w:t xml:space="preserve">Darbų </w:t>
      </w:r>
      <w:r w:rsidR="006B7EDE" w:rsidRPr="00E71483">
        <w:t xml:space="preserve">vėlavimo trukme būtų pratęsti </w:t>
      </w:r>
      <w:r w:rsidR="008F33C1" w:rsidRPr="00E71483">
        <w:t xml:space="preserve">Darbų </w:t>
      </w:r>
      <w:r w:rsidR="006B7EDE" w:rsidRPr="00E71483">
        <w:t>terminai ir Užsakovas atlygintų Rangovui Išlaidas</w:t>
      </w:r>
      <w:r w:rsidR="00C83346" w:rsidRPr="00E71483">
        <w:t xml:space="preserve"> bei Pelną </w:t>
      </w:r>
      <w:r w:rsidR="006B7EDE" w:rsidRPr="00E71483">
        <w:t xml:space="preserve">už </w:t>
      </w:r>
      <w:r w:rsidR="008F33C1" w:rsidRPr="00E71483">
        <w:t xml:space="preserve">Darbų </w:t>
      </w:r>
      <w:r w:rsidR="006B7EDE" w:rsidRPr="00E71483">
        <w:t xml:space="preserve">terminų pratęsimo laikotarpį.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straipsnyje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8F33C1" w:rsidRPr="00E71483">
        <w:t xml:space="preserve"> </w:t>
      </w:r>
      <w:r w:rsidR="006B7EDE" w:rsidRPr="00E71483">
        <w:t xml:space="preserve">nustatyta tvarka ir jame numatyti </w:t>
      </w:r>
      <w:r w:rsidR="008F33C1" w:rsidRPr="00E71483">
        <w:t xml:space="preserve">Darbų </w:t>
      </w:r>
      <w:r w:rsidR="006B7EDE" w:rsidRPr="00E71483">
        <w:t xml:space="preserve">terminų pratęsimą bei Rangovo Išlaidų ir Pelno atlyginimą </w:t>
      </w:r>
      <w:r w:rsidR="00B76C32" w:rsidRPr="00E71483">
        <w:fldChar w:fldCharType="begin"/>
      </w:r>
      <w:r w:rsidR="00B76C32" w:rsidRPr="00E71483">
        <w:instrText xml:space="preserve"> REF _Ref88646260 \r \h </w:instrText>
      </w:r>
      <w:r w:rsidR="007D7F41" w:rsidRPr="00E71483">
        <w:instrText xml:space="preserve"> \* MERGEFORMAT </w:instrText>
      </w:r>
      <w:r w:rsidR="00B76C32" w:rsidRPr="00E71483">
        <w:fldChar w:fldCharType="separate"/>
      </w:r>
      <w:r w:rsidR="00661E1D" w:rsidRPr="00E71483">
        <w:t>15.9</w:t>
      </w:r>
      <w:r w:rsidR="00B76C32" w:rsidRPr="00E71483">
        <w:fldChar w:fldCharType="end"/>
      </w:r>
      <w:r w:rsidR="00B76C32" w:rsidRPr="00E71483">
        <w:t xml:space="preserve"> </w:t>
      </w:r>
      <w:r w:rsidR="006B7EDE" w:rsidRPr="00E71483">
        <w:t xml:space="preserve">punkte </w:t>
      </w:r>
      <w:r w:rsidR="009968C0" w:rsidRPr="00E71483">
        <w:t>„</w:t>
      </w:r>
      <w:r w:rsidR="008A188D" w:rsidRPr="00E71483">
        <w:fldChar w:fldCharType="begin"/>
      </w:r>
      <w:r w:rsidR="008A188D" w:rsidRPr="00E71483">
        <w:instrText xml:space="preserve"> REF _Ref93880392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006B7EDE" w:rsidRPr="00E71483">
        <w:t>nustatyta tvarka.</w:t>
      </w:r>
    </w:p>
    <w:p w14:paraId="000001B9" w14:textId="0A57FABF" w:rsidR="00133358" w:rsidRPr="00E71483" w:rsidRDefault="00D96720" w:rsidP="007B6187">
      <w:pPr>
        <w:widowControl w:val="0"/>
        <w:numPr>
          <w:ilvl w:val="2"/>
          <w:numId w:val="2"/>
        </w:numPr>
        <w:spacing w:before="96" w:after="96"/>
      </w:pPr>
      <w:r w:rsidRPr="00E71483">
        <w:t>Jeigu</w:t>
      </w:r>
      <w:r w:rsidR="006B7EDE" w:rsidRPr="00E7148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71483">
        <w:t>Statybos d</w:t>
      </w:r>
      <w:r w:rsidR="006B7EDE" w:rsidRPr="00E71483">
        <w:t xml:space="preserve">arbus bei sąlygos </w:t>
      </w:r>
      <w:r w:rsidR="008F33C1" w:rsidRPr="00E71483">
        <w:t xml:space="preserve">Darbų </w:t>
      </w:r>
      <w:r w:rsidR="006B7EDE" w:rsidRPr="00E71483">
        <w:t xml:space="preserve">vėlavimą ir (arba) sukels papildomų Išlaidų, Rangovas įgyja teisę reikalauti, kad Užsakovas jam atlygintų tokias papildomas Išlaidas, taip pat kad </w:t>
      </w:r>
      <w:r w:rsidR="008F1BDA" w:rsidRPr="00E71483">
        <w:t xml:space="preserve">faktine </w:t>
      </w:r>
      <w:r w:rsidR="008F33C1" w:rsidRPr="00E71483">
        <w:t xml:space="preserve">Darbų </w:t>
      </w:r>
      <w:r w:rsidR="006B7EDE" w:rsidRPr="00E71483">
        <w:t xml:space="preserve">vėlavimo trukme būtų pratęsti </w:t>
      </w:r>
      <w:r w:rsidR="008F33C1" w:rsidRPr="00E71483">
        <w:t xml:space="preserve">Darbų </w:t>
      </w:r>
      <w:r w:rsidR="006B7EDE" w:rsidRPr="00E71483">
        <w:t xml:space="preserve">terminai ir Užsakovas atlygintų Rangovui Išlaidas bei Pelną už </w:t>
      </w:r>
      <w:r w:rsidR="008F33C1" w:rsidRPr="00E71483">
        <w:t xml:space="preserve">Darbų </w:t>
      </w:r>
      <w:r w:rsidR="006B7EDE" w:rsidRPr="00E71483">
        <w:t xml:space="preserve">terminų pratęsimo laikotarpį </w:t>
      </w:r>
      <w:r w:rsidR="00F157BF" w:rsidRPr="00E71483">
        <w:fldChar w:fldCharType="begin"/>
      </w:r>
      <w:r w:rsidR="00F157BF" w:rsidRPr="00E71483">
        <w:instrText xml:space="preserve"> REF _Ref88646260 \r \h </w:instrText>
      </w:r>
      <w:r w:rsidR="007D7F41" w:rsidRPr="00E71483">
        <w:instrText xml:space="preserve"> \* MERGEFORMAT </w:instrText>
      </w:r>
      <w:r w:rsidR="00F157BF" w:rsidRPr="00E71483">
        <w:fldChar w:fldCharType="separate"/>
      </w:r>
      <w:r w:rsidR="00661E1D" w:rsidRPr="00E71483">
        <w:t>15.9</w:t>
      </w:r>
      <w:r w:rsidR="00F157BF" w:rsidRPr="00E71483">
        <w:fldChar w:fldCharType="end"/>
      </w:r>
      <w:r w:rsidR="00F157BF" w:rsidRPr="00E71483">
        <w:t xml:space="preserve"> </w:t>
      </w:r>
      <w:r w:rsidR="006B7EDE" w:rsidRPr="00E71483">
        <w:t xml:space="preserve">punkte </w:t>
      </w:r>
      <w:r w:rsidR="009968C0" w:rsidRPr="00E71483">
        <w:t>„</w:t>
      </w:r>
      <w:r w:rsidR="008A188D" w:rsidRPr="00E71483">
        <w:fldChar w:fldCharType="begin"/>
      </w:r>
      <w:r w:rsidR="008A188D" w:rsidRPr="00E71483">
        <w:instrText xml:space="preserve"> REF _Ref93880392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006B7EDE" w:rsidRPr="00E71483">
        <w:t xml:space="preserve">nustatyta tvarka. Tokiu atveju Šalys turi veikti pagal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straipsnį</w:t>
      </w:r>
      <w:r w:rsidR="008F33C1" w:rsidRPr="00E71483">
        <w:t xml:space="preserv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6B7EDE" w:rsidRPr="00E71483">
        <w:t xml:space="preserve">. Tol, kol Šalys pagal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006B7EDE" w:rsidRPr="00E7148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26" w:name="_4h042r0" w:colFirst="0" w:colLast="0"/>
      <w:bookmarkEnd w:id="126"/>
      <w:r w:rsidRPr="00E71483">
        <w:t>Jeigu</w:t>
      </w:r>
      <w:r w:rsidR="006B7EDE" w:rsidRPr="00E71483">
        <w:t xml:space="preserve"> nėra galimybės laikinai atskirti dalį statybvietės Užsakovo arba trečiųjų asmenų darbų ar kitos veiklos</w:t>
      </w:r>
      <w:r w:rsidR="006B7EDE" w:rsidRPr="00E301A5">
        <w:t xml:space="preserve">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27" w:name="_Toc93857978"/>
      <w:r w:rsidRPr="00E301A5">
        <w:rPr>
          <w:color w:val="auto"/>
        </w:rPr>
        <w:lastRenderedPageBreak/>
        <w:t>Nenumatytos fizinės sąlygos</w:t>
      </w:r>
      <w:bookmarkEnd w:id="12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8" w:name="_1baon6m" w:colFirst="0" w:colLast="0"/>
      <w:bookmarkStart w:id="129" w:name="_Ref88647198"/>
      <w:bookmarkEnd w:id="12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30" w:name="_3vac5uf" w:colFirst="0" w:colLast="0"/>
      <w:bookmarkStart w:id="131" w:name="_Ref88647205"/>
      <w:bookmarkEnd w:id="13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1"/>
      <w:r w:rsidR="006B7EDE" w:rsidRPr="00E301A5">
        <w:t xml:space="preserve"> </w:t>
      </w:r>
    </w:p>
    <w:p w14:paraId="000001BF" w14:textId="0634F2BC" w:rsidR="00133358" w:rsidRPr="00E71483" w:rsidRDefault="00D96720" w:rsidP="005C259E">
      <w:pPr>
        <w:widowControl w:val="0"/>
        <w:numPr>
          <w:ilvl w:val="2"/>
          <w:numId w:val="2"/>
        </w:numPr>
        <w:shd w:val="clear" w:color="auto" w:fill="FFFFFF"/>
        <w:tabs>
          <w:tab w:val="left" w:pos="709"/>
        </w:tabs>
        <w:spacing w:before="96" w:after="96"/>
        <w:ind w:right="19"/>
      </w:pPr>
      <w:bookmarkStart w:id="132" w:name="_2afmg28" w:colFirst="0" w:colLast="0"/>
      <w:bookmarkStart w:id="133" w:name="_Ref88647214"/>
      <w:bookmarkEnd w:id="132"/>
      <w:r w:rsidRPr="00E301A5">
        <w:t>Jeigu</w:t>
      </w:r>
      <w:r w:rsidR="006B7EDE" w:rsidRPr="00E301A5">
        <w:t xml:space="preserve"> Rangovas ar Rangovo </w:t>
      </w:r>
      <w:r w:rsidR="006B7EDE" w:rsidRPr="00E71483">
        <w:t>personalas statybvietėje randa arba įtaria radęs sprogmenų arba žmogaus palaikų, Rangovas privalo nedelsdamas sustabdyti veiklą toje statybvietės dalyje, apie tai informuoti Užsakovą bei policiją ir imtis deramų saugumo priemonių.</w:t>
      </w:r>
      <w:bookmarkEnd w:id="133"/>
    </w:p>
    <w:p w14:paraId="000001C0" w14:textId="5C50768B" w:rsidR="00133358" w:rsidRPr="00E71483" w:rsidRDefault="006B7EDE" w:rsidP="007B6187">
      <w:pPr>
        <w:widowControl w:val="0"/>
        <w:numPr>
          <w:ilvl w:val="2"/>
          <w:numId w:val="2"/>
        </w:numPr>
        <w:tabs>
          <w:tab w:val="left" w:pos="709"/>
        </w:tabs>
        <w:spacing w:before="96" w:after="96" w:line="240" w:lineRule="auto"/>
      </w:pPr>
      <w:r w:rsidRPr="00E71483">
        <w:t xml:space="preserve"> </w:t>
      </w:r>
      <w:r w:rsidR="00F157BF" w:rsidRPr="00E71483">
        <w:fldChar w:fldCharType="begin"/>
      </w:r>
      <w:r w:rsidR="00F157BF" w:rsidRPr="00E71483">
        <w:instrText xml:space="preserve"> REF _Ref88647198 \r \h </w:instrText>
      </w:r>
      <w:r w:rsidR="007D7F41" w:rsidRPr="00E71483">
        <w:instrText xml:space="preserve"> \* MERGEFORMAT </w:instrText>
      </w:r>
      <w:r w:rsidR="00F157BF" w:rsidRPr="00E71483">
        <w:fldChar w:fldCharType="separate"/>
      </w:r>
      <w:r w:rsidR="00661E1D" w:rsidRPr="00E71483">
        <w:t>6.3.2</w:t>
      </w:r>
      <w:r w:rsidR="00F157BF" w:rsidRPr="00E71483">
        <w:fldChar w:fldCharType="end"/>
      </w:r>
      <w:r w:rsidRPr="00E71483">
        <w:t xml:space="preserve">, </w:t>
      </w:r>
      <w:r w:rsidR="00F157BF" w:rsidRPr="00E71483">
        <w:fldChar w:fldCharType="begin"/>
      </w:r>
      <w:r w:rsidR="00F157BF" w:rsidRPr="00E71483">
        <w:instrText xml:space="preserve"> REF _Ref88647205 \r \h </w:instrText>
      </w:r>
      <w:r w:rsidR="007D7F41" w:rsidRPr="00E71483">
        <w:instrText xml:space="preserve"> \* MERGEFORMAT </w:instrText>
      </w:r>
      <w:r w:rsidR="00F157BF" w:rsidRPr="00E71483">
        <w:fldChar w:fldCharType="separate"/>
      </w:r>
      <w:r w:rsidR="00661E1D" w:rsidRPr="00E71483">
        <w:t>6.3.3</w:t>
      </w:r>
      <w:r w:rsidR="00F157BF" w:rsidRPr="00E71483">
        <w:fldChar w:fldCharType="end"/>
      </w:r>
      <w:r w:rsidR="00F157BF" w:rsidRPr="00E71483">
        <w:t xml:space="preserve"> </w:t>
      </w:r>
      <w:r w:rsidRPr="00E71483">
        <w:t xml:space="preserve">ir </w:t>
      </w:r>
      <w:r w:rsidR="00F157BF" w:rsidRPr="00E71483">
        <w:fldChar w:fldCharType="begin"/>
      </w:r>
      <w:r w:rsidR="00F157BF" w:rsidRPr="00E71483">
        <w:instrText xml:space="preserve"> REF _Ref88647214 \r \h </w:instrText>
      </w:r>
      <w:r w:rsidR="007D7F41" w:rsidRPr="00E71483">
        <w:instrText xml:space="preserve"> \* MERGEFORMAT </w:instrText>
      </w:r>
      <w:r w:rsidR="00F157BF" w:rsidRPr="00E71483">
        <w:fldChar w:fldCharType="separate"/>
      </w:r>
      <w:r w:rsidR="00661E1D" w:rsidRPr="00E71483">
        <w:t>6.3.4</w:t>
      </w:r>
      <w:r w:rsidR="00F157BF" w:rsidRPr="00E71483">
        <w:fldChar w:fldCharType="end"/>
      </w:r>
      <w:r w:rsidRPr="00E71483">
        <w:t xml:space="preserve"> punktuose numatytais atvejais Užsakovas privalo organizuoti Statinio projekto ir (arba) kitų Užsakovo dokumentų reikiamus pakeitimus (jeigu reikalinga) bei duoti kitus nurodymus Rangovui dėl tolesnio </w:t>
      </w:r>
      <w:r w:rsidR="008F33C1" w:rsidRPr="00E71483">
        <w:t xml:space="preserve">Statybos darbų </w:t>
      </w:r>
      <w:r w:rsidRPr="00E71483">
        <w:t xml:space="preserve">vykdymo. </w:t>
      </w:r>
      <w:r w:rsidR="00B7668C" w:rsidRPr="00E71483">
        <w:t xml:space="preserve">Jeigu dėl to Darbai vėluoja, </w:t>
      </w:r>
      <w:r w:rsidRPr="00E71483">
        <w:t>Rangovas įgyja teisę reikalauti, kad</w:t>
      </w:r>
      <w:r w:rsidR="00C83346" w:rsidRPr="00E71483">
        <w:t xml:space="preserve"> tokia pat </w:t>
      </w:r>
      <w:r w:rsidRPr="00E71483">
        <w:t>trukme</w:t>
      </w:r>
      <w:r w:rsidR="00FE083D" w:rsidRPr="00E71483">
        <w:t xml:space="preserve">, kiek </w:t>
      </w:r>
      <w:r w:rsidR="00190A17" w:rsidRPr="00E71483">
        <w:t xml:space="preserve">faktiškai </w:t>
      </w:r>
      <w:r w:rsidR="00FE083D" w:rsidRPr="00E71483">
        <w:t xml:space="preserve">vėluoja </w:t>
      </w:r>
      <w:r w:rsidR="008F33C1" w:rsidRPr="00E71483">
        <w:t>Darbai</w:t>
      </w:r>
      <w:r w:rsidR="00FE083D" w:rsidRPr="00E71483">
        <w:t>,</w:t>
      </w:r>
      <w:r w:rsidRPr="00E71483">
        <w:t xml:space="preserve"> būtų pratęsti </w:t>
      </w:r>
      <w:r w:rsidR="008F33C1" w:rsidRPr="00E71483">
        <w:t xml:space="preserve">Darbų </w:t>
      </w:r>
      <w:r w:rsidRPr="00E71483">
        <w:t xml:space="preserve">terminai ir Užsakovas atlygintų Rangovui Išlaidas už </w:t>
      </w:r>
      <w:r w:rsidR="008F33C1" w:rsidRPr="00E71483">
        <w:t xml:space="preserve">Darbų </w:t>
      </w:r>
      <w:r w:rsidRPr="00E71483">
        <w:t>terminų pratęsimo laikotarpį,</w:t>
      </w:r>
      <w:r w:rsidR="00C83346" w:rsidRPr="00E71483">
        <w:t xml:space="preserve"> tačiau Rangovas neįgyja teisės reikalauti atlyginti Pelną už </w:t>
      </w:r>
      <w:r w:rsidR="008F33C1" w:rsidRPr="00E71483">
        <w:t xml:space="preserve">Darbų </w:t>
      </w:r>
      <w:r w:rsidR="00C83346" w:rsidRPr="00E71483">
        <w:t>terminų pratęsimo laikotarpį.</w:t>
      </w:r>
      <w:r w:rsidRPr="00E71483">
        <w:t xml:space="preserve"> Tuo tikslu Šalys privalo sudaryti Susitarimą </w:t>
      </w:r>
      <w:r w:rsidR="008A188D" w:rsidRPr="00E71483">
        <w:fldChar w:fldCharType="begin"/>
      </w:r>
      <w:r w:rsidR="008A188D" w:rsidRPr="00E71483">
        <w:instrText xml:space="preserve"> REF _Ref93879212 \r \h </w:instrText>
      </w:r>
      <w:r w:rsidR="00E71483">
        <w:instrText xml:space="preserve"> \* MERGEFORMAT </w:instrText>
      </w:r>
      <w:r w:rsidR="008A188D" w:rsidRPr="00E71483">
        <w:fldChar w:fldCharType="separate"/>
      </w:r>
      <w:r w:rsidR="00661E1D" w:rsidRPr="00E71483">
        <w:t>25</w:t>
      </w:r>
      <w:r w:rsidR="008A188D" w:rsidRPr="00E71483">
        <w:fldChar w:fldCharType="end"/>
      </w:r>
      <w:r w:rsidRPr="00E71483">
        <w:t xml:space="preserve"> straipsnyje </w:t>
      </w:r>
      <w:r w:rsidR="009968C0" w:rsidRPr="00E71483">
        <w:t>„</w:t>
      </w:r>
      <w:r w:rsidR="008A188D" w:rsidRPr="00E71483">
        <w:fldChar w:fldCharType="begin"/>
      </w:r>
      <w:r w:rsidR="008A188D" w:rsidRPr="00E71483">
        <w:instrText xml:space="preserve"> REF _Ref93879212 \h </w:instrText>
      </w:r>
      <w:r w:rsidR="00E71483">
        <w:instrText xml:space="preserve"> \* MERGEFORMAT </w:instrText>
      </w:r>
      <w:r w:rsidR="008A188D" w:rsidRPr="00E71483">
        <w:fldChar w:fldCharType="separate"/>
      </w:r>
      <w:r w:rsidR="00661E1D" w:rsidRPr="00E71483">
        <w:t>Sutarties pakeitimai</w:t>
      </w:r>
      <w:r w:rsidR="008A188D" w:rsidRPr="00E71483">
        <w:fldChar w:fldCharType="end"/>
      </w:r>
      <w:r w:rsidR="009968C0" w:rsidRPr="00E71483">
        <w:t>“</w:t>
      </w:r>
      <w:r w:rsidR="008F33C1" w:rsidRPr="00E71483">
        <w:t xml:space="preserve"> </w:t>
      </w:r>
      <w:r w:rsidRPr="00E71483">
        <w:t xml:space="preserve">nustatyta tvarka ir jame numatyti </w:t>
      </w:r>
      <w:r w:rsidR="008F33C1" w:rsidRPr="00E71483">
        <w:t xml:space="preserve">Darbų </w:t>
      </w:r>
      <w:r w:rsidRPr="00E71483">
        <w:t xml:space="preserve">terminų pratęsimą bei Rangovo Išlaidų atlyginimą </w:t>
      </w:r>
      <w:r w:rsidR="00F157BF" w:rsidRPr="00E71483">
        <w:fldChar w:fldCharType="begin"/>
      </w:r>
      <w:r w:rsidR="00F157BF" w:rsidRPr="00E71483">
        <w:instrText xml:space="preserve"> REF _Ref88646260 \r \h </w:instrText>
      </w:r>
      <w:r w:rsidR="007D7F41" w:rsidRPr="00E71483">
        <w:instrText xml:space="preserve"> \* MERGEFORMAT </w:instrText>
      </w:r>
      <w:r w:rsidR="00F157BF" w:rsidRPr="00E71483">
        <w:fldChar w:fldCharType="separate"/>
      </w:r>
      <w:r w:rsidR="00661E1D" w:rsidRPr="00E71483">
        <w:t>15.9</w:t>
      </w:r>
      <w:r w:rsidR="00F157BF" w:rsidRPr="00E71483">
        <w:fldChar w:fldCharType="end"/>
      </w:r>
      <w:r w:rsidR="00F157BF" w:rsidRPr="00E71483">
        <w:t xml:space="preserve"> </w:t>
      </w:r>
      <w:r w:rsidRPr="00E71483">
        <w:t xml:space="preserve">punkte </w:t>
      </w:r>
      <w:r w:rsidR="009968C0" w:rsidRPr="00E71483">
        <w:t>„</w:t>
      </w:r>
      <w:r w:rsidR="008A188D" w:rsidRPr="00E71483">
        <w:fldChar w:fldCharType="begin"/>
      </w:r>
      <w:r w:rsidR="008A188D" w:rsidRPr="00E71483">
        <w:instrText xml:space="preserve"> REF _Ref93880463 \h </w:instrText>
      </w:r>
      <w:r w:rsidR="00E71483">
        <w:instrText xml:space="preserve"> \* MERGEFORMAT </w:instrText>
      </w:r>
      <w:r w:rsidR="008A188D" w:rsidRPr="00E71483">
        <w:fldChar w:fldCharType="separate"/>
      </w:r>
      <w:r w:rsidR="00661E1D" w:rsidRPr="00E71483">
        <w:t>Papildomų Išlaidų kompensavimas ir Išlaidų perskaičiavimas</w:t>
      </w:r>
      <w:r w:rsidR="008A188D" w:rsidRPr="00E71483">
        <w:fldChar w:fldCharType="end"/>
      </w:r>
      <w:r w:rsidR="009968C0" w:rsidRPr="00E71483">
        <w:t>“</w:t>
      </w:r>
      <w:r w:rsidR="008F33C1" w:rsidRPr="00E71483">
        <w:t xml:space="preserve"> </w:t>
      </w:r>
      <w:r w:rsidRPr="00E71483">
        <w:t xml:space="preserve">nustatyta tvarka, taip pat reikiamus Papildomus darbus ir jų kainos nustatymą pagal </w:t>
      </w:r>
      <w:r w:rsidR="00F157BF" w:rsidRPr="00E71483">
        <w:fldChar w:fldCharType="begin"/>
      </w:r>
      <w:r w:rsidR="00F157BF" w:rsidRPr="00E71483">
        <w:instrText xml:space="preserve"> REF _Ref88646768 \r \h </w:instrText>
      </w:r>
      <w:r w:rsidR="007D7F41" w:rsidRPr="00E71483">
        <w:instrText xml:space="preserve"> \* MERGEFORMAT </w:instrText>
      </w:r>
      <w:r w:rsidR="00F157BF" w:rsidRPr="00E71483">
        <w:fldChar w:fldCharType="separate"/>
      </w:r>
      <w:r w:rsidR="00661E1D" w:rsidRPr="00E71483">
        <w:t>15.8</w:t>
      </w:r>
      <w:r w:rsidR="00F157BF" w:rsidRPr="00E71483">
        <w:fldChar w:fldCharType="end"/>
      </w:r>
      <w:r w:rsidR="00F157BF" w:rsidRPr="00E71483">
        <w:t xml:space="preserve"> </w:t>
      </w:r>
      <w:r w:rsidRPr="00E71483">
        <w:t>punktą</w:t>
      </w:r>
      <w:r w:rsidR="008F33C1" w:rsidRPr="00E71483">
        <w:t xml:space="preserve"> </w:t>
      </w:r>
      <w:r w:rsidR="009968C0" w:rsidRPr="00E71483">
        <w:t>„</w:t>
      </w:r>
      <w:r w:rsidR="008F33C1" w:rsidRPr="00E71483">
        <w:fldChar w:fldCharType="begin"/>
      </w:r>
      <w:r w:rsidR="008F33C1" w:rsidRPr="00E71483">
        <w:instrText xml:space="preserve"> REF _Ref88646768 \h </w:instrText>
      </w:r>
      <w:r w:rsidR="007D7F41" w:rsidRPr="00E71483">
        <w:instrText xml:space="preserve"> \* MERGEFORMAT </w:instrText>
      </w:r>
      <w:r w:rsidR="008F33C1" w:rsidRPr="00E71483">
        <w:fldChar w:fldCharType="separate"/>
      </w:r>
      <w:r w:rsidR="00661E1D" w:rsidRPr="00E71483">
        <w:t>Sutarties kainos pakeitimai dėl kiekių (apimčių) keitimo</w:t>
      </w:r>
      <w:r w:rsidR="008F33C1" w:rsidRPr="00E71483">
        <w:fldChar w:fldCharType="end"/>
      </w:r>
      <w:r w:rsidR="009968C0" w:rsidRPr="00E71483">
        <w:t>“</w:t>
      </w:r>
      <w:r w:rsidRPr="00E71483">
        <w:t>.</w:t>
      </w:r>
    </w:p>
    <w:p w14:paraId="000001C1" w14:textId="40B7176D" w:rsidR="00133358" w:rsidRPr="00E71483" w:rsidRDefault="006B7EDE" w:rsidP="005C259E">
      <w:pPr>
        <w:pStyle w:val="Heading2"/>
        <w:widowControl w:val="0"/>
        <w:rPr>
          <w:color w:val="auto"/>
        </w:rPr>
      </w:pPr>
      <w:bookmarkStart w:id="134" w:name="_Toc93857979"/>
      <w:r w:rsidRPr="00E71483">
        <w:rPr>
          <w:color w:val="auto"/>
        </w:rPr>
        <w:t xml:space="preserve">Bendrieji </w:t>
      </w:r>
      <w:r w:rsidR="008F33C1" w:rsidRPr="00E71483">
        <w:rPr>
          <w:color w:val="auto"/>
        </w:rPr>
        <w:t>Statybos d</w:t>
      </w:r>
      <w:r w:rsidRPr="00E71483">
        <w:rPr>
          <w:color w:val="auto"/>
        </w:rPr>
        <w:t>arbų vykdymo reikalavimai</w:t>
      </w:r>
      <w:bookmarkEnd w:id="134"/>
    </w:p>
    <w:p w14:paraId="000001C2" w14:textId="061691ED" w:rsidR="00133358" w:rsidRPr="00E71483" w:rsidRDefault="006B7EDE" w:rsidP="005C259E">
      <w:pPr>
        <w:widowControl w:val="0"/>
        <w:numPr>
          <w:ilvl w:val="2"/>
          <w:numId w:val="2"/>
        </w:numPr>
        <w:tabs>
          <w:tab w:val="left" w:pos="709"/>
        </w:tabs>
        <w:spacing w:before="96" w:after="96" w:line="240" w:lineRule="auto"/>
      </w:pPr>
      <w:r w:rsidRPr="00E71483">
        <w:t xml:space="preserve">Rangovas privalo įvykdyti ir užbaigti </w:t>
      </w:r>
      <w:r w:rsidR="008F33C1" w:rsidRPr="00E71483">
        <w:t xml:space="preserve">Darbus </w:t>
      </w:r>
      <w:r w:rsidRPr="00E71483">
        <w:t xml:space="preserve">pagal Sutarties ir Įstatymų reikalavimus bei Rangovo statybos taisykles ir pašalinti visus </w:t>
      </w:r>
      <w:r w:rsidR="008F33C1" w:rsidRPr="00E71483">
        <w:t>Statybos d</w:t>
      </w:r>
      <w:r w:rsidRPr="00E71483">
        <w:t>arbų, Statybos produktų bei Įrenginių defektus</w:t>
      </w:r>
      <w:r w:rsidR="0006529B" w:rsidRPr="00E71483">
        <w:t xml:space="preserve"> (išskyrus </w:t>
      </w:r>
      <w:r w:rsidR="0006529B" w:rsidRPr="00E71483">
        <w:fldChar w:fldCharType="begin"/>
      </w:r>
      <w:r w:rsidR="0006529B" w:rsidRPr="00E71483">
        <w:instrText xml:space="preserve"> REF _Ref88739728 \r \h </w:instrText>
      </w:r>
      <w:r w:rsidR="007D7F41" w:rsidRPr="00E71483">
        <w:instrText xml:space="preserve"> \* MERGEFORMAT </w:instrText>
      </w:r>
      <w:r w:rsidR="0006529B" w:rsidRPr="00E71483">
        <w:fldChar w:fldCharType="separate"/>
      </w:r>
      <w:r w:rsidR="00661E1D" w:rsidRPr="00E71483">
        <w:t>6.7.6</w:t>
      </w:r>
      <w:r w:rsidR="0006529B" w:rsidRPr="00E71483">
        <w:fldChar w:fldCharType="end"/>
      </w:r>
      <w:r w:rsidR="0006529B" w:rsidRPr="00E71483">
        <w:t xml:space="preserve"> punkte numatytą atvejį</w:t>
      </w:r>
      <w:r w:rsidR="008F33C1" w:rsidRPr="00E71483">
        <w:t>, kai juos tiekia Užsakovas</w:t>
      </w:r>
      <w:r w:rsidR="0006529B" w:rsidRPr="00E71483">
        <w:t>)</w:t>
      </w:r>
      <w:r w:rsidRPr="00E71483">
        <w:t xml:space="preserve">. </w:t>
      </w:r>
      <w:r w:rsidR="001925C8" w:rsidRPr="00E71483">
        <w:t xml:space="preserve">Ši nuostata </w:t>
      </w:r>
      <w:r w:rsidR="00E30DF4" w:rsidRPr="00E71483">
        <w:t xml:space="preserve">neturi būti aiškinama kaip </w:t>
      </w:r>
      <w:r w:rsidR="001925C8" w:rsidRPr="00E71483">
        <w:t>panaikin</w:t>
      </w:r>
      <w:r w:rsidR="00E30DF4" w:rsidRPr="00E71483">
        <w:t>anti</w:t>
      </w:r>
      <w:r w:rsidR="001925C8" w:rsidRPr="00E71483">
        <w:t xml:space="preserve"> Įstatym</w:t>
      </w:r>
      <w:r w:rsidR="00F402BA" w:rsidRPr="00E71483">
        <w:t>uose nustatytas</w:t>
      </w:r>
      <w:r w:rsidR="001925C8" w:rsidRPr="00E71483">
        <w:t xml:space="preserve"> taisyk</w:t>
      </w:r>
      <w:r w:rsidR="00F402BA" w:rsidRPr="00E71483">
        <w:t>les</w:t>
      </w:r>
      <w:r w:rsidR="001925C8" w:rsidRPr="00E71483">
        <w:t xml:space="preserve"> dėl Rangovo atsakomybės už defektus ribojimo ar netaikymo.</w:t>
      </w:r>
    </w:p>
    <w:p w14:paraId="000001C4" w14:textId="5139EBA5" w:rsidR="00133358" w:rsidRPr="00E71483" w:rsidRDefault="006B7EDE" w:rsidP="005C259E">
      <w:pPr>
        <w:widowControl w:val="0"/>
        <w:numPr>
          <w:ilvl w:val="2"/>
          <w:numId w:val="2"/>
        </w:numPr>
        <w:tabs>
          <w:tab w:val="left" w:pos="709"/>
        </w:tabs>
        <w:spacing w:before="96" w:after="96"/>
      </w:pPr>
      <w:bookmarkStart w:id="135" w:name="_39kk8xu" w:colFirst="0" w:colLast="0"/>
      <w:bookmarkEnd w:id="135"/>
      <w:r w:rsidRPr="00E71483">
        <w:t xml:space="preserve">Rangovas privalo, prieš pradėdamas rengti Darbo projektą (jeigu numatyta pagal Sutartį) arba prieš pradėdamas </w:t>
      </w:r>
      <w:r w:rsidR="008F33C1" w:rsidRPr="00E71483">
        <w:t>Statybos d</w:t>
      </w:r>
      <w:r w:rsidRPr="00E71483">
        <w:t xml:space="preserve">arbus, apžiūrėti ir įvertinti statybvietę, taip pat įvertinti visą Užsakovo dokumentuose pateiktą informaciją apie statybvietės fizines, geologines, hidrologines, klimatines, meteorologines </w:t>
      </w:r>
      <w:r w:rsidR="00FF69FC" w:rsidRPr="00E71483">
        <w:t xml:space="preserve"> ir kitas</w:t>
      </w:r>
      <w:r w:rsidR="00524F49" w:rsidRPr="00E71483">
        <w:t xml:space="preserve"> </w:t>
      </w:r>
      <w:r w:rsidRPr="00E71483">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71483"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w:t>
      </w:r>
      <w:r w:rsidRPr="00E71483">
        <w:t xml:space="preserve">reikalaujamus turėti dokumentus, patvirtinančius jų kvalifikaciją ir teisę vykdyti bei užbaigti </w:t>
      </w:r>
      <w:r w:rsidR="00364AB4" w:rsidRPr="00E71483">
        <w:t>Statybos d</w:t>
      </w:r>
      <w:r w:rsidRPr="00E71483">
        <w:t>arbus naudojant tas Prekes.</w:t>
      </w:r>
    </w:p>
    <w:p w14:paraId="000001C8" w14:textId="2C9AB12F" w:rsidR="00133358" w:rsidRPr="00E71483" w:rsidRDefault="006B7EDE" w:rsidP="005C259E">
      <w:pPr>
        <w:widowControl w:val="0"/>
        <w:numPr>
          <w:ilvl w:val="2"/>
          <w:numId w:val="2"/>
        </w:numPr>
        <w:tabs>
          <w:tab w:val="left" w:pos="709"/>
        </w:tabs>
        <w:spacing w:before="96" w:after="96" w:line="240" w:lineRule="auto"/>
      </w:pPr>
      <w:r w:rsidRPr="00E71483">
        <w:t xml:space="preserve">Rangovas privalo ne vėliau nei prieš 3 darbo dienas </w:t>
      </w:r>
      <w:r w:rsidR="00C87B54" w:rsidRPr="00E71483">
        <w:t xml:space="preserve">informuoti Užsakovą apie planuojamą Statybos darbų statybvietėje pradžią </w:t>
      </w:r>
      <w:r w:rsidRPr="00E71483">
        <w:t xml:space="preserve"> nurodyti pasamdytą arba paskirtą statinio statybos vadovą tam, kad apie tai galima būtų informuoti Valdžios institucijas. Pasikeitus statybos vadovui, Rangovas privalo apie tai informuoti Užsakovą ne vėliau nei per </w:t>
      </w:r>
      <w:r w:rsidR="001A7D82" w:rsidRPr="00E71483">
        <w:t>3</w:t>
      </w:r>
      <w:r w:rsidR="00B97C0E" w:rsidRPr="00E71483">
        <w:t xml:space="preserve"> </w:t>
      </w:r>
      <w:r w:rsidRPr="00E71483">
        <w:t xml:space="preserve">darbo </w:t>
      </w:r>
      <w:r w:rsidR="001A7D82" w:rsidRPr="00E71483">
        <w:t xml:space="preserve">dienas </w:t>
      </w:r>
      <w:r w:rsidRPr="00E71483">
        <w:t xml:space="preserve">po naujo vadovo pasamdymo arba paskyrimo dienos, o </w:t>
      </w:r>
      <w:r w:rsidR="00D96720" w:rsidRPr="00E71483">
        <w:t>jeigu</w:t>
      </w:r>
      <w:r w:rsidRPr="00E71483">
        <w:t xml:space="preserve"> statybos vadovas yra Specialistas, taikomas </w:t>
      </w:r>
      <w:r w:rsidR="005036DE" w:rsidRPr="00E71483">
        <w:fldChar w:fldCharType="begin"/>
      </w:r>
      <w:r w:rsidR="005036DE" w:rsidRPr="00E71483">
        <w:instrText xml:space="preserve"> REF _Ref88740657 \r \h </w:instrText>
      </w:r>
      <w:r w:rsidR="007D7F41" w:rsidRPr="00E71483">
        <w:instrText xml:space="preserve"> \* MERGEFORMAT </w:instrText>
      </w:r>
      <w:r w:rsidR="005036DE" w:rsidRPr="00E71483">
        <w:fldChar w:fldCharType="separate"/>
      </w:r>
      <w:r w:rsidR="00661E1D" w:rsidRPr="00E71483">
        <w:t>3.5</w:t>
      </w:r>
      <w:r w:rsidR="005036DE" w:rsidRPr="00E71483">
        <w:fldChar w:fldCharType="end"/>
      </w:r>
      <w:r w:rsidR="005036DE" w:rsidRPr="00E71483">
        <w:t xml:space="preserve"> </w:t>
      </w:r>
      <w:r w:rsidRPr="00E71483">
        <w:t>punktas</w:t>
      </w:r>
      <w:r w:rsidR="00364AB4" w:rsidRPr="00E71483">
        <w:t xml:space="preserve"> </w:t>
      </w:r>
      <w:r w:rsidR="009968C0" w:rsidRPr="00E71483">
        <w:t>„</w:t>
      </w:r>
      <w:r w:rsidR="00364AB4" w:rsidRPr="00E71483">
        <w:fldChar w:fldCharType="begin"/>
      </w:r>
      <w:r w:rsidR="00364AB4" w:rsidRPr="00E71483">
        <w:instrText xml:space="preserve"> REF _Ref88740657 \h </w:instrText>
      </w:r>
      <w:r w:rsidR="007D7F41" w:rsidRPr="00E71483">
        <w:instrText xml:space="preserve"> \* MERGEFORMAT </w:instrText>
      </w:r>
      <w:r w:rsidR="00364AB4" w:rsidRPr="00E71483">
        <w:fldChar w:fldCharType="separate"/>
      </w:r>
      <w:r w:rsidR="00661E1D" w:rsidRPr="00E71483">
        <w:t>Specialistai</w:t>
      </w:r>
      <w:r w:rsidR="00364AB4" w:rsidRPr="00E71483">
        <w:fldChar w:fldCharType="end"/>
      </w:r>
      <w:r w:rsidR="009968C0" w:rsidRPr="00E71483">
        <w:t>“</w:t>
      </w:r>
      <w:r w:rsidRPr="00E71483">
        <w:t>.</w:t>
      </w:r>
    </w:p>
    <w:p w14:paraId="000001C9" w14:textId="70F873D2" w:rsidR="00133358" w:rsidRPr="00E71483" w:rsidRDefault="006B7EDE" w:rsidP="005C259E">
      <w:pPr>
        <w:widowControl w:val="0"/>
        <w:numPr>
          <w:ilvl w:val="2"/>
          <w:numId w:val="2"/>
        </w:numPr>
        <w:tabs>
          <w:tab w:val="left" w:pos="709"/>
        </w:tabs>
        <w:spacing w:before="96" w:after="96" w:line="240" w:lineRule="auto"/>
      </w:pPr>
      <w:bookmarkStart w:id="136" w:name="_1opuj5n" w:colFirst="0" w:colLast="0"/>
      <w:bookmarkEnd w:id="136"/>
      <w:r w:rsidRPr="00E71483">
        <w:t xml:space="preserve">Įstatymuose, Užsakovo užduotyje arba Statinio projekte numatytais atvejais Rangovas, prieš pradėdamas </w:t>
      </w:r>
      <w:r w:rsidR="00364AB4" w:rsidRPr="00E71483">
        <w:t>Statybos d</w:t>
      </w:r>
      <w:r w:rsidRPr="00E71483">
        <w:t xml:space="preserve">arbus statybvietėje, privalo parengti statybos darbų technologijos projektą ir pateikti jį peržiūrėti bei patvirtinti Techniniam prižiūrėtojui </w:t>
      </w:r>
      <w:r w:rsidR="001E62DB" w:rsidRPr="00E71483">
        <w:fldChar w:fldCharType="begin"/>
      </w:r>
      <w:r w:rsidR="001E62DB" w:rsidRPr="00E71483">
        <w:instrText xml:space="preserve"> REF _Ref88646612 \r \h </w:instrText>
      </w:r>
      <w:r w:rsidR="007D7F41" w:rsidRPr="00E71483">
        <w:instrText xml:space="preserve"> \* MERGEFORMAT </w:instrText>
      </w:r>
      <w:r w:rsidR="001E62DB" w:rsidRPr="00E71483">
        <w:fldChar w:fldCharType="separate"/>
      </w:r>
      <w:r w:rsidR="00661E1D" w:rsidRPr="00E71483">
        <w:t>5.8</w:t>
      </w:r>
      <w:r w:rsidR="001E62DB" w:rsidRPr="00E71483">
        <w:fldChar w:fldCharType="end"/>
      </w:r>
      <w:r w:rsidR="001E62DB" w:rsidRPr="00E71483">
        <w:t xml:space="preserve"> </w:t>
      </w:r>
      <w:r w:rsidRPr="00E71483">
        <w:t xml:space="preserve">punkte </w:t>
      </w:r>
      <w:r w:rsidR="009968C0" w:rsidRPr="00E71483">
        <w:t>„</w:t>
      </w:r>
      <w:r w:rsidR="00364AB4" w:rsidRPr="00E71483">
        <w:fldChar w:fldCharType="begin"/>
      </w:r>
      <w:r w:rsidR="00364AB4" w:rsidRPr="00E71483">
        <w:instrText xml:space="preserve"> REF _Ref88646612 \h </w:instrText>
      </w:r>
      <w:r w:rsidR="007D7F41" w:rsidRPr="00E71483">
        <w:instrText xml:space="preserve"> \* MERGEFORMAT </w:instrText>
      </w:r>
      <w:r w:rsidR="00364AB4" w:rsidRPr="00E71483">
        <w:fldChar w:fldCharType="separate"/>
      </w:r>
      <w:r w:rsidR="00661E1D" w:rsidRPr="00E71483">
        <w:t>Rangovo dokumentų derinimas ir tvirtinimas</w:t>
      </w:r>
      <w:r w:rsidR="00364AB4" w:rsidRPr="00E71483">
        <w:fldChar w:fldCharType="end"/>
      </w:r>
      <w:r w:rsidR="009968C0" w:rsidRPr="00E71483">
        <w:t>“</w:t>
      </w:r>
      <w:r w:rsidR="00364AB4" w:rsidRPr="00E71483">
        <w:t xml:space="preserve"> </w:t>
      </w:r>
      <w:r w:rsidRPr="00E71483">
        <w:t xml:space="preserve">nustatyta tvarka. Rangovas turi teisę pradėti vykdyti </w:t>
      </w:r>
      <w:r w:rsidR="00364AB4" w:rsidRPr="00E71483">
        <w:t>Statybos d</w:t>
      </w:r>
      <w:r w:rsidRPr="00E71483">
        <w:t>arbus statybvietėje tik po to, kai iš Techninio prižiūrėtojo gauna statybos darbų technologijos projekto patvirtinimą.</w:t>
      </w:r>
    </w:p>
    <w:p w14:paraId="000001CA" w14:textId="10C1572A" w:rsidR="00133358" w:rsidRPr="00E71483" w:rsidRDefault="006B7EDE" w:rsidP="005C259E">
      <w:pPr>
        <w:widowControl w:val="0"/>
        <w:numPr>
          <w:ilvl w:val="2"/>
          <w:numId w:val="2"/>
        </w:numPr>
        <w:tabs>
          <w:tab w:val="left" w:pos="709"/>
        </w:tabs>
        <w:spacing w:before="96" w:after="96"/>
      </w:pPr>
      <w:r w:rsidRPr="00E71483">
        <w:t xml:space="preserve">Rangovas privalo laikyti statybvietėje visų Sutarties dokumentų vieną egzempliorių, Darbo projektą ir statybos darbų žurnalus ir leisti jais naudotis Rangovo bei Užsakovo personalui. </w:t>
      </w:r>
      <w:r w:rsidR="00D96720" w:rsidRPr="00E71483">
        <w:t>Jeigu</w:t>
      </w:r>
      <w:r w:rsidRPr="00E71483">
        <w:t xml:space="preserve"> naudojamas elektroninis statybos darbų žurnalas, Rangovas privalo statybvietėje įrengti pakankamą skaičių kompiuterinių darbo vietų, kad būtų galima efektyviai pildyti žurnalą. </w:t>
      </w:r>
    </w:p>
    <w:p w14:paraId="000001CB" w14:textId="051049D5" w:rsidR="00133358" w:rsidRPr="00E71483" w:rsidRDefault="006B7EDE" w:rsidP="005C259E">
      <w:pPr>
        <w:widowControl w:val="0"/>
        <w:numPr>
          <w:ilvl w:val="2"/>
          <w:numId w:val="2"/>
        </w:numPr>
        <w:tabs>
          <w:tab w:val="left" w:pos="709"/>
        </w:tabs>
        <w:spacing w:before="96" w:after="96" w:line="240" w:lineRule="auto"/>
      </w:pPr>
      <w:r w:rsidRPr="00E71483">
        <w:t xml:space="preserve">Rangovas atsako už tai, kad vykdant </w:t>
      </w:r>
      <w:r w:rsidR="00364AB4" w:rsidRPr="00E71483">
        <w:t>Statybos d</w:t>
      </w:r>
      <w:r w:rsidRPr="00E71483">
        <w:t xml:space="preserve">arbus būtų tinkamai ir laiku pildomas statybos darbų žurnalas ir jame būtų fiksuojama </w:t>
      </w:r>
      <w:r w:rsidR="00364AB4" w:rsidRPr="00E71483">
        <w:t>Statybos d</w:t>
      </w:r>
      <w:r w:rsidRPr="00E71483">
        <w:t xml:space="preserve">arbų eiga ir visi su </w:t>
      </w:r>
      <w:r w:rsidR="00364AB4" w:rsidRPr="00E71483">
        <w:t>Statybos d</w:t>
      </w:r>
      <w:r w:rsidRPr="00E71483">
        <w:t xml:space="preserve">arbais susiję įvykiai. Statybos darbų žurnalas turi būti pildomas vadovaujantis Įstatymų nustatyta tvarka ir Techninio prižiūrėtojo nurodymais bei reikalavimais. Statybos darbų žurnalas turi būti pildomas nuo </w:t>
      </w:r>
      <w:r w:rsidR="00364AB4" w:rsidRPr="00E71483">
        <w:t>Statybos d</w:t>
      </w:r>
      <w:r w:rsidRPr="00E71483">
        <w:t>arbų pradžios iki pabaigos.</w:t>
      </w:r>
      <w:r w:rsidR="00A353B4" w:rsidRPr="00E71483">
        <w:t xml:space="preserve"> </w:t>
      </w:r>
      <w:r w:rsidR="009D06CF" w:rsidRPr="00E71483">
        <w:t>Jeigu Specialiosiose sąlygose ar Užsakovo užduotyje nenurodyta kitaip, turi būti pildomas elektroninis statybos darbų žurnalas.</w:t>
      </w:r>
    </w:p>
    <w:p w14:paraId="000001CC" w14:textId="2D4D6101" w:rsidR="00133358" w:rsidRPr="00BF1E1D" w:rsidRDefault="006B7EDE" w:rsidP="005C259E">
      <w:pPr>
        <w:widowControl w:val="0"/>
        <w:numPr>
          <w:ilvl w:val="2"/>
          <w:numId w:val="2"/>
        </w:numPr>
        <w:tabs>
          <w:tab w:val="left" w:pos="709"/>
          <w:tab w:val="left" w:pos="1843"/>
        </w:tabs>
        <w:spacing w:before="96" w:after="96" w:line="240" w:lineRule="auto"/>
      </w:pPr>
      <w:r w:rsidRPr="00E71483">
        <w:t xml:space="preserve">Rangovas privalo pakviesti Techninį prižiūrėtoją patikrinti visus paslėptus </w:t>
      </w:r>
      <w:r w:rsidR="00364AB4" w:rsidRPr="00E71483">
        <w:t>S</w:t>
      </w:r>
      <w:r w:rsidRPr="00E71483">
        <w:t xml:space="preserve">tatybos </w:t>
      </w:r>
      <w:r w:rsidR="00364AB4" w:rsidRPr="00E71483">
        <w:t>d</w:t>
      </w:r>
      <w:r w:rsidRPr="00E71483">
        <w:t xml:space="preserve">arbus ir paslėptas statinio konstrukcijas, nepradėjęs vykdyti toliau numatytų </w:t>
      </w:r>
      <w:r w:rsidR="00364AB4" w:rsidRPr="00E71483">
        <w:t>Statybos d</w:t>
      </w:r>
      <w:r w:rsidRPr="00E71483">
        <w:t xml:space="preserve">arbų. Paslėpti </w:t>
      </w:r>
      <w:r w:rsidR="00364AB4" w:rsidRPr="00E71483">
        <w:t>Statybos d</w:t>
      </w:r>
      <w:r w:rsidRPr="00E71483">
        <w:t xml:space="preserve">arbai ir paslėptos konstrukcijos gali būti uždengtos kitais </w:t>
      </w:r>
      <w:r w:rsidR="00364AB4" w:rsidRPr="00E71483">
        <w:t>Statybos d</w:t>
      </w:r>
      <w:r w:rsidRPr="00E71483">
        <w:t xml:space="preserve">arbais ar </w:t>
      </w:r>
      <w:r w:rsidRPr="00BF1E1D">
        <w:t xml:space="preserve">konstrukcijomis arba kitu būdu tik po to, kai juos patikrina Techninis prižiūrėtojas ir pasirašo paslėptų darbų patikrinimo aktą arba laikančiųjų konstrukcijų priėmimo aktą. </w:t>
      </w:r>
    </w:p>
    <w:p w14:paraId="000001CD" w14:textId="5FC19F24" w:rsidR="00133358" w:rsidRPr="00EC1C95" w:rsidRDefault="006B7EDE" w:rsidP="007B6187">
      <w:pPr>
        <w:widowControl w:val="0"/>
        <w:numPr>
          <w:ilvl w:val="2"/>
          <w:numId w:val="2"/>
        </w:numPr>
        <w:tabs>
          <w:tab w:val="left" w:pos="709"/>
          <w:tab w:val="left" w:pos="1843"/>
        </w:tabs>
        <w:spacing w:before="96" w:after="96" w:line="240" w:lineRule="auto"/>
      </w:pPr>
      <w:r w:rsidRPr="00BF1E1D">
        <w:t xml:space="preserve">Rangovas įsipareigoja iš anksto bent prieš </w:t>
      </w:r>
      <w:r w:rsidR="00E71483" w:rsidRPr="00BF1E1D">
        <w:t>3</w:t>
      </w:r>
      <w:r w:rsidRPr="00BF1E1D">
        <w:t xml:space="preserve"> darbo dienas informuoti Techninį</w:t>
      </w:r>
      <w:r w:rsidRPr="00E301A5">
        <w:t xml:space="preserve"> </w:t>
      </w:r>
      <w:r w:rsidRPr="00E71483">
        <w:t xml:space="preserve">prižiūrėtoją apie numatomą </w:t>
      </w:r>
      <w:r w:rsidR="00364AB4" w:rsidRPr="00E71483">
        <w:t>Statybos</w:t>
      </w:r>
      <w:r w:rsidR="00364AB4" w:rsidRPr="00E301A5">
        <w:t xml:space="preserve"> d</w:t>
      </w:r>
      <w:r w:rsidRPr="00E301A5">
        <w:t xml:space="preserve">arbų </w:t>
      </w:r>
      <w:r w:rsidRPr="00EC1C95">
        <w:lastRenderedPageBreak/>
        <w:t xml:space="preserve">ar konstrukcijų uždengimą. Jeigu Rangovas nepraneša Techniniam prižiūrėtojui arba nesuteikia jam galimybės patikrinti uždengiamus </w:t>
      </w:r>
      <w:r w:rsidR="00364AB4" w:rsidRPr="00EC1C95">
        <w:t>Statybos d</w:t>
      </w:r>
      <w:r w:rsidRPr="00EC1C95">
        <w:t>arbus ar konstrukcijas, Rangovas Techninio prižiūrėtojo reikalavimu privalo savo sąskaita atidengti uždengtus</w:t>
      </w:r>
      <w:r w:rsidR="00364AB4" w:rsidRPr="00EC1C95">
        <w:t xml:space="preserve"> Statybos</w:t>
      </w:r>
      <w:r w:rsidRPr="00EC1C95">
        <w:t xml:space="preserve"> </w:t>
      </w:r>
      <w:r w:rsidR="00364AB4" w:rsidRPr="00EC1C95">
        <w:t>d</w:t>
      </w:r>
      <w:r w:rsidRPr="00EC1C95">
        <w:t xml:space="preserve">arbus bei konstrukcijas ir vėl juos uždengti po to, kai Techninis prižiūrėtojas užbaigia tokių </w:t>
      </w:r>
      <w:r w:rsidR="00364AB4" w:rsidRPr="00EC1C95">
        <w:t>Statybos d</w:t>
      </w:r>
      <w:r w:rsidRPr="00EC1C95">
        <w:t xml:space="preserve">arbų ar konstrukcijų patikrinimą. Toks paslėptų </w:t>
      </w:r>
      <w:r w:rsidR="00364AB4" w:rsidRPr="00EC1C95">
        <w:t>Statybos d</w:t>
      </w:r>
      <w:r w:rsidRPr="00EC1C95">
        <w:t xml:space="preserve">arbų ar konstrukcijų atidengimas Techninio prižiūrėtojo reikalavimu nesuteikia Rangovui teisės nesilaikyti </w:t>
      </w:r>
      <w:r w:rsidR="00364AB4" w:rsidRPr="00EC1C95">
        <w:t xml:space="preserve">Darbų </w:t>
      </w:r>
      <w:r w:rsidRPr="00EC1C95">
        <w:t xml:space="preserve">terminų. Jeigu Techninis prižiūrėtojas, gavęs laiku išsiųstą Rangovo pranešimą, neatvyksta Rangovo nurodytu laiku patikrinti uždengiamų </w:t>
      </w:r>
      <w:r w:rsidR="00364AB4" w:rsidRPr="00EC1C95">
        <w:t>Statybos d</w:t>
      </w:r>
      <w:r w:rsidRPr="00EC1C95">
        <w:t xml:space="preserve">arbų ar konstrukcijų ir dėl to </w:t>
      </w:r>
      <w:r w:rsidR="00364AB4" w:rsidRPr="00EC1C95">
        <w:t xml:space="preserve">Darbai </w:t>
      </w:r>
      <w:r w:rsidRPr="00EC1C95">
        <w:t>vėluoja, Rangovas įgyja teisę reikalauti, kad</w:t>
      </w:r>
      <w:r w:rsidR="00C83346" w:rsidRPr="00EC1C95">
        <w:t xml:space="preserve"> tokia pat </w:t>
      </w:r>
      <w:r w:rsidRPr="00EC1C95">
        <w:t>trukme</w:t>
      </w:r>
      <w:r w:rsidR="00FE083D" w:rsidRPr="00EC1C95">
        <w:t xml:space="preserve">, kiek </w:t>
      </w:r>
      <w:r w:rsidR="00190A17" w:rsidRPr="00EC1C95">
        <w:t xml:space="preserve">faktiškai </w:t>
      </w:r>
      <w:r w:rsidR="00FE083D" w:rsidRPr="00EC1C95">
        <w:t xml:space="preserve">vėluoja </w:t>
      </w:r>
      <w:r w:rsidR="00364AB4" w:rsidRPr="00EC1C95">
        <w:t>Darbai</w:t>
      </w:r>
      <w:r w:rsidR="00FE083D" w:rsidRPr="00EC1C95">
        <w:t>,</w:t>
      </w:r>
      <w:r w:rsidRPr="00EC1C95">
        <w:t xml:space="preserve"> būtų pratęsti </w:t>
      </w:r>
      <w:r w:rsidR="00364AB4" w:rsidRPr="00EC1C95">
        <w:t xml:space="preserve">Darbų </w:t>
      </w:r>
      <w:r w:rsidRPr="00EC1C95">
        <w:t>terminai ir Užsakovas atlygintų Rangovui Išlaidas</w:t>
      </w:r>
      <w:r w:rsidR="00C83346" w:rsidRPr="00EC1C95">
        <w:t xml:space="preserve"> bei Pelną</w:t>
      </w:r>
      <w:r w:rsidRPr="00EC1C95">
        <w:t xml:space="preserve"> už </w:t>
      </w:r>
      <w:r w:rsidR="00364AB4" w:rsidRPr="00EC1C95">
        <w:t xml:space="preserve">Darbų </w:t>
      </w:r>
      <w:r w:rsidRPr="00EC1C95">
        <w:t xml:space="preserve">terminų pratęsimo laikotarpį </w:t>
      </w:r>
      <w:r w:rsidR="001E62DB" w:rsidRPr="00EC1C95">
        <w:fldChar w:fldCharType="begin"/>
      </w:r>
      <w:r w:rsidR="001E62DB" w:rsidRPr="00EC1C95">
        <w:instrText xml:space="preserve"> REF _Ref88646260 \r \h </w:instrText>
      </w:r>
      <w:r w:rsidR="007D7F41" w:rsidRPr="00EC1C95">
        <w:instrText xml:space="preserve"> \* MERGEFORMAT </w:instrText>
      </w:r>
      <w:r w:rsidR="001E62DB" w:rsidRPr="00EC1C95">
        <w:fldChar w:fldCharType="separate"/>
      </w:r>
      <w:r w:rsidR="00661E1D" w:rsidRPr="00EC1C95">
        <w:t>15.9</w:t>
      </w:r>
      <w:r w:rsidR="001E62DB" w:rsidRPr="00EC1C95">
        <w:fldChar w:fldCharType="end"/>
      </w:r>
      <w:r w:rsidR="001E62DB" w:rsidRPr="00EC1C95">
        <w:t xml:space="preserve"> </w:t>
      </w:r>
      <w:r w:rsidRPr="00EC1C95">
        <w:t xml:space="preserve">punkte </w:t>
      </w:r>
      <w:r w:rsidR="009968C0" w:rsidRPr="00EC1C95">
        <w:t>„</w:t>
      </w:r>
      <w:r w:rsidR="008A188D" w:rsidRPr="00EC1C95">
        <w:fldChar w:fldCharType="begin"/>
      </w:r>
      <w:r w:rsidR="008A188D" w:rsidRPr="00EC1C95">
        <w:instrText xml:space="preserve"> REF _Ref93880493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364AB4" w:rsidRPr="00EC1C95">
        <w:t xml:space="preserve"> </w:t>
      </w:r>
      <w:r w:rsidRPr="00EC1C95">
        <w:t xml:space="preserve">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Pr="00EC1C95">
        <w:t xml:space="preserve"> straipsnyje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364AB4" w:rsidRPr="00EC1C95">
        <w:t xml:space="preserve"> </w:t>
      </w:r>
      <w:r w:rsidRPr="00EC1C95">
        <w:t xml:space="preserve">nustatyta tvarka ir jame numatyti </w:t>
      </w:r>
      <w:r w:rsidR="00364AB4" w:rsidRPr="00EC1C95">
        <w:t xml:space="preserve">Darbų </w:t>
      </w:r>
      <w:r w:rsidRPr="00EC1C95">
        <w:t>terminų pratęsimą bei Rangovo Išlaidų ir Pelno atlyginimą.</w:t>
      </w:r>
    </w:p>
    <w:p w14:paraId="000001CE" w14:textId="7B4F2C40" w:rsidR="00133358" w:rsidRPr="00EC1C95" w:rsidRDefault="006B7EDE" w:rsidP="005C259E">
      <w:pPr>
        <w:widowControl w:val="0"/>
        <w:numPr>
          <w:ilvl w:val="2"/>
          <w:numId w:val="2"/>
        </w:numPr>
        <w:tabs>
          <w:tab w:val="left" w:pos="709"/>
          <w:tab w:val="left" w:pos="1843"/>
        </w:tabs>
        <w:spacing w:before="96" w:after="96" w:line="240" w:lineRule="auto"/>
      </w:pPr>
      <w:r w:rsidRPr="00EC1C95">
        <w:t xml:space="preserve">Rangovas atsako už tai, kad užbaigti </w:t>
      </w:r>
      <w:r w:rsidR="00364AB4" w:rsidRPr="00EC1C95">
        <w:t>Statybos d</w:t>
      </w:r>
      <w:r w:rsidRPr="00EC1C9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C1C95">
        <w:t>Rangovas atsako už visų galiojančių saugos, saugaus darbo</w:t>
      </w:r>
      <w:r w:rsidRPr="00E301A5">
        <w:t>,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7" w:name="_48pi1tg" w:colFirst="0" w:colLast="0"/>
      <w:bookmarkEnd w:id="13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C1C9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w:t>
      </w:r>
      <w:r w:rsidRPr="00EC1C95">
        <w:t xml:space="preserve">būtiną su </w:t>
      </w:r>
      <w:r w:rsidR="00364AB4" w:rsidRPr="00EC1C95">
        <w:t>Statybos d</w:t>
      </w:r>
      <w:r w:rsidRPr="00EC1C95">
        <w:t>arbais susijusią veiklą už statybvietės ribų (išskyrus statybą leidžiančių dokumentų gavimą).</w:t>
      </w:r>
    </w:p>
    <w:p w14:paraId="000001D6" w14:textId="5362EC6E" w:rsidR="00133358" w:rsidRPr="00EC1C95" w:rsidRDefault="006B7EDE" w:rsidP="005C259E">
      <w:pPr>
        <w:widowControl w:val="0"/>
        <w:numPr>
          <w:ilvl w:val="2"/>
          <w:numId w:val="2"/>
        </w:numPr>
        <w:tabs>
          <w:tab w:val="left" w:pos="709"/>
        </w:tabs>
        <w:spacing w:before="96" w:after="96" w:line="240" w:lineRule="auto"/>
      </w:pPr>
      <w:r w:rsidRPr="00EC1C95">
        <w:t xml:space="preserve">Rangovas turi teisę vykdyti </w:t>
      </w:r>
      <w:r w:rsidR="00364AB4" w:rsidRPr="00EC1C95">
        <w:t>Statybos d</w:t>
      </w:r>
      <w:r w:rsidRPr="00EC1C95">
        <w:t xml:space="preserve">arbus statybvietėje visomis dienomis ir visomis valandomis, jeigu kitaip nenurodyta </w:t>
      </w:r>
      <w:r w:rsidR="0039720A" w:rsidRPr="00EC1C95">
        <w:t>Specialiosiose</w:t>
      </w:r>
      <w:r w:rsidRPr="00EC1C95">
        <w:t xml:space="preserve"> sąlygose. </w:t>
      </w:r>
    </w:p>
    <w:p w14:paraId="000001D7" w14:textId="3BE14F78" w:rsidR="00133358" w:rsidRPr="00EC1C95" w:rsidRDefault="00D96720" w:rsidP="005C259E">
      <w:pPr>
        <w:widowControl w:val="0"/>
        <w:numPr>
          <w:ilvl w:val="2"/>
          <w:numId w:val="2"/>
        </w:numPr>
        <w:tabs>
          <w:tab w:val="left" w:pos="709"/>
        </w:tabs>
        <w:spacing w:before="96" w:after="96" w:line="240" w:lineRule="auto"/>
      </w:pPr>
      <w:r w:rsidRPr="00EC1C95">
        <w:t>Jeigu</w:t>
      </w:r>
      <w:r w:rsidR="006B7EDE" w:rsidRPr="00EC1C95">
        <w:t xml:space="preserve"> </w:t>
      </w:r>
      <w:r w:rsidR="0039720A" w:rsidRPr="00EC1C95">
        <w:t>Specialiosiose</w:t>
      </w:r>
      <w:r w:rsidR="006B7EDE" w:rsidRPr="00EC1C95">
        <w:t xml:space="preserve"> sąlygose yra nurodytos darbo dienos ir (arba) darbo valandos, Rangovas turi teisę vykdyti </w:t>
      </w:r>
      <w:r w:rsidR="00364AB4" w:rsidRPr="00EC1C95">
        <w:t>Statybos d</w:t>
      </w:r>
      <w:r w:rsidR="006B7EDE" w:rsidRPr="00EC1C95">
        <w:t xml:space="preserve">arbus statybvietėje tik </w:t>
      </w:r>
      <w:r w:rsidR="0039720A" w:rsidRPr="00EC1C95">
        <w:t>Specialiosiose</w:t>
      </w:r>
      <w:r w:rsidR="006B7EDE" w:rsidRPr="00EC1C95">
        <w:t xml:space="preserve"> sąlygose nurodytomis darbo dienomis ir (arba) darbo valandomis. Rangovas turi teisę vykdyti </w:t>
      </w:r>
      <w:r w:rsidR="00364AB4" w:rsidRPr="00EC1C95">
        <w:t>Statybos d</w:t>
      </w:r>
      <w:r w:rsidR="006B7EDE" w:rsidRPr="00EC1C95">
        <w:t xml:space="preserve">arbus ar kitus veiksmus statybvietėje kitu laiku tik gavęs Užsakovo sutikimą arba jeigu yra neatidėliotinai būtina atlikti konkrečius </w:t>
      </w:r>
      <w:r w:rsidR="00364AB4" w:rsidRPr="00EC1C95">
        <w:t>Statybos d</w:t>
      </w:r>
      <w:r w:rsidR="006B7EDE" w:rsidRPr="00EC1C95">
        <w:t>arbus arba veiksmus Užsakovo interesais tam, kad būtų apsaugotos žmonių gyvybės ir sveikata, arba nežūtų ir nebūtų sugadintas Objektas ar kitas turtas.</w:t>
      </w:r>
    </w:p>
    <w:p w14:paraId="000001D8" w14:textId="52CA5748" w:rsidR="00133358" w:rsidRPr="00EC1C95" w:rsidRDefault="006B7EDE" w:rsidP="005C259E">
      <w:pPr>
        <w:widowControl w:val="0"/>
        <w:numPr>
          <w:ilvl w:val="2"/>
          <w:numId w:val="2"/>
        </w:numPr>
        <w:tabs>
          <w:tab w:val="left" w:pos="709"/>
        </w:tabs>
        <w:spacing w:before="96" w:after="96" w:line="240" w:lineRule="auto"/>
      </w:pPr>
      <w:r w:rsidRPr="00EC1C95">
        <w:t xml:space="preserve">Rangovas atsako už tai, kad visą laiką, kai statybvietėje yra vykdomi </w:t>
      </w:r>
      <w:r w:rsidR="00364AB4" w:rsidRPr="00EC1C95">
        <w:t>Statybos d</w:t>
      </w:r>
      <w:r w:rsidRPr="00EC1C95">
        <w:t xml:space="preserve">arbai, juos prižiūrėtų reikiamą kvalifikaciją ir patirtį turintys statinio statybos vadovas ir pakankamas skaičius statinio statybos bendrųjų ir specialiųjų darbų vadovų, kurie privalo nuolat kontroliuoti, kad </w:t>
      </w:r>
      <w:r w:rsidR="00364AB4" w:rsidRPr="00EC1C95">
        <w:t>Statybos d</w:t>
      </w:r>
      <w:r w:rsidRPr="00EC1C9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C1C95">
        <w:t xml:space="preserve">Rangovas privalo sudaryti galimybes Užsakovo personalui apžiūrėti, fotografuoti, filmuoti ir kitaip fiksuoti, tikrinti, matuoti ir išbandyti Statybos produktus, Įrenginius (jų dalis) bei </w:t>
      </w:r>
      <w:r w:rsidR="00364AB4" w:rsidRPr="00EC1C95">
        <w:t>Statybos d</w:t>
      </w:r>
      <w:r w:rsidRPr="00EC1C95">
        <w:t xml:space="preserve">arbų kokybę jų gamybos </w:t>
      </w:r>
      <w:r w:rsidR="00456ED7" w:rsidRPr="00EC1C95">
        <w:t xml:space="preserve">(kiek tai nepažeidžia gamintojų </w:t>
      </w:r>
      <w:r w:rsidR="000E340C" w:rsidRPr="00EC1C95">
        <w:t>teisių ir interesų)</w:t>
      </w:r>
      <w:r w:rsidR="00456ED7" w:rsidRPr="00EC1C95">
        <w:t xml:space="preserve"> </w:t>
      </w:r>
      <w:r w:rsidRPr="00EC1C95">
        <w:t>ar statybos metu, tuo tikslu suteikti Užsakovo personalui</w:t>
      </w:r>
      <w:r w:rsidRPr="00E301A5">
        <w:t xml:space="preserve">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C1C9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w:t>
      </w:r>
      <w:r w:rsidRPr="00EC1C95">
        <w:t xml:space="preserve">kitus asmenis atlikti tokius </w:t>
      </w:r>
      <w:r w:rsidR="00364AB4" w:rsidRPr="00EC1C95">
        <w:t>Statybos d</w:t>
      </w:r>
      <w:r w:rsidRPr="00EC1C95">
        <w:t>arbus ar veiksmus.</w:t>
      </w:r>
    </w:p>
    <w:p w14:paraId="000001DC" w14:textId="724418BC" w:rsidR="00133358" w:rsidRPr="00EC1C95" w:rsidRDefault="006B7EDE" w:rsidP="005C259E">
      <w:pPr>
        <w:widowControl w:val="0"/>
        <w:numPr>
          <w:ilvl w:val="2"/>
          <w:numId w:val="2"/>
        </w:numPr>
        <w:shd w:val="clear" w:color="auto" w:fill="FFFFFF"/>
        <w:tabs>
          <w:tab w:val="left" w:pos="709"/>
        </w:tabs>
        <w:spacing w:before="96" w:after="96"/>
      </w:pPr>
      <w:bookmarkStart w:id="138" w:name="_2nusc19" w:colFirst="0" w:colLast="0"/>
      <w:bookmarkStart w:id="139" w:name="_Ref88646751"/>
      <w:bookmarkEnd w:id="138"/>
      <w:r w:rsidRPr="00EC1C95">
        <w:t xml:space="preserve">Rangovas privalo nedelsdamas, bet ne vėliau negu per 2 darbo dienas, įspėti Užsakovą ir, kol gaus nurodymus, sustabdyti atitinkamus </w:t>
      </w:r>
      <w:r w:rsidR="00364AB4" w:rsidRPr="00EC1C95">
        <w:t>Statybos d</w:t>
      </w:r>
      <w:r w:rsidRPr="00EC1C95">
        <w:t>arbus, kai paaiškėja, kad:</w:t>
      </w:r>
      <w:bookmarkEnd w:id="139"/>
    </w:p>
    <w:p w14:paraId="000001DD" w14:textId="02252CFF" w:rsidR="00133358" w:rsidRPr="00EC1C95" w:rsidRDefault="006B7EDE" w:rsidP="005C259E">
      <w:pPr>
        <w:widowControl w:val="0"/>
        <w:numPr>
          <w:ilvl w:val="3"/>
          <w:numId w:val="2"/>
        </w:numPr>
        <w:shd w:val="clear" w:color="auto" w:fill="FFFFFF"/>
        <w:spacing w:before="96" w:after="96"/>
      </w:pPr>
      <w:bookmarkStart w:id="140" w:name="_1302m92" w:colFirst="0" w:colLast="0"/>
      <w:bookmarkStart w:id="141" w:name="_Ref88647527"/>
      <w:bookmarkEnd w:id="140"/>
      <w:r w:rsidRPr="00EC1C95">
        <w:t>Užsakovo dokumentai, gauti iš Užsakovo Statybos produktai ar Įrenginiai arba kiti daiktai yra netinkami ar blogos kokybės</w:t>
      </w:r>
      <w:bookmarkEnd w:id="141"/>
      <w:r w:rsidR="00015474" w:rsidRPr="00EC1C95">
        <w:t>;</w:t>
      </w:r>
    </w:p>
    <w:p w14:paraId="000001DE" w14:textId="4FD95083" w:rsidR="00133358" w:rsidRPr="00E301A5" w:rsidRDefault="006B7EDE" w:rsidP="005C259E">
      <w:pPr>
        <w:widowControl w:val="0"/>
        <w:numPr>
          <w:ilvl w:val="3"/>
          <w:numId w:val="2"/>
        </w:numPr>
        <w:shd w:val="clear" w:color="auto" w:fill="FFFFFF"/>
        <w:spacing w:before="96" w:after="96"/>
      </w:pPr>
      <w:bookmarkStart w:id="142" w:name="_3mzq4wv" w:colFirst="0" w:colLast="0"/>
      <w:bookmarkStart w:id="143" w:name="_Ref88647538"/>
      <w:bookmarkEnd w:id="14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3"/>
    </w:p>
    <w:p w14:paraId="000001DF" w14:textId="6175B6E1" w:rsidR="00133358" w:rsidRPr="00E301A5" w:rsidRDefault="006B7EDE" w:rsidP="005C259E">
      <w:pPr>
        <w:widowControl w:val="0"/>
        <w:numPr>
          <w:ilvl w:val="3"/>
          <w:numId w:val="2"/>
        </w:numPr>
        <w:shd w:val="clear" w:color="auto" w:fill="FFFFFF"/>
        <w:spacing w:before="96" w:after="96"/>
      </w:pPr>
      <w:bookmarkStart w:id="144" w:name="_2250f4o" w:colFirst="0" w:colLast="0"/>
      <w:bookmarkStart w:id="145" w:name="_Ref88647549"/>
      <w:bookmarkEnd w:id="144"/>
      <w:r w:rsidRPr="00E301A5">
        <w:t xml:space="preserve">yra kitų nuo Rangovo nepriklausančių aplinkybių, sudarančių grėsmę atliekamų </w:t>
      </w:r>
      <w:r w:rsidR="00364AB4" w:rsidRPr="00E301A5">
        <w:t>Statybos d</w:t>
      </w:r>
      <w:r w:rsidRPr="00E301A5">
        <w:t xml:space="preserve">arbų tinkamumui, tvirtumui </w:t>
      </w:r>
      <w:r w:rsidRPr="00E301A5">
        <w:lastRenderedPageBreak/>
        <w:t xml:space="preserve">ar </w:t>
      </w:r>
      <w:r w:rsidR="00364AB4" w:rsidRPr="00E301A5">
        <w:t>Statybos d</w:t>
      </w:r>
      <w:r w:rsidRPr="00E301A5">
        <w:t>arbų saugumui arba lemiančių imperatyvių Įstatymų pažeidimą.</w:t>
      </w:r>
      <w:bookmarkEnd w:id="145"/>
    </w:p>
    <w:p w14:paraId="000001E0" w14:textId="0A4AD512" w:rsidR="00133358" w:rsidRPr="00EC1C95" w:rsidRDefault="006B7EDE" w:rsidP="005C259E">
      <w:pPr>
        <w:widowControl w:val="0"/>
        <w:numPr>
          <w:ilvl w:val="2"/>
          <w:numId w:val="2"/>
        </w:numPr>
        <w:shd w:val="clear" w:color="auto" w:fill="FFFFFF"/>
        <w:spacing w:before="96" w:after="96"/>
      </w:pPr>
      <w:bookmarkStart w:id="146" w:name="_haapch" w:colFirst="0" w:colLast="0"/>
      <w:bookmarkStart w:id="147" w:name="_Ref88647774"/>
      <w:bookmarkEnd w:id="146"/>
      <w:r w:rsidRPr="00E301A5">
        <w:t>Užsakovas</w:t>
      </w:r>
      <w:r w:rsidRPr="00EC1C95">
        <w:t xml:space="preserve">, gavęs Rangovo įspėjimą apie </w:t>
      </w:r>
      <w:r w:rsidR="00757B39" w:rsidRPr="00EC1C95">
        <w:fldChar w:fldCharType="begin"/>
      </w:r>
      <w:r w:rsidR="00757B39" w:rsidRPr="00EC1C95">
        <w:instrText xml:space="preserve"> REF _Ref88647527 \r \h </w:instrText>
      </w:r>
      <w:r w:rsidR="007D7F41" w:rsidRPr="00EC1C95">
        <w:instrText xml:space="preserve"> \* MERGEFORMAT </w:instrText>
      </w:r>
      <w:r w:rsidR="00757B39" w:rsidRPr="00EC1C95">
        <w:fldChar w:fldCharType="separate"/>
      </w:r>
      <w:r w:rsidR="00661E1D" w:rsidRPr="00EC1C95">
        <w:t>6.4.24.1</w:t>
      </w:r>
      <w:r w:rsidR="00757B39" w:rsidRPr="00EC1C95">
        <w:fldChar w:fldCharType="end"/>
      </w:r>
      <w:r w:rsidRPr="00EC1C95">
        <w:t xml:space="preserve">, </w:t>
      </w:r>
      <w:r w:rsidR="00757B39" w:rsidRPr="00EC1C95">
        <w:fldChar w:fldCharType="begin"/>
      </w:r>
      <w:r w:rsidR="00757B39" w:rsidRPr="00EC1C95">
        <w:instrText xml:space="preserve"> REF _Ref88647538 \r \h </w:instrText>
      </w:r>
      <w:r w:rsidR="007D7F41" w:rsidRPr="00EC1C95">
        <w:instrText xml:space="preserve"> \* MERGEFORMAT </w:instrText>
      </w:r>
      <w:r w:rsidR="00757B39" w:rsidRPr="00EC1C95">
        <w:fldChar w:fldCharType="separate"/>
      </w:r>
      <w:r w:rsidR="00661E1D" w:rsidRPr="00EC1C95">
        <w:t>6.4.24.2</w:t>
      </w:r>
      <w:r w:rsidR="00757B39" w:rsidRPr="00EC1C95">
        <w:fldChar w:fldCharType="end"/>
      </w:r>
      <w:r w:rsidRPr="00EC1C95">
        <w:t xml:space="preserve"> arba </w:t>
      </w:r>
      <w:r w:rsidR="00757B39" w:rsidRPr="00EC1C95">
        <w:fldChar w:fldCharType="begin"/>
      </w:r>
      <w:r w:rsidR="00757B39" w:rsidRPr="00EC1C95">
        <w:instrText xml:space="preserve"> REF _Ref88647549 \r \h </w:instrText>
      </w:r>
      <w:r w:rsidR="007D7F41" w:rsidRPr="00EC1C95">
        <w:instrText xml:space="preserve"> \* MERGEFORMAT </w:instrText>
      </w:r>
      <w:r w:rsidR="00757B39" w:rsidRPr="00EC1C95">
        <w:fldChar w:fldCharType="separate"/>
      </w:r>
      <w:r w:rsidR="00661E1D" w:rsidRPr="00EC1C95">
        <w:t>6.4.24.3</w:t>
      </w:r>
      <w:r w:rsidR="00757B39" w:rsidRPr="00EC1C95">
        <w:fldChar w:fldCharType="end"/>
      </w:r>
      <w:r w:rsidR="00757B39" w:rsidRPr="00EC1C95">
        <w:t xml:space="preserve"> </w:t>
      </w:r>
      <w:r w:rsidRPr="00EC1C9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C1C95">
        <w:t>Statybos d</w:t>
      </w:r>
      <w:r w:rsidRPr="00EC1C95">
        <w:t xml:space="preserve">arbų atlikimo būdo, arba pašalinti kitas aplinkybes, sudarančias grėsmę atliekamų </w:t>
      </w:r>
      <w:r w:rsidR="00F526BE" w:rsidRPr="00EC1C95">
        <w:t>Statybos d</w:t>
      </w:r>
      <w:r w:rsidRPr="00EC1C95">
        <w:t xml:space="preserve">arbų tinkamumui, tvirtumui ar </w:t>
      </w:r>
      <w:r w:rsidR="00F526BE" w:rsidRPr="00EC1C95">
        <w:t>Statybos d</w:t>
      </w:r>
      <w:r w:rsidRPr="00EC1C95">
        <w:t>arbų saugumui arba lemiančias imperatyvių Įstatymų pažeidimą. Jeigu Užsakovas nevykdo savo pareigų pagal šį punktą, Rangovas turi teisę nutraukti Sutartį.</w:t>
      </w:r>
      <w:bookmarkEnd w:id="147"/>
    </w:p>
    <w:p w14:paraId="000001E1" w14:textId="29967BD3" w:rsidR="00133358" w:rsidRPr="00EC1C95" w:rsidRDefault="00D96720" w:rsidP="007B6187">
      <w:pPr>
        <w:widowControl w:val="0"/>
        <w:numPr>
          <w:ilvl w:val="2"/>
          <w:numId w:val="2"/>
        </w:numPr>
        <w:shd w:val="clear" w:color="auto" w:fill="FFFFFF"/>
        <w:spacing w:before="96" w:after="96"/>
      </w:pPr>
      <w:r w:rsidRPr="00EC1C95">
        <w:t>Jeigu</w:t>
      </w:r>
      <w:r w:rsidR="006B7EDE" w:rsidRPr="00EC1C95">
        <w:t xml:space="preserve"> dėl privalomo </w:t>
      </w:r>
      <w:r w:rsidR="00F526BE" w:rsidRPr="00EC1C95">
        <w:t>Statybos d</w:t>
      </w:r>
      <w:r w:rsidR="006B7EDE" w:rsidRPr="00EC1C95">
        <w:t xml:space="preserve">arbų sustabdymo pagal </w:t>
      </w:r>
      <w:r w:rsidR="00757B39" w:rsidRPr="00EC1C95">
        <w:fldChar w:fldCharType="begin"/>
      </w:r>
      <w:r w:rsidR="00757B39" w:rsidRPr="00EC1C95">
        <w:instrText xml:space="preserve"> REF _Ref88646751 \r \h </w:instrText>
      </w:r>
      <w:r w:rsidR="007D7F41" w:rsidRPr="00EC1C95">
        <w:instrText xml:space="preserve"> \* MERGEFORMAT </w:instrText>
      </w:r>
      <w:r w:rsidR="00757B39" w:rsidRPr="00EC1C95">
        <w:fldChar w:fldCharType="separate"/>
      </w:r>
      <w:r w:rsidR="00661E1D" w:rsidRPr="00EC1C95">
        <w:t>6.4.24</w:t>
      </w:r>
      <w:r w:rsidR="00757B39" w:rsidRPr="00EC1C95">
        <w:fldChar w:fldCharType="end"/>
      </w:r>
      <w:r w:rsidR="00757B39" w:rsidRPr="00EC1C95">
        <w:t xml:space="preserve"> </w:t>
      </w:r>
      <w:r w:rsidR="006B7EDE" w:rsidRPr="00EC1C95">
        <w:t xml:space="preserve">punktą vėluoja </w:t>
      </w:r>
      <w:r w:rsidR="00F526BE" w:rsidRPr="00EC1C95">
        <w:t>Darbai</w:t>
      </w:r>
      <w:r w:rsidR="006B7EDE" w:rsidRPr="00EC1C95">
        <w:t>, Rangovas įgyja teisę reikalauti, kad</w:t>
      </w:r>
      <w:r w:rsidR="00C83346" w:rsidRPr="00EC1C95">
        <w:t xml:space="preserve"> tokia pat</w:t>
      </w:r>
      <w:r w:rsidR="006B7EDE" w:rsidRPr="00EC1C95">
        <w:t xml:space="preserve"> trukme</w:t>
      </w:r>
      <w:r w:rsidR="00C551D6" w:rsidRPr="00EC1C95">
        <w:t xml:space="preserve">, kiek </w:t>
      </w:r>
      <w:r w:rsidR="00190A17" w:rsidRPr="00EC1C95">
        <w:t xml:space="preserve">faktiškai </w:t>
      </w:r>
      <w:r w:rsidR="00C551D6" w:rsidRPr="00EC1C95">
        <w:t xml:space="preserve">vėluoja </w:t>
      </w:r>
      <w:r w:rsidR="00F526BE" w:rsidRPr="00EC1C95">
        <w:t>Darbai</w:t>
      </w:r>
      <w:r w:rsidR="00C551D6" w:rsidRPr="00EC1C95">
        <w:t>,</w:t>
      </w:r>
      <w:r w:rsidR="006B7EDE" w:rsidRPr="00EC1C95">
        <w:t xml:space="preserve"> būtų pratęsti </w:t>
      </w:r>
      <w:r w:rsidR="00F526BE" w:rsidRPr="00EC1C95">
        <w:t xml:space="preserve">Darbų </w:t>
      </w:r>
      <w:r w:rsidR="006B7EDE" w:rsidRPr="00EC1C95">
        <w:t>terminai ir Užsakovas atlygintų Rangovui Išlaidas</w:t>
      </w:r>
      <w:r w:rsidR="00C83346" w:rsidRPr="00EC1C95">
        <w:t xml:space="preserve"> bei Pelną </w:t>
      </w:r>
      <w:r w:rsidR="006B7EDE" w:rsidRPr="00EC1C95">
        <w:t xml:space="preserve">už </w:t>
      </w:r>
      <w:r w:rsidR="00F526BE" w:rsidRPr="00EC1C95">
        <w:t xml:space="preserve">Darbų </w:t>
      </w:r>
      <w:r w:rsidR="006B7EDE" w:rsidRPr="00EC1C95">
        <w:t xml:space="preserve">terminų pratęsimo laikotarpį </w:t>
      </w:r>
      <w:r w:rsidR="00757B39" w:rsidRPr="00EC1C95">
        <w:fldChar w:fldCharType="begin"/>
      </w:r>
      <w:r w:rsidR="00757B39" w:rsidRPr="00EC1C95">
        <w:instrText xml:space="preserve"> REF _Ref88646260 \r \h </w:instrText>
      </w:r>
      <w:r w:rsidR="007D7F41" w:rsidRPr="00EC1C95">
        <w:instrText xml:space="preserve"> \* MERGEFORMAT </w:instrText>
      </w:r>
      <w:r w:rsidR="00757B39" w:rsidRPr="00EC1C95">
        <w:fldChar w:fldCharType="separate"/>
      </w:r>
      <w:r w:rsidR="00661E1D" w:rsidRPr="00EC1C95">
        <w:t>15.9</w:t>
      </w:r>
      <w:r w:rsidR="00757B39" w:rsidRPr="00EC1C95">
        <w:fldChar w:fldCharType="end"/>
      </w:r>
      <w:r w:rsidR="00757B39" w:rsidRPr="00EC1C95">
        <w:t xml:space="preserve"> </w:t>
      </w:r>
      <w:r w:rsidR="006B7EDE" w:rsidRPr="00EC1C95">
        <w:t>punkte</w:t>
      </w:r>
      <w:r w:rsidR="00F526BE" w:rsidRPr="00EC1C95">
        <w:t xml:space="preserve"> </w:t>
      </w:r>
      <w:r w:rsidR="009968C0" w:rsidRPr="00EC1C95">
        <w:t>„</w:t>
      </w:r>
      <w:r w:rsidR="008A188D" w:rsidRPr="00EC1C95">
        <w:fldChar w:fldCharType="begin"/>
      </w:r>
      <w:r w:rsidR="008A188D" w:rsidRPr="00EC1C95">
        <w:instrText xml:space="preserve"> REF _Ref93880510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6B7EDE" w:rsidRPr="00EC1C95">
        <w:t xml:space="preserve"> 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F526BE" w:rsidRPr="00EC1C95">
        <w:t xml:space="preserve"> </w:t>
      </w:r>
      <w:r w:rsidR="006B7EDE" w:rsidRPr="00EC1C95">
        <w:t xml:space="preserve">nustatyta tvarka. </w:t>
      </w:r>
    </w:p>
    <w:p w14:paraId="000001E2" w14:textId="44FE1011" w:rsidR="00133358" w:rsidRPr="00EC1C95" w:rsidRDefault="00D96720" w:rsidP="005C259E">
      <w:pPr>
        <w:widowControl w:val="0"/>
        <w:numPr>
          <w:ilvl w:val="2"/>
          <w:numId w:val="2"/>
        </w:numPr>
        <w:spacing w:before="96" w:after="96"/>
      </w:pPr>
      <w:bookmarkStart w:id="148" w:name="_319y80a" w:colFirst="0" w:colLast="0"/>
      <w:bookmarkStart w:id="149" w:name="_Ref88643531"/>
      <w:bookmarkEnd w:id="148"/>
      <w:r w:rsidRPr="00EC1C95">
        <w:t>Jeigu</w:t>
      </w:r>
      <w:r w:rsidR="006B7EDE" w:rsidRPr="00EC1C95">
        <w:t xml:space="preserve"> Rangovas neįspėja Užsakovo, arba tęsia </w:t>
      </w:r>
      <w:r w:rsidR="00F526BE" w:rsidRPr="00EC1C95">
        <w:t>Statybos d</w:t>
      </w:r>
      <w:r w:rsidR="006B7EDE" w:rsidRPr="00EC1C95">
        <w:t xml:space="preserve">arbus nelaukdamas, kol gaus Užsakovo atsakymą pagal </w:t>
      </w:r>
      <w:r w:rsidR="004523FA" w:rsidRPr="00EC1C95">
        <w:fldChar w:fldCharType="begin"/>
      </w:r>
      <w:r w:rsidR="004523FA" w:rsidRPr="00EC1C95">
        <w:instrText xml:space="preserve"> REF _Ref88647774 \r \h </w:instrText>
      </w:r>
      <w:r w:rsidR="007D7F41" w:rsidRPr="00EC1C95">
        <w:instrText xml:space="preserve"> \* MERGEFORMAT </w:instrText>
      </w:r>
      <w:r w:rsidR="004523FA" w:rsidRPr="00EC1C95">
        <w:fldChar w:fldCharType="separate"/>
      </w:r>
      <w:r w:rsidR="00661E1D" w:rsidRPr="00EC1C95">
        <w:t>6.4.25</w:t>
      </w:r>
      <w:r w:rsidR="004523FA" w:rsidRPr="00EC1C95">
        <w:fldChar w:fldCharType="end"/>
      </w:r>
      <w:r w:rsidR="004523FA" w:rsidRPr="00EC1C95">
        <w:t xml:space="preserve"> </w:t>
      </w:r>
      <w:r w:rsidR="006B7EDE" w:rsidRPr="00EC1C95">
        <w:t xml:space="preserve">punktą, arba jeigu neįvykdo laiku gautų Užsakovo nurodymų, Rangovas atsako už Rangovo dokumentų, </w:t>
      </w:r>
      <w:r w:rsidR="00F526BE" w:rsidRPr="00EC1C95">
        <w:t>Statybos d</w:t>
      </w:r>
      <w:r w:rsidR="006B7EDE" w:rsidRPr="00EC1C95">
        <w:t xml:space="preserve">arbų bei Objekto defektus ir neturi teisės remtis </w:t>
      </w:r>
      <w:r w:rsidR="004523FA" w:rsidRPr="00EC1C95">
        <w:fldChar w:fldCharType="begin"/>
      </w:r>
      <w:r w:rsidR="004523FA" w:rsidRPr="00EC1C95">
        <w:instrText xml:space="preserve"> REF _Ref88647527 \r \h </w:instrText>
      </w:r>
      <w:r w:rsidR="007D7F41" w:rsidRPr="00EC1C95">
        <w:instrText xml:space="preserve"> \* MERGEFORMAT </w:instrText>
      </w:r>
      <w:r w:rsidR="004523FA" w:rsidRPr="00EC1C95">
        <w:fldChar w:fldCharType="separate"/>
      </w:r>
      <w:r w:rsidR="00661E1D" w:rsidRPr="00EC1C95">
        <w:t>6.4.24.1</w:t>
      </w:r>
      <w:r w:rsidR="004523FA" w:rsidRPr="00EC1C95">
        <w:fldChar w:fldCharType="end"/>
      </w:r>
      <w:r w:rsidR="006B7EDE" w:rsidRPr="00EC1C95">
        <w:t xml:space="preserve">, </w:t>
      </w:r>
      <w:r w:rsidR="004523FA" w:rsidRPr="00EC1C95">
        <w:fldChar w:fldCharType="begin"/>
      </w:r>
      <w:r w:rsidR="004523FA" w:rsidRPr="00EC1C95">
        <w:instrText xml:space="preserve"> REF _Ref88647538 \r \h </w:instrText>
      </w:r>
      <w:r w:rsidR="007D7F41" w:rsidRPr="00EC1C95">
        <w:instrText xml:space="preserve"> \* MERGEFORMAT </w:instrText>
      </w:r>
      <w:r w:rsidR="004523FA" w:rsidRPr="00EC1C95">
        <w:fldChar w:fldCharType="separate"/>
      </w:r>
      <w:r w:rsidR="00661E1D" w:rsidRPr="00EC1C95">
        <w:t>6.4.24.2</w:t>
      </w:r>
      <w:r w:rsidR="004523FA" w:rsidRPr="00EC1C95">
        <w:fldChar w:fldCharType="end"/>
      </w:r>
      <w:r w:rsidR="006B7EDE" w:rsidRPr="00EC1C95">
        <w:t xml:space="preserve"> arba </w:t>
      </w:r>
      <w:r w:rsidR="004523FA" w:rsidRPr="00EC1C95">
        <w:fldChar w:fldCharType="begin"/>
      </w:r>
      <w:r w:rsidR="004523FA" w:rsidRPr="00EC1C95">
        <w:instrText xml:space="preserve"> REF _Ref88647549 \r \h </w:instrText>
      </w:r>
      <w:r w:rsidR="007D7F41" w:rsidRPr="00EC1C95">
        <w:instrText xml:space="preserve"> \* MERGEFORMAT </w:instrText>
      </w:r>
      <w:r w:rsidR="004523FA" w:rsidRPr="00EC1C95">
        <w:fldChar w:fldCharType="separate"/>
      </w:r>
      <w:r w:rsidR="00661E1D" w:rsidRPr="00EC1C95">
        <w:t>6.4.24.3</w:t>
      </w:r>
      <w:r w:rsidR="004523FA" w:rsidRPr="00EC1C95">
        <w:fldChar w:fldCharType="end"/>
      </w:r>
      <w:r w:rsidR="004523FA" w:rsidRPr="00EC1C95">
        <w:t xml:space="preserve"> </w:t>
      </w:r>
      <w:r w:rsidR="006B7EDE" w:rsidRPr="00EC1C95">
        <w:t>punktuose nurodytomis aplinkybėmis, kaip šalinančiomis Rangovo atsakomybę už tokius defektus.</w:t>
      </w:r>
      <w:bookmarkEnd w:id="149"/>
    </w:p>
    <w:p w14:paraId="000001E3" w14:textId="77777777" w:rsidR="00133358" w:rsidRPr="00EC1C95" w:rsidRDefault="006B7EDE" w:rsidP="005C259E">
      <w:pPr>
        <w:pStyle w:val="Heading2"/>
        <w:widowControl w:val="0"/>
        <w:rPr>
          <w:color w:val="auto"/>
        </w:rPr>
      </w:pPr>
      <w:bookmarkStart w:id="150" w:name="_Toc93857980"/>
      <w:r w:rsidRPr="00EC1C95">
        <w:rPr>
          <w:color w:val="auto"/>
        </w:rPr>
        <w:t>Aprūpinimas energija ir kitomis laikinomis priemonėmis</w:t>
      </w:r>
      <w:bookmarkEnd w:id="150"/>
    </w:p>
    <w:p w14:paraId="000001E4" w14:textId="5C23592E" w:rsidR="00133358" w:rsidRPr="00EC1C95" w:rsidRDefault="006B7EDE" w:rsidP="005C259E">
      <w:pPr>
        <w:widowControl w:val="0"/>
        <w:numPr>
          <w:ilvl w:val="2"/>
          <w:numId w:val="2"/>
        </w:numPr>
        <w:tabs>
          <w:tab w:val="left" w:pos="709"/>
        </w:tabs>
        <w:spacing w:before="96" w:after="96" w:line="240" w:lineRule="auto"/>
      </w:pPr>
      <w:r w:rsidRPr="00EC1C95">
        <w:t xml:space="preserve">Rangovas privalo įrengti reikiamus laikinus energijos, vandens tiekimo ar ryšio tinklus, laikinus statinius ir patalpas, laikinus kelius ir apsirūpinti </w:t>
      </w:r>
      <w:r w:rsidR="00F526BE" w:rsidRPr="00EC1C95">
        <w:t xml:space="preserve">Statybos darbų </w:t>
      </w:r>
      <w:r w:rsidRPr="00EC1C95">
        <w:t>vykdymui reikiamos energijos, vandens tiekimo</w:t>
      </w:r>
      <w:r w:rsidR="00D628B4" w:rsidRPr="00EC1C95">
        <w:t xml:space="preserve"> ir ryšio paslaugų tiekimu</w:t>
      </w:r>
      <w:r w:rsidRPr="00EC1C95">
        <w:t xml:space="preserve"> </w:t>
      </w:r>
      <w:r w:rsidR="007D0BC3" w:rsidRPr="00EC1C95">
        <w:t>statybvietėje</w:t>
      </w:r>
      <w:r w:rsidRPr="00EC1C95">
        <w:t xml:space="preserve">. </w:t>
      </w:r>
    </w:p>
    <w:p w14:paraId="000001E5" w14:textId="77777777" w:rsidR="00133358" w:rsidRPr="00EC1C95" w:rsidRDefault="006B7EDE" w:rsidP="005C259E">
      <w:pPr>
        <w:widowControl w:val="0"/>
        <w:numPr>
          <w:ilvl w:val="2"/>
          <w:numId w:val="2"/>
        </w:numPr>
        <w:tabs>
          <w:tab w:val="left" w:pos="709"/>
        </w:tabs>
        <w:spacing w:before="96" w:after="96" w:line="240" w:lineRule="auto"/>
      </w:pPr>
      <w:bookmarkStart w:id="151" w:name="_40ew0vw" w:colFirst="0" w:colLast="0"/>
      <w:bookmarkEnd w:id="151"/>
      <w:r w:rsidRPr="00EC1C9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52" w:name="_2fk6b3p" w:colFirst="0" w:colLast="0"/>
      <w:bookmarkEnd w:id="15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53" w:name="_upglbi" w:colFirst="0" w:colLast="0"/>
      <w:bookmarkEnd w:id="15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54" w:name="_Toc93857981"/>
      <w:r w:rsidRPr="00E301A5">
        <w:rPr>
          <w:color w:val="auto"/>
        </w:rPr>
        <w:t>Privažiavimo keliai ir saugus eismas</w:t>
      </w:r>
      <w:bookmarkEnd w:id="154"/>
    </w:p>
    <w:p w14:paraId="000001E9" w14:textId="77777777" w:rsidR="00133358" w:rsidRPr="00EC1C9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w:t>
      </w:r>
      <w:r w:rsidRPr="00EC1C95">
        <w:t xml:space="preserve">naudojimuisi tais keliais, nesilaikymą. </w:t>
      </w:r>
    </w:p>
    <w:p w14:paraId="000001EA" w14:textId="0E0AFFDE" w:rsidR="00133358" w:rsidRPr="00EC1C95" w:rsidRDefault="00D96720" w:rsidP="007B6187">
      <w:pPr>
        <w:widowControl w:val="0"/>
        <w:numPr>
          <w:ilvl w:val="2"/>
          <w:numId w:val="2"/>
        </w:numPr>
        <w:spacing w:before="96" w:after="96"/>
      </w:pPr>
      <w:r w:rsidRPr="00EC1C95">
        <w:t>Jeigu</w:t>
      </w:r>
      <w:r w:rsidR="006B7EDE" w:rsidRPr="00EC1C95">
        <w:t xml:space="preserve"> po Sutarties sudarymo nelieka galimybės naudotis numatytaisiais maršrutais ar keliais dėl Užsakovo veiksmų ar sprendimų ir tai sąlygoja </w:t>
      </w:r>
      <w:r w:rsidR="00F526BE" w:rsidRPr="00EC1C95">
        <w:t xml:space="preserve">Darbų </w:t>
      </w:r>
      <w:r w:rsidR="006B7EDE" w:rsidRPr="00EC1C95">
        <w:t xml:space="preserve">vėlavimą arba sukelia papildomų Išlaidų Rangovui, Rangovas įgyja teisę reikalauti, kad Užsakovas jam atlygintų tokias papildomas Išlaidas, taip pat kad </w:t>
      </w:r>
      <w:r w:rsidR="00190A17" w:rsidRPr="00EC1C95">
        <w:t xml:space="preserve">faktine </w:t>
      </w:r>
      <w:r w:rsidR="00F526BE" w:rsidRPr="00EC1C95">
        <w:t xml:space="preserve">Darbų </w:t>
      </w:r>
      <w:r w:rsidR="006B7EDE" w:rsidRPr="00EC1C95">
        <w:t xml:space="preserve">vėlavimo trukme būtų pratęsti </w:t>
      </w:r>
      <w:r w:rsidR="00F526BE" w:rsidRPr="00EC1C95">
        <w:t xml:space="preserve">Darbų </w:t>
      </w:r>
      <w:r w:rsidR="006B7EDE" w:rsidRPr="00EC1C95">
        <w:t xml:space="preserve">terminai ir Užsakovas atlygintų Rangovui Išlaidas už </w:t>
      </w:r>
      <w:r w:rsidR="00F526BE" w:rsidRPr="00EC1C95">
        <w:t xml:space="preserve">Darbų </w:t>
      </w:r>
      <w:r w:rsidR="006B7EDE" w:rsidRPr="00EC1C95">
        <w:t xml:space="preserve">terminų pratęsimo laikotarpį </w:t>
      </w:r>
      <w:r w:rsidR="00683B4A" w:rsidRPr="00EC1C95">
        <w:fldChar w:fldCharType="begin"/>
      </w:r>
      <w:r w:rsidR="00683B4A" w:rsidRPr="00EC1C95">
        <w:instrText xml:space="preserve"> REF _Ref88646260 \r \h </w:instrText>
      </w:r>
      <w:r w:rsidR="007D7F41" w:rsidRPr="00EC1C95">
        <w:instrText xml:space="preserve"> \* MERGEFORMAT </w:instrText>
      </w:r>
      <w:r w:rsidR="00683B4A" w:rsidRPr="00EC1C95">
        <w:fldChar w:fldCharType="separate"/>
      </w:r>
      <w:r w:rsidR="00661E1D" w:rsidRPr="00EC1C95">
        <w:t>15.9</w:t>
      </w:r>
      <w:r w:rsidR="00683B4A" w:rsidRPr="00EC1C95">
        <w:fldChar w:fldCharType="end"/>
      </w:r>
      <w:r w:rsidR="00683B4A" w:rsidRPr="00EC1C95">
        <w:t xml:space="preserve"> </w:t>
      </w:r>
      <w:r w:rsidR="006B7EDE" w:rsidRPr="00EC1C95">
        <w:t xml:space="preserve">punkte </w:t>
      </w:r>
      <w:r w:rsidR="009968C0" w:rsidRPr="00EC1C95">
        <w:t>„</w:t>
      </w:r>
      <w:r w:rsidR="008A188D" w:rsidRPr="00EC1C95">
        <w:fldChar w:fldCharType="begin"/>
      </w:r>
      <w:r w:rsidR="008A188D" w:rsidRPr="00EC1C95">
        <w:instrText xml:space="preserve"> REF _Ref93880540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00F526BE" w:rsidRPr="00EC1C95">
        <w:t xml:space="preserve"> </w:t>
      </w:r>
      <w:r w:rsidR="006B7EDE" w:rsidRPr="00EC1C95">
        <w:t xml:space="preserve">nustatyta tvarka, </w:t>
      </w:r>
      <w:r w:rsidR="00D41F18" w:rsidRPr="00EC1C95">
        <w:t>tačiau ne</w:t>
      </w:r>
      <w:r w:rsidR="00C83346" w:rsidRPr="00EC1C95">
        <w:t xml:space="preserve">įgyja </w:t>
      </w:r>
      <w:r w:rsidR="00D41F18" w:rsidRPr="00EC1C95">
        <w:t xml:space="preserve">teisės </w:t>
      </w:r>
      <w:r w:rsidR="00C83346" w:rsidRPr="00EC1C95">
        <w:t xml:space="preserve">reikalauti Užsakovo atlyginti Pelną. </w:t>
      </w:r>
      <w:r w:rsidR="006B7EDE" w:rsidRPr="00EC1C95">
        <w:t xml:space="preserve">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w:t>
      </w:r>
    </w:p>
    <w:p w14:paraId="000001EB" w14:textId="35E9B03C" w:rsidR="00133358" w:rsidRPr="00EC1C95" w:rsidRDefault="00D96720" w:rsidP="007B6187">
      <w:pPr>
        <w:widowControl w:val="0"/>
        <w:numPr>
          <w:ilvl w:val="2"/>
          <w:numId w:val="2"/>
        </w:numPr>
        <w:spacing w:before="96" w:after="96"/>
      </w:pPr>
      <w:r w:rsidRPr="00EC1C95">
        <w:t>Jeigu</w:t>
      </w:r>
      <w:r w:rsidR="006B7EDE" w:rsidRPr="00EC1C95">
        <w:t xml:space="preserve"> po Sutarties sudarymo nelieka galimybės naudotis numatytaisiais maršrutais ar keliais dėl trečiųjų asmenų veiksmų ar sprendimų ir tai sąlygoja </w:t>
      </w:r>
      <w:r w:rsidR="00F526BE" w:rsidRPr="00EC1C95">
        <w:t xml:space="preserve">Darbų </w:t>
      </w:r>
      <w:r w:rsidR="006B7EDE" w:rsidRPr="00EC1C95">
        <w:t xml:space="preserve">vėlavimą, Rangovas įgyja teisę reikalauti, kad </w:t>
      </w:r>
      <w:r w:rsidR="00C76B06" w:rsidRPr="00EC1C95">
        <w:t xml:space="preserve">faktine </w:t>
      </w:r>
      <w:r w:rsidR="00F526BE" w:rsidRPr="00EC1C95">
        <w:t xml:space="preserve">Darbų </w:t>
      </w:r>
      <w:r w:rsidR="006B7EDE" w:rsidRPr="00EC1C95">
        <w:t xml:space="preserve">vėlavimo trukme būtų pratęsti </w:t>
      </w:r>
      <w:r w:rsidR="00F526BE" w:rsidRPr="00EC1C95">
        <w:t xml:space="preserve">Darbų </w:t>
      </w:r>
      <w:r w:rsidR="006B7EDE" w:rsidRPr="00EC1C95">
        <w:t xml:space="preserve">terminai, bet neįgyja teisės reikalauti Užsakovo atlyginti papildomas Išlaidas.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w:t>
      </w:r>
    </w:p>
    <w:p w14:paraId="000001EC" w14:textId="761BEF88" w:rsidR="00133358" w:rsidRPr="00E301A5" w:rsidRDefault="006B7EDE" w:rsidP="005C259E">
      <w:pPr>
        <w:widowControl w:val="0"/>
        <w:numPr>
          <w:ilvl w:val="2"/>
          <w:numId w:val="2"/>
        </w:numPr>
        <w:spacing w:before="96" w:after="96"/>
      </w:pPr>
      <w:r w:rsidRPr="00EC1C95">
        <w:t xml:space="preserve">Rangovas atsako už </w:t>
      </w:r>
      <w:r w:rsidR="00E6416A" w:rsidRPr="00EC1C95">
        <w:t xml:space="preserve">saugaus eismo užtikrinimą statybvietėje esančiuose takuose ir keliuose, taip pat už vykdant Statybos darbus naudojamų kelių ir </w:t>
      </w:r>
      <w:r w:rsidRPr="00EC1C95">
        <w:t xml:space="preserve">takų priežiūrą, valymą ir plovimą tokia apimtimi, kad būtų panaikintas neigiamas poveikis statybvietės ir (arba) gretimų teritorijų būklei, buvusiai Sutarties sudarymo metu, kurį sąlygojo </w:t>
      </w:r>
      <w:r w:rsidR="00F526BE" w:rsidRPr="00EC1C95">
        <w:t>Statybos d</w:t>
      </w:r>
      <w:r w:rsidRPr="00EC1C95">
        <w:t>arbų</w:t>
      </w:r>
      <w:r w:rsidRPr="00E301A5">
        <w:t xml:space="preserve"> vykdymas.</w:t>
      </w:r>
    </w:p>
    <w:p w14:paraId="000001ED" w14:textId="77777777" w:rsidR="00133358" w:rsidRPr="00E301A5" w:rsidRDefault="006B7EDE" w:rsidP="005C259E">
      <w:pPr>
        <w:pStyle w:val="Heading2"/>
        <w:widowControl w:val="0"/>
        <w:rPr>
          <w:color w:val="auto"/>
        </w:rPr>
      </w:pPr>
      <w:bookmarkStart w:id="155" w:name="_Ref90410257"/>
      <w:bookmarkStart w:id="156" w:name="_Toc93857982"/>
      <w:r w:rsidRPr="00E301A5">
        <w:rPr>
          <w:color w:val="auto"/>
        </w:rPr>
        <w:t>Statybos produktai, Įrenginiai ir Priemonės</w:t>
      </w:r>
      <w:bookmarkEnd w:id="155"/>
      <w:bookmarkEnd w:id="156"/>
    </w:p>
    <w:p w14:paraId="000001EE" w14:textId="7C15D134" w:rsidR="00133358" w:rsidRPr="00E301A5" w:rsidRDefault="006B7EDE" w:rsidP="005C259E">
      <w:pPr>
        <w:widowControl w:val="0"/>
        <w:numPr>
          <w:ilvl w:val="2"/>
          <w:numId w:val="2"/>
        </w:numPr>
        <w:spacing w:before="96" w:after="96"/>
      </w:pPr>
      <w:bookmarkStart w:id="157" w:name="_4du1wux" w:colFirst="0" w:colLast="0"/>
      <w:bookmarkStart w:id="158" w:name="_Ref88652906"/>
      <w:bookmarkEnd w:id="15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9" w:name="_2szc72q" w:colFirst="0" w:colLast="0"/>
      <w:bookmarkStart w:id="160" w:name="_Ref88652926"/>
      <w:bookmarkEnd w:id="15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w:t>
      </w:r>
      <w:r w:rsidRPr="00E301A5">
        <w:lastRenderedPageBreak/>
        <w:t>prekes arba gabenimo paslaugas pagal tarptautines sankcijas ir ribojamąsias priemones, įgyvendinamas Lietuvos Respublikoje.</w:t>
      </w:r>
      <w:bookmarkEnd w:id="16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61" w:name="_184mhaj" w:colFirst="0" w:colLast="0"/>
      <w:bookmarkStart w:id="162" w:name="_Ref88739728"/>
      <w:bookmarkEnd w:id="16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2"/>
      <w:r w:rsidRPr="00E301A5">
        <w:t xml:space="preserve"> </w:t>
      </w:r>
    </w:p>
    <w:p w14:paraId="000001F4" w14:textId="677962E5" w:rsidR="00133358" w:rsidRPr="00EC1C9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C1C95">
        <w:fldChar w:fldCharType="begin"/>
      </w:r>
      <w:r w:rsidR="008A188D" w:rsidRPr="00EC1C95">
        <w:instrText xml:space="preserve"> REF _Ref93880601 \h </w:instrText>
      </w:r>
      <w:r w:rsidR="00EC1C95">
        <w:instrText xml:space="preserve"> \* MERGEFORMAT </w:instrText>
      </w:r>
      <w:r w:rsidR="008A188D" w:rsidRPr="00EC1C95">
        <w:fldChar w:fldCharType="separate"/>
      </w:r>
      <w:r w:rsidR="00661E1D" w:rsidRPr="00EC1C95">
        <w:t>Papildomų Išlaidų kompensavimas ir Išlaidų perskaičiavimas</w:t>
      </w:r>
      <w:r w:rsidR="008A188D" w:rsidRPr="00EC1C95">
        <w:fldChar w:fldCharType="end"/>
      </w:r>
      <w:r w:rsidR="009968C0" w:rsidRPr="00EC1C95">
        <w:t>“</w:t>
      </w:r>
      <w:r w:rsidRPr="00EC1C95">
        <w:t xml:space="preserve"> nustatyta tvarka.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Pr="00EC1C95">
        <w:t xml:space="preserve"> nustatyta tvarka.</w:t>
      </w:r>
    </w:p>
    <w:p w14:paraId="000001F5" w14:textId="58A5BFA5" w:rsidR="00133358" w:rsidRPr="00EC1C95" w:rsidRDefault="00D96720" w:rsidP="005C259E">
      <w:pPr>
        <w:widowControl w:val="0"/>
        <w:numPr>
          <w:ilvl w:val="2"/>
          <w:numId w:val="2"/>
        </w:numPr>
        <w:spacing w:before="96" w:after="96"/>
      </w:pPr>
      <w:bookmarkStart w:id="163" w:name="_3s49zyc" w:colFirst="0" w:colLast="0"/>
      <w:bookmarkEnd w:id="163"/>
      <w:r w:rsidRPr="00EC1C95">
        <w:t>Jeigu</w:t>
      </w:r>
      <w:r w:rsidR="006B7EDE" w:rsidRPr="00EC1C9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C1C95">
        <w:t xml:space="preserve">, išskyrus tuos atvejus, kai </w:t>
      </w:r>
      <w:r w:rsidR="009262AB" w:rsidRPr="00EC1C95">
        <w:t xml:space="preserve">konkretūs </w:t>
      </w:r>
      <w:r w:rsidR="008657D8" w:rsidRPr="00EC1C95">
        <w:t>Staty</w:t>
      </w:r>
      <w:r w:rsidR="009262AB" w:rsidRPr="00EC1C95">
        <w:t xml:space="preserve">bos produktai ar Įrenginiai yra nurodyti Rangovo pasiūlyme arba yra gaminami </w:t>
      </w:r>
      <w:r w:rsidR="000C3709" w:rsidRPr="00EC1C95">
        <w:t xml:space="preserve">unikalūs </w:t>
      </w:r>
      <w:r w:rsidR="008E2B8F" w:rsidRPr="00EC1C95">
        <w:t>Statybos produktai ar Įrenginiai</w:t>
      </w:r>
      <w:r w:rsidR="004B4EDA" w:rsidRPr="00EC1C95">
        <w:t xml:space="preserve"> </w:t>
      </w:r>
      <w:r w:rsidR="00F526BE" w:rsidRPr="00EC1C95">
        <w:t>Statybos d</w:t>
      </w:r>
      <w:r w:rsidR="004B4EDA" w:rsidRPr="00EC1C95">
        <w:t>arbų vykdymui</w:t>
      </w:r>
      <w:r w:rsidR="006B7EDE" w:rsidRPr="00EC1C95">
        <w:t xml:space="preserve">. </w:t>
      </w:r>
    </w:p>
    <w:p w14:paraId="000001F6" w14:textId="77777777" w:rsidR="00133358" w:rsidRPr="00EC1C95" w:rsidRDefault="006B7EDE" w:rsidP="005C259E">
      <w:pPr>
        <w:widowControl w:val="0"/>
        <w:numPr>
          <w:ilvl w:val="2"/>
          <w:numId w:val="2"/>
        </w:numPr>
        <w:spacing w:before="96" w:after="96"/>
      </w:pPr>
      <w:r w:rsidRPr="00EC1C9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C1C95">
        <w:t xml:space="preserve">Kiekvienas Rangovo patiektų Statybos produktų ir Įrenginių vienetas tampa Užsakovo nuosavybe nuo ankstesniosios iš šių aplinkybių: (i) kai Statybos produktai ir Įrenginiai yra panaudojami vykdant </w:t>
      </w:r>
      <w:r w:rsidR="00F526BE" w:rsidRPr="00EC1C95">
        <w:t>Statybos d</w:t>
      </w:r>
      <w:r w:rsidRPr="00EC1C9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C1C95">
        <w:t>-priėmimo</w:t>
      </w:r>
      <w:r w:rsidRPr="00EC1C95">
        <w:t xml:space="preserve"> aktą ar kitą rašytinį dokumentą arba (ii) kai Užsakovas atsiskaito už tuos</w:t>
      </w:r>
      <w:r w:rsidRPr="00E301A5">
        <w:t xml:space="preserve">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C1C9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w:t>
      </w:r>
      <w:r w:rsidRPr="00EC1C95">
        <w:t>perdavimo</w:t>
      </w:r>
      <w:r w:rsidR="00893591" w:rsidRPr="00EC1C95">
        <w:t>-priėmimo</w:t>
      </w:r>
      <w:r w:rsidRPr="00EC1C95">
        <w:t xml:space="preserve"> aktą ar kitą rašytinį dokumentą.</w:t>
      </w:r>
    </w:p>
    <w:p w14:paraId="000001FB" w14:textId="75B90FE3" w:rsidR="00133358" w:rsidRPr="00EC1C95" w:rsidRDefault="00D96720" w:rsidP="007B6187">
      <w:pPr>
        <w:widowControl w:val="0"/>
        <w:numPr>
          <w:ilvl w:val="2"/>
          <w:numId w:val="2"/>
        </w:numPr>
        <w:spacing w:before="96" w:after="96"/>
      </w:pPr>
      <w:r w:rsidRPr="00EC1C95">
        <w:t>Jeigu</w:t>
      </w:r>
      <w:r w:rsidR="006B7EDE" w:rsidRPr="00EC1C95">
        <w:t xml:space="preserve"> Rangovo tiekiamų Statybos produktų arba Įrenginių tiekimo terminai pailgėja dėl Valdžios institucijų sprendimų</w:t>
      </w:r>
      <w:r w:rsidR="008D37FC" w:rsidRPr="00EC1C95">
        <w:t xml:space="preserve"> ar kitų aplinkybių</w:t>
      </w:r>
      <w:r w:rsidR="0033432A" w:rsidRPr="00EC1C95">
        <w:t>, kurių nebuvo galima numatyti Sutarties sudarymo metu,</w:t>
      </w:r>
      <w:r w:rsidR="006B7EDE" w:rsidRPr="00EC1C95">
        <w:t xml:space="preserve"> ir dėl to vėluoja </w:t>
      </w:r>
      <w:r w:rsidR="00F526BE" w:rsidRPr="00EC1C95">
        <w:t>Darbai</w:t>
      </w:r>
      <w:r w:rsidR="006B7EDE" w:rsidRPr="00EC1C9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C1C95">
        <w:t>tokia pat</w:t>
      </w:r>
      <w:r w:rsidR="006B7EDE" w:rsidRPr="00EC1C95">
        <w:t xml:space="preserve"> trukme</w:t>
      </w:r>
      <w:r w:rsidR="00405093" w:rsidRPr="00EC1C95">
        <w:t xml:space="preserve">, kiek </w:t>
      </w:r>
      <w:r w:rsidR="00B91BAB" w:rsidRPr="00EC1C95">
        <w:t xml:space="preserve">faktiškai vėluoja </w:t>
      </w:r>
      <w:r w:rsidR="00F526BE" w:rsidRPr="00EC1C95">
        <w:t xml:space="preserve">Darbai </w:t>
      </w:r>
      <w:r w:rsidR="008A0051" w:rsidRPr="00EC1C95">
        <w:t xml:space="preserve">dėl </w:t>
      </w:r>
      <w:r w:rsidR="00405093" w:rsidRPr="00EC1C95">
        <w:t>pailgėj</w:t>
      </w:r>
      <w:r w:rsidR="008A0051" w:rsidRPr="00EC1C95">
        <w:t>usių</w:t>
      </w:r>
      <w:r w:rsidR="00405093" w:rsidRPr="00EC1C95">
        <w:t xml:space="preserve"> Statybos produktų arba Įrenginių tiekimo termin</w:t>
      </w:r>
      <w:r w:rsidR="008A0051" w:rsidRPr="00EC1C95">
        <w:t>ų</w:t>
      </w:r>
      <w:r w:rsidR="00405093" w:rsidRPr="00EC1C95">
        <w:t>,</w:t>
      </w:r>
      <w:r w:rsidR="006B7EDE" w:rsidRPr="00EC1C95">
        <w:t xml:space="preserve"> būtų pratęsti </w:t>
      </w:r>
      <w:r w:rsidR="00F526BE" w:rsidRPr="00EC1C95">
        <w:t xml:space="preserve">Darbų </w:t>
      </w:r>
      <w:r w:rsidR="006B7EDE" w:rsidRPr="00EC1C95">
        <w:t xml:space="preserve">terminai, tačiau Rangovas neįgyja teisės reikalauti atlyginti Išlaidas ar Pelną už </w:t>
      </w:r>
      <w:r w:rsidR="00F526BE" w:rsidRPr="00EC1C95">
        <w:t xml:space="preserve">Darbų </w:t>
      </w:r>
      <w:r w:rsidR="006B7EDE" w:rsidRPr="00EC1C95">
        <w:t xml:space="preserve">terminų pratęsimo laikotarpį. Tuo tikslu Šalys privalo sudaryti Susitarimą </w:t>
      </w:r>
      <w:r w:rsidR="008A188D" w:rsidRPr="00EC1C95">
        <w:fldChar w:fldCharType="begin"/>
      </w:r>
      <w:r w:rsidR="008A188D" w:rsidRPr="00EC1C95">
        <w:instrText xml:space="preserve"> REF _Ref93879212 \r \h </w:instrText>
      </w:r>
      <w:r w:rsidR="00EC1C95">
        <w:instrText xml:space="preserve"> \* MERGEFORMAT </w:instrText>
      </w:r>
      <w:r w:rsidR="008A188D" w:rsidRPr="00EC1C95">
        <w:fldChar w:fldCharType="separate"/>
      </w:r>
      <w:r w:rsidR="00661E1D" w:rsidRPr="00EC1C95">
        <w:t>25</w:t>
      </w:r>
      <w:r w:rsidR="008A188D" w:rsidRPr="00EC1C95">
        <w:fldChar w:fldCharType="end"/>
      </w:r>
      <w:r w:rsidR="006B7EDE" w:rsidRPr="00EC1C95">
        <w:t xml:space="preserve"> straipsnyje</w:t>
      </w:r>
      <w:r w:rsidR="00F526BE" w:rsidRPr="00EC1C95">
        <w:t xml:space="preserve"> </w:t>
      </w:r>
      <w:r w:rsidR="009968C0" w:rsidRPr="00EC1C95">
        <w:t>„</w:t>
      </w:r>
      <w:r w:rsidR="008A188D" w:rsidRPr="00EC1C95">
        <w:fldChar w:fldCharType="begin"/>
      </w:r>
      <w:r w:rsidR="008A188D" w:rsidRPr="00EC1C95">
        <w:instrText xml:space="preserve"> REF _Ref93879212 \h </w:instrText>
      </w:r>
      <w:r w:rsidR="00EC1C95">
        <w:instrText xml:space="preserve"> \* MERGEFORMAT </w:instrText>
      </w:r>
      <w:r w:rsidR="008A188D" w:rsidRPr="00EC1C95">
        <w:fldChar w:fldCharType="separate"/>
      </w:r>
      <w:r w:rsidR="00661E1D" w:rsidRPr="00EC1C95">
        <w:t>Sutarties pakeitimai</w:t>
      </w:r>
      <w:r w:rsidR="008A188D" w:rsidRPr="00EC1C95">
        <w:fldChar w:fldCharType="end"/>
      </w:r>
      <w:r w:rsidR="009968C0" w:rsidRPr="00EC1C95">
        <w:t>“</w:t>
      </w:r>
      <w:r w:rsidR="006B7EDE" w:rsidRPr="00EC1C95">
        <w:t xml:space="preserve"> nustatyta tvarka. </w:t>
      </w:r>
    </w:p>
    <w:p w14:paraId="000001FC" w14:textId="77777777" w:rsidR="00133358" w:rsidRPr="00EC1C95" w:rsidRDefault="006B7EDE" w:rsidP="005C259E">
      <w:pPr>
        <w:pStyle w:val="Heading2"/>
        <w:widowControl w:val="0"/>
        <w:rPr>
          <w:color w:val="auto"/>
        </w:rPr>
      </w:pPr>
      <w:bookmarkStart w:id="164" w:name="_Toc93857983"/>
      <w:r w:rsidRPr="00EC1C95">
        <w:rPr>
          <w:color w:val="auto"/>
        </w:rPr>
        <w:t>Mokymai</w:t>
      </w:r>
      <w:bookmarkEnd w:id="164"/>
    </w:p>
    <w:p w14:paraId="000001FD" w14:textId="7BB15AF5" w:rsidR="00133358" w:rsidRPr="00E301A5" w:rsidRDefault="006B7EDE" w:rsidP="005C259E">
      <w:pPr>
        <w:widowControl w:val="0"/>
        <w:numPr>
          <w:ilvl w:val="2"/>
          <w:numId w:val="2"/>
        </w:numPr>
        <w:spacing w:before="96" w:after="96"/>
      </w:pPr>
      <w:bookmarkStart w:id="165" w:name="_meukdy" w:colFirst="0" w:colLast="0"/>
      <w:bookmarkEnd w:id="16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66" w:name="_Toc93857984"/>
      <w:r w:rsidRPr="00E301A5">
        <w:rPr>
          <w:color w:val="auto"/>
        </w:rPr>
        <w:t>Bandymai</w:t>
      </w:r>
      <w:bookmarkEnd w:id="166"/>
    </w:p>
    <w:p w14:paraId="00000200" w14:textId="4D408089" w:rsidR="00133358" w:rsidRPr="00E301A5" w:rsidRDefault="006B7EDE" w:rsidP="005C259E">
      <w:pPr>
        <w:widowControl w:val="0"/>
        <w:numPr>
          <w:ilvl w:val="2"/>
          <w:numId w:val="2"/>
        </w:numPr>
        <w:tabs>
          <w:tab w:val="left" w:pos="709"/>
        </w:tabs>
        <w:spacing w:before="96" w:after="96"/>
      </w:pPr>
      <w:bookmarkStart w:id="167" w:name="_1ljsd9k" w:colFirst="0" w:colLast="0"/>
      <w:bookmarkEnd w:id="16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8" w:name="_45jfvxd" w:colFirst="0" w:colLast="0"/>
      <w:bookmarkEnd w:id="168"/>
      <w:r w:rsidRPr="00E301A5">
        <w:lastRenderedPageBreak/>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9" w:name="_2koq656" w:colFirst="0" w:colLast="0"/>
      <w:bookmarkEnd w:id="16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70" w:name="_zu0gcz" w:colFirst="0" w:colLast="0"/>
      <w:bookmarkEnd w:id="17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71" w:name="_3jtnz0s" w:colFirst="0" w:colLast="0"/>
      <w:bookmarkStart w:id="172" w:name="_1yyy98l" w:colFirst="0" w:colLast="0"/>
      <w:bookmarkStart w:id="173" w:name="_Ref88653090"/>
      <w:bookmarkEnd w:id="171"/>
      <w:bookmarkEnd w:id="172"/>
      <w:r w:rsidRPr="00E301A5">
        <w:t>Jeigu</w:t>
      </w:r>
      <w:r w:rsidR="006B7EDE" w:rsidRPr="00E301A5">
        <w:t xml:space="preserve"> nepavyksta pasiekti teigiamų bandymų rezultatų, Užsakovas turi teisę savo nuožiūra nuspręsti:</w:t>
      </w:r>
      <w:bookmarkEnd w:id="17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74" w:name="_4iylrwe" w:colFirst="0" w:colLast="0"/>
      <w:bookmarkEnd w:id="17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7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5"/>
    </w:p>
    <w:p w14:paraId="00000213" w14:textId="39C17A3F" w:rsidR="00133358" w:rsidRPr="00E301A5" w:rsidRDefault="00D96720" w:rsidP="005C259E">
      <w:pPr>
        <w:widowControl w:val="0"/>
        <w:numPr>
          <w:ilvl w:val="3"/>
          <w:numId w:val="2"/>
        </w:numPr>
        <w:spacing w:before="96" w:after="96"/>
      </w:pPr>
      <w:bookmarkStart w:id="17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6"/>
    </w:p>
    <w:p w14:paraId="00000214" w14:textId="77777777" w:rsidR="00133358" w:rsidRPr="00E301A5" w:rsidRDefault="006B7EDE" w:rsidP="005C259E">
      <w:pPr>
        <w:pStyle w:val="Heading1"/>
        <w:widowControl w:val="0"/>
        <w:rPr>
          <w:color w:val="auto"/>
        </w:rPr>
      </w:pPr>
      <w:bookmarkStart w:id="177" w:name="_Ref88655898"/>
      <w:bookmarkStart w:id="178" w:name="_Toc93857985"/>
      <w:r w:rsidRPr="00E301A5">
        <w:rPr>
          <w:color w:val="auto"/>
        </w:rPr>
        <w:t>Darbų pabaiga ir Darbų priėmimas</w:t>
      </w:r>
      <w:bookmarkEnd w:id="177"/>
      <w:bookmarkEnd w:id="178"/>
    </w:p>
    <w:p w14:paraId="00000215" w14:textId="77777777" w:rsidR="00133358" w:rsidRPr="00E301A5" w:rsidRDefault="006B7EDE" w:rsidP="005C259E">
      <w:pPr>
        <w:pStyle w:val="Heading2"/>
        <w:widowControl w:val="0"/>
        <w:rPr>
          <w:color w:val="auto"/>
        </w:rPr>
      </w:pPr>
      <w:bookmarkStart w:id="179" w:name="_Ref88653408"/>
      <w:bookmarkStart w:id="180" w:name="_Toc93857986"/>
      <w:r w:rsidRPr="00E301A5">
        <w:rPr>
          <w:color w:val="auto"/>
        </w:rPr>
        <w:t>Darbų pabaiga</w:t>
      </w:r>
      <w:bookmarkEnd w:id="179"/>
      <w:bookmarkEnd w:id="18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81" w:name="_3x8tuzt" w:colFirst="0" w:colLast="0"/>
      <w:bookmarkStart w:id="182" w:name="_Ref88653031"/>
      <w:bookmarkEnd w:id="181"/>
      <w:r w:rsidRPr="00E301A5">
        <w:t>Darbai laikomi užbaigtais tuomet, kai yra įvykdytos visos šios sąlygos:</w:t>
      </w:r>
      <w:bookmarkEnd w:id="182"/>
      <w:r w:rsidRPr="00E301A5">
        <w:t xml:space="preserve"> </w:t>
      </w:r>
    </w:p>
    <w:p w14:paraId="00000217" w14:textId="0CEA4696" w:rsidR="00133358" w:rsidRPr="00E301A5" w:rsidRDefault="006B7EDE" w:rsidP="005C259E">
      <w:pPr>
        <w:widowControl w:val="0"/>
        <w:numPr>
          <w:ilvl w:val="3"/>
          <w:numId w:val="2"/>
        </w:numPr>
        <w:spacing w:before="96" w:after="96"/>
      </w:pPr>
      <w:bookmarkStart w:id="183" w:name="_2ce457m" w:colFirst="0" w:colLast="0"/>
      <w:bookmarkStart w:id="184" w:name="_Ref93357261"/>
      <w:bookmarkEnd w:id="18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4"/>
    </w:p>
    <w:p w14:paraId="00000218" w14:textId="18766947" w:rsidR="00133358" w:rsidRPr="00E301A5" w:rsidRDefault="006B7EDE" w:rsidP="005C259E">
      <w:pPr>
        <w:widowControl w:val="0"/>
        <w:numPr>
          <w:ilvl w:val="3"/>
          <w:numId w:val="2"/>
        </w:numPr>
        <w:spacing w:before="96" w:after="96"/>
      </w:pPr>
      <w:bookmarkStart w:id="185" w:name="_Ref93357356"/>
      <w:r w:rsidRPr="00E301A5">
        <w:lastRenderedPageBreak/>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5"/>
    </w:p>
    <w:p w14:paraId="00000219" w14:textId="77777777" w:rsidR="00133358" w:rsidRPr="00E301A5" w:rsidRDefault="006B7EDE" w:rsidP="005C259E">
      <w:pPr>
        <w:widowControl w:val="0"/>
        <w:numPr>
          <w:ilvl w:val="3"/>
          <w:numId w:val="2"/>
        </w:numPr>
        <w:spacing w:before="96" w:after="96"/>
      </w:pPr>
      <w:bookmarkStart w:id="186" w:name="_Ref93357367"/>
      <w:r w:rsidRPr="00E301A5">
        <w:t>Rangovas perdavė Užsakovui visą išpildomąją dokumentaciją, patvirtintą Techninio prižiūrėtojo;</w:t>
      </w:r>
      <w:bookmarkEnd w:id="18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7" w:name="_rjefff" w:colFirst="0" w:colLast="0"/>
      <w:bookmarkStart w:id="188" w:name="_Ref93358554"/>
      <w:bookmarkEnd w:id="18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8"/>
    </w:p>
    <w:p w14:paraId="0000021D" w14:textId="10077F70" w:rsidR="00133358" w:rsidRPr="00E301A5" w:rsidRDefault="006B7EDE" w:rsidP="005C259E">
      <w:pPr>
        <w:widowControl w:val="0"/>
        <w:numPr>
          <w:ilvl w:val="3"/>
          <w:numId w:val="2"/>
        </w:numPr>
        <w:spacing w:before="96" w:after="96"/>
      </w:pPr>
      <w:bookmarkStart w:id="189" w:name="_3bj1y38" w:colFirst="0" w:colLast="0"/>
      <w:bookmarkStart w:id="190" w:name="_Ref93357969"/>
      <w:bookmarkEnd w:id="18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0"/>
    </w:p>
    <w:p w14:paraId="0000021E" w14:textId="26FCDC65" w:rsidR="00133358" w:rsidRPr="00E301A5" w:rsidRDefault="006B7EDE" w:rsidP="005C259E">
      <w:pPr>
        <w:widowControl w:val="0"/>
        <w:numPr>
          <w:ilvl w:val="3"/>
          <w:numId w:val="2"/>
        </w:numPr>
        <w:spacing w:before="96" w:after="96"/>
      </w:pPr>
      <w:bookmarkStart w:id="19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9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C1C9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xml:space="preserve">“ nurodytą Garantinių įsipareigojimų </w:t>
      </w:r>
      <w:r w:rsidRPr="00EC1C95">
        <w:t>įvykdymo užtikrinimą;</w:t>
      </w:r>
    </w:p>
    <w:p w14:paraId="471B8541" w14:textId="09C401A6" w:rsidR="004F4506" w:rsidRPr="00EC1C95" w:rsidRDefault="004F4506" w:rsidP="005C259E">
      <w:pPr>
        <w:widowControl w:val="0"/>
        <w:numPr>
          <w:ilvl w:val="3"/>
          <w:numId w:val="2"/>
        </w:numPr>
        <w:spacing w:before="96" w:after="96"/>
      </w:pPr>
      <w:r w:rsidRPr="00EC1C95">
        <w:t>buvo įformintas Objekto Statybos užbaigimo aktas</w:t>
      </w:r>
      <w:r w:rsidR="00524F49" w:rsidRPr="00EC1C95">
        <w:t xml:space="preserve"> </w:t>
      </w:r>
      <w:r w:rsidR="00B55CCA" w:rsidRPr="00EC1C95">
        <w:t>(-</w:t>
      </w:r>
      <w:r w:rsidRPr="00EC1C95">
        <w:t>ai) – ši sąlyga yra taikoma</w:t>
      </w:r>
      <w:r w:rsidR="00B21954" w:rsidRPr="00EC1C95">
        <w:t>,</w:t>
      </w:r>
      <w:r w:rsidRPr="00EC1C95">
        <w:t xml:space="preserve"> tik </w:t>
      </w:r>
      <w:r w:rsidR="00D96720" w:rsidRPr="00EC1C95">
        <w:t>jeigu</w:t>
      </w:r>
      <w:r w:rsidRPr="00EC1C95">
        <w:t xml:space="preserve"> Užsakovo užduotyje numatyta, kad Statybos užbaigimo aktas turi būti įformintas iki visų Darbų priėmimo (</w:t>
      </w:r>
      <w:r w:rsidRPr="00EC1C95">
        <w:fldChar w:fldCharType="begin"/>
      </w:r>
      <w:r w:rsidRPr="00EC1C95">
        <w:instrText xml:space="preserve"> REF _Ref90481165 \r \h </w:instrText>
      </w:r>
      <w:r w:rsidR="007D7F41" w:rsidRPr="00EC1C95">
        <w:instrText xml:space="preserve"> \* MERGEFORMAT </w:instrText>
      </w:r>
      <w:r w:rsidRPr="00EC1C95">
        <w:fldChar w:fldCharType="separate"/>
      </w:r>
      <w:r w:rsidR="00661E1D" w:rsidRPr="00EC1C95">
        <w:t>8.2</w:t>
      </w:r>
      <w:r w:rsidRPr="00EC1C95">
        <w:fldChar w:fldCharType="end"/>
      </w:r>
      <w:r w:rsidRPr="00EC1C95">
        <w:t xml:space="preserve"> punktas „</w:t>
      </w:r>
      <w:r w:rsidRPr="00EC1C95">
        <w:fldChar w:fldCharType="begin"/>
      </w:r>
      <w:r w:rsidRPr="00EC1C95">
        <w:instrText xml:space="preserve"> REF _Ref90481165 \h </w:instrText>
      </w:r>
      <w:r w:rsidR="007D7F41" w:rsidRPr="00EC1C95">
        <w:instrText xml:space="preserve"> \* MERGEFORMAT </w:instrText>
      </w:r>
      <w:r w:rsidRPr="00EC1C95">
        <w:fldChar w:fldCharType="separate"/>
      </w:r>
      <w:r w:rsidR="00661E1D" w:rsidRPr="00EC1C95">
        <w:t>Statybos užbaigimas iki Darbų priėmimo</w:t>
      </w:r>
      <w:r w:rsidRPr="00EC1C95">
        <w:fldChar w:fldCharType="end"/>
      </w:r>
      <w:r w:rsidRPr="00EC1C95">
        <w:t>“)</w:t>
      </w:r>
      <w:r w:rsidR="00B54A2C" w:rsidRPr="00EC1C95">
        <w:t>;</w:t>
      </w:r>
    </w:p>
    <w:p w14:paraId="00000221" w14:textId="185F63D8" w:rsidR="00133358" w:rsidRPr="00EC1C95" w:rsidRDefault="006B7EDE" w:rsidP="005C259E">
      <w:pPr>
        <w:widowControl w:val="0"/>
        <w:numPr>
          <w:ilvl w:val="3"/>
          <w:numId w:val="2"/>
        </w:numPr>
        <w:spacing w:before="96" w:after="96"/>
      </w:pPr>
      <w:bookmarkStart w:id="192" w:name="_1qoc8b1" w:colFirst="0" w:colLast="0"/>
      <w:bookmarkEnd w:id="192"/>
      <w:r w:rsidRPr="00EC1C95">
        <w:t>Rangovas įvykdė kitas sąlygas, numatytas Įstatymuose, Užsakovo užduotyje, Statinio projekte ir (arba) Rangovo pasiūlyme, kurios turi būti įvykdytos tam, kad būtų laikoma, jog Darbai yra užbaigti</w:t>
      </w:r>
      <w:r w:rsidR="005F0CB7" w:rsidRPr="00EC1C95">
        <w:t>, ir pateikė Užsakovui tą įrodančius dokumentus</w:t>
      </w:r>
      <w:r w:rsidRPr="00EC1C95">
        <w:t>.</w:t>
      </w:r>
    </w:p>
    <w:p w14:paraId="00000222" w14:textId="28597072" w:rsidR="00133358" w:rsidRPr="00E301A5" w:rsidRDefault="006B7EDE" w:rsidP="005C259E">
      <w:pPr>
        <w:widowControl w:val="0"/>
        <w:numPr>
          <w:ilvl w:val="2"/>
          <w:numId w:val="2"/>
        </w:numPr>
        <w:spacing w:before="96" w:after="96"/>
      </w:pPr>
      <w:r w:rsidRPr="00EC1C95">
        <w:t>Tuo atveju, kai Rangovas užbaigia</w:t>
      </w:r>
      <w:r w:rsidRPr="00E301A5">
        <w:t xml:space="preserve">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93" w:name="_Ref88654507"/>
      <w:bookmarkStart w:id="194" w:name="_Toc93857987"/>
      <w:r w:rsidRPr="00E301A5">
        <w:rPr>
          <w:color w:val="auto"/>
        </w:rPr>
        <w:t>Darbų priėmimas</w:t>
      </w:r>
      <w:bookmarkEnd w:id="193"/>
      <w:bookmarkEnd w:id="19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C1C95" w:rsidRDefault="006B7EDE" w:rsidP="005C259E">
      <w:pPr>
        <w:widowControl w:val="0"/>
        <w:numPr>
          <w:ilvl w:val="2"/>
          <w:numId w:val="2"/>
        </w:numPr>
        <w:tabs>
          <w:tab w:val="left" w:pos="709"/>
        </w:tabs>
        <w:spacing w:before="96" w:after="96"/>
      </w:pPr>
      <w:bookmarkStart w:id="195" w:name="_Ref88639084"/>
      <w:r w:rsidRPr="00EC1C95">
        <w:t xml:space="preserve">Rangovas, užbaigęs Darbus, privalo </w:t>
      </w:r>
      <w:r w:rsidR="00170431" w:rsidRPr="00EC1C95">
        <w:t xml:space="preserve">pateikti prašymą </w:t>
      </w:r>
      <w:r w:rsidRPr="00EC1C95">
        <w:t>Užsakov</w:t>
      </w:r>
      <w:r w:rsidR="00170431" w:rsidRPr="00EC1C95">
        <w:t>ui</w:t>
      </w:r>
      <w:r w:rsidRPr="00EC1C95">
        <w:t xml:space="preserve"> ir Technin</w:t>
      </w:r>
      <w:r w:rsidR="00170431" w:rsidRPr="00EC1C95">
        <w:t>iam</w:t>
      </w:r>
      <w:r w:rsidRPr="00EC1C95">
        <w:t xml:space="preserve"> prižiūrėtoj</w:t>
      </w:r>
      <w:r w:rsidR="00170431" w:rsidRPr="00EC1C95">
        <w:t>ui</w:t>
      </w:r>
      <w:r w:rsidRPr="00EC1C95">
        <w:t xml:space="preserve"> </w:t>
      </w:r>
      <w:r w:rsidR="00170431" w:rsidRPr="00EC1C95">
        <w:t>priimti</w:t>
      </w:r>
      <w:r w:rsidRPr="00EC1C95">
        <w:t xml:space="preserve"> Darb</w:t>
      </w:r>
      <w:r w:rsidR="00170431" w:rsidRPr="00EC1C95">
        <w:t>us</w:t>
      </w:r>
      <w:r w:rsidRPr="00EC1C95">
        <w:t xml:space="preserve"> ir pateikti Užsakovui visus </w:t>
      </w:r>
      <w:r w:rsidR="008736D8" w:rsidRPr="00EC1C95">
        <w:fldChar w:fldCharType="begin"/>
      </w:r>
      <w:r w:rsidR="008736D8" w:rsidRPr="00EC1C95">
        <w:instrText xml:space="preserve"> REF _Ref88653031 \r \h </w:instrText>
      </w:r>
      <w:r w:rsidR="007D7F41" w:rsidRPr="00EC1C95">
        <w:instrText xml:space="preserve"> \* MERGEFORMAT </w:instrText>
      </w:r>
      <w:r w:rsidR="008736D8" w:rsidRPr="00EC1C95">
        <w:fldChar w:fldCharType="separate"/>
      </w:r>
      <w:r w:rsidR="00661E1D" w:rsidRPr="00EC1C95">
        <w:t>7.1.1</w:t>
      </w:r>
      <w:r w:rsidR="008736D8" w:rsidRPr="00EC1C95">
        <w:fldChar w:fldCharType="end"/>
      </w:r>
      <w:r w:rsidR="008736D8" w:rsidRPr="00EC1C95">
        <w:t xml:space="preserve"> </w:t>
      </w:r>
      <w:r w:rsidRPr="00EC1C95">
        <w:t xml:space="preserve">punkte </w:t>
      </w:r>
      <w:r w:rsidR="009968C0" w:rsidRPr="00EC1C95">
        <w:t>„</w:t>
      </w:r>
      <w:r w:rsidR="00703DDE" w:rsidRPr="00EC1C95">
        <w:fldChar w:fldCharType="begin"/>
      </w:r>
      <w:r w:rsidR="00703DDE" w:rsidRPr="00EC1C95">
        <w:instrText xml:space="preserve"> REF _Ref88653408 \h </w:instrText>
      </w:r>
      <w:r w:rsidR="007D7F41" w:rsidRPr="00EC1C95">
        <w:instrText xml:space="preserve"> \* MERGEFORMAT </w:instrText>
      </w:r>
      <w:r w:rsidR="00703DDE" w:rsidRPr="00EC1C95">
        <w:fldChar w:fldCharType="separate"/>
      </w:r>
      <w:r w:rsidR="00661E1D" w:rsidRPr="00EC1C95">
        <w:t>Darbų pabaiga</w:t>
      </w:r>
      <w:r w:rsidR="00703DDE" w:rsidRPr="00EC1C95">
        <w:fldChar w:fldCharType="end"/>
      </w:r>
      <w:r w:rsidR="009968C0" w:rsidRPr="00EC1C95">
        <w:t>“</w:t>
      </w:r>
      <w:r w:rsidR="00703DDE" w:rsidRPr="00EC1C95">
        <w:t xml:space="preserve"> </w:t>
      </w:r>
      <w:r w:rsidRPr="00EC1C95">
        <w:t>nurodytus dokumentus.</w:t>
      </w:r>
      <w:bookmarkEnd w:id="195"/>
      <w:r w:rsidRPr="00EC1C95">
        <w:t xml:space="preserve"> </w:t>
      </w:r>
    </w:p>
    <w:p w14:paraId="00000228" w14:textId="5DF7CCE8" w:rsidR="00133358" w:rsidRPr="00EC1C95" w:rsidRDefault="006B7EDE" w:rsidP="005C259E">
      <w:pPr>
        <w:widowControl w:val="0"/>
        <w:numPr>
          <w:ilvl w:val="2"/>
          <w:numId w:val="2"/>
        </w:numPr>
        <w:tabs>
          <w:tab w:val="left" w:pos="709"/>
        </w:tabs>
        <w:spacing w:before="96" w:after="96"/>
      </w:pPr>
      <w:bookmarkStart w:id="196" w:name="_2pta16n" w:colFirst="0" w:colLast="0"/>
      <w:bookmarkStart w:id="197" w:name="_Ref88653100"/>
      <w:bookmarkEnd w:id="196"/>
      <w:r w:rsidRPr="00EC1C95">
        <w:t>Užsakovas per 10 darbo dienų (arba per Užsakovo užduotyje nurodytą</w:t>
      </w:r>
      <w:r w:rsidR="00B9116A" w:rsidRPr="00EC1C95">
        <w:t xml:space="preserve"> kitokį</w:t>
      </w:r>
      <w:r w:rsidRPr="00EC1C95">
        <w:t xml:space="preserve"> terminą) po Rangovo </w:t>
      </w:r>
      <w:r w:rsidR="00170431" w:rsidRPr="00EC1C95">
        <w:t xml:space="preserve">prašymo </w:t>
      </w:r>
      <w:r w:rsidRPr="00EC1C95">
        <w:t>gavimo privalo peržiūrėti gautus dokumentus, patikrinti Darbus ir:</w:t>
      </w:r>
      <w:bookmarkEnd w:id="197"/>
      <w:r w:rsidRPr="00EC1C95">
        <w:t xml:space="preserve"> </w:t>
      </w:r>
    </w:p>
    <w:p w14:paraId="00000229" w14:textId="30296461" w:rsidR="00133358" w:rsidRPr="00EC1C95" w:rsidRDefault="006B7EDE" w:rsidP="005C259E">
      <w:pPr>
        <w:widowControl w:val="0"/>
        <w:numPr>
          <w:ilvl w:val="3"/>
          <w:numId w:val="2"/>
        </w:numPr>
        <w:spacing w:before="96" w:after="96"/>
      </w:pPr>
      <w:r w:rsidRPr="00EC1C95">
        <w:t xml:space="preserve">priimti Darbus, pasirašydamas </w:t>
      </w:r>
      <w:r w:rsidR="004518FC" w:rsidRPr="00EC1C95">
        <w:t>Darbų perdavimo-priėmimo</w:t>
      </w:r>
      <w:r w:rsidR="00216BAE" w:rsidRPr="00EC1C95">
        <w:t xml:space="preserve"> akt</w:t>
      </w:r>
      <w:r w:rsidRPr="00EC1C95">
        <w:t>ą; arba</w:t>
      </w:r>
    </w:p>
    <w:p w14:paraId="0000022A" w14:textId="5E0AFB0C" w:rsidR="00133358" w:rsidRPr="00EC1C95" w:rsidRDefault="006B7EDE" w:rsidP="005C259E">
      <w:pPr>
        <w:widowControl w:val="0"/>
        <w:numPr>
          <w:ilvl w:val="3"/>
          <w:numId w:val="2"/>
        </w:numPr>
        <w:spacing w:before="96" w:after="96"/>
      </w:pPr>
      <w:bookmarkStart w:id="198" w:name="_14ykbeg" w:colFirst="0" w:colLast="0"/>
      <w:bookmarkStart w:id="199" w:name="_Ref88654521"/>
      <w:bookmarkEnd w:id="198"/>
      <w:r w:rsidRPr="00EC1C95">
        <w:t xml:space="preserve">priimti Darbus su išlygomis, pasirašydamas </w:t>
      </w:r>
      <w:r w:rsidR="004518FC" w:rsidRPr="00EC1C95">
        <w:t>Darbų perdavimo-priėmimo</w:t>
      </w:r>
      <w:r w:rsidR="00216BAE" w:rsidRPr="00EC1C95">
        <w:t xml:space="preserve"> akt</w:t>
      </w:r>
      <w:r w:rsidRPr="00EC1C95">
        <w:t xml:space="preserve">ą ir Darbų patikrinimo metu sudarytą defektų aktą, kuriame Užsakovas privalo nurodyti per Darbų priėmimą pastebėtus Objekto, </w:t>
      </w:r>
      <w:r w:rsidR="00703DDE" w:rsidRPr="00EC1C95">
        <w:t>Statybos d</w:t>
      </w:r>
      <w:r w:rsidRPr="00EC1C95">
        <w:t>arbų, Statybos produktų, Įrenginių, Rangovo dokumentų defektus (</w:t>
      </w:r>
      <w:r w:rsidRPr="00EC1C95">
        <w:rPr>
          <w:b/>
        </w:rPr>
        <w:t>Defektų aktas</w:t>
      </w:r>
      <w:r w:rsidRPr="00EC1C95">
        <w:t>); arba</w:t>
      </w:r>
      <w:bookmarkEnd w:id="199"/>
    </w:p>
    <w:p w14:paraId="0000022B" w14:textId="39484BE3" w:rsidR="00133358" w:rsidRPr="00EC1C95" w:rsidRDefault="006B7EDE" w:rsidP="005C259E">
      <w:pPr>
        <w:widowControl w:val="0"/>
        <w:numPr>
          <w:ilvl w:val="3"/>
          <w:numId w:val="2"/>
        </w:numPr>
        <w:spacing w:before="96" w:after="96"/>
      </w:pPr>
      <w:r w:rsidRPr="00EC1C95">
        <w:t>atsisakyti priimti Darbus ir pateikti (arba išsiųsti) rašytinę motyvuotą pretenziją Rangovui dėl netinkamo Darbų įvykdymo</w:t>
      </w:r>
      <w:r w:rsidR="00A4584C" w:rsidRPr="00EC1C95">
        <w:t xml:space="preserve"> ir (arba) nebaigtų Darbų</w:t>
      </w:r>
      <w:r w:rsidRPr="00EC1C95">
        <w:t>.</w:t>
      </w:r>
    </w:p>
    <w:p w14:paraId="0000022C" w14:textId="28A79CD6" w:rsidR="00133358" w:rsidRPr="00EC1C95" w:rsidRDefault="004518FC" w:rsidP="005C259E">
      <w:pPr>
        <w:widowControl w:val="0"/>
        <w:numPr>
          <w:ilvl w:val="2"/>
          <w:numId w:val="2"/>
        </w:numPr>
        <w:spacing w:before="96" w:after="96"/>
      </w:pPr>
      <w:bookmarkStart w:id="200" w:name="_3oy7u29" w:colFirst="0" w:colLast="0"/>
      <w:bookmarkStart w:id="201" w:name="_Ref93673523"/>
      <w:bookmarkStart w:id="202" w:name="_Ref88653491"/>
      <w:bookmarkEnd w:id="200"/>
      <w:r w:rsidRPr="00EC1C95">
        <w:t>Darbų perdavimo-priėmimo</w:t>
      </w:r>
      <w:r w:rsidR="00216BAE" w:rsidRPr="00EC1C95">
        <w:t xml:space="preserve"> akt</w:t>
      </w:r>
      <w:r w:rsidR="006B7EDE" w:rsidRPr="00EC1C95">
        <w:t>e turi būti nurodoma data, kada Rangovas</w:t>
      </w:r>
      <w:r w:rsidR="00703DDE" w:rsidRPr="00EC1C95">
        <w:t xml:space="preserve"> faktiškai</w:t>
      </w:r>
      <w:r w:rsidR="006B7EDE" w:rsidRPr="00EC1C95">
        <w:t xml:space="preserve"> užbaigė Darbus</w:t>
      </w:r>
      <w:r w:rsidR="009A4ACA" w:rsidRPr="00EC1C95">
        <w:t xml:space="preserve">, tai yra, kai Rangovas pateikė Užsakovui visus </w:t>
      </w:r>
      <w:r w:rsidR="009A4ACA" w:rsidRPr="00EC1C95">
        <w:fldChar w:fldCharType="begin"/>
      </w:r>
      <w:r w:rsidR="009A4ACA" w:rsidRPr="00EC1C95">
        <w:instrText xml:space="preserve"> REF _Ref88653031 \r \h </w:instrText>
      </w:r>
      <w:r w:rsidR="00170431" w:rsidRPr="00EC1C95">
        <w:instrText xml:space="preserve"> \* MERGEFORMAT </w:instrText>
      </w:r>
      <w:r w:rsidR="009A4ACA" w:rsidRPr="00EC1C95">
        <w:fldChar w:fldCharType="separate"/>
      </w:r>
      <w:r w:rsidR="00661E1D" w:rsidRPr="00EC1C95">
        <w:t>7.1.1</w:t>
      </w:r>
      <w:r w:rsidR="009A4ACA" w:rsidRPr="00EC1C95">
        <w:fldChar w:fldCharType="end"/>
      </w:r>
      <w:r w:rsidR="009A4ACA" w:rsidRPr="00EC1C95">
        <w:t xml:space="preserve"> punkte nurodytus</w:t>
      </w:r>
      <w:r w:rsidR="00381DD1" w:rsidRPr="00EC1C95">
        <w:t xml:space="preserve"> tinkamus</w:t>
      </w:r>
      <w:r w:rsidR="009A4ACA" w:rsidRPr="00EC1C95">
        <w:t xml:space="preserve"> dokumentus, įrodančius, kad Rangovas užbaigė visus Darbus</w:t>
      </w:r>
      <w:r w:rsidR="006B7EDE" w:rsidRPr="00EC1C95">
        <w:t xml:space="preserve"> (Darbų pabaigos data). </w:t>
      </w:r>
      <w:r w:rsidR="00D96720" w:rsidRPr="00EC1C95">
        <w:t>Jeigu</w:t>
      </w:r>
      <w:r w:rsidR="00A41C1A" w:rsidRPr="00EC1C9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1"/>
      <w:r w:rsidR="00A41C1A" w:rsidRPr="00EC1C95">
        <w:t xml:space="preserve"> </w:t>
      </w:r>
      <w:bookmarkEnd w:id="202"/>
    </w:p>
    <w:p w14:paraId="46E85B07" w14:textId="2F420D29" w:rsidR="004D714F" w:rsidRPr="00EC1C95" w:rsidRDefault="004D714F" w:rsidP="005C259E">
      <w:pPr>
        <w:pStyle w:val="Heading3"/>
        <w:widowControl w:val="0"/>
        <w:rPr>
          <w:color w:val="auto"/>
          <w:u w:val="none"/>
        </w:rPr>
      </w:pPr>
      <w:bookmarkStart w:id="203" w:name="_Ref93688333"/>
      <w:r w:rsidRPr="00EC1C95">
        <w:rPr>
          <w:color w:val="auto"/>
          <w:u w:val="none"/>
        </w:rPr>
        <w:t xml:space="preserve">Šalys privalo </w:t>
      </w:r>
      <w:r w:rsidRPr="00EC1C95">
        <w:rPr>
          <w:color w:val="auto"/>
          <w:u w:val="none"/>
        </w:rPr>
        <w:fldChar w:fldCharType="begin"/>
      </w:r>
      <w:r w:rsidRPr="00EC1C95">
        <w:rPr>
          <w:color w:val="auto"/>
          <w:u w:val="none"/>
        </w:rPr>
        <w:instrText xml:space="preserve"> REF _Ref90568272 \r \h </w:instrText>
      </w:r>
      <w:r w:rsidR="004A4306" w:rsidRPr="00EC1C95">
        <w:rPr>
          <w:color w:val="auto"/>
          <w:u w:val="none"/>
        </w:rPr>
        <w:instrText xml:space="preserve"> \* MERGEFORMAT </w:instrText>
      </w:r>
      <w:r w:rsidRPr="00EC1C95">
        <w:rPr>
          <w:color w:val="auto"/>
          <w:u w:val="none"/>
        </w:rPr>
      </w:r>
      <w:r w:rsidRPr="00EC1C95">
        <w:rPr>
          <w:color w:val="auto"/>
          <w:u w:val="none"/>
        </w:rPr>
        <w:fldChar w:fldCharType="separate"/>
      </w:r>
      <w:r w:rsidR="00661E1D" w:rsidRPr="00EC1C95">
        <w:rPr>
          <w:color w:val="auto"/>
          <w:u w:val="none"/>
        </w:rPr>
        <w:t>6.1.13</w:t>
      </w:r>
      <w:r w:rsidRPr="00EC1C95">
        <w:rPr>
          <w:color w:val="auto"/>
          <w:u w:val="none"/>
        </w:rPr>
        <w:fldChar w:fldCharType="end"/>
      </w:r>
      <w:r w:rsidRPr="00EC1C95">
        <w:rPr>
          <w:color w:val="auto"/>
          <w:u w:val="none"/>
        </w:rPr>
        <w:t xml:space="preserve"> punkte nustatyta tvarka įforminti statybvietės perdavimo</w:t>
      </w:r>
      <w:r w:rsidR="00061A37" w:rsidRPr="00EC1C95">
        <w:rPr>
          <w:color w:val="auto"/>
          <w:u w:val="none"/>
        </w:rPr>
        <w:t>-priėmimo</w:t>
      </w:r>
      <w:r w:rsidRPr="00EC1C95">
        <w:rPr>
          <w:color w:val="auto"/>
          <w:u w:val="none"/>
        </w:rPr>
        <w:t xml:space="preserve"> aktą tuo pačiu metu, kai jos sudaro Darbų perdavimo-priėmimo aktą.</w:t>
      </w:r>
      <w:bookmarkEnd w:id="20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204" w:name="_243i4a2" w:colFirst="0" w:colLast="0"/>
      <w:bookmarkEnd w:id="20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C1C95" w:rsidRDefault="006B7EDE" w:rsidP="005C259E">
      <w:pPr>
        <w:widowControl w:val="0"/>
        <w:numPr>
          <w:ilvl w:val="2"/>
          <w:numId w:val="2"/>
        </w:numPr>
        <w:spacing w:before="96" w:after="96"/>
      </w:pPr>
      <w:bookmarkStart w:id="205" w:name="_j8sehv" w:colFirst="0" w:colLast="0"/>
      <w:bookmarkStart w:id="206" w:name="_Ref88653162"/>
      <w:bookmarkEnd w:id="20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lastRenderedPageBreak/>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7" w:name="_1idq7dh" w:colFirst="0" w:colLast="0"/>
      <w:bookmarkStart w:id="208" w:name="_Ref88653173"/>
      <w:bookmarkEnd w:id="206"/>
      <w:bookmarkEnd w:id="207"/>
      <w:r w:rsidR="00D96720" w:rsidRPr="00E301A5">
        <w:t>Jeigu</w:t>
      </w:r>
      <w:r w:rsidRPr="00E301A5">
        <w:t xml:space="preserve"> </w:t>
      </w:r>
      <w:r w:rsidRPr="00EC1C95">
        <w:t>Rangovas</w:t>
      </w:r>
      <w:r w:rsidR="000361A4" w:rsidRPr="00EC1C95">
        <w:t xml:space="preserve"> praleidžia defektų pašalinimo terminus</w:t>
      </w:r>
      <w:r w:rsidR="00A41C1A" w:rsidRPr="00EC1C95">
        <w:t xml:space="preserve">, </w:t>
      </w:r>
      <w:r w:rsidR="000361A4" w:rsidRPr="00EC1C95">
        <w:t xml:space="preserve">taikomas </w:t>
      </w:r>
      <w:r w:rsidR="000361A4" w:rsidRPr="00EC1C95">
        <w:fldChar w:fldCharType="begin"/>
      </w:r>
      <w:r w:rsidR="000361A4" w:rsidRPr="00EC1C95">
        <w:instrText xml:space="preserve"> REF _Ref88653070 \r \h </w:instrText>
      </w:r>
      <w:r w:rsidR="007D7F41" w:rsidRPr="00EC1C95">
        <w:instrText xml:space="preserve"> \* MERGEFORMAT </w:instrText>
      </w:r>
      <w:r w:rsidR="000361A4" w:rsidRPr="00EC1C95">
        <w:fldChar w:fldCharType="separate"/>
      </w:r>
      <w:r w:rsidR="00661E1D" w:rsidRPr="00EC1C95">
        <w:t>9.4</w:t>
      </w:r>
      <w:r w:rsidR="000361A4" w:rsidRPr="00EC1C95">
        <w:fldChar w:fldCharType="end"/>
      </w:r>
      <w:r w:rsidR="000361A4" w:rsidRPr="00EC1C95">
        <w:t xml:space="preserve"> punktas „</w:t>
      </w:r>
      <w:r w:rsidR="000361A4" w:rsidRPr="00EC1C95">
        <w:fldChar w:fldCharType="begin"/>
      </w:r>
      <w:r w:rsidR="000361A4" w:rsidRPr="00EC1C95">
        <w:instrText xml:space="preserve"> REF _Ref88653070 \h </w:instrText>
      </w:r>
      <w:r w:rsidR="007D7F41" w:rsidRPr="00EC1C95">
        <w:instrText xml:space="preserve"> \* MERGEFORMAT </w:instrText>
      </w:r>
      <w:r w:rsidR="000361A4" w:rsidRPr="00EC1C95">
        <w:fldChar w:fldCharType="separate"/>
      </w:r>
      <w:r w:rsidR="00661E1D" w:rsidRPr="00EC1C95">
        <w:t>Užsakovo teisės, Rangovui nepašalinus defektų</w:t>
      </w:r>
      <w:r w:rsidR="000361A4" w:rsidRPr="00EC1C95">
        <w:fldChar w:fldCharType="end"/>
      </w:r>
      <w:r w:rsidR="000361A4" w:rsidRPr="00EC1C95">
        <w:t xml:space="preserve">“, išskyrus tai, kad </w:t>
      </w:r>
      <w:r w:rsidRPr="00EC1C95">
        <w:t>Rangov</w:t>
      </w:r>
      <w:r w:rsidR="000361A4" w:rsidRPr="00EC1C95">
        <w:t>ui negali būti taikoma bauda už vėlavimą pašalinti defektus</w:t>
      </w:r>
      <w:r w:rsidR="008C4EE8" w:rsidRPr="00EC1C95">
        <w:t xml:space="preserve"> už laikotarpį iki Galutinio termino pabaigos</w:t>
      </w:r>
      <w:r w:rsidR="006E2812" w:rsidRPr="00EC1C95">
        <w:t xml:space="preserve"> (jeigu </w:t>
      </w:r>
      <w:r w:rsidR="00583F62" w:rsidRPr="00EC1C95">
        <w:t>defektų šalinimo</w:t>
      </w:r>
      <w:r w:rsidR="004518FC" w:rsidRPr="00EC1C95">
        <w:t xml:space="preserve"> </w:t>
      </w:r>
      <w:r w:rsidR="006E2812" w:rsidRPr="00EC1C95">
        <w:t>metu dar nėra suėjęs Galutinis terminas)</w:t>
      </w:r>
      <w:r w:rsidR="00207BF3" w:rsidRPr="00EC1C95">
        <w:t xml:space="preserve">. </w:t>
      </w:r>
      <w:bookmarkEnd w:id="208"/>
    </w:p>
    <w:p w14:paraId="608AF3D8" w14:textId="1FCD849F" w:rsidR="005B5364" w:rsidRPr="00EC1C95" w:rsidRDefault="005B5364" w:rsidP="005B5364">
      <w:pPr>
        <w:widowControl w:val="0"/>
        <w:numPr>
          <w:ilvl w:val="2"/>
          <w:numId w:val="2"/>
        </w:numPr>
        <w:spacing w:before="96" w:after="96"/>
      </w:pPr>
      <w:bookmarkStart w:id="209" w:name="_42ddq1a" w:colFirst="0" w:colLast="0"/>
      <w:bookmarkEnd w:id="209"/>
      <w:r w:rsidRPr="00EC1C9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C1C95" w:rsidRDefault="00D96720" w:rsidP="005C259E">
      <w:pPr>
        <w:widowControl w:val="0"/>
        <w:numPr>
          <w:ilvl w:val="2"/>
          <w:numId w:val="2"/>
        </w:numPr>
        <w:spacing w:before="96" w:after="96"/>
      </w:pPr>
      <w:bookmarkStart w:id="210" w:name="_Ref88772482"/>
      <w:r w:rsidRPr="00EC1C95">
        <w:t>Jeigu</w:t>
      </w:r>
      <w:r w:rsidR="006B7EDE" w:rsidRPr="00EC1C95">
        <w:t xml:space="preserve"> Užsakovas nepriima Darbų per nustatytą terminą (</w:t>
      </w:r>
      <w:r w:rsidR="008736D8" w:rsidRPr="00EC1C95">
        <w:fldChar w:fldCharType="begin"/>
      </w:r>
      <w:r w:rsidR="008736D8" w:rsidRPr="00EC1C95">
        <w:instrText xml:space="preserve"> REF _Ref88653100 \r \h </w:instrText>
      </w:r>
      <w:r w:rsidR="007D7F41" w:rsidRPr="00EC1C95">
        <w:instrText xml:space="preserve"> \* MERGEFORMAT </w:instrText>
      </w:r>
      <w:r w:rsidR="008736D8" w:rsidRPr="00EC1C95">
        <w:fldChar w:fldCharType="separate"/>
      </w:r>
      <w:r w:rsidR="00661E1D" w:rsidRPr="00EC1C95">
        <w:t>7.2.4</w:t>
      </w:r>
      <w:r w:rsidR="008736D8" w:rsidRPr="00EC1C95">
        <w:fldChar w:fldCharType="end"/>
      </w:r>
      <w:r w:rsidR="008736D8" w:rsidRPr="00EC1C95">
        <w:t xml:space="preserve"> </w:t>
      </w:r>
      <w:r w:rsidR="006B7EDE" w:rsidRPr="00EC1C95">
        <w:t xml:space="preserve">punktas) ir nepateikia (neišsiunčia) Rangovui motyvuoto atsisakymo juos priimti, Rangovas turi teisę perduoti Darbus </w:t>
      </w:r>
      <w:r w:rsidR="004D714F" w:rsidRPr="00EC1C95">
        <w:t xml:space="preserve">ir statybvietę </w:t>
      </w:r>
      <w:r w:rsidR="006B7EDE" w:rsidRPr="00EC1C95">
        <w:t>Užsakovui vienašališkai</w:t>
      </w:r>
      <w:r w:rsidR="00F5374A" w:rsidRPr="00EC1C95">
        <w:t xml:space="preserve"> ir tokiu atveju laikoma, kad Užsakovas priėmė Darbus</w:t>
      </w:r>
      <w:r w:rsidR="004D714F" w:rsidRPr="00EC1C95">
        <w:t xml:space="preserve"> ir statybvietę</w:t>
      </w:r>
      <w:r w:rsidR="006B7EDE" w:rsidRPr="00EC1C95">
        <w:t>.</w:t>
      </w:r>
      <w:bookmarkEnd w:id="210"/>
    </w:p>
    <w:p w14:paraId="7B553845" w14:textId="346DD27E" w:rsidR="00BA0847" w:rsidRPr="00EC1C95" w:rsidRDefault="00BA0847" w:rsidP="005C259E">
      <w:pPr>
        <w:widowControl w:val="0"/>
        <w:numPr>
          <w:ilvl w:val="2"/>
          <w:numId w:val="2"/>
        </w:numPr>
        <w:tabs>
          <w:tab w:val="left" w:pos="709"/>
        </w:tabs>
        <w:spacing w:before="96" w:after="96"/>
      </w:pPr>
      <w:r w:rsidRPr="00EC1C95">
        <w:t xml:space="preserve">Objekto </w:t>
      </w:r>
      <w:r w:rsidR="004518FC" w:rsidRPr="00EC1C95">
        <w:t>Darbų priėmimo</w:t>
      </w:r>
      <w:r w:rsidRPr="00EC1C95">
        <w:t xml:space="preserve"> </w:t>
      </w:r>
      <w:r w:rsidR="00F5374A" w:rsidRPr="00EC1C95">
        <w:t xml:space="preserve">dieną </w:t>
      </w:r>
      <w:r w:rsidRPr="00EC1C95">
        <w:t>Užsakovui iš Rangovo pereina Objekto praradimo ar sugadinimo rizika</w:t>
      </w:r>
      <w:r w:rsidR="003662BA" w:rsidRPr="00EC1C95">
        <w:t xml:space="preserve">, išskyrus </w:t>
      </w:r>
      <w:r w:rsidR="003662BA" w:rsidRPr="00EC1C95">
        <w:fldChar w:fldCharType="begin"/>
      </w:r>
      <w:r w:rsidR="003662BA" w:rsidRPr="00EC1C95">
        <w:instrText xml:space="preserve"> REF _Ref90489626 \r \h </w:instrText>
      </w:r>
      <w:r w:rsidR="007D7F41" w:rsidRPr="00EC1C95">
        <w:instrText xml:space="preserve"> \* MERGEFORMAT </w:instrText>
      </w:r>
      <w:r w:rsidR="003662BA" w:rsidRPr="00EC1C95">
        <w:fldChar w:fldCharType="separate"/>
      </w:r>
      <w:r w:rsidR="00661E1D" w:rsidRPr="00EC1C95">
        <w:t>7.2.15</w:t>
      </w:r>
      <w:r w:rsidR="003662BA" w:rsidRPr="00EC1C95">
        <w:fldChar w:fldCharType="end"/>
      </w:r>
      <w:r w:rsidR="003662BA" w:rsidRPr="00EC1C95">
        <w:t xml:space="preserve"> punkte numatytą atvejį</w:t>
      </w:r>
      <w:r w:rsidRPr="00EC1C95">
        <w:t>.</w:t>
      </w:r>
    </w:p>
    <w:p w14:paraId="4D4908EA" w14:textId="1CD23D7E" w:rsidR="00BA0847" w:rsidRPr="00EC1C95" w:rsidRDefault="00BA0847" w:rsidP="005C259E">
      <w:pPr>
        <w:widowControl w:val="0"/>
        <w:numPr>
          <w:ilvl w:val="2"/>
          <w:numId w:val="2"/>
        </w:numPr>
        <w:tabs>
          <w:tab w:val="left" w:pos="709"/>
        </w:tabs>
        <w:spacing w:before="96" w:after="96"/>
      </w:pPr>
      <w:r w:rsidRPr="00EC1C95">
        <w:t xml:space="preserve">Užsakovas turi teisę naudotis Objektu tik po </w:t>
      </w:r>
      <w:r w:rsidR="004518FC" w:rsidRPr="00EC1C95">
        <w:t>Darbų priėmimo</w:t>
      </w:r>
      <w:r w:rsidRPr="00EC1C95">
        <w:t xml:space="preserve">. </w:t>
      </w:r>
    </w:p>
    <w:p w14:paraId="170985B2" w14:textId="02665C4E" w:rsidR="006C034E" w:rsidRPr="00EC1C95" w:rsidRDefault="00BA0847" w:rsidP="005C259E">
      <w:pPr>
        <w:widowControl w:val="0"/>
        <w:numPr>
          <w:ilvl w:val="2"/>
          <w:numId w:val="2"/>
        </w:numPr>
        <w:tabs>
          <w:tab w:val="left" w:pos="709"/>
        </w:tabs>
        <w:spacing w:before="96" w:after="96"/>
      </w:pPr>
      <w:bookmarkStart w:id="211" w:name="_2mn7vak" w:colFirst="0" w:colLast="0"/>
      <w:bookmarkEnd w:id="211"/>
      <w:r w:rsidRPr="00EC1C95">
        <w:t xml:space="preserve">Užsakovas turi teisę laikinai pasinaudoti Objektu iki </w:t>
      </w:r>
      <w:r w:rsidR="004518FC" w:rsidRPr="00EC1C95">
        <w:t>Darbų priėmimo</w:t>
      </w:r>
      <w:r w:rsidRPr="00EC1C95">
        <w:t xml:space="preserve"> tik Užsakovo užduotyje numatytais atvejais </w:t>
      </w:r>
      <w:r w:rsidR="006C034E" w:rsidRPr="00EC1C95">
        <w:t xml:space="preserve">bei </w:t>
      </w:r>
      <w:r w:rsidRPr="00EC1C95">
        <w:t>tvarka</w:t>
      </w:r>
      <w:r w:rsidR="006C034E" w:rsidRPr="00EC1C95">
        <w:t xml:space="preserve"> ir tai nelaikoma Darbų priėmimu</w:t>
      </w:r>
      <w:r w:rsidRPr="00EC1C95">
        <w:t>.</w:t>
      </w:r>
      <w:bookmarkStart w:id="212" w:name="_11si5id" w:colFirst="0" w:colLast="0"/>
      <w:bookmarkStart w:id="213" w:name="_Ref88653285"/>
      <w:bookmarkEnd w:id="212"/>
      <w:r w:rsidR="00C07DB5" w:rsidRPr="00EC1C95">
        <w:t xml:space="preserve"> </w:t>
      </w:r>
    </w:p>
    <w:p w14:paraId="2B8A89BE" w14:textId="3D9BAF2C" w:rsidR="00BA0847" w:rsidRPr="00EC1C95" w:rsidRDefault="00D96720" w:rsidP="005C259E">
      <w:pPr>
        <w:widowControl w:val="0"/>
        <w:numPr>
          <w:ilvl w:val="2"/>
          <w:numId w:val="2"/>
        </w:numPr>
        <w:tabs>
          <w:tab w:val="left" w:pos="709"/>
        </w:tabs>
        <w:spacing w:before="96" w:after="96"/>
      </w:pPr>
      <w:bookmarkStart w:id="214" w:name="_Ref90489626"/>
      <w:r w:rsidRPr="00EC1C95">
        <w:t>Jeigu</w:t>
      </w:r>
      <w:r w:rsidR="00BA0847" w:rsidRPr="00EC1C95">
        <w:t xml:space="preserve"> Užsakovas pradeda naudotis Objektu</w:t>
      </w:r>
      <w:r w:rsidR="00F5374A" w:rsidRPr="00EC1C95">
        <w:t xml:space="preserve"> arba jo dalimi</w:t>
      </w:r>
      <w:r w:rsidR="00BA0847" w:rsidRPr="00EC1C95">
        <w:t xml:space="preserve"> iki </w:t>
      </w:r>
      <w:r w:rsidR="004518FC" w:rsidRPr="00EC1C95">
        <w:t>Darbų priėmimo</w:t>
      </w:r>
      <w:r w:rsidR="00C07DB5" w:rsidRPr="00EC1C95">
        <w:t xml:space="preserve"> </w:t>
      </w:r>
      <w:r w:rsidR="00BA0847" w:rsidRPr="00EC1C95">
        <w:t>Užsakovo užduotyje nenumatytais atvejais, laikoma, kad Užsakov</w:t>
      </w:r>
      <w:r w:rsidR="00841213" w:rsidRPr="00EC1C95">
        <w:t>ui</w:t>
      </w:r>
      <w:r w:rsidR="00BA0847" w:rsidRPr="00EC1C95">
        <w:t xml:space="preserve"> </w:t>
      </w:r>
      <w:r w:rsidR="00841213" w:rsidRPr="00EC1C95">
        <w:t>perėjo</w:t>
      </w:r>
      <w:r w:rsidR="00F5374A" w:rsidRPr="00EC1C95">
        <w:t xml:space="preserve"> Objekto arba jo atitinkamos dalies </w:t>
      </w:r>
      <w:r w:rsidR="00841213" w:rsidRPr="00EC1C95">
        <w:t>praradimo ar sugadinimo rizika</w:t>
      </w:r>
      <w:r w:rsidR="003662BA" w:rsidRPr="00EC1C95">
        <w:t xml:space="preserve">, bet </w:t>
      </w:r>
      <w:r w:rsidR="00F46B55" w:rsidRPr="00EC1C95">
        <w:t xml:space="preserve">tai </w:t>
      </w:r>
      <w:r w:rsidR="003662BA" w:rsidRPr="00EC1C95">
        <w:t>nelaikoma Darbų priėmimu</w:t>
      </w:r>
      <w:r w:rsidR="00BA0847" w:rsidRPr="00EC1C95">
        <w:t>. Tokiu atveju</w:t>
      </w:r>
      <w:r w:rsidR="003662BA" w:rsidRPr="00EC1C95">
        <w:t xml:space="preserve"> Užsakovas privalo sudaryti sąlygas Rangovui netrukdomai užbaigti Darbus per Darbų terminus.</w:t>
      </w:r>
      <w:bookmarkEnd w:id="213"/>
      <w:bookmarkEnd w:id="214"/>
      <w:r w:rsidR="00BA0847" w:rsidRPr="00EC1C95">
        <w:t xml:space="preserve"> </w:t>
      </w:r>
    </w:p>
    <w:p w14:paraId="429D836F" w14:textId="30F41DC1" w:rsidR="00BA0847" w:rsidRPr="00E301A5" w:rsidRDefault="00D96720" w:rsidP="007B6187">
      <w:pPr>
        <w:widowControl w:val="0"/>
        <w:numPr>
          <w:ilvl w:val="2"/>
          <w:numId w:val="2"/>
        </w:numPr>
        <w:spacing w:before="96" w:after="96"/>
      </w:pPr>
      <w:r w:rsidRPr="00EC1C95">
        <w:t>Jeigu</w:t>
      </w:r>
      <w:r w:rsidR="00BA0847" w:rsidRPr="00EC1C95">
        <w:t xml:space="preserve"> </w:t>
      </w:r>
      <w:r w:rsidR="00C07DB5" w:rsidRPr="00EC1C95">
        <w:t xml:space="preserve">Darbai </w:t>
      </w:r>
      <w:r w:rsidR="00BA0847" w:rsidRPr="00EC1C95">
        <w:t xml:space="preserve">vėluoja dėl to, jog </w:t>
      </w:r>
      <w:r w:rsidR="00BA0847" w:rsidRPr="00EC1C95">
        <w:fldChar w:fldCharType="begin"/>
      </w:r>
      <w:r w:rsidR="00BA0847" w:rsidRPr="00EC1C95">
        <w:instrText xml:space="preserve"> REF _Ref88653285 \r \h </w:instrText>
      </w:r>
      <w:r w:rsidR="007D7F41" w:rsidRPr="00EC1C95">
        <w:instrText xml:space="preserve"> \* MERGEFORMAT </w:instrText>
      </w:r>
      <w:r w:rsidR="00BA0847" w:rsidRPr="00EC1C95">
        <w:fldChar w:fldCharType="separate"/>
      </w:r>
      <w:r w:rsidR="00661E1D" w:rsidRPr="00EC1C95">
        <w:t>7.2.14</w:t>
      </w:r>
      <w:r w:rsidR="00BA0847" w:rsidRPr="00EC1C95">
        <w:fldChar w:fldCharType="end"/>
      </w:r>
      <w:r w:rsidR="00BA0847" w:rsidRPr="00EC1C95">
        <w:t xml:space="preserve"> </w:t>
      </w:r>
      <w:r w:rsidR="003662BA" w:rsidRPr="00EC1C95">
        <w:t xml:space="preserve">arba </w:t>
      </w:r>
      <w:r w:rsidR="003662BA" w:rsidRPr="00EC1C95">
        <w:fldChar w:fldCharType="begin"/>
      </w:r>
      <w:r w:rsidR="003662BA" w:rsidRPr="00EC1C95">
        <w:instrText xml:space="preserve"> REF _Ref90489626 \r \h </w:instrText>
      </w:r>
      <w:r w:rsidR="007D7F41" w:rsidRPr="00EC1C95">
        <w:instrText xml:space="preserve"> \* MERGEFORMAT </w:instrText>
      </w:r>
      <w:r w:rsidR="003662BA" w:rsidRPr="00EC1C95">
        <w:fldChar w:fldCharType="separate"/>
      </w:r>
      <w:r w:rsidR="00661E1D" w:rsidRPr="00EC1C95">
        <w:t>7.2.15</w:t>
      </w:r>
      <w:r w:rsidR="003662BA" w:rsidRPr="00EC1C95">
        <w:fldChar w:fldCharType="end"/>
      </w:r>
      <w:r w:rsidR="003662BA" w:rsidRPr="00EC1C95">
        <w:t xml:space="preserve"> </w:t>
      </w:r>
      <w:r w:rsidR="00BA0847" w:rsidRPr="00EC1C95">
        <w:t xml:space="preserve">punkte numatytu atveju Užsakovas trukdo Rangovui užbaigti Darbus, Rangovas įgyja teisę reikalauti, kad tokia pat trukme, kiek faktiškai vėluoja </w:t>
      </w:r>
      <w:r w:rsidR="00C07DB5" w:rsidRPr="00EC1C95">
        <w:t>Darbai</w:t>
      </w:r>
      <w:r w:rsidR="00BA0847" w:rsidRPr="00EC1C95">
        <w:t xml:space="preserve">, būtų pratęsti </w:t>
      </w:r>
      <w:r w:rsidR="00C07DB5" w:rsidRPr="00EC1C95">
        <w:t xml:space="preserve">Darbų </w:t>
      </w:r>
      <w:r w:rsidR="00BA0847" w:rsidRPr="00EC1C95">
        <w:t xml:space="preserve">terminai ir Užsakovas atlygintų Rangovui Išlaidas bei Pelną už </w:t>
      </w:r>
      <w:r w:rsidR="00C07DB5" w:rsidRPr="00EC1C95">
        <w:t>Darbų</w:t>
      </w:r>
      <w:r w:rsidR="00524F49" w:rsidRPr="00EC1C95">
        <w:t xml:space="preserve"> </w:t>
      </w:r>
      <w:r w:rsidR="00BA0847" w:rsidRPr="00EC1C95">
        <w:t xml:space="preserve">terminų pratęsimo laikotarpį </w:t>
      </w:r>
      <w:r w:rsidR="00BA0847" w:rsidRPr="00EC1C95">
        <w:fldChar w:fldCharType="begin"/>
      </w:r>
      <w:r w:rsidR="00BA0847" w:rsidRPr="00EC1C95">
        <w:instrText xml:space="preserve"> REF _Ref88646260 \r \h </w:instrText>
      </w:r>
      <w:r w:rsidR="007D7F41" w:rsidRPr="00EC1C95">
        <w:instrText xml:space="preserve"> \* MERGEFORMAT </w:instrText>
      </w:r>
      <w:r w:rsidR="00BA0847" w:rsidRPr="00EC1C95">
        <w:fldChar w:fldCharType="separate"/>
      </w:r>
      <w:r w:rsidR="00661E1D" w:rsidRPr="00EC1C95">
        <w:t>15.9</w:t>
      </w:r>
      <w:r w:rsidR="00BA0847" w:rsidRPr="00EC1C95">
        <w:fldChar w:fldCharType="end"/>
      </w:r>
      <w:r w:rsidR="00BA0847" w:rsidRPr="00EC1C95">
        <w:t xml:space="preserve"> punkte</w:t>
      </w:r>
      <w:r w:rsidR="00C07DB5" w:rsidRPr="00EC1C95">
        <w:t xml:space="preserve"> „</w:t>
      </w:r>
      <w:r w:rsidR="00F442B2" w:rsidRPr="00EC1C95">
        <w:fldChar w:fldCharType="begin"/>
      </w:r>
      <w:r w:rsidR="00F442B2" w:rsidRPr="00EC1C95">
        <w:instrText xml:space="preserve"> REF _Ref93880693 \h </w:instrText>
      </w:r>
      <w:r w:rsidR="00EC1C95">
        <w:instrText xml:space="preserve"> \* MERGEFORMAT </w:instrText>
      </w:r>
      <w:r w:rsidR="00F442B2" w:rsidRPr="00EC1C95">
        <w:fldChar w:fldCharType="separate"/>
      </w:r>
      <w:r w:rsidR="00661E1D" w:rsidRPr="00EC1C95">
        <w:t>Papildomų Išlaidų kompensavimas ir Išlaidų perskaičiavimas</w:t>
      </w:r>
      <w:r w:rsidR="00F442B2" w:rsidRPr="00EC1C95">
        <w:fldChar w:fldCharType="end"/>
      </w:r>
      <w:r w:rsidR="00C07DB5" w:rsidRPr="00EC1C95">
        <w:t>“</w:t>
      </w:r>
      <w:r w:rsidR="00BA0847" w:rsidRPr="00EC1C95">
        <w:t xml:space="preserve"> nustatyta tvarka. Tuo tikslu Šalys privalo sudaryti Susitarimą </w:t>
      </w:r>
      <w:r w:rsidR="00F442B2" w:rsidRPr="00EC1C95">
        <w:fldChar w:fldCharType="begin"/>
      </w:r>
      <w:r w:rsidR="00F442B2" w:rsidRPr="00EC1C95">
        <w:instrText xml:space="preserve"> REF _Ref93879212 \r \h </w:instrText>
      </w:r>
      <w:r w:rsidR="00EC1C95">
        <w:instrText xml:space="preserve"> \* MERGEFORMAT </w:instrText>
      </w:r>
      <w:r w:rsidR="00F442B2" w:rsidRPr="00EC1C95">
        <w:fldChar w:fldCharType="separate"/>
      </w:r>
      <w:r w:rsidR="00661E1D" w:rsidRPr="00EC1C95">
        <w:t>25</w:t>
      </w:r>
      <w:r w:rsidR="00F442B2" w:rsidRPr="00EC1C95">
        <w:fldChar w:fldCharType="end"/>
      </w:r>
      <w:r w:rsidR="00BA0847" w:rsidRPr="00EC1C9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C1C95" w:rsidRDefault="006B7EDE" w:rsidP="005C259E">
      <w:pPr>
        <w:pStyle w:val="Heading1"/>
        <w:widowControl w:val="0"/>
        <w:rPr>
          <w:color w:val="auto"/>
        </w:rPr>
      </w:pPr>
      <w:bookmarkStart w:id="215" w:name="_Toc93857988"/>
      <w:r w:rsidRPr="00EC1C95">
        <w:rPr>
          <w:color w:val="auto"/>
        </w:rPr>
        <w:t>Statybos užbaigimas</w:t>
      </w:r>
      <w:bookmarkEnd w:id="215"/>
    </w:p>
    <w:p w14:paraId="00000238" w14:textId="13438912" w:rsidR="00133358" w:rsidRPr="00EC1C95" w:rsidRDefault="006B7EDE" w:rsidP="005C259E">
      <w:pPr>
        <w:pStyle w:val="Heading2"/>
        <w:widowControl w:val="0"/>
        <w:rPr>
          <w:color w:val="auto"/>
        </w:rPr>
      </w:pPr>
      <w:bookmarkStart w:id="216" w:name="_Ref88654514"/>
      <w:bookmarkStart w:id="217" w:name="_Ref90476575"/>
      <w:bookmarkStart w:id="218" w:name="_Toc93857989"/>
      <w:r w:rsidRPr="00EC1C95">
        <w:rPr>
          <w:color w:val="auto"/>
        </w:rPr>
        <w:t>Statybos užbaigimas</w:t>
      </w:r>
      <w:bookmarkEnd w:id="216"/>
      <w:r w:rsidR="000E6043" w:rsidRPr="00EC1C95">
        <w:rPr>
          <w:color w:val="auto"/>
        </w:rPr>
        <w:t xml:space="preserve"> po Darbų priėmimo</w:t>
      </w:r>
      <w:bookmarkEnd w:id="217"/>
      <w:bookmarkEnd w:id="218"/>
    </w:p>
    <w:p w14:paraId="00000239" w14:textId="60DBA981" w:rsidR="00133358" w:rsidRPr="00EC1C95" w:rsidRDefault="006B7EDE" w:rsidP="005C259E">
      <w:pPr>
        <w:widowControl w:val="0"/>
        <w:numPr>
          <w:ilvl w:val="2"/>
          <w:numId w:val="2"/>
        </w:numPr>
        <w:spacing w:before="96" w:after="96"/>
      </w:pPr>
      <w:r w:rsidRPr="00EC1C9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C1C95">
        <w:t xml:space="preserve"> Statybos užbaigimas atliekamas Užsakovo sąskaita.</w:t>
      </w:r>
    </w:p>
    <w:p w14:paraId="6F7C6521" w14:textId="60EBDB38" w:rsidR="00F46B55" w:rsidRPr="00EC1C95" w:rsidRDefault="00F46B55" w:rsidP="005C259E">
      <w:pPr>
        <w:widowControl w:val="0"/>
        <w:numPr>
          <w:ilvl w:val="2"/>
          <w:numId w:val="2"/>
        </w:numPr>
        <w:spacing w:before="96" w:after="96"/>
      </w:pPr>
      <w:bookmarkStart w:id="219" w:name="_3gnlt4p" w:colFirst="0" w:colLast="0"/>
      <w:bookmarkStart w:id="220" w:name="_Ref88653221"/>
      <w:bookmarkEnd w:id="219"/>
      <w:r w:rsidRPr="00EC1C9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C1C95">
        <w:t>tuo pačiu metu</w:t>
      </w:r>
      <w:r w:rsidRPr="00EC1C95">
        <w:t>, kai Šalys sudaro Objekto (Dalies) Darbų perdavimo-priėmimo aktą.</w:t>
      </w:r>
      <w:bookmarkEnd w:id="220"/>
    </w:p>
    <w:p w14:paraId="0000023A" w14:textId="4B154FAE" w:rsidR="00133358" w:rsidRPr="00E301A5" w:rsidRDefault="006B7EDE" w:rsidP="005C259E">
      <w:pPr>
        <w:widowControl w:val="0"/>
        <w:numPr>
          <w:ilvl w:val="2"/>
          <w:numId w:val="2"/>
        </w:numPr>
        <w:spacing w:before="96" w:after="96"/>
      </w:pPr>
      <w:r w:rsidRPr="00EC1C95">
        <w:t xml:space="preserve">Iki Darbų priėmimo arba iki </w:t>
      </w:r>
      <w:r w:rsidR="00C84877" w:rsidRPr="00EC1C95">
        <w:t xml:space="preserve">Užsakovo užduotyje nurodyto </w:t>
      </w:r>
      <w:r w:rsidRPr="00EC1C95">
        <w:t>ankstesnio termino Rangovas privalo parengti arba gauti ir perduoti Užsakovui dokumentus, kurie yra reikalingi Statybos užbaigimui</w:t>
      </w:r>
      <w:r w:rsidRPr="00E301A5">
        <w:t xml:space="preserve">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21" w:name="_1vsw3ci" w:colFirst="0" w:colLast="0"/>
      <w:bookmarkStart w:id="222" w:name="_Ref88772077"/>
      <w:bookmarkEnd w:id="22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22"/>
    </w:p>
    <w:p w14:paraId="280D74C3" w14:textId="7765272F" w:rsidR="00620677" w:rsidRPr="00CC161C" w:rsidRDefault="00620677" w:rsidP="005C259E">
      <w:pPr>
        <w:widowControl w:val="0"/>
        <w:numPr>
          <w:ilvl w:val="2"/>
          <w:numId w:val="2"/>
        </w:numPr>
        <w:spacing w:before="96" w:after="96"/>
      </w:pPr>
      <w:bookmarkStart w:id="223" w:name="_Ref90479149"/>
      <w:bookmarkStart w:id="224" w:name="_Ref90480910"/>
      <w:bookmarkStart w:id="225" w:name="_Ref90476622"/>
      <w:r w:rsidRPr="00E301A5">
        <w:t xml:space="preserve">Užsakovas gali, o gavęs Rangovo prašymą, </w:t>
      </w:r>
      <w:r w:rsidRPr="00CC161C">
        <w:t>– privalo pavesti Rangovui inicijuoti Statybos užbaigimą ir jame dalyvauti Užsakovo vardu</w:t>
      </w:r>
      <w:r w:rsidR="00C95208" w:rsidRPr="00CC161C">
        <w:t xml:space="preserve"> ir sąskaita</w:t>
      </w:r>
      <w:r w:rsidRPr="00CC161C">
        <w:t xml:space="preserve">. Rangovo prašymu Užsakovas privalo per </w:t>
      </w:r>
      <w:r w:rsidR="00EC1C95" w:rsidRPr="00CC161C">
        <w:t>5</w:t>
      </w:r>
      <w:r w:rsidRPr="00CC161C">
        <w:t xml:space="preserve"> darbo dienas duoti Rangovui įgaliojimą Užsakovo vardu inicijuoti Statybos užbaigimą ir jame dalyvauti, taip pat perduoti Rangovui visus turimus dokumentus, kurie yra reikalingi Statybos užbaigimui.</w:t>
      </w:r>
      <w:bookmarkEnd w:id="223"/>
      <w:r w:rsidR="00C71D67" w:rsidRPr="00CC161C">
        <w:t xml:space="preserve"> Užsakovas privalo</w:t>
      </w:r>
      <w:r w:rsidR="007C4ADA" w:rsidRPr="00CC161C">
        <w:t xml:space="preserve"> </w:t>
      </w:r>
      <w:r w:rsidR="00E85AEA" w:rsidRPr="00CC161C">
        <w:t xml:space="preserve">per 15 dienų po Rangovo rašytinio pareikalavimo </w:t>
      </w:r>
      <w:r w:rsidR="00C71D67" w:rsidRPr="00CC161C">
        <w:t xml:space="preserve">atlyginti </w:t>
      </w:r>
      <w:r w:rsidR="007C4ADA" w:rsidRPr="00CC161C">
        <w:t>Rangov</w:t>
      </w:r>
      <w:r w:rsidR="007D1CAC" w:rsidRPr="00CC161C">
        <w:t>ui jo patirtas</w:t>
      </w:r>
      <w:r w:rsidR="007C4ADA" w:rsidRPr="00CC161C">
        <w:t xml:space="preserve"> faktines Išlaidas</w:t>
      </w:r>
      <w:r w:rsidR="007D1CAC" w:rsidRPr="00CC161C">
        <w:t xml:space="preserve"> </w:t>
      </w:r>
      <w:r w:rsidR="004F3144" w:rsidRPr="00CC161C">
        <w:t>Statybos užbaigimo inicijavimui ir dalyvavimui j</w:t>
      </w:r>
      <w:r w:rsidR="00DA7A50" w:rsidRPr="00CC161C">
        <w:t>am</w:t>
      </w:r>
      <w:r w:rsidR="004F3144" w:rsidRPr="00CC161C">
        <w:t xml:space="preserve">e Užsakovo vardu </w:t>
      </w:r>
      <w:r w:rsidR="007D1CAC" w:rsidRPr="00CC161C">
        <w:t>pagal tas Išlaidas pagrindžiančius dokumentus</w:t>
      </w:r>
      <w:r w:rsidR="00E85AEA" w:rsidRPr="00CC161C">
        <w:t>, bet ne daugiau negu Šalių iš anksto suderintą</w:t>
      </w:r>
      <w:r w:rsidR="000E0FDC" w:rsidRPr="00CC161C">
        <w:t xml:space="preserve"> numatomų išlaidų</w:t>
      </w:r>
      <w:r w:rsidR="00E85AEA" w:rsidRPr="00CC161C">
        <w:t xml:space="preserve"> sumą</w:t>
      </w:r>
      <w:r w:rsidR="004F3144" w:rsidRPr="00CC161C">
        <w:t>.</w:t>
      </w:r>
    </w:p>
    <w:p w14:paraId="27D722BB" w14:textId="3C85AA61" w:rsidR="00AB5704" w:rsidRPr="00CC161C" w:rsidRDefault="00D96720" w:rsidP="005C259E">
      <w:pPr>
        <w:widowControl w:val="0"/>
        <w:numPr>
          <w:ilvl w:val="2"/>
          <w:numId w:val="2"/>
        </w:numPr>
        <w:spacing w:before="96" w:after="96"/>
      </w:pPr>
      <w:r w:rsidRPr="00CC161C">
        <w:t>Jeigu</w:t>
      </w:r>
      <w:r w:rsidR="00AB5704" w:rsidRPr="00CC161C">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CC161C">
        <w:t>as</w:t>
      </w:r>
      <w:r w:rsidR="00AB5704" w:rsidRPr="00CC161C">
        <w:t xml:space="preserve"> </w:t>
      </w:r>
      <w:r w:rsidR="000E74E1" w:rsidRPr="00CC161C">
        <w:fldChar w:fldCharType="begin"/>
      </w:r>
      <w:r w:rsidR="000E74E1" w:rsidRPr="00CC161C">
        <w:instrText xml:space="preserve"> REF _Ref90490559 \r \h  \* MERGEFORMAT </w:instrText>
      </w:r>
      <w:r w:rsidR="000E74E1" w:rsidRPr="00CC161C">
        <w:fldChar w:fldCharType="separate"/>
      </w:r>
      <w:r w:rsidR="00661E1D" w:rsidRPr="00CC161C">
        <w:t>9.3.10</w:t>
      </w:r>
      <w:r w:rsidR="000E74E1" w:rsidRPr="00CC161C">
        <w:fldChar w:fldCharType="end"/>
      </w:r>
      <w:r w:rsidR="000E74E1" w:rsidRPr="00CC161C">
        <w:t xml:space="preserve"> </w:t>
      </w:r>
      <w:r w:rsidR="009556B8" w:rsidRPr="00CC161C">
        <w:t xml:space="preserve">punktas (defektų pašalinimo patikrinimas) </w:t>
      </w:r>
      <w:r w:rsidR="007D7DBF" w:rsidRPr="00CC161C">
        <w:t xml:space="preserve">bei </w:t>
      </w:r>
      <w:r w:rsidR="000E74E1" w:rsidRPr="00CC161C">
        <w:fldChar w:fldCharType="begin"/>
      </w:r>
      <w:r w:rsidR="000E74E1" w:rsidRPr="00CC161C">
        <w:instrText xml:space="preserve"> REF _Ref88653070 \r \h </w:instrText>
      </w:r>
      <w:r w:rsidR="003D3A9C" w:rsidRPr="00CC161C">
        <w:instrText xml:space="preserve"> \* MERGEFORMAT </w:instrText>
      </w:r>
      <w:r w:rsidR="000E74E1" w:rsidRPr="00CC161C">
        <w:fldChar w:fldCharType="separate"/>
      </w:r>
      <w:r w:rsidR="00661E1D" w:rsidRPr="00CC161C">
        <w:t>9.4</w:t>
      </w:r>
      <w:r w:rsidR="000E74E1" w:rsidRPr="00CC161C">
        <w:fldChar w:fldCharType="end"/>
      </w:r>
      <w:r w:rsidR="00AB5704" w:rsidRPr="00CC161C">
        <w:t xml:space="preserve"> punkta</w:t>
      </w:r>
      <w:r w:rsidR="009556B8" w:rsidRPr="00CC161C">
        <w:t>s</w:t>
      </w:r>
      <w:r w:rsidR="00AB5704" w:rsidRPr="00CC161C">
        <w:t xml:space="preserve"> </w:t>
      </w:r>
      <w:r w:rsidR="009556B8" w:rsidRPr="00CC161C">
        <w:t>„</w:t>
      </w:r>
      <w:r w:rsidR="000E74E1" w:rsidRPr="00CC161C">
        <w:fldChar w:fldCharType="begin"/>
      </w:r>
      <w:r w:rsidR="000E74E1" w:rsidRPr="00CC161C">
        <w:instrText xml:space="preserve"> REF _Ref88653070 \h </w:instrText>
      </w:r>
      <w:r w:rsidR="007D7F41" w:rsidRPr="00CC161C">
        <w:instrText xml:space="preserve"> \* MERGEFORMAT </w:instrText>
      </w:r>
      <w:r w:rsidR="000E74E1" w:rsidRPr="00CC161C">
        <w:fldChar w:fldCharType="separate"/>
      </w:r>
      <w:r w:rsidR="00661E1D" w:rsidRPr="00CC161C">
        <w:t>Užsakovo teisės, Rangovui nepašalinus defektų</w:t>
      </w:r>
      <w:r w:rsidR="000E74E1" w:rsidRPr="00CC161C">
        <w:fldChar w:fldCharType="end"/>
      </w:r>
      <w:r w:rsidR="009556B8" w:rsidRPr="00CC161C">
        <w:t>“</w:t>
      </w:r>
      <w:r w:rsidR="00AB5704" w:rsidRPr="00CC161C">
        <w:t>.</w:t>
      </w:r>
      <w:bookmarkEnd w:id="224"/>
    </w:p>
    <w:p w14:paraId="5CB6B458" w14:textId="757C8C54" w:rsidR="004F4506" w:rsidRPr="00CC161C" w:rsidRDefault="00D96720" w:rsidP="005C259E">
      <w:pPr>
        <w:widowControl w:val="0"/>
        <w:numPr>
          <w:ilvl w:val="2"/>
          <w:numId w:val="2"/>
        </w:numPr>
        <w:spacing w:before="96" w:after="96"/>
      </w:pPr>
      <w:r w:rsidRPr="00CC161C">
        <w:t>Jeigu</w:t>
      </w:r>
      <w:r w:rsidR="004F4506" w:rsidRPr="00CC161C">
        <w:t xml:space="preserve"> Valdžios institucijos arba kiti tretieji asmenys, kurie pagal Įstatymus dalyvauja Statybos užbaigime, atsisako įforminti Statybos užbaigimo aktą dėl Objekto (Dalies) defektų, už kuriuos atsako Rangovas, </w:t>
      </w:r>
      <w:r w:rsidR="004518FC" w:rsidRPr="00CC161C">
        <w:t>Darbų perdavimo-priėmimo</w:t>
      </w:r>
      <w:r w:rsidR="004F4506" w:rsidRPr="00CC161C">
        <w:t xml:space="preserve"> aktas netenka galios, laikoma, kad Darbai nėra ir nebuvo užbaigti, ir pakartotinai taikomas </w:t>
      </w:r>
      <w:r w:rsidR="004F4506" w:rsidRPr="00CC161C">
        <w:fldChar w:fldCharType="begin"/>
      </w:r>
      <w:r w:rsidR="004F4506" w:rsidRPr="00CC161C">
        <w:instrText xml:space="preserve"> REF _Ref88655898 \r \h  \* MERGEFORMAT </w:instrText>
      </w:r>
      <w:r w:rsidR="004F4506" w:rsidRPr="00CC161C">
        <w:fldChar w:fldCharType="separate"/>
      </w:r>
      <w:r w:rsidR="00661E1D" w:rsidRPr="00CC161C">
        <w:t>7</w:t>
      </w:r>
      <w:r w:rsidR="004F4506" w:rsidRPr="00CC161C">
        <w:fldChar w:fldCharType="end"/>
      </w:r>
      <w:r w:rsidR="004F4506" w:rsidRPr="00CC161C">
        <w:t xml:space="preserve"> straipsnis „</w:t>
      </w:r>
      <w:r w:rsidR="004F4506" w:rsidRPr="00CC161C">
        <w:fldChar w:fldCharType="begin"/>
      </w:r>
      <w:r w:rsidR="004F4506" w:rsidRPr="00CC161C">
        <w:instrText xml:space="preserve"> REF _Ref88655898 \h </w:instrText>
      </w:r>
      <w:r w:rsidR="007D7F41" w:rsidRPr="00CC161C">
        <w:instrText xml:space="preserve"> \* MERGEFORMAT </w:instrText>
      </w:r>
      <w:r w:rsidR="004F4506" w:rsidRPr="00CC161C">
        <w:fldChar w:fldCharType="separate"/>
      </w:r>
      <w:r w:rsidR="00661E1D" w:rsidRPr="00CC161C">
        <w:t>Darbų pabaiga ir Darbų priėmimas</w:t>
      </w:r>
      <w:r w:rsidR="004F4506" w:rsidRPr="00CC161C">
        <w:fldChar w:fldCharType="end"/>
      </w:r>
      <w:r w:rsidR="004F4506" w:rsidRPr="00CC161C">
        <w:t>“.</w:t>
      </w:r>
    </w:p>
    <w:p w14:paraId="2E39BCC1" w14:textId="4C1355AF" w:rsidR="000E6043" w:rsidRPr="00CC161C" w:rsidRDefault="000E6043" w:rsidP="005C259E">
      <w:pPr>
        <w:pStyle w:val="Heading2"/>
        <w:widowControl w:val="0"/>
        <w:rPr>
          <w:color w:val="auto"/>
        </w:rPr>
      </w:pPr>
      <w:bookmarkStart w:id="226" w:name="_Ref90481165"/>
      <w:bookmarkStart w:id="227" w:name="_Toc93857990"/>
      <w:r w:rsidRPr="00CC161C">
        <w:rPr>
          <w:color w:val="auto"/>
        </w:rPr>
        <w:t>Statybos užbaigimas iki Darbų priėmimo</w:t>
      </w:r>
      <w:bookmarkEnd w:id="225"/>
      <w:bookmarkEnd w:id="226"/>
      <w:bookmarkEnd w:id="227"/>
    </w:p>
    <w:p w14:paraId="4747BC81" w14:textId="7063555D" w:rsidR="000E6043" w:rsidRPr="00CC161C" w:rsidRDefault="000E6043" w:rsidP="005C259E">
      <w:pPr>
        <w:widowControl w:val="0"/>
        <w:numPr>
          <w:ilvl w:val="2"/>
          <w:numId w:val="2"/>
        </w:numPr>
        <w:spacing w:before="96" w:after="96"/>
      </w:pPr>
      <w:bookmarkStart w:id="228" w:name="_Ref88653204"/>
      <w:bookmarkStart w:id="229" w:name="_Ref88772112"/>
      <w:r w:rsidRPr="00CC161C">
        <w:t>Užsakovo užduotyje numatytais atvejais Statybos užbaigimas turi būti inicijuotas ir (arba) Statybos užbaigimo aktas turi būti įformintas iki visų Darbų priėmimo.</w:t>
      </w:r>
      <w:bookmarkEnd w:id="228"/>
      <w:r w:rsidRPr="00CC161C">
        <w:t xml:space="preserve"> </w:t>
      </w:r>
      <w:bookmarkStart w:id="230" w:name="_2uxtw84" w:colFirst="0" w:colLast="0"/>
      <w:bookmarkEnd w:id="230"/>
      <w:r w:rsidRPr="00CC161C">
        <w:t>Tokiu atveju</w:t>
      </w:r>
      <w:r w:rsidR="00DD2CAC" w:rsidRPr="00CC161C">
        <w:t xml:space="preserve"> Šalys turi įvykdyti pareigas,</w:t>
      </w:r>
      <w:r w:rsidRPr="00CC161C">
        <w:t xml:space="preserve"> nurodyt</w:t>
      </w:r>
      <w:r w:rsidR="00DD2CAC" w:rsidRPr="00CC161C">
        <w:t>a</w:t>
      </w:r>
      <w:r w:rsidRPr="00CC161C">
        <w:t xml:space="preserve">s </w:t>
      </w:r>
      <w:r w:rsidRPr="00CC161C">
        <w:fldChar w:fldCharType="begin"/>
      </w:r>
      <w:r w:rsidRPr="00CC161C">
        <w:instrText xml:space="preserve"> REF _Ref90476575 \r \h  \* MERGEFORMAT </w:instrText>
      </w:r>
      <w:r w:rsidRPr="00CC161C">
        <w:fldChar w:fldCharType="separate"/>
      </w:r>
      <w:r w:rsidR="00661E1D" w:rsidRPr="00CC161C">
        <w:t>8.1</w:t>
      </w:r>
      <w:r w:rsidRPr="00CC161C">
        <w:fldChar w:fldCharType="end"/>
      </w:r>
      <w:r w:rsidRPr="00CC161C">
        <w:t xml:space="preserve"> punkte</w:t>
      </w:r>
      <w:r w:rsidR="008D6F32" w:rsidRPr="00CC161C">
        <w:t xml:space="preserve"> (išskyrus </w:t>
      </w:r>
      <w:r w:rsidR="008D6F32" w:rsidRPr="00CC161C">
        <w:fldChar w:fldCharType="begin"/>
      </w:r>
      <w:r w:rsidR="008D6F32" w:rsidRPr="00CC161C">
        <w:instrText xml:space="preserve"> REF _Ref88653221 \r \h </w:instrText>
      </w:r>
      <w:r w:rsidR="001C1CC3" w:rsidRPr="00CC161C">
        <w:instrText xml:space="preserve"> \* MERGEFORMAT </w:instrText>
      </w:r>
      <w:r w:rsidR="008D6F32" w:rsidRPr="00CC161C">
        <w:fldChar w:fldCharType="separate"/>
      </w:r>
      <w:r w:rsidR="00661E1D" w:rsidRPr="00CC161C">
        <w:t>8.1.2</w:t>
      </w:r>
      <w:r w:rsidR="008D6F32" w:rsidRPr="00CC161C">
        <w:fldChar w:fldCharType="end"/>
      </w:r>
      <w:r w:rsidR="008D6F32" w:rsidRPr="00CC161C">
        <w:t xml:space="preserve"> punktą)</w:t>
      </w:r>
      <w:r w:rsidR="00DD2CAC" w:rsidRPr="00CC161C">
        <w:t>,</w:t>
      </w:r>
      <w:r w:rsidRPr="00CC161C">
        <w:t xml:space="preserve"> ir</w:t>
      </w:r>
      <w:r w:rsidR="00DD2CAC" w:rsidRPr="00CC161C">
        <w:t xml:space="preserve"> papildomai</w:t>
      </w:r>
      <w:r w:rsidRPr="00CC161C">
        <w:t xml:space="preserve"> </w:t>
      </w:r>
      <w:r w:rsidR="00DD2CAC" w:rsidRPr="00CC161C">
        <w:t xml:space="preserve">yra taikomos žemiau šiame </w:t>
      </w:r>
      <w:r w:rsidR="000E74E1" w:rsidRPr="00CC161C">
        <w:fldChar w:fldCharType="begin"/>
      </w:r>
      <w:r w:rsidR="000E74E1" w:rsidRPr="00CC161C">
        <w:instrText xml:space="preserve"> REF _Ref90481165 \r \h </w:instrText>
      </w:r>
      <w:r w:rsidR="007D7F41" w:rsidRPr="00CC161C">
        <w:instrText xml:space="preserve"> \* MERGEFORMAT </w:instrText>
      </w:r>
      <w:r w:rsidR="000E74E1" w:rsidRPr="00CC161C">
        <w:fldChar w:fldCharType="separate"/>
      </w:r>
      <w:r w:rsidR="00661E1D" w:rsidRPr="00CC161C">
        <w:t>8.2</w:t>
      </w:r>
      <w:r w:rsidR="000E74E1" w:rsidRPr="00CC161C">
        <w:fldChar w:fldCharType="end"/>
      </w:r>
      <w:r w:rsidR="00DD2CAC" w:rsidRPr="00CC161C">
        <w:t xml:space="preserve"> punkte nurodytos taisyklės</w:t>
      </w:r>
      <w:r w:rsidRPr="00CC161C">
        <w:t>.</w:t>
      </w:r>
    </w:p>
    <w:p w14:paraId="685050DC" w14:textId="11F27365" w:rsidR="00FF167B" w:rsidRPr="00CC161C" w:rsidRDefault="006A341B" w:rsidP="007B0A18">
      <w:pPr>
        <w:widowControl w:val="0"/>
        <w:numPr>
          <w:ilvl w:val="2"/>
          <w:numId w:val="2"/>
        </w:numPr>
        <w:spacing w:before="96" w:after="96"/>
      </w:pPr>
      <w:bookmarkStart w:id="231" w:name="_Ref93359076"/>
      <w:r w:rsidRPr="00CC161C">
        <w:t>Šalys privalo bendradarbiauti ir kooperuotis siekdamos, kad Objekto (Dalies) Statybos užbaigimas</w:t>
      </w:r>
      <w:r w:rsidR="004840E2" w:rsidRPr="00CC161C">
        <w:t xml:space="preserve"> būtų vykdomas iš karto po to, kai</w:t>
      </w:r>
      <w:r w:rsidR="00845C83" w:rsidRPr="00CC161C">
        <w:t xml:space="preserve"> </w:t>
      </w:r>
      <w:r w:rsidR="003C7B25" w:rsidRPr="00CC161C">
        <w:t xml:space="preserve">Rangovas </w:t>
      </w:r>
      <w:r w:rsidR="000A30C2" w:rsidRPr="00CC161C">
        <w:t>atlieka ir užbaigia visus Statybos darbus</w:t>
      </w:r>
      <w:r w:rsidR="00DD1F5F" w:rsidRPr="00CC161C">
        <w:t xml:space="preserve"> </w:t>
      </w:r>
      <w:r w:rsidR="002B7D65" w:rsidRPr="00CC161C">
        <w:t>bei</w:t>
      </w:r>
      <w:r w:rsidR="00DD1F5F" w:rsidRPr="00CC161C">
        <w:t xml:space="preserve"> Sutartyje nustatyta tvarka</w:t>
      </w:r>
      <w:r w:rsidR="00BA2090" w:rsidRPr="00CC161C">
        <w:t xml:space="preserve"> įforminami</w:t>
      </w:r>
      <w:r w:rsidR="00027969" w:rsidRPr="00CC161C">
        <w:t xml:space="preserve"> vis</w:t>
      </w:r>
      <w:r w:rsidR="00BA2090" w:rsidRPr="00CC161C">
        <w:t>i</w:t>
      </w:r>
      <w:r w:rsidR="00027969" w:rsidRPr="00CC161C">
        <w:t xml:space="preserve"> Atliktų darbų akt</w:t>
      </w:r>
      <w:r w:rsidR="00BA2090" w:rsidRPr="00CC161C">
        <w:t>ai</w:t>
      </w:r>
      <w:r w:rsidR="00B90CB1" w:rsidRPr="00CC161C">
        <w:t xml:space="preserve">, ir </w:t>
      </w:r>
      <w:r w:rsidR="003C7B25" w:rsidRPr="00CC161C">
        <w:t xml:space="preserve">Rangovas </w:t>
      </w:r>
      <w:r w:rsidR="00150417" w:rsidRPr="00CC161C">
        <w:t xml:space="preserve">perduoda Užsakovui </w:t>
      </w:r>
      <w:r w:rsidR="002B7D65" w:rsidRPr="00CC161C">
        <w:t xml:space="preserve">Statybos užbaigimui reikalingus </w:t>
      </w:r>
      <w:r w:rsidR="00150417" w:rsidRPr="00CC161C">
        <w:t xml:space="preserve">dokumentus (tarp jų – numatytuosius </w:t>
      </w:r>
      <w:r w:rsidR="00B90CB1" w:rsidRPr="00CC161C">
        <w:fldChar w:fldCharType="begin"/>
      </w:r>
      <w:r w:rsidR="00B90CB1" w:rsidRPr="00CC161C">
        <w:instrText xml:space="preserve"> REF _Ref93357356 \r \h </w:instrText>
      </w:r>
      <w:r w:rsidR="00CC161C">
        <w:instrText xml:space="preserve"> \* MERGEFORMAT </w:instrText>
      </w:r>
      <w:r w:rsidR="00B90CB1" w:rsidRPr="00CC161C">
        <w:fldChar w:fldCharType="separate"/>
      </w:r>
      <w:r w:rsidR="00661E1D" w:rsidRPr="00CC161C">
        <w:t>7.1.1.2</w:t>
      </w:r>
      <w:r w:rsidR="00B90CB1" w:rsidRPr="00CC161C">
        <w:fldChar w:fldCharType="end"/>
      </w:r>
      <w:r w:rsidR="00535CF0" w:rsidRPr="00CC161C">
        <w:t xml:space="preserve">, </w:t>
      </w:r>
      <w:r w:rsidR="00673006" w:rsidRPr="00CC161C">
        <w:fldChar w:fldCharType="begin"/>
      </w:r>
      <w:r w:rsidR="00673006" w:rsidRPr="00CC161C">
        <w:instrText xml:space="preserve"> REF _Ref93357367 \r \h </w:instrText>
      </w:r>
      <w:r w:rsidR="00CC161C">
        <w:instrText xml:space="preserve"> \* MERGEFORMAT </w:instrText>
      </w:r>
      <w:r w:rsidR="00673006" w:rsidRPr="00CC161C">
        <w:fldChar w:fldCharType="separate"/>
      </w:r>
      <w:r w:rsidR="00661E1D" w:rsidRPr="00CC161C">
        <w:t>7.1.1.3</w:t>
      </w:r>
      <w:r w:rsidR="00673006" w:rsidRPr="00CC161C">
        <w:fldChar w:fldCharType="end"/>
      </w:r>
      <w:r w:rsidR="003C7B25" w:rsidRPr="00CC161C">
        <w:t xml:space="preserve"> bei</w:t>
      </w:r>
      <w:r w:rsidR="00673006" w:rsidRPr="00CC161C">
        <w:t xml:space="preserve"> </w:t>
      </w:r>
      <w:r w:rsidR="00EA0F58" w:rsidRPr="00CC161C">
        <w:fldChar w:fldCharType="begin"/>
      </w:r>
      <w:r w:rsidR="00EA0F58" w:rsidRPr="00CC161C">
        <w:instrText xml:space="preserve"> REF _Ref93358554 \r \h </w:instrText>
      </w:r>
      <w:r w:rsidR="00CC161C">
        <w:instrText xml:space="preserve"> \* MERGEFORMAT </w:instrText>
      </w:r>
      <w:r w:rsidR="00EA0F58" w:rsidRPr="00CC161C">
        <w:fldChar w:fldCharType="separate"/>
      </w:r>
      <w:r w:rsidR="00661E1D" w:rsidRPr="00CC161C">
        <w:t>7.1.1.6</w:t>
      </w:r>
      <w:r w:rsidR="00EA0F58" w:rsidRPr="00CC161C">
        <w:fldChar w:fldCharType="end"/>
      </w:r>
      <w:r w:rsidR="00EA0F58" w:rsidRPr="00CC161C">
        <w:t>-</w:t>
      </w:r>
      <w:r w:rsidR="00EA0F58" w:rsidRPr="00CC161C">
        <w:fldChar w:fldCharType="begin"/>
      </w:r>
      <w:r w:rsidR="00EA0F58" w:rsidRPr="00CC161C">
        <w:instrText xml:space="preserve"> REF _Ref93358560 \r \h </w:instrText>
      </w:r>
      <w:r w:rsidR="00CC161C">
        <w:instrText xml:space="preserve"> \* MERGEFORMAT </w:instrText>
      </w:r>
      <w:r w:rsidR="00EA0F58" w:rsidRPr="00CC161C">
        <w:fldChar w:fldCharType="separate"/>
      </w:r>
      <w:r w:rsidR="00661E1D" w:rsidRPr="00CC161C">
        <w:t>7.1.1.8</w:t>
      </w:r>
      <w:r w:rsidR="00EA0F58" w:rsidRPr="00CC161C">
        <w:fldChar w:fldCharType="end"/>
      </w:r>
      <w:r w:rsidR="007B0A18" w:rsidRPr="00CC161C">
        <w:t xml:space="preserve"> </w:t>
      </w:r>
      <w:r w:rsidR="003C7B25" w:rsidRPr="00CC161C">
        <w:t>punktuose</w:t>
      </w:r>
      <w:r w:rsidR="00150417" w:rsidRPr="00CC161C">
        <w:t>)</w:t>
      </w:r>
      <w:r w:rsidR="00DD1F5F" w:rsidRPr="00CC161C">
        <w:t>,</w:t>
      </w:r>
      <w:r w:rsidR="003C7B25" w:rsidRPr="00CC161C">
        <w:t xml:space="preserve"> </w:t>
      </w:r>
      <w:r w:rsidR="007B0A18" w:rsidRPr="00CC161C">
        <w:t xml:space="preserve">o Statybos užbaigimo aktas būtų </w:t>
      </w:r>
      <w:r w:rsidR="0053402C" w:rsidRPr="00CC161C">
        <w:t>įformintas ne vėliau nei</w:t>
      </w:r>
      <w:r w:rsidR="007B0A18" w:rsidRPr="00CC161C">
        <w:t xml:space="preserve"> per Įstatymuose nustatytus terminus</w:t>
      </w:r>
      <w:r w:rsidR="00027969" w:rsidRPr="00CC161C">
        <w:t>.</w:t>
      </w:r>
      <w:bookmarkEnd w:id="231"/>
      <w:r w:rsidR="007B0A18" w:rsidRPr="00CC161C">
        <w:t xml:space="preserve"> </w:t>
      </w:r>
    </w:p>
    <w:p w14:paraId="316D4D1A" w14:textId="1D41A975" w:rsidR="00812439" w:rsidRPr="00CC161C" w:rsidRDefault="008D6F32" w:rsidP="007B0A18">
      <w:pPr>
        <w:widowControl w:val="0"/>
        <w:numPr>
          <w:ilvl w:val="2"/>
          <w:numId w:val="2"/>
        </w:numPr>
        <w:spacing w:before="96" w:after="96"/>
      </w:pPr>
      <w:bookmarkStart w:id="232" w:name="_Ref93359063"/>
      <w:r w:rsidRPr="00CC161C">
        <w:lastRenderedPageBreak/>
        <w:t>Tuo atveju, kai pagal Įstatymus Statybos užbaigime ir (arba) įforminant Statybos užbaigimo aktą neturi dalyvauti Valdžios institucijos ir kiti tretieji asmenys, Užsakovas privalo įforminti Objekto (Dalies) Statybos užbaigimo aktą</w:t>
      </w:r>
      <w:r w:rsidR="00380DFC" w:rsidRPr="00CC161C">
        <w:t xml:space="preserve"> per </w:t>
      </w:r>
      <w:r w:rsidR="000A243B" w:rsidRPr="00CC161C">
        <w:t>5</w:t>
      </w:r>
      <w:r w:rsidR="00380DFC" w:rsidRPr="00CC161C">
        <w:t xml:space="preserve"> darbo dienas</w:t>
      </w:r>
      <w:r w:rsidR="004E3B8D" w:rsidRPr="00CC161C">
        <w:t xml:space="preserve"> nuo visų </w:t>
      </w:r>
      <w:r w:rsidR="00FF167B" w:rsidRPr="00CC161C">
        <w:fldChar w:fldCharType="begin"/>
      </w:r>
      <w:r w:rsidR="00FF167B" w:rsidRPr="00CC161C">
        <w:instrText xml:space="preserve"> REF _Ref93359076 \r \h </w:instrText>
      </w:r>
      <w:r w:rsidR="00CC161C">
        <w:instrText xml:space="preserve"> \* MERGEFORMAT </w:instrText>
      </w:r>
      <w:r w:rsidR="00FF167B" w:rsidRPr="00CC161C">
        <w:fldChar w:fldCharType="separate"/>
      </w:r>
      <w:r w:rsidR="00661E1D" w:rsidRPr="00CC161C">
        <w:t>8.2.2</w:t>
      </w:r>
      <w:r w:rsidR="00FF167B" w:rsidRPr="00CC161C">
        <w:fldChar w:fldCharType="end"/>
      </w:r>
      <w:r w:rsidR="00FF167B" w:rsidRPr="00CC161C">
        <w:t xml:space="preserve"> </w:t>
      </w:r>
      <w:r w:rsidR="00E65301" w:rsidRPr="00CC161C">
        <w:t>punkte nurodytų dokumentų</w:t>
      </w:r>
      <w:r w:rsidR="00BB0AB1" w:rsidRPr="00CC161C">
        <w:t xml:space="preserve"> gavimo</w:t>
      </w:r>
      <w:r w:rsidR="0053402C" w:rsidRPr="00CC161C">
        <w:t>.</w:t>
      </w:r>
      <w:bookmarkEnd w:id="232"/>
      <w:r w:rsidR="00236535" w:rsidRPr="00CC161C">
        <w:t xml:space="preserve"> </w:t>
      </w:r>
    </w:p>
    <w:p w14:paraId="13F42243" w14:textId="7B0EB715" w:rsidR="00154B28" w:rsidRPr="00CC161C" w:rsidRDefault="00154B28" w:rsidP="00154B28">
      <w:pPr>
        <w:widowControl w:val="0"/>
        <w:numPr>
          <w:ilvl w:val="2"/>
          <w:numId w:val="2"/>
        </w:numPr>
        <w:spacing w:before="96" w:after="96"/>
      </w:pPr>
      <w:bookmarkStart w:id="233" w:name="_Ref88654538"/>
      <w:bookmarkEnd w:id="229"/>
      <w:r w:rsidRPr="00CC161C">
        <w:t xml:space="preserve">Užsakovas neprivalo priimti Darbų, kol nėra tinkamai įforminto Objekto Statybos užbaigimo akto, išskyrus </w:t>
      </w:r>
      <w:r w:rsidRPr="00CC161C">
        <w:fldChar w:fldCharType="begin"/>
      </w:r>
      <w:r w:rsidRPr="00CC161C">
        <w:instrText xml:space="preserve"> REF _Ref88772482 \r \h  \* MERGEFORMAT </w:instrText>
      </w:r>
      <w:r w:rsidRPr="00CC161C">
        <w:fldChar w:fldCharType="separate"/>
      </w:r>
      <w:r w:rsidR="00661E1D" w:rsidRPr="00CC161C">
        <w:t>7.2.11</w:t>
      </w:r>
      <w:r w:rsidRPr="00CC161C">
        <w:fldChar w:fldCharType="end"/>
      </w:r>
      <w:r w:rsidRPr="00CC161C">
        <w:t xml:space="preserve"> punkte (vienašalis Darbų perdavimas) ir </w:t>
      </w:r>
      <w:r w:rsidR="00FF167B" w:rsidRPr="00CC161C">
        <w:fldChar w:fldCharType="begin"/>
      </w:r>
      <w:r w:rsidR="00FF167B" w:rsidRPr="00CC161C">
        <w:instrText xml:space="preserve"> REF _Ref93359063 \r \h </w:instrText>
      </w:r>
      <w:r w:rsidR="00CC161C">
        <w:instrText xml:space="preserve"> \* MERGEFORMAT </w:instrText>
      </w:r>
      <w:r w:rsidR="00FF167B" w:rsidRPr="00CC161C">
        <w:fldChar w:fldCharType="separate"/>
      </w:r>
      <w:r w:rsidR="00661E1D" w:rsidRPr="00CC161C">
        <w:t>8.2.3</w:t>
      </w:r>
      <w:r w:rsidR="00FF167B" w:rsidRPr="00CC161C">
        <w:fldChar w:fldCharType="end"/>
      </w:r>
      <w:r w:rsidRPr="00CC161C">
        <w:t xml:space="preserve"> punkte (Užsakovo pareiga pačiam įforminti Statybos užbaigimo aktą) numatytus atvejus.</w:t>
      </w:r>
    </w:p>
    <w:p w14:paraId="2797749F" w14:textId="7397365D" w:rsidR="00301C23" w:rsidRPr="00CC161C" w:rsidRDefault="00301C23" w:rsidP="00301C23">
      <w:pPr>
        <w:widowControl w:val="0"/>
        <w:numPr>
          <w:ilvl w:val="2"/>
          <w:numId w:val="2"/>
        </w:numPr>
        <w:spacing w:before="96" w:after="96"/>
      </w:pPr>
      <w:r w:rsidRPr="00CC161C">
        <w:t>Užsakovo užduotyje numatytais atvejais Dalis (Dalys) užbaigiama po Objekto Statybos užbaigimo akto įforminimo (</w:t>
      </w:r>
      <w:r w:rsidRPr="00CC161C">
        <w:rPr>
          <w:i/>
          <w:iCs/>
        </w:rPr>
        <w:t>pavyzdžiui, nuo sezono priklausantys teritorijos apželdinimo darbai, baldų sumontavimo darbai ir pan.</w:t>
      </w:r>
      <w:r w:rsidRPr="00CC161C">
        <w:t xml:space="preserve">). </w:t>
      </w:r>
      <w:bookmarkStart w:id="234" w:name="_Ref88653181"/>
      <w:r w:rsidRPr="00CC161C">
        <w:t xml:space="preserve">Jeigu Objekto Statybos užbaigimo aktas yra įforminamas su išlygomis dėl to, kad yra neužbaigta Dalis (Dalys), tai nelaikoma defektu ir Rangovas privalo užbaigti tą Dalį (Dalis) pagal Sutarties sąlygas ir perduoti Užsakovui </w:t>
      </w:r>
      <w:r w:rsidRPr="00CC161C">
        <w:fldChar w:fldCharType="begin"/>
      </w:r>
      <w:r w:rsidRPr="00CC161C">
        <w:instrText xml:space="preserve"> REF _Ref88655898 \r \h  \* MERGEFORMAT </w:instrText>
      </w:r>
      <w:r w:rsidRPr="00CC161C">
        <w:fldChar w:fldCharType="separate"/>
      </w:r>
      <w:r w:rsidR="00661E1D" w:rsidRPr="00CC161C">
        <w:t>7</w:t>
      </w:r>
      <w:r w:rsidRPr="00CC161C">
        <w:fldChar w:fldCharType="end"/>
      </w:r>
      <w:r w:rsidRPr="00CC161C">
        <w:t xml:space="preserve"> straipsnyje „</w:t>
      </w:r>
      <w:r w:rsidRPr="00CC161C">
        <w:fldChar w:fldCharType="begin"/>
      </w:r>
      <w:r w:rsidRPr="00CC161C">
        <w:instrText xml:space="preserve"> REF _Ref88655898 \h  \* MERGEFORMAT </w:instrText>
      </w:r>
      <w:r w:rsidRPr="00CC161C">
        <w:fldChar w:fldCharType="separate"/>
      </w:r>
      <w:r w:rsidR="00661E1D" w:rsidRPr="00CC161C">
        <w:t>Darbų pabaiga ir Darbų priėmimas</w:t>
      </w:r>
      <w:r w:rsidRPr="00CC161C">
        <w:fldChar w:fldCharType="end"/>
      </w:r>
      <w:r w:rsidRPr="00CC161C">
        <w:t>“ nustatyta tvarka.</w:t>
      </w:r>
      <w:bookmarkEnd w:id="234"/>
    </w:p>
    <w:p w14:paraId="0000023E" w14:textId="36FD083E" w:rsidR="00133358" w:rsidRPr="00CC161C" w:rsidRDefault="00D96720" w:rsidP="007B6187">
      <w:pPr>
        <w:widowControl w:val="0"/>
        <w:numPr>
          <w:ilvl w:val="2"/>
          <w:numId w:val="2"/>
        </w:numPr>
        <w:spacing w:before="96" w:after="96"/>
      </w:pPr>
      <w:r w:rsidRPr="00CC161C">
        <w:t>Jeigu</w:t>
      </w:r>
      <w:r w:rsidR="006B7EDE" w:rsidRPr="00CC161C">
        <w:t xml:space="preserve"> </w:t>
      </w:r>
      <w:r w:rsidR="001F159C" w:rsidRPr="00CC161C">
        <w:t xml:space="preserve">(a) </w:t>
      </w:r>
      <w:r w:rsidR="0081531E" w:rsidRPr="00CC161C">
        <w:t xml:space="preserve">Užsakovas pažeidžia </w:t>
      </w:r>
      <w:r w:rsidR="001F159C" w:rsidRPr="00CC161C">
        <w:fldChar w:fldCharType="begin"/>
      </w:r>
      <w:r w:rsidR="001F159C" w:rsidRPr="00CC161C">
        <w:instrText xml:space="preserve"> REF _Ref88772077 \r \h </w:instrText>
      </w:r>
      <w:r w:rsidR="009968C0" w:rsidRPr="00CC161C">
        <w:instrText xml:space="preserve"> \* MERGEFORMAT </w:instrText>
      </w:r>
      <w:r w:rsidR="001F159C" w:rsidRPr="00CC161C">
        <w:fldChar w:fldCharType="separate"/>
      </w:r>
      <w:r w:rsidR="00661E1D" w:rsidRPr="00CC161C">
        <w:t>8.1.4</w:t>
      </w:r>
      <w:r w:rsidR="001F159C" w:rsidRPr="00CC161C">
        <w:fldChar w:fldCharType="end"/>
      </w:r>
      <w:r w:rsidR="001F159C" w:rsidRPr="00CC161C">
        <w:t xml:space="preserve"> punktą</w:t>
      </w:r>
      <w:r w:rsidR="00FB4958" w:rsidRPr="00CC161C">
        <w:t xml:space="preserve"> ar </w:t>
      </w:r>
      <w:r w:rsidR="00DD2CAC" w:rsidRPr="00CC161C">
        <w:fldChar w:fldCharType="begin"/>
      </w:r>
      <w:r w:rsidR="00DD2CAC" w:rsidRPr="00CC161C">
        <w:instrText xml:space="preserve"> REF _Ref90479149 \r \h </w:instrText>
      </w:r>
      <w:r w:rsidR="007D7F41" w:rsidRPr="00CC161C">
        <w:instrText xml:space="preserve"> \* MERGEFORMAT </w:instrText>
      </w:r>
      <w:r w:rsidR="00DD2CAC" w:rsidRPr="00CC161C">
        <w:fldChar w:fldCharType="separate"/>
      </w:r>
      <w:r w:rsidR="00661E1D" w:rsidRPr="00CC161C">
        <w:t>8.1.5</w:t>
      </w:r>
      <w:r w:rsidR="00DD2CAC" w:rsidRPr="00CC161C">
        <w:fldChar w:fldCharType="end"/>
      </w:r>
      <w:r w:rsidR="00FB4958" w:rsidRPr="00CC161C">
        <w:t xml:space="preserve"> punktą</w:t>
      </w:r>
      <w:r w:rsidR="001F159C" w:rsidRPr="00CC161C">
        <w:t xml:space="preserve"> arba </w:t>
      </w:r>
      <w:r w:rsidR="00FB4958" w:rsidRPr="00CC161C">
        <w:t xml:space="preserve">(b) </w:t>
      </w:r>
      <w:r w:rsidR="006B7EDE" w:rsidRPr="00CC161C">
        <w:t xml:space="preserve">Šalys tinkamai atlieka visus Įstatymų reikalavimus, taikomus Statybos užbaigimui, bet Valdžios institucijos </w:t>
      </w:r>
      <w:r w:rsidR="002B55EE" w:rsidRPr="00CC161C">
        <w:t xml:space="preserve">ar kiti tretieji asmenys, kurie pagal Įstatymus dalyvauja Statybos užbaigime, </w:t>
      </w:r>
      <w:r w:rsidR="006B7EDE" w:rsidRPr="00CC161C">
        <w:t>pažeidžia Įstatymų nustatytus terminus įforminti Statybos užbaigimo aktą (t.</w:t>
      </w:r>
      <w:r w:rsidR="00A455D9" w:rsidRPr="00CC161C">
        <w:t> </w:t>
      </w:r>
      <w:r w:rsidR="006B7EDE" w:rsidRPr="00CC161C">
        <w:t xml:space="preserve">y., jį išduoti arba patvirtinti), Rangovas įgyja teisę reikalauti, kad už terminą, kurį </w:t>
      </w:r>
      <w:r w:rsidR="00FB4958" w:rsidRPr="00CC161C">
        <w:t xml:space="preserve">tęsėsi </w:t>
      </w:r>
      <w:r w:rsidR="00FB4958" w:rsidRPr="00CC161C">
        <w:fldChar w:fldCharType="begin"/>
      </w:r>
      <w:r w:rsidR="00FB4958" w:rsidRPr="00CC161C">
        <w:instrText xml:space="preserve"> REF _Ref88772077 \r \h </w:instrText>
      </w:r>
      <w:r w:rsidR="009968C0" w:rsidRPr="00CC161C">
        <w:instrText xml:space="preserve"> \* MERGEFORMAT </w:instrText>
      </w:r>
      <w:r w:rsidR="00FB4958" w:rsidRPr="00CC161C">
        <w:fldChar w:fldCharType="separate"/>
      </w:r>
      <w:r w:rsidR="00661E1D" w:rsidRPr="00CC161C">
        <w:t>8.1.4</w:t>
      </w:r>
      <w:r w:rsidR="00FB4958" w:rsidRPr="00CC161C">
        <w:fldChar w:fldCharType="end"/>
      </w:r>
      <w:r w:rsidR="00FB4958" w:rsidRPr="00CC161C">
        <w:t xml:space="preserve"> ar </w:t>
      </w:r>
      <w:r w:rsidR="00DD2CAC" w:rsidRPr="00CC161C">
        <w:fldChar w:fldCharType="begin"/>
      </w:r>
      <w:r w:rsidR="00DD2CAC" w:rsidRPr="00CC161C">
        <w:instrText xml:space="preserve"> REF _Ref90479149 \r \h </w:instrText>
      </w:r>
      <w:r w:rsidR="007D7F41" w:rsidRPr="00CC161C">
        <w:instrText xml:space="preserve"> \* MERGEFORMAT </w:instrText>
      </w:r>
      <w:r w:rsidR="00DD2CAC" w:rsidRPr="00CC161C">
        <w:fldChar w:fldCharType="separate"/>
      </w:r>
      <w:r w:rsidR="00661E1D" w:rsidRPr="00CC161C">
        <w:t>8.1.5</w:t>
      </w:r>
      <w:r w:rsidR="00DD2CAC" w:rsidRPr="00CC161C">
        <w:fldChar w:fldCharType="end"/>
      </w:r>
      <w:r w:rsidR="00DD2CAC" w:rsidRPr="00CC161C">
        <w:t xml:space="preserve"> </w:t>
      </w:r>
      <w:r w:rsidR="00FB4958" w:rsidRPr="00CC161C">
        <w:t xml:space="preserve">punkto pažeidimas arba </w:t>
      </w:r>
      <w:r w:rsidR="006B7EDE" w:rsidRPr="00CC161C">
        <w:t>Valdžios institucijos</w:t>
      </w:r>
      <w:r w:rsidR="00561435" w:rsidRPr="00CC161C">
        <w:t xml:space="preserve"> ar kiti tretieji asmenys, kurie pagal Įstatymus dalyvauja Statybos užbaigime,</w:t>
      </w:r>
      <w:r w:rsidR="006B7EDE" w:rsidRPr="00CC161C">
        <w:t xml:space="preserve"> vėlavo įforminti Statybos užbaigimo aktą, Užsakovas atlygintų Rangovui Išlaidas </w:t>
      </w:r>
      <w:r w:rsidR="008736D8" w:rsidRPr="00CC161C">
        <w:fldChar w:fldCharType="begin"/>
      </w:r>
      <w:r w:rsidR="008736D8" w:rsidRPr="00CC161C">
        <w:instrText xml:space="preserve"> REF _Ref88646260 \r \h </w:instrText>
      </w:r>
      <w:r w:rsidR="009968C0" w:rsidRPr="00CC161C">
        <w:instrText xml:space="preserve"> \* MERGEFORMAT </w:instrText>
      </w:r>
      <w:r w:rsidR="008736D8" w:rsidRPr="00CC161C">
        <w:fldChar w:fldCharType="separate"/>
      </w:r>
      <w:r w:rsidR="00661E1D" w:rsidRPr="00CC161C">
        <w:t>15.9</w:t>
      </w:r>
      <w:r w:rsidR="008736D8" w:rsidRPr="00CC161C">
        <w:fldChar w:fldCharType="end"/>
      </w:r>
      <w:r w:rsidR="008736D8" w:rsidRPr="00CC161C">
        <w:t xml:space="preserve"> </w:t>
      </w:r>
      <w:r w:rsidR="006B7EDE" w:rsidRPr="00CC161C">
        <w:t xml:space="preserve">punkte </w:t>
      </w:r>
      <w:r w:rsidR="00DD2CAC" w:rsidRPr="00CC161C">
        <w:t>„</w:t>
      </w:r>
      <w:r w:rsidR="00F442B2" w:rsidRPr="00CC161C">
        <w:fldChar w:fldCharType="begin"/>
      </w:r>
      <w:r w:rsidR="00F442B2" w:rsidRPr="00CC161C">
        <w:instrText xml:space="preserve"> REF _Ref93880736 \h </w:instrText>
      </w:r>
      <w:r w:rsidR="00861C43" w:rsidRPr="00CC161C">
        <w:instrText xml:space="preserve"> \* MERGEFORMAT </w:instrText>
      </w:r>
      <w:r w:rsidR="00F442B2" w:rsidRPr="00CC161C">
        <w:fldChar w:fldCharType="separate"/>
      </w:r>
      <w:r w:rsidR="00661E1D" w:rsidRPr="00CC161C">
        <w:t>Papildomų Išlaidų kompensavimas ir Išlaidų perskaičiavimas</w:t>
      </w:r>
      <w:r w:rsidR="00F442B2" w:rsidRPr="00CC161C">
        <w:fldChar w:fldCharType="end"/>
      </w:r>
      <w:r w:rsidR="00DD2CAC" w:rsidRPr="00CC161C">
        <w:t xml:space="preserve">“ </w:t>
      </w:r>
      <w:r w:rsidR="006B7EDE" w:rsidRPr="00CC161C">
        <w:t xml:space="preserve">nustatyta tvarka. Tuo tikslu Šalys privalo sudaryti Susitarimą </w:t>
      </w:r>
      <w:r w:rsidR="00F442B2" w:rsidRPr="00CC161C">
        <w:fldChar w:fldCharType="begin"/>
      </w:r>
      <w:r w:rsidR="00F442B2" w:rsidRPr="00CC161C">
        <w:instrText xml:space="preserve"> REF _Ref93879212 \r \h </w:instrText>
      </w:r>
      <w:r w:rsidR="00861C43" w:rsidRPr="00CC161C">
        <w:instrText xml:space="preserve"> \* MERGEFORMAT </w:instrText>
      </w:r>
      <w:r w:rsidR="00F442B2" w:rsidRPr="00CC161C">
        <w:fldChar w:fldCharType="separate"/>
      </w:r>
      <w:r w:rsidR="00661E1D" w:rsidRPr="00CC161C">
        <w:t>25</w:t>
      </w:r>
      <w:r w:rsidR="00F442B2" w:rsidRPr="00CC161C">
        <w:fldChar w:fldCharType="end"/>
      </w:r>
      <w:r w:rsidR="006B7EDE" w:rsidRPr="00CC161C">
        <w:t xml:space="preserve"> straipsnyje</w:t>
      </w:r>
      <w:r w:rsidR="00DD2CAC" w:rsidRPr="00CC161C">
        <w:t xml:space="preserve"> „</w:t>
      </w:r>
      <w:r w:rsidR="00F442B2" w:rsidRPr="00CC161C">
        <w:fldChar w:fldCharType="begin"/>
      </w:r>
      <w:r w:rsidR="00F442B2" w:rsidRPr="00CC161C">
        <w:instrText xml:space="preserve"> REF _Ref93879212 \h </w:instrText>
      </w:r>
      <w:r w:rsidR="00861C43" w:rsidRPr="00CC161C">
        <w:instrText xml:space="preserve"> \* MERGEFORMAT </w:instrText>
      </w:r>
      <w:r w:rsidR="00F442B2" w:rsidRPr="00CC161C">
        <w:fldChar w:fldCharType="separate"/>
      </w:r>
      <w:r w:rsidR="00661E1D" w:rsidRPr="00CC161C">
        <w:t>Sutarties pakeitimai</w:t>
      </w:r>
      <w:r w:rsidR="00F442B2" w:rsidRPr="00CC161C">
        <w:fldChar w:fldCharType="end"/>
      </w:r>
      <w:r w:rsidR="00DD2CAC" w:rsidRPr="00CC161C">
        <w:t>“</w:t>
      </w:r>
      <w:r w:rsidR="006B7EDE" w:rsidRPr="00CC161C">
        <w:t xml:space="preserve"> nustatyta tvarka. </w:t>
      </w:r>
      <w:bookmarkEnd w:id="233"/>
    </w:p>
    <w:p w14:paraId="00000259" w14:textId="77777777" w:rsidR="00133358" w:rsidRPr="00CC161C" w:rsidRDefault="006B7EDE" w:rsidP="005C259E">
      <w:pPr>
        <w:pStyle w:val="Heading1"/>
        <w:widowControl w:val="0"/>
        <w:rPr>
          <w:color w:val="auto"/>
        </w:rPr>
      </w:pPr>
      <w:bookmarkStart w:id="235" w:name="_4fsjm0b" w:colFirst="0" w:colLast="0"/>
      <w:bookmarkStart w:id="236" w:name="_1a346fx" w:colFirst="0" w:colLast="0"/>
      <w:bookmarkStart w:id="237" w:name="_3u2rp3q" w:colFirst="0" w:colLast="0"/>
      <w:bookmarkStart w:id="238" w:name="_38czs75" w:colFirst="0" w:colLast="0"/>
      <w:bookmarkStart w:id="239" w:name="_1nia2ey" w:colFirst="0" w:colLast="0"/>
      <w:bookmarkStart w:id="240" w:name="_47hxl2r" w:colFirst="0" w:colLast="0"/>
      <w:bookmarkStart w:id="241" w:name="_Toc93857991"/>
      <w:bookmarkEnd w:id="235"/>
      <w:bookmarkEnd w:id="236"/>
      <w:bookmarkEnd w:id="237"/>
      <w:bookmarkEnd w:id="238"/>
      <w:bookmarkEnd w:id="239"/>
      <w:bookmarkEnd w:id="240"/>
      <w:r w:rsidRPr="00CC161C">
        <w:rPr>
          <w:color w:val="auto"/>
        </w:rPr>
        <w:t>Rangovo garantiniai įsipareigojimai</w:t>
      </w:r>
      <w:bookmarkEnd w:id="241"/>
    </w:p>
    <w:p w14:paraId="0000025A" w14:textId="77777777" w:rsidR="00133358" w:rsidRPr="00CC161C" w:rsidRDefault="006B7EDE" w:rsidP="005C259E">
      <w:pPr>
        <w:pStyle w:val="Heading2"/>
        <w:widowControl w:val="0"/>
        <w:rPr>
          <w:color w:val="auto"/>
        </w:rPr>
      </w:pPr>
      <w:bookmarkStart w:id="242" w:name="_Toc93857992"/>
      <w:r w:rsidRPr="00CC161C">
        <w:rPr>
          <w:color w:val="auto"/>
        </w:rPr>
        <w:t>Garantiniai terminai</w:t>
      </w:r>
      <w:bookmarkEnd w:id="242"/>
    </w:p>
    <w:p w14:paraId="0000025B" w14:textId="73CBF790"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43" w:name="_Ref93525723"/>
      <w:r w:rsidRPr="00CC161C">
        <w:t xml:space="preserve">Garantiniai terminai yra nustatyti </w:t>
      </w:r>
      <w:r w:rsidR="0039720A" w:rsidRPr="00CC161C">
        <w:t>Specialiosiose</w:t>
      </w:r>
      <w:r w:rsidRPr="00CC161C">
        <w:t xml:space="preserve"> sąlygose. Objekto (Dalies) Garantiniai terminai prasideda </w:t>
      </w:r>
      <w:r w:rsidR="000D020C" w:rsidRPr="00CC161C">
        <w:t xml:space="preserve">visų Darbų </w:t>
      </w:r>
      <w:r w:rsidRPr="00CC161C">
        <w:t xml:space="preserve">(Dalies) </w:t>
      </w:r>
      <w:r w:rsidR="009556B8" w:rsidRPr="00CC161C">
        <w:t>priėmimo</w:t>
      </w:r>
      <w:r w:rsidR="00524F49" w:rsidRPr="00CC161C">
        <w:t xml:space="preserve"> </w:t>
      </w:r>
      <w:r w:rsidRPr="00CC161C">
        <w:t>dieną (neįskaitytinai).</w:t>
      </w:r>
      <w:bookmarkEnd w:id="243"/>
    </w:p>
    <w:p w14:paraId="0000025C" w14:textId="2606D56F"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r w:rsidRPr="00CC161C">
        <w:t xml:space="preserve">Garantiniai terminai sustabdomi tiek laiko, kiek Užsakovas negali tinkamai ir (arba) visapusiškai naudoti Objekto dėl nustatytų defektų ar jų sąlygotos žalos, už kuriuos atsako Rangovas. </w:t>
      </w:r>
      <w:r w:rsidR="00D96720" w:rsidRPr="00CC161C">
        <w:t>Jeigu</w:t>
      </w:r>
      <w:r w:rsidRPr="00CC161C">
        <w:t xml:space="preserve"> Užsakovas dėl defektų ar jų sąlygotos žalos negali naudoti tik apibrėžtos Objekto dalies, Garantiniai terminai sustabdomi tik tokios dalies atžvilgiu. </w:t>
      </w:r>
    </w:p>
    <w:p w14:paraId="0000025D" w14:textId="286949DC" w:rsidR="00133358" w:rsidRPr="00CC161C" w:rsidRDefault="006B7EDE" w:rsidP="005C259E">
      <w:pPr>
        <w:widowControl w:val="0"/>
        <w:numPr>
          <w:ilvl w:val="2"/>
          <w:numId w:val="2"/>
        </w:numPr>
        <w:pBdr>
          <w:top w:val="nil"/>
          <w:left w:val="nil"/>
          <w:bottom w:val="nil"/>
          <w:right w:val="nil"/>
          <w:between w:val="nil"/>
        </w:pBdr>
        <w:tabs>
          <w:tab w:val="left" w:pos="709"/>
        </w:tabs>
        <w:spacing w:before="96" w:after="96"/>
      </w:pPr>
      <w:bookmarkStart w:id="244" w:name="_4kx3h1s" w:colFirst="0" w:colLast="0"/>
      <w:bookmarkStart w:id="245" w:name="_Ref88653372"/>
      <w:bookmarkEnd w:id="244"/>
      <w:r w:rsidRPr="00CC161C">
        <w:t xml:space="preserve">Rangovas neatsako už defektus, kurie atsirado dėl </w:t>
      </w:r>
      <w:r w:rsidR="00A4525A" w:rsidRPr="00CC161C">
        <w:t>Statybos d</w:t>
      </w:r>
      <w:r w:rsidRPr="00CC161C">
        <w:t>arbų ar Objekto normalaus susidėvėjimo, jų netinkamo naudojimo ar priežiūros arba Projektuotojo, Statinio projekto ekspertizės rangovo, Techninio prižiūrėtojo</w:t>
      </w:r>
      <w:r w:rsidR="00B04580" w:rsidRPr="00CC161C">
        <w:t>,</w:t>
      </w:r>
      <w:r w:rsidRPr="00CC161C">
        <w:t xml:space="preserve"> Užsakovo</w:t>
      </w:r>
      <w:r w:rsidR="00B04580" w:rsidRPr="00CC161C">
        <w:t xml:space="preserve"> arba trečiųjų asmenų</w:t>
      </w:r>
      <w:r w:rsidRPr="00CC161C">
        <w:t xml:space="preserve"> kaltės, su sąlyga, kad nėra Rangovo kaltės dėl tokių defektų arba </w:t>
      </w:r>
      <w:r w:rsidR="00A4525A" w:rsidRPr="00CC161C">
        <w:t>Statybos d</w:t>
      </w:r>
      <w:r w:rsidRPr="00CC161C">
        <w:t>arbų ar Objekto netinkamo naudojimo ar priežiūros.</w:t>
      </w:r>
      <w:bookmarkEnd w:id="245"/>
    </w:p>
    <w:p w14:paraId="0000025E" w14:textId="77777777" w:rsidR="00133358" w:rsidRPr="00CC161C" w:rsidRDefault="006B7EDE" w:rsidP="005C259E">
      <w:pPr>
        <w:pStyle w:val="Heading2"/>
        <w:widowControl w:val="0"/>
        <w:rPr>
          <w:color w:val="auto"/>
        </w:rPr>
      </w:pPr>
      <w:bookmarkStart w:id="246" w:name="_Toc93857993"/>
      <w:r w:rsidRPr="00CC161C">
        <w:rPr>
          <w:color w:val="auto"/>
        </w:rPr>
        <w:t>Pretenzijos dėl defektų</w:t>
      </w:r>
      <w:bookmarkEnd w:id="246"/>
    </w:p>
    <w:p w14:paraId="0000025F" w14:textId="0F4B1B56" w:rsidR="00133358" w:rsidRPr="00CC161C" w:rsidRDefault="006B7EDE" w:rsidP="005C259E">
      <w:pPr>
        <w:widowControl w:val="0"/>
        <w:numPr>
          <w:ilvl w:val="2"/>
          <w:numId w:val="2"/>
        </w:numPr>
        <w:pBdr>
          <w:top w:val="nil"/>
          <w:left w:val="nil"/>
          <w:bottom w:val="nil"/>
          <w:right w:val="nil"/>
          <w:between w:val="nil"/>
        </w:pBdr>
        <w:spacing w:before="96" w:after="96"/>
      </w:pPr>
      <w:bookmarkStart w:id="247" w:name="_Ref93360161"/>
      <w:r w:rsidRPr="00CC161C">
        <w:t xml:space="preserve">Užsakovas, per Garantinius terminus nustatęs </w:t>
      </w:r>
      <w:r w:rsidR="00A4525A" w:rsidRPr="00CC161C">
        <w:t>Statybos d</w:t>
      </w:r>
      <w:r w:rsidRPr="00CC161C">
        <w:t>arbų ar Objekto defektų, turi</w:t>
      </w:r>
      <w:r w:rsidR="00354CAD" w:rsidRPr="00CC161C">
        <w:t xml:space="preserve"> nedelsdamas</w:t>
      </w:r>
      <w:r w:rsidR="00BB1FAE" w:rsidRPr="00CC161C">
        <w:t>, bet ne vėliau nei</w:t>
      </w:r>
      <w:r w:rsidRPr="00CC161C">
        <w:t xml:space="preserve"> per </w:t>
      </w:r>
      <w:r w:rsidR="00245A36" w:rsidRPr="00CC161C">
        <w:t>30</w:t>
      </w:r>
      <w:r w:rsidR="005B4D74" w:rsidRPr="00CC161C">
        <w:t xml:space="preserve"> </w:t>
      </w:r>
      <w:r w:rsidRPr="00CC161C">
        <w:t>dienų</w:t>
      </w:r>
      <w:r w:rsidR="00BB1FAE" w:rsidRPr="00CC161C">
        <w:t xml:space="preserve"> ir</w:t>
      </w:r>
      <w:r w:rsidRPr="00CC161C">
        <w:t xml:space="preserve"> ne vėliau nei iki Garantinio termino pabaigos, pareikšti rašytinę pretenziją Rangovui, Projektuotojui, Statinio projekto ekspertizės rangovui ir Techninės priežiūros rangovui (jeigu tokie asmenys dalyvavo vykdant </w:t>
      </w:r>
      <w:r w:rsidR="00A4525A" w:rsidRPr="00CC161C">
        <w:t>Statybos darbus</w:t>
      </w:r>
      <w:r w:rsidRPr="00CC161C">
        <w:t>) ir nustatyti protingus technologiškai pagrįstus terminus defektams pašalinti. Pretenzijos pareiškimo diena laikoma pretenzijos išsiuntimo diena.</w:t>
      </w:r>
      <w:bookmarkEnd w:id="247"/>
      <w:r w:rsidRPr="00CC161C">
        <w:t xml:space="preserve"> </w:t>
      </w:r>
    </w:p>
    <w:p w14:paraId="00000260" w14:textId="77777777" w:rsidR="00133358" w:rsidRPr="00CC161C" w:rsidRDefault="006B7EDE" w:rsidP="005C259E">
      <w:pPr>
        <w:widowControl w:val="0"/>
        <w:numPr>
          <w:ilvl w:val="2"/>
          <w:numId w:val="2"/>
        </w:numPr>
        <w:pBdr>
          <w:top w:val="nil"/>
          <w:left w:val="nil"/>
          <w:bottom w:val="nil"/>
          <w:right w:val="nil"/>
          <w:between w:val="nil"/>
        </w:pBdr>
        <w:spacing w:before="96" w:after="96"/>
      </w:pPr>
      <w:r w:rsidRPr="00CC161C">
        <w:t>Rangovas privalo neatlygintinai pašalinti visus defektus</w:t>
      </w:r>
      <w:r w:rsidR="00772E10" w:rsidRPr="00CC161C">
        <w:t>, už kuriuos atsako Rangovas,</w:t>
      </w:r>
      <w:r w:rsidRPr="00CC161C">
        <w:t xml:space="preserve"> bei jų sąlygotą žalą per Užsakovo pretenzijoje nustatytus </w:t>
      </w:r>
      <w:r w:rsidR="00C60F71" w:rsidRPr="00CC161C">
        <w:t xml:space="preserve">protingus technologiškai pagrįstus </w:t>
      </w:r>
      <w:r w:rsidRPr="00CC161C">
        <w:t xml:space="preserve">terminus, kurie skaičiuojami nuo pretenzijos gavimo dienos. </w:t>
      </w:r>
    </w:p>
    <w:p w14:paraId="2CFFA46E" w14:textId="2622EDB1" w:rsidR="004518FC" w:rsidRPr="00CC161C" w:rsidRDefault="00D96720" w:rsidP="005C259E">
      <w:pPr>
        <w:widowControl w:val="0"/>
        <w:numPr>
          <w:ilvl w:val="2"/>
          <w:numId w:val="2"/>
        </w:numPr>
        <w:spacing w:before="96" w:after="96"/>
      </w:pPr>
      <w:bookmarkStart w:id="248" w:name="_Ref90485952"/>
      <w:bookmarkStart w:id="249" w:name="_Ref90485956"/>
      <w:r w:rsidRPr="00CC161C">
        <w:t>Jeigu</w:t>
      </w:r>
      <w:r w:rsidR="004518FC" w:rsidRPr="00CC161C">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CC161C" w:rsidRDefault="006B7EDE" w:rsidP="005C259E">
      <w:pPr>
        <w:pStyle w:val="Heading2"/>
        <w:widowControl w:val="0"/>
        <w:rPr>
          <w:color w:val="auto"/>
        </w:rPr>
      </w:pPr>
      <w:bookmarkStart w:id="250" w:name="_Ref90582830"/>
      <w:bookmarkStart w:id="251" w:name="_Toc93857994"/>
      <w:r w:rsidRPr="00CC161C">
        <w:rPr>
          <w:color w:val="auto"/>
        </w:rPr>
        <w:t>Defektų šalinimas</w:t>
      </w:r>
      <w:bookmarkEnd w:id="248"/>
      <w:bookmarkEnd w:id="249"/>
      <w:bookmarkEnd w:id="250"/>
      <w:bookmarkEnd w:id="251"/>
    </w:p>
    <w:p w14:paraId="00000262" w14:textId="730339DA" w:rsidR="00133358" w:rsidRPr="00CC161C" w:rsidRDefault="006B7EDE" w:rsidP="005C259E">
      <w:pPr>
        <w:widowControl w:val="0"/>
        <w:numPr>
          <w:ilvl w:val="2"/>
          <w:numId w:val="2"/>
        </w:numPr>
        <w:pBdr>
          <w:top w:val="nil"/>
          <w:left w:val="nil"/>
          <w:bottom w:val="nil"/>
          <w:right w:val="nil"/>
          <w:between w:val="nil"/>
        </w:pBdr>
        <w:spacing w:before="96" w:after="96"/>
      </w:pPr>
      <w:r w:rsidRPr="00CC161C">
        <w:t xml:space="preserve">Rangovas privalo pašalinti defektus ir jų sąlygotą žalą, sutaisydamas, perdarydamas Sutarties arba Įstatymų neatitinkančią </w:t>
      </w:r>
      <w:r w:rsidR="00A4525A" w:rsidRPr="00CC161C">
        <w:t>Statybos d</w:t>
      </w:r>
      <w:r w:rsidRPr="00CC161C">
        <w:t xml:space="preserve">arbų ar Objekto dalį </w:t>
      </w:r>
      <w:r w:rsidR="000A6476" w:rsidRPr="00CC161C">
        <w:t xml:space="preserve">ar pakeisdamas ją </w:t>
      </w:r>
      <w:r w:rsidRPr="00CC161C">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CC161C">
        <w:t xml:space="preserve">Užsakovas privalo pateikti Rangovui jo prašomus ir Užsakovo turimus </w:t>
      </w:r>
      <w:r w:rsidR="00A4525A" w:rsidRPr="00CC161C">
        <w:t xml:space="preserve">Darbų </w:t>
      </w:r>
      <w:r w:rsidRPr="00CC161C">
        <w:t>dokumentus bei Objekto naudojimo dokumentus, reikalingus tam, kad Rangovas galėtų parinkti tinkamiausią defektų ir jų sąlygotos žalos pašalinimo būdą</w:t>
      </w:r>
      <w:r w:rsidRPr="00E301A5">
        <w:t>.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w:t>
      </w:r>
      <w:r w:rsidRPr="00E301A5">
        <w:lastRenderedPageBreak/>
        <w:t xml:space="preserve">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CC161C" w:rsidRDefault="00A93277" w:rsidP="005C259E">
      <w:pPr>
        <w:widowControl w:val="0"/>
        <w:numPr>
          <w:ilvl w:val="2"/>
          <w:numId w:val="2"/>
        </w:numPr>
        <w:spacing w:before="96" w:after="96"/>
      </w:pPr>
      <w:bookmarkStart w:id="252" w:name="_Ref90490554"/>
      <w:r w:rsidRPr="00E301A5">
        <w:t xml:space="preserve">Rangovas, </w:t>
      </w:r>
      <w:r w:rsidRPr="00CC161C">
        <w:t>pašalinęs visus defektus, privalo apie tai informuoti Užsakovą.</w:t>
      </w:r>
      <w:bookmarkEnd w:id="252"/>
    </w:p>
    <w:p w14:paraId="783D9871" w14:textId="4BA47C07" w:rsidR="00A93277" w:rsidRPr="00CC161C" w:rsidRDefault="00A93277" w:rsidP="005C259E">
      <w:pPr>
        <w:widowControl w:val="0"/>
        <w:numPr>
          <w:ilvl w:val="2"/>
          <w:numId w:val="2"/>
        </w:numPr>
        <w:spacing w:before="96" w:after="96"/>
      </w:pPr>
      <w:bookmarkStart w:id="253" w:name="_338fx5o" w:colFirst="0" w:colLast="0"/>
      <w:bookmarkStart w:id="254" w:name="_Ref90490559"/>
      <w:bookmarkEnd w:id="253"/>
      <w:r w:rsidRPr="00CC161C">
        <w:t xml:space="preserve">Užsakovas per </w:t>
      </w:r>
      <w:r w:rsidR="00861C43" w:rsidRPr="00CC161C">
        <w:t>10</w:t>
      </w:r>
      <w:r w:rsidRPr="00CC161C">
        <w:t xml:space="preserve"> darbo dien</w:t>
      </w:r>
      <w:r w:rsidR="00861C43" w:rsidRPr="00CC161C">
        <w:t>ų</w:t>
      </w:r>
      <w:r w:rsidRPr="00CC161C">
        <w:t xml:space="preserve"> (jeigu Užsakovo užduotyje nėra nurodytas kitoks terminas) po Rangovo pranešimo apie defektų pašalinimą gavimo privalo patikrinti </w:t>
      </w:r>
      <w:r w:rsidR="00A4525A" w:rsidRPr="00CC161C">
        <w:t>Statybos d</w:t>
      </w:r>
      <w:r w:rsidRPr="00CC161C">
        <w:t>arbus, nurodytus Defektų akte arba Užsakovo pretenzijoje, ir raštu patvirtinti, kurie defektai buvo pašalinti.</w:t>
      </w:r>
      <w:bookmarkEnd w:id="254"/>
    </w:p>
    <w:p w14:paraId="0000026A" w14:textId="77777777" w:rsidR="00133358" w:rsidRPr="00CC161C" w:rsidRDefault="006B7EDE" w:rsidP="005C259E">
      <w:pPr>
        <w:pStyle w:val="Heading2"/>
        <w:widowControl w:val="0"/>
        <w:rPr>
          <w:color w:val="auto"/>
        </w:rPr>
      </w:pPr>
      <w:bookmarkStart w:id="255" w:name="_Ref88653070"/>
      <w:bookmarkStart w:id="256" w:name="_Toc93857995"/>
      <w:r w:rsidRPr="00CC161C">
        <w:rPr>
          <w:color w:val="auto"/>
        </w:rPr>
        <w:t>Užsakovo teisės, Rangovui nepašalinus defektų</w:t>
      </w:r>
      <w:bookmarkEnd w:id="255"/>
      <w:bookmarkEnd w:id="25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CC161C">
        <w:t>Jeigu</w:t>
      </w:r>
      <w:r w:rsidR="006B7EDE" w:rsidRPr="00CC161C">
        <w:t xml:space="preserve"> Rangovas atsisako pašalinti arba nepašalina defektų ir jų sąlygotos žalos per Užsakovo nustatytus protingus</w:t>
      </w:r>
      <w:r w:rsidR="00A93277" w:rsidRPr="00CC161C">
        <w:t xml:space="preserve"> technologiškai pagrįstus</w:t>
      </w:r>
      <w:r w:rsidR="006B7EDE" w:rsidRPr="00CC161C">
        <w:t xml:space="preserve"> terminus</w:t>
      </w:r>
      <w:r w:rsidR="006B7EDE" w:rsidRPr="00E301A5">
        <w:t>,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7" w:name="_2eclud0" w:colFirst="0" w:colLast="0"/>
      <w:bookmarkStart w:id="258" w:name="_Ref88653362"/>
      <w:bookmarkEnd w:id="25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9" w:name="_thw4kt" w:colFirst="0" w:colLast="0"/>
      <w:bookmarkStart w:id="260" w:name="_Ref88653353"/>
      <w:bookmarkEnd w:id="25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0"/>
    </w:p>
    <w:p w14:paraId="00000271" w14:textId="503FB704" w:rsidR="00133358" w:rsidRPr="007D1E3A"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w:t>
      </w:r>
      <w:r w:rsidR="002028CF" w:rsidRPr="007D1E3A">
        <w:t xml:space="preserve">nurodytą protingą </w:t>
      </w:r>
      <w:r w:rsidR="000361A4" w:rsidRPr="007D1E3A">
        <w:t xml:space="preserve">technologiškai pagrįstą </w:t>
      </w:r>
      <w:r w:rsidR="002028CF" w:rsidRPr="007D1E3A">
        <w:t>terminą</w:t>
      </w:r>
      <w:r w:rsidRPr="007D1E3A">
        <w:t xml:space="preserve">. </w:t>
      </w:r>
    </w:p>
    <w:p w14:paraId="00000273" w14:textId="030C0679" w:rsidR="00133358" w:rsidRPr="007D1E3A" w:rsidRDefault="006B7EDE" w:rsidP="005C259E">
      <w:pPr>
        <w:widowControl w:val="0"/>
        <w:numPr>
          <w:ilvl w:val="2"/>
          <w:numId w:val="2"/>
        </w:numPr>
        <w:pBdr>
          <w:top w:val="nil"/>
          <w:left w:val="nil"/>
          <w:bottom w:val="nil"/>
          <w:right w:val="nil"/>
          <w:between w:val="nil"/>
        </w:pBdr>
        <w:spacing w:before="96" w:after="96"/>
      </w:pPr>
      <w:bookmarkStart w:id="261" w:name="_3dhjn8m" w:colFirst="0" w:colLast="0"/>
      <w:bookmarkStart w:id="262" w:name="_Ref88653058"/>
      <w:bookmarkEnd w:id="261"/>
      <w:r w:rsidRPr="007D1E3A">
        <w:t xml:space="preserve">Už vėlavimą pašalinti defektus, įskaitant </w:t>
      </w:r>
      <w:r w:rsidR="00925751" w:rsidRPr="007D1E3A">
        <w:fldChar w:fldCharType="begin"/>
      </w:r>
      <w:r w:rsidR="00925751" w:rsidRPr="007D1E3A">
        <w:instrText xml:space="preserve"> REF _Ref88653362 \r \h </w:instrText>
      </w:r>
      <w:r w:rsidR="007D7F41" w:rsidRPr="007D1E3A">
        <w:instrText xml:space="preserve"> \* MERGEFORMAT </w:instrText>
      </w:r>
      <w:r w:rsidR="00925751" w:rsidRPr="007D1E3A">
        <w:fldChar w:fldCharType="separate"/>
      </w:r>
      <w:r w:rsidR="00661E1D" w:rsidRPr="007D1E3A">
        <w:t>9.4.1.1</w:t>
      </w:r>
      <w:r w:rsidR="00925751" w:rsidRPr="007D1E3A">
        <w:fldChar w:fldCharType="end"/>
      </w:r>
      <w:r w:rsidR="00925751" w:rsidRPr="007D1E3A">
        <w:t xml:space="preserve"> </w:t>
      </w:r>
      <w:r w:rsidRPr="007D1E3A">
        <w:t xml:space="preserve">punkte numatytą atvejį, Užsakovas turi teisę reikalauti Rangovo sumokėti </w:t>
      </w:r>
      <w:r w:rsidR="0039720A" w:rsidRPr="007D1E3A">
        <w:t>Specialiosiose</w:t>
      </w:r>
      <w:r w:rsidRPr="007D1E3A">
        <w:t xml:space="preserve"> sąlygose nustatyto dydžio baudą už kiekvieną dieną nuo termino pašalinti defektą pabaigos iki tokio defekto pašalinimo dienos.</w:t>
      </w:r>
      <w:bookmarkEnd w:id="262"/>
      <w:r w:rsidRPr="007D1E3A">
        <w:t xml:space="preserve"> </w:t>
      </w:r>
    </w:p>
    <w:p w14:paraId="5655E007" w14:textId="7DD44760" w:rsidR="00F46B55" w:rsidRPr="007D1E3A" w:rsidRDefault="00F46B55" w:rsidP="005C259E">
      <w:pPr>
        <w:widowControl w:val="0"/>
        <w:numPr>
          <w:ilvl w:val="2"/>
          <w:numId w:val="2"/>
        </w:numPr>
        <w:pBdr>
          <w:top w:val="nil"/>
          <w:left w:val="nil"/>
          <w:bottom w:val="nil"/>
          <w:right w:val="nil"/>
          <w:between w:val="nil"/>
        </w:pBdr>
        <w:spacing w:before="96" w:after="96"/>
      </w:pPr>
      <w:r w:rsidRPr="007D1E3A">
        <w:t>Užsakovas turi teisę pasinaudoti Garantinių įsipareigojimų įvykdymo užtikrinimu ir gautomis lėšomis apmokėti defektų šalinimo darbus bei defektų sąlygotą žalą arba padengti Sutarties kainos permoką.</w:t>
      </w:r>
    </w:p>
    <w:p w14:paraId="00000274" w14:textId="605A0789"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tarp Šalių kyla ginčas dėl defekto, Užsakovas privalo kreiptis į teismą dėl tokio ginčo per vienerius metus nuo pirmosios pretenzijos dėl tokio defekto pareiškimo dienos</w:t>
      </w:r>
      <w:r w:rsidR="00EA3209" w:rsidRPr="007D1E3A">
        <w:t xml:space="preserve">, kaip nurodyta </w:t>
      </w:r>
      <w:r w:rsidR="00EA3209" w:rsidRPr="007D1E3A">
        <w:fldChar w:fldCharType="begin"/>
      </w:r>
      <w:r w:rsidR="00EA3209" w:rsidRPr="007D1E3A">
        <w:instrText xml:space="preserve"> REF _Ref93360161 \r \h </w:instrText>
      </w:r>
      <w:r w:rsidR="007D1E3A">
        <w:instrText xml:space="preserve"> \* MERGEFORMAT </w:instrText>
      </w:r>
      <w:r w:rsidR="00EA3209" w:rsidRPr="007D1E3A">
        <w:fldChar w:fldCharType="separate"/>
      </w:r>
      <w:r w:rsidR="00661E1D" w:rsidRPr="007D1E3A">
        <w:t>9.2.1</w:t>
      </w:r>
      <w:r w:rsidR="00EA3209" w:rsidRPr="007D1E3A">
        <w:fldChar w:fldCharType="end"/>
      </w:r>
      <w:r w:rsidR="00EA3209" w:rsidRPr="007D1E3A">
        <w:t xml:space="preserve"> punkte</w:t>
      </w:r>
      <w:r w:rsidR="006B7EDE" w:rsidRPr="007D1E3A">
        <w:t xml:space="preserve"> (ieškinio senaties terminas).</w:t>
      </w:r>
    </w:p>
    <w:p w14:paraId="4F630735" w14:textId="77777777" w:rsidR="00CE316A" w:rsidRPr="00E301A5" w:rsidRDefault="00CE316A" w:rsidP="005C259E">
      <w:pPr>
        <w:pStyle w:val="Heading1"/>
        <w:widowControl w:val="0"/>
        <w:rPr>
          <w:smallCaps/>
          <w:color w:val="auto"/>
        </w:rPr>
      </w:pPr>
      <w:bookmarkStart w:id="263" w:name="_Ref88655872"/>
      <w:bookmarkStart w:id="264" w:name="_Toc93857996"/>
      <w:r w:rsidRPr="00E301A5">
        <w:rPr>
          <w:color w:val="auto"/>
        </w:rPr>
        <w:t>Garantinių įsipareigojimų įvykdymo užtikrinimas</w:t>
      </w:r>
      <w:bookmarkEnd w:id="263"/>
      <w:bookmarkEnd w:id="26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6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lastRenderedPageBreak/>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6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66"/>
    </w:p>
    <w:p w14:paraId="0D00A22C" w14:textId="56FA82BC" w:rsidR="00CE3021" w:rsidRPr="00E301A5" w:rsidRDefault="00CE3021" w:rsidP="005C259E">
      <w:pPr>
        <w:pStyle w:val="Heading3"/>
        <w:keepNext w:val="0"/>
        <w:keepLines w:val="0"/>
        <w:widowControl w:val="0"/>
        <w:rPr>
          <w:color w:val="auto"/>
          <w:u w:val="none"/>
        </w:rPr>
      </w:pPr>
      <w:bookmarkStart w:id="26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30607C46" w:rsidR="00DB3AA4" w:rsidRPr="00E301A5" w:rsidRDefault="009F3B12" w:rsidP="005C259E">
      <w:pPr>
        <w:pStyle w:val="Heading3"/>
        <w:keepNext w:val="0"/>
        <w:keepLines w:val="0"/>
        <w:widowControl w:val="0"/>
        <w:rPr>
          <w:color w:val="auto"/>
          <w:u w:val="none"/>
        </w:rPr>
      </w:pPr>
      <w:bookmarkStart w:id="268" w:name="_Hlk92366713"/>
      <w:bookmarkStart w:id="269" w:name="_Ref88653684"/>
      <w:bookmarkEnd w:id="26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70"/>
      <w:r w:rsidRPr="00E301A5">
        <w:rPr>
          <w:color w:val="auto"/>
          <w:u w:val="none"/>
        </w:rPr>
        <w:t xml:space="preserve"> </w:t>
      </w:r>
      <w:bookmarkEnd w:id="26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9"/>
    </w:p>
    <w:p w14:paraId="484A3A9D" w14:textId="2DAD4202" w:rsidR="00DB3AA4" w:rsidRPr="00E301A5" w:rsidRDefault="00D96720" w:rsidP="005C259E">
      <w:pPr>
        <w:pStyle w:val="Heading3"/>
        <w:keepNext w:val="0"/>
        <w:keepLines w:val="0"/>
        <w:widowControl w:val="0"/>
        <w:rPr>
          <w:color w:val="auto"/>
          <w:u w:val="none"/>
        </w:rPr>
      </w:pPr>
      <w:bookmarkStart w:id="27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7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7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7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7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7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74" w:name="_2olpkfy" w:colFirst="0" w:colLast="0"/>
      <w:bookmarkEnd w:id="27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7D1E3A" w:rsidRDefault="00D96720" w:rsidP="005C259E">
      <w:pPr>
        <w:widowControl w:val="0"/>
        <w:numPr>
          <w:ilvl w:val="1"/>
          <w:numId w:val="2"/>
        </w:numPr>
        <w:pBdr>
          <w:top w:val="nil"/>
          <w:left w:val="nil"/>
          <w:bottom w:val="nil"/>
          <w:right w:val="nil"/>
          <w:between w:val="nil"/>
        </w:pBdr>
        <w:spacing w:before="96" w:after="96"/>
      </w:pPr>
      <w:bookmarkStart w:id="275" w:name="_3nqndbk" w:colFirst="0" w:colLast="0"/>
      <w:bookmarkEnd w:id="27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w:t>
      </w:r>
      <w:r w:rsidR="00CE316A" w:rsidRPr="007D1E3A">
        <w:t>subjektams, ar netinkamai juos vykd</w:t>
      </w:r>
      <w:r w:rsidR="00883E4B" w:rsidRPr="007D1E3A">
        <w:t>o</w:t>
      </w:r>
      <w:r w:rsidR="00CE316A" w:rsidRPr="007D1E3A">
        <w:t xml:space="preserve">, Rangovas privalo nedelsdamas, bet ne vėliau nei per 14 dienų nuo Užsakovo reikalavimo, pateikti Užsakovui naują Garantinių įsipareigojimų įvykdymo užtikrinimą, atitinkantį šiame </w:t>
      </w:r>
      <w:r w:rsidR="00CE316A" w:rsidRPr="007D1E3A">
        <w:fldChar w:fldCharType="begin"/>
      </w:r>
      <w:r w:rsidR="00CE316A" w:rsidRPr="007D1E3A">
        <w:instrText xml:space="preserve"> REF _Ref88655872 \r \h </w:instrText>
      </w:r>
      <w:r w:rsidR="007D7F41" w:rsidRPr="007D1E3A">
        <w:instrText xml:space="preserve"> \* MERGEFORMAT </w:instrText>
      </w:r>
      <w:r w:rsidR="00CE316A" w:rsidRPr="007D1E3A">
        <w:fldChar w:fldCharType="separate"/>
      </w:r>
      <w:r w:rsidR="00661E1D" w:rsidRPr="007D1E3A">
        <w:t>10</w:t>
      </w:r>
      <w:r w:rsidR="00CE316A" w:rsidRPr="007D1E3A">
        <w:fldChar w:fldCharType="end"/>
      </w:r>
      <w:r w:rsidR="00CE316A" w:rsidRPr="007D1E3A">
        <w:t xml:space="preserve"> straipsnyje nurodytas sąlygas</w:t>
      </w:r>
      <w:r w:rsidR="004F2BD1" w:rsidRPr="007D1E3A">
        <w:t xml:space="preserve">, likusiam Garantinių </w:t>
      </w:r>
      <w:r w:rsidR="0096226C" w:rsidRPr="007D1E3A">
        <w:t>terminų pirmųjų 3 metų</w:t>
      </w:r>
      <w:r w:rsidR="00E86BD7" w:rsidRPr="007D1E3A">
        <w:t xml:space="preserve"> ir 30 dienų</w:t>
      </w:r>
      <w:r w:rsidR="0096226C" w:rsidRPr="007D1E3A">
        <w:t xml:space="preserve"> laikotarpiui</w:t>
      </w:r>
      <w:r w:rsidR="00CE316A" w:rsidRPr="007D1E3A">
        <w:t xml:space="preserve">. Už vėlavimą įvykdyti šią pareigą Rangovas privalo mokėti Užsakovui delspinigius, lygius 1% nuo Garantinių įsipareigojimų įvykdymo užtikrinimo sumos, už kiekvieną vėlavimo dieną. </w:t>
      </w:r>
      <w:r w:rsidR="009B5140" w:rsidRPr="007D1E3A">
        <w:t>D</w:t>
      </w:r>
      <w:r w:rsidR="00372744" w:rsidRPr="007D1E3A">
        <w:t xml:space="preserve">elspinigių dydis nustatytas </w:t>
      </w:r>
      <w:r w:rsidR="00402F03" w:rsidRPr="007D1E3A">
        <w:t xml:space="preserve">siekiant užtikrinti Rangovo pareigą pateikti Garantinių įsipareigojimų </w:t>
      </w:r>
      <w:r w:rsidR="00DF2DD7" w:rsidRPr="007D1E3A">
        <w:t xml:space="preserve">įvykdymo </w:t>
      </w:r>
      <w:r w:rsidR="00402F03" w:rsidRPr="007D1E3A">
        <w:t>užtikrinimą</w:t>
      </w:r>
      <w:r w:rsidR="00DB6F9C" w:rsidRPr="007D1E3A">
        <w:t xml:space="preserve"> ir atsižvelgiant į tai, kad </w:t>
      </w:r>
      <w:r w:rsidR="00125C6B" w:rsidRPr="007D1E3A">
        <w:t>Rangovo vėlavimo laikotarpiu jo garantinių įsipareigojimų įvykdymas nėra užtikrinamas</w:t>
      </w:r>
      <w:r w:rsidR="00DF2DD7" w:rsidRPr="007D1E3A">
        <w:t>.</w:t>
      </w:r>
    </w:p>
    <w:p w14:paraId="00000277" w14:textId="1FF88C6B" w:rsidR="00133358" w:rsidRPr="007D1E3A" w:rsidRDefault="001C0127" w:rsidP="005C259E">
      <w:pPr>
        <w:pStyle w:val="Heading1"/>
        <w:widowControl w:val="0"/>
        <w:rPr>
          <w:color w:val="auto"/>
        </w:rPr>
      </w:pPr>
      <w:bookmarkStart w:id="276" w:name="_Toc93857997"/>
      <w:r w:rsidRPr="007D1E3A">
        <w:rPr>
          <w:color w:val="auto"/>
        </w:rPr>
        <w:t xml:space="preserve">Darbų </w:t>
      </w:r>
      <w:r w:rsidR="006B7EDE" w:rsidRPr="007D1E3A">
        <w:rPr>
          <w:color w:val="auto"/>
        </w:rPr>
        <w:t>terminai</w:t>
      </w:r>
      <w:bookmarkEnd w:id="276"/>
    </w:p>
    <w:p w14:paraId="00000278" w14:textId="45F125CD" w:rsidR="00133358" w:rsidRPr="007D1E3A" w:rsidRDefault="001C0127" w:rsidP="005C259E">
      <w:pPr>
        <w:pStyle w:val="Heading2"/>
        <w:widowControl w:val="0"/>
        <w:rPr>
          <w:color w:val="auto"/>
        </w:rPr>
      </w:pPr>
      <w:bookmarkStart w:id="277" w:name="_Toc93857998"/>
      <w:r w:rsidRPr="007D1E3A">
        <w:rPr>
          <w:color w:val="auto"/>
        </w:rPr>
        <w:t xml:space="preserve">Darbų </w:t>
      </w:r>
      <w:r w:rsidR="006B7EDE" w:rsidRPr="007D1E3A">
        <w:rPr>
          <w:color w:val="auto"/>
        </w:rPr>
        <w:t>terminai ir Grafikas</w:t>
      </w:r>
      <w:bookmarkEnd w:id="277"/>
    </w:p>
    <w:p w14:paraId="00000279" w14:textId="456CA665"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privalo vykdyti </w:t>
      </w:r>
      <w:r w:rsidR="001C0127" w:rsidRPr="007D1E3A">
        <w:t xml:space="preserve">Darbus </w:t>
      </w:r>
      <w:r w:rsidRPr="007D1E3A">
        <w:t xml:space="preserve">laikydamasis </w:t>
      </w:r>
      <w:r w:rsidR="001C0127" w:rsidRPr="007D1E3A">
        <w:t xml:space="preserve">Darbų </w:t>
      </w:r>
      <w:r w:rsidRPr="007D1E3A">
        <w:t xml:space="preserve">terminų, nurodytų </w:t>
      </w:r>
      <w:r w:rsidR="0039720A" w:rsidRPr="007D1E3A">
        <w:t>Specialiosiose</w:t>
      </w:r>
      <w:r w:rsidRPr="007D1E3A">
        <w:t xml:space="preserve"> sąlygose: </w:t>
      </w:r>
    </w:p>
    <w:p w14:paraId="0000027A" w14:textId="77777777" w:rsidR="00133358" w:rsidRPr="007D1E3A" w:rsidRDefault="006B7EDE" w:rsidP="005C259E">
      <w:pPr>
        <w:widowControl w:val="0"/>
        <w:numPr>
          <w:ilvl w:val="3"/>
          <w:numId w:val="2"/>
        </w:numPr>
        <w:pBdr>
          <w:top w:val="nil"/>
          <w:left w:val="nil"/>
          <w:bottom w:val="nil"/>
          <w:right w:val="nil"/>
          <w:between w:val="nil"/>
        </w:pBdr>
        <w:spacing w:before="96" w:after="96"/>
      </w:pPr>
      <w:r w:rsidRPr="007D1E3A">
        <w:t>vykdyti Darbus laikydamasis Etapų terminų;</w:t>
      </w:r>
    </w:p>
    <w:p w14:paraId="0000027B" w14:textId="393E364C"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užbaigti Objekto (Dalies) Darbus pagal </w:t>
      </w:r>
      <w:r w:rsidR="00925751" w:rsidRPr="007D1E3A">
        <w:fldChar w:fldCharType="begin"/>
      </w:r>
      <w:r w:rsidR="00925751" w:rsidRPr="007D1E3A">
        <w:instrText xml:space="preserve"> REF _Ref88653408 \r \h </w:instrText>
      </w:r>
      <w:r w:rsidR="007D7F41" w:rsidRPr="007D1E3A">
        <w:instrText xml:space="preserve"> \* MERGEFORMAT </w:instrText>
      </w:r>
      <w:r w:rsidR="00925751" w:rsidRPr="007D1E3A">
        <w:fldChar w:fldCharType="separate"/>
      </w:r>
      <w:r w:rsidR="00661E1D" w:rsidRPr="007D1E3A">
        <w:t>7.1</w:t>
      </w:r>
      <w:r w:rsidR="00925751" w:rsidRPr="007D1E3A">
        <w:fldChar w:fldCharType="end"/>
      </w:r>
      <w:r w:rsidR="00925751" w:rsidRPr="007D1E3A">
        <w:t xml:space="preserve"> </w:t>
      </w:r>
      <w:r w:rsidRPr="007D1E3A">
        <w:t xml:space="preserve">punktą </w:t>
      </w:r>
      <w:r w:rsidR="001C0127" w:rsidRPr="007D1E3A">
        <w:t>„</w:t>
      </w:r>
      <w:r w:rsidR="001C0127" w:rsidRPr="007D1E3A">
        <w:fldChar w:fldCharType="begin"/>
      </w:r>
      <w:r w:rsidR="001C0127" w:rsidRPr="007D1E3A">
        <w:instrText xml:space="preserve"> REF _Ref88653408 \h </w:instrText>
      </w:r>
      <w:r w:rsidR="007D7F41" w:rsidRPr="007D1E3A">
        <w:instrText xml:space="preserve"> \* MERGEFORMAT </w:instrText>
      </w:r>
      <w:r w:rsidR="001C0127" w:rsidRPr="007D1E3A">
        <w:fldChar w:fldCharType="separate"/>
      </w:r>
      <w:r w:rsidR="00661E1D" w:rsidRPr="007D1E3A">
        <w:t>Darbų pabaiga</w:t>
      </w:r>
      <w:r w:rsidR="001C0127" w:rsidRPr="007D1E3A">
        <w:fldChar w:fldCharType="end"/>
      </w:r>
      <w:r w:rsidR="001C0127" w:rsidRPr="007D1E3A">
        <w:t xml:space="preserve">“ </w:t>
      </w:r>
      <w:r w:rsidRPr="007D1E3A">
        <w:t xml:space="preserve">iki </w:t>
      </w:r>
      <w:r w:rsidR="001C0127" w:rsidRPr="007D1E3A">
        <w:t xml:space="preserve">Darbų </w:t>
      </w:r>
      <w:r w:rsidRPr="007D1E3A">
        <w:t>(Dalies) Galutinio termino.</w:t>
      </w:r>
    </w:p>
    <w:p w14:paraId="0000027C" w14:textId="554F9BE1" w:rsidR="00133358" w:rsidRPr="007D1E3A" w:rsidRDefault="006B7EDE" w:rsidP="005C259E">
      <w:pPr>
        <w:widowControl w:val="0"/>
        <w:numPr>
          <w:ilvl w:val="2"/>
          <w:numId w:val="2"/>
        </w:numPr>
        <w:spacing w:before="96" w:after="96"/>
      </w:pPr>
      <w:bookmarkStart w:id="278" w:name="_Ref88778848"/>
      <w:r w:rsidRPr="007D1E3A">
        <w:t xml:space="preserve">Rangovas privalo per 14 dienų nuo Sutarties įsigaliojimo arba per kitą </w:t>
      </w:r>
      <w:r w:rsidR="00A10831" w:rsidRPr="007D1E3A">
        <w:t>Užsakovo užduotyje</w:t>
      </w:r>
      <w:r w:rsidRPr="007D1E3A">
        <w:t xml:space="preserve"> nurodytą terminą parengti ir pateikti Užsakovui Grafiką, kuriame turi numatyti Darbų vykdymo eiliškumą ir tarpusavio priklausomybę, laikydamasis </w:t>
      </w:r>
      <w:r w:rsidR="001C0127" w:rsidRPr="007D1E3A">
        <w:t xml:space="preserve">Darbų </w:t>
      </w:r>
      <w:r w:rsidRPr="007D1E3A">
        <w:t>Galutinio termino (Dalių Galutinių terminų) ir Etapų terminų.</w:t>
      </w:r>
      <w:bookmarkEnd w:id="278"/>
    </w:p>
    <w:p w14:paraId="0000027D" w14:textId="2ED2C7B1" w:rsidR="00133358" w:rsidRPr="007D1E3A" w:rsidRDefault="006B7EDE" w:rsidP="005C259E">
      <w:pPr>
        <w:widowControl w:val="0"/>
        <w:numPr>
          <w:ilvl w:val="2"/>
          <w:numId w:val="2"/>
        </w:numPr>
        <w:pBdr>
          <w:top w:val="nil"/>
          <w:left w:val="nil"/>
          <w:bottom w:val="nil"/>
          <w:right w:val="nil"/>
          <w:between w:val="nil"/>
        </w:pBdr>
        <w:spacing w:before="96" w:after="96"/>
      </w:pPr>
      <w:bookmarkStart w:id="279" w:name="_Hlk92353163"/>
      <w:r w:rsidRPr="007D1E3A">
        <w:lastRenderedPageBreak/>
        <w:t xml:space="preserve">Grafike turi būti nurodytas </w:t>
      </w:r>
      <w:r w:rsidR="001C0127" w:rsidRPr="007D1E3A">
        <w:t xml:space="preserve">tiek </w:t>
      </w:r>
      <w:r w:rsidR="003208E8" w:rsidRPr="007D1E3A">
        <w:t>Statybos d</w:t>
      </w:r>
      <w:r w:rsidR="001C0127" w:rsidRPr="007D1E3A">
        <w:t xml:space="preserve">arbų, tiek ir </w:t>
      </w:r>
      <w:r w:rsidR="003208E8" w:rsidRPr="007D1E3A">
        <w:t xml:space="preserve">Šalių </w:t>
      </w:r>
      <w:r w:rsidR="001C0127" w:rsidRPr="007D1E3A">
        <w:t xml:space="preserve">pagal Sutartį atliekamų veiksmų, reikalingų </w:t>
      </w:r>
      <w:r w:rsidR="003208E8" w:rsidRPr="007D1E3A">
        <w:t>Statybos d</w:t>
      </w:r>
      <w:r w:rsidR="001C0127" w:rsidRPr="007D1E3A">
        <w:t>arbų atlikimui,</w:t>
      </w:r>
      <w:r w:rsidRPr="007D1E3A">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7D1E3A">
        <w:t>Užsakovo atliekami</w:t>
      </w:r>
      <w:r w:rsidRPr="007D1E3A">
        <w:t xml:space="preserve"> veiksmai gali būti vykdomi lygiagrečiai, o kurie gali būti vykdomi tik numatytu eiliškumu.</w:t>
      </w:r>
    </w:p>
    <w:bookmarkEnd w:id="279"/>
    <w:p w14:paraId="0000027E" w14:textId="542F2237"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w:t>
      </w:r>
      <w:r w:rsidR="001C0127" w:rsidRPr="007D1E3A">
        <w:t xml:space="preserve">Darbai </w:t>
      </w:r>
      <w:r w:rsidR="006B7EDE" w:rsidRPr="007D1E3A">
        <w:t xml:space="preserve">atsilieka nuo Grafiko, Rangovas privalo atnaujinti Grafiką taip, kad nebūtų pažeisti </w:t>
      </w:r>
      <w:r w:rsidR="001C0127" w:rsidRPr="007D1E3A">
        <w:t xml:space="preserve">Darbų </w:t>
      </w:r>
      <w:r w:rsidR="006B7EDE" w:rsidRPr="007D1E3A">
        <w:t xml:space="preserve">terminai, ir pateikti Užsakovui paaiškinimus, kokiais būdais Rangovas paspartins </w:t>
      </w:r>
      <w:r w:rsidR="001C0127" w:rsidRPr="007D1E3A">
        <w:t xml:space="preserve">Darbus </w:t>
      </w:r>
      <w:r w:rsidR="006B7EDE" w:rsidRPr="007D1E3A">
        <w:t>(</w:t>
      </w:r>
      <w:r w:rsidR="006B7EDE" w:rsidRPr="007D1E3A">
        <w:rPr>
          <w:i/>
        </w:rPr>
        <w:t xml:space="preserve">pvz., pailgins darbo valandas ar pamainų skaičių, padidins Rangovo personalo skaičių, padidins Priemonių skaičių ar pakeis Priemones kitokiomis, darys </w:t>
      </w:r>
      <w:r w:rsidR="001C0127" w:rsidRPr="007D1E3A">
        <w:rPr>
          <w:i/>
        </w:rPr>
        <w:t>Statybos d</w:t>
      </w:r>
      <w:r w:rsidR="006B7EDE" w:rsidRPr="007D1E3A">
        <w:rPr>
          <w:i/>
        </w:rPr>
        <w:t>arbus lygiagrečiai ir pan.</w:t>
      </w:r>
      <w:r w:rsidR="006B7EDE" w:rsidRPr="007D1E3A">
        <w:t xml:space="preserve">). Atnaujintame Grafike turi būti pažymėti visi atnaujinimai tokiu būdu, kad būtų lengva juos pastebėti. Ši sąlyga netaikoma, kai Rangovas įgyja teisę į </w:t>
      </w:r>
      <w:r w:rsidR="001C0127" w:rsidRPr="007D1E3A">
        <w:t xml:space="preserve">Darbų </w:t>
      </w:r>
      <w:r w:rsidR="006B7EDE" w:rsidRPr="007D1E3A">
        <w:t xml:space="preserve">terminų pratęsimą, – tokiu atveju Rangovas turi atnaujinti Grafiką, atsižvelgdamas į pratęstus </w:t>
      </w:r>
      <w:r w:rsidR="001C0127" w:rsidRPr="007D1E3A">
        <w:t xml:space="preserve">Darbų </w:t>
      </w:r>
      <w:r w:rsidR="006B7EDE" w:rsidRPr="007D1E3A">
        <w:t>terminus.</w:t>
      </w:r>
    </w:p>
    <w:p w14:paraId="0000027F" w14:textId="375FC90D" w:rsidR="00133358" w:rsidRPr="007D1E3A" w:rsidRDefault="00D96720" w:rsidP="005C259E">
      <w:pPr>
        <w:widowControl w:val="0"/>
        <w:numPr>
          <w:ilvl w:val="2"/>
          <w:numId w:val="2"/>
        </w:numPr>
        <w:spacing w:before="96" w:after="96"/>
      </w:pPr>
      <w:r w:rsidRPr="007D1E3A">
        <w:t>Jeigu</w:t>
      </w:r>
      <w:r w:rsidR="006B7EDE" w:rsidRPr="007D1E3A">
        <w:t xml:space="preserve"> Rangovas vėluoja pateikti Grafiką arba atnaujintą Grafiką</w:t>
      </w:r>
      <w:r w:rsidR="00F83B20" w:rsidRPr="007D1E3A">
        <w:t xml:space="preserve"> per </w:t>
      </w:r>
      <w:r w:rsidR="00F83B20" w:rsidRPr="007D1E3A">
        <w:fldChar w:fldCharType="begin"/>
      </w:r>
      <w:r w:rsidR="00F83B20" w:rsidRPr="007D1E3A">
        <w:instrText xml:space="preserve"> REF _Ref88778848 \r \h </w:instrText>
      </w:r>
      <w:r w:rsidR="007D7F41" w:rsidRPr="007D1E3A">
        <w:instrText xml:space="preserve"> \* MERGEFORMAT </w:instrText>
      </w:r>
      <w:r w:rsidR="00F83B20" w:rsidRPr="007D1E3A">
        <w:fldChar w:fldCharType="separate"/>
      </w:r>
      <w:r w:rsidR="00661E1D" w:rsidRPr="007D1E3A">
        <w:t>11.1.2</w:t>
      </w:r>
      <w:r w:rsidR="00F83B20" w:rsidRPr="007D1E3A">
        <w:fldChar w:fldCharType="end"/>
      </w:r>
      <w:r w:rsidR="00F83B20" w:rsidRPr="007D1E3A">
        <w:t xml:space="preserve"> punkte nurodytą terminą po to</w:t>
      </w:r>
      <w:r w:rsidR="006B7EDE" w:rsidRPr="007D1E3A">
        <w:t xml:space="preserve">, kai Užsakovas arba Techninis prižiūrėtojas paprašo atnaujinti Grafiką, ir dėl to Užsakovas negali planuoti savo veiklos Grafiko pagrindu, Užsakovas turi teisę pareikalauti, kad Rangovas sumokėtų </w:t>
      </w:r>
      <w:r w:rsidR="0039720A" w:rsidRPr="007D1E3A">
        <w:t>Specialiosiose</w:t>
      </w:r>
      <w:r w:rsidR="006B7EDE" w:rsidRPr="007D1E3A">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80" w:name="_Ref89164836"/>
      <w:bookmarkStart w:id="281" w:name="_Toc93857999"/>
      <w:r w:rsidRPr="00E301A5">
        <w:rPr>
          <w:color w:val="auto"/>
        </w:rPr>
        <w:t xml:space="preserve">Darbų </w:t>
      </w:r>
      <w:r w:rsidR="006B7EDE" w:rsidRPr="00E301A5">
        <w:rPr>
          <w:color w:val="auto"/>
        </w:rPr>
        <w:t>terminų pratęsimas</w:t>
      </w:r>
      <w:bookmarkEnd w:id="280"/>
      <w:bookmarkEnd w:id="281"/>
    </w:p>
    <w:p w14:paraId="00000281" w14:textId="492E2E1B" w:rsidR="00133358" w:rsidRPr="007D1E3A" w:rsidRDefault="006B7EDE" w:rsidP="005C259E">
      <w:pPr>
        <w:widowControl w:val="0"/>
        <w:numPr>
          <w:ilvl w:val="2"/>
          <w:numId w:val="2"/>
        </w:numPr>
        <w:pBdr>
          <w:top w:val="nil"/>
          <w:left w:val="nil"/>
          <w:bottom w:val="nil"/>
          <w:right w:val="nil"/>
          <w:between w:val="nil"/>
        </w:pBdr>
        <w:spacing w:before="96" w:after="96"/>
      </w:pPr>
      <w:bookmarkStart w:id="282" w:name="_3qwpj7n" w:colFirst="0" w:colLast="0"/>
      <w:bookmarkStart w:id="283" w:name="_Hlk92367341"/>
      <w:bookmarkStart w:id="284" w:name="_Ref88653433"/>
      <w:bookmarkEnd w:id="282"/>
      <w:r w:rsidRPr="00E301A5">
        <w:t xml:space="preserve">Rangovas turi teisę netrukdomas vykdyti </w:t>
      </w:r>
      <w:r w:rsidR="001C0127" w:rsidRPr="007D1E3A">
        <w:t xml:space="preserve">Darbus </w:t>
      </w:r>
      <w:r w:rsidRPr="007D1E3A">
        <w:t xml:space="preserve">iki </w:t>
      </w:r>
      <w:r w:rsidR="001C0127" w:rsidRPr="007D1E3A">
        <w:t xml:space="preserve">Darbų </w:t>
      </w:r>
      <w:r w:rsidRPr="007D1E3A">
        <w:t xml:space="preserve">terminų pabaigos. </w:t>
      </w:r>
      <w:r w:rsidR="00D96720" w:rsidRPr="007D1E3A">
        <w:t>Jeigu</w:t>
      </w:r>
      <w:r w:rsidRPr="007D1E3A">
        <w:t xml:space="preserve"> atsiranda žemiau išvardytos aplinkybės, kurios trukdo vykdyti </w:t>
      </w:r>
      <w:r w:rsidR="001C0127" w:rsidRPr="007D1E3A">
        <w:t>Darbus</w:t>
      </w:r>
      <w:r w:rsidR="00335989" w:rsidRPr="007D1E3A">
        <w:t xml:space="preserve"> ar jų dalį</w:t>
      </w:r>
      <w:r w:rsidRPr="007D1E3A">
        <w:t xml:space="preserve">, Rangovas </w:t>
      </w:r>
      <w:bookmarkEnd w:id="283"/>
      <w:r w:rsidRPr="007D1E3A">
        <w:t xml:space="preserve">turi teisę į </w:t>
      </w:r>
      <w:r w:rsidR="001C0127" w:rsidRPr="007D1E3A">
        <w:t xml:space="preserve">Darbų </w:t>
      </w:r>
      <w:r w:rsidRPr="007D1E3A">
        <w:t xml:space="preserve">terminų pratęsimą tokia trukme, kiek dėl tokių aplinkybių poveikio </w:t>
      </w:r>
      <w:r w:rsidR="009C0F7A" w:rsidRPr="007D1E3A">
        <w:t xml:space="preserve">faktiškai </w:t>
      </w:r>
      <w:r w:rsidRPr="007D1E3A">
        <w:t xml:space="preserve">vėluoja </w:t>
      </w:r>
      <w:r w:rsidR="001C0127" w:rsidRPr="007D1E3A">
        <w:t>Darbai</w:t>
      </w:r>
      <w:r w:rsidRPr="007D1E3A">
        <w:t>:</w:t>
      </w:r>
      <w:bookmarkEnd w:id="284"/>
    </w:p>
    <w:p w14:paraId="00000282" w14:textId="55CEDB86"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7D1E3A">
        <w:t xml:space="preserve">viešai skelbiamus </w:t>
      </w:r>
      <w:r w:rsidRPr="007D1E3A">
        <w:t xml:space="preserve"> klimato </w:t>
      </w:r>
      <w:r w:rsidR="00956A86" w:rsidRPr="007D1E3A">
        <w:t>duomenis ir prognozes</w:t>
      </w:r>
      <w:r w:rsidRPr="007D1E3A">
        <w:t>;</w:t>
      </w:r>
    </w:p>
    <w:p w14:paraId="00000283" w14:textId="0C83CACA"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dėl Valdžios institucijų sprendimų </w:t>
      </w:r>
      <w:r w:rsidR="006D4DDA" w:rsidRPr="007D1E3A">
        <w:t xml:space="preserve">ar kitų aplinkybių </w:t>
      </w:r>
      <w:r w:rsidRPr="007D1E3A">
        <w:t>susidaro darbuotojų ar Prekių trūkumas, kurio profesionalus ir patyręs statybos darbų rangovas negalėjo numatyti Pirkimo metu iki pasiūlymų pateikimo termino pabaigos;</w:t>
      </w:r>
    </w:p>
    <w:p w14:paraId="00000284" w14:textId="6A0A35E0" w:rsidR="00133358" w:rsidRPr="007D1E3A"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85" w:name="_261ztfg" w:colFirst="0" w:colLast="0"/>
      <w:bookmarkStart w:id="286" w:name="_Ref88653421"/>
      <w:bookmarkEnd w:id="285"/>
      <w:r w:rsidRPr="007D1E3A">
        <w:t xml:space="preserve">Darbų </w:t>
      </w:r>
      <w:r w:rsidR="006B7EDE" w:rsidRPr="007D1E3A">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86"/>
    </w:p>
    <w:p w14:paraId="00000285" w14:textId="49AC5B43" w:rsidR="00133358" w:rsidRPr="007D1E3A" w:rsidRDefault="001C0127" w:rsidP="005C259E">
      <w:pPr>
        <w:widowControl w:val="0"/>
        <w:numPr>
          <w:ilvl w:val="3"/>
          <w:numId w:val="2"/>
        </w:numPr>
        <w:pBdr>
          <w:top w:val="nil"/>
          <w:left w:val="nil"/>
          <w:bottom w:val="nil"/>
          <w:right w:val="nil"/>
          <w:between w:val="nil"/>
        </w:pBdr>
        <w:spacing w:before="96" w:after="96"/>
      </w:pPr>
      <w:r w:rsidRPr="007D1E3A">
        <w:t xml:space="preserve">Darbų </w:t>
      </w:r>
      <w:r w:rsidR="006B7EDE" w:rsidRPr="007D1E3A">
        <w:t xml:space="preserve">vėlavimą sąlygoja Užsakovo, Užsakovo personalo ar </w:t>
      </w:r>
      <w:r w:rsidR="00925751" w:rsidRPr="007D1E3A">
        <w:fldChar w:fldCharType="begin"/>
      </w:r>
      <w:r w:rsidR="00925751" w:rsidRPr="007D1E3A">
        <w:instrText xml:space="preserve"> REF _Ref88653421 \r \h </w:instrText>
      </w:r>
      <w:r w:rsidR="007D7F41" w:rsidRPr="007D1E3A">
        <w:instrText xml:space="preserve"> \* MERGEFORMAT </w:instrText>
      </w:r>
      <w:r w:rsidR="00925751" w:rsidRPr="007D1E3A">
        <w:fldChar w:fldCharType="separate"/>
      </w:r>
      <w:r w:rsidR="00661E1D" w:rsidRPr="007D1E3A">
        <w:t>11.2.1.3</w:t>
      </w:r>
      <w:r w:rsidR="00925751" w:rsidRPr="007D1E3A">
        <w:fldChar w:fldCharType="end"/>
      </w:r>
      <w:r w:rsidR="00925751" w:rsidRPr="007D1E3A">
        <w:t xml:space="preserve"> </w:t>
      </w:r>
      <w:r w:rsidR="006B7EDE" w:rsidRPr="007D1E3A">
        <w:t>punkte nenurodytų trečiųjų asmenų, už kuriuos Rangovas neatsako, sprendimai, veiksmai arba neveikimas;</w:t>
      </w:r>
    </w:p>
    <w:p w14:paraId="00000286" w14:textId="4437F6C5" w:rsidR="00133358" w:rsidRPr="007D1E3A" w:rsidRDefault="006B7EDE" w:rsidP="005C259E">
      <w:pPr>
        <w:widowControl w:val="0"/>
        <w:numPr>
          <w:ilvl w:val="3"/>
          <w:numId w:val="2"/>
        </w:numPr>
        <w:pBdr>
          <w:top w:val="nil"/>
          <w:left w:val="nil"/>
          <w:bottom w:val="nil"/>
          <w:right w:val="nil"/>
          <w:between w:val="nil"/>
        </w:pBdr>
        <w:spacing w:before="96" w:after="96"/>
      </w:pPr>
      <w:r w:rsidRPr="007D1E3A">
        <w:t xml:space="preserve">kitos aplinkybės, įvardytos Sutartyje kaip suteikiančios teisę Rangovui reikalauti pratęsti </w:t>
      </w:r>
      <w:r w:rsidR="001C0127" w:rsidRPr="007D1E3A">
        <w:t xml:space="preserve">Darbų </w:t>
      </w:r>
      <w:r w:rsidRPr="007D1E3A">
        <w:t>terminus.</w:t>
      </w:r>
    </w:p>
    <w:p w14:paraId="00000287" w14:textId="20E6FAA6" w:rsidR="00133358" w:rsidRPr="007D1E3A" w:rsidRDefault="006B7EDE" w:rsidP="007B6187">
      <w:pPr>
        <w:widowControl w:val="0"/>
        <w:numPr>
          <w:ilvl w:val="2"/>
          <w:numId w:val="2"/>
        </w:numPr>
        <w:pBdr>
          <w:top w:val="nil"/>
          <w:left w:val="nil"/>
          <w:bottom w:val="nil"/>
          <w:right w:val="nil"/>
          <w:between w:val="nil"/>
        </w:pBdr>
        <w:spacing w:before="96" w:after="96"/>
      </w:pPr>
      <w:bookmarkStart w:id="287" w:name="_l7a3n9" w:colFirst="0" w:colLast="0"/>
      <w:bookmarkEnd w:id="287"/>
      <w:r w:rsidRPr="007D1E3A">
        <w:t xml:space="preserve">Kiekvienu </w:t>
      </w:r>
      <w:r w:rsidR="00925751" w:rsidRPr="007D1E3A">
        <w:fldChar w:fldCharType="begin"/>
      </w:r>
      <w:r w:rsidR="00925751" w:rsidRPr="007D1E3A">
        <w:instrText xml:space="preserve"> REF _Ref88653433 \r \h </w:instrText>
      </w:r>
      <w:r w:rsidR="007D7F41" w:rsidRPr="007D1E3A">
        <w:instrText xml:space="preserve"> \* MERGEFORMAT </w:instrText>
      </w:r>
      <w:r w:rsidR="00925751" w:rsidRPr="007D1E3A">
        <w:fldChar w:fldCharType="separate"/>
      </w:r>
      <w:r w:rsidR="00661E1D" w:rsidRPr="007D1E3A">
        <w:t>11.2.1</w:t>
      </w:r>
      <w:r w:rsidR="00925751" w:rsidRPr="007D1E3A">
        <w:fldChar w:fldCharType="end"/>
      </w:r>
      <w:r w:rsidRPr="007D1E3A">
        <w:t xml:space="preserve"> punkte nurodytu atveju Šalys privalo veikti pagal </w:t>
      </w:r>
      <w:r w:rsidR="00F442B2" w:rsidRPr="007D1E3A">
        <w:fldChar w:fldCharType="begin"/>
      </w:r>
      <w:r w:rsidR="00F442B2" w:rsidRPr="007D1E3A">
        <w:instrText xml:space="preserve"> REF _Ref93879212 \r \h </w:instrText>
      </w:r>
      <w:r w:rsidR="007D1E3A">
        <w:instrText xml:space="preserve"> \* MERGEFORMAT </w:instrText>
      </w:r>
      <w:r w:rsidR="00F442B2" w:rsidRPr="007D1E3A">
        <w:fldChar w:fldCharType="separate"/>
      </w:r>
      <w:r w:rsidR="00661E1D" w:rsidRPr="007D1E3A">
        <w:t>25</w:t>
      </w:r>
      <w:r w:rsidR="00F442B2" w:rsidRPr="007D1E3A">
        <w:fldChar w:fldCharType="end"/>
      </w:r>
      <w:r w:rsidRPr="007D1E3A">
        <w:t xml:space="preserve"> straipsnyje</w:t>
      </w:r>
      <w:r w:rsidR="001C0127" w:rsidRPr="007D1E3A">
        <w:t xml:space="preserve"> „</w:t>
      </w:r>
      <w:r w:rsidR="00F442B2" w:rsidRPr="007D1E3A">
        <w:fldChar w:fldCharType="begin"/>
      </w:r>
      <w:r w:rsidR="00F442B2" w:rsidRPr="007D1E3A">
        <w:instrText xml:space="preserve"> REF _Ref93879212 \h </w:instrText>
      </w:r>
      <w:r w:rsidR="007D1E3A">
        <w:instrText xml:space="preserve"> \* MERGEFORMAT </w:instrText>
      </w:r>
      <w:r w:rsidR="00F442B2" w:rsidRPr="007D1E3A">
        <w:fldChar w:fldCharType="separate"/>
      </w:r>
      <w:r w:rsidR="00661E1D" w:rsidRPr="007D1E3A">
        <w:t>Sutarties pakeitimai</w:t>
      </w:r>
      <w:r w:rsidR="00F442B2" w:rsidRPr="007D1E3A">
        <w:fldChar w:fldCharType="end"/>
      </w:r>
      <w:r w:rsidR="001C0127" w:rsidRPr="007D1E3A">
        <w:t>“</w:t>
      </w:r>
      <w:r w:rsidRPr="007D1E3A">
        <w:t xml:space="preserve"> nustatytus reikalavimus ir sudaryti Susitarimą dėl </w:t>
      </w:r>
      <w:r w:rsidR="001C0127" w:rsidRPr="007D1E3A">
        <w:t xml:space="preserve">Darbų </w:t>
      </w:r>
      <w:r w:rsidRPr="007D1E3A">
        <w:t>terminų pratęsimo.</w:t>
      </w:r>
    </w:p>
    <w:p w14:paraId="00000288" w14:textId="712B7924"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vėluoja vykdyti Darbus pagal Grafiką ir </w:t>
      </w:r>
      <w:r w:rsidR="00642781" w:rsidRPr="007D1E3A">
        <w:t xml:space="preserve">(arba) </w:t>
      </w:r>
      <w:r w:rsidR="006B7EDE" w:rsidRPr="007D1E3A">
        <w:t xml:space="preserve">esama </w:t>
      </w:r>
      <w:r w:rsidR="001C0127" w:rsidRPr="007D1E3A">
        <w:t xml:space="preserve">Statybos darbų </w:t>
      </w:r>
      <w:r w:rsidR="006B7EDE" w:rsidRPr="007D1E3A">
        <w:t xml:space="preserve">vykdymo sparta yra per lėta, kad nebūtų pažeisti </w:t>
      </w:r>
      <w:r w:rsidR="001C0127" w:rsidRPr="007D1E3A">
        <w:t xml:space="preserve">Darbų </w:t>
      </w:r>
      <w:r w:rsidR="006B7EDE" w:rsidRPr="007D1E3A">
        <w:t xml:space="preserve">terminai, bet tuo pačiu metu atsiranda Sutartyje nurodytų aplinkybių, kurios suteikia Rangovui teisę į </w:t>
      </w:r>
      <w:r w:rsidR="001C0127" w:rsidRPr="007D1E3A">
        <w:t xml:space="preserve">Darbų </w:t>
      </w:r>
      <w:r w:rsidR="006B7EDE" w:rsidRPr="007D1E3A">
        <w:t xml:space="preserve">terminų pratęsimą (vadinamieji lygiagretūs vėlavimai): </w:t>
      </w:r>
    </w:p>
    <w:p w14:paraId="00000289" w14:textId="125099A4" w:rsidR="00133358" w:rsidRPr="007D1E3A" w:rsidRDefault="001C0127" w:rsidP="005C259E">
      <w:pPr>
        <w:widowControl w:val="0"/>
        <w:numPr>
          <w:ilvl w:val="3"/>
          <w:numId w:val="2"/>
        </w:numPr>
        <w:pBdr>
          <w:top w:val="nil"/>
          <w:left w:val="nil"/>
          <w:bottom w:val="nil"/>
          <w:right w:val="nil"/>
          <w:between w:val="nil"/>
        </w:pBdr>
        <w:spacing w:before="96" w:after="96"/>
      </w:pPr>
      <w:r w:rsidRPr="007D1E3A">
        <w:t xml:space="preserve">Darbų </w:t>
      </w:r>
      <w:r w:rsidR="006B7EDE" w:rsidRPr="007D1E3A">
        <w:t xml:space="preserve">terminai turi būti pratęsiami tokia trukme, kiek </w:t>
      </w:r>
      <w:r w:rsidRPr="007D1E3A">
        <w:t xml:space="preserve">Darbai </w:t>
      </w:r>
      <w:r w:rsidR="007B244A" w:rsidRPr="007D1E3A">
        <w:t xml:space="preserve">faktiškai </w:t>
      </w:r>
      <w:r w:rsidR="006B7EDE" w:rsidRPr="007D1E3A">
        <w:t xml:space="preserve">vėluoja dėl aplinkybių, kurios suteikia Rangovui teisę į </w:t>
      </w:r>
      <w:r w:rsidRPr="007D1E3A">
        <w:t xml:space="preserve">Darbų </w:t>
      </w:r>
      <w:r w:rsidR="006B7EDE" w:rsidRPr="007D1E3A">
        <w:t>terminų pratęsimą; tačiau</w:t>
      </w:r>
    </w:p>
    <w:p w14:paraId="0000028A" w14:textId="4467A3EA" w:rsidR="00133358" w:rsidRPr="007D1E3A" w:rsidRDefault="006B7EDE" w:rsidP="005C259E">
      <w:pPr>
        <w:widowControl w:val="0"/>
        <w:numPr>
          <w:ilvl w:val="3"/>
          <w:numId w:val="2"/>
        </w:numPr>
        <w:pBdr>
          <w:top w:val="nil"/>
          <w:left w:val="nil"/>
          <w:bottom w:val="nil"/>
          <w:right w:val="nil"/>
          <w:between w:val="nil"/>
        </w:pBdr>
        <w:spacing w:before="96" w:after="96"/>
      </w:pPr>
      <w:r w:rsidRPr="007D1E3A">
        <w:t>Rangovas praranda teisę pagal Sutarties sąlygas gauti patirtų papildomų Išlaidų</w:t>
      </w:r>
      <w:r w:rsidR="003311BD" w:rsidRPr="007D1E3A">
        <w:t xml:space="preserve"> ir (ar) Pelno</w:t>
      </w:r>
      <w:r w:rsidRPr="007D1E3A">
        <w:t xml:space="preserve"> kompensaciją už tokį laikotarpį, kiek Rangovas vėlavo vykdyti </w:t>
      </w:r>
      <w:r w:rsidR="001C0127" w:rsidRPr="007D1E3A">
        <w:t>Statybos d</w:t>
      </w:r>
      <w:r w:rsidRPr="007D1E3A">
        <w:t>arbus iki paaiškėjant aplinkybėms, kurios suteikė Rangovui</w:t>
      </w:r>
      <w:r w:rsidRPr="00E301A5">
        <w:t xml:space="preserve">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w:t>
      </w:r>
      <w:r w:rsidRPr="007D1E3A">
        <w:rPr>
          <w:i/>
        </w:rPr>
        <w:t xml:space="preserve">gauti </w:t>
      </w:r>
      <w:r w:rsidR="001C0127" w:rsidRPr="007D1E3A">
        <w:rPr>
          <w:i/>
        </w:rPr>
        <w:t xml:space="preserve">Darbų </w:t>
      </w:r>
      <w:r w:rsidRPr="007D1E3A">
        <w:rPr>
          <w:i/>
        </w:rPr>
        <w:t xml:space="preserve">terminų pratęsimo atveju dėl </w:t>
      </w:r>
      <w:r w:rsidR="001C0127" w:rsidRPr="007D1E3A">
        <w:rPr>
          <w:i/>
        </w:rPr>
        <w:t>Statybos d</w:t>
      </w:r>
      <w:r w:rsidRPr="007D1E3A">
        <w:rPr>
          <w:i/>
        </w:rPr>
        <w:t>arbų sustabdymo, turi būti atlyginamos tik už 1 savaitę.</w:t>
      </w:r>
    </w:p>
    <w:p w14:paraId="0000028B" w14:textId="57081E66" w:rsidR="00133358" w:rsidRPr="007D1E3A" w:rsidRDefault="001C0127" w:rsidP="005C259E">
      <w:pPr>
        <w:pStyle w:val="Heading2"/>
        <w:widowControl w:val="0"/>
        <w:rPr>
          <w:color w:val="auto"/>
        </w:rPr>
      </w:pPr>
      <w:bookmarkStart w:id="288" w:name="_Toc93858000"/>
      <w:r w:rsidRPr="007D1E3A">
        <w:rPr>
          <w:color w:val="auto"/>
        </w:rPr>
        <w:t xml:space="preserve">Darbų </w:t>
      </w:r>
      <w:r w:rsidR="006B7EDE" w:rsidRPr="007D1E3A">
        <w:rPr>
          <w:color w:val="auto"/>
        </w:rPr>
        <w:t>paspartinimas</w:t>
      </w:r>
      <w:bookmarkEnd w:id="288"/>
    </w:p>
    <w:p w14:paraId="0000028C" w14:textId="32D8B5EB"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w:t>
      </w:r>
      <w:r w:rsidR="001C0127" w:rsidRPr="007D1E3A">
        <w:t xml:space="preserve">Darbų </w:t>
      </w:r>
      <w:r w:rsidR="006B7EDE" w:rsidRPr="007D1E3A">
        <w:t xml:space="preserve">vykdymas atsilieka nuo Grafiko ir (arba) esama </w:t>
      </w:r>
      <w:r w:rsidR="001C0127" w:rsidRPr="007D1E3A">
        <w:t xml:space="preserve">Darbų </w:t>
      </w:r>
      <w:r w:rsidR="006B7EDE" w:rsidRPr="007D1E3A">
        <w:t xml:space="preserve">vykdymo sparta yra per lėta, Rangovas privalo įgyvendinti </w:t>
      </w:r>
      <w:r w:rsidR="001C0127" w:rsidRPr="007D1E3A">
        <w:t xml:space="preserve">Darbų </w:t>
      </w:r>
      <w:r w:rsidR="006B7EDE" w:rsidRPr="007D1E3A">
        <w:t xml:space="preserve">paspartinimo priemones, skirtas panaikinti </w:t>
      </w:r>
      <w:r w:rsidR="001C0127" w:rsidRPr="007D1E3A">
        <w:t xml:space="preserve">Darbų </w:t>
      </w:r>
      <w:r w:rsidR="006B7EDE" w:rsidRPr="007D1E3A">
        <w:t xml:space="preserve">vėlavimą (pasitelkti daugiau Rangovo personalo, padidinti pamainų skaičių, taikyti kitokius darbo metodus ir pan.). </w:t>
      </w:r>
    </w:p>
    <w:p w14:paraId="0000028D" w14:textId="582A6DB9" w:rsidR="00133358" w:rsidRPr="007D1E3A" w:rsidRDefault="00D96720" w:rsidP="005C259E">
      <w:pPr>
        <w:widowControl w:val="0"/>
        <w:numPr>
          <w:ilvl w:val="2"/>
          <w:numId w:val="2"/>
        </w:numPr>
        <w:pBdr>
          <w:top w:val="nil"/>
          <w:left w:val="nil"/>
          <w:bottom w:val="nil"/>
          <w:right w:val="nil"/>
          <w:between w:val="nil"/>
        </w:pBdr>
        <w:spacing w:before="96" w:after="96"/>
      </w:pPr>
      <w:bookmarkStart w:id="289" w:name="_1kc7wiv" w:colFirst="0" w:colLast="0"/>
      <w:bookmarkStart w:id="290" w:name="_Ref88654350"/>
      <w:bookmarkEnd w:id="289"/>
      <w:r w:rsidRPr="007D1E3A">
        <w:t>Jeigu</w:t>
      </w:r>
      <w:r w:rsidR="006B7EDE" w:rsidRPr="007D1E3A">
        <w:t xml:space="preserve"> </w:t>
      </w:r>
      <w:r w:rsidR="001C0127" w:rsidRPr="007D1E3A">
        <w:t xml:space="preserve">Darbų </w:t>
      </w:r>
      <w:r w:rsidR="006B7EDE" w:rsidRPr="007D1E3A">
        <w:t xml:space="preserve">vykdymas atsilieka nuo Grafiko ir (arba) esama </w:t>
      </w:r>
      <w:r w:rsidR="001C0127" w:rsidRPr="007D1E3A">
        <w:t xml:space="preserve">Darbų </w:t>
      </w:r>
      <w:r w:rsidR="006B7EDE" w:rsidRPr="007D1E3A">
        <w:t xml:space="preserve">vykdymo sparta yra per lėta dėl priežasčių, už kurias Rangovas neatsako ir dėl kurių turėtų būti pratęsti </w:t>
      </w:r>
      <w:r w:rsidR="001C0127" w:rsidRPr="007D1E3A">
        <w:t xml:space="preserve">Darbų </w:t>
      </w:r>
      <w:r w:rsidR="006B7EDE" w:rsidRPr="007D1E3A">
        <w:t xml:space="preserve">terminai, Užsakovas turi teisę pareikalauti Rangovo įgyvendinti </w:t>
      </w:r>
      <w:r w:rsidR="001C0127" w:rsidRPr="007D1E3A">
        <w:t xml:space="preserve">Darbų </w:t>
      </w:r>
      <w:r w:rsidR="006B7EDE" w:rsidRPr="007D1E3A">
        <w:t xml:space="preserve">paspartinimo priemones, skirtas panaikinti arba sumažinti </w:t>
      </w:r>
      <w:r w:rsidR="001C0127" w:rsidRPr="007D1E3A">
        <w:t xml:space="preserve">Darbų </w:t>
      </w:r>
      <w:r w:rsidR="006B7EDE" w:rsidRPr="007D1E3A">
        <w:t xml:space="preserve">vėlavimą, ir kompensuoti Rangovo tam patirtas papildomas Išlaidas </w:t>
      </w:r>
      <w:r w:rsidR="003311BD" w:rsidRPr="007D1E3A">
        <w:t>ir Pelną</w:t>
      </w:r>
      <w:r w:rsidR="006F0469" w:rsidRPr="007D1E3A">
        <w:t xml:space="preserve"> </w:t>
      </w:r>
      <w:r w:rsidR="00925751" w:rsidRPr="007D1E3A">
        <w:fldChar w:fldCharType="begin"/>
      </w:r>
      <w:r w:rsidR="00925751" w:rsidRPr="007D1E3A">
        <w:instrText xml:space="preserve"> REF _Ref88646260 \r \h </w:instrText>
      </w:r>
      <w:r w:rsidR="007D7F41" w:rsidRPr="007D1E3A">
        <w:instrText xml:space="preserve"> \* MERGEFORMAT </w:instrText>
      </w:r>
      <w:r w:rsidR="00925751" w:rsidRPr="007D1E3A">
        <w:fldChar w:fldCharType="separate"/>
      </w:r>
      <w:r w:rsidR="00661E1D" w:rsidRPr="007D1E3A">
        <w:t>15.9</w:t>
      </w:r>
      <w:r w:rsidR="00925751" w:rsidRPr="007D1E3A">
        <w:fldChar w:fldCharType="end"/>
      </w:r>
      <w:r w:rsidR="00925751" w:rsidRPr="007D1E3A">
        <w:t xml:space="preserve"> </w:t>
      </w:r>
      <w:r w:rsidR="006B7EDE" w:rsidRPr="007D1E3A">
        <w:t xml:space="preserve">punkte </w:t>
      </w:r>
      <w:r w:rsidR="001C0127" w:rsidRPr="007D1E3A">
        <w:t>„</w:t>
      </w:r>
      <w:r w:rsidR="00F442B2" w:rsidRPr="007D1E3A">
        <w:fldChar w:fldCharType="begin"/>
      </w:r>
      <w:r w:rsidR="00F442B2" w:rsidRPr="007D1E3A">
        <w:instrText xml:space="preserve"> REF _Ref93880778 \h </w:instrText>
      </w:r>
      <w:r w:rsidR="007D1E3A">
        <w:instrText xml:space="preserve"> \* MERGEFORMAT </w:instrText>
      </w:r>
      <w:r w:rsidR="00F442B2" w:rsidRPr="007D1E3A">
        <w:fldChar w:fldCharType="separate"/>
      </w:r>
      <w:r w:rsidR="00661E1D" w:rsidRPr="007D1E3A">
        <w:t>Papildomų Išlaidų kompensavimas ir Išlaidų perskaičiavimas</w:t>
      </w:r>
      <w:r w:rsidR="00F442B2" w:rsidRPr="007D1E3A">
        <w:fldChar w:fldCharType="end"/>
      </w:r>
      <w:r w:rsidR="001C0127" w:rsidRPr="007D1E3A">
        <w:t xml:space="preserve">“ </w:t>
      </w:r>
      <w:r w:rsidR="006B7EDE" w:rsidRPr="007D1E3A">
        <w:t>nustatyta tvarka pagal Šalių sudarytą Susitarimą.</w:t>
      </w:r>
      <w:bookmarkEnd w:id="290"/>
      <w:r w:rsidR="006B7EDE" w:rsidRPr="007D1E3A">
        <w:t xml:space="preserve"> </w:t>
      </w:r>
    </w:p>
    <w:p w14:paraId="0000028E" w14:textId="14D6CF37" w:rsidR="00133358" w:rsidRPr="007D1E3A" w:rsidRDefault="006B7EDE" w:rsidP="005C259E">
      <w:pPr>
        <w:pStyle w:val="Heading2"/>
        <w:widowControl w:val="0"/>
        <w:rPr>
          <w:color w:val="auto"/>
        </w:rPr>
      </w:pPr>
      <w:bookmarkStart w:id="291" w:name="_Ref88654569"/>
      <w:bookmarkStart w:id="292" w:name="_Toc93858001"/>
      <w:r w:rsidRPr="007D1E3A">
        <w:rPr>
          <w:color w:val="auto"/>
        </w:rPr>
        <w:t xml:space="preserve">Netesybos už </w:t>
      </w:r>
      <w:r w:rsidR="001C0127" w:rsidRPr="007D1E3A">
        <w:rPr>
          <w:color w:val="auto"/>
        </w:rPr>
        <w:t xml:space="preserve">Darbų </w:t>
      </w:r>
      <w:r w:rsidRPr="007D1E3A">
        <w:rPr>
          <w:color w:val="auto"/>
        </w:rPr>
        <w:t>vėlavimą</w:t>
      </w:r>
      <w:bookmarkEnd w:id="291"/>
      <w:bookmarkEnd w:id="292"/>
    </w:p>
    <w:p w14:paraId="0000028F" w14:textId="1DF767FD"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praleidžia </w:t>
      </w:r>
      <w:r w:rsidR="001C0127" w:rsidRPr="007D1E3A">
        <w:t xml:space="preserve">Darbų </w:t>
      </w:r>
      <w:r w:rsidR="006B7EDE" w:rsidRPr="007D1E3A">
        <w:t xml:space="preserve">terminus, Rangovui taikomos </w:t>
      </w:r>
      <w:r w:rsidR="0039720A" w:rsidRPr="007D1E3A">
        <w:t>Specialiosiose</w:t>
      </w:r>
      <w:r w:rsidR="006B7EDE" w:rsidRPr="007D1E3A">
        <w:t xml:space="preserve"> sąlygose nurodyto dydžio netesybos už kiekvieną vėlavimo dieną. </w:t>
      </w:r>
    </w:p>
    <w:p w14:paraId="00000290" w14:textId="6C0BC4C2" w:rsidR="00133358" w:rsidRPr="007D1E3A" w:rsidRDefault="00D96720" w:rsidP="005C259E">
      <w:pPr>
        <w:widowControl w:val="0"/>
        <w:numPr>
          <w:ilvl w:val="2"/>
          <w:numId w:val="2"/>
        </w:numPr>
        <w:pBdr>
          <w:top w:val="nil"/>
          <w:left w:val="nil"/>
          <w:bottom w:val="nil"/>
          <w:right w:val="nil"/>
          <w:between w:val="nil"/>
        </w:pBdr>
        <w:spacing w:before="96" w:after="96"/>
      </w:pPr>
      <w:bookmarkStart w:id="293" w:name="_Hlk92367454"/>
      <w:r w:rsidRPr="007D1E3A">
        <w:t>Jeigu</w:t>
      </w:r>
      <w:r w:rsidR="006B7EDE" w:rsidRPr="007D1E3A">
        <w:t xml:space="preserve"> Rangovas praleidžia </w:t>
      </w:r>
      <w:r w:rsidR="00606786" w:rsidRPr="007D1E3A">
        <w:t xml:space="preserve">Darbų </w:t>
      </w:r>
      <w:r w:rsidR="006B7EDE" w:rsidRPr="007D1E3A">
        <w:t>(Dalies) Etapo terminą, laikoma, kad</w:t>
      </w:r>
      <w:r w:rsidR="006B7EDE" w:rsidRPr="00E301A5">
        <w:t xml:space="preserve"> tiek pat vėluoja </w:t>
      </w:r>
      <w:r w:rsidR="00606786" w:rsidRPr="00E301A5">
        <w:t xml:space="preserve">visi Darbai </w:t>
      </w:r>
      <w:r w:rsidR="006B7EDE" w:rsidRPr="00E301A5">
        <w:t xml:space="preserve">(Dalis). Rangovui </w:t>
      </w:r>
      <w:r w:rsidR="006B7EDE" w:rsidRPr="00E301A5">
        <w:lastRenderedPageBreak/>
        <w:t>praleidus Etapo terminą, netesybos skaičiuojamos nuo Etapo termino pabaigos</w:t>
      </w:r>
      <w:r w:rsidR="00642781" w:rsidRPr="00E301A5">
        <w:t xml:space="preserve"> (</w:t>
      </w:r>
      <w:r w:rsidR="00642781" w:rsidRPr="007D1E3A">
        <w:t>neįskaitytinai)</w:t>
      </w:r>
      <w:r w:rsidR="006B7EDE" w:rsidRPr="007D1E3A">
        <w:t xml:space="preserve"> iki to Etapo Darbų pabaigos datos</w:t>
      </w:r>
      <w:r w:rsidR="00642781" w:rsidRPr="007D1E3A">
        <w:t xml:space="preserve"> (įskaitytinai)</w:t>
      </w:r>
      <w:r w:rsidR="006B7EDE" w:rsidRPr="007D1E3A">
        <w:t xml:space="preserve">, nustatytos pagal statybos darbų žurnalą ir (arba) Atliktų darbų aktus. </w:t>
      </w:r>
      <w:r w:rsidRPr="007D1E3A">
        <w:t>Jeigu</w:t>
      </w:r>
      <w:r w:rsidR="006B7EDE" w:rsidRPr="007D1E3A">
        <w:t xml:space="preserve"> vėluojantis Etapas sąlygoja paskesnių Etapų vėlavimą, turi būti vertinamas bendras </w:t>
      </w:r>
      <w:r w:rsidR="00606786" w:rsidRPr="007D1E3A">
        <w:t xml:space="preserve">visų Darbų </w:t>
      </w:r>
      <w:r w:rsidR="006B7EDE" w:rsidRPr="007D1E3A">
        <w:t xml:space="preserve">(Dalies) vėlavimo terminas, kurį sąlygoja toks Etapų vėlavimas. </w:t>
      </w:r>
      <w:r w:rsidR="006B7EDE" w:rsidRPr="007D1E3A">
        <w:rPr>
          <w:i/>
        </w:rPr>
        <w:t xml:space="preserve">Pavyzdžiui, jeigu Etapas vėluoja 2 savaites, o paskesnis Etapas vėluoja 3 savaites, laikoma, kad </w:t>
      </w:r>
      <w:r w:rsidR="00606786" w:rsidRPr="007D1E3A">
        <w:rPr>
          <w:i/>
        </w:rPr>
        <w:t xml:space="preserve">visi Darbai </w:t>
      </w:r>
      <w:r w:rsidR="006B7EDE" w:rsidRPr="007D1E3A">
        <w:rPr>
          <w:i/>
        </w:rPr>
        <w:t xml:space="preserve">(Dalis) vėluoja </w:t>
      </w:r>
      <w:r w:rsidR="00E853A7" w:rsidRPr="007D1E3A">
        <w:rPr>
          <w:i/>
        </w:rPr>
        <w:t xml:space="preserve">iš viso </w:t>
      </w:r>
      <w:r w:rsidR="006B7EDE" w:rsidRPr="007D1E3A">
        <w:rPr>
          <w:i/>
        </w:rPr>
        <w:t>3 savaites.</w:t>
      </w:r>
    </w:p>
    <w:bookmarkEnd w:id="293"/>
    <w:p w14:paraId="00000291" w14:textId="5E793447" w:rsidR="00133358" w:rsidRPr="007D1E3A" w:rsidRDefault="00D96720" w:rsidP="005C259E">
      <w:pPr>
        <w:widowControl w:val="0"/>
        <w:numPr>
          <w:ilvl w:val="2"/>
          <w:numId w:val="2"/>
        </w:numPr>
        <w:pBdr>
          <w:top w:val="nil"/>
          <w:left w:val="nil"/>
          <w:bottom w:val="nil"/>
          <w:right w:val="nil"/>
          <w:between w:val="nil"/>
        </w:pBdr>
        <w:spacing w:before="96" w:after="96"/>
      </w:pPr>
      <w:r w:rsidRPr="007D1E3A">
        <w:t>Jeigu</w:t>
      </w:r>
      <w:r w:rsidR="006B7EDE" w:rsidRPr="007D1E3A">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7D1E3A">
        <w:t>Užsakovo užduotyje</w:t>
      </w:r>
      <w:r w:rsidR="006B7EDE" w:rsidRPr="007D1E3A">
        <w:t xml:space="preserve"> nėra nurodyta, kad netesybos už konkretaus Etapo vėlavimą yra negrąžinamos.</w:t>
      </w:r>
    </w:p>
    <w:p w14:paraId="00000292" w14:textId="1FBD3311"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Netesybos už </w:t>
      </w:r>
      <w:r w:rsidR="00606786" w:rsidRPr="007D1E3A">
        <w:t xml:space="preserve">Darbų </w:t>
      </w:r>
      <w:r w:rsidRPr="007D1E3A">
        <w:t>(Dalies) Galutinio termino praleidimą skaičiuojamos nuo Galutinio termino pabaigos</w:t>
      </w:r>
      <w:r w:rsidR="00606786" w:rsidRPr="007D1E3A">
        <w:t xml:space="preserve"> (neįskaitytinai)</w:t>
      </w:r>
      <w:r w:rsidRPr="007D1E3A">
        <w:t xml:space="preserve"> iki Darbų pabaigos datos, nurodytos </w:t>
      </w:r>
      <w:r w:rsidR="004518FC" w:rsidRPr="007D1E3A">
        <w:t>Darbų perdavimo-priėmimo</w:t>
      </w:r>
      <w:r w:rsidR="00216BAE" w:rsidRPr="007D1E3A">
        <w:t xml:space="preserve"> akt</w:t>
      </w:r>
      <w:r w:rsidRPr="007D1E3A">
        <w:t>e, įskaitytinai (</w:t>
      </w:r>
      <w:r w:rsidR="00925751" w:rsidRPr="007D1E3A">
        <w:fldChar w:fldCharType="begin"/>
      </w:r>
      <w:r w:rsidR="00925751" w:rsidRPr="007D1E3A">
        <w:instrText xml:space="preserve"> REF _Ref88653491 \r \h </w:instrText>
      </w:r>
      <w:r w:rsidR="007D7F41" w:rsidRPr="007D1E3A">
        <w:instrText xml:space="preserve"> \* MERGEFORMAT </w:instrText>
      </w:r>
      <w:r w:rsidR="00925751" w:rsidRPr="007D1E3A">
        <w:fldChar w:fldCharType="separate"/>
      </w:r>
      <w:r w:rsidR="00661E1D" w:rsidRPr="007D1E3A">
        <w:t>7.2.5</w:t>
      </w:r>
      <w:r w:rsidR="00925751" w:rsidRPr="007D1E3A">
        <w:fldChar w:fldCharType="end"/>
      </w:r>
      <w:r w:rsidR="00925751" w:rsidRPr="007D1E3A">
        <w:t xml:space="preserve"> </w:t>
      </w:r>
      <w:r w:rsidRPr="007D1E3A">
        <w:t xml:space="preserve">punktas). </w:t>
      </w:r>
    </w:p>
    <w:p w14:paraId="00000293" w14:textId="69B87B21"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neturi teisės reikalauti sumažinti netesybas už vėlavimą tuo pagrindu, kad jis iki </w:t>
      </w:r>
      <w:r w:rsidR="00606786" w:rsidRPr="007D1E3A">
        <w:t xml:space="preserve">Darbų </w:t>
      </w:r>
      <w:r w:rsidRPr="007D1E3A">
        <w:t>(Dalies) Galutinio termino įvykdė dalį Darbų, kadangi šios Sutarties dalykas yra galutinis Darbų rezultatas, kuris yra nedalus.</w:t>
      </w:r>
    </w:p>
    <w:p w14:paraId="00000294" w14:textId="5C740CDC"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Rangovui negali būti taikomos papildomos sankcijos už </w:t>
      </w:r>
      <w:r w:rsidR="00606786" w:rsidRPr="007D1E3A">
        <w:t xml:space="preserve">Darbų </w:t>
      </w:r>
      <w:r w:rsidRPr="007D1E3A">
        <w:t xml:space="preserve">vėlavimą, išskyrus Užsakovo teisę nutraukti Sutartį dėl to, jog dėl </w:t>
      </w:r>
      <w:r w:rsidR="00606786" w:rsidRPr="007D1E3A">
        <w:t xml:space="preserve">Darbų </w:t>
      </w:r>
      <w:r w:rsidRPr="007D1E3A">
        <w:t xml:space="preserve">vėlavimo </w:t>
      </w:r>
      <w:r w:rsidR="00606786" w:rsidRPr="007D1E3A">
        <w:t xml:space="preserve">Darbai </w:t>
      </w:r>
      <w:r w:rsidRPr="007D1E3A">
        <w:t>praranda prasmę Užsakovui (</w:t>
      </w:r>
      <w:r w:rsidR="00925751" w:rsidRPr="007D1E3A">
        <w:fldChar w:fldCharType="begin"/>
      </w:r>
      <w:r w:rsidR="00925751" w:rsidRPr="007D1E3A">
        <w:instrText xml:space="preserve"> REF _Ref88653519 \r \h </w:instrText>
      </w:r>
      <w:r w:rsidR="007D7F41" w:rsidRPr="007D1E3A">
        <w:instrText xml:space="preserve"> \* MERGEFORMAT </w:instrText>
      </w:r>
      <w:r w:rsidR="00925751" w:rsidRPr="007D1E3A">
        <w:fldChar w:fldCharType="separate"/>
      </w:r>
      <w:r w:rsidR="00661E1D" w:rsidRPr="007D1E3A">
        <w:t>26.2.1.3</w:t>
      </w:r>
      <w:r w:rsidR="00925751" w:rsidRPr="007D1E3A">
        <w:fldChar w:fldCharType="end"/>
      </w:r>
      <w:r w:rsidR="00925751" w:rsidRPr="007D1E3A">
        <w:t xml:space="preserve"> </w:t>
      </w:r>
      <w:r w:rsidRPr="007D1E3A">
        <w:t>punktas).</w:t>
      </w:r>
    </w:p>
    <w:p w14:paraId="00000295" w14:textId="69BE3CFC"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Rangovas privalo sumokėti Užsakovui netesybas už </w:t>
      </w:r>
      <w:r w:rsidR="00606786" w:rsidRPr="007D1E3A">
        <w:t xml:space="preserve">Darbų </w:t>
      </w:r>
      <w:r w:rsidRPr="007D1E3A">
        <w:t xml:space="preserve">(Dalių) vėlavimą per </w:t>
      </w:r>
      <w:r w:rsidR="00B068E1" w:rsidRPr="007D1E3A">
        <w:t xml:space="preserve">15 </w:t>
      </w:r>
      <w:r w:rsidRPr="007D1E3A">
        <w:t>dien</w:t>
      </w:r>
      <w:r w:rsidR="00B068E1" w:rsidRPr="007D1E3A">
        <w:t>ų</w:t>
      </w:r>
      <w:r w:rsidRPr="007D1E3A">
        <w:t xml:space="preserve"> nuo Užsakovo pareikalavimo. Užsakovas turi teisę išskaityti netesybas iš Rangovui mokėtinų sumų.</w:t>
      </w:r>
    </w:p>
    <w:p w14:paraId="00000296" w14:textId="0552D4C7"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Tuo atveju, kai Rangovas įgyja teisę į </w:t>
      </w:r>
      <w:r w:rsidR="00606786" w:rsidRPr="007D1E3A">
        <w:t xml:space="preserve">Darbų </w:t>
      </w:r>
      <w:r w:rsidRPr="007D1E3A">
        <w:t xml:space="preserve">terminų pratęsimą, tačiau dėl kokių nors priežasčių </w:t>
      </w:r>
      <w:r w:rsidR="00606786" w:rsidRPr="007D1E3A">
        <w:t xml:space="preserve">Darbų </w:t>
      </w:r>
      <w:r w:rsidRPr="007D1E3A">
        <w:t xml:space="preserve">terminai negali būti pratęsti, </w:t>
      </w:r>
      <w:r w:rsidR="00606786" w:rsidRPr="007D1E3A">
        <w:t xml:space="preserve">Darbų </w:t>
      </w:r>
      <w:r w:rsidRPr="007D1E3A">
        <w:t xml:space="preserve">terminų praleidimas (tiek, kiek Rangovas įgijo teisę į </w:t>
      </w:r>
      <w:r w:rsidR="00606786" w:rsidRPr="007D1E3A">
        <w:t xml:space="preserve">Darbų </w:t>
      </w:r>
      <w:r w:rsidRPr="007D1E3A">
        <w:t xml:space="preserve">terminų pratęsimą) nelaikomas Sutarties pažeidimu ir Užsakovas neturi teisės reikalauti Rangovo sumokėti netesybas už praleistus </w:t>
      </w:r>
      <w:r w:rsidR="00606786" w:rsidRPr="007D1E3A">
        <w:t xml:space="preserve">Darbų </w:t>
      </w:r>
      <w:r w:rsidRPr="007D1E3A">
        <w:t>terminus.</w:t>
      </w:r>
    </w:p>
    <w:p w14:paraId="00000297" w14:textId="55B99C20" w:rsidR="00133358" w:rsidRPr="007D1E3A" w:rsidRDefault="00606786" w:rsidP="005C259E">
      <w:pPr>
        <w:pStyle w:val="Heading2"/>
        <w:widowControl w:val="0"/>
        <w:rPr>
          <w:color w:val="auto"/>
        </w:rPr>
      </w:pPr>
      <w:bookmarkStart w:id="294" w:name="_Ref90573582"/>
      <w:bookmarkStart w:id="295" w:name="_Toc93858002"/>
      <w:r w:rsidRPr="007D1E3A">
        <w:rPr>
          <w:color w:val="auto"/>
        </w:rPr>
        <w:t xml:space="preserve">Darbų </w:t>
      </w:r>
      <w:r w:rsidR="006B7EDE" w:rsidRPr="007D1E3A">
        <w:rPr>
          <w:color w:val="auto"/>
        </w:rPr>
        <w:t>vykdymo sustabdymas</w:t>
      </w:r>
      <w:bookmarkEnd w:id="294"/>
      <w:bookmarkEnd w:id="295"/>
    </w:p>
    <w:p w14:paraId="00000298" w14:textId="5B37D5D7" w:rsidR="00133358" w:rsidRPr="007D1E3A" w:rsidRDefault="006B7EDE" w:rsidP="005C259E">
      <w:pPr>
        <w:widowControl w:val="0"/>
        <w:numPr>
          <w:ilvl w:val="2"/>
          <w:numId w:val="2"/>
        </w:numPr>
        <w:pBdr>
          <w:top w:val="nil"/>
          <w:left w:val="nil"/>
          <w:bottom w:val="nil"/>
          <w:right w:val="nil"/>
          <w:between w:val="nil"/>
        </w:pBdr>
        <w:spacing w:before="96" w:after="96"/>
      </w:pPr>
      <w:r w:rsidRPr="007D1E3A">
        <w:t xml:space="preserve">Užsakovas </w:t>
      </w:r>
      <w:r w:rsidR="00C24127" w:rsidRPr="007D1E3A">
        <w:t>turi teisę</w:t>
      </w:r>
      <w:r w:rsidRPr="007D1E3A">
        <w:t xml:space="preserve"> sustabdyti vis</w:t>
      </w:r>
      <w:r w:rsidR="00606786" w:rsidRPr="007D1E3A">
        <w:t>us Darbus</w:t>
      </w:r>
      <w:r w:rsidRPr="007D1E3A">
        <w:t xml:space="preserve"> arba Dalies Darbus, pranešdamas Rangovui, nurodydamas tikslų arba apytikslį terminą, kuriam sustabdo </w:t>
      </w:r>
      <w:r w:rsidR="00606786" w:rsidRPr="007D1E3A">
        <w:t xml:space="preserve">visus Darbus </w:t>
      </w:r>
      <w:r w:rsidRPr="007D1E3A">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7D1E3A" w:rsidRDefault="006B7EDE" w:rsidP="005C259E">
      <w:pPr>
        <w:widowControl w:val="0"/>
        <w:numPr>
          <w:ilvl w:val="3"/>
          <w:numId w:val="2"/>
        </w:numPr>
        <w:pBdr>
          <w:top w:val="nil"/>
          <w:left w:val="nil"/>
          <w:bottom w:val="nil"/>
          <w:right w:val="nil"/>
          <w:between w:val="nil"/>
        </w:pBdr>
        <w:spacing w:before="96" w:after="96"/>
      </w:pPr>
      <w:r w:rsidRPr="007D1E3A">
        <w:t>kitos aplinkybės, kurios nebuvo žinomos Pirkimo vykdymo metu ir su kuriomis būtų susidūręs bet kuris rangovas</w:t>
      </w:r>
      <w:r w:rsidR="00285F2C" w:rsidRPr="007D1E3A">
        <w:t xml:space="preserve"> </w:t>
      </w:r>
      <w:r w:rsidRPr="007D1E3A">
        <w:t xml:space="preserve">ir (ar) </w:t>
      </w:r>
      <w:r w:rsidR="00285F2C" w:rsidRPr="007D1E3A">
        <w:t>u</w:t>
      </w:r>
      <w:r w:rsidRPr="007D1E3A">
        <w:t>žsakovas.</w:t>
      </w:r>
    </w:p>
    <w:p w14:paraId="62CE4A9D" w14:textId="1026018C" w:rsidR="000E0FDC" w:rsidRPr="007D1E3A" w:rsidRDefault="000E0FDC" w:rsidP="00661E1D">
      <w:pPr>
        <w:widowControl w:val="0"/>
        <w:numPr>
          <w:ilvl w:val="2"/>
          <w:numId w:val="2"/>
        </w:numPr>
        <w:pBdr>
          <w:top w:val="nil"/>
          <w:left w:val="nil"/>
          <w:bottom w:val="nil"/>
          <w:right w:val="nil"/>
          <w:between w:val="nil"/>
        </w:pBdr>
        <w:spacing w:before="96" w:after="96"/>
      </w:pPr>
      <w:r w:rsidRPr="007D1E3A">
        <w:t xml:space="preserve">Rangovas turi teisę sustabdyti </w:t>
      </w:r>
      <w:r w:rsidR="00E14A86" w:rsidRPr="007D1E3A">
        <w:t>Statybos d</w:t>
      </w:r>
      <w:r w:rsidRPr="007D1E3A">
        <w:t xml:space="preserve">arbus arba </w:t>
      </w:r>
      <w:r w:rsidR="00E14A86" w:rsidRPr="007D1E3A">
        <w:t>jų dalį</w:t>
      </w:r>
      <w:r w:rsidRPr="007D1E3A">
        <w:t xml:space="preserve">, </w:t>
      </w:r>
      <w:r w:rsidR="00E14A86" w:rsidRPr="007D1E3A">
        <w:t>pranešdamas</w:t>
      </w:r>
      <w:r w:rsidRPr="007D1E3A">
        <w:t xml:space="preserve"> Užsakov</w:t>
      </w:r>
      <w:r w:rsidR="00E14A86" w:rsidRPr="007D1E3A">
        <w:t>ui</w:t>
      </w:r>
      <w:r w:rsidRPr="007D1E3A">
        <w:t>,</w:t>
      </w:r>
      <w:r w:rsidR="00E14A86" w:rsidRPr="007D1E3A">
        <w:t xml:space="preserve"> per </w:t>
      </w:r>
      <w:r w:rsidRPr="007D1E3A">
        <w:t>žiemos pertrauk</w:t>
      </w:r>
      <w:r w:rsidR="00E14A86" w:rsidRPr="007D1E3A">
        <w:t>ą</w:t>
      </w:r>
      <w:r w:rsidRPr="007D1E3A">
        <w:t xml:space="preserve"> (nuo gruodžio 15 d. iki kovo 15 d. arba </w:t>
      </w:r>
      <w:r w:rsidR="00E14A86" w:rsidRPr="007D1E3A">
        <w:t xml:space="preserve">per </w:t>
      </w:r>
      <w:r w:rsidRPr="007D1E3A">
        <w:t>kit</w:t>
      </w:r>
      <w:r w:rsidR="00E14A86" w:rsidRPr="007D1E3A">
        <w:t>ą</w:t>
      </w:r>
      <w:r w:rsidRPr="007D1E3A">
        <w:t xml:space="preserve"> Užsakovo užduotyje nurodyt</w:t>
      </w:r>
      <w:r w:rsidR="00E14A86" w:rsidRPr="007D1E3A">
        <w:t>ą</w:t>
      </w:r>
      <w:r w:rsidRPr="007D1E3A">
        <w:t xml:space="preserve"> žiemos pertraukos laik</w:t>
      </w:r>
      <w:r w:rsidR="00E14A86" w:rsidRPr="007D1E3A">
        <w:t>ą</w:t>
      </w:r>
      <w:r w:rsidRPr="007D1E3A">
        <w:t xml:space="preserve">), </w:t>
      </w:r>
      <w:r w:rsidR="001936DF" w:rsidRPr="007D1E3A">
        <w:t>jeigu jos</w:t>
      </w:r>
      <w:r w:rsidR="00E14A86" w:rsidRPr="007D1E3A">
        <w:t xml:space="preserve"> metu</w:t>
      </w:r>
      <w:r w:rsidR="001936DF" w:rsidRPr="007D1E3A">
        <w:t xml:space="preserve"> tokie</w:t>
      </w:r>
      <w:r w:rsidRPr="007D1E3A">
        <w:t xml:space="preserve"> </w:t>
      </w:r>
      <w:r w:rsidR="00E14A86" w:rsidRPr="007D1E3A">
        <w:t xml:space="preserve">Statybos darbai (ar jų dalis) negali būti atliekami </w:t>
      </w:r>
      <w:r w:rsidR="009025F1" w:rsidRPr="007D1E3A">
        <w:t>pagal Darbų dokumentuose ar Įstatymuose jiems keliamus technologinius reikalavimus</w:t>
      </w:r>
      <w:r w:rsidR="001936DF" w:rsidRPr="007D1E3A">
        <w:t xml:space="preserve"> ir </w:t>
      </w:r>
      <w:r w:rsidR="00A81EE0" w:rsidRPr="007D1E3A">
        <w:t>nustatytus</w:t>
      </w:r>
      <w:r w:rsidR="001936DF" w:rsidRPr="007D1E3A">
        <w:t xml:space="preserve"> sprendinius</w:t>
      </w:r>
      <w:r w:rsidR="009025F1" w:rsidRPr="007D1E3A">
        <w:t xml:space="preserve"> </w:t>
      </w:r>
      <w:r w:rsidRPr="007D1E3A">
        <w:t>dėl</w:t>
      </w:r>
      <w:r w:rsidR="006536A0" w:rsidRPr="007D1E3A">
        <w:t xml:space="preserve"> </w:t>
      </w:r>
      <w:r w:rsidR="009025F1" w:rsidRPr="007D1E3A">
        <w:t>netinkamų klimatinių</w:t>
      </w:r>
      <w:r w:rsidR="006536A0" w:rsidRPr="007D1E3A">
        <w:t xml:space="preserve"> sąlyg</w:t>
      </w:r>
      <w:r w:rsidR="009025F1" w:rsidRPr="007D1E3A">
        <w:t>ų</w:t>
      </w:r>
      <w:r w:rsidR="00E14A86" w:rsidRPr="007D1E3A">
        <w:t>.</w:t>
      </w:r>
      <w:r w:rsidR="001936DF" w:rsidRPr="007D1E3A">
        <w:t xml:space="preserve"> </w:t>
      </w:r>
    </w:p>
    <w:p w14:paraId="0000029D" w14:textId="29C735ED" w:rsidR="00133358" w:rsidRPr="007D1E3A" w:rsidRDefault="006B7EDE" w:rsidP="005C259E">
      <w:pPr>
        <w:widowControl w:val="0"/>
        <w:numPr>
          <w:ilvl w:val="2"/>
          <w:numId w:val="2"/>
        </w:numPr>
        <w:pBdr>
          <w:top w:val="nil"/>
          <w:left w:val="nil"/>
          <w:bottom w:val="nil"/>
          <w:right w:val="nil"/>
          <w:between w:val="nil"/>
        </w:pBdr>
        <w:spacing w:before="96" w:after="96"/>
      </w:pPr>
      <w:bookmarkStart w:id="296" w:name="_ymfzma" w:colFirst="0" w:colLast="0"/>
      <w:bookmarkStart w:id="297" w:name="_Ref88653592"/>
      <w:bookmarkEnd w:id="296"/>
      <w:r w:rsidRPr="007D1E3A">
        <w:t>Rangovas turi teisę sustabdyti vis</w:t>
      </w:r>
      <w:r w:rsidR="00606786" w:rsidRPr="007D1E3A">
        <w:t>us</w:t>
      </w:r>
      <w:r w:rsidRPr="007D1E3A">
        <w:t xml:space="preserve"> </w:t>
      </w:r>
      <w:r w:rsidR="00606786" w:rsidRPr="007D1E3A">
        <w:t xml:space="preserve">Darbus </w:t>
      </w:r>
      <w:r w:rsidRPr="007D1E3A">
        <w:t xml:space="preserve">arba Dalies Darbus, įspėdamas Užsakovą, jeigu Užsakovas vėluoja atsiskaityti pagal Sutartį ir neištaiso pažeidimo per </w:t>
      </w:r>
      <w:r w:rsidR="00170AAD" w:rsidRPr="007D1E3A">
        <w:t>3</w:t>
      </w:r>
      <w:r w:rsidRPr="007D1E3A">
        <w:t>0 dienų po Rangovo rašytinio įspėjimo gavimo.</w:t>
      </w:r>
      <w:bookmarkEnd w:id="297"/>
      <w:r w:rsidRPr="007D1E3A">
        <w:t xml:space="preserve"> </w:t>
      </w:r>
    </w:p>
    <w:p w14:paraId="0000029E" w14:textId="36B89D7B" w:rsidR="00133358" w:rsidRPr="007D1E3A" w:rsidRDefault="00606786" w:rsidP="005C259E">
      <w:pPr>
        <w:widowControl w:val="0"/>
        <w:numPr>
          <w:ilvl w:val="2"/>
          <w:numId w:val="2"/>
        </w:numPr>
        <w:pBdr>
          <w:top w:val="nil"/>
          <w:left w:val="nil"/>
          <w:bottom w:val="nil"/>
          <w:right w:val="nil"/>
          <w:between w:val="nil"/>
        </w:pBdr>
        <w:spacing w:before="96" w:after="96"/>
      </w:pPr>
      <w:bookmarkStart w:id="298" w:name="_3im3ia3" w:colFirst="0" w:colLast="0"/>
      <w:bookmarkStart w:id="299" w:name="_Ref88654312"/>
      <w:bookmarkEnd w:id="298"/>
      <w:r w:rsidRPr="007D1E3A">
        <w:t>Visų Darbų</w:t>
      </w:r>
      <w:r w:rsidR="009025F1" w:rsidRPr="007D1E3A">
        <w:t>,</w:t>
      </w:r>
      <w:r w:rsidRPr="007D1E3A">
        <w:t xml:space="preserve"> </w:t>
      </w:r>
      <w:r w:rsidR="006B7EDE" w:rsidRPr="007D1E3A">
        <w:t>ar Dalies</w:t>
      </w:r>
      <w:r w:rsidR="009025F1" w:rsidRPr="007D1E3A">
        <w:t>, ar Statybos darbų</w:t>
      </w:r>
      <w:r w:rsidR="006B7EDE" w:rsidRPr="007D1E3A">
        <w:t xml:space="preserve"> sustabdymo atveju atitinkamų </w:t>
      </w:r>
      <w:r w:rsidRPr="007D1E3A">
        <w:t xml:space="preserve">Darbų </w:t>
      </w:r>
      <w:r w:rsidR="006B7EDE" w:rsidRPr="007D1E3A">
        <w:t xml:space="preserve">terminų skaičiavimas taip pat yra sustabdomas ir Rangovas privalo imtis reikiamų priemonių tinkamai sustabdyti </w:t>
      </w:r>
      <w:r w:rsidRPr="007D1E3A">
        <w:t>Statybos d</w:t>
      </w:r>
      <w:r w:rsidR="006B7EDE" w:rsidRPr="007D1E3A">
        <w:t xml:space="preserve">arbus, apsaugoti </w:t>
      </w:r>
      <w:r w:rsidRPr="007D1E3A">
        <w:t>Statybos d</w:t>
      </w:r>
      <w:r w:rsidR="006B7EDE" w:rsidRPr="007D1E3A">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9"/>
      <w:r w:rsidR="006B7EDE" w:rsidRPr="007D1E3A">
        <w:t xml:space="preserve"> </w:t>
      </w:r>
      <w:r w:rsidR="004331D1" w:rsidRPr="007D1E3A">
        <w:t>Jeigu Rangovas sustabdo dalį Statybos darbų ir tokių Statybos darbų nevykdymas nėra kliūtis laiku užbaigti visus Darbus, Darbų terminų skaičiavimas nestabdomas.</w:t>
      </w:r>
    </w:p>
    <w:p w14:paraId="0000029F" w14:textId="402E2AC8" w:rsidR="00133358" w:rsidRPr="007D1E3A" w:rsidRDefault="00D96720" w:rsidP="005C259E">
      <w:pPr>
        <w:widowControl w:val="0"/>
        <w:numPr>
          <w:ilvl w:val="2"/>
          <w:numId w:val="2"/>
        </w:numPr>
        <w:pBdr>
          <w:top w:val="nil"/>
          <w:left w:val="nil"/>
          <w:bottom w:val="nil"/>
          <w:right w:val="nil"/>
          <w:between w:val="nil"/>
        </w:pBdr>
        <w:spacing w:before="96" w:after="96"/>
      </w:pPr>
      <w:bookmarkStart w:id="300" w:name="_Ref94709833"/>
      <w:r w:rsidRPr="007D1E3A">
        <w:t>Jeigu</w:t>
      </w:r>
      <w:r w:rsidR="006B7EDE" w:rsidRPr="007D1E3A">
        <w:t xml:space="preserve"> Užsakovas sustabdo Darbus ne dėl Rangovo kaltės arba jeigu Rangovas sustabdo Darbus</w:t>
      </w:r>
      <w:r w:rsidR="00CD7B78" w:rsidRPr="007D1E3A">
        <w:t xml:space="preserve"> dėl Užsakovo kaltės</w:t>
      </w:r>
      <w:r w:rsidR="006B7EDE" w:rsidRPr="007D1E3A">
        <w:t>, tuomet Užsakovas privalo:</w:t>
      </w:r>
      <w:bookmarkEnd w:id="300"/>
    </w:p>
    <w:p w14:paraId="000002A0" w14:textId="73B66428" w:rsidR="00133358" w:rsidRPr="007D1E3A" w:rsidRDefault="00925751" w:rsidP="005C259E">
      <w:pPr>
        <w:widowControl w:val="0"/>
        <w:numPr>
          <w:ilvl w:val="3"/>
          <w:numId w:val="2"/>
        </w:numPr>
        <w:pBdr>
          <w:top w:val="nil"/>
          <w:left w:val="nil"/>
          <w:bottom w:val="nil"/>
          <w:right w:val="nil"/>
          <w:between w:val="nil"/>
        </w:pBdr>
        <w:spacing w:before="96" w:after="96"/>
      </w:pPr>
      <w:r w:rsidRPr="007D1E3A">
        <w:fldChar w:fldCharType="begin"/>
      </w:r>
      <w:r w:rsidRPr="007D1E3A">
        <w:instrText xml:space="preserve"> REF _Ref88653531 \r \h </w:instrText>
      </w:r>
      <w:r w:rsidR="007D7F41" w:rsidRPr="007D1E3A">
        <w:instrText xml:space="preserve"> \* MERGEFORMAT </w:instrText>
      </w:r>
      <w:r w:rsidRPr="007D1E3A">
        <w:fldChar w:fldCharType="separate"/>
      </w:r>
      <w:r w:rsidR="00661E1D" w:rsidRPr="007D1E3A">
        <w:t>16.2</w:t>
      </w:r>
      <w:r w:rsidRPr="007D1E3A">
        <w:fldChar w:fldCharType="end"/>
      </w:r>
      <w:r w:rsidRPr="007D1E3A">
        <w:t xml:space="preserve"> </w:t>
      </w:r>
      <w:r w:rsidR="006B7EDE" w:rsidRPr="007D1E3A">
        <w:t xml:space="preserve">punkte </w:t>
      </w:r>
      <w:r w:rsidR="00606786" w:rsidRPr="007D1E3A">
        <w:t>„</w:t>
      </w:r>
      <w:r w:rsidR="00606786" w:rsidRPr="007D1E3A">
        <w:fldChar w:fldCharType="begin"/>
      </w:r>
      <w:r w:rsidR="00606786" w:rsidRPr="007D1E3A">
        <w:instrText xml:space="preserve"> REF _Ref88653531 \h </w:instrText>
      </w:r>
      <w:r w:rsidR="007D7F41" w:rsidRPr="007D1E3A">
        <w:instrText xml:space="preserve"> \* MERGEFORMAT </w:instrText>
      </w:r>
      <w:r w:rsidR="00606786" w:rsidRPr="007D1E3A">
        <w:fldChar w:fldCharType="separate"/>
      </w:r>
      <w:r w:rsidR="00661E1D" w:rsidRPr="007D1E3A">
        <w:t>Tarpiniai mokėjimai</w:t>
      </w:r>
      <w:r w:rsidR="00606786" w:rsidRPr="007D1E3A">
        <w:fldChar w:fldCharType="end"/>
      </w:r>
      <w:r w:rsidR="00606786" w:rsidRPr="007D1E3A">
        <w:t xml:space="preserve">“ </w:t>
      </w:r>
      <w:r w:rsidR="006B7EDE" w:rsidRPr="007D1E3A">
        <w:t>nustatyta tvarka sumokėti už Darbus, atliktus iki sustabdymo;</w:t>
      </w:r>
    </w:p>
    <w:bookmarkStart w:id="301" w:name="_Ref88753495"/>
    <w:p w14:paraId="000002A1" w14:textId="2D3C135D" w:rsidR="00133358" w:rsidRPr="007D1E3A" w:rsidRDefault="00925751" w:rsidP="005C259E">
      <w:pPr>
        <w:widowControl w:val="0"/>
        <w:numPr>
          <w:ilvl w:val="3"/>
          <w:numId w:val="2"/>
        </w:numPr>
        <w:pBdr>
          <w:top w:val="nil"/>
          <w:left w:val="nil"/>
          <w:bottom w:val="nil"/>
          <w:right w:val="nil"/>
          <w:between w:val="nil"/>
        </w:pBdr>
        <w:spacing w:before="96" w:after="96"/>
      </w:pPr>
      <w:r w:rsidRPr="007D1E3A">
        <w:fldChar w:fldCharType="begin"/>
      </w:r>
      <w:r w:rsidRPr="007D1E3A">
        <w:instrText xml:space="preserve"> REF _Ref88653531 \r \h </w:instrText>
      </w:r>
      <w:r w:rsidR="007D7F41" w:rsidRPr="007D1E3A">
        <w:instrText xml:space="preserve"> \* MERGEFORMAT </w:instrText>
      </w:r>
      <w:r w:rsidRPr="007D1E3A">
        <w:fldChar w:fldCharType="separate"/>
      </w:r>
      <w:r w:rsidR="00661E1D" w:rsidRPr="007D1E3A">
        <w:t>16.2</w:t>
      </w:r>
      <w:r w:rsidRPr="007D1E3A">
        <w:fldChar w:fldCharType="end"/>
      </w:r>
      <w:r w:rsidRPr="007D1E3A">
        <w:t xml:space="preserve"> </w:t>
      </w:r>
      <w:r w:rsidR="006B7EDE" w:rsidRPr="007D1E3A">
        <w:t xml:space="preserve">punkte </w:t>
      </w:r>
      <w:r w:rsidR="00606786" w:rsidRPr="007D1E3A">
        <w:t>„</w:t>
      </w:r>
      <w:r w:rsidR="00606786" w:rsidRPr="007D1E3A">
        <w:fldChar w:fldCharType="begin"/>
      </w:r>
      <w:r w:rsidR="00606786" w:rsidRPr="007D1E3A">
        <w:instrText xml:space="preserve"> REF _Ref88653531 \h </w:instrText>
      </w:r>
      <w:r w:rsidR="007D7F41" w:rsidRPr="007D1E3A">
        <w:instrText xml:space="preserve"> \* MERGEFORMAT </w:instrText>
      </w:r>
      <w:r w:rsidR="00606786" w:rsidRPr="007D1E3A">
        <w:fldChar w:fldCharType="separate"/>
      </w:r>
      <w:r w:rsidR="00661E1D" w:rsidRPr="007D1E3A">
        <w:t>Tarpiniai mokėjimai</w:t>
      </w:r>
      <w:r w:rsidR="00606786" w:rsidRPr="007D1E3A">
        <w:fldChar w:fldCharType="end"/>
      </w:r>
      <w:r w:rsidR="00606786" w:rsidRPr="007D1E3A">
        <w:t xml:space="preserve">“ </w:t>
      </w:r>
      <w:r w:rsidR="006B7EDE" w:rsidRPr="007D1E3A">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D1E3A">
        <w:fldChar w:fldCharType="begin"/>
      </w:r>
      <w:r w:rsidRPr="007D1E3A">
        <w:instrText xml:space="preserve"> REF _Ref88653548 \r \h </w:instrText>
      </w:r>
      <w:r w:rsidR="007D7F41" w:rsidRPr="007D1E3A">
        <w:instrText xml:space="preserve"> \* MERGEFORMAT </w:instrText>
      </w:r>
      <w:r w:rsidRPr="007D1E3A">
        <w:fldChar w:fldCharType="separate"/>
      </w:r>
      <w:r w:rsidR="00661E1D" w:rsidRPr="007D1E3A">
        <w:t>16.2.15.1</w:t>
      </w:r>
      <w:r w:rsidRPr="007D1E3A">
        <w:fldChar w:fldCharType="end"/>
      </w:r>
      <w:r w:rsidRPr="007D1E3A">
        <w:t xml:space="preserve"> </w:t>
      </w:r>
      <w:r w:rsidR="006B7EDE" w:rsidRPr="007D1E3A">
        <w:t xml:space="preserve">ir </w:t>
      </w:r>
      <w:r w:rsidRPr="007D1E3A">
        <w:fldChar w:fldCharType="begin"/>
      </w:r>
      <w:r w:rsidRPr="007D1E3A">
        <w:instrText xml:space="preserve"> REF _Ref88653561 \r \h </w:instrText>
      </w:r>
      <w:r w:rsidR="007D7F41" w:rsidRPr="007D1E3A">
        <w:instrText xml:space="preserve"> \* MERGEFORMAT </w:instrText>
      </w:r>
      <w:r w:rsidRPr="007D1E3A">
        <w:fldChar w:fldCharType="separate"/>
      </w:r>
      <w:r w:rsidR="00661E1D" w:rsidRPr="007D1E3A">
        <w:t>16.2.15.2</w:t>
      </w:r>
      <w:r w:rsidRPr="007D1E3A">
        <w:fldChar w:fldCharType="end"/>
      </w:r>
      <w:r w:rsidR="006B7EDE" w:rsidRPr="007D1E3A">
        <w:t xml:space="preserve"> punktuose</w:t>
      </w:r>
      <w:r w:rsidR="00606786" w:rsidRPr="007D1E3A">
        <w:t xml:space="preserve"> (pateikti Įrenginių ir Statybos produktų dokumentus bei įrodyti Įrenginių ir Statybos produktų tinkamą saugojimą)</w:t>
      </w:r>
      <w:r w:rsidR="006B7EDE" w:rsidRPr="007D1E3A">
        <w:t>; Užsakovui apmokėjus už tokius Statybos produktus ir Įrenginius, Rangovas privalo nedelsdamas, bet ne vėliau kaip per 2 darbo dienas, pažymėti juos kaip Užsakovo nuosavybę;</w:t>
      </w:r>
      <w:bookmarkEnd w:id="30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7D1E3A" w:rsidRDefault="006B7EDE" w:rsidP="005C259E">
      <w:pPr>
        <w:widowControl w:val="0"/>
        <w:numPr>
          <w:ilvl w:val="2"/>
          <w:numId w:val="2"/>
        </w:numPr>
        <w:pBdr>
          <w:top w:val="nil"/>
          <w:left w:val="nil"/>
          <w:bottom w:val="nil"/>
          <w:right w:val="nil"/>
          <w:between w:val="nil"/>
        </w:pBdr>
        <w:spacing w:before="96" w:after="96"/>
      </w:pPr>
      <w:bookmarkStart w:id="302" w:name="_1xrdshw" w:colFirst="0" w:colLast="0"/>
      <w:bookmarkStart w:id="303" w:name="_Ref88654322"/>
      <w:bookmarkEnd w:id="302"/>
      <w:r w:rsidRPr="00E301A5">
        <w:t xml:space="preserve">Po to, kai Užsakovas praneša Rangovui apie Darbų atnaujinimą arba nelieka pagrindo Rangovui stabdyti Darbus, Šalys </w:t>
      </w:r>
      <w:r w:rsidRPr="00E301A5">
        <w:lastRenderedPageBreak/>
        <w:t xml:space="preserve">privalo per įmanomai trumpiausią protingą </w:t>
      </w:r>
      <w:r w:rsidRPr="007D1E3A">
        <w:t xml:space="preserve">laiką apžiūrėti, įvertinti ir užfiksuoti </w:t>
      </w:r>
      <w:r w:rsidR="0030125E" w:rsidRPr="007D1E3A">
        <w:t>Statybos d</w:t>
      </w:r>
      <w:r w:rsidRPr="007D1E3A">
        <w:t xml:space="preserve">arbų, Statybos produktų bei Įrenginių būklę. Rangovas privalo kaip įmanoma greičiau atnaujinti </w:t>
      </w:r>
      <w:r w:rsidR="0030125E" w:rsidRPr="007D1E3A">
        <w:t>Statybos d</w:t>
      </w:r>
      <w:r w:rsidRPr="007D1E3A">
        <w:t>arbus</w:t>
      </w:r>
      <w:r w:rsidR="00DA712A" w:rsidRPr="007D1E3A">
        <w:t xml:space="preserve">; </w:t>
      </w:r>
      <w:r w:rsidR="005B3F84" w:rsidRPr="007D1E3A">
        <w:t>sustabdyt</w:t>
      </w:r>
      <w:r w:rsidR="007C0168" w:rsidRPr="007D1E3A">
        <w:t>ų</w:t>
      </w:r>
      <w:r w:rsidR="005B3F84" w:rsidRPr="007D1E3A">
        <w:t xml:space="preserve"> </w:t>
      </w:r>
      <w:r w:rsidR="0030125E" w:rsidRPr="007D1E3A">
        <w:t xml:space="preserve">Darbų </w:t>
      </w:r>
      <w:r w:rsidR="005B3F84" w:rsidRPr="007D1E3A">
        <w:t>termin</w:t>
      </w:r>
      <w:r w:rsidR="007C0168" w:rsidRPr="007D1E3A">
        <w:t>ų skaičiavimas</w:t>
      </w:r>
      <w:r w:rsidR="005B3F84" w:rsidRPr="007D1E3A">
        <w:t xml:space="preserve"> atnaujinam</w:t>
      </w:r>
      <w:r w:rsidR="007C0168" w:rsidRPr="007D1E3A">
        <w:t>as</w:t>
      </w:r>
      <w:r w:rsidR="005B3F84" w:rsidRPr="007D1E3A">
        <w:t xml:space="preserve"> </w:t>
      </w:r>
      <w:r w:rsidR="003C2A87" w:rsidRPr="007D1E3A">
        <w:t xml:space="preserve">tą dieną, kada Rangovas atnaujina </w:t>
      </w:r>
      <w:r w:rsidR="0030125E" w:rsidRPr="007D1E3A">
        <w:t>Statybos d</w:t>
      </w:r>
      <w:r w:rsidR="003C2A87" w:rsidRPr="007D1E3A">
        <w:t>arbus</w:t>
      </w:r>
      <w:r w:rsidRPr="007D1E3A">
        <w:t xml:space="preserve">. Rangovas privalo pirmiausiai savo sąskaita pašalinti nustatytus </w:t>
      </w:r>
      <w:r w:rsidR="0030125E" w:rsidRPr="007D1E3A">
        <w:t>Statybos d</w:t>
      </w:r>
      <w:r w:rsidRPr="007D1E3A">
        <w:t>arbų, Statybos produktų bei Įrenginių defektus, atkurti pablogėjusią būklę ir praradimus.</w:t>
      </w:r>
      <w:bookmarkEnd w:id="303"/>
    </w:p>
    <w:p w14:paraId="0D83D6CF" w14:textId="414442F7" w:rsidR="00320D49" w:rsidRPr="007D1E3A" w:rsidRDefault="00D96720" w:rsidP="007B6187">
      <w:pPr>
        <w:widowControl w:val="0"/>
        <w:numPr>
          <w:ilvl w:val="2"/>
          <w:numId w:val="2"/>
        </w:numPr>
        <w:pBdr>
          <w:top w:val="nil"/>
          <w:left w:val="nil"/>
          <w:bottom w:val="nil"/>
          <w:right w:val="nil"/>
          <w:between w:val="nil"/>
        </w:pBdr>
        <w:spacing w:before="96" w:after="96"/>
      </w:pPr>
      <w:r w:rsidRPr="007D1E3A">
        <w:t>Jeigu</w:t>
      </w:r>
      <w:r w:rsidR="00320D49" w:rsidRPr="007D1E3A">
        <w:t xml:space="preserve"> dėl </w:t>
      </w:r>
      <w:r w:rsidR="0030125E" w:rsidRPr="007D1E3A">
        <w:t xml:space="preserve">Darbų </w:t>
      </w:r>
      <w:r w:rsidR="00A81EE0" w:rsidRPr="007D1E3A">
        <w:t xml:space="preserve">(ar jų dalies) </w:t>
      </w:r>
      <w:r w:rsidR="00320D49" w:rsidRPr="007D1E3A">
        <w:t>sustabdymo</w:t>
      </w:r>
      <w:r w:rsidR="00576146" w:rsidRPr="007D1E3A">
        <w:t xml:space="preserve"> </w:t>
      </w:r>
      <w:r w:rsidR="0030125E" w:rsidRPr="007D1E3A">
        <w:t xml:space="preserve">Darbai </w:t>
      </w:r>
      <w:r w:rsidR="00320D49" w:rsidRPr="007D1E3A">
        <w:t>vėluoja</w:t>
      </w:r>
      <w:r w:rsidR="00205467" w:rsidRPr="007D1E3A">
        <w:t xml:space="preserve"> (tai yra, </w:t>
      </w:r>
      <w:r w:rsidR="001F317C" w:rsidRPr="007D1E3A">
        <w:t xml:space="preserve">objektyviai </w:t>
      </w:r>
      <w:r w:rsidR="00205467" w:rsidRPr="007D1E3A">
        <w:t>reikia daugiau laiko užbaigti Darbus, nei kad</w:t>
      </w:r>
      <w:r w:rsidR="001F317C" w:rsidRPr="007D1E3A">
        <w:t xml:space="preserve"> dėl sustabdymo pailgėję Darbų terminai)</w:t>
      </w:r>
      <w:r w:rsidR="00320D49" w:rsidRPr="007D1E3A">
        <w:t xml:space="preserve">, </w:t>
      </w:r>
      <w:r w:rsidR="0060545C" w:rsidRPr="007D1E3A">
        <w:t xml:space="preserve">Rangovas įgyja teisę reikalauti, kad tokia pat trukme, kiek faktiškai vėluoja </w:t>
      </w:r>
      <w:r w:rsidR="0030125E" w:rsidRPr="007D1E3A">
        <w:t>Darbai</w:t>
      </w:r>
      <w:r w:rsidR="0060545C" w:rsidRPr="007D1E3A">
        <w:t xml:space="preserve">, būtų pratęsti </w:t>
      </w:r>
      <w:r w:rsidR="0030125E" w:rsidRPr="007D1E3A">
        <w:t xml:space="preserve">Darbų </w:t>
      </w:r>
      <w:r w:rsidR="0060545C" w:rsidRPr="007D1E3A">
        <w:t>terminai</w:t>
      </w:r>
      <w:r w:rsidR="00A81EE0" w:rsidRPr="007D1E3A">
        <w:t>. Jeigu Užsakovas sustabdo Darbus ne dėl Rangovo kaltės arba jeigu Rangovas sustabdo Darbus dėl Užsakovo kaltės ir dėl to vėluoja Darbai, Rangovas papildomai įgyja teisę reikalauti, kad</w:t>
      </w:r>
      <w:r w:rsidR="0060545C" w:rsidRPr="007D1E3A">
        <w:t xml:space="preserve"> Užsakovas atlygintų Rangovui Išlaidas</w:t>
      </w:r>
      <w:r w:rsidR="00A90A4A" w:rsidRPr="007D1E3A">
        <w:t xml:space="preserve"> bei Pelną</w:t>
      </w:r>
      <w:r w:rsidR="0060545C" w:rsidRPr="007D1E3A">
        <w:t xml:space="preserve"> už </w:t>
      </w:r>
      <w:r w:rsidR="0030125E" w:rsidRPr="007D1E3A">
        <w:t xml:space="preserve">Darbų </w:t>
      </w:r>
      <w:r w:rsidR="0060545C" w:rsidRPr="007D1E3A">
        <w:t xml:space="preserve">terminų pratęsimo laikotarpį </w:t>
      </w:r>
      <w:r w:rsidR="0060545C" w:rsidRPr="007D1E3A">
        <w:fldChar w:fldCharType="begin"/>
      </w:r>
      <w:r w:rsidR="0060545C" w:rsidRPr="007D1E3A">
        <w:instrText xml:space="preserve"> REF _Ref88646260 \r \h </w:instrText>
      </w:r>
      <w:r w:rsidR="005E1B96" w:rsidRPr="007D1E3A">
        <w:instrText xml:space="preserve"> \* MERGEFORMAT </w:instrText>
      </w:r>
      <w:r w:rsidR="0060545C" w:rsidRPr="007D1E3A">
        <w:fldChar w:fldCharType="separate"/>
      </w:r>
      <w:r w:rsidR="00661E1D" w:rsidRPr="007D1E3A">
        <w:t>15.9</w:t>
      </w:r>
      <w:r w:rsidR="0060545C" w:rsidRPr="007D1E3A">
        <w:fldChar w:fldCharType="end"/>
      </w:r>
      <w:r w:rsidR="0060545C" w:rsidRPr="007D1E3A">
        <w:t xml:space="preserve"> punkte</w:t>
      </w:r>
      <w:r w:rsidR="0030125E" w:rsidRPr="007D1E3A">
        <w:t xml:space="preserve"> „</w:t>
      </w:r>
      <w:r w:rsidR="00F442B2" w:rsidRPr="007D1E3A">
        <w:fldChar w:fldCharType="begin"/>
      </w:r>
      <w:r w:rsidR="00F442B2" w:rsidRPr="007D1E3A">
        <w:instrText xml:space="preserve"> REF _Ref93880830 \h </w:instrText>
      </w:r>
      <w:r w:rsidR="007D1E3A">
        <w:instrText xml:space="preserve"> \* MERGEFORMAT </w:instrText>
      </w:r>
      <w:r w:rsidR="00F442B2" w:rsidRPr="007D1E3A">
        <w:fldChar w:fldCharType="separate"/>
      </w:r>
      <w:r w:rsidR="00661E1D" w:rsidRPr="007D1E3A">
        <w:t>Papildomų Išlaidų kompensavimas ir Išlaidų perskaičiavimas</w:t>
      </w:r>
      <w:r w:rsidR="00F442B2" w:rsidRPr="007D1E3A">
        <w:fldChar w:fldCharType="end"/>
      </w:r>
      <w:r w:rsidR="0030125E" w:rsidRPr="007D1E3A">
        <w:t>“</w:t>
      </w:r>
      <w:r w:rsidR="0060545C" w:rsidRPr="007D1E3A">
        <w:t xml:space="preserve"> nustatyta tvarka. Tuo tikslu Šalys privalo sudaryti Susitarimą </w:t>
      </w:r>
      <w:r w:rsidR="00F442B2" w:rsidRPr="007D1E3A">
        <w:fldChar w:fldCharType="begin"/>
      </w:r>
      <w:r w:rsidR="00F442B2" w:rsidRPr="007D1E3A">
        <w:instrText xml:space="preserve"> REF _Ref93879212 \r \h </w:instrText>
      </w:r>
      <w:r w:rsidR="007D1E3A">
        <w:instrText xml:space="preserve"> \* MERGEFORMAT </w:instrText>
      </w:r>
      <w:r w:rsidR="00F442B2" w:rsidRPr="007D1E3A">
        <w:fldChar w:fldCharType="separate"/>
      </w:r>
      <w:r w:rsidR="00661E1D" w:rsidRPr="007D1E3A">
        <w:t>25</w:t>
      </w:r>
      <w:r w:rsidR="00F442B2" w:rsidRPr="007D1E3A">
        <w:fldChar w:fldCharType="end"/>
      </w:r>
      <w:r w:rsidR="0060545C" w:rsidRPr="007D1E3A">
        <w:t xml:space="preserve"> straipsnyje</w:t>
      </w:r>
      <w:r w:rsidR="0030125E" w:rsidRPr="007D1E3A">
        <w:t xml:space="preserve"> „</w:t>
      </w:r>
      <w:r w:rsidR="00F442B2" w:rsidRPr="007D1E3A">
        <w:fldChar w:fldCharType="begin"/>
      </w:r>
      <w:r w:rsidR="00F442B2" w:rsidRPr="007D1E3A">
        <w:instrText xml:space="preserve"> REF _Ref93879212 \h </w:instrText>
      </w:r>
      <w:r w:rsidR="007D1E3A">
        <w:instrText xml:space="preserve"> \* MERGEFORMAT </w:instrText>
      </w:r>
      <w:r w:rsidR="00F442B2" w:rsidRPr="007D1E3A">
        <w:fldChar w:fldCharType="separate"/>
      </w:r>
      <w:r w:rsidR="00661E1D" w:rsidRPr="007D1E3A">
        <w:t>Sutarties pakeitimai</w:t>
      </w:r>
      <w:r w:rsidR="00F442B2" w:rsidRPr="007D1E3A">
        <w:fldChar w:fldCharType="end"/>
      </w:r>
      <w:r w:rsidR="0030125E" w:rsidRPr="007D1E3A">
        <w:t>“</w:t>
      </w:r>
      <w:r w:rsidR="0060545C" w:rsidRPr="007D1E3A">
        <w:t xml:space="preserve"> nustatyta tvarka ir jame numatyti </w:t>
      </w:r>
      <w:r w:rsidR="0030125E" w:rsidRPr="007D1E3A">
        <w:t xml:space="preserve">Darbų </w:t>
      </w:r>
      <w:r w:rsidR="0060545C" w:rsidRPr="007D1E3A">
        <w:t>terminų pratęsimą bei Rangovo Išlaidų ir Pelno atlyginimą.</w:t>
      </w:r>
      <w:r w:rsidR="00A81EE0" w:rsidRPr="007D1E3A">
        <w:t xml:space="preserve"> </w:t>
      </w:r>
    </w:p>
    <w:p w14:paraId="000002A5" w14:textId="7FB264F2" w:rsidR="00133358" w:rsidRPr="007D1E3A" w:rsidRDefault="00D96720" w:rsidP="005C259E">
      <w:pPr>
        <w:widowControl w:val="0"/>
        <w:numPr>
          <w:ilvl w:val="2"/>
          <w:numId w:val="2"/>
        </w:numPr>
        <w:pBdr>
          <w:top w:val="nil"/>
          <w:left w:val="nil"/>
          <w:bottom w:val="nil"/>
          <w:right w:val="nil"/>
          <w:between w:val="nil"/>
        </w:pBdr>
        <w:spacing w:before="96" w:after="96"/>
      </w:pPr>
      <w:bookmarkStart w:id="304" w:name="_4hr1b5p" w:colFirst="0" w:colLast="0"/>
      <w:bookmarkStart w:id="305" w:name="_Ref90574053"/>
      <w:bookmarkEnd w:id="304"/>
      <w:r w:rsidRPr="007D1E3A">
        <w:t>Jeigu</w:t>
      </w:r>
      <w:r w:rsidR="006B7EDE" w:rsidRPr="007D1E3A">
        <w:t xml:space="preserve"> </w:t>
      </w:r>
      <w:r w:rsidR="0030125E" w:rsidRPr="007D1E3A">
        <w:t xml:space="preserve">visų Darbų </w:t>
      </w:r>
      <w:r w:rsidR="006B7EDE" w:rsidRPr="007D1E3A">
        <w:t xml:space="preserve">arba Dalies Darbų sustabdymas trunka ilgiau nei 3 mėnesius, </w:t>
      </w:r>
      <w:r w:rsidR="002450E3" w:rsidRPr="007D1E3A">
        <w:t xml:space="preserve">bet kuri Šalis </w:t>
      </w:r>
      <w:r w:rsidR="006B7EDE" w:rsidRPr="007D1E3A">
        <w:t>turi teisę vienašališkai ne teismo tvarka nutraukti Sutartį</w:t>
      </w:r>
      <w:r w:rsidR="0027438E" w:rsidRPr="007D1E3A">
        <w:t xml:space="preserve"> (dėl vis</w:t>
      </w:r>
      <w:r w:rsidR="0030125E" w:rsidRPr="007D1E3A">
        <w:t>ų</w:t>
      </w:r>
      <w:r w:rsidR="0027438E" w:rsidRPr="007D1E3A">
        <w:t xml:space="preserve"> </w:t>
      </w:r>
      <w:r w:rsidR="0030125E" w:rsidRPr="007D1E3A">
        <w:t xml:space="preserve">Darbų </w:t>
      </w:r>
      <w:r w:rsidR="0027438E" w:rsidRPr="007D1E3A">
        <w:t>arba dėl sustabdytosios Dalies)</w:t>
      </w:r>
      <w:r w:rsidR="0044394F" w:rsidRPr="007D1E3A">
        <w:t>,</w:t>
      </w:r>
      <w:r w:rsidR="00387A7B" w:rsidRPr="007D1E3A">
        <w:t xml:space="preserve"> iš anksto prieš 30 dienų</w:t>
      </w:r>
      <w:r w:rsidR="0044394F" w:rsidRPr="007D1E3A">
        <w:t xml:space="preserve"> įspėdama kitą Šalį</w:t>
      </w:r>
      <w:r w:rsidR="006B7EDE" w:rsidRPr="007D1E3A">
        <w:t>.</w:t>
      </w:r>
      <w:r w:rsidR="00B63B72" w:rsidRPr="007D1E3A">
        <w:t xml:space="preserve"> </w:t>
      </w:r>
      <w:r w:rsidR="004E7457" w:rsidRPr="007D1E3A">
        <w:t>Sutartis</w:t>
      </w:r>
      <w:r w:rsidR="000614A0" w:rsidRPr="007D1E3A">
        <w:t xml:space="preserve"> </w:t>
      </w:r>
      <w:r w:rsidR="004E7457" w:rsidRPr="007D1E3A">
        <w:t>laikoma nutraukta kitą dieną po</w:t>
      </w:r>
      <w:r w:rsidR="00482E8F" w:rsidRPr="007D1E3A">
        <w:t xml:space="preserve"> įspėjimo termino pabaigos, jeigu per įspėjimo terminą nėra atnaujinamas </w:t>
      </w:r>
      <w:r w:rsidR="0030125E" w:rsidRPr="007D1E3A">
        <w:t xml:space="preserve">visų Darbų </w:t>
      </w:r>
      <w:r w:rsidR="00BD1197" w:rsidRPr="007D1E3A">
        <w:t xml:space="preserve">ar sustabdytosios Dalies </w:t>
      </w:r>
      <w:r w:rsidR="00482E8F" w:rsidRPr="007D1E3A">
        <w:t>vykdymas.</w:t>
      </w:r>
      <w:r w:rsidR="0027438E" w:rsidRPr="007D1E3A">
        <w:t xml:space="preserve"> </w:t>
      </w:r>
      <w:r w:rsidR="00844155" w:rsidRPr="007D1E3A">
        <w:t>Tokiu Sutarties nutraukimo</w:t>
      </w:r>
      <w:r w:rsidR="00B63B72" w:rsidRPr="007D1E3A">
        <w:t xml:space="preserve"> atveju taikom</w:t>
      </w:r>
      <w:r w:rsidR="00EC0C6B" w:rsidRPr="007D1E3A">
        <w:t xml:space="preserve">as </w:t>
      </w:r>
      <w:r w:rsidR="00EC0C6B" w:rsidRPr="007D1E3A">
        <w:fldChar w:fldCharType="begin"/>
      </w:r>
      <w:r w:rsidR="00EC0C6B" w:rsidRPr="007D1E3A">
        <w:instrText xml:space="preserve"> REF _Ref89050503 \r \h </w:instrText>
      </w:r>
      <w:r w:rsidR="007D7F41" w:rsidRPr="007D1E3A">
        <w:instrText xml:space="preserve"> \* MERGEFORMAT </w:instrText>
      </w:r>
      <w:r w:rsidR="00EC0C6B" w:rsidRPr="007D1E3A">
        <w:fldChar w:fldCharType="separate"/>
      </w:r>
      <w:r w:rsidR="00661E1D" w:rsidRPr="007D1E3A">
        <w:t>26.4</w:t>
      </w:r>
      <w:r w:rsidR="00EC0C6B" w:rsidRPr="007D1E3A">
        <w:fldChar w:fldCharType="end"/>
      </w:r>
      <w:r w:rsidR="00EC0C6B" w:rsidRPr="007D1E3A">
        <w:t xml:space="preserve"> punktas</w:t>
      </w:r>
      <w:r w:rsidR="0030125E" w:rsidRPr="007D1E3A">
        <w:t xml:space="preserve"> „</w:t>
      </w:r>
      <w:r w:rsidR="0030125E" w:rsidRPr="007D1E3A">
        <w:fldChar w:fldCharType="begin"/>
      </w:r>
      <w:r w:rsidR="0030125E" w:rsidRPr="007D1E3A">
        <w:instrText xml:space="preserve"> REF _Ref89050503 \h </w:instrText>
      </w:r>
      <w:r w:rsidR="007D7F41" w:rsidRPr="007D1E3A">
        <w:instrText xml:space="preserve"> \* MERGEFORMAT </w:instrText>
      </w:r>
      <w:r w:rsidR="0030125E" w:rsidRPr="007D1E3A">
        <w:fldChar w:fldCharType="separate"/>
      </w:r>
      <w:r w:rsidR="00661E1D" w:rsidRPr="007D1E3A">
        <w:t>Šalių teisės ir pareigos Sutarties nutraukimo atveju</w:t>
      </w:r>
      <w:r w:rsidR="0030125E" w:rsidRPr="007D1E3A">
        <w:fldChar w:fldCharType="end"/>
      </w:r>
      <w:r w:rsidR="0030125E" w:rsidRPr="007D1E3A">
        <w:t>“</w:t>
      </w:r>
      <w:r w:rsidR="00EC0C6B" w:rsidRPr="007D1E3A">
        <w:t>.</w:t>
      </w:r>
      <w:bookmarkEnd w:id="305"/>
    </w:p>
    <w:p w14:paraId="1469FBBC" w14:textId="08AC8AAC" w:rsidR="00E119EE" w:rsidRPr="007D1E3A" w:rsidRDefault="00314ED0" w:rsidP="005C259E">
      <w:pPr>
        <w:pStyle w:val="Heading1"/>
        <w:widowControl w:val="0"/>
        <w:rPr>
          <w:color w:val="auto"/>
        </w:rPr>
      </w:pPr>
      <w:bookmarkStart w:id="306" w:name="_Toc93858003"/>
      <w:r w:rsidRPr="007D1E3A">
        <w:rPr>
          <w:color w:val="auto"/>
        </w:rPr>
        <w:t xml:space="preserve">Prievolių pagal Sutartį </w:t>
      </w:r>
      <w:r w:rsidR="00681CC5" w:rsidRPr="007D1E3A">
        <w:rPr>
          <w:color w:val="auto"/>
        </w:rPr>
        <w:t>įvykdymo užtikrini</w:t>
      </w:r>
      <w:r w:rsidR="0008514B" w:rsidRPr="007D1E3A">
        <w:rPr>
          <w:color w:val="auto"/>
        </w:rPr>
        <w:t>mo būdai</w:t>
      </w:r>
      <w:bookmarkEnd w:id="306"/>
    </w:p>
    <w:p w14:paraId="73680D58" w14:textId="2184A616" w:rsidR="00681CC5" w:rsidRPr="007D1E3A" w:rsidRDefault="00681CC5" w:rsidP="005C259E">
      <w:pPr>
        <w:widowControl w:val="0"/>
        <w:numPr>
          <w:ilvl w:val="1"/>
          <w:numId w:val="2"/>
        </w:numPr>
        <w:pBdr>
          <w:top w:val="nil"/>
          <w:left w:val="nil"/>
          <w:bottom w:val="nil"/>
          <w:right w:val="nil"/>
          <w:between w:val="nil"/>
        </w:pBdr>
        <w:spacing w:before="96" w:after="96"/>
        <w:rPr>
          <w:bCs/>
        </w:rPr>
      </w:pPr>
      <w:r w:rsidRPr="007D1E3A">
        <w:rPr>
          <w:bCs/>
        </w:rPr>
        <w:t xml:space="preserve">Šalių prievolių pagal Sutartį įvykdymas yra užtikrinamas </w:t>
      </w:r>
      <w:r w:rsidRPr="007D1E3A">
        <w:rPr>
          <w:bCs/>
        </w:rPr>
        <w:fldChar w:fldCharType="begin"/>
      </w:r>
      <w:r w:rsidRPr="007D1E3A">
        <w:rPr>
          <w:bCs/>
        </w:rPr>
        <w:instrText xml:space="preserve"> REF _Ref88655974 \r \h </w:instrText>
      </w:r>
      <w:r w:rsidR="007D7F41" w:rsidRPr="007D1E3A">
        <w:rPr>
          <w:bCs/>
        </w:rPr>
        <w:instrText xml:space="preserve"> \* MERGEFORMAT </w:instrText>
      </w:r>
      <w:r w:rsidRPr="007D1E3A">
        <w:rPr>
          <w:bCs/>
        </w:rPr>
      </w:r>
      <w:r w:rsidRPr="007D1E3A">
        <w:rPr>
          <w:bCs/>
        </w:rPr>
        <w:fldChar w:fldCharType="separate"/>
      </w:r>
      <w:r w:rsidR="00661E1D" w:rsidRPr="007D1E3A">
        <w:rPr>
          <w:bCs/>
        </w:rPr>
        <w:t>13</w:t>
      </w:r>
      <w:r w:rsidRPr="007D1E3A">
        <w:rPr>
          <w:bCs/>
        </w:rPr>
        <w:fldChar w:fldCharType="end"/>
      </w:r>
      <w:r w:rsidRPr="007D1E3A">
        <w:rPr>
          <w:bCs/>
        </w:rPr>
        <w:t xml:space="preserve"> </w:t>
      </w:r>
      <w:r w:rsidR="00AD5FA8" w:rsidRPr="007D1E3A">
        <w:rPr>
          <w:bCs/>
        </w:rPr>
        <w:t>straipsnyje</w:t>
      </w:r>
      <w:r w:rsidRPr="007D1E3A">
        <w:rPr>
          <w:bCs/>
        </w:rPr>
        <w:t xml:space="preserve"> </w:t>
      </w:r>
      <w:r w:rsidR="00FE7CCB" w:rsidRPr="007D1E3A">
        <w:rPr>
          <w:bCs/>
        </w:rPr>
        <w:t xml:space="preserve">ir Specialiųjų sąlygų 14 dalyje </w:t>
      </w:r>
      <w:r w:rsidRPr="007D1E3A">
        <w:rPr>
          <w:bCs/>
        </w:rPr>
        <w:t xml:space="preserve">nurodytu Sutarties įvykdymo užtikrinimu, </w:t>
      </w:r>
      <w:r w:rsidR="00AD5FA8" w:rsidRPr="007D1E3A">
        <w:rPr>
          <w:bCs/>
        </w:rPr>
        <w:fldChar w:fldCharType="begin"/>
      </w:r>
      <w:r w:rsidR="00AD5FA8" w:rsidRPr="007D1E3A">
        <w:rPr>
          <w:bCs/>
        </w:rPr>
        <w:instrText xml:space="preserve"> REF _Ref88655872 \r \h </w:instrText>
      </w:r>
      <w:r w:rsidR="007D7F41" w:rsidRPr="007D1E3A">
        <w:rPr>
          <w:bCs/>
        </w:rPr>
        <w:instrText xml:space="preserve"> \* MERGEFORMAT </w:instrText>
      </w:r>
      <w:r w:rsidR="00AD5FA8" w:rsidRPr="007D1E3A">
        <w:rPr>
          <w:bCs/>
        </w:rPr>
      </w:r>
      <w:r w:rsidR="00AD5FA8" w:rsidRPr="007D1E3A">
        <w:rPr>
          <w:bCs/>
        </w:rPr>
        <w:fldChar w:fldCharType="separate"/>
      </w:r>
      <w:r w:rsidR="00661E1D" w:rsidRPr="007D1E3A">
        <w:rPr>
          <w:bCs/>
        </w:rPr>
        <w:t>10</w:t>
      </w:r>
      <w:r w:rsidR="00AD5FA8" w:rsidRPr="007D1E3A">
        <w:rPr>
          <w:bCs/>
        </w:rPr>
        <w:fldChar w:fldCharType="end"/>
      </w:r>
      <w:r w:rsidR="00AD5FA8" w:rsidRPr="007D1E3A">
        <w:rPr>
          <w:bCs/>
        </w:rPr>
        <w:t xml:space="preserve"> </w:t>
      </w:r>
      <w:r w:rsidR="00D0297D" w:rsidRPr="007D1E3A">
        <w:rPr>
          <w:bCs/>
        </w:rPr>
        <w:t xml:space="preserve">straipsnyje nurodytu Garantinių įsipareigojimų įvykdymo užtikrinimu, </w:t>
      </w:r>
      <w:r w:rsidR="00307645" w:rsidRPr="007D1E3A">
        <w:rPr>
          <w:bCs/>
        </w:rPr>
        <w:fldChar w:fldCharType="begin"/>
      </w:r>
      <w:r w:rsidR="00307645" w:rsidRPr="007D1E3A">
        <w:rPr>
          <w:bCs/>
        </w:rPr>
        <w:instrText xml:space="preserve"> REF _Ref88816541 \r \h </w:instrText>
      </w:r>
      <w:r w:rsidR="007D7F41" w:rsidRPr="007D1E3A">
        <w:rPr>
          <w:bCs/>
        </w:rPr>
        <w:instrText xml:space="preserve"> \* MERGEFORMAT </w:instrText>
      </w:r>
      <w:r w:rsidR="00307645" w:rsidRPr="007D1E3A">
        <w:rPr>
          <w:bCs/>
        </w:rPr>
      </w:r>
      <w:r w:rsidR="00307645" w:rsidRPr="007D1E3A">
        <w:rPr>
          <w:bCs/>
        </w:rPr>
        <w:fldChar w:fldCharType="separate"/>
      </w:r>
      <w:r w:rsidR="00661E1D" w:rsidRPr="007D1E3A">
        <w:rPr>
          <w:bCs/>
        </w:rPr>
        <w:t>16.1.2</w:t>
      </w:r>
      <w:r w:rsidR="00307645" w:rsidRPr="007D1E3A">
        <w:rPr>
          <w:bCs/>
        </w:rPr>
        <w:fldChar w:fldCharType="end"/>
      </w:r>
      <w:r w:rsidRPr="007D1E3A">
        <w:rPr>
          <w:bCs/>
        </w:rPr>
        <w:t xml:space="preserve"> punkte </w:t>
      </w:r>
      <w:r w:rsidR="00307645" w:rsidRPr="007D1E3A">
        <w:rPr>
          <w:bCs/>
        </w:rPr>
        <w:t>nurodytu</w:t>
      </w:r>
      <w:r w:rsidRPr="007D1E3A">
        <w:rPr>
          <w:bCs/>
        </w:rPr>
        <w:t xml:space="preserve"> avanso grąžinimo užtikrinimu (jeigu Specialiosiose sąlygose yra </w:t>
      </w:r>
      <w:r w:rsidR="00DD55FB" w:rsidRPr="007D1E3A">
        <w:rPr>
          <w:bCs/>
        </w:rPr>
        <w:t>nurodytas</w:t>
      </w:r>
      <w:r w:rsidRPr="007D1E3A">
        <w:rPr>
          <w:bCs/>
        </w:rPr>
        <w:t xml:space="preserve"> avans</w:t>
      </w:r>
      <w:r w:rsidR="00A636FB" w:rsidRPr="007D1E3A">
        <w:rPr>
          <w:bCs/>
        </w:rPr>
        <w:t>o dydis</w:t>
      </w:r>
      <w:r w:rsidRPr="007D1E3A">
        <w:rPr>
          <w:bCs/>
        </w:rPr>
        <w:t xml:space="preserve">), </w:t>
      </w:r>
      <w:r w:rsidR="00141BAE" w:rsidRPr="007D1E3A">
        <w:rPr>
          <w:bCs/>
        </w:rPr>
        <w:fldChar w:fldCharType="begin"/>
      </w:r>
      <w:r w:rsidR="00141BAE" w:rsidRPr="007D1E3A">
        <w:rPr>
          <w:bCs/>
        </w:rPr>
        <w:instrText xml:space="preserve"> REF _Ref88817011 \r \h </w:instrText>
      </w:r>
      <w:r w:rsidR="007D7F41" w:rsidRPr="007D1E3A">
        <w:rPr>
          <w:bCs/>
        </w:rPr>
        <w:instrText xml:space="preserve"> \* MERGEFORMAT </w:instrText>
      </w:r>
      <w:r w:rsidR="00141BAE" w:rsidRPr="007D1E3A">
        <w:rPr>
          <w:bCs/>
        </w:rPr>
      </w:r>
      <w:r w:rsidR="00141BAE" w:rsidRPr="007D1E3A">
        <w:rPr>
          <w:bCs/>
        </w:rPr>
        <w:fldChar w:fldCharType="separate"/>
      </w:r>
      <w:r w:rsidR="00661E1D" w:rsidRPr="007D1E3A">
        <w:rPr>
          <w:bCs/>
        </w:rPr>
        <w:t>16</w:t>
      </w:r>
      <w:r w:rsidR="00141BAE" w:rsidRPr="007D1E3A">
        <w:rPr>
          <w:bCs/>
        </w:rPr>
        <w:fldChar w:fldCharType="end"/>
      </w:r>
      <w:r w:rsidR="00141BAE" w:rsidRPr="007D1E3A">
        <w:rPr>
          <w:bCs/>
        </w:rPr>
        <w:t xml:space="preserve"> straipsnyje</w:t>
      </w:r>
      <w:r w:rsidR="007968BF" w:rsidRPr="007D1E3A">
        <w:rPr>
          <w:bCs/>
        </w:rPr>
        <w:t xml:space="preserve"> numatyta Sulaikoma suma</w:t>
      </w:r>
      <w:r w:rsidR="00931F76" w:rsidRPr="007D1E3A">
        <w:rPr>
          <w:bCs/>
        </w:rPr>
        <w:t xml:space="preserve"> (jeigu Specialiosiose sąlygose yra </w:t>
      </w:r>
      <w:r w:rsidR="00806038" w:rsidRPr="007D1E3A">
        <w:rPr>
          <w:bCs/>
        </w:rPr>
        <w:t>nurodytas Sulaikomos sumos pr</w:t>
      </w:r>
      <w:r w:rsidR="00DD55FB" w:rsidRPr="007D1E3A">
        <w:rPr>
          <w:bCs/>
        </w:rPr>
        <w:t>ocentas)</w:t>
      </w:r>
      <w:r w:rsidR="007968BF" w:rsidRPr="007D1E3A">
        <w:rPr>
          <w:bCs/>
        </w:rPr>
        <w:t xml:space="preserve">, </w:t>
      </w:r>
      <w:r w:rsidRPr="007D1E3A">
        <w:rPr>
          <w:bCs/>
        </w:rPr>
        <w:t>Specialiųjų sąlygų 13 dalyje nurodytomis netesybomis.</w:t>
      </w:r>
      <w:r w:rsidRPr="007D1E3A">
        <w:t xml:space="preserve"> </w:t>
      </w:r>
    </w:p>
    <w:p w14:paraId="000002A6" w14:textId="094F47D7" w:rsidR="00133358" w:rsidRPr="007D1E3A" w:rsidRDefault="006B7EDE" w:rsidP="005C259E">
      <w:pPr>
        <w:pStyle w:val="Heading1"/>
        <w:widowControl w:val="0"/>
        <w:rPr>
          <w:color w:val="auto"/>
        </w:rPr>
      </w:pPr>
      <w:bookmarkStart w:id="307" w:name="_Ref88655974"/>
      <w:bookmarkStart w:id="308" w:name="_Toc93858004"/>
      <w:r w:rsidRPr="007D1E3A">
        <w:rPr>
          <w:color w:val="auto"/>
        </w:rPr>
        <w:t>Sutarties įvykdymo užtikrinimas</w:t>
      </w:r>
      <w:bookmarkEnd w:id="307"/>
      <w:bookmarkEnd w:id="308"/>
    </w:p>
    <w:p w14:paraId="000002A7" w14:textId="799DA0B9" w:rsidR="00133358" w:rsidRPr="007D1E3A" w:rsidRDefault="006B7EDE" w:rsidP="005C259E">
      <w:pPr>
        <w:widowControl w:val="0"/>
        <w:numPr>
          <w:ilvl w:val="1"/>
          <w:numId w:val="2"/>
        </w:numPr>
        <w:pBdr>
          <w:top w:val="nil"/>
          <w:left w:val="nil"/>
          <w:bottom w:val="nil"/>
          <w:right w:val="nil"/>
          <w:between w:val="nil"/>
        </w:pBdr>
        <w:spacing w:before="96" w:after="96"/>
        <w:rPr>
          <w:b/>
        </w:rPr>
      </w:pPr>
      <w:bookmarkStart w:id="309" w:name="_1c1lvlb" w:colFirst="0" w:colLast="0"/>
      <w:bookmarkStart w:id="310" w:name="_Ref88655038"/>
      <w:bookmarkEnd w:id="309"/>
      <w:r w:rsidRPr="007D1E3A">
        <w:t xml:space="preserve">Rangovas privalo per 10 darbo dienų po Sutarties sudarymo pateikti Užsakovui </w:t>
      </w:r>
      <w:r w:rsidR="0039720A" w:rsidRPr="007D1E3A">
        <w:t>Specialiosiose</w:t>
      </w:r>
      <w:r w:rsidRPr="007D1E3A">
        <w:t xml:space="preserve"> sąlygose nurodytos rūšies Sutarties įvykdymo užtikrinimą, atitinkantį </w:t>
      </w:r>
      <w:r w:rsidR="00F11081" w:rsidRPr="007D1E3A">
        <w:t>šiame straipsnyje</w:t>
      </w:r>
      <w:r w:rsidRPr="007D1E3A">
        <w:t xml:space="preserve"> nurodytas sąlygas</w:t>
      </w:r>
      <w:r w:rsidR="00C0541C" w:rsidRPr="007D1E3A">
        <w:t xml:space="preserve"> (</w:t>
      </w:r>
      <w:r w:rsidR="00C0541C" w:rsidRPr="007D1E3A">
        <w:rPr>
          <w:b/>
          <w:bCs/>
        </w:rPr>
        <w:t>Sutarties įvykdymo užtikrinimas</w:t>
      </w:r>
      <w:r w:rsidR="00C0541C" w:rsidRPr="007D1E3A">
        <w:t>)</w:t>
      </w:r>
      <w:r w:rsidRPr="007D1E3A">
        <w:t xml:space="preserve">. </w:t>
      </w:r>
      <w:r w:rsidR="00D96720" w:rsidRPr="007D1E3A">
        <w:t>Jeigu</w:t>
      </w:r>
      <w:r w:rsidRPr="007D1E3A">
        <w:t xml:space="preserve"> </w:t>
      </w:r>
      <w:r w:rsidR="002C2D3C" w:rsidRPr="007D1E3A">
        <w:t>Specialiosiose</w:t>
      </w:r>
      <w:r w:rsidRPr="007D1E3A">
        <w:t xml:space="preserve"> sąlygose yra pažymėti kelių rūšių Sutarties įvykdymo užtikrinimai, Rangovas privalo pasirinkti vieną iš jų, jeigu Specialiosiose sąlygose nėra nurodyta kitaip.</w:t>
      </w:r>
      <w:bookmarkEnd w:id="310"/>
    </w:p>
    <w:p w14:paraId="06AB50C0" w14:textId="7924ACA7" w:rsidR="00FB50E3" w:rsidRPr="007D1E3A" w:rsidRDefault="00FB50E3" w:rsidP="005C259E">
      <w:pPr>
        <w:widowControl w:val="0"/>
        <w:numPr>
          <w:ilvl w:val="1"/>
          <w:numId w:val="2"/>
        </w:numPr>
        <w:pBdr>
          <w:top w:val="nil"/>
          <w:left w:val="nil"/>
          <w:bottom w:val="nil"/>
          <w:right w:val="nil"/>
          <w:between w:val="nil"/>
        </w:pBdr>
        <w:spacing w:before="96" w:after="96"/>
        <w:rPr>
          <w:b/>
        </w:rPr>
      </w:pPr>
      <w:bookmarkStart w:id="311" w:name="_Ref93606680"/>
      <w:r w:rsidRPr="007D1E3A">
        <w:t>Sutarties įvykdymo užtikrinimo sąlygos:</w:t>
      </w:r>
      <w:bookmarkEnd w:id="311"/>
    </w:p>
    <w:p w14:paraId="7560859E" w14:textId="1884C703" w:rsidR="000F38E6" w:rsidRPr="007D1E3A" w:rsidRDefault="000F38E6" w:rsidP="005C259E">
      <w:pPr>
        <w:pStyle w:val="Heading3"/>
        <w:keepNext w:val="0"/>
        <w:keepLines w:val="0"/>
        <w:widowControl w:val="0"/>
        <w:rPr>
          <w:color w:val="auto"/>
          <w:u w:val="none"/>
        </w:rPr>
      </w:pPr>
      <w:bookmarkStart w:id="312" w:name="_3w19e94" w:colFirst="0" w:colLast="0"/>
      <w:bookmarkStart w:id="313" w:name="_Ref88653618"/>
      <w:bookmarkEnd w:id="312"/>
      <w:r w:rsidRPr="007D1E3A">
        <w:rPr>
          <w:color w:val="auto"/>
          <w:u w:val="none"/>
        </w:rPr>
        <w:t xml:space="preserve">Sutarties įvykdymo užtikrinimas turi būti besąlyginis, neatšaukiamas, pirmo pareikalavimo </w:t>
      </w:r>
      <w:r w:rsidR="0009254E" w:rsidRPr="007D1E3A">
        <w:rPr>
          <w:color w:val="auto"/>
          <w:u w:val="none"/>
        </w:rPr>
        <w:t>banko (</w:t>
      </w:r>
      <w:r w:rsidRPr="007D1E3A">
        <w:rPr>
          <w:color w:val="auto"/>
          <w:u w:val="none"/>
        </w:rPr>
        <w:t>garanto</w:t>
      </w:r>
      <w:r w:rsidR="0009254E" w:rsidRPr="007D1E3A">
        <w:rPr>
          <w:color w:val="auto"/>
          <w:u w:val="none"/>
        </w:rPr>
        <w:t>)</w:t>
      </w:r>
      <w:r w:rsidRPr="007D1E3A">
        <w:rPr>
          <w:color w:val="auto"/>
          <w:u w:val="none"/>
        </w:rPr>
        <w:t xml:space="preserve"> arba </w:t>
      </w:r>
      <w:r w:rsidR="00847546" w:rsidRPr="007D1E3A">
        <w:rPr>
          <w:color w:val="auto"/>
          <w:u w:val="none"/>
        </w:rPr>
        <w:t>draudimo bendrovės (</w:t>
      </w:r>
      <w:r w:rsidRPr="007D1E3A">
        <w:rPr>
          <w:color w:val="auto"/>
          <w:u w:val="none"/>
        </w:rPr>
        <w:t>draudiko</w:t>
      </w:r>
      <w:r w:rsidR="00847546" w:rsidRPr="007D1E3A">
        <w:rPr>
          <w:color w:val="auto"/>
          <w:u w:val="none"/>
        </w:rPr>
        <w:t>)</w:t>
      </w:r>
      <w:r w:rsidR="00524F49" w:rsidRPr="007D1E3A">
        <w:rPr>
          <w:color w:val="auto"/>
          <w:u w:val="none"/>
        </w:rPr>
        <w:t xml:space="preserve"> </w:t>
      </w:r>
      <w:r w:rsidRPr="007D1E3A">
        <w:rPr>
          <w:color w:val="auto"/>
          <w:u w:val="none"/>
        </w:rPr>
        <w:t>įsipareigojimas sumokėti Užsakovui jo reikalaujamą sumą</w:t>
      </w:r>
      <w:r w:rsidR="00F1470A" w:rsidRPr="007D1E3A">
        <w:rPr>
          <w:color w:val="auto"/>
          <w:u w:val="none"/>
        </w:rPr>
        <w:t>,</w:t>
      </w:r>
      <w:r w:rsidRPr="007D1E3A">
        <w:rPr>
          <w:color w:val="auto"/>
          <w:u w:val="none"/>
        </w:rPr>
        <w:t xml:space="preserve"> </w:t>
      </w:r>
      <w:r w:rsidR="00D96720" w:rsidRPr="007D1E3A">
        <w:rPr>
          <w:color w:val="auto"/>
          <w:u w:val="none"/>
        </w:rPr>
        <w:t>jeigu</w:t>
      </w:r>
      <w:r w:rsidRPr="007D1E3A">
        <w:rPr>
          <w:color w:val="auto"/>
          <w:u w:val="none"/>
        </w:rPr>
        <w:t xml:space="preserve"> Užsakovas pateikia mokėjimo reikalavimą ir jame nurodo, (i) kad Rangovas pažeidė savo įsipareigojimą</w:t>
      </w:r>
      <w:r w:rsidR="00B55CCA" w:rsidRPr="007D1E3A">
        <w:rPr>
          <w:color w:val="auto"/>
          <w:u w:val="none"/>
        </w:rPr>
        <w:t xml:space="preserve"> (-</w:t>
      </w:r>
      <w:r w:rsidRPr="007D1E3A">
        <w:rPr>
          <w:color w:val="auto"/>
          <w:u w:val="none"/>
        </w:rPr>
        <w:t xml:space="preserve">us) pagal Sutarties sąlygas, ir (ii) Rangovo padarytus pažeidimus, įskaitant nesumokėtas netesybas už </w:t>
      </w:r>
      <w:r w:rsidR="0030125E" w:rsidRPr="007D1E3A">
        <w:rPr>
          <w:color w:val="auto"/>
          <w:u w:val="none"/>
        </w:rPr>
        <w:t xml:space="preserve">Darbų </w:t>
      </w:r>
      <w:r w:rsidRPr="007D1E3A">
        <w:rPr>
          <w:color w:val="auto"/>
          <w:u w:val="none"/>
        </w:rPr>
        <w:t>vėlavimą. Laidavimo draudimo atveju draudžiamuoju įvykiu turi būti laikomas pirmasis Užsakovo pareikalavimas sumokėti draudimo išmoką dėl sutartinių įsipareigojimų neįvykdymo</w:t>
      </w:r>
      <w:r w:rsidR="00DA495C" w:rsidRPr="007D1E3A">
        <w:rPr>
          <w:color w:val="auto"/>
          <w:u w:val="none"/>
        </w:rPr>
        <w:t>;</w:t>
      </w:r>
    </w:p>
    <w:p w14:paraId="2B38858E" w14:textId="77777777" w:rsidR="00C60877" w:rsidRPr="007D1E3A" w:rsidRDefault="00C60877" w:rsidP="005C259E">
      <w:pPr>
        <w:pStyle w:val="Heading3"/>
        <w:keepNext w:val="0"/>
        <w:keepLines w:val="0"/>
        <w:widowControl w:val="0"/>
        <w:rPr>
          <w:color w:val="auto"/>
          <w:u w:val="none"/>
        </w:rPr>
      </w:pPr>
      <w:r w:rsidRPr="007D1E3A">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7D1E3A">
        <w:rPr>
          <w:color w:val="auto"/>
          <w:u w:val="none"/>
        </w:rPr>
        <w:t xml:space="preserve">Sutarties įvykdymo užtikrinimas turi būti surašytas </w:t>
      </w:r>
      <w:r w:rsidR="00507DA3" w:rsidRPr="007D1E3A">
        <w:rPr>
          <w:color w:val="auto"/>
          <w:u w:val="none"/>
        </w:rPr>
        <w:t xml:space="preserve">lietuvių arba anglų </w:t>
      </w:r>
      <w:r w:rsidRPr="007D1E3A">
        <w:rPr>
          <w:color w:val="auto"/>
          <w:u w:val="none"/>
        </w:rPr>
        <w:t xml:space="preserve">kalba </w:t>
      </w:r>
      <w:r w:rsidR="00507DA3" w:rsidRPr="007D1E3A">
        <w:rPr>
          <w:color w:val="auto"/>
          <w:u w:val="none"/>
        </w:rPr>
        <w:t>(ir išverstas</w:t>
      </w:r>
      <w:r w:rsidR="00507DA3" w:rsidRPr="00E301A5">
        <w:rPr>
          <w:color w:val="auto"/>
          <w:u w:val="none"/>
        </w:rPr>
        <w:t xml:space="preserve"> į lietuvių kalbą)</w:t>
      </w:r>
      <w:r w:rsidRPr="00E301A5">
        <w:rPr>
          <w:color w:val="auto"/>
          <w:u w:val="none"/>
        </w:rPr>
        <w:t>;</w:t>
      </w:r>
    </w:p>
    <w:p w14:paraId="000002A8" w14:textId="489AFBBF" w:rsidR="00133358" w:rsidRPr="00285932" w:rsidRDefault="006B7EDE" w:rsidP="005C259E">
      <w:pPr>
        <w:pStyle w:val="Heading3"/>
        <w:keepNext w:val="0"/>
        <w:keepLines w:val="0"/>
        <w:widowControl w:val="0"/>
        <w:rPr>
          <w:color w:val="auto"/>
          <w:u w:val="none"/>
        </w:rPr>
      </w:pPr>
      <w:bookmarkStart w:id="314" w:name="_Ref88862929"/>
      <w:r w:rsidRPr="00E301A5">
        <w:rPr>
          <w:color w:val="auto"/>
          <w:u w:val="none"/>
        </w:rPr>
        <w:t xml:space="preserve">Sutarties įvykdymo užtikrinimo suma turi būti ne mažesnė, </w:t>
      </w:r>
      <w:r w:rsidRPr="00285932">
        <w:rPr>
          <w:color w:val="auto"/>
          <w:u w:val="none"/>
        </w:rPr>
        <w:t xml:space="preserve">negu </w:t>
      </w:r>
      <w:r w:rsidR="0039720A" w:rsidRPr="00285932">
        <w:rPr>
          <w:color w:val="auto"/>
          <w:u w:val="none"/>
        </w:rPr>
        <w:t>Specialiosiose</w:t>
      </w:r>
      <w:r w:rsidRPr="00285932">
        <w:rPr>
          <w:color w:val="auto"/>
          <w:u w:val="none"/>
        </w:rPr>
        <w:t xml:space="preserve"> sąlygose nurodytas procentinis dydis nuo Pradinės sutarties vertės</w:t>
      </w:r>
      <w:r w:rsidR="002C02E6" w:rsidRPr="00285932">
        <w:rPr>
          <w:color w:val="auto"/>
          <w:u w:val="none"/>
        </w:rPr>
        <w:t xml:space="preserve"> be PVM</w:t>
      </w:r>
      <w:r w:rsidRPr="00285932">
        <w:rPr>
          <w:color w:val="auto"/>
          <w:u w:val="none"/>
        </w:rPr>
        <w:t xml:space="preserve">. </w:t>
      </w:r>
      <w:r w:rsidR="00D96720" w:rsidRPr="00285932">
        <w:rPr>
          <w:color w:val="auto"/>
          <w:u w:val="none"/>
        </w:rPr>
        <w:t>Jeigu</w:t>
      </w:r>
      <w:r w:rsidRPr="00285932">
        <w:rPr>
          <w:color w:val="auto"/>
          <w:u w:val="none"/>
        </w:rPr>
        <w:t xml:space="preserve"> vykdant Sutartį Sutarties kaina tampa didesnė negu Pradinės sutarties vertė, Rangovas privalo padidinti Sutarties įvykdymo užtikrinimo sumą, kad ji būtų ne mažesnė, negu </w:t>
      </w:r>
      <w:r w:rsidR="0039720A" w:rsidRPr="00285932">
        <w:rPr>
          <w:color w:val="auto"/>
          <w:u w:val="none"/>
        </w:rPr>
        <w:t>Specialiosiose</w:t>
      </w:r>
      <w:r w:rsidRPr="00285932">
        <w:rPr>
          <w:color w:val="auto"/>
          <w:u w:val="none"/>
        </w:rPr>
        <w:t xml:space="preserve"> sąlygose nurodytas procentinis dydis nuo Sutarties kainos</w:t>
      </w:r>
      <w:r w:rsidR="000A6961" w:rsidRPr="00285932">
        <w:rPr>
          <w:color w:val="auto"/>
          <w:u w:val="none"/>
        </w:rPr>
        <w:t xml:space="preserve"> be PVM</w:t>
      </w:r>
      <w:r w:rsidRPr="00285932">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285932">
        <w:rPr>
          <w:color w:val="auto"/>
          <w:u w:val="none"/>
        </w:rPr>
        <w:t>;</w:t>
      </w:r>
      <w:bookmarkEnd w:id="313"/>
      <w:bookmarkEnd w:id="314"/>
      <w:r w:rsidRPr="00285932">
        <w:rPr>
          <w:color w:val="auto"/>
          <w:u w:val="none"/>
        </w:rPr>
        <w:t xml:space="preserve"> </w:t>
      </w:r>
    </w:p>
    <w:p w14:paraId="7CB8A0CE" w14:textId="63350B84" w:rsidR="002D1F6C" w:rsidRPr="00285932" w:rsidRDefault="002D1F6C" w:rsidP="002D1F6C">
      <w:pPr>
        <w:pStyle w:val="Heading3"/>
        <w:keepNext w:val="0"/>
        <w:keepLines w:val="0"/>
        <w:widowControl w:val="0"/>
        <w:rPr>
          <w:color w:val="auto"/>
          <w:u w:val="none"/>
        </w:rPr>
      </w:pPr>
      <w:r w:rsidRPr="00285932">
        <w:rPr>
          <w:color w:val="auto"/>
          <w:u w:val="none"/>
        </w:rPr>
        <w:t>Užsakovo sutikimu gali būti pateikiami keli daliniai Sutarties įvykdymo užtikrinimai</w:t>
      </w:r>
      <w:r w:rsidR="00980ADA" w:rsidRPr="00285932">
        <w:rPr>
          <w:color w:val="auto"/>
          <w:u w:val="none"/>
        </w:rPr>
        <w:t xml:space="preserve">, kurių bendra suma yra ne mažesnė, nei reikalaujama </w:t>
      </w:r>
      <w:r w:rsidR="00980ADA" w:rsidRPr="00285932">
        <w:rPr>
          <w:color w:val="auto"/>
          <w:u w:val="none"/>
        </w:rPr>
        <w:fldChar w:fldCharType="begin"/>
      </w:r>
      <w:r w:rsidR="00980ADA" w:rsidRPr="00285932">
        <w:rPr>
          <w:color w:val="auto"/>
          <w:u w:val="none"/>
        </w:rPr>
        <w:instrText xml:space="preserve"> REF _Ref88862929 \r \h </w:instrText>
      </w:r>
      <w:r w:rsidR="00EF39DB" w:rsidRPr="00285932">
        <w:rPr>
          <w:color w:val="auto"/>
          <w:u w:val="none"/>
        </w:rPr>
        <w:instrText xml:space="preserve"> \* MERGEFORMAT </w:instrText>
      </w:r>
      <w:r w:rsidR="00980ADA" w:rsidRPr="00285932">
        <w:rPr>
          <w:color w:val="auto"/>
          <w:u w:val="none"/>
        </w:rPr>
      </w:r>
      <w:r w:rsidR="00980ADA" w:rsidRPr="00285932">
        <w:rPr>
          <w:color w:val="auto"/>
          <w:u w:val="none"/>
        </w:rPr>
        <w:fldChar w:fldCharType="separate"/>
      </w:r>
      <w:r w:rsidR="00661E1D" w:rsidRPr="00285932">
        <w:rPr>
          <w:color w:val="auto"/>
          <w:u w:val="none"/>
        </w:rPr>
        <w:t>13.2.4</w:t>
      </w:r>
      <w:r w:rsidR="00980ADA" w:rsidRPr="00285932">
        <w:rPr>
          <w:color w:val="auto"/>
          <w:u w:val="none"/>
        </w:rPr>
        <w:fldChar w:fldCharType="end"/>
      </w:r>
      <w:r w:rsidR="00980ADA" w:rsidRPr="00285932">
        <w:rPr>
          <w:color w:val="auto"/>
          <w:u w:val="none"/>
        </w:rPr>
        <w:t xml:space="preserve"> punkte, ir kurie atitinka visas kitas šio </w:t>
      </w:r>
      <w:r w:rsidR="00980ADA" w:rsidRPr="00285932">
        <w:rPr>
          <w:color w:val="auto"/>
          <w:u w:val="none"/>
        </w:rPr>
        <w:fldChar w:fldCharType="begin"/>
      </w:r>
      <w:r w:rsidR="00980ADA" w:rsidRPr="00285932">
        <w:rPr>
          <w:color w:val="auto"/>
          <w:u w:val="none"/>
        </w:rPr>
        <w:instrText xml:space="preserve"> REF _Ref93606680 \r \h </w:instrText>
      </w:r>
      <w:r w:rsidR="00EF39DB" w:rsidRPr="00285932">
        <w:rPr>
          <w:color w:val="auto"/>
          <w:u w:val="none"/>
        </w:rPr>
        <w:instrText xml:space="preserve"> \* MERGEFORMAT </w:instrText>
      </w:r>
      <w:r w:rsidR="00980ADA" w:rsidRPr="00285932">
        <w:rPr>
          <w:color w:val="auto"/>
          <w:u w:val="none"/>
        </w:rPr>
      </w:r>
      <w:r w:rsidR="00980ADA" w:rsidRPr="00285932">
        <w:rPr>
          <w:color w:val="auto"/>
          <w:u w:val="none"/>
        </w:rPr>
        <w:fldChar w:fldCharType="separate"/>
      </w:r>
      <w:r w:rsidR="00661E1D" w:rsidRPr="00285932">
        <w:rPr>
          <w:color w:val="auto"/>
          <w:u w:val="none"/>
        </w:rPr>
        <w:t>13.2</w:t>
      </w:r>
      <w:r w:rsidR="00980ADA" w:rsidRPr="00285932">
        <w:rPr>
          <w:color w:val="auto"/>
          <w:u w:val="none"/>
        </w:rPr>
        <w:fldChar w:fldCharType="end"/>
      </w:r>
      <w:r w:rsidR="00980ADA" w:rsidRPr="00285932">
        <w:rPr>
          <w:color w:val="auto"/>
          <w:u w:val="none"/>
        </w:rPr>
        <w:t xml:space="preserve"> punkto sąlygas.</w:t>
      </w:r>
      <w:r w:rsidR="00803C2E" w:rsidRPr="00285932">
        <w:rPr>
          <w:color w:val="auto"/>
          <w:u w:val="none"/>
        </w:rPr>
        <w:t xml:space="preserve"> </w:t>
      </w:r>
      <w:r w:rsidR="00EF39DB" w:rsidRPr="00285932">
        <w:rPr>
          <w:color w:val="auto"/>
          <w:u w:val="none"/>
        </w:rPr>
        <w:t xml:space="preserve">Rangovo sutartinių įsipareigojimų neįvykdymo atveju </w:t>
      </w:r>
      <w:r w:rsidR="00803C2E" w:rsidRPr="00285932">
        <w:rPr>
          <w:color w:val="auto"/>
          <w:u w:val="none"/>
        </w:rPr>
        <w:t xml:space="preserve">Rangovas turi teisę nurodyti Užsakovui, </w:t>
      </w:r>
      <w:r w:rsidR="00EF39DB" w:rsidRPr="00285932">
        <w:rPr>
          <w:color w:val="auto"/>
          <w:u w:val="none"/>
        </w:rPr>
        <w:t>pagal kurį</w:t>
      </w:r>
      <w:r w:rsidR="00803C2E" w:rsidRPr="00285932">
        <w:rPr>
          <w:color w:val="auto"/>
          <w:u w:val="none"/>
        </w:rPr>
        <w:t xml:space="preserve"> dalin</w:t>
      </w:r>
      <w:r w:rsidR="00EF39DB" w:rsidRPr="00285932">
        <w:rPr>
          <w:color w:val="auto"/>
          <w:u w:val="none"/>
        </w:rPr>
        <w:t>į</w:t>
      </w:r>
      <w:r w:rsidR="00803C2E" w:rsidRPr="00285932">
        <w:rPr>
          <w:color w:val="auto"/>
          <w:u w:val="none"/>
        </w:rPr>
        <w:t xml:space="preserve"> Sutarties įvykdymo užtikrinim</w:t>
      </w:r>
      <w:r w:rsidR="00EF39DB" w:rsidRPr="00285932">
        <w:rPr>
          <w:color w:val="auto"/>
          <w:u w:val="none"/>
        </w:rPr>
        <w:t>ą Užsakovas turėtų pateikti reikalavimą pirmiausiai, bet tai neriboja Užsakovo teisės pateikti reikalavimus pagal kitus dalinius Sutarties įvykdymo užtikrinimus;</w:t>
      </w:r>
      <w:r w:rsidR="00803C2E" w:rsidRPr="00285932">
        <w:rPr>
          <w:color w:val="auto"/>
          <w:u w:val="none"/>
        </w:rPr>
        <w:t xml:space="preserve"> </w:t>
      </w:r>
    </w:p>
    <w:p w14:paraId="7D55630D" w14:textId="02208367" w:rsidR="00930CF4" w:rsidRPr="00285932" w:rsidRDefault="00930CF4" w:rsidP="005C259E">
      <w:pPr>
        <w:pStyle w:val="Heading3"/>
        <w:keepNext w:val="0"/>
        <w:keepLines w:val="0"/>
        <w:widowControl w:val="0"/>
        <w:rPr>
          <w:color w:val="auto"/>
          <w:u w:val="none"/>
        </w:rPr>
      </w:pPr>
      <w:r w:rsidRPr="00285932">
        <w:rPr>
          <w:color w:val="auto"/>
          <w:u w:val="none"/>
        </w:rPr>
        <w:t>Sutarties įvykdymo užtikrinimo suma turi būti nurodoma ir išmokama eurais;</w:t>
      </w:r>
    </w:p>
    <w:p w14:paraId="2BB4BE57" w14:textId="093E888D" w:rsidR="00443D4A" w:rsidRPr="00285932" w:rsidRDefault="00443D4A" w:rsidP="005C259E">
      <w:pPr>
        <w:pStyle w:val="Heading3"/>
        <w:keepNext w:val="0"/>
        <w:keepLines w:val="0"/>
        <w:widowControl w:val="0"/>
        <w:rPr>
          <w:color w:val="auto"/>
          <w:u w:val="none"/>
        </w:rPr>
      </w:pPr>
      <w:r w:rsidRPr="00285932">
        <w:rPr>
          <w:color w:val="auto"/>
          <w:u w:val="none"/>
        </w:rPr>
        <w:t>Reikalaujama pagal Sutarties įvykdymo užtikrinimą suma turi būti išmokama ne vėliau nei per 10 dienų po Užsakovo mokėjimo reikalavimo pateikimo garantui arba draudikui</w:t>
      </w:r>
      <w:r w:rsidR="003A5B86" w:rsidRPr="00285932">
        <w:rPr>
          <w:color w:val="auto"/>
          <w:u w:val="none"/>
        </w:rPr>
        <w:t>;</w:t>
      </w:r>
    </w:p>
    <w:p w14:paraId="4FF6E4B9" w14:textId="3F094DC8" w:rsidR="00443D4A" w:rsidRPr="00285932" w:rsidRDefault="00443D4A" w:rsidP="005C259E">
      <w:pPr>
        <w:pStyle w:val="Heading3"/>
        <w:keepNext w:val="0"/>
        <w:keepLines w:val="0"/>
        <w:widowControl w:val="0"/>
        <w:rPr>
          <w:color w:val="auto"/>
          <w:u w:val="none"/>
        </w:rPr>
      </w:pPr>
      <w:r w:rsidRPr="00285932">
        <w:rPr>
          <w:color w:val="auto"/>
          <w:u w:val="none"/>
        </w:rPr>
        <w:t>Sutarties įvykdymo užtikrinimas turi įsigalioti ne vėliau negu jo pateikimo Užsakovui dieną</w:t>
      </w:r>
      <w:r w:rsidR="000A6961" w:rsidRPr="00285932">
        <w:rPr>
          <w:color w:val="auto"/>
          <w:u w:val="none"/>
        </w:rPr>
        <w:t>;</w:t>
      </w:r>
    </w:p>
    <w:p w14:paraId="38E3E1D2" w14:textId="24B68FE6" w:rsidR="004508D1" w:rsidRPr="00285932" w:rsidRDefault="00323129" w:rsidP="005C259E">
      <w:pPr>
        <w:pStyle w:val="Heading3"/>
        <w:keepNext w:val="0"/>
        <w:keepLines w:val="0"/>
        <w:widowControl w:val="0"/>
        <w:rPr>
          <w:color w:val="auto"/>
          <w:u w:val="none"/>
        </w:rPr>
      </w:pPr>
      <w:bookmarkStart w:id="315" w:name="_Ref93605755"/>
      <w:bookmarkStart w:id="316" w:name="_Ref88653633"/>
      <w:r w:rsidRPr="00285932">
        <w:rPr>
          <w:color w:val="auto"/>
          <w:u w:val="none"/>
        </w:rPr>
        <w:t>Sutarties įvykdymo užtikrinim</w:t>
      </w:r>
      <w:r w:rsidR="00577EDD" w:rsidRPr="00285932">
        <w:rPr>
          <w:color w:val="auto"/>
          <w:u w:val="none"/>
        </w:rPr>
        <w:t>e nurodytas j</w:t>
      </w:r>
      <w:r w:rsidRPr="00285932">
        <w:rPr>
          <w:color w:val="auto"/>
          <w:u w:val="none"/>
        </w:rPr>
        <w:t>o</w:t>
      </w:r>
      <w:r w:rsidR="00577EDD" w:rsidRPr="00285932">
        <w:rPr>
          <w:color w:val="auto"/>
          <w:u w:val="none"/>
        </w:rPr>
        <w:t xml:space="preserve"> galiojimo</w:t>
      </w:r>
      <w:r w:rsidRPr="00285932">
        <w:rPr>
          <w:color w:val="auto"/>
          <w:u w:val="none"/>
        </w:rPr>
        <w:t xml:space="preserve"> terminas turi būti ne trumpesnis negu 30 dienų po numatomos viso Objekto (paskutiniosios Dalies) </w:t>
      </w:r>
      <w:r w:rsidR="004518FC" w:rsidRPr="00285932">
        <w:rPr>
          <w:color w:val="auto"/>
          <w:u w:val="none"/>
        </w:rPr>
        <w:t>Darbų perdavimo-priėmimo</w:t>
      </w:r>
      <w:r w:rsidR="00216BAE" w:rsidRPr="00285932">
        <w:rPr>
          <w:color w:val="auto"/>
          <w:u w:val="none"/>
        </w:rPr>
        <w:t xml:space="preserve"> akt</w:t>
      </w:r>
      <w:r w:rsidRPr="00285932">
        <w:rPr>
          <w:color w:val="auto"/>
          <w:u w:val="none"/>
        </w:rPr>
        <w:t xml:space="preserve">o sudarymo dienos. </w:t>
      </w:r>
      <w:r w:rsidR="00B72C2F" w:rsidRPr="00285932">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85932">
        <w:rPr>
          <w:color w:val="auto"/>
          <w:u w:val="none"/>
        </w:rPr>
        <w:t xml:space="preserve">visus Darbus </w:t>
      </w:r>
      <w:r w:rsidR="00B72C2F" w:rsidRPr="00285932">
        <w:rPr>
          <w:color w:val="auto"/>
          <w:u w:val="none"/>
        </w:rPr>
        <w:t xml:space="preserve">bus sudarytas </w:t>
      </w:r>
      <w:r w:rsidR="004518FC" w:rsidRPr="00285932">
        <w:rPr>
          <w:color w:val="auto"/>
          <w:u w:val="none"/>
        </w:rPr>
        <w:t>Darbų perdavimo-priėmimo</w:t>
      </w:r>
      <w:r w:rsidR="00216BAE" w:rsidRPr="00285932">
        <w:rPr>
          <w:color w:val="auto"/>
          <w:u w:val="none"/>
        </w:rPr>
        <w:t xml:space="preserve"> akt</w:t>
      </w:r>
      <w:r w:rsidR="00B72C2F" w:rsidRPr="00285932">
        <w:rPr>
          <w:color w:val="auto"/>
          <w:u w:val="none"/>
        </w:rPr>
        <w:t>as</w:t>
      </w:r>
      <w:r w:rsidR="004508D1" w:rsidRPr="00285932">
        <w:rPr>
          <w:color w:val="auto"/>
          <w:u w:val="none"/>
        </w:rPr>
        <w:t>;</w:t>
      </w:r>
      <w:bookmarkEnd w:id="315"/>
    </w:p>
    <w:p w14:paraId="5613198C" w14:textId="0ABB3E67" w:rsidR="00B72C2F" w:rsidRPr="00E301A5" w:rsidRDefault="00D96720" w:rsidP="005C259E">
      <w:pPr>
        <w:pStyle w:val="Heading3"/>
        <w:keepNext w:val="0"/>
        <w:keepLines w:val="0"/>
        <w:widowControl w:val="0"/>
        <w:rPr>
          <w:color w:val="auto"/>
          <w:u w:val="none"/>
        </w:rPr>
      </w:pPr>
      <w:bookmarkStart w:id="31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6"/>
      <w:bookmarkEnd w:id="317"/>
    </w:p>
    <w:p w14:paraId="35F0CEDF" w14:textId="119BA77F" w:rsidR="00613D0D" w:rsidRPr="00E301A5" w:rsidRDefault="00D96720" w:rsidP="005C259E">
      <w:pPr>
        <w:pStyle w:val="Heading3"/>
        <w:keepNext w:val="0"/>
        <w:keepLines w:val="0"/>
        <w:widowControl w:val="0"/>
        <w:rPr>
          <w:color w:val="auto"/>
          <w:u w:val="none"/>
        </w:rPr>
      </w:pPr>
      <w:bookmarkStart w:id="318" w:name="_qbtyoq" w:colFirst="0" w:colLast="0"/>
      <w:bookmarkStart w:id="319" w:name="_Ref88653644"/>
      <w:bookmarkStart w:id="320" w:name="_Ref93605940"/>
      <w:bookmarkEnd w:id="31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w:t>
      </w:r>
      <w:r w:rsidR="00B72C2F" w:rsidRPr="00E301A5">
        <w:rPr>
          <w:color w:val="auto"/>
          <w:u w:val="none"/>
        </w:rPr>
        <w:lastRenderedPageBreak/>
        <w:t xml:space="preserve">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9"/>
      <w:r w:rsidR="00613D0D" w:rsidRPr="00E301A5">
        <w:rPr>
          <w:color w:val="auto"/>
          <w:u w:val="none"/>
        </w:rPr>
        <w:t>;</w:t>
      </w:r>
      <w:bookmarkEnd w:id="32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21" w:name="_2b6jogx" w:colFirst="0" w:colLast="0"/>
      <w:bookmarkEnd w:id="321"/>
      <w:r w:rsidRPr="00E301A5">
        <w:t>Jeigu</w:t>
      </w:r>
      <w:r w:rsidR="006B7EDE" w:rsidRPr="00E301A5">
        <w:t xml:space="preserve"> paaiškėja, kad Sutarties įvykdymo užtikrinimą išdavęs asmuo tapo nemokus, </w:t>
      </w:r>
      <w:r w:rsidR="006B7EDE" w:rsidRPr="00285932">
        <w:t>neįvykd</w:t>
      </w:r>
      <w:r w:rsidR="006B1F51" w:rsidRPr="00285932">
        <w:t>o</w:t>
      </w:r>
      <w:r w:rsidR="006B7EDE" w:rsidRPr="00285932">
        <w:t xml:space="preserve"> įsipareigojimų Užsakovui arba kitiems ūkio subjektams, ar netinkamai juos vykd</w:t>
      </w:r>
      <w:r w:rsidR="006B1F51" w:rsidRPr="00285932">
        <w:t>o</w:t>
      </w:r>
      <w:r w:rsidR="006B7EDE" w:rsidRPr="00285932">
        <w:t xml:space="preserve">, Rangovas privalo nedelsdamas, bet ne vėliau nei per 14 dienų nuo Užsakovo reikalavimo, pateikti Užsakovui naują Sutarties įvykdymo užtikrinimą, atitinkantį šiame </w:t>
      </w:r>
      <w:r w:rsidR="00F34B96" w:rsidRPr="00285932">
        <w:fldChar w:fldCharType="begin"/>
      </w:r>
      <w:r w:rsidR="00F34B96" w:rsidRPr="00285932">
        <w:instrText xml:space="preserve"> REF _Ref88655974 \r \h </w:instrText>
      </w:r>
      <w:r w:rsidR="007D7F41" w:rsidRPr="00285932">
        <w:instrText xml:space="preserve"> \* MERGEFORMAT </w:instrText>
      </w:r>
      <w:r w:rsidR="00F34B96" w:rsidRPr="00285932">
        <w:fldChar w:fldCharType="separate"/>
      </w:r>
      <w:r w:rsidR="00661E1D" w:rsidRPr="00285932">
        <w:t>13</w:t>
      </w:r>
      <w:r w:rsidR="00F34B96" w:rsidRPr="00285932">
        <w:fldChar w:fldCharType="end"/>
      </w:r>
      <w:r w:rsidR="006B7EDE" w:rsidRPr="00285932">
        <w:t xml:space="preserve"> straipsnyje nurodytas sąlygas. Iki tol Užsakovas turi teisę sustabdyti mokėjimus Rangovui pagal Sutartį, neviršijančius Sutarties įvykdymo</w:t>
      </w:r>
      <w:r w:rsidR="006B7EDE" w:rsidRPr="00E301A5">
        <w:t xml:space="preserve">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285932" w:rsidRDefault="006B7EDE" w:rsidP="005C259E">
      <w:pPr>
        <w:widowControl w:val="0"/>
        <w:numPr>
          <w:ilvl w:val="2"/>
          <w:numId w:val="2"/>
        </w:numPr>
        <w:pBdr>
          <w:top w:val="nil"/>
          <w:left w:val="nil"/>
          <w:bottom w:val="nil"/>
          <w:right w:val="nil"/>
          <w:between w:val="nil"/>
        </w:pBdr>
        <w:spacing w:before="96" w:after="96"/>
      </w:pPr>
      <w:bookmarkStart w:id="322" w:name="_Ref88919619"/>
      <w:r w:rsidRPr="00285932">
        <w:t xml:space="preserve">Užsakovas pagal </w:t>
      </w:r>
      <w:r w:rsidR="000A277B" w:rsidRPr="00285932">
        <w:fldChar w:fldCharType="begin"/>
      </w:r>
      <w:r w:rsidR="000A277B" w:rsidRPr="00285932">
        <w:instrText xml:space="preserve"> REF _Ref88653644 \r \h </w:instrText>
      </w:r>
      <w:r w:rsidR="007D7F41" w:rsidRPr="00285932">
        <w:instrText xml:space="preserve"> \* MERGEFORMAT </w:instrText>
      </w:r>
      <w:r w:rsidR="000A277B" w:rsidRPr="00285932">
        <w:fldChar w:fldCharType="separate"/>
      </w:r>
      <w:r w:rsidR="00661E1D" w:rsidRPr="00285932">
        <w:t>13.2.11</w:t>
      </w:r>
      <w:r w:rsidR="000A277B" w:rsidRPr="00285932">
        <w:fldChar w:fldCharType="end"/>
      </w:r>
      <w:r w:rsidR="000A277B" w:rsidRPr="00285932">
        <w:t xml:space="preserve"> </w:t>
      </w:r>
      <w:r w:rsidRPr="00285932">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85932">
        <w:t xml:space="preserve"> (užstatą)</w:t>
      </w:r>
      <w:r w:rsidRPr="00285932">
        <w:t xml:space="preserve"> ir ja pasinaudotų, jeigu Rangovas tinkamai nevykdo savo sutartinių įsipareigojimų, kaip numatyta </w:t>
      </w:r>
      <w:r w:rsidR="000A277B" w:rsidRPr="00285932">
        <w:fldChar w:fldCharType="begin"/>
      </w:r>
      <w:r w:rsidR="000A277B" w:rsidRPr="00285932">
        <w:instrText xml:space="preserve"> REF _Ref88653652 \r \h </w:instrText>
      </w:r>
      <w:r w:rsidR="007D7F41" w:rsidRPr="00285932">
        <w:instrText xml:space="preserve"> \* MERGEFORMAT </w:instrText>
      </w:r>
      <w:r w:rsidR="000A277B" w:rsidRPr="00285932">
        <w:fldChar w:fldCharType="separate"/>
      </w:r>
      <w:r w:rsidR="00661E1D" w:rsidRPr="00285932">
        <w:t>13.5.2</w:t>
      </w:r>
      <w:r w:rsidR="000A277B" w:rsidRPr="00285932">
        <w:fldChar w:fldCharType="end"/>
      </w:r>
      <w:r w:rsidRPr="00285932">
        <w:t>-</w:t>
      </w:r>
      <w:r w:rsidR="000A277B" w:rsidRPr="00285932">
        <w:fldChar w:fldCharType="begin"/>
      </w:r>
      <w:r w:rsidR="000A277B" w:rsidRPr="00285932">
        <w:instrText xml:space="preserve"> REF _Ref88653662 \r \h </w:instrText>
      </w:r>
      <w:r w:rsidR="007D7F41" w:rsidRPr="00285932">
        <w:instrText xml:space="preserve"> \* MERGEFORMAT </w:instrText>
      </w:r>
      <w:r w:rsidR="000A277B" w:rsidRPr="00285932">
        <w:fldChar w:fldCharType="separate"/>
      </w:r>
      <w:r w:rsidR="00661E1D" w:rsidRPr="00285932">
        <w:t>13.5.5</w:t>
      </w:r>
      <w:r w:rsidR="000A277B" w:rsidRPr="00285932">
        <w:fldChar w:fldCharType="end"/>
      </w:r>
      <w:r w:rsidR="000A277B" w:rsidRPr="00285932">
        <w:t xml:space="preserve"> </w:t>
      </w:r>
      <w:r w:rsidRPr="00285932">
        <w:t>punktuose;</w:t>
      </w:r>
      <w:bookmarkEnd w:id="322"/>
    </w:p>
    <w:p w14:paraId="000002AF" w14:textId="6DAE999F" w:rsidR="00133358" w:rsidRPr="00285932" w:rsidRDefault="006B7EDE" w:rsidP="005C259E">
      <w:pPr>
        <w:widowControl w:val="0"/>
        <w:numPr>
          <w:ilvl w:val="2"/>
          <w:numId w:val="2"/>
        </w:numPr>
        <w:pBdr>
          <w:top w:val="nil"/>
          <w:left w:val="nil"/>
          <w:bottom w:val="nil"/>
          <w:right w:val="nil"/>
          <w:between w:val="nil"/>
        </w:pBdr>
        <w:spacing w:before="96" w:after="96"/>
      </w:pPr>
      <w:bookmarkStart w:id="323" w:name="_3abhhcj" w:colFirst="0" w:colLast="0"/>
      <w:bookmarkStart w:id="324" w:name="_Ref88653652"/>
      <w:bookmarkEnd w:id="323"/>
      <w:r w:rsidRPr="00285932">
        <w:t xml:space="preserve">Rangovas nesumoka sumos, kurią privalo sumokėti Užsakovui pagal Sutartį, įskaitant netesybas už </w:t>
      </w:r>
      <w:r w:rsidR="00C32544" w:rsidRPr="00285932">
        <w:t xml:space="preserve">Darbų </w:t>
      </w:r>
      <w:r w:rsidRPr="00285932">
        <w:t>vėlavimą, per 30 dienų po Užsakovo rašytinio reikalavimo gavimo. Tokiu atveju Užsakovas turi teisę pareikalauti sumokėti jam Rangovo nesumokėtą sumą;</w:t>
      </w:r>
      <w:bookmarkEnd w:id="32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1pgrrkc" w:colFirst="0" w:colLast="0"/>
      <w:bookmarkStart w:id="326" w:name="_Ref88653662"/>
      <w:bookmarkEnd w:id="32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w:t>
      </w:r>
      <w:r w:rsidRPr="00E301A5">
        <w:lastRenderedPageBreak/>
        <w:t>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Heading1"/>
        <w:widowControl w:val="0"/>
        <w:rPr>
          <w:color w:val="auto"/>
        </w:rPr>
      </w:pPr>
      <w:bookmarkStart w:id="327" w:name="_Ref88655729"/>
      <w:bookmarkStart w:id="328" w:name="_Toc93858005"/>
      <w:r w:rsidRPr="00E301A5">
        <w:rPr>
          <w:color w:val="auto"/>
        </w:rPr>
        <w:t>Draudimas</w:t>
      </w:r>
      <w:bookmarkEnd w:id="327"/>
      <w:bookmarkEnd w:id="328"/>
    </w:p>
    <w:p w14:paraId="000002C0" w14:textId="77777777" w:rsidR="00133358" w:rsidRPr="00E301A5" w:rsidRDefault="006B7EDE" w:rsidP="005C259E">
      <w:pPr>
        <w:pStyle w:val="Heading2"/>
        <w:widowControl w:val="0"/>
        <w:rPr>
          <w:color w:val="auto"/>
        </w:rPr>
      </w:pPr>
      <w:bookmarkStart w:id="329" w:name="_Toc93858006"/>
      <w:r w:rsidRPr="00E301A5">
        <w:rPr>
          <w:color w:val="auto"/>
        </w:rPr>
        <w:t>Bendrieji draudimo reikalavimai</w:t>
      </w:r>
      <w:bookmarkEnd w:id="32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285932" w:rsidRDefault="006B7EDE" w:rsidP="005C259E">
      <w:pPr>
        <w:widowControl w:val="0"/>
        <w:numPr>
          <w:ilvl w:val="3"/>
          <w:numId w:val="2"/>
        </w:numPr>
        <w:pBdr>
          <w:top w:val="nil"/>
          <w:left w:val="nil"/>
          <w:bottom w:val="nil"/>
          <w:right w:val="nil"/>
          <w:between w:val="nil"/>
        </w:pBdr>
        <w:spacing w:before="96" w:after="96"/>
      </w:pPr>
      <w:r w:rsidRPr="00E301A5">
        <w:t xml:space="preserve">kitas Užsakovo </w:t>
      </w:r>
      <w:r w:rsidRPr="00285932">
        <w:t>užduotyje ar kitame Pirkimo dokumente nurodytas draudimo sutartis.</w:t>
      </w:r>
    </w:p>
    <w:p w14:paraId="000002C5" w14:textId="7A045CA6"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sudaryti draudimo sutartis pagal Įstatymuose, Užsakovo užduotyje ir Sutarties sąlygose joms keliamus reikalavimus. </w:t>
      </w:r>
    </w:p>
    <w:p w14:paraId="000002C6" w14:textId="49516195"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sudaryti atskiras tik </w:t>
      </w:r>
      <w:r w:rsidR="00C32544" w:rsidRPr="00285932">
        <w:t xml:space="preserve">Darbams </w:t>
      </w:r>
      <w:r w:rsidRPr="00285932">
        <w:t>skirtas draudimo sutartis.</w:t>
      </w:r>
    </w:p>
    <w:p w14:paraId="000002C7" w14:textId="1B2DEA18"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Draudiku gali būti tik subjektas, atitinkantis Užsakovo užduotyje nustatytus reikalavimus, o jeigu jie nenustatyti, draudikas turi būti </w:t>
      </w:r>
      <w:r w:rsidR="00FB23CB" w:rsidRPr="00285932">
        <w:t xml:space="preserve">(a) </w:t>
      </w:r>
      <w:r w:rsidRPr="00285932">
        <w:t xml:space="preserve">Europos Sąjungoje registruota draudimo bendrovė arba </w:t>
      </w:r>
      <w:r w:rsidR="00FB23CB" w:rsidRPr="00285932">
        <w:t xml:space="preserve">(b) </w:t>
      </w:r>
      <w:r w:rsidRPr="00285932">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Draudimo sutartis turi būti surašyta </w:t>
      </w:r>
      <w:r w:rsidR="00156CCD" w:rsidRPr="00285932">
        <w:t xml:space="preserve">lietuvių arba anglų </w:t>
      </w:r>
      <w:r w:rsidRPr="00285932">
        <w:t>kalba</w:t>
      </w:r>
      <w:r w:rsidR="00156CCD" w:rsidRPr="00285932">
        <w:t xml:space="preserve"> (ir išversta į lietuvių kalbą)</w:t>
      </w:r>
      <w:r w:rsidRPr="00285932">
        <w:t>.</w:t>
      </w:r>
    </w:p>
    <w:p w14:paraId="000002C9"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Užsakovas privalo duoti Rangovui sutikimą dėl draudimo sutarties sąlygų </w:t>
      </w:r>
      <w:r w:rsidR="0018058F" w:rsidRPr="00285932">
        <w:t xml:space="preserve">pakeitimo </w:t>
      </w:r>
      <w:r w:rsidRPr="00285932">
        <w:t>arba pateikti motyvuotas pastabas per 5 darbo dienas nuo Rangovo rašytinio prašymo gavimo dienos.</w:t>
      </w:r>
    </w:p>
    <w:p w14:paraId="000002CC" w14:textId="2696B57D"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prieš sudarydamas draudimo sutartį, suderinti su Užsakovu draudimo sutarties projektą. </w:t>
      </w:r>
    </w:p>
    <w:p w14:paraId="000002CD"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Rangovas privalo pateikti Užsakovui draudimo įmokos sumokėjimą patvirtinančio dokumento patvirtintą kopiją per 2 darbo dienas po draudimo įmokos sumokėjimo termino dienos.</w:t>
      </w:r>
    </w:p>
    <w:p w14:paraId="000002CE" w14:textId="15C190B1"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285932">
        <w:t>Rangovas privalo visuomet laikytis draudimo sutarties sąlygų</w:t>
      </w:r>
      <w:r w:rsidRPr="00E301A5">
        <w:t xml:space="preserve">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285932"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w:t>
      </w:r>
      <w:r w:rsidR="006B7EDE" w:rsidRPr="00285932">
        <w:t xml:space="preserve">atsižvelgdamas į </w:t>
      </w:r>
      <w:r w:rsidR="00570A66" w:rsidRPr="00285932">
        <w:fldChar w:fldCharType="begin"/>
      </w:r>
      <w:r w:rsidR="00570A66" w:rsidRPr="00285932">
        <w:instrText xml:space="preserve"> REF _Ref88656587 \r \h </w:instrText>
      </w:r>
      <w:r w:rsidR="007D7F41" w:rsidRPr="00285932">
        <w:instrText xml:space="preserve"> \* MERGEFORMAT </w:instrText>
      </w:r>
      <w:r w:rsidR="00570A66" w:rsidRPr="00285932">
        <w:fldChar w:fldCharType="separate"/>
      </w:r>
      <w:r w:rsidR="00661E1D" w:rsidRPr="00285932">
        <w:t>22</w:t>
      </w:r>
      <w:r w:rsidR="00570A66" w:rsidRPr="00285932">
        <w:fldChar w:fldCharType="end"/>
      </w:r>
      <w:r w:rsidR="006B7EDE" w:rsidRPr="00285932">
        <w:t xml:space="preserve"> straipsnio</w:t>
      </w:r>
      <w:r w:rsidR="00C32544" w:rsidRPr="00285932">
        <w:t xml:space="preserve"> „</w:t>
      </w:r>
      <w:r w:rsidR="00C32544" w:rsidRPr="00285932">
        <w:fldChar w:fldCharType="begin"/>
      </w:r>
      <w:r w:rsidR="00C32544" w:rsidRPr="00285932">
        <w:instrText xml:space="preserve"> REF _Ref88656587 \h </w:instrText>
      </w:r>
      <w:r w:rsidR="007D7F41" w:rsidRPr="00285932">
        <w:instrText xml:space="preserve"> \* MERGEFORMAT </w:instrText>
      </w:r>
      <w:r w:rsidR="00C32544" w:rsidRPr="00285932">
        <w:fldChar w:fldCharType="separate"/>
      </w:r>
      <w:r w:rsidR="00661E1D" w:rsidRPr="00285932">
        <w:t>Bendrieji atsakomybės klausimai</w:t>
      </w:r>
      <w:r w:rsidR="00C32544" w:rsidRPr="00285932">
        <w:fldChar w:fldCharType="end"/>
      </w:r>
      <w:r w:rsidR="00C32544" w:rsidRPr="00285932">
        <w:t>“</w:t>
      </w:r>
      <w:r w:rsidR="006B7EDE" w:rsidRPr="00285932">
        <w:t xml:space="preserve"> nuostatas. </w:t>
      </w:r>
      <w:r w:rsidRPr="00285932">
        <w:t>Jeigu</w:t>
      </w:r>
      <w:r w:rsidR="006B7EDE" w:rsidRPr="00285932">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padidėja Sutarties kaina, pailgėja </w:t>
      </w:r>
      <w:r w:rsidR="00C32544" w:rsidRPr="00285932">
        <w:t xml:space="preserve">Darbų </w:t>
      </w:r>
      <w:r w:rsidR="006B7EDE" w:rsidRPr="00285932">
        <w:t xml:space="preserve">terminai arba pasikeičia kitos aplinkybės, turinčios įtakos draudiko pareigų vykdymui, Rangovas privalo atitinkamai pakeisti draudimo sutartis. </w:t>
      </w:r>
      <w:r w:rsidRPr="00285932">
        <w:t>Jeigu</w:t>
      </w:r>
      <w:r w:rsidR="0061785F" w:rsidRPr="00285932">
        <w:t xml:space="preserve"> </w:t>
      </w:r>
      <w:r w:rsidR="00AD1619" w:rsidRPr="00285932">
        <w:t xml:space="preserve">padidėja Sutarties kaina ir (arba) jeigu </w:t>
      </w:r>
      <w:r w:rsidR="0061785F" w:rsidRPr="00285932">
        <w:t>Rangovas įgyja teisę reikalauti papildomų Išlaidų atlyginimo už Darbų terminų pratęsimo laikotarpį</w:t>
      </w:r>
      <w:r w:rsidR="006B7EDE" w:rsidRPr="00285932">
        <w:t>,</w:t>
      </w:r>
      <w:r w:rsidR="001B0DFA" w:rsidRPr="00285932">
        <w:t xml:space="preserve"> </w:t>
      </w:r>
      <w:r w:rsidR="006B7EDE" w:rsidRPr="00285932">
        <w:t xml:space="preserve">Užsakovas privalo atlyginti Rangovui papildomas draudimo Išlaidas </w:t>
      </w:r>
      <w:r w:rsidR="000A277B" w:rsidRPr="00285932">
        <w:fldChar w:fldCharType="begin"/>
      </w:r>
      <w:r w:rsidR="000A277B" w:rsidRPr="00285932">
        <w:instrText xml:space="preserve"> REF _Ref88646260 \r \h </w:instrText>
      </w:r>
      <w:r w:rsidR="007D7F41" w:rsidRPr="00285932">
        <w:instrText xml:space="preserve"> \* MERGEFORMAT </w:instrText>
      </w:r>
      <w:r w:rsidR="000A277B" w:rsidRPr="00285932">
        <w:fldChar w:fldCharType="separate"/>
      </w:r>
      <w:r w:rsidR="00661E1D" w:rsidRPr="00285932">
        <w:t>15.9</w:t>
      </w:r>
      <w:r w:rsidR="000A277B" w:rsidRPr="00285932">
        <w:fldChar w:fldCharType="end"/>
      </w:r>
      <w:r w:rsidR="000A277B" w:rsidRPr="00285932">
        <w:t xml:space="preserve"> </w:t>
      </w:r>
      <w:r w:rsidR="006B7EDE" w:rsidRPr="00285932">
        <w:t>punkte</w:t>
      </w:r>
      <w:r w:rsidR="00C32544" w:rsidRPr="00285932">
        <w:t xml:space="preserve"> „</w:t>
      </w:r>
      <w:r w:rsidR="00DF3CD1" w:rsidRPr="00285932">
        <w:fldChar w:fldCharType="begin"/>
      </w:r>
      <w:r w:rsidR="00DF3CD1" w:rsidRPr="00285932">
        <w:instrText xml:space="preserve"> REF _Ref93880880 \h </w:instrText>
      </w:r>
      <w:r w:rsidR="00E301A5" w:rsidRPr="00285932">
        <w:instrText xml:space="preserve"> \* MERGEFORMAT </w:instrText>
      </w:r>
      <w:r w:rsidR="00DF3CD1" w:rsidRPr="00285932">
        <w:fldChar w:fldCharType="separate"/>
      </w:r>
      <w:r w:rsidR="00661E1D" w:rsidRPr="00285932">
        <w:t>Papildomų Išlaidų kompensavimas ir Išlaidų perskaičiavimas</w:t>
      </w:r>
      <w:r w:rsidR="00DF3CD1" w:rsidRPr="00285932">
        <w:fldChar w:fldCharType="end"/>
      </w:r>
      <w:r w:rsidR="00C32544" w:rsidRPr="00285932">
        <w:t>“</w:t>
      </w:r>
      <w:r w:rsidR="006B7EDE" w:rsidRPr="00285932">
        <w:t xml:space="preserve"> nustatyta tvarka pagal Susitarimą, </w:t>
      </w:r>
      <w:r w:rsidR="00C05F83" w:rsidRPr="00285932">
        <w:t>kuriuo Šalys susitaria dėl Darbų terminų pratęsimo ir (arba) Sutarties kainos padidinimo</w:t>
      </w:r>
      <w:r w:rsidR="006B7EDE" w:rsidRPr="00285932">
        <w:t>.</w:t>
      </w:r>
    </w:p>
    <w:p w14:paraId="000002D3" w14:textId="4CD469A4"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85932">
        <w:t>i</w:t>
      </w:r>
      <w:r w:rsidR="006B7EDE" w:rsidRPr="00285932">
        <w:t xml:space="preserve"> įvykdys šio </w:t>
      </w:r>
      <w:r w:rsidR="00570A66" w:rsidRPr="00285932">
        <w:fldChar w:fldCharType="begin"/>
      </w:r>
      <w:r w:rsidR="00570A66" w:rsidRPr="00285932">
        <w:instrText xml:space="preserve"> REF _Ref88655729 \r \h </w:instrText>
      </w:r>
      <w:r w:rsidR="007D7F41" w:rsidRPr="00285932">
        <w:instrText xml:space="preserve"> \* MERGEFORMAT </w:instrText>
      </w:r>
      <w:r w:rsidR="00570A66" w:rsidRPr="00285932">
        <w:fldChar w:fldCharType="separate"/>
      </w:r>
      <w:r w:rsidR="00661E1D" w:rsidRPr="00285932">
        <w:t>14</w:t>
      </w:r>
      <w:r w:rsidR="00570A66" w:rsidRPr="00285932">
        <w:fldChar w:fldCharType="end"/>
      </w:r>
      <w:r w:rsidR="006B7EDE" w:rsidRPr="00285932">
        <w:t xml:space="preserve"> straipsnio sąlygas. </w:t>
      </w:r>
    </w:p>
    <w:p w14:paraId="000002D4" w14:textId="77777777" w:rsidR="00133358" w:rsidRPr="00285932" w:rsidRDefault="006B7EDE" w:rsidP="005C259E">
      <w:pPr>
        <w:pStyle w:val="Heading2"/>
        <w:widowControl w:val="0"/>
        <w:rPr>
          <w:color w:val="auto"/>
        </w:rPr>
      </w:pPr>
      <w:bookmarkStart w:id="330" w:name="_Toc93858007"/>
      <w:r w:rsidRPr="00285932">
        <w:rPr>
          <w:color w:val="auto"/>
        </w:rPr>
        <w:t>Projektuotojo civilinės atsakomybės draudimas</w:t>
      </w:r>
      <w:bookmarkEnd w:id="33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31" w:name="_Hlk92368669"/>
      <w:r w:rsidRPr="00285932">
        <w:t xml:space="preserve">Rangovas privalo ne vėliau </w:t>
      </w:r>
      <w:r w:rsidR="0017352C" w:rsidRPr="00285932">
        <w:t xml:space="preserve">nei Sutarties įsigaliojimo dieną </w:t>
      </w:r>
      <w:r w:rsidRPr="00285932">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85932">
        <w:t xml:space="preserve">Subrangovo </w:t>
      </w:r>
      <w:r w:rsidRPr="00285932">
        <w:t>sudarytą projektuotojo civilinės atsakomybės</w:t>
      </w:r>
      <w:r w:rsidRPr="00E301A5">
        <w:t xml:space="preserve"> draudimo sutartį, jeigu ji pilnai atitinka Sutarties reikalavimus.</w:t>
      </w:r>
    </w:p>
    <w:bookmarkEnd w:id="33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w:t>
      </w:r>
      <w:r w:rsidRPr="00E301A5">
        <w:lastRenderedPageBreak/>
        <w:t>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285932"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w:t>
      </w:r>
      <w:r w:rsidRPr="00285932">
        <w:t xml:space="preserve">mažesnė, nei </w:t>
      </w:r>
      <w:r w:rsidR="004F656A" w:rsidRPr="00285932">
        <w:t>Projektuotojo atsakomybės d</w:t>
      </w:r>
      <w:r w:rsidRPr="00285932">
        <w:t>raudimo taisyklėse nurodytoji minimali draudimo suma.</w:t>
      </w:r>
    </w:p>
    <w:p w14:paraId="000002D8" w14:textId="0FE047F3"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Besąlyginė išskaita turi būti ne didesnė nei nurodytoji </w:t>
      </w:r>
      <w:r w:rsidR="0039720A" w:rsidRPr="00285932">
        <w:t>Specialiosiose</w:t>
      </w:r>
      <w:r w:rsidRPr="00285932">
        <w:t xml:space="preserve"> sąlygose, tačiau bet kuriuo atveju – ne didesnė, nei </w:t>
      </w:r>
      <w:r w:rsidR="004F656A" w:rsidRPr="00285932">
        <w:t>Projektuotojo atsakomybės d</w:t>
      </w:r>
      <w:r w:rsidRPr="00285932">
        <w:t>raudimo taisyklėse nurodytoji maksimali besąlyginė išskaita.</w:t>
      </w:r>
    </w:p>
    <w:p w14:paraId="000002D9" w14:textId="5A45D01D" w:rsidR="00133358" w:rsidRPr="00285932" w:rsidRDefault="00186B81" w:rsidP="005C259E">
      <w:pPr>
        <w:pStyle w:val="Heading2"/>
        <w:widowControl w:val="0"/>
        <w:rPr>
          <w:color w:val="auto"/>
        </w:rPr>
      </w:pPr>
      <w:bookmarkStart w:id="332" w:name="_Toc93858008"/>
      <w:r w:rsidRPr="00285932">
        <w:rPr>
          <w:color w:val="auto"/>
        </w:rPr>
        <w:t>Statybos d</w:t>
      </w:r>
      <w:r w:rsidR="006B7EDE" w:rsidRPr="00285932">
        <w:rPr>
          <w:color w:val="auto"/>
        </w:rPr>
        <w:t>arbų ir Rangovo civilinės atsakomybės draudimas</w:t>
      </w:r>
      <w:bookmarkEnd w:id="332"/>
    </w:p>
    <w:p w14:paraId="000002DA" w14:textId="2BB9CA10"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Rangovas privalo ne vėliau nei likus 7 dienoms iki numatytosios </w:t>
      </w:r>
      <w:r w:rsidR="00186B81" w:rsidRPr="00285932">
        <w:t>Statybos d</w:t>
      </w:r>
      <w:r w:rsidRPr="00285932">
        <w:t xml:space="preserve">arbų pradžios dienos pateikti Užsakovui </w:t>
      </w:r>
      <w:r w:rsidR="00186B81" w:rsidRPr="00285932">
        <w:t>Statybos d</w:t>
      </w:r>
      <w:r w:rsidRPr="00285932">
        <w:t xml:space="preserve">arbų ir Rangovo civilinės atsakomybės draudimo sutartį sudarančių dokumentų kopijas ir sutarties įsigaliojimo faktą patvirtinančius dokumentus. </w:t>
      </w:r>
    </w:p>
    <w:p w14:paraId="000002DB" w14:textId="3CAB93A8" w:rsidR="00133358" w:rsidRPr="00285932" w:rsidRDefault="00D96720" w:rsidP="005C259E">
      <w:pPr>
        <w:widowControl w:val="0"/>
        <w:numPr>
          <w:ilvl w:val="2"/>
          <w:numId w:val="2"/>
        </w:numPr>
        <w:pBdr>
          <w:top w:val="nil"/>
          <w:left w:val="nil"/>
          <w:bottom w:val="nil"/>
          <w:right w:val="nil"/>
          <w:between w:val="nil"/>
        </w:pBdr>
        <w:spacing w:before="96" w:after="96"/>
      </w:pPr>
      <w:r w:rsidRPr="00285932">
        <w:t>Jeigu</w:t>
      </w:r>
      <w:r w:rsidR="006B7EDE" w:rsidRPr="00285932">
        <w:t xml:space="preserve"> Rangovas veikia jungtinės veiklos (partnerystės) pagrindu, visi partneriai turi būti įvardyti kaip apdraustieji pagal draudimo sutartį.</w:t>
      </w:r>
    </w:p>
    <w:p w14:paraId="000002DC" w14:textId="77777777" w:rsidR="00133358" w:rsidRPr="00285932" w:rsidRDefault="006B7EDE" w:rsidP="005C259E">
      <w:pPr>
        <w:widowControl w:val="0"/>
        <w:numPr>
          <w:ilvl w:val="2"/>
          <w:numId w:val="2"/>
        </w:numPr>
        <w:pBdr>
          <w:top w:val="nil"/>
          <w:left w:val="nil"/>
          <w:bottom w:val="nil"/>
          <w:right w:val="nil"/>
          <w:between w:val="nil"/>
        </w:pBdr>
        <w:spacing w:before="96" w:after="96"/>
      </w:pPr>
      <w:r w:rsidRPr="00285932">
        <w:t>Visa statybvietė turi būti draudimo vieta pagal draudimo sutartį.</w:t>
      </w:r>
    </w:p>
    <w:p w14:paraId="000002DD" w14:textId="47A253E7"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apsaugos galiojimo laikotarpis turi būti nuo </w:t>
      </w:r>
      <w:r w:rsidRPr="00285932">
        <w:t>Statybos d</w:t>
      </w:r>
      <w:r w:rsidR="006B7EDE" w:rsidRPr="00285932">
        <w:t xml:space="preserve">arbų pradžios iki </w:t>
      </w:r>
      <w:r w:rsidRPr="00285932">
        <w:t xml:space="preserve">Darbų perdavimo-priėmimo </w:t>
      </w:r>
      <w:r w:rsidR="006B7EDE" w:rsidRPr="00285932">
        <w:t>akto</w:t>
      </w:r>
      <w:r w:rsidRPr="00285932">
        <w:t>, sudaryto užbaigus visus Darbus (paskutiniąją Dalį),</w:t>
      </w:r>
      <w:r w:rsidR="006B7EDE" w:rsidRPr="00285932">
        <w:t xml:space="preserve"> sudarymo dienos.</w:t>
      </w:r>
    </w:p>
    <w:p w14:paraId="000002DE" w14:textId="39799E15"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suma turi būti ne mažesnė negu nurodytoji </w:t>
      </w:r>
      <w:r w:rsidR="0039720A" w:rsidRPr="00285932">
        <w:t>Specialiosiose</w:t>
      </w:r>
      <w:r w:rsidR="006B7EDE" w:rsidRPr="00285932">
        <w:t xml:space="preserve"> sąlygose.</w:t>
      </w:r>
    </w:p>
    <w:p w14:paraId="000002DF" w14:textId="291766C3" w:rsidR="00133358" w:rsidRPr="00285932" w:rsidRDefault="00186B81" w:rsidP="005C259E">
      <w:pPr>
        <w:widowControl w:val="0"/>
        <w:numPr>
          <w:ilvl w:val="2"/>
          <w:numId w:val="2"/>
        </w:numPr>
        <w:pBdr>
          <w:top w:val="nil"/>
          <w:left w:val="nil"/>
          <w:bottom w:val="nil"/>
          <w:right w:val="nil"/>
          <w:between w:val="nil"/>
        </w:pBdr>
        <w:spacing w:before="96" w:after="96"/>
      </w:pPr>
      <w:r w:rsidRPr="00285932">
        <w:t>Statybos d</w:t>
      </w:r>
      <w:r w:rsidR="006B7EDE" w:rsidRPr="00285932">
        <w:t xml:space="preserve">arbų draudimo besąlyginė išskaita turi būti ne mažesnė nei 500 EUR ir ne didesnė nei nurodytoji </w:t>
      </w:r>
      <w:r w:rsidR="0039720A" w:rsidRPr="00285932">
        <w:t>Specialiosiose</w:t>
      </w:r>
      <w:r w:rsidR="006B7EDE" w:rsidRPr="00285932">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85932">
        <w:t>galiojusio</w:t>
      </w:r>
      <w:r w:rsidR="009A28AA" w:rsidRPr="00285932">
        <w:t>se</w:t>
      </w:r>
      <w:r w:rsidR="00B278FA" w:rsidRPr="00285932">
        <w:t xml:space="preserve"> </w:t>
      </w:r>
      <w:r w:rsidR="00DC30C2" w:rsidRPr="00285932">
        <w:t xml:space="preserve">galutinio pasiūlymų pateikimo Pirkime </w:t>
      </w:r>
      <w:r w:rsidR="00B278FA" w:rsidRPr="00285932">
        <w:t>dieną</w:t>
      </w:r>
      <w:r w:rsidR="006B7EDE" w:rsidRPr="00285932">
        <w:t xml:space="preserve"> (</w:t>
      </w:r>
      <w:r w:rsidRPr="00285932">
        <w:rPr>
          <w:b/>
          <w:bCs/>
        </w:rPr>
        <w:t>Statybos d</w:t>
      </w:r>
      <w:r w:rsidR="009A28AA" w:rsidRPr="00285932">
        <w:rPr>
          <w:b/>
        </w:rPr>
        <w:t>arbų d</w:t>
      </w:r>
      <w:r w:rsidR="006B7EDE" w:rsidRPr="00285932">
        <w:rPr>
          <w:b/>
        </w:rPr>
        <w:t>raudimo taisyklės</w:t>
      </w:r>
      <w:r w:rsidR="006B7EDE" w:rsidRPr="00285932">
        <w:t>), nurodytoji maksimali besąlyginė išskaita.</w:t>
      </w:r>
    </w:p>
    <w:p w14:paraId="000002E0" w14:textId="58C067CD" w:rsidR="00133358" w:rsidRPr="00285932" w:rsidRDefault="006B7EDE" w:rsidP="005C259E">
      <w:pPr>
        <w:widowControl w:val="0"/>
        <w:numPr>
          <w:ilvl w:val="2"/>
          <w:numId w:val="2"/>
        </w:numPr>
        <w:pBdr>
          <w:top w:val="nil"/>
          <w:left w:val="nil"/>
          <w:bottom w:val="nil"/>
          <w:right w:val="nil"/>
          <w:between w:val="nil"/>
        </w:pBdr>
        <w:spacing w:before="96" w:after="96"/>
      </w:pPr>
      <w:r w:rsidRPr="00285932">
        <w:t xml:space="preserve">Civilinės atsakomybės draudimo apsaugos galiojimo laikotarpis turi prasidėti nuo </w:t>
      </w:r>
      <w:r w:rsidR="00186B81" w:rsidRPr="00285932">
        <w:t>Statybos d</w:t>
      </w:r>
      <w:r w:rsidRPr="00285932">
        <w:t xml:space="preserve">arbų pradžios bei negali būti trumpesnis nei dveji metai nuo </w:t>
      </w:r>
      <w:r w:rsidR="00186B81" w:rsidRPr="00285932">
        <w:t xml:space="preserve">Darbų perdavimo-priėmimo </w:t>
      </w:r>
      <w:r w:rsidRPr="00285932">
        <w:t>akto</w:t>
      </w:r>
      <w:r w:rsidR="00186B81" w:rsidRPr="00285932">
        <w:t>, sudaryto užbaigus visus Darbus (paskutiniąją Dalį),</w:t>
      </w:r>
      <w:r w:rsidRPr="00285932">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33" w:name="_Toc93858009"/>
      <w:r w:rsidRPr="00E301A5">
        <w:rPr>
          <w:color w:val="auto"/>
        </w:rPr>
        <w:t>Sutarties kaina</w:t>
      </w:r>
      <w:bookmarkEnd w:id="333"/>
    </w:p>
    <w:p w14:paraId="000002E4" w14:textId="77777777" w:rsidR="00133358" w:rsidRPr="00E301A5" w:rsidRDefault="006B7EDE" w:rsidP="005C259E">
      <w:pPr>
        <w:pStyle w:val="Heading2"/>
        <w:widowControl w:val="0"/>
        <w:rPr>
          <w:color w:val="auto"/>
        </w:rPr>
      </w:pPr>
      <w:bookmarkStart w:id="334" w:name="_Toc93858010"/>
      <w:r w:rsidRPr="00E301A5">
        <w:rPr>
          <w:color w:val="auto"/>
        </w:rPr>
        <w:t>Sutarties kaina ir jos apskaičiavimas</w:t>
      </w:r>
      <w:bookmarkEnd w:id="33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85932" w:rsidRDefault="006B7EDE" w:rsidP="005C259E">
      <w:pPr>
        <w:widowControl w:val="0"/>
        <w:numPr>
          <w:ilvl w:val="2"/>
          <w:numId w:val="2"/>
        </w:numPr>
        <w:pBdr>
          <w:top w:val="nil"/>
          <w:left w:val="nil"/>
          <w:bottom w:val="nil"/>
          <w:right w:val="nil"/>
          <w:between w:val="nil"/>
        </w:pBdr>
        <w:spacing w:before="96" w:after="96"/>
      </w:pPr>
      <w:bookmarkStart w:id="335" w:name="_vgdtq7" w:colFirst="0" w:colLast="0"/>
      <w:bookmarkStart w:id="336" w:name="_Ref88926073"/>
      <w:bookmarkEnd w:id="335"/>
      <w:r w:rsidRPr="00E301A5">
        <w:t>Laikoma, kad Statybos produkt</w:t>
      </w:r>
      <w:r w:rsidR="00214042" w:rsidRPr="00E301A5">
        <w:t>o</w:t>
      </w:r>
      <w:r w:rsidRPr="00E301A5">
        <w:t xml:space="preserve"> </w:t>
      </w:r>
      <w:r w:rsidRPr="00285932">
        <w:t>ar Įrengini</w:t>
      </w:r>
      <w:r w:rsidR="00214042" w:rsidRPr="00285932">
        <w:t>o</w:t>
      </w:r>
      <w:r w:rsidRPr="00285932">
        <w:t xml:space="preserve"> kain</w:t>
      </w:r>
      <w:r w:rsidR="00214042" w:rsidRPr="00285932">
        <w:t>a</w:t>
      </w:r>
      <w:r w:rsidRPr="00285932">
        <w:t xml:space="preserve"> pagal Sutartį </w:t>
      </w:r>
      <w:r w:rsidR="00214042" w:rsidRPr="00285932">
        <w:t>apima vis</w:t>
      </w:r>
      <w:r w:rsidR="006F651C" w:rsidRPr="00285932">
        <w:t>us</w:t>
      </w:r>
      <w:r w:rsidR="00214042" w:rsidRPr="00285932">
        <w:t xml:space="preserve"> Statybos produkt</w:t>
      </w:r>
      <w:r w:rsidR="006F651C" w:rsidRPr="00285932">
        <w:t>o</w:t>
      </w:r>
      <w:r w:rsidR="00214042" w:rsidRPr="00285932">
        <w:t xml:space="preserve"> </w:t>
      </w:r>
      <w:r w:rsidR="006F651C" w:rsidRPr="00285932">
        <w:t>a</w:t>
      </w:r>
      <w:r w:rsidR="00214042" w:rsidRPr="00285932">
        <w:t>r Įrengini</w:t>
      </w:r>
      <w:r w:rsidR="006F651C" w:rsidRPr="00285932">
        <w:t>o</w:t>
      </w:r>
      <w:r w:rsidR="00214042" w:rsidRPr="00285932">
        <w:t xml:space="preserve"> eksporto ir importo procedūrų atlikimo, muitų ir importo mokesčių sumokėjimo, transportavimo</w:t>
      </w:r>
      <w:r w:rsidR="006F651C" w:rsidRPr="00285932">
        <w:t>,</w:t>
      </w:r>
      <w:r w:rsidR="00214042" w:rsidRPr="00285932">
        <w:t xml:space="preserve"> pristatymo į statybvietę</w:t>
      </w:r>
      <w:r w:rsidR="006F651C" w:rsidRPr="00285932">
        <w:t>,</w:t>
      </w:r>
      <w:r w:rsidR="00214042" w:rsidRPr="00285932">
        <w:t xml:space="preserve"> </w:t>
      </w:r>
      <w:r w:rsidR="006F651C" w:rsidRPr="00285932">
        <w:t xml:space="preserve">iškrovimo bei sandėliavimo </w:t>
      </w:r>
      <w:r w:rsidR="00214042" w:rsidRPr="00285932">
        <w:t>kašt</w:t>
      </w:r>
      <w:r w:rsidR="006F651C" w:rsidRPr="00285932">
        <w:t>us</w:t>
      </w:r>
      <w:r w:rsidRPr="00285932">
        <w:t>.</w:t>
      </w:r>
      <w:bookmarkEnd w:id="336"/>
    </w:p>
    <w:p w14:paraId="15C04658" w14:textId="77777777" w:rsidR="008C3E07" w:rsidRPr="00285932" w:rsidRDefault="008C3E07" w:rsidP="008C3E07">
      <w:pPr>
        <w:widowControl w:val="0"/>
        <w:numPr>
          <w:ilvl w:val="2"/>
          <w:numId w:val="2"/>
        </w:numPr>
        <w:pBdr>
          <w:top w:val="nil"/>
          <w:left w:val="nil"/>
          <w:bottom w:val="nil"/>
          <w:right w:val="nil"/>
          <w:between w:val="nil"/>
        </w:pBdr>
        <w:spacing w:before="96" w:after="96"/>
      </w:pPr>
      <w:r w:rsidRPr="00285932">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85932" w:rsidRDefault="006B7EDE" w:rsidP="005C259E">
      <w:pPr>
        <w:widowControl w:val="0"/>
        <w:numPr>
          <w:ilvl w:val="2"/>
          <w:numId w:val="2"/>
        </w:numPr>
        <w:pBdr>
          <w:top w:val="nil"/>
          <w:left w:val="nil"/>
          <w:bottom w:val="nil"/>
          <w:right w:val="nil"/>
          <w:between w:val="nil"/>
        </w:pBdr>
        <w:spacing w:before="96" w:after="96"/>
      </w:pPr>
      <w:bookmarkStart w:id="337" w:name="_Ref88654457"/>
      <w:r w:rsidRPr="00285932">
        <w:t>Pradinės sutarties vertės detalizavimas, jeigu Rangovas tokį pateikė Rangovo pasiūlyme, yra pridedamas prie Sutarties kaip priedas Nr. </w:t>
      </w:r>
      <w:r w:rsidR="00186B81" w:rsidRPr="00285932">
        <w:t>4</w:t>
      </w:r>
      <w:r w:rsidRPr="00285932">
        <w:t xml:space="preserve"> – Darbų kainų žiniaraštis.</w:t>
      </w:r>
      <w:bookmarkEnd w:id="337"/>
      <w:r w:rsidR="0076527B" w:rsidRPr="00285932">
        <w:t xml:space="preserve"> </w:t>
      </w:r>
    </w:p>
    <w:p w14:paraId="000002EA" w14:textId="3A8D4A02" w:rsidR="00133358" w:rsidRPr="00285932" w:rsidRDefault="006B7EDE" w:rsidP="005C259E">
      <w:pPr>
        <w:pStyle w:val="Heading2"/>
        <w:widowControl w:val="0"/>
        <w:rPr>
          <w:color w:val="auto"/>
        </w:rPr>
      </w:pPr>
      <w:bookmarkStart w:id="338" w:name="_Ref88653843"/>
      <w:bookmarkStart w:id="339" w:name="_Toc93858011"/>
      <w:r w:rsidRPr="00285932">
        <w:rPr>
          <w:color w:val="auto"/>
        </w:rPr>
        <w:t>Sutarties kainos apskaičiavimas taikant fiksuotą įkainį</w:t>
      </w:r>
      <w:bookmarkEnd w:id="338"/>
      <w:bookmarkEnd w:id="339"/>
    </w:p>
    <w:p w14:paraId="000002EB" w14:textId="72418B27" w:rsidR="00133358" w:rsidRPr="00285932" w:rsidRDefault="006B7EDE" w:rsidP="005C259E">
      <w:pPr>
        <w:widowControl w:val="0"/>
        <w:numPr>
          <w:ilvl w:val="2"/>
          <w:numId w:val="2"/>
        </w:numPr>
        <w:pBdr>
          <w:top w:val="nil"/>
          <w:left w:val="nil"/>
          <w:bottom w:val="nil"/>
          <w:right w:val="nil"/>
          <w:between w:val="nil"/>
        </w:pBdr>
        <w:spacing w:before="96" w:after="96"/>
      </w:pPr>
      <w:r w:rsidRPr="00285932">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85932">
        <w:t>4</w:t>
      </w:r>
      <w:r w:rsidRPr="00285932">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285932">
        <w:t>Sutarties kaina negali viršyti Pradinės sutarties vertės</w:t>
      </w:r>
      <w:r w:rsidR="00111072" w:rsidRPr="00285932">
        <w:t>,</w:t>
      </w:r>
      <w:r w:rsidRPr="00285932">
        <w:t xml:space="preserve"> </w:t>
      </w:r>
      <w:r w:rsidR="00111072" w:rsidRPr="00285932">
        <w:t>t</w:t>
      </w:r>
      <w:r w:rsidRPr="00285932">
        <w:t>odėl Rangovas privalo atlikti Darbus, neviršydamas Pirkimo dokumentuose nurodytų apimčių, pagal kuri</w:t>
      </w:r>
      <w:r w:rsidR="00DA0318" w:rsidRPr="00285932">
        <w:t>a</w:t>
      </w:r>
      <w:r w:rsidRPr="00285932">
        <w:t>s buvo apskaičiuota Pradinės sutarties</w:t>
      </w:r>
      <w:r w:rsidRPr="00E301A5">
        <w:t xml:space="preserve">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w:t>
      </w:r>
      <w:r w:rsidR="006B7EDE" w:rsidRPr="00E301A5">
        <w:lastRenderedPageBreak/>
        <w:t>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556DE767" w:rsidR="00133358" w:rsidRPr="00BB1176" w:rsidRDefault="006B7EDE" w:rsidP="007B6187">
      <w:pPr>
        <w:widowControl w:val="0"/>
        <w:numPr>
          <w:ilvl w:val="2"/>
          <w:numId w:val="2"/>
        </w:numPr>
        <w:pBdr>
          <w:top w:val="nil"/>
          <w:left w:val="nil"/>
          <w:bottom w:val="nil"/>
          <w:right w:val="nil"/>
          <w:between w:val="nil"/>
        </w:pBdr>
        <w:spacing w:before="96" w:after="96"/>
      </w:pPr>
      <w:bookmarkStart w:id="34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w:t>
      </w:r>
      <w:r w:rsidRPr="00BB1176">
        <w:t xml:space="preserve">Papildomus darbus, vadovaudamasis </w:t>
      </w:r>
      <w:r w:rsidR="00460A97" w:rsidRPr="00BB1176">
        <w:fldChar w:fldCharType="begin"/>
      </w:r>
      <w:r w:rsidR="00460A97" w:rsidRPr="00BB1176">
        <w:instrText xml:space="preserve"> REF _Ref93879212 \r \h </w:instrText>
      </w:r>
      <w:r w:rsidR="00BB1176">
        <w:instrText xml:space="preserve"> \* MERGEFORMAT </w:instrText>
      </w:r>
      <w:r w:rsidR="00460A97" w:rsidRPr="00BB1176">
        <w:fldChar w:fldCharType="separate"/>
      </w:r>
      <w:r w:rsidR="00661E1D" w:rsidRPr="00BB1176">
        <w:t>25</w:t>
      </w:r>
      <w:r w:rsidR="00460A97" w:rsidRPr="00BB1176">
        <w:fldChar w:fldCharType="end"/>
      </w:r>
      <w:r w:rsidRPr="00BB1176">
        <w:t xml:space="preserve"> straipsnyje</w:t>
      </w:r>
      <w:r w:rsidR="00186B81" w:rsidRPr="00BB1176">
        <w:t xml:space="preserve"> „</w:t>
      </w:r>
      <w:r w:rsidR="00460A97" w:rsidRPr="00BB1176">
        <w:fldChar w:fldCharType="begin"/>
      </w:r>
      <w:r w:rsidR="00460A97" w:rsidRPr="00BB1176">
        <w:instrText xml:space="preserve"> REF _Ref93879212 \h </w:instrText>
      </w:r>
      <w:r w:rsidR="00BB1176">
        <w:instrText xml:space="preserve"> \* MERGEFORMAT </w:instrText>
      </w:r>
      <w:r w:rsidR="00460A97" w:rsidRPr="00BB1176">
        <w:fldChar w:fldCharType="separate"/>
      </w:r>
      <w:r w:rsidR="00661E1D" w:rsidRPr="00BB1176">
        <w:t>Sutarties pakeitimai</w:t>
      </w:r>
      <w:r w:rsidR="00460A97" w:rsidRPr="00BB1176">
        <w:fldChar w:fldCharType="end"/>
      </w:r>
      <w:r w:rsidR="00186B81" w:rsidRPr="00BB1176">
        <w:t>“</w:t>
      </w:r>
      <w:r w:rsidRPr="00BB1176">
        <w:t xml:space="preserve"> nustatyta tvarka.</w:t>
      </w:r>
      <w:bookmarkEnd w:id="340"/>
      <w:r w:rsidR="00F603DC" w:rsidRPr="00BB1176">
        <w:t xml:space="preserve"> Tokiu atveju taikomos </w:t>
      </w:r>
      <w:r w:rsidR="00F603DC" w:rsidRPr="00BB1176">
        <w:fldChar w:fldCharType="begin"/>
      </w:r>
      <w:r w:rsidR="00F603DC" w:rsidRPr="00BB1176">
        <w:instrText xml:space="preserve"> REF _Ref93610425 \r \h </w:instrText>
      </w:r>
      <w:r w:rsidR="00BB1176">
        <w:instrText xml:space="preserve"> \* MERGEFORMAT </w:instrText>
      </w:r>
      <w:r w:rsidR="00F603DC" w:rsidRPr="00BB1176">
        <w:fldChar w:fldCharType="separate"/>
      </w:r>
      <w:r w:rsidR="00661E1D" w:rsidRPr="00BB1176">
        <w:t>5.6.5</w:t>
      </w:r>
      <w:r w:rsidR="00F603DC" w:rsidRPr="00BB1176">
        <w:fldChar w:fldCharType="end"/>
      </w:r>
      <w:r w:rsidR="00F603DC" w:rsidRPr="00BB1176">
        <w:t xml:space="preserve"> punkte nustatytos taisyklės.</w:t>
      </w:r>
    </w:p>
    <w:p w14:paraId="6AC5FADB" w14:textId="3CB08C11" w:rsidR="00A930E4" w:rsidRPr="00BB1176" w:rsidRDefault="00A930E4" w:rsidP="007B6187">
      <w:pPr>
        <w:widowControl w:val="0"/>
        <w:numPr>
          <w:ilvl w:val="2"/>
          <w:numId w:val="2"/>
        </w:numPr>
        <w:pBdr>
          <w:top w:val="nil"/>
          <w:left w:val="nil"/>
          <w:bottom w:val="nil"/>
          <w:right w:val="nil"/>
          <w:between w:val="nil"/>
        </w:pBdr>
        <w:spacing w:before="96" w:after="96"/>
      </w:pPr>
      <w:bookmarkStart w:id="341" w:name="_Ref94541868"/>
      <w:r w:rsidRPr="00BB1176">
        <w:t xml:space="preserve">Jeigu Specialiosiose sąlygose yra nurodyta </w:t>
      </w:r>
      <w:r w:rsidR="00865D0A" w:rsidRPr="00BB1176">
        <w:t xml:space="preserve">papildomiems </w:t>
      </w:r>
      <w:r w:rsidRPr="00BB1176">
        <w:t>Darbų kieki</w:t>
      </w:r>
      <w:r w:rsidR="00865D0A" w:rsidRPr="00BB1176">
        <w:t>ams</w:t>
      </w:r>
      <w:r w:rsidRPr="00BB1176">
        <w:t xml:space="preserve"> skirta lėšų suma (vad. papildoma suma), </w:t>
      </w:r>
      <w:r w:rsidR="00865D0A" w:rsidRPr="00BB1176">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BB1176">
        <w:fldChar w:fldCharType="begin"/>
      </w:r>
      <w:r w:rsidR="00865D0A" w:rsidRPr="00BB1176">
        <w:instrText xml:space="preserve"> REF _Ref93609881 \r \h  \* MERGEFORMAT </w:instrText>
      </w:r>
      <w:r w:rsidR="00865D0A" w:rsidRPr="00BB1176">
        <w:fldChar w:fldCharType="separate"/>
      </w:r>
      <w:r w:rsidR="00661E1D" w:rsidRPr="00BB1176">
        <w:t>15.2.4</w:t>
      </w:r>
      <w:r w:rsidR="00865D0A" w:rsidRPr="00BB1176">
        <w:fldChar w:fldCharType="end"/>
      </w:r>
      <w:r w:rsidR="00865D0A" w:rsidRPr="00BB1176">
        <w:t xml:space="preserve"> punktą.</w:t>
      </w:r>
      <w:bookmarkEnd w:id="341"/>
      <w:r w:rsidRPr="00BB1176">
        <w:t xml:space="preserve"> </w:t>
      </w:r>
    </w:p>
    <w:p w14:paraId="000002EF" w14:textId="250FA05A" w:rsidR="00133358" w:rsidRPr="00BB1176" w:rsidRDefault="006B7EDE" w:rsidP="005C259E">
      <w:pPr>
        <w:pStyle w:val="Heading2"/>
        <w:widowControl w:val="0"/>
        <w:rPr>
          <w:color w:val="auto"/>
        </w:rPr>
      </w:pPr>
      <w:bookmarkStart w:id="342" w:name="_Ref88653851"/>
      <w:bookmarkStart w:id="343" w:name="_Toc93858012"/>
      <w:r w:rsidRPr="00BB1176">
        <w:rPr>
          <w:color w:val="auto"/>
        </w:rPr>
        <w:t>Fiksuota kaina</w:t>
      </w:r>
      <w:bookmarkEnd w:id="342"/>
      <w:bookmarkEnd w:id="343"/>
    </w:p>
    <w:p w14:paraId="000002F0" w14:textId="37CE372B"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Tuo atveju, kai visa Sutarties kaina yra fiksuota kaina, Rangovas privalo įvykdyti Sutartį ta apimtimi, kokia ji yra nustatyta Sutarties sudarymo metu, už </w:t>
      </w:r>
      <w:r w:rsidR="001C2A8C" w:rsidRPr="00BB1176">
        <w:t xml:space="preserve">Rangovo pasiūlyme </w:t>
      </w:r>
      <w:r w:rsidR="00D84193" w:rsidRPr="00BB1176">
        <w:t xml:space="preserve">ir Specialiosiose sąlygose </w:t>
      </w:r>
      <w:r w:rsidR="001C2A8C" w:rsidRPr="00BB1176">
        <w:t xml:space="preserve">nurodytą </w:t>
      </w:r>
      <w:r w:rsidR="004B7FEA" w:rsidRPr="00BB1176">
        <w:t xml:space="preserve">fiksuotą </w:t>
      </w:r>
      <w:r w:rsidR="001C2A8C" w:rsidRPr="00BB1176">
        <w:t>kainą</w:t>
      </w:r>
      <w:r w:rsidRPr="00BB1176">
        <w:t xml:space="preserve">. </w:t>
      </w:r>
    </w:p>
    <w:p w14:paraId="000002F1" w14:textId="7E04ACA3"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Tuo atveju, kai tik atskirų Darbų kaina yra apskaičiuojama taikant fiksuotos kainos būdą, Rangovas privalo atlikti tokius Darbus už fiksuotą kainą, nurodytą Rangovo pasiūlyme. </w:t>
      </w:r>
    </w:p>
    <w:p w14:paraId="000002F3" w14:textId="08E4ED0B"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paaiškėja, kad Užsakovo dokumentuose yra nurodytos per mažos Darbų apimtys tam, kad būtų galima tinkamai užbaigti </w:t>
      </w:r>
      <w:r w:rsidR="00BA3AC0" w:rsidRPr="00BB1176">
        <w:t>Darbus</w:t>
      </w:r>
      <w:r w:rsidR="006B7EDE" w:rsidRPr="00BB1176">
        <w:t>, Rangovas privalo nedelsdamas apie tai informuoti Užsakovą</w:t>
      </w:r>
      <w:r w:rsidR="006F4649" w:rsidRPr="00BB1176">
        <w:t xml:space="preserve">, vadovaudamasis </w:t>
      </w:r>
      <w:r w:rsidR="006F4649" w:rsidRPr="00BB1176">
        <w:fldChar w:fldCharType="begin"/>
      </w:r>
      <w:r w:rsidR="006F4649" w:rsidRPr="00BB1176">
        <w:instrText xml:space="preserve"> REF _Ref93610391 \r \h </w:instrText>
      </w:r>
      <w:r w:rsidR="00BB1176">
        <w:instrText xml:space="preserve"> \* MERGEFORMAT </w:instrText>
      </w:r>
      <w:r w:rsidR="006F4649" w:rsidRPr="00BB1176">
        <w:fldChar w:fldCharType="separate"/>
      </w:r>
      <w:r w:rsidR="00661E1D" w:rsidRPr="00BB1176">
        <w:t>5.6</w:t>
      </w:r>
      <w:r w:rsidR="006F4649" w:rsidRPr="00BB1176">
        <w:fldChar w:fldCharType="end"/>
      </w:r>
      <w:r w:rsidR="006F4649" w:rsidRPr="00BB1176">
        <w:t xml:space="preserve"> punktu „</w:t>
      </w:r>
      <w:r w:rsidR="006F4649" w:rsidRPr="00BB1176">
        <w:fldChar w:fldCharType="begin"/>
      </w:r>
      <w:r w:rsidR="006F4649" w:rsidRPr="00BB1176">
        <w:instrText xml:space="preserve"> REF _Ref93610460 \h </w:instrText>
      </w:r>
      <w:r w:rsidR="00BB1176">
        <w:instrText xml:space="preserve"> \* MERGEFORMAT </w:instrText>
      </w:r>
      <w:r w:rsidR="006F4649" w:rsidRPr="00BB1176">
        <w:fldChar w:fldCharType="separate"/>
      </w:r>
      <w:r w:rsidR="00661E1D" w:rsidRPr="00BB1176">
        <w:t>Klaidos Darbų dokumentuose</w:t>
      </w:r>
      <w:r w:rsidR="006F4649" w:rsidRPr="00BB1176">
        <w:fldChar w:fldCharType="end"/>
      </w:r>
      <w:r w:rsidR="006F4649" w:rsidRPr="00BB1176">
        <w:t>“</w:t>
      </w:r>
      <w:r w:rsidR="006B7EDE" w:rsidRPr="00BB1176">
        <w:t>. Tokiu atveju Užsakovas turi teisę priimti sprendimą, ar sudaryti Susitarimą dėl Papildomų darbų</w:t>
      </w:r>
      <w:r w:rsidR="009A3880" w:rsidRPr="00BB1176">
        <w:t xml:space="preserve"> pagal</w:t>
      </w:r>
      <w:r w:rsidR="008571C0" w:rsidRPr="00BB1176">
        <w:t xml:space="preserve"> </w:t>
      </w:r>
      <w:r w:rsidR="008571C0" w:rsidRPr="00BB1176">
        <w:fldChar w:fldCharType="begin"/>
      </w:r>
      <w:r w:rsidR="008571C0" w:rsidRPr="00BB1176">
        <w:instrText xml:space="preserve"> REF _Ref93610425 \r \h </w:instrText>
      </w:r>
      <w:r w:rsidR="00BB1176">
        <w:instrText xml:space="preserve"> \* MERGEFORMAT </w:instrText>
      </w:r>
      <w:r w:rsidR="008571C0" w:rsidRPr="00BB1176">
        <w:fldChar w:fldCharType="separate"/>
      </w:r>
      <w:r w:rsidR="00661E1D" w:rsidRPr="00BB1176">
        <w:t>5.6.5</w:t>
      </w:r>
      <w:r w:rsidR="008571C0" w:rsidRPr="00BB1176">
        <w:fldChar w:fldCharType="end"/>
      </w:r>
      <w:r w:rsidR="008571C0" w:rsidRPr="00BB1176">
        <w:t xml:space="preserve"> punkt</w:t>
      </w:r>
      <w:r w:rsidR="009A3880" w:rsidRPr="00BB1176">
        <w:t>e nustatytas sąlygas</w:t>
      </w:r>
      <w:r w:rsidR="006B7EDE" w:rsidRPr="00BB1176">
        <w:t>.</w:t>
      </w:r>
    </w:p>
    <w:p w14:paraId="000002F4" w14:textId="77777777" w:rsidR="00133358" w:rsidRPr="00BB1176" w:rsidRDefault="006B7EDE" w:rsidP="005C259E">
      <w:pPr>
        <w:pStyle w:val="Heading2"/>
        <w:widowControl w:val="0"/>
        <w:rPr>
          <w:color w:val="auto"/>
        </w:rPr>
      </w:pPr>
      <w:bookmarkStart w:id="344" w:name="_Toc93858013"/>
      <w:r w:rsidRPr="00BB1176">
        <w:rPr>
          <w:color w:val="auto"/>
        </w:rPr>
        <w:t>Sutarties kainos (įkainių) detalizacijos žiniaraštis</w:t>
      </w:r>
      <w:bookmarkEnd w:id="344"/>
    </w:p>
    <w:p w14:paraId="000002F5" w14:textId="11D0C392" w:rsidR="00133358" w:rsidRPr="00BB1176" w:rsidRDefault="006B7EDE" w:rsidP="005C259E">
      <w:pPr>
        <w:widowControl w:val="0"/>
        <w:numPr>
          <w:ilvl w:val="2"/>
          <w:numId w:val="2"/>
        </w:numPr>
        <w:pBdr>
          <w:top w:val="nil"/>
          <w:left w:val="nil"/>
          <w:bottom w:val="nil"/>
          <w:right w:val="nil"/>
          <w:between w:val="nil"/>
        </w:pBdr>
        <w:spacing w:before="96" w:after="96"/>
      </w:pPr>
      <w:bookmarkStart w:id="345" w:name="_Ref93612349"/>
      <w:r w:rsidRPr="00BB1176">
        <w:t xml:space="preserve">Išskyrus tuos atvejus, kai Sutarties kainos (įkainių) detalizacijos žiniaraštis buvo pateiktas kartu su Rangovo pasiūlymu, Rangovas privalo per 1 mėnesį nuo Sutarties įsigaliojimo dienos arba per </w:t>
      </w:r>
      <w:r w:rsidR="009A3880" w:rsidRPr="00BB1176">
        <w:t>Užsakovo užduotyje</w:t>
      </w:r>
      <w:r w:rsidRPr="00BB1176">
        <w:t xml:space="preserve"> nurodytą kitokį terminą pateikti Užsakovui Sutarties kainos (įkainių) detalizacijos žiniaraštį, kuriame Rangovas privalo detalizuoti </w:t>
      </w:r>
      <w:r w:rsidR="00DF4CA4" w:rsidRPr="00BB1176">
        <w:t xml:space="preserve">Rangovo pasiūlyme nurodytą </w:t>
      </w:r>
      <w:r w:rsidRPr="00BB1176">
        <w:t>Pradinės sutarties vertę:</w:t>
      </w:r>
      <w:bookmarkEnd w:id="345"/>
    </w:p>
    <w:p w14:paraId="000002F6" w14:textId="5B078543" w:rsidR="00133358" w:rsidRPr="00BB1176" w:rsidRDefault="006B7EDE" w:rsidP="005C259E">
      <w:pPr>
        <w:widowControl w:val="0"/>
        <w:numPr>
          <w:ilvl w:val="3"/>
          <w:numId w:val="2"/>
        </w:numPr>
        <w:pBdr>
          <w:top w:val="nil"/>
          <w:left w:val="nil"/>
          <w:bottom w:val="nil"/>
          <w:right w:val="nil"/>
          <w:between w:val="nil"/>
        </w:pBdr>
        <w:spacing w:before="96" w:after="96"/>
      </w:pPr>
      <w:bookmarkStart w:id="346" w:name="_Ref93612378"/>
      <w:r w:rsidRPr="00BB1176">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46"/>
      <w:r w:rsidRPr="00BB1176">
        <w:t xml:space="preserve"> </w:t>
      </w:r>
    </w:p>
    <w:p w14:paraId="000002F7" w14:textId="4D948DE8" w:rsidR="00133358" w:rsidRPr="00BB1176" w:rsidRDefault="006B7EDE" w:rsidP="005C259E">
      <w:pPr>
        <w:widowControl w:val="0"/>
        <w:numPr>
          <w:ilvl w:val="3"/>
          <w:numId w:val="2"/>
        </w:numPr>
        <w:pBdr>
          <w:top w:val="nil"/>
          <w:left w:val="nil"/>
          <w:bottom w:val="nil"/>
          <w:right w:val="nil"/>
          <w:between w:val="nil"/>
        </w:pBdr>
        <w:spacing w:before="96" w:after="96"/>
      </w:pPr>
      <w:bookmarkStart w:id="347" w:name="_Ref93612385"/>
      <w:r w:rsidRPr="00BB1176">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BB1176">
        <w:t>didesnis</w:t>
      </w:r>
      <w:r w:rsidRPr="00BB1176">
        <w:t xml:space="preserve">, nei Pelno dydis, nurodytas </w:t>
      </w:r>
      <w:r w:rsidR="00BA3AC0" w:rsidRPr="00BB1176">
        <w:t xml:space="preserve">Rangovo pasiūlyme ir, atitinkamai, </w:t>
      </w:r>
      <w:r w:rsidR="00682A53" w:rsidRPr="00BB1176">
        <w:t>Specialiosiose sąlygose</w:t>
      </w:r>
      <w:r w:rsidRPr="00BB1176">
        <w:t>.</w:t>
      </w:r>
      <w:bookmarkEnd w:id="347"/>
    </w:p>
    <w:p w14:paraId="000002F8" w14:textId="29942A90" w:rsidR="00133358" w:rsidRPr="00BB1176" w:rsidRDefault="006B7EDE" w:rsidP="005C259E">
      <w:pPr>
        <w:widowControl w:val="0"/>
        <w:numPr>
          <w:ilvl w:val="2"/>
          <w:numId w:val="2"/>
        </w:numPr>
        <w:pBdr>
          <w:top w:val="nil"/>
          <w:left w:val="nil"/>
          <w:bottom w:val="nil"/>
          <w:right w:val="nil"/>
          <w:between w:val="nil"/>
        </w:pBdr>
        <w:spacing w:before="96" w:after="96"/>
      </w:pPr>
      <w:r w:rsidRPr="00BB1176">
        <w:t>Rangovas privalo Sutarties kainos (įkainių) detalizacijos žiniaraštyje nurodyti Statybos produktų ar Įrenginių kainas, atitinkančias</w:t>
      </w:r>
      <w:r w:rsidR="00DA70EA" w:rsidRPr="00BB1176">
        <w:t xml:space="preserve"> </w:t>
      </w:r>
      <w:r w:rsidR="00BA3AC0" w:rsidRPr="00BB1176">
        <w:fldChar w:fldCharType="begin"/>
      </w:r>
      <w:r w:rsidR="00BA3AC0" w:rsidRPr="00BB1176">
        <w:instrText xml:space="preserve"> REF _Ref88926073 \r \h </w:instrText>
      </w:r>
      <w:r w:rsidR="007D7F41" w:rsidRPr="00BB1176">
        <w:instrText xml:space="preserve"> \* MERGEFORMAT </w:instrText>
      </w:r>
      <w:r w:rsidR="00BA3AC0" w:rsidRPr="00BB1176">
        <w:fldChar w:fldCharType="separate"/>
      </w:r>
      <w:r w:rsidR="00661E1D" w:rsidRPr="00BB1176">
        <w:t>15.1.4</w:t>
      </w:r>
      <w:r w:rsidR="00BA3AC0" w:rsidRPr="00BB1176">
        <w:fldChar w:fldCharType="end"/>
      </w:r>
      <w:r w:rsidR="00DA70EA" w:rsidRPr="00BB1176">
        <w:t xml:space="preserve"> punkto reikalavimus</w:t>
      </w:r>
      <w:r w:rsidR="00BA3AC0" w:rsidRPr="00BB1176">
        <w:t xml:space="preserve"> (dėl visų kaštų įskaičiavimo)</w:t>
      </w:r>
      <w:r w:rsidRPr="00BB1176">
        <w:t>.</w:t>
      </w:r>
    </w:p>
    <w:p w14:paraId="000002F9" w14:textId="2C4BE535"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BB1176">
        <w:t xml:space="preserve">bet kuriuo Sutarties vykdymo metu </w:t>
      </w:r>
      <w:r w:rsidR="006B7EDE" w:rsidRPr="00BB1176">
        <w:t xml:space="preserve">paprašyti Rangovo pateikti įrodymus, kad yra tiekėjų, kurie </w:t>
      </w:r>
      <w:r w:rsidR="00BA3AC0" w:rsidRPr="00BB1176">
        <w:t>Sutarties sudarymo metu tiekė</w:t>
      </w:r>
      <w:r w:rsidR="006B7EDE" w:rsidRPr="00BB1176">
        <w:t xml:space="preserve"> tokius Statybos produktus ar Įrenginius </w:t>
      </w:r>
      <w:r w:rsidR="00830FFF" w:rsidRPr="00BB1176">
        <w:t xml:space="preserve">arba kitus dalykus </w:t>
      </w:r>
      <w:r w:rsidR="006B7EDE" w:rsidRPr="00BB1176">
        <w:t>už Rangovo nurodytą kainą</w:t>
      </w:r>
      <w:r w:rsidR="00830FFF" w:rsidRPr="00BB1176">
        <w:t xml:space="preserve"> (įkainį)</w:t>
      </w:r>
      <w:r w:rsidR="006B7EDE" w:rsidRPr="00BB1176">
        <w:t>.</w:t>
      </w:r>
    </w:p>
    <w:p w14:paraId="000002FA" w14:textId="06B72BA8"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Po to, kai Užsakovas pripažįsta Rangovo pasiūlymą, kartu su Sutarties kainos (įkainių) detalizacijos žiniaraščiu, Pirkimo laimėtoju, </w:t>
      </w:r>
      <w:r w:rsidR="003A07DD" w:rsidRPr="00BB1176">
        <w:t xml:space="preserve">arba Šalys suderina Sutarties kainos (įkainių) detalizacijos žiniaraštį, </w:t>
      </w:r>
      <w:r w:rsidRPr="00BB1176">
        <w:t>jis pridedamas prie Sutarties kaip priedas Nr. </w:t>
      </w:r>
      <w:r w:rsidR="00BA3AC0" w:rsidRPr="00BB1176">
        <w:t>6</w:t>
      </w:r>
      <w:r w:rsidRPr="00BB1176">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BB1176">
        <w:t>, išskyrus atvejus, jeigu paaiškėja, kad Sutarties kainos (įkainių) detalizacijos žiniaraštyje nurodytos kainos ir įkainiai Sutarties sudarymo metu yra dirbtinai sumažinti arba padidinti</w:t>
      </w:r>
      <w:r w:rsidRPr="00BB1176">
        <w:t>.</w:t>
      </w:r>
    </w:p>
    <w:p w14:paraId="000002FB" w14:textId="645BE571" w:rsidR="00133358" w:rsidRPr="00BB1176" w:rsidRDefault="006B7EDE" w:rsidP="005C259E">
      <w:pPr>
        <w:widowControl w:val="0"/>
        <w:numPr>
          <w:ilvl w:val="2"/>
          <w:numId w:val="2"/>
        </w:numPr>
        <w:pBdr>
          <w:top w:val="nil"/>
          <w:left w:val="nil"/>
          <w:bottom w:val="nil"/>
          <w:right w:val="nil"/>
          <w:between w:val="nil"/>
        </w:pBdr>
        <w:spacing w:before="96" w:after="96"/>
      </w:pPr>
      <w:r w:rsidRPr="00BB1176">
        <w:t>Užsakovas gali atsisakyti reikalavimo pateikti Sutarties kainos (įkainių) detalizacijos žiniaraštį</w:t>
      </w:r>
      <w:r w:rsidR="00707F9E" w:rsidRPr="00BB1176">
        <w:t>,</w:t>
      </w:r>
      <w:r w:rsidRPr="00BB1176">
        <w:t xml:space="preserve"> </w:t>
      </w:r>
      <w:r w:rsidR="00D96720" w:rsidRPr="00BB1176">
        <w:t>jeigu</w:t>
      </w:r>
      <w:r w:rsidRPr="00BB1176">
        <w:t xml:space="preserve"> prie Sutarties yra pridėtas priedas Nr. </w:t>
      </w:r>
      <w:r w:rsidR="00BA3AC0" w:rsidRPr="00BB1176">
        <w:t>4</w:t>
      </w:r>
      <w:r w:rsidRPr="00BB1176">
        <w:t xml:space="preserve"> – Darbų kainų žiniaraštis ir jis yra pakankamai detalus</w:t>
      </w:r>
      <w:r w:rsidR="00707F9E" w:rsidRPr="00BB1176">
        <w:t xml:space="preserve">, vadovaujantis </w:t>
      </w:r>
      <w:r w:rsidR="00707F9E" w:rsidRPr="00BB1176">
        <w:fldChar w:fldCharType="begin"/>
      </w:r>
      <w:r w:rsidR="00707F9E" w:rsidRPr="00BB1176">
        <w:instrText xml:space="preserve"> REF _Ref93612378 \r \h </w:instrText>
      </w:r>
      <w:r w:rsidR="00BB1176">
        <w:instrText xml:space="preserve"> \* MERGEFORMAT </w:instrText>
      </w:r>
      <w:r w:rsidR="00707F9E" w:rsidRPr="00BB1176">
        <w:fldChar w:fldCharType="separate"/>
      </w:r>
      <w:r w:rsidR="00661E1D" w:rsidRPr="00BB1176">
        <w:t>15.4.1.1</w:t>
      </w:r>
      <w:r w:rsidR="00707F9E" w:rsidRPr="00BB1176">
        <w:fldChar w:fldCharType="end"/>
      </w:r>
      <w:r w:rsidR="00707F9E" w:rsidRPr="00BB1176">
        <w:t xml:space="preserve"> ir </w:t>
      </w:r>
      <w:r w:rsidR="00707F9E" w:rsidRPr="00BB1176">
        <w:fldChar w:fldCharType="begin"/>
      </w:r>
      <w:r w:rsidR="00707F9E" w:rsidRPr="00BB1176">
        <w:instrText xml:space="preserve"> REF _Ref93612385 \r \h </w:instrText>
      </w:r>
      <w:r w:rsidR="00BB1176">
        <w:instrText xml:space="preserve"> \* MERGEFORMAT </w:instrText>
      </w:r>
      <w:r w:rsidR="00707F9E" w:rsidRPr="00BB1176">
        <w:fldChar w:fldCharType="separate"/>
      </w:r>
      <w:r w:rsidR="00661E1D" w:rsidRPr="00BB1176">
        <w:t>15.4.1.2</w:t>
      </w:r>
      <w:r w:rsidR="00707F9E" w:rsidRPr="00BB1176">
        <w:fldChar w:fldCharType="end"/>
      </w:r>
      <w:r w:rsidR="00707F9E" w:rsidRPr="00BB1176">
        <w:t xml:space="preserve"> punktais</w:t>
      </w:r>
      <w:r w:rsidR="0004569C" w:rsidRPr="00BB1176">
        <w:t xml:space="preserve"> (nurodyti visi Darbams atlikti reikalingi įkainiai</w:t>
      </w:r>
      <w:r w:rsidR="00916589" w:rsidRPr="00BB1176">
        <w:t xml:space="preserve"> ir preliminarūs kiekiai, visos </w:t>
      </w:r>
      <w:r w:rsidR="00D012B4" w:rsidRPr="00BB1176">
        <w:t>Darbų kainų žiniaraščio eilutės yra užpildytos)</w:t>
      </w:r>
      <w:r w:rsidRPr="00BB1176">
        <w:t>. Tokiu atveju nuorodos Sutartyje į Sutarties kainos (įkainių) detalizacijos žiniaraštį reiškia nuorodas į Darbų kainų žiniaraštį (priedą Nr. </w:t>
      </w:r>
      <w:r w:rsidR="00BA3AC0" w:rsidRPr="00BB1176">
        <w:t>4</w:t>
      </w:r>
      <w:r w:rsidRPr="00BB1176">
        <w:t>).</w:t>
      </w:r>
    </w:p>
    <w:p w14:paraId="000002FC" w14:textId="08D7CD28" w:rsidR="00133358" w:rsidRPr="00BB1176" w:rsidRDefault="006B7EDE" w:rsidP="005C259E">
      <w:pPr>
        <w:pStyle w:val="Heading2"/>
        <w:widowControl w:val="0"/>
        <w:rPr>
          <w:color w:val="auto"/>
        </w:rPr>
      </w:pPr>
      <w:bookmarkStart w:id="348" w:name="_Ref88646839"/>
      <w:bookmarkStart w:id="349" w:name="_Toc93858014"/>
      <w:r w:rsidRPr="00BB1176">
        <w:rPr>
          <w:color w:val="auto"/>
        </w:rPr>
        <w:t>Sutarties kainos perskaičiavimas dėl kainų lygio pokyčio</w:t>
      </w:r>
      <w:bookmarkEnd w:id="348"/>
      <w:bookmarkEnd w:id="349"/>
    </w:p>
    <w:p w14:paraId="000002FD" w14:textId="29C3241D" w:rsidR="00133358" w:rsidRPr="00BB1176" w:rsidRDefault="00C13A9B" w:rsidP="005C259E">
      <w:pPr>
        <w:widowControl w:val="0"/>
        <w:numPr>
          <w:ilvl w:val="2"/>
          <w:numId w:val="2"/>
        </w:numPr>
        <w:pBdr>
          <w:top w:val="nil"/>
          <w:left w:val="nil"/>
          <w:bottom w:val="nil"/>
          <w:right w:val="nil"/>
          <w:between w:val="nil"/>
        </w:pBdr>
        <w:spacing w:before="96" w:after="96"/>
      </w:pPr>
      <w:bookmarkStart w:id="350" w:name="_Hlk92368936"/>
      <w:r w:rsidRPr="00BB1176">
        <w:t xml:space="preserve">Tuo atveju, kai Specialiosiose sąlygose yra nurodyta, kad Sutarties kainai yra taikoma peržiūra, </w:t>
      </w:r>
      <w:r w:rsidR="006B7EDE" w:rsidRPr="00BB1176">
        <w:t xml:space="preserve">Sutarties kaina </w:t>
      </w:r>
      <w:r w:rsidRPr="00BB1176">
        <w:t xml:space="preserve">gali būti </w:t>
      </w:r>
      <w:r w:rsidR="006B7EDE" w:rsidRPr="00BB1176">
        <w:t xml:space="preserve">peržiūrima dėl kainų lygio pokyčio bet kurios iš Šalių rašytiniu prašymu. Peržiūros momentas yra Šalies prašymo kitai Šaliai peržiūrėti Sutarties kainą gavimo diena. </w:t>
      </w:r>
    </w:p>
    <w:bookmarkEnd w:id="350"/>
    <w:p w14:paraId="000002FE" w14:textId="28CA1837" w:rsidR="00133358" w:rsidRPr="00BB1176" w:rsidRDefault="005A3F93" w:rsidP="005C259E">
      <w:pPr>
        <w:widowControl w:val="0"/>
        <w:numPr>
          <w:ilvl w:val="2"/>
          <w:numId w:val="2"/>
        </w:numPr>
        <w:pBdr>
          <w:top w:val="nil"/>
          <w:left w:val="nil"/>
          <w:bottom w:val="nil"/>
          <w:right w:val="nil"/>
          <w:between w:val="nil"/>
        </w:pBdr>
        <w:spacing w:before="96" w:after="96"/>
      </w:pPr>
      <w:r w:rsidRPr="00BB1176">
        <w:t xml:space="preserve">Gali būti perskaičiuojamos </w:t>
      </w:r>
      <w:r w:rsidR="006B7EDE" w:rsidRPr="00BB1176">
        <w:t>Rangovui mokėtinos sumos</w:t>
      </w:r>
      <w:r w:rsidRPr="00BB1176">
        <w:t xml:space="preserve"> tik už Statybos darbus, o už kitus, nei Statybos darbai, Darbus</w:t>
      </w:r>
      <w:r w:rsidR="006B7EDE" w:rsidRPr="00BB1176">
        <w:t xml:space="preserve"> </w:t>
      </w:r>
      <w:r w:rsidRPr="00BB1176">
        <w:t>(</w:t>
      </w:r>
      <w:r w:rsidR="006B7EDE" w:rsidRPr="00BB1176">
        <w:t>Darbo projekto parengimą</w:t>
      </w:r>
      <w:r w:rsidRPr="00BB1176">
        <w:t xml:space="preserve"> ir pan.)</w:t>
      </w:r>
      <w:r w:rsidR="006B7EDE" w:rsidRPr="00BB1176">
        <w:t xml:space="preserve"> </w:t>
      </w:r>
      <w:r w:rsidRPr="00BB1176">
        <w:t xml:space="preserve">mokėtinos sumos </w:t>
      </w:r>
      <w:r w:rsidR="006B7EDE" w:rsidRPr="00BB1176">
        <w:t>negali būti perskaičiuojamos.</w:t>
      </w:r>
    </w:p>
    <w:p w14:paraId="000002FF" w14:textId="4AB3342D" w:rsidR="00133358" w:rsidRPr="00BB1176" w:rsidRDefault="006B7EDE" w:rsidP="005C259E">
      <w:pPr>
        <w:widowControl w:val="0"/>
        <w:numPr>
          <w:ilvl w:val="2"/>
          <w:numId w:val="2"/>
        </w:numPr>
        <w:pBdr>
          <w:top w:val="nil"/>
          <w:left w:val="nil"/>
          <w:bottom w:val="nil"/>
          <w:right w:val="nil"/>
          <w:between w:val="nil"/>
        </w:pBdr>
        <w:spacing w:before="96" w:after="96"/>
      </w:pPr>
      <w:bookmarkStart w:id="351" w:name="_18vjpp8" w:colFirst="0" w:colLast="0"/>
      <w:bookmarkStart w:id="352" w:name="_Ref88653909"/>
      <w:bookmarkEnd w:id="351"/>
      <w:r w:rsidRPr="00BB1176">
        <w:t xml:space="preserve">Rangovui mokėtinos sumos už </w:t>
      </w:r>
      <w:r w:rsidR="005A3F93" w:rsidRPr="00BB1176">
        <w:t>Statybos d</w:t>
      </w:r>
      <w:r w:rsidRPr="00BB1176">
        <w:t>arbus gali būti perskaičiuojamos</w:t>
      </w:r>
      <w:r w:rsidR="007E3F85" w:rsidRPr="00BB1176">
        <w:t>,</w:t>
      </w:r>
      <w:r w:rsidRPr="00BB1176">
        <w:t xml:space="preserve"> </w:t>
      </w:r>
      <w:r w:rsidR="00D96720" w:rsidRPr="00BB1176">
        <w:t>jeigu</w:t>
      </w:r>
      <w:r w:rsidRPr="00BB1176">
        <w:t xml:space="preserve"> Lietuvos Respublikos statistikos departamento (www.stat.gov.lt) </w:t>
      </w:r>
      <w:r w:rsidR="00761E28" w:rsidRPr="00BB1176">
        <w:t xml:space="preserve">kas mėnesį </w:t>
      </w:r>
      <w:r w:rsidRPr="00BB1176">
        <w:t>skelbiamo:</w:t>
      </w:r>
      <w:bookmarkEnd w:id="352"/>
      <w:r w:rsidRPr="00BB1176">
        <w:t xml:space="preserve"> </w:t>
      </w:r>
    </w:p>
    <w:p w14:paraId="00000300" w14:textId="45C4F55C" w:rsidR="00133358" w:rsidRPr="00BB1176" w:rsidRDefault="006B7EDE" w:rsidP="005C259E">
      <w:pPr>
        <w:widowControl w:val="0"/>
        <w:numPr>
          <w:ilvl w:val="3"/>
          <w:numId w:val="2"/>
        </w:numPr>
        <w:spacing w:before="96" w:after="96"/>
      </w:pPr>
      <w:bookmarkStart w:id="353" w:name="_3sv78d1" w:colFirst="0" w:colLast="0"/>
      <w:bookmarkStart w:id="354" w:name="_Ref88653892"/>
      <w:bookmarkEnd w:id="353"/>
      <w:r w:rsidRPr="00BB1176">
        <w:t xml:space="preserve">pastatų remonto sąnaudų elementų kainų indekso reikšmė pakinta daugiau kaip 0,05 per bet kurį </w:t>
      </w:r>
      <w:r w:rsidR="005A3F93" w:rsidRPr="00BB1176">
        <w:t xml:space="preserve">Darbų vykdymo </w:t>
      </w:r>
      <w:r w:rsidRPr="00BB1176">
        <w:t>laikotarpį</w:t>
      </w:r>
      <w:r w:rsidR="005A3F93" w:rsidRPr="00BB1176">
        <w:t xml:space="preserve"> </w:t>
      </w:r>
      <w:r w:rsidRPr="00BB1176">
        <w:t xml:space="preserve">– tuo atveju, kai pagal Sutartį vykdomi pastato remonto </w:t>
      </w:r>
      <w:r w:rsidR="005A3F93" w:rsidRPr="00BB1176">
        <w:t>d</w:t>
      </w:r>
      <w:r w:rsidRPr="00BB1176">
        <w:t>arbai; arba</w:t>
      </w:r>
      <w:bookmarkEnd w:id="354"/>
    </w:p>
    <w:p w14:paraId="00000301" w14:textId="25F5B0A9" w:rsidR="00133358" w:rsidRPr="00BB1176" w:rsidRDefault="006B7EDE" w:rsidP="005C259E">
      <w:pPr>
        <w:widowControl w:val="0"/>
        <w:numPr>
          <w:ilvl w:val="3"/>
          <w:numId w:val="2"/>
        </w:numPr>
        <w:spacing w:before="96" w:after="96"/>
      </w:pPr>
      <w:r w:rsidRPr="00BB1176">
        <w:t xml:space="preserve">statybos sąnaudų elementų kainų indekso, labiausiai atitinkančio Objekto rūšį, reikšmė pakinta daugiau kaip 0,05 per bet kurį </w:t>
      </w:r>
      <w:r w:rsidR="005A3F93" w:rsidRPr="00BB1176">
        <w:t xml:space="preserve">Darbų vykdymo </w:t>
      </w:r>
      <w:r w:rsidRPr="00BB1176">
        <w:t xml:space="preserve">laikotarpį – visais kitais atvejais, negu nurodytasis </w:t>
      </w:r>
      <w:r w:rsidR="00F225B3" w:rsidRPr="00BB1176">
        <w:fldChar w:fldCharType="begin"/>
      </w:r>
      <w:r w:rsidR="00F225B3" w:rsidRPr="00BB1176">
        <w:instrText xml:space="preserve"> REF _Ref88653892 \r \h </w:instrText>
      </w:r>
      <w:r w:rsidR="00E22D5A" w:rsidRPr="00BB1176">
        <w:instrText xml:space="preserve"> \* MERGEFORMAT </w:instrText>
      </w:r>
      <w:r w:rsidR="00F225B3" w:rsidRPr="00BB1176">
        <w:fldChar w:fldCharType="separate"/>
      </w:r>
      <w:r w:rsidR="00661E1D" w:rsidRPr="00BB1176">
        <w:t>15.5.3.1</w:t>
      </w:r>
      <w:r w:rsidR="00F225B3" w:rsidRPr="00BB1176">
        <w:fldChar w:fldCharType="end"/>
      </w:r>
      <w:r w:rsidR="00F225B3" w:rsidRPr="00BB1176">
        <w:t xml:space="preserve"> </w:t>
      </w:r>
      <w:r w:rsidRPr="00BB1176">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lastRenderedPageBreak/>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BB1176"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w:t>
      </w:r>
      <w:r w:rsidRPr="00BB1176">
        <w:t xml:space="preserve">pagal Sutartį </w:t>
      </w:r>
      <w:r w:rsidR="005A3F93" w:rsidRPr="00BB1176">
        <w:t xml:space="preserve">sudarymo </w:t>
      </w:r>
      <w:r w:rsidRPr="00BB1176">
        <w:t>diena.</w:t>
      </w:r>
    </w:p>
    <w:p w14:paraId="0000030C" w14:textId="46FA0125" w:rsidR="00133358" w:rsidRPr="00BB1176" w:rsidRDefault="006B7EDE" w:rsidP="005C259E">
      <w:pPr>
        <w:widowControl w:val="0"/>
        <w:numPr>
          <w:ilvl w:val="2"/>
          <w:numId w:val="2"/>
        </w:numPr>
        <w:pBdr>
          <w:top w:val="nil"/>
          <w:left w:val="nil"/>
          <w:bottom w:val="nil"/>
          <w:right w:val="nil"/>
          <w:between w:val="nil"/>
        </w:pBdr>
        <w:spacing w:before="96" w:after="96"/>
      </w:pPr>
      <w:r w:rsidRPr="00BB1176">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BB1176">
        <w:t xml:space="preserve"> (įskaitant Sutarties kainos (įkainių) detalizacijos žiniaraštyje nurodytus įkainius)</w:t>
      </w:r>
      <w:r w:rsidRPr="00BB1176">
        <w:t xml:space="preserve">, </w:t>
      </w:r>
      <w:r w:rsidR="00C42D01" w:rsidRPr="00BB1176">
        <w:t xml:space="preserve">perskaičiuotą Pradinės sutarties vertę, </w:t>
      </w:r>
      <w:r w:rsidRPr="00BB1176">
        <w:t xml:space="preserve">perskaičiuotą Sutarties įvykdymo užtikrinimo sumą (jeigu ji turi būti didinama pagal </w:t>
      </w:r>
      <w:r w:rsidR="00C12AD9" w:rsidRPr="00BB1176">
        <w:fldChar w:fldCharType="begin"/>
      </w:r>
      <w:r w:rsidR="00C12AD9" w:rsidRPr="00BB1176">
        <w:instrText xml:space="preserve"> REF _Ref88862929 \r \h </w:instrText>
      </w:r>
      <w:r w:rsidR="007D7F41" w:rsidRPr="00BB1176">
        <w:instrText xml:space="preserve"> \* MERGEFORMAT </w:instrText>
      </w:r>
      <w:r w:rsidR="00C12AD9" w:rsidRPr="00BB1176">
        <w:fldChar w:fldCharType="separate"/>
      </w:r>
      <w:r w:rsidR="00661E1D" w:rsidRPr="00BB1176">
        <w:t>13.2.4</w:t>
      </w:r>
      <w:r w:rsidR="00C12AD9" w:rsidRPr="00BB1176">
        <w:fldChar w:fldCharType="end"/>
      </w:r>
      <w:r w:rsidR="00F225B3" w:rsidRPr="00BB1176">
        <w:t xml:space="preserve"> </w:t>
      </w:r>
      <w:r w:rsidRPr="00BB1176">
        <w:t xml:space="preserve">punktą), perskaičiuotą </w:t>
      </w:r>
      <w:r w:rsidR="005A3F93" w:rsidRPr="00BB1176">
        <w:t>Statybos d</w:t>
      </w:r>
      <w:r w:rsidR="00357595" w:rsidRPr="00BB1176">
        <w:t xml:space="preserve">arbų </w:t>
      </w:r>
      <w:r w:rsidRPr="00BB1176">
        <w:t xml:space="preserve">ir </w:t>
      </w:r>
      <w:r w:rsidR="00357595" w:rsidRPr="00BB1176">
        <w:t>R</w:t>
      </w:r>
      <w:r w:rsidRPr="00BB1176">
        <w:t>angovo civilinės atsakomybės privalomojo draudimo sumą</w:t>
      </w:r>
      <w:r w:rsidR="0041762D" w:rsidRPr="00BB1176">
        <w:t xml:space="preserve"> (šios sumos turi būti padauginamos iš Indekso pokyčio koeficiento)</w:t>
      </w:r>
      <w:r w:rsidRPr="00BB1176">
        <w:t xml:space="preserve"> bei kitą perskaičiavimui reikšmingą informaciją.</w:t>
      </w:r>
    </w:p>
    <w:p w14:paraId="0000030D" w14:textId="38E3A9A6"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Po to, kai Šalys sudaro Susitarimą dėl kainos (įkainių) perskaičiavimo, perskaičiuotoji kaina (įkainiai) taikoma </w:t>
      </w:r>
      <w:r w:rsidR="005A3F93" w:rsidRPr="00BB1176">
        <w:t>Statybos d</w:t>
      </w:r>
      <w:r w:rsidRPr="00BB1176">
        <w:t xml:space="preserve">arbams, kurie yra įtraukiami į Atliktų darbų aktus (kaip per ataskaitinį laikotarpį atlikti Darbai), Rangovo pateikiamus po Šalies prašymo kitai Šaliai perskaičiuoti kainą (įkainius) pateikimo. </w:t>
      </w:r>
      <w:r w:rsidR="00D96720" w:rsidRPr="00BB1176">
        <w:t>Jeigu</w:t>
      </w:r>
      <w:r w:rsidRPr="00BB1176">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4B47BE9F" w:rsidR="00133358" w:rsidRPr="00BB1176" w:rsidRDefault="006B7EDE" w:rsidP="005C259E">
      <w:pPr>
        <w:widowControl w:val="0"/>
        <w:numPr>
          <w:ilvl w:val="2"/>
          <w:numId w:val="2"/>
        </w:numPr>
        <w:pBdr>
          <w:top w:val="nil"/>
          <w:left w:val="nil"/>
          <w:bottom w:val="nil"/>
          <w:right w:val="nil"/>
          <w:between w:val="nil"/>
        </w:pBdr>
        <w:spacing w:before="96" w:after="96"/>
      </w:pPr>
      <w:bookmarkStart w:id="355" w:name="_Hlk92369253"/>
      <w:r w:rsidRPr="00BB1176">
        <w:t xml:space="preserve">Pirmoji Sutarties kainos peržiūra gali būti atliekama ne anksčiau nei po </w:t>
      </w:r>
      <w:r w:rsidR="00CC2471">
        <w:t>3</w:t>
      </w:r>
      <w:r w:rsidR="00363D9A" w:rsidRPr="00BB1176">
        <w:t xml:space="preserve"> </w:t>
      </w:r>
      <w:r w:rsidRPr="00BB1176">
        <w:t xml:space="preserve">mėnesių po Sutarties įsigaliojimo ir po to Sutarties kaina gali būti peržiūrima ne dažniau negu kas </w:t>
      </w:r>
      <w:r w:rsidR="00CC2471">
        <w:t>3</w:t>
      </w:r>
      <w:r w:rsidRPr="00BB1176">
        <w:t xml:space="preserve"> mėnesi</w:t>
      </w:r>
      <w:r w:rsidR="00CC2471">
        <w:t>us</w:t>
      </w:r>
      <w:r w:rsidRPr="00BB1176">
        <w:t xml:space="preserve">. </w:t>
      </w:r>
      <w:r w:rsidR="00D96720" w:rsidRPr="00BB1176">
        <w:t>Jeigu</w:t>
      </w:r>
      <w:r w:rsidRPr="00BB1176">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55"/>
    <w:p w14:paraId="0000030F"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BB1176">
        <w:t xml:space="preserve">Vėlesnis kainų arba įkainių perskaičiavimas negali apimti laikotarpio, už kurį jau buvo atliktas perskaičiavimas. </w:t>
      </w:r>
    </w:p>
    <w:p w14:paraId="00000310" w14:textId="04EBF3BF" w:rsidR="00133358" w:rsidRPr="00BB1176" w:rsidRDefault="00D96720" w:rsidP="005C259E">
      <w:pPr>
        <w:widowControl w:val="0"/>
        <w:numPr>
          <w:ilvl w:val="2"/>
          <w:numId w:val="2"/>
        </w:numPr>
        <w:pBdr>
          <w:top w:val="nil"/>
          <w:left w:val="nil"/>
          <w:bottom w:val="nil"/>
          <w:right w:val="nil"/>
          <w:between w:val="nil"/>
        </w:pBdr>
        <w:spacing w:before="96" w:after="96"/>
      </w:pPr>
      <w:r w:rsidRPr="00BB1176">
        <w:t>Jeigu</w:t>
      </w:r>
      <w:r w:rsidR="006B7EDE" w:rsidRPr="00BB1176">
        <w:t xml:space="preserve"> </w:t>
      </w:r>
      <w:r w:rsidR="00335803" w:rsidRPr="00BB1176">
        <w:t xml:space="preserve">Darbai </w:t>
      </w:r>
      <w:r w:rsidR="006B7EDE" w:rsidRPr="00BB1176">
        <w:t xml:space="preserve">vėluoja dėl priežasčių, dėl kurių Rangovas neįgyja teisės į </w:t>
      </w:r>
      <w:r w:rsidR="00335803" w:rsidRPr="00BB1176">
        <w:t xml:space="preserve">Darbų </w:t>
      </w:r>
      <w:r w:rsidR="006B7EDE" w:rsidRPr="00BB1176">
        <w:t xml:space="preserve">terminų pratęsimą, uždelstų </w:t>
      </w:r>
      <w:r w:rsidR="00335803" w:rsidRPr="00BB1176">
        <w:t>Statybos d</w:t>
      </w:r>
      <w:r w:rsidR="006B7EDE" w:rsidRPr="00BB1176">
        <w:t>arbų kaina (įkainiai) neperskaičiuojama dėl kainų lygio kilimo (kai Indeks</w:t>
      </w:r>
      <w:r w:rsidR="00BD755B" w:rsidRPr="00BB1176">
        <w:t>o pokyčio koeficient</w:t>
      </w:r>
      <w:r w:rsidR="006B7EDE" w:rsidRPr="00BB1176">
        <w:t xml:space="preserve">as yra didesnis </w:t>
      </w:r>
      <w:r w:rsidR="00BD755B" w:rsidRPr="00BB1176">
        <w:t xml:space="preserve">nei </w:t>
      </w:r>
      <w:r w:rsidR="006B7EDE" w:rsidRPr="00BB1176">
        <w:t>1</w:t>
      </w:r>
      <w:r w:rsidR="00BD755B" w:rsidRPr="00BB1176">
        <w:t>,05</w:t>
      </w:r>
      <w:r w:rsidR="006B7EDE" w:rsidRPr="00BB1176">
        <w:t>), bet turi būti perskaičiuojama dėl kainų lygio kritimo (kai Indeks</w:t>
      </w:r>
      <w:r w:rsidR="00C00407" w:rsidRPr="00BB1176">
        <w:t>o pokyčio koeficient</w:t>
      </w:r>
      <w:r w:rsidR="006B7EDE" w:rsidRPr="00BB1176">
        <w:t xml:space="preserve">as yra mažesnis </w:t>
      </w:r>
      <w:r w:rsidR="00C00407" w:rsidRPr="00BB1176">
        <w:t>nei 0,95</w:t>
      </w:r>
      <w:r w:rsidR="00207BF3" w:rsidRPr="00BB1176">
        <w:t>).</w:t>
      </w:r>
    </w:p>
    <w:p w14:paraId="00000311" w14:textId="79E93C90" w:rsidR="00133358" w:rsidRPr="00BB1176" w:rsidRDefault="006B7EDE" w:rsidP="005C259E">
      <w:pPr>
        <w:pStyle w:val="Heading2"/>
        <w:widowControl w:val="0"/>
        <w:rPr>
          <w:color w:val="auto"/>
        </w:rPr>
      </w:pPr>
      <w:bookmarkStart w:id="356" w:name="_Ref88654869"/>
      <w:bookmarkStart w:id="357" w:name="_Toc93858015"/>
      <w:r w:rsidRPr="00BB1176">
        <w:rPr>
          <w:color w:val="auto"/>
        </w:rPr>
        <w:t>Esminis Sutarties kainos padidėjimas arba sumažėjimas</w:t>
      </w:r>
      <w:bookmarkEnd w:id="356"/>
      <w:bookmarkEnd w:id="357"/>
    </w:p>
    <w:p w14:paraId="00000312" w14:textId="4C3BD6C0" w:rsidR="00133358" w:rsidRPr="00BB1176" w:rsidRDefault="00D96720" w:rsidP="005C259E">
      <w:pPr>
        <w:widowControl w:val="0"/>
        <w:numPr>
          <w:ilvl w:val="2"/>
          <w:numId w:val="2"/>
        </w:numPr>
        <w:spacing w:before="96" w:after="96"/>
      </w:pPr>
      <w:bookmarkStart w:id="358" w:name="_n5rssn" w:colFirst="0" w:colLast="0"/>
      <w:bookmarkStart w:id="359" w:name="_Ref88646849"/>
      <w:bookmarkEnd w:id="358"/>
      <w:r w:rsidRPr="00BB1176">
        <w:t>Jeigu</w:t>
      </w:r>
      <w:r w:rsidR="006B7EDE" w:rsidRPr="00BB1176">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BB1176">
        <w:t>didesnė dalis</w:t>
      </w:r>
      <w:r w:rsidR="006B7EDE" w:rsidRPr="00BB1176">
        <w:t xml:space="preserve"> tiekėjų Rangovo pasiūlymo pateikimo metu tiekė tokius Statybos produktus arba Įrenginius už Rangovo nurodytą kainą) ir kad:</w:t>
      </w:r>
      <w:bookmarkEnd w:id="359"/>
      <w:r w:rsidR="006B7EDE" w:rsidRPr="00BB1176">
        <w:t xml:space="preserve"> </w:t>
      </w:r>
    </w:p>
    <w:p w14:paraId="00000313" w14:textId="6AF29451" w:rsidR="00133358" w:rsidRPr="00BB1176" w:rsidRDefault="006B7EDE" w:rsidP="005C259E">
      <w:pPr>
        <w:widowControl w:val="0"/>
        <w:numPr>
          <w:ilvl w:val="3"/>
          <w:numId w:val="2"/>
        </w:numPr>
        <w:spacing w:before="96" w:after="96"/>
      </w:pPr>
      <w:r w:rsidRPr="00BB1176">
        <w:t xml:space="preserve">konkretaus Statybos produkto arba Įrenginio (jo dalies) pirkimo pagal Sutartį metu jo kaina padidėjo daugiau nei 15% ir nėra galimybių nupirkti tokio Statybos produkto arba Įrenginio (jo dalies) pigiau, nepažeidžiant </w:t>
      </w:r>
      <w:r w:rsidR="00335803" w:rsidRPr="00BB1176">
        <w:t xml:space="preserve">Darbų </w:t>
      </w:r>
      <w:r w:rsidRPr="00BB1176">
        <w:t>terminų; arba</w:t>
      </w:r>
    </w:p>
    <w:p w14:paraId="00000314" w14:textId="266FE87C" w:rsidR="00133358" w:rsidRPr="00BB1176" w:rsidRDefault="006B7EDE" w:rsidP="005C259E">
      <w:pPr>
        <w:widowControl w:val="0"/>
        <w:numPr>
          <w:ilvl w:val="3"/>
          <w:numId w:val="2"/>
        </w:numPr>
        <w:spacing w:before="96" w:after="96"/>
      </w:pPr>
      <w:r w:rsidRPr="00BB1176">
        <w:t xml:space="preserve">visų Statybos produktų arba Įrenginių, kuriuos Rangovas nupirko </w:t>
      </w:r>
      <w:r w:rsidR="00335803" w:rsidRPr="00BB1176">
        <w:t xml:space="preserve">Sutarties vykdymo </w:t>
      </w:r>
      <w:r w:rsidRPr="00BB1176">
        <w:t xml:space="preserve">reikmėms, suminė kaina padidėjo daugiau nei 15% ir nebuvo galimybių nupirkti Statybos produktų arba Įrenginių pigiau, nepažeidžiant </w:t>
      </w:r>
      <w:r w:rsidR="00335803" w:rsidRPr="00BB1176">
        <w:t xml:space="preserve">Darbų </w:t>
      </w:r>
      <w:r w:rsidRPr="00BB1176">
        <w:t>terminų</w:t>
      </w:r>
      <w:r w:rsidR="00207BF3" w:rsidRPr="00BB1176">
        <w:t>.</w:t>
      </w:r>
    </w:p>
    <w:p w14:paraId="00000315" w14:textId="57F25258" w:rsidR="00133358" w:rsidRPr="00BB1176" w:rsidRDefault="006B7EDE" w:rsidP="005C259E">
      <w:pPr>
        <w:widowControl w:val="0"/>
        <w:numPr>
          <w:ilvl w:val="2"/>
          <w:numId w:val="2"/>
        </w:numPr>
        <w:spacing w:before="96" w:after="96"/>
      </w:pPr>
      <w:r w:rsidRPr="00BB1176">
        <w:t xml:space="preserve">Laikoma, kad Rangovas Sutarties sudarymo momentu negalėjo numatyti Statybos produktų arba Įrenginių (jų dalių) esminio kainų padidėjimo, jeigu per pastaruosius </w:t>
      </w:r>
      <w:r w:rsidR="00F35C34" w:rsidRPr="00BB1176">
        <w:t xml:space="preserve">3 </w:t>
      </w:r>
      <w:r w:rsidRPr="00BB1176">
        <w:t>met</w:t>
      </w:r>
      <w:r w:rsidR="00F35C34" w:rsidRPr="00BB1176">
        <w:t>us</w:t>
      </w:r>
      <w:r w:rsidRPr="00BB1176">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BB1176" w:rsidRDefault="00D96720" w:rsidP="005C259E">
      <w:pPr>
        <w:widowControl w:val="0"/>
        <w:numPr>
          <w:ilvl w:val="2"/>
          <w:numId w:val="2"/>
        </w:numPr>
        <w:spacing w:before="96" w:after="96"/>
      </w:pPr>
      <w:bookmarkStart w:id="360" w:name="_375fbgg" w:colFirst="0" w:colLast="0"/>
      <w:bookmarkStart w:id="361" w:name="_Ref88653958"/>
      <w:bookmarkEnd w:id="360"/>
      <w:r w:rsidRPr="00BB1176">
        <w:t>Jeigu</w:t>
      </w:r>
      <w:r w:rsidR="006B7EDE" w:rsidRPr="00BB1176">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61"/>
    </w:p>
    <w:p w14:paraId="00000317" w14:textId="064DE4BF" w:rsidR="00133358" w:rsidRPr="00BB1176" w:rsidRDefault="006B7EDE" w:rsidP="005C259E">
      <w:pPr>
        <w:widowControl w:val="0"/>
        <w:numPr>
          <w:ilvl w:val="3"/>
          <w:numId w:val="2"/>
        </w:numPr>
        <w:spacing w:before="96" w:after="96"/>
      </w:pPr>
      <w:r w:rsidRPr="00BB1176">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BB1176">
        <w:t xml:space="preserve">visų Statybos produktų arba Įrenginių, kuriuos Rangovas nupirko </w:t>
      </w:r>
      <w:r w:rsidR="0098308C" w:rsidRPr="00BB1176">
        <w:t xml:space="preserve">Sutarties vykdymo </w:t>
      </w:r>
      <w:r w:rsidRPr="00BB1176">
        <w:t>reikmėms, suminė kaina sumažėjo daugiau nei 15%, lyginant su jų kaina, nurodyta Sutarties kainos (įkainių) detalizacijos</w:t>
      </w:r>
      <w:r w:rsidRPr="00E301A5">
        <w:t xml:space="preserve"> žiniaraštyje.</w:t>
      </w:r>
    </w:p>
    <w:p w14:paraId="00000319" w14:textId="03F075B1" w:rsidR="00133358" w:rsidRPr="00E301A5" w:rsidRDefault="006B7EDE" w:rsidP="005C259E">
      <w:pPr>
        <w:widowControl w:val="0"/>
        <w:numPr>
          <w:ilvl w:val="2"/>
          <w:numId w:val="2"/>
        </w:numPr>
        <w:spacing w:before="96" w:after="96"/>
      </w:pPr>
      <w:bookmarkStart w:id="362" w:name="_1maplo9" w:colFirst="0" w:colLast="0"/>
      <w:bookmarkStart w:id="363" w:name="_Ref88654010"/>
      <w:bookmarkEnd w:id="36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6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lastRenderedPageBreak/>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64" w:name="_46ad4c2" w:colFirst="0" w:colLast="0"/>
      <w:bookmarkEnd w:id="36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65" w:name="_Toc93858016"/>
      <w:r w:rsidRPr="00E301A5">
        <w:rPr>
          <w:color w:val="auto"/>
        </w:rPr>
        <w:t>Sutarties kainos perskaičiavimas dėl mokesčių pakeitimo</w:t>
      </w:r>
      <w:bookmarkEnd w:id="365"/>
    </w:p>
    <w:p w14:paraId="00000320"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E301A5">
        <w:t xml:space="preserve">Visais atvejais, Įstatymais pakeitus pridėtinės vertės mokesčio (PVM) dydį arba mokėjimo tvarką, tokie pakeitimai turi būti taikomi </w:t>
      </w:r>
      <w:r w:rsidRPr="00BB1176">
        <w:t>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BB1176" w:rsidRDefault="006B7EDE" w:rsidP="005C259E">
      <w:pPr>
        <w:widowControl w:val="0"/>
        <w:numPr>
          <w:ilvl w:val="2"/>
          <w:numId w:val="2"/>
        </w:numPr>
        <w:pBdr>
          <w:top w:val="nil"/>
          <w:left w:val="nil"/>
          <w:bottom w:val="nil"/>
          <w:right w:val="nil"/>
          <w:between w:val="nil"/>
        </w:pBdr>
        <w:spacing w:before="96" w:after="96"/>
      </w:pPr>
      <w:r w:rsidRPr="00BB1176">
        <w:t>Kitus, nei PVM, mokesčius reglamentuojančių teisės aktų pakeitimai negali būti pagrindas peržiūrėti Sutarties kainą, kuriai taikoma peržiūra.</w:t>
      </w:r>
    </w:p>
    <w:p w14:paraId="00000322" w14:textId="33992EA5" w:rsidR="00133358" w:rsidRPr="00BB1176" w:rsidRDefault="006B7EDE" w:rsidP="005C259E">
      <w:pPr>
        <w:pStyle w:val="Heading2"/>
        <w:widowControl w:val="0"/>
        <w:rPr>
          <w:color w:val="auto"/>
        </w:rPr>
      </w:pPr>
      <w:bookmarkStart w:id="366" w:name="_Ref88646768"/>
      <w:bookmarkStart w:id="367" w:name="_Toc93858017"/>
      <w:r w:rsidRPr="00BB1176">
        <w:rPr>
          <w:color w:val="auto"/>
        </w:rPr>
        <w:t>Sutarties kainos pakeitimai dėl kiekių (apimčių) keitimo</w:t>
      </w:r>
      <w:bookmarkEnd w:id="366"/>
      <w:bookmarkEnd w:id="367"/>
    </w:p>
    <w:p w14:paraId="00000323" w14:textId="4371EF52" w:rsidR="00133358" w:rsidRPr="00BB1176" w:rsidRDefault="006B7EDE" w:rsidP="005C259E">
      <w:pPr>
        <w:widowControl w:val="0"/>
        <w:numPr>
          <w:ilvl w:val="2"/>
          <w:numId w:val="2"/>
        </w:numPr>
        <w:pBdr>
          <w:top w:val="nil"/>
          <w:left w:val="nil"/>
          <w:bottom w:val="nil"/>
          <w:right w:val="nil"/>
          <w:between w:val="nil"/>
        </w:pBdr>
        <w:tabs>
          <w:tab w:val="left" w:pos="709"/>
        </w:tabs>
        <w:spacing w:before="96" w:after="96"/>
      </w:pPr>
      <w:bookmarkStart w:id="368" w:name="_Hlk92369339"/>
      <w:r w:rsidRPr="00BB1176">
        <w:t>Kai Įstatymuose arba Sutartyje numatytais atvejais keičiamos Darbų apimtys (o tam tikrais atvejais – ir kiekiai), Sutarties kaina turi būti padidinta, pridedant Papildomų darbų kainą, ir sumažinta, atimant Atsisakomų darbų kainą.</w:t>
      </w:r>
    </w:p>
    <w:bookmarkEnd w:id="368"/>
    <w:p w14:paraId="2E68EA05" w14:textId="6A290C40" w:rsidR="00B643CA" w:rsidRPr="00BB1176" w:rsidRDefault="00B643CA" w:rsidP="005C259E">
      <w:pPr>
        <w:widowControl w:val="0"/>
        <w:numPr>
          <w:ilvl w:val="2"/>
          <w:numId w:val="2"/>
        </w:numPr>
        <w:pBdr>
          <w:top w:val="nil"/>
          <w:left w:val="nil"/>
          <w:bottom w:val="nil"/>
          <w:right w:val="nil"/>
          <w:between w:val="nil"/>
        </w:pBdr>
        <w:tabs>
          <w:tab w:val="left" w:pos="709"/>
        </w:tabs>
        <w:spacing w:before="96" w:after="96"/>
      </w:pPr>
      <w:r w:rsidRPr="00BB1176">
        <w:t>Kai Įstatymuose arba Sutartyje numatytais atvejais vieni Darbai yra keičiami kitais, laikoma, kad Darbai, kurie nebus vykdomi, yra Atsisakomi darbai, o juos pakeičiantys darbai yra Papildomi darbai.</w:t>
      </w:r>
    </w:p>
    <w:p w14:paraId="00000325" w14:textId="0CE7B9A2" w:rsidR="00133358" w:rsidRPr="00BB1176" w:rsidRDefault="006B7EDE" w:rsidP="005C259E">
      <w:pPr>
        <w:widowControl w:val="0"/>
        <w:numPr>
          <w:ilvl w:val="2"/>
          <w:numId w:val="2"/>
        </w:numPr>
        <w:pBdr>
          <w:top w:val="nil"/>
          <w:left w:val="nil"/>
          <w:bottom w:val="nil"/>
          <w:right w:val="nil"/>
          <w:between w:val="nil"/>
        </w:pBdr>
        <w:tabs>
          <w:tab w:val="left" w:pos="709"/>
        </w:tabs>
        <w:spacing w:before="96" w:after="96"/>
      </w:pPr>
      <w:bookmarkStart w:id="369" w:name="_3kkl7fh" w:colFirst="0" w:colLast="0"/>
      <w:bookmarkStart w:id="370" w:name="_Ref88654277"/>
      <w:bookmarkEnd w:id="369"/>
      <w:r w:rsidRPr="00BB1176">
        <w:t xml:space="preserve">Papildomų darbų ir Atsisakomų darbų kaina apskaičiuojama, taikant </w:t>
      </w:r>
      <w:r w:rsidR="0029723A" w:rsidRPr="00BB1176">
        <w:fldChar w:fldCharType="begin"/>
      </w:r>
      <w:r w:rsidR="0029723A" w:rsidRPr="00BB1176">
        <w:instrText xml:space="preserve"> REF _Ref88654125 \r \h </w:instrText>
      </w:r>
      <w:r w:rsidR="007D7F41" w:rsidRPr="00BB1176">
        <w:instrText xml:space="preserve"> \* MERGEFORMAT </w:instrText>
      </w:r>
      <w:r w:rsidR="0029723A" w:rsidRPr="00BB1176">
        <w:fldChar w:fldCharType="separate"/>
      </w:r>
      <w:r w:rsidR="00661E1D" w:rsidRPr="00BB1176">
        <w:t>15.8.3.1</w:t>
      </w:r>
      <w:r w:rsidR="0029723A" w:rsidRPr="00BB1176">
        <w:fldChar w:fldCharType="end"/>
      </w:r>
      <w:r w:rsidRPr="00BB1176">
        <w:t>-</w:t>
      </w:r>
      <w:r w:rsidR="003D6672" w:rsidRPr="00BB1176">
        <w:fldChar w:fldCharType="begin"/>
      </w:r>
      <w:r w:rsidR="003D6672" w:rsidRPr="00BB1176">
        <w:instrText xml:space="preserve"> REF _Ref88654188 \r \h </w:instrText>
      </w:r>
      <w:r w:rsidR="007D7F41" w:rsidRPr="00BB1176">
        <w:instrText xml:space="preserve"> \* MERGEFORMAT </w:instrText>
      </w:r>
      <w:r w:rsidR="003D6672" w:rsidRPr="00BB1176">
        <w:fldChar w:fldCharType="separate"/>
      </w:r>
      <w:r w:rsidR="00661E1D" w:rsidRPr="00BB1176">
        <w:t>15.8.3.4</w:t>
      </w:r>
      <w:r w:rsidR="003D6672" w:rsidRPr="00BB1176">
        <w:fldChar w:fldCharType="end"/>
      </w:r>
      <w:r w:rsidR="003D6672" w:rsidRPr="00BB1176">
        <w:t xml:space="preserve"> </w:t>
      </w:r>
      <w:r w:rsidRPr="00BB1176">
        <w:t>punktuose pateikiamus būdus prioritetine tvarka:</w:t>
      </w:r>
      <w:bookmarkEnd w:id="370"/>
    </w:p>
    <w:p w14:paraId="00000326" w14:textId="03D8B6D7" w:rsidR="00133358" w:rsidRPr="00BB1176" w:rsidRDefault="006B7EDE" w:rsidP="005C259E">
      <w:pPr>
        <w:widowControl w:val="0"/>
        <w:numPr>
          <w:ilvl w:val="3"/>
          <w:numId w:val="2"/>
        </w:numPr>
        <w:pBdr>
          <w:top w:val="nil"/>
          <w:left w:val="nil"/>
          <w:bottom w:val="nil"/>
          <w:right w:val="nil"/>
          <w:between w:val="nil"/>
        </w:pBdr>
        <w:spacing w:before="96" w:after="96"/>
      </w:pPr>
      <w:bookmarkStart w:id="371" w:name="_1zpvhna" w:colFirst="0" w:colLast="0"/>
      <w:bookmarkStart w:id="372" w:name="_Ref88654125"/>
      <w:bookmarkEnd w:id="371"/>
      <w:r w:rsidRPr="00BB1176">
        <w:t xml:space="preserve">taikomos Sutarties (įkainių) detalizacijos žiniaraštyje nurodytos kainos ir įkainiai, atsižvelgiant į indeksaciją pagal </w:t>
      </w:r>
      <w:r w:rsidR="003D6672" w:rsidRPr="00BB1176">
        <w:fldChar w:fldCharType="begin"/>
      </w:r>
      <w:r w:rsidR="003D6672" w:rsidRPr="00BB1176">
        <w:instrText xml:space="preserve"> REF _Ref88646839 \r \h </w:instrText>
      </w:r>
      <w:r w:rsidR="007D7F41" w:rsidRPr="00BB1176">
        <w:instrText xml:space="preserve"> \* MERGEFORMAT </w:instrText>
      </w:r>
      <w:r w:rsidR="003D6672" w:rsidRPr="00BB1176">
        <w:fldChar w:fldCharType="separate"/>
      </w:r>
      <w:r w:rsidR="00661E1D" w:rsidRPr="00BB1176">
        <w:t>15.5</w:t>
      </w:r>
      <w:r w:rsidR="003D6672" w:rsidRPr="00BB1176">
        <w:fldChar w:fldCharType="end"/>
      </w:r>
      <w:r w:rsidR="003D6672" w:rsidRPr="00BB1176">
        <w:t xml:space="preserve"> </w:t>
      </w:r>
      <w:r w:rsidRPr="00BB1176">
        <w:t>punktą;</w:t>
      </w:r>
      <w:bookmarkEnd w:id="372"/>
    </w:p>
    <w:p w14:paraId="00000327" w14:textId="77777777" w:rsidR="00133358" w:rsidRPr="00BB1176" w:rsidRDefault="006B7EDE" w:rsidP="005C259E">
      <w:pPr>
        <w:widowControl w:val="0"/>
        <w:numPr>
          <w:ilvl w:val="3"/>
          <w:numId w:val="2"/>
        </w:numPr>
        <w:pBdr>
          <w:top w:val="nil"/>
          <w:left w:val="nil"/>
          <w:bottom w:val="nil"/>
          <w:right w:val="nil"/>
          <w:between w:val="nil"/>
        </w:pBdr>
        <w:spacing w:before="96" w:after="96"/>
      </w:pPr>
      <w:r w:rsidRPr="00BB1176">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BB1176">
        <w:t>pritaikomi Sutarties (įkainių) detalizacijos žiniaraštyje</w:t>
      </w:r>
      <w:r w:rsidRPr="00E301A5">
        <w:t xml:space="preserv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73" w:name="_4jpj0b3" w:colFirst="0" w:colLast="0"/>
      <w:bookmarkStart w:id="374" w:name="_Ref88654188"/>
      <w:bookmarkEnd w:id="37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74"/>
    </w:p>
    <w:p w14:paraId="0000032A" w14:textId="2130849A" w:rsidR="00133358" w:rsidRPr="00BB1176" w:rsidRDefault="006B7EDE" w:rsidP="005C259E">
      <w:pPr>
        <w:widowControl w:val="0"/>
        <w:numPr>
          <w:ilvl w:val="3"/>
          <w:numId w:val="2"/>
        </w:numPr>
        <w:pBdr>
          <w:top w:val="nil"/>
          <w:left w:val="nil"/>
          <w:bottom w:val="nil"/>
          <w:right w:val="nil"/>
          <w:between w:val="nil"/>
        </w:pBdr>
        <w:spacing w:before="96" w:after="96"/>
      </w:pPr>
      <w:bookmarkStart w:id="375" w:name="_Ref88654142"/>
      <w:r w:rsidRPr="00BB1176">
        <w:t>visais aukščiau</w:t>
      </w:r>
      <w:r w:rsidR="001B0DFA" w:rsidRPr="00BB1176">
        <w:t xml:space="preserve"> </w:t>
      </w:r>
      <w:r w:rsidRPr="00BB1176">
        <w:t xml:space="preserve">išvardytais atvejais Pelnas apskaičiuojamas, kaip </w:t>
      </w:r>
      <w:r w:rsidR="001B0FF8" w:rsidRPr="00BB1176">
        <w:t xml:space="preserve">Rangovo pasiūlyme </w:t>
      </w:r>
      <w:r w:rsidR="005F5BAF" w:rsidRPr="00BB1176">
        <w:t xml:space="preserve">nurodytas </w:t>
      </w:r>
      <w:r w:rsidR="001B0FF8" w:rsidRPr="00BB1176">
        <w:t>ir</w:t>
      </w:r>
      <w:r w:rsidR="005F5BAF" w:rsidRPr="00BB1176">
        <w:t xml:space="preserve"> jo pagrindu į</w:t>
      </w:r>
      <w:r w:rsidR="001B0FF8" w:rsidRPr="00BB1176">
        <w:t xml:space="preserve"> </w:t>
      </w:r>
      <w:r w:rsidR="001D771C" w:rsidRPr="00BB1176">
        <w:t>Speciali</w:t>
      </w:r>
      <w:r w:rsidR="00B42FB1" w:rsidRPr="00BB1176">
        <w:t>ą</w:t>
      </w:r>
      <w:r w:rsidR="001D771C" w:rsidRPr="00BB1176">
        <w:t>si</w:t>
      </w:r>
      <w:r w:rsidR="00B42FB1" w:rsidRPr="00BB1176">
        <w:t>a</w:t>
      </w:r>
      <w:r w:rsidR="001D771C" w:rsidRPr="00BB1176">
        <w:t>s sąlyg</w:t>
      </w:r>
      <w:r w:rsidR="005F5BAF" w:rsidRPr="00BB1176">
        <w:t>as įrašytas</w:t>
      </w:r>
      <w:r w:rsidR="00742250" w:rsidRPr="00BB1176">
        <w:t xml:space="preserve"> </w:t>
      </w:r>
      <w:r w:rsidRPr="00BB1176">
        <w:t>procentinis dydis nuo Išlaidų sumos.</w:t>
      </w:r>
      <w:bookmarkEnd w:id="375"/>
    </w:p>
    <w:p w14:paraId="0000032B" w14:textId="718DC6AE" w:rsidR="00133358" w:rsidRPr="00BB1176" w:rsidRDefault="006B7EDE" w:rsidP="005C259E">
      <w:pPr>
        <w:pStyle w:val="Heading2"/>
        <w:widowControl w:val="0"/>
        <w:rPr>
          <w:color w:val="auto"/>
        </w:rPr>
      </w:pPr>
      <w:bookmarkStart w:id="376" w:name="_Ref88646260"/>
      <w:bookmarkStart w:id="377" w:name="_Toc93858018"/>
      <w:bookmarkStart w:id="378" w:name="_Ref93879881"/>
      <w:bookmarkStart w:id="379" w:name="_Ref93879932"/>
      <w:bookmarkStart w:id="380" w:name="_Ref93880025"/>
      <w:bookmarkStart w:id="381" w:name="_Ref93880066"/>
      <w:bookmarkStart w:id="382" w:name="_Ref93880084"/>
      <w:bookmarkStart w:id="383" w:name="_Ref93880193"/>
      <w:bookmarkStart w:id="384" w:name="_Ref93880251"/>
      <w:bookmarkStart w:id="385" w:name="_Ref93880362"/>
      <w:bookmarkStart w:id="386" w:name="_Ref93880392"/>
      <w:bookmarkStart w:id="387" w:name="_Ref93880463"/>
      <w:bookmarkStart w:id="388" w:name="_Ref93880493"/>
      <w:bookmarkStart w:id="389" w:name="_Ref93880510"/>
      <w:bookmarkStart w:id="390" w:name="_Ref93880540"/>
      <w:bookmarkStart w:id="391" w:name="_Ref93880601"/>
      <w:bookmarkStart w:id="392" w:name="_Ref93880642"/>
      <w:bookmarkStart w:id="393" w:name="_Ref93880654"/>
      <w:bookmarkStart w:id="394" w:name="_Ref93880693"/>
      <w:bookmarkStart w:id="395" w:name="_Ref93880736"/>
      <w:bookmarkStart w:id="396" w:name="_Ref93880778"/>
      <w:bookmarkStart w:id="397" w:name="_Ref93880792"/>
      <w:bookmarkStart w:id="398" w:name="_Ref93880830"/>
      <w:bookmarkStart w:id="399" w:name="_Ref93880854"/>
      <w:bookmarkStart w:id="400" w:name="_Ref93880880"/>
      <w:bookmarkStart w:id="401" w:name="_Ref93880961"/>
      <w:bookmarkStart w:id="402" w:name="_Ref93881048"/>
      <w:r w:rsidRPr="00BB1176">
        <w:rPr>
          <w:color w:val="auto"/>
        </w:rPr>
        <w:t>Papildomų Išlaidų kompensavimas</w:t>
      </w:r>
      <w:bookmarkEnd w:id="376"/>
      <w:r w:rsidR="00511BE0" w:rsidRPr="00BB1176">
        <w:rPr>
          <w:color w:val="auto"/>
        </w:rPr>
        <w:t xml:space="preserve"> ir Išlaidų perskaičiavimas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000032C" w14:textId="5EFDD416" w:rsidR="00133358" w:rsidRPr="00BB1176" w:rsidRDefault="006B7EDE" w:rsidP="005C259E">
      <w:pPr>
        <w:widowControl w:val="0"/>
        <w:numPr>
          <w:ilvl w:val="2"/>
          <w:numId w:val="2"/>
        </w:numPr>
        <w:pBdr>
          <w:top w:val="nil"/>
          <w:left w:val="nil"/>
          <w:bottom w:val="nil"/>
          <w:right w:val="nil"/>
          <w:between w:val="nil"/>
        </w:pBdr>
        <w:spacing w:before="96" w:after="96"/>
      </w:pPr>
      <w:r w:rsidRPr="00BB1176">
        <w:t>Sutartyje numatytais atvejais Užsakovas privalo kompensuoti Rangovui jo patirtas papildomas Išlaidas, kurių suma turi būti apskaičiuojama</w:t>
      </w:r>
      <w:r w:rsidR="00587B86" w:rsidRPr="00BB1176">
        <w:t>, taikant</w:t>
      </w:r>
      <w:r w:rsidRPr="00BB1176">
        <w:t xml:space="preserve"> </w:t>
      </w:r>
      <w:r w:rsidR="00E13351" w:rsidRPr="00BB1176">
        <w:fldChar w:fldCharType="begin"/>
      </w:r>
      <w:r w:rsidR="00E13351" w:rsidRPr="00BB1176">
        <w:instrText xml:space="preserve"> REF _Ref88654277 \r \h </w:instrText>
      </w:r>
      <w:r w:rsidR="007D7F41" w:rsidRPr="00BB1176">
        <w:instrText xml:space="preserve"> \* MERGEFORMAT </w:instrText>
      </w:r>
      <w:r w:rsidR="00E13351" w:rsidRPr="00BB1176">
        <w:fldChar w:fldCharType="separate"/>
      </w:r>
      <w:r w:rsidR="00661E1D" w:rsidRPr="00BB1176">
        <w:t>15.8.3</w:t>
      </w:r>
      <w:r w:rsidR="00E13351" w:rsidRPr="00BB1176">
        <w:fldChar w:fldCharType="end"/>
      </w:r>
      <w:r w:rsidR="00E13351" w:rsidRPr="00BB1176">
        <w:t xml:space="preserve"> </w:t>
      </w:r>
      <w:r w:rsidRPr="00BB1176">
        <w:t>punkt</w:t>
      </w:r>
      <w:r w:rsidR="00587B86" w:rsidRPr="00BB1176">
        <w:t>e pateikiamus būdus prioritetine tvarka</w:t>
      </w:r>
      <w:r w:rsidRPr="00BB1176">
        <w:t>. Tokios Išlaidos yra įskaitomos į Sutarties kainą.</w:t>
      </w:r>
    </w:p>
    <w:p w14:paraId="0000032D" w14:textId="3DAF6DF9" w:rsidR="00133358" w:rsidRPr="00BB1176" w:rsidRDefault="006B7EDE" w:rsidP="005C259E">
      <w:pPr>
        <w:widowControl w:val="0"/>
        <w:numPr>
          <w:ilvl w:val="2"/>
          <w:numId w:val="2"/>
        </w:numPr>
        <w:pBdr>
          <w:top w:val="nil"/>
          <w:left w:val="nil"/>
          <w:bottom w:val="nil"/>
          <w:right w:val="nil"/>
          <w:between w:val="nil"/>
        </w:pBdr>
        <w:spacing w:before="96" w:after="96"/>
      </w:pPr>
      <w:bookmarkStart w:id="403" w:name="_1e03kqp" w:colFirst="0" w:colLast="0"/>
      <w:bookmarkStart w:id="404" w:name="_Ref88654292"/>
      <w:bookmarkEnd w:id="403"/>
      <w:r w:rsidRPr="00BB1176">
        <w:t xml:space="preserve">Rangovas privalo per </w:t>
      </w:r>
      <w:r w:rsidR="005C3400" w:rsidRPr="00BB1176">
        <w:t>15</w:t>
      </w:r>
      <w:r w:rsidRPr="00BB1176">
        <w:t xml:space="preserve"> darbo dienų (arba per ilgesnį Šalių sutartą terminą) nuo sužinojimo apie aplinkybes, dėl kurių </w:t>
      </w:r>
      <w:r w:rsidRPr="00BB1176">
        <w:lastRenderedPageBreak/>
        <w:t>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4"/>
    </w:p>
    <w:p w14:paraId="0000032E" w14:textId="0823C47D" w:rsidR="00133358" w:rsidRPr="00E301A5" w:rsidRDefault="006B7EDE" w:rsidP="007B6187">
      <w:pPr>
        <w:widowControl w:val="0"/>
        <w:numPr>
          <w:ilvl w:val="2"/>
          <w:numId w:val="2"/>
        </w:numPr>
        <w:pBdr>
          <w:top w:val="nil"/>
          <w:left w:val="nil"/>
          <w:bottom w:val="nil"/>
          <w:right w:val="nil"/>
          <w:between w:val="nil"/>
        </w:pBdr>
        <w:spacing w:before="96" w:after="96"/>
      </w:pPr>
      <w:r w:rsidRPr="00BB1176">
        <w:t xml:space="preserve">Po to, kai Rangovas pateikia Užsakovui </w:t>
      </w:r>
      <w:r w:rsidR="00B42D50" w:rsidRPr="00BB1176">
        <w:fldChar w:fldCharType="begin"/>
      </w:r>
      <w:r w:rsidR="00B42D50" w:rsidRPr="00BB1176">
        <w:instrText xml:space="preserve"> REF _Ref88654292 \r \h </w:instrText>
      </w:r>
      <w:r w:rsidR="007D7F41" w:rsidRPr="00BB1176">
        <w:instrText xml:space="preserve"> \* MERGEFORMAT </w:instrText>
      </w:r>
      <w:r w:rsidR="00B42D50" w:rsidRPr="00BB1176">
        <w:fldChar w:fldCharType="separate"/>
      </w:r>
      <w:r w:rsidR="00661E1D" w:rsidRPr="00BB1176">
        <w:t>15.9.2</w:t>
      </w:r>
      <w:r w:rsidR="00B42D50" w:rsidRPr="00BB1176">
        <w:fldChar w:fldCharType="end"/>
      </w:r>
      <w:r w:rsidR="00B42D50" w:rsidRPr="00BB1176">
        <w:t xml:space="preserve"> </w:t>
      </w:r>
      <w:r w:rsidRPr="00BB1176">
        <w:t xml:space="preserve">punkte nurodytą informaciją ir dokumentus, Šalys privalo </w:t>
      </w:r>
      <w:r w:rsidR="00F96B05" w:rsidRPr="00BB1176">
        <w:fldChar w:fldCharType="begin"/>
      </w:r>
      <w:r w:rsidR="00F96B05" w:rsidRPr="00BB1176">
        <w:instrText xml:space="preserve"> REF _Ref93879212 \r \h </w:instrText>
      </w:r>
      <w:r w:rsidR="00BB1176">
        <w:instrText xml:space="preserve"> \* MERGEFORMAT </w:instrText>
      </w:r>
      <w:r w:rsidR="00F96B05" w:rsidRPr="00BB1176">
        <w:fldChar w:fldCharType="separate"/>
      </w:r>
      <w:r w:rsidR="00661E1D" w:rsidRPr="00BB1176">
        <w:t>25</w:t>
      </w:r>
      <w:r w:rsidR="00F96B05" w:rsidRPr="00BB1176">
        <w:fldChar w:fldCharType="end"/>
      </w:r>
      <w:r w:rsidRPr="00BB1176">
        <w:t xml:space="preserve"> straipsnyje</w:t>
      </w:r>
      <w:r w:rsidR="00643999" w:rsidRPr="00BB1176">
        <w:t xml:space="preserve"> „</w:t>
      </w:r>
      <w:r w:rsidR="00F96B05" w:rsidRPr="00BB1176">
        <w:fldChar w:fldCharType="begin"/>
      </w:r>
      <w:r w:rsidR="00F96B05" w:rsidRPr="00BB1176">
        <w:instrText xml:space="preserve"> REF _Ref93879212 \h </w:instrText>
      </w:r>
      <w:r w:rsidR="00BB1176">
        <w:instrText xml:space="preserve"> \* MERGEFORMAT </w:instrText>
      </w:r>
      <w:r w:rsidR="00F96B05" w:rsidRPr="00BB1176">
        <w:fldChar w:fldCharType="separate"/>
      </w:r>
      <w:r w:rsidR="00661E1D" w:rsidRPr="00BB1176">
        <w:t>Sutarties pakeitimai</w:t>
      </w:r>
      <w:r w:rsidR="00F96B05" w:rsidRPr="00BB1176">
        <w:fldChar w:fldCharType="end"/>
      </w:r>
      <w:r w:rsidR="00643999" w:rsidRPr="00BB1176">
        <w:t>“</w:t>
      </w:r>
      <w:r w:rsidRPr="00BB1176">
        <w:t xml:space="preserve"> nustatyta tvarka sudaryti Susitarimą, jame nurodyti kompensuotinas Rangovo Išlaidas (Sutartyje numatytais atvejais – ir Pelną</w:t>
      </w:r>
      <w:r w:rsidR="00636AE7" w:rsidRPr="00BB1176">
        <w:t xml:space="preserve">, apskaičiuotą </w:t>
      </w:r>
      <w:r w:rsidR="00636AE7" w:rsidRPr="00BB1176">
        <w:fldChar w:fldCharType="begin"/>
      </w:r>
      <w:r w:rsidR="00636AE7" w:rsidRPr="00BB1176">
        <w:instrText xml:space="preserve"> REF _Ref88654142 \r \h </w:instrText>
      </w:r>
      <w:r w:rsidR="00BB1176">
        <w:instrText xml:space="preserve"> \* MERGEFORMAT </w:instrText>
      </w:r>
      <w:r w:rsidR="00636AE7" w:rsidRPr="00BB1176">
        <w:fldChar w:fldCharType="separate"/>
      </w:r>
      <w:r w:rsidR="00661E1D" w:rsidRPr="00BB1176">
        <w:t>15.8.3.5</w:t>
      </w:r>
      <w:r w:rsidR="00636AE7" w:rsidRPr="00BB1176">
        <w:fldChar w:fldCharType="end"/>
      </w:r>
      <w:r w:rsidR="00636AE7" w:rsidRPr="00BB1176">
        <w:t xml:space="preserve"> punkte nurodyta tvarka</w:t>
      </w:r>
      <w:r w:rsidRPr="00BB1176">
        <w:t>), ir Užsakovo prievolę</w:t>
      </w:r>
      <w:r w:rsidRPr="00E301A5">
        <w:t xml:space="preserve">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BB1176"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w:t>
      </w:r>
      <w:r w:rsidRPr="00BB1176">
        <w:t xml:space="preserve">tokias Išlaidas, dėl kurių atlyginimo Šalys sudarė Susitarimą. </w:t>
      </w:r>
    </w:p>
    <w:p w14:paraId="5BEE4E40" w14:textId="4C0CE790" w:rsidR="00152A21" w:rsidRPr="00BB1176" w:rsidRDefault="00852F57" w:rsidP="005C259E">
      <w:pPr>
        <w:widowControl w:val="0"/>
        <w:numPr>
          <w:ilvl w:val="2"/>
          <w:numId w:val="2"/>
        </w:numPr>
        <w:pBdr>
          <w:top w:val="nil"/>
          <w:left w:val="nil"/>
          <w:bottom w:val="nil"/>
          <w:right w:val="nil"/>
          <w:between w:val="nil"/>
        </w:pBdr>
        <w:spacing w:before="96" w:after="96"/>
      </w:pPr>
      <w:bookmarkStart w:id="405" w:name="_Ref93698534"/>
      <w:r w:rsidRPr="00BB1176">
        <w:t>Jeigu</w:t>
      </w:r>
      <w:r w:rsidR="007F0F82" w:rsidRPr="00BB1176">
        <w:t xml:space="preserve"> </w:t>
      </w:r>
      <w:r w:rsidRPr="00BB1176">
        <w:t>dėl</w:t>
      </w:r>
      <w:r w:rsidR="00CF7C89" w:rsidRPr="00BB1176">
        <w:t xml:space="preserve"> Užsakovo dokument</w:t>
      </w:r>
      <w:r w:rsidRPr="00BB1176">
        <w:t>ų pakeitimo</w:t>
      </w:r>
      <w:r w:rsidR="00B50912" w:rsidRPr="00BB1176">
        <w:t xml:space="preserve"> </w:t>
      </w:r>
      <w:r w:rsidR="00D64690" w:rsidRPr="00BB1176">
        <w:t>(</w:t>
      </w:r>
      <w:r w:rsidR="00D64690" w:rsidRPr="00BB1176">
        <w:fldChar w:fldCharType="begin"/>
      </w:r>
      <w:r w:rsidR="00D64690" w:rsidRPr="00BB1176">
        <w:instrText xml:space="preserve"> REF _Ref93615974 \r \h </w:instrText>
      </w:r>
      <w:r w:rsidR="00E301A5" w:rsidRPr="00BB1176">
        <w:instrText xml:space="preserve"> \* MERGEFORMAT </w:instrText>
      </w:r>
      <w:r w:rsidR="00D64690" w:rsidRPr="00BB1176">
        <w:fldChar w:fldCharType="separate"/>
      </w:r>
      <w:r w:rsidR="00661E1D" w:rsidRPr="00BB1176">
        <w:t>5.7.3</w:t>
      </w:r>
      <w:r w:rsidR="00D64690" w:rsidRPr="00BB1176">
        <w:fldChar w:fldCharType="end"/>
      </w:r>
      <w:r w:rsidR="00D64690" w:rsidRPr="00BB1176">
        <w:t xml:space="preserve"> punktas) </w:t>
      </w:r>
      <w:r w:rsidR="00A7469B" w:rsidRPr="00BB1176">
        <w:t>su</w:t>
      </w:r>
      <w:r w:rsidR="007F0F82" w:rsidRPr="00BB1176">
        <w:t xml:space="preserve">trumpinami Darbų terminai ir dėl to Rangovas </w:t>
      </w:r>
      <w:r w:rsidR="00ED5F3C" w:rsidRPr="00BB1176">
        <w:t>nepatiria</w:t>
      </w:r>
      <w:r w:rsidR="007F0F82" w:rsidRPr="00BB1176">
        <w:t xml:space="preserve"> Išlaidų</w:t>
      </w:r>
      <w:r w:rsidR="00CF7C89" w:rsidRPr="00BB1176">
        <w:t xml:space="preserve">, </w:t>
      </w:r>
      <w:r w:rsidR="00ED5F3C" w:rsidRPr="00BB1176">
        <w:t xml:space="preserve">kurias būtų patyręs, jeigu Darbų terminai nebūtų sutrumpinti, Sutarties kaina yra </w:t>
      </w:r>
      <w:r w:rsidR="00CF7C89" w:rsidRPr="00BB1176">
        <w:t>mažinama</w:t>
      </w:r>
      <w:r w:rsidR="00ED5F3C" w:rsidRPr="00BB1176">
        <w:t>, iš jos atimant</w:t>
      </w:r>
      <w:r w:rsidR="00CF7C89" w:rsidRPr="00BB1176">
        <w:t xml:space="preserve"> </w:t>
      </w:r>
      <w:r w:rsidR="00ED5F3C" w:rsidRPr="00BB1176">
        <w:t>tokių sutaupytų Išlaidų sumą</w:t>
      </w:r>
      <w:r w:rsidR="003E6EDC" w:rsidRPr="00BB1176">
        <w:t xml:space="preserve">, apskaičiuojamą taikant </w:t>
      </w:r>
      <w:r w:rsidR="003E6EDC" w:rsidRPr="00BB1176">
        <w:fldChar w:fldCharType="begin"/>
      </w:r>
      <w:r w:rsidR="003E6EDC" w:rsidRPr="00BB1176">
        <w:instrText xml:space="preserve"> REF _Ref88654277 \r \h  \* MERGEFORMAT </w:instrText>
      </w:r>
      <w:r w:rsidR="003E6EDC" w:rsidRPr="00BB1176">
        <w:fldChar w:fldCharType="separate"/>
      </w:r>
      <w:r w:rsidR="00661E1D" w:rsidRPr="00BB1176">
        <w:t>15.8.3</w:t>
      </w:r>
      <w:r w:rsidR="003E6EDC" w:rsidRPr="00BB1176">
        <w:fldChar w:fldCharType="end"/>
      </w:r>
      <w:r w:rsidR="003E6EDC" w:rsidRPr="00BB1176">
        <w:t xml:space="preserve"> punkte pateikiamus būdus prioritetine tvarka</w:t>
      </w:r>
      <w:r w:rsidR="00E8464E" w:rsidRPr="00BB1176">
        <w:t xml:space="preserve">, ir nuo tų Išlaidų sumos </w:t>
      </w:r>
      <w:r w:rsidR="00E8464E" w:rsidRPr="00BB1176">
        <w:fldChar w:fldCharType="begin"/>
      </w:r>
      <w:r w:rsidR="00E8464E" w:rsidRPr="00BB1176">
        <w:instrText xml:space="preserve"> REF _Ref88654142 \r \h  \* MERGEFORMAT </w:instrText>
      </w:r>
      <w:r w:rsidR="00E8464E" w:rsidRPr="00BB1176">
        <w:fldChar w:fldCharType="separate"/>
      </w:r>
      <w:r w:rsidR="00661E1D" w:rsidRPr="00BB1176">
        <w:t>15.8.3.5</w:t>
      </w:r>
      <w:r w:rsidR="00E8464E" w:rsidRPr="00BB1176">
        <w:fldChar w:fldCharType="end"/>
      </w:r>
      <w:r w:rsidR="00E8464E" w:rsidRPr="00BB1176">
        <w:t xml:space="preserve"> punkte nurodyta tvarka apskaičiuotą Pelną</w:t>
      </w:r>
      <w:r w:rsidR="00ED5F3C" w:rsidRPr="00BB1176">
        <w:t>.</w:t>
      </w:r>
      <w:r w:rsidR="008A475B" w:rsidRPr="00BB1176">
        <w:t xml:space="preserve"> </w:t>
      </w:r>
      <w:r w:rsidR="00152A21" w:rsidRPr="00BB1176">
        <w:t>Tuo tikslu Rangovas privalo pateikti Užsakovui detalius paaiškinimus</w:t>
      </w:r>
      <w:r w:rsidR="007C14EC" w:rsidRPr="00BB1176">
        <w:t>,</w:t>
      </w:r>
      <w:r w:rsidR="00152A21" w:rsidRPr="00BB1176">
        <w:t xml:space="preserve"> </w:t>
      </w:r>
      <w:r w:rsidR="005B4EE7" w:rsidRPr="00BB1176">
        <w:t>(i) kokias Išlaidas, pagal Išlaidų rūšis</w:t>
      </w:r>
      <w:r w:rsidR="007C14EC" w:rsidRPr="00BB1176">
        <w:t>,</w:t>
      </w:r>
      <w:r w:rsidR="005B4EE7" w:rsidRPr="00BB1176">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5"/>
    </w:p>
    <w:p w14:paraId="00000331" w14:textId="77777777" w:rsidR="00133358" w:rsidRPr="00E301A5" w:rsidRDefault="006B7EDE" w:rsidP="005C259E">
      <w:pPr>
        <w:pStyle w:val="Heading2"/>
        <w:widowControl w:val="0"/>
        <w:rPr>
          <w:color w:val="auto"/>
        </w:rPr>
      </w:pPr>
      <w:bookmarkStart w:id="406" w:name="_Ref90407372"/>
      <w:bookmarkStart w:id="407" w:name="_Toc93858019"/>
      <w:r w:rsidRPr="00BB1176">
        <w:rPr>
          <w:color w:val="auto"/>
        </w:rPr>
        <w:t>Sutarties kainos perskaičiavimas dėl paspartinimo priemonių</w:t>
      </w:r>
      <w:bookmarkEnd w:id="406"/>
      <w:bookmarkEnd w:id="40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408" w:name="_Ref88646877"/>
      <w:bookmarkStart w:id="409" w:name="_Toc93858020"/>
      <w:r w:rsidRPr="00E301A5">
        <w:rPr>
          <w:color w:val="auto"/>
        </w:rPr>
        <w:t>Sutarties kainos perskaičiavimas dėl Įstatymų pakeitimo</w:t>
      </w:r>
      <w:bookmarkEnd w:id="408"/>
      <w:bookmarkEnd w:id="40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w:t>
      </w:r>
      <w:r w:rsidR="006B7EDE" w:rsidRPr="002217A6">
        <w:t xml:space="preserve">tvarka. Jeigu Įstatymai sumažina Rangovo pareigas, </w:t>
      </w:r>
      <w:r w:rsidR="00B65814" w:rsidRPr="002217A6">
        <w:t>vykdant Sutartį</w:t>
      </w:r>
      <w:r w:rsidR="006B7EDE" w:rsidRPr="002217A6">
        <w:t>, ir dėl to sumažėja Rangovo tiesioginės Išlaidos, tokiu sumažėjimu mažinama Sutarties kaina. Šis punktas taikomas tik tada, kai Rangovo pareigų apimties pakeitimas tiesiogiai lemia Rangovo Išlaidų</w:t>
      </w:r>
      <w:r w:rsidR="006B7EDE" w:rsidRPr="00E301A5">
        <w:t xml:space="preserve">,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10" w:name="_Ref88817011"/>
      <w:bookmarkStart w:id="411" w:name="_Toc93858021"/>
      <w:r w:rsidRPr="00E301A5">
        <w:rPr>
          <w:color w:val="auto"/>
        </w:rPr>
        <w:t>Atsiskaitymo tvarka</w:t>
      </w:r>
      <w:bookmarkEnd w:id="410"/>
      <w:bookmarkEnd w:id="411"/>
    </w:p>
    <w:p w14:paraId="00000337" w14:textId="051596E9" w:rsidR="00133358" w:rsidRPr="00E301A5" w:rsidRDefault="006B7EDE" w:rsidP="005C259E">
      <w:pPr>
        <w:pStyle w:val="Heading2"/>
        <w:widowControl w:val="0"/>
        <w:rPr>
          <w:color w:val="auto"/>
        </w:rPr>
      </w:pPr>
      <w:bookmarkStart w:id="412" w:name="_Ref88654408"/>
      <w:bookmarkStart w:id="413" w:name="_Toc93858022"/>
      <w:r w:rsidRPr="00E301A5">
        <w:rPr>
          <w:color w:val="auto"/>
        </w:rPr>
        <w:t>Išankstinis mokėjimas (avansas)</w:t>
      </w:r>
      <w:bookmarkEnd w:id="412"/>
      <w:bookmarkEnd w:id="413"/>
    </w:p>
    <w:p w14:paraId="00000338" w14:textId="1C746AF8" w:rsidR="00133358" w:rsidRPr="00214CD8"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w:t>
      </w:r>
      <w:r w:rsidRPr="00214CD8">
        <w:t>sąlygose yra įrašytas avanso dydis. Šis dydis negali būti keičiamas dėl Sutarties kainos peržiūros ar keitimo.</w:t>
      </w:r>
      <w:r w:rsidR="00846A10" w:rsidRPr="00214CD8">
        <w:t xml:space="preserve"> </w:t>
      </w:r>
    </w:p>
    <w:p w14:paraId="00000339" w14:textId="62500A9E" w:rsidR="00133358" w:rsidRPr="00BB1176" w:rsidRDefault="000B32D9" w:rsidP="005C259E">
      <w:pPr>
        <w:widowControl w:val="0"/>
        <w:numPr>
          <w:ilvl w:val="2"/>
          <w:numId w:val="2"/>
        </w:numPr>
        <w:pBdr>
          <w:top w:val="nil"/>
          <w:left w:val="nil"/>
          <w:bottom w:val="nil"/>
          <w:right w:val="nil"/>
          <w:between w:val="nil"/>
        </w:pBdr>
        <w:spacing w:before="96" w:after="96"/>
      </w:pPr>
      <w:bookmarkStart w:id="414" w:name="_Ref89056608"/>
      <w:bookmarkStart w:id="415" w:name="_Ref88816541"/>
      <w:r w:rsidRPr="00214CD8">
        <w:t>Rangovas turi teisę prašyti Užsakovo sumokėti visą Specialiosiose sąlygose nurodytą</w:t>
      </w:r>
      <w:r w:rsidRPr="00BB1176">
        <w:t xml:space="preserve"> avansą</w:t>
      </w:r>
      <w:r w:rsidR="007C3EBD" w:rsidRPr="00BB1176">
        <w:t>,</w:t>
      </w:r>
      <w:r w:rsidRPr="00BB1176">
        <w:t xml:space="preserve"> arba prašyti sumokėti avansą dalimis, neviršijant Specialiosiose sąlygose įrašyto bendro avanso dydžio, arba sumokėti tik dalį avanso. </w:t>
      </w:r>
      <w:r w:rsidR="006B7EDE" w:rsidRPr="00BB1176">
        <w:t>Rangovas, norėdamas gauti avansą</w:t>
      </w:r>
      <w:r w:rsidR="007C3EBD" w:rsidRPr="00BB1176">
        <w:t xml:space="preserve"> ar jo dalį</w:t>
      </w:r>
      <w:r w:rsidR="006B7EDE" w:rsidRPr="00BB1176">
        <w:t xml:space="preserve">, privalo pateikti Užsakovui prašymą ir avanso grąžinimo užtikrinimą, atitinkantį </w:t>
      </w:r>
      <w:r w:rsidR="00354F38" w:rsidRPr="00BB1176">
        <w:t>šias</w:t>
      </w:r>
      <w:r w:rsidR="006B7EDE" w:rsidRPr="00BB1176">
        <w:t xml:space="preserve"> sąlygas</w:t>
      </w:r>
      <w:r w:rsidR="00354F38" w:rsidRPr="00BB1176">
        <w:t>:</w:t>
      </w:r>
      <w:bookmarkEnd w:id="414"/>
      <w:bookmarkEnd w:id="41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BB1176">
        <w:t>Avanso grąžinimo užtikrinimas turi būti</w:t>
      </w:r>
      <w:r w:rsidRPr="00E301A5">
        <w:t xml:space="preserve">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1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1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214CD8" w:rsidRDefault="00577EDD" w:rsidP="005C259E">
      <w:pPr>
        <w:widowControl w:val="0"/>
        <w:numPr>
          <w:ilvl w:val="3"/>
          <w:numId w:val="2"/>
        </w:numPr>
        <w:pBdr>
          <w:top w:val="nil"/>
          <w:left w:val="nil"/>
          <w:bottom w:val="nil"/>
          <w:right w:val="nil"/>
          <w:between w:val="nil"/>
        </w:pBdr>
        <w:spacing w:before="96" w:after="96"/>
      </w:pPr>
      <w:bookmarkStart w:id="417" w:name="_Ref88936015"/>
      <w:r w:rsidRPr="00214CD8">
        <w:lastRenderedPageBreak/>
        <w:t xml:space="preserve">Avanso grąžinimo užtikrinime nurodytas jo galiojimo terminas turi būti ne trumpesnis </w:t>
      </w:r>
      <w:r w:rsidR="002C42C9" w:rsidRPr="00214CD8">
        <w:t xml:space="preserve">negu 60 dienų po viso Objekto (paskutiniosios Dalies) Galutinio termino ir ne trumpesnis </w:t>
      </w:r>
      <w:r w:rsidRPr="00214CD8">
        <w:t xml:space="preserve">negu 30 dienų po numatomos viso Objekto (paskutiniosios Dalies) </w:t>
      </w:r>
      <w:r w:rsidR="004518FC" w:rsidRPr="00214CD8">
        <w:t>Darbų perdavimo-priėmimo</w:t>
      </w:r>
      <w:r w:rsidR="00216BAE" w:rsidRPr="00214CD8">
        <w:t xml:space="preserve"> akt</w:t>
      </w:r>
      <w:r w:rsidRPr="00214CD8">
        <w:t>o sudarymo dienos</w:t>
      </w:r>
      <w:r w:rsidR="002226E4" w:rsidRPr="00214CD8">
        <w:t xml:space="preserve"> (</w:t>
      </w:r>
      <w:r w:rsidR="00F813EC" w:rsidRPr="00214CD8">
        <w:fldChar w:fldCharType="begin"/>
      </w:r>
      <w:r w:rsidR="00F813EC" w:rsidRPr="00214CD8">
        <w:instrText xml:space="preserve"> REF _Ref88653100 \r \h </w:instrText>
      </w:r>
      <w:r w:rsidR="00E301A5" w:rsidRPr="00214CD8">
        <w:instrText xml:space="preserve"> \* MERGEFORMAT </w:instrText>
      </w:r>
      <w:r w:rsidR="00F813EC" w:rsidRPr="00214CD8">
        <w:fldChar w:fldCharType="separate"/>
      </w:r>
      <w:r w:rsidR="00661E1D" w:rsidRPr="00214CD8">
        <w:t>7.2.4</w:t>
      </w:r>
      <w:r w:rsidR="00F813EC" w:rsidRPr="00214CD8">
        <w:fldChar w:fldCharType="end"/>
      </w:r>
      <w:r w:rsidR="008F7848" w:rsidRPr="00214CD8">
        <w:t xml:space="preserve"> </w:t>
      </w:r>
      <w:r w:rsidR="002226E4" w:rsidRPr="00214CD8">
        <w:t>punktas)</w:t>
      </w:r>
      <w:r w:rsidR="009439F6" w:rsidRPr="00214CD8">
        <w:t>;</w:t>
      </w:r>
      <w:bookmarkEnd w:id="417"/>
      <w:r w:rsidRPr="00214CD8">
        <w:t xml:space="preserve"> </w:t>
      </w:r>
    </w:p>
    <w:p w14:paraId="38F3816B" w14:textId="2317DB6F" w:rsidR="00024C03" w:rsidRPr="00214CD8" w:rsidRDefault="00024C03" w:rsidP="005C259E">
      <w:pPr>
        <w:widowControl w:val="0"/>
        <w:numPr>
          <w:ilvl w:val="3"/>
          <w:numId w:val="2"/>
        </w:numPr>
        <w:pBdr>
          <w:top w:val="nil"/>
          <w:left w:val="nil"/>
          <w:bottom w:val="nil"/>
          <w:right w:val="nil"/>
          <w:between w:val="nil"/>
        </w:pBdr>
        <w:spacing w:before="96" w:after="96"/>
      </w:pPr>
      <w:bookmarkStart w:id="418" w:name="_Ref88935979"/>
      <w:r w:rsidRPr="00214CD8">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14CD8">
        <w:t>;</w:t>
      </w:r>
      <w:bookmarkEnd w:id="418"/>
      <w:r w:rsidRPr="00214CD8">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214CD8">
        <w:t>Jeigu</w:t>
      </w:r>
      <w:r w:rsidR="000E702F" w:rsidRPr="00214CD8">
        <w:t xml:space="preserve"> Rangovas negrąžina Užsakovui avanso likus 30 dienų iki avanso grąžinimo užtikrinimo galiojimo pabaigos, Rangovas privalo pratęsti avanso</w:t>
      </w:r>
      <w:r w:rsidR="000E702F" w:rsidRPr="00E301A5">
        <w:t xml:space="preserve">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paaiškėja, kad avanso grąžinimo užtikrinimą išdavęs asmuo tapo nemokus, neįvykd</w:t>
      </w:r>
      <w:r w:rsidR="00883E4B" w:rsidRPr="00214CD8">
        <w:t>o</w:t>
      </w:r>
      <w:r w:rsidR="006B7EDE" w:rsidRPr="00214CD8">
        <w:t xml:space="preserve"> įsipareigojimų Užsakovui arba kitiems ūkio subjektams, ar netinkamai juos vykd</w:t>
      </w:r>
      <w:r w:rsidR="00883E4B" w:rsidRPr="00214CD8">
        <w:t>o</w:t>
      </w:r>
      <w:r w:rsidR="006B7EDE" w:rsidRPr="00214CD8">
        <w:t xml:space="preserve">, Rangovas privalo nedelsdamas, bet ne vėliau nei per 14 dienų nuo Užsakovo reikalavimo, pateikti Užsakovui naują avanso grąžinimo užtikrinimą likusiai neišskaitytai avanso sumai, atitinkantį </w:t>
      </w:r>
      <w:r w:rsidR="00E82D15" w:rsidRPr="00214CD8">
        <w:fldChar w:fldCharType="begin"/>
      </w:r>
      <w:r w:rsidR="00E82D15" w:rsidRPr="00214CD8">
        <w:instrText xml:space="preserve"> REF _Ref89056608 \r \h </w:instrText>
      </w:r>
      <w:r w:rsidR="007D7F41" w:rsidRPr="00214CD8">
        <w:instrText xml:space="preserve"> \* MERGEFORMAT </w:instrText>
      </w:r>
      <w:r w:rsidR="00E82D15" w:rsidRPr="00214CD8">
        <w:fldChar w:fldCharType="separate"/>
      </w:r>
      <w:r w:rsidR="00661E1D" w:rsidRPr="00214CD8">
        <w:t>16.1.2</w:t>
      </w:r>
      <w:r w:rsidR="00E82D15" w:rsidRPr="00214CD8">
        <w:fldChar w:fldCharType="end"/>
      </w:r>
      <w:r w:rsidR="00E82D15" w:rsidRPr="00214CD8">
        <w:t xml:space="preserve"> punkte </w:t>
      </w:r>
      <w:r w:rsidR="006B7EDE" w:rsidRPr="00214CD8">
        <w:t xml:space="preserve">nurodytas sąlygas. Iki tol Užsakovas turi teisę sustabdyti mokėjimus Rangovui pagal Sutartį, neviršijančius likusios avanso sumos. </w:t>
      </w:r>
    </w:p>
    <w:p w14:paraId="00000340" w14:textId="68043FA6" w:rsidR="00133358" w:rsidRPr="00214CD8" w:rsidRDefault="006B7EDE" w:rsidP="005C259E">
      <w:pPr>
        <w:pStyle w:val="Heading2"/>
        <w:widowControl w:val="0"/>
        <w:rPr>
          <w:color w:val="auto"/>
        </w:rPr>
      </w:pPr>
      <w:bookmarkStart w:id="419" w:name="_Ref88653531"/>
      <w:bookmarkStart w:id="420" w:name="_Toc93858023"/>
      <w:r w:rsidRPr="00214CD8">
        <w:rPr>
          <w:color w:val="auto"/>
        </w:rPr>
        <w:t>Tarpiniai mokėjimai</w:t>
      </w:r>
      <w:bookmarkEnd w:id="419"/>
      <w:bookmarkEnd w:id="420"/>
    </w:p>
    <w:p w14:paraId="00000341" w14:textId="2EB58E68" w:rsidR="00133358" w:rsidRPr="00214CD8" w:rsidRDefault="006B7EDE" w:rsidP="005C259E">
      <w:pPr>
        <w:widowControl w:val="0"/>
        <w:numPr>
          <w:ilvl w:val="2"/>
          <w:numId w:val="2"/>
        </w:numPr>
        <w:pBdr>
          <w:top w:val="nil"/>
          <w:left w:val="nil"/>
          <w:bottom w:val="nil"/>
          <w:right w:val="nil"/>
          <w:between w:val="nil"/>
        </w:pBdr>
        <w:spacing w:before="96" w:after="96"/>
      </w:pPr>
      <w:r w:rsidRPr="00214CD8">
        <w:t>Rangovas privalo iki kiekvieno kalendorinio mėnesio 25 dienos pateikti Techniniam prižiūrėtojui patvirtinti ataskaitinio laikotarpio</w:t>
      </w:r>
      <w:r w:rsidR="0050100F" w:rsidRPr="00214CD8">
        <w:t xml:space="preserve"> </w:t>
      </w:r>
      <w:r w:rsidRPr="00214CD8">
        <w:t>Atliktų darbų aktą, parengtą pagal priede Nr. 1</w:t>
      </w:r>
      <w:r w:rsidR="00ED72DC" w:rsidRPr="00214CD8">
        <w:t>1</w:t>
      </w:r>
      <w:r w:rsidRPr="00214CD8">
        <w:t xml:space="preserve"> pateiktą </w:t>
      </w:r>
      <w:r w:rsidR="00D765C0" w:rsidRPr="00214CD8">
        <w:t>pavyzdinę</w:t>
      </w:r>
      <w:r w:rsidRPr="00214CD8">
        <w:t xml:space="preserve"> formą ir pasirašytą Rangovo atstovo. </w:t>
      </w:r>
      <w:r w:rsidR="00D96720" w:rsidRPr="00214CD8">
        <w:t>Jeigu</w:t>
      </w:r>
      <w:r w:rsidRPr="00214CD8">
        <w:t xml:space="preserve"> Užsakovo užduotyje ir (arba) </w:t>
      </w:r>
      <w:r w:rsidR="0039720A" w:rsidRPr="00214CD8">
        <w:t>Specialiosiose</w:t>
      </w:r>
      <w:r w:rsidRPr="00214CD8">
        <w:t xml:space="preserve"> sąlygose yra įvardyti Etapai, Rangovas privalo Atliktų darbų akte išskirti Etapus.</w:t>
      </w:r>
      <w:r w:rsidR="00012215" w:rsidRPr="00214CD8">
        <w:t xml:space="preserve"> Ataskaitinis laikotarpis yra </w:t>
      </w:r>
      <w:r w:rsidR="00584D25" w:rsidRPr="00214CD8">
        <w:t xml:space="preserve">mėnuo </w:t>
      </w:r>
      <w:r w:rsidR="00012215" w:rsidRPr="00214CD8">
        <w:t xml:space="preserve">nuo </w:t>
      </w:r>
      <w:r w:rsidR="00584D25" w:rsidRPr="00214CD8">
        <w:t xml:space="preserve">praėjusio kalendorinio mėnesio 25 dienos iki einamojo kalendorinio mėnesio </w:t>
      </w:r>
      <w:r w:rsidR="00F03ADC" w:rsidRPr="00214CD8">
        <w:t>24 dienos (įskaitytinai).</w:t>
      </w:r>
    </w:p>
    <w:p w14:paraId="00000342" w14:textId="2745FEBE" w:rsidR="00133358" w:rsidRPr="00214CD8" w:rsidRDefault="006B7EDE" w:rsidP="005C259E">
      <w:pPr>
        <w:widowControl w:val="0"/>
        <w:numPr>
          <w:ilvl w:val="2"/>
          <w:numId w:val="2"/>
        </w:numPr>
        <w:pBdr>
          <w:top w:val="nil"/>
          <w:left w:val="nil"/>
          <w:bottom w:val="nil"/>
          <w:right w:val="nil"/>
          <w:between w:val="nil"/>
        </w:pBdr>
        <w:spacing w:before="96" w:after="96"/>
      </w:pPr>
      <w:bookmarkStart w:id="421" w:name="_Ref93675319"/>
      <w:r w:rsidRPr="00214CD8">
        <w:t xml:space="preserve">Užsakovas privalo užtikrinti, kad Techninis prižiūrėtojas pasirašytų Atliktų darbų aktą arba pateiktų Rangovui rašytinį motyvuotą nepritarimą Atliktų darbų aktui ar jo daliai per 5 darbo dienas nuo jo gavimo. </w:t>
      </w:r>
      <w:bookmarkEnd w:id="421"/>
    </w:p>
    <w:p w14:paraId="00000343" w14:textId="5699A7FB" w:rsidR="00133358" w:rsidRPr="00214CD8" w:rsidRDefault="006B7EDE" w:rsidP="005C259E">
      <w:pPr>
        <w:widowControl w:val="0"/>
        <w:numPr>
          <w:ilvl w:val="2"/>
          <w:numId w:val="2"/>
        </w:numPr>
        <w:pBdr>
          <w:top w:val="nil"/>
          <w:left w:val="nil"/>
          <w:bottom w:val="nil"/>
          <w:right w:val="nil"/>
          <w:between w:val="nil"/>
        </w:pBdr>
        <w:spacing w:before="96" w:after="96"/>
      </w:pPr>
      <w:bookmarkStart w:id="422" w:name="_4bewzdj" w:colFirst="0" w:colLast="0"/>
      <w:bookmarkStart w:id="423" w:name="_Ref88654435"/>
      <w:bookmarkEnd w:id="422"/>
      <w:r w:rsidRPr="00214CD8">
        <w:t>Po to, kai Rangovas suderina Atliktų darbų aktą su Techniniu prižiūrėtoju ir šis jį patvirtina parašu, Rangovas privalo jo pagrindu parengti Pažymą apie atliktų darbų vertę pagal priede Nr. 1</w:t>
      </w:r>
      <w:r w:rsidR="00CB52AB" w:rsidRPr="00214CD8">
        <w:t>2</w:t>
      </w:r>
      <w:r w:rsidRPr="00214CD8">
        <w:t xml:space="preserve"> pateiktą formą ir pateikti Užsakovui abu dokumentus.</w:t>
      </w:r>
      <w:bookmarkEnd w:id="423"/>
      <w:r w:rsidRPr="00214CD8">
        <w:t xml:space="preserve"> </w:t>
      </w:r>
    </w:p>
    <w:p w14:paraId="00000344" w14:textId="3778B84B"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Rangovui buvo išmokėtas avansas, kiekvienoje Pažymoje apie atliktų darbų vertę Rangovas privalo iš ataskaitiniu laikotarpiu atliktų </w:t>
      </w:r>
      <w:r w:rsidR="00770CA3" w:rsidRPr="00214CD8">
        <w:t>D</w:t>
      </w:r>
      <w:r w:rsidR="006B7EDE" w:rsidRPr="00214CD8">
        <w:t xml:space="preserve">arbų vertės (be PVM) </w:t>
      </w:r>
      <w:r w:rsidR="00086D74" w:rsidRPr="00214CD8">
        <w:t xml:space="preserve">atimti </w:t>
      </w:r>
      <w:r w:rsidR="0039720A" w:rsidRPr="00214CD8">
        <w:t>Specialiosiose</w:t>
      </w:r>
      <w:r w:rsidR="006B7EDE" w:rsidRPr="00214CD8">
        <w:t xml:space="preserve"> sąlygose nurodyto dydžio avanso išskaitą.</w:t>
      </w:r>
    </w:p>
    <w:p w14:paraId="00000345" w14:textId="61408C6E" w:rsidR="00133358" w:rsidRPr="00214CD8" w:rsidRDefault="00D96720" w:rsidP="005C259E">
      <w:pPr>
        <w:widowControl w:val="0"/>
        <w:numPr>
          <w:ilvl w:val="2"/>
          <w:numId w:val="2"/>
        </w:numPr>
        <w:pBdr>
          <w:top w:val="nil"/>
          <w:left w:val="nil"/>
          <w:bottom w:val="nil"/>
          <w:right w:val="nil"/>
          <w:between w:val="nil"/>
        </w:pBdr>
        <w:spacing w:before="96" w:after="96"/>
      </w:pPr>
      <w:r w:rsidRPr="00214CD8">
        <w:t>Jeigu</w:t>
      </w:r>
      <w:r w:rsidR="006B7EDE" w:rsidRPr="00214CD8">
        <w:t xml:space="preserve"> </w:t>
      </w:r>
      <w:r w:rsidR="0039720A" w:rsidRPr="00214CD8">
        <w:t>Specialiosiose</w:t>
      </w:r>
      <w:r w:rsidR="006B7EDE" w:rsidRPr="00214CD8">
        <w:t xml:space="preserve"> sąlygose yra nurodytas Sulaikomos sumos procentas, kiekvienoje Pažymoje apie atliktų darbų vertę Rangovas privalo iš ataskaitiniu laikotarpiu atliktų </w:t>
      </w:r>
      <w:r w:rsidR="00770CA3" w:rsidRPr="00214CD8">
        <w:t>D</w:t>
      </w:r>
      <w:r w:rsidR="006B7EDE" w:rsidRPr="00214CD8">
        <w:t xml:space="preserve">arbų vertės (be PVM) </w:t>
      </w:r>
      <w:r w:rsidR="00086D74" w:rsidRPr="00214CD8">
        <w:t xml:space="preserve">atimti </w:t>
      </w:r>
      <w:r w:rsidR="0039720A" w:rsidRPr="00214CD8">
        <w:t>Specialiosiose</w:t>
      </w:r>
      <w:r w:rsidR="006B7EDE" w:rsidRPr="00214CD8">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24" w:name="_Ref93616353"/>
      <w:r w:rsidRPr="00214CD8">
        <w:t>Po to, kai Užsakovas gauna Atliktų darbų aktą ir Pažymą apie atliktų darbų vertę, Užsakovas privalo per 5 darbo dienas juos pasirašyti ir grąžinti Rangovui arba pateikti Rangovui rašytinį motyvuotą nepritarimą pateiktiems</w:t>
      </w:r>
      <w:r w:rsidRPr="00E301A5">
        <w:t xml:space="preserve"> dokumentams ar jų daliai. </w:t>
      </w:r>
      <w:bookmarkEnd w:id="424"/>
    </w:p>
    <w:p w14:paraId="00000347" w14:textId="6EE63571" w:rsidR="00133358" w:rsidRPr="004321C1"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w:t>
      </w:r>
      <w:r w:rsidRPr="004321C1">
        <w:lastRenderedPageBreak/>
        <w:t xml:space="preserve">sutinka, pakartotinai nederindamas akto su Techniniu prižiūrėtoju, o likusią dalį įtraukti į vėlesnį Atliktų darbų aktą. </w:t>
      </w:r>
    </w:p>
    <w:p w14:paraId="00000348" w14:textId="77777777" w:rsidR="00133358" w:rsidRPr="004321C1" w:rsidRDefault="006B7EDE" w:rsidP="005C259E">
      <w:pPr>
        <w:widowControl w:val="0"/>
        <w:numPr>
          <w:ilvl w:val="2"/>
          <w:numId w:val="2"/>
        </w:numPr>
        <w:pBdr>
          <w:top w:val="nil"/>
          <w:left w:val="nil"/>
          <w:bottom w:val="nil"/>
          <w:right w:val="nil"/>
          <w:between w:val="nil"/>
        </w:pBdr>
        <w:spacing w:before="96" w:after="96"/>
      </w:pPr>
      <w:r w:rsidRPr="004321C1">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4321C1">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w:t>
      </w:r>
      <w:r w:rsidRPr="00E301A5">
        <w:t xml:space="preserve">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8"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9"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604AA307" w:rsidR="00133358" w:rsidRPr="00CC161C" w:rsidRDefault="006B7EDE" w:rsidP="005C259E">
      <w:pPr>
        <w:widowControl w:val="0"/>
        <w:numPr>
          <w:ilvl w:val="2"/>
          <w:numId w:val="2"/>
        </w:numPr>
        <w:pBdr>
          <w:top w:val="nil"/>
          <w:left w:val="nil"/>
          <w:bottom w:val="nil"/>
          <w:right w:val="nil"/>
          <w:between w:val="nil"/>
        </w:pBdr>
        <w:spacing w:before="96" w:after="96"/>
      </w:pPr>
      <w:bookmarkStart w:id="425" w:name="_Ref89046351"/>
      <w:r w:rsidRPr="004321C1">
        <w:t xml:space="preserve">Užsakovas privalo apmokėti Rangovo </w:t>
      </w:r>
      <w:r w:rsidRPr="00CC161C">
        <w:t xml:space="preserve">sąskaitą faktūrą </w:t>
      </w:r>
      <w:r w:rsidRPr="00336D11">
        <w:rPr>
          <w:b/>
          <w:bCs/>
        </w:rPr>
        <w:t xml:space="preserve">per </w:t>
      </w:r>
      <w:r w:rsidR="00336D11" w:rsidRPr="00336D11">
        <w:rPr>
          <w:b/>
          <w:bCs/>
        </w:rPr>
        <w:t>3</w:t>
      </w:r>
      <w:r w:rsidR="004321C1" w:rsidRPr="00336D11">
        <w:rPr>
          <w:b/>
          <w:bCs/>
        </w:rPr>
        <w:t>0</w:t>
      </w:r>
      <w:r w:rsidRPr="00336D11">
        <w:rPr>
          <w:b/>
          <w:bCs/>
        </w:rPr>
        <w:t xml:space="preserve"> dienų</w:t>
      </w:r>
      <w:r w:rsidRPr="00CC161C">
        <w:t xml:space="preserve"> nuo jos gavimo arba per </w:t>
      </w:r>
      <w:r w:rsidR="00D636D3" w:rsidRPr="00CC161C">
        <w:t>Užsakovo užduotyje</w:t>
      </w:r>
      <w:r w:rsidRPr="00CC161C">
        <w:t xml:space="preserve"> nurodytą kitokį terminą. Užsakovas neturi prievolės apmokėti Rangovo sąskaitą faktūrą, jeigu aukščiau aprašyta tvarka nėra patvirtintas Atliktų darbų aktas ir jo pagrindu parengtoji Pažyma apie atliktų darbų vertę.</w:t>
      </w:r>
      <w:bookmarkEnd w:id="425"/>
    </w:p>
    <w:p w14:paraId="0000034D" w14:textId="2CE1F9DF" w:rsidR="00133358" w:rsidRPr="00CC161C" w:rsidRDefault="006B7EDE" w:rsidP="005C259E">
      <w:pPr>
        <w:widowControl w:val="0"/>
        <w:numPr>
          <w:ilvl w:val="2"/>
          <w:numId w:val="2"/>
        </w:numPr>
        <w:pBdr>
          <w:top w:val="nil"/>
          <w:left w:val="nil"/>
          <w:bottom w:val="nil"/>
          <w:right w:val="nil"/>
          <w:between w:val="nil"/>
        </w:pBdr>
        <w:spacing w:before="96" w:after="96"/>
      </w:pPr>
      <w:r w:rsidRPr="00CC161C">
        <w:t>Užsakovas atlieka mokėjimus už Darbus ne dažniau kaip vieną kartą per mėnesį.</w:t>
      </w:r>
    </w:p>
    <w:p w14:paraId="0D0196B9" w14:textId="229E81D5" w:rsidR="0049691E" w:rsidRPr="00CC161C" w:rsidRDefault="0049691E" w:rsidP="0049691E">
      <w:pPr>
        <w:widowControl w:val="0"/>
        <w:numPr>
          <w:ilvl w:val="2"/>
          <w:numId w:val="2"/>
        </w:numPr>
        <w:pBdr>
          <w:top w:val="nil"/>
          <w:left w:val="nil"/>
          <w:bottom w:val="nil"/>
          <w:right w:val="nil"/>
          <w:between w:val="nil"/>
        </w:pBdr>
        <w:spacing w:before="96" w:after="96"/>
      </w:pPr>
      <w:r w:rsidRPr="00CC161C">
        <w:t xml:space="preserve">Už vėlavimą pagal </w:t>
      </w:r>
      <w:r w:rsidR="00485056" w:rsidRPr="00CC161C">
        <w:fldChar w:fldCharType="begin"/>
      </w:r>
      <w:r w:rsidR="00485056" w:rsidRPr="00CC161C">
        <w:instrText xml:space="preserve"> REF _Ref93675319 \r \h </w:instrText>
      </w:r>
      <w:r w:rsidR="00C16779" w:rsidRPr="00CC161C">
        <w:instrText xml:space="preserve"> \* MERGEFORMAT </w:instrText>
      </w:r>
      <w:r w:rsidR="00485056" w:rsidRPr="00CC161C">
        <w:fldChar w:fldCharType="separate"/>
      </w:r>
      <w:r w:rsidR="00661E1D" w:rsidRPr="00CC161C">
        <w:t>16.2.2</w:t>
      </w:r>
      <w:r w:rsidR="00485056" w:rsidRPr="00CC161C">
        <w:fldChar w:fldCharType="end"/>
      </w:r>
      <w:r w:rsidR="00485056" w:rsidRPr="00CC161C">
        <w:t xml:space="preserve"> </w:t>
      </w:r>
      <w:r w:rsidR="00BF5F61" w:rsidRPr="00CC161C">
        <w:t xml:space="preserve">arba </w:t>
      </w:r>
      <w:r w:rsidR="00BF5F61" w:rsidRPr="00CC161C">
        <w:fldChar w:fldCharType="begin"/>
      </w:r>
      <w:r w:rsidR="00BF5F61" w:rsidRPr="00CC161C">
        <w:instrText xml:space="preserve"> REF _Ref93616353 \r \h </w:instrText>
      </w:r>
      <w:r w:rsidR="00C16779" w:rsidRPr="00CC161C">
        <w:instrText xml:space="preserve"> \* MERGEFORMAT </w:instrText>
      </w:r>
      <w:r w:rsidR="00BF5F61" w:rsidRPr="00CC161C">
        <w:fldChar w:fldCharType="separate"/>
      </w:r>
      <w:r w:rsidR="00661E1D" w:rsidRPr="00CC161C">
        <w:t>16.2.6</w:t>
      </w:r>
      <w:r w:rsidR="00BF5F61" w:rsidRPr="00CC161C">
        <w:fldChar w:fldCharType="end"/>
      </w:r>
      <w:r w:rsidR="00BF5F61" w:rsidRPr="00CC161C">
        <w:t xml:space="preserve"> punktą </w:t>
      </w:r>
      <w:r w:rsidRPr="00CC161C">
        <w:t>Užsakovas privalo mokėti Rangovui netesybas kaip už pavėluotą mokėjimą (</w:t>
      </w:r>
      <w:r w:rsidRPr="00CC161C">
        <w:fldChar w:fldCharType="begin"/>
      </w:r>
      <w:r w:rsidRPr="00CC161C">
        <w:instrText xml:space="preserve"> REF _Ref90568521 \r \h  \* MERGEFORMAT </w:instrText>
      </w:r>
      <w:r w:rsidRPr="00CC161C">
        <w:fldChar w:fldCharType="separate"/>
      </w:r>
      <w:r w:rsidR="00661E1D" w:rsidRPr="00CC161C">
        <w:t>16.4.4</w:t>
      </w:r>
      <w:r w:rsidRPr="00CC161C">
        <w:fldChar w:fldCharType="end"/>
      </w:r>
      <w:r w:rsidRPr="00CC161C">
        <w:t xml:space="preserve"> punktas).</w:t>
      </w:r>
    </w:p>
    <w:p w14:paraId="0000034E" w14:textId="730C10A6" w:rsidR="00133358" w:rsidRPr="002A0AB1" w:rsidRDefault="006B7EDE" w:rsidP="005C259E">
      <w:pPr>
        <w:widowControl w:val="0"/>
        <w:numPr>
          <w:ilvl w:val="2"/>
          <w:numId w:val="2"/>
        </w:numPr>
        <w:pBdr>
          <w:top w:val="nil"/>
          <w:left w:val="nil"/>
          <w:bottom w:val="nil"/>
          <w:right w:val="nil"/>
          <w:between w:val="nil"/>
        </w:pBdr>
        <w:spacing w:before="96" w:after="96"/>
      </w:pPr>
      <w:r w:rsidRPr="002A0AB1">
        <w:t xml:space="preserve">Atliktų darbų aktas yra skirtas įvertinti per ataskaitinį laikotarpį atliktų Darbų vertę atsiskaitymo tikslais ir jo sudarymas nereiškia, kad Užsakovas priėmė Darbus. </w:t>
      </w:r>
      <w:r w:rsidR="002C0708" w:rsidRPr="002A0AB1">
        <w:t>Todėl Rangovas neturi teisės vienašališkai sudaryti Atliktų darbų akto.</w:t>
      </w:r>
    </w:p>
    <w:p w14:paraId="0000034F" w14:textId="2C84242F" w:rsidR="00133358" w:rsidRPr="002A0AB1" w:rsidRDefault="00D96720" w:rsidP="005C259E">
      <w:pPr>
        <w:widowControl w:val="0"/>
        <w:numPr>
          <w:ilvl w:val="2"/>
          <w:numId w:val="2"/>
        </w:numPr>
        <w:pBdr>
          <w:top w:val="nil"/>
          <w:left w:val="nil"/>
          <w:bottom w:val="nil"/>
          <w:right w:val="nil"/>
          <w:between w:val="nil"/>
        </w:pBdr>
        <w:spacing w:before="96" w:after="96"/>
      </w:pPr>
      <w:bookmarkStart w:id="426" w:name="_2qk79lc" w:colFirst="0" w:colLast="0"/>
      <w:bookmarkStart w:id="427" w:name="_Ref88654478"/>
      <w:bookmarkEnd w:id="426"/>
      <w:r w:rsidRPr="002A0AB1">
        <w:t>Jeigu</w:t>
      </w:r>
      <w:r w:rsidR="006B7EDE" w:rsidRPr="002A0AB1">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A0AB1">
        <w:t>Jeigu</w:t>
      </w:r>
      <w:r w:rsidR="006B7EDE" w:rsidRPr="002A0AB1">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A0AB1">
        <w:t xml:space="preserve"> kaip užstatą</w:t>
      </w:r>
      <w:r w:rsidR="006B7EDE" w:rsidRPr="002A0AB1">
        <w:t xml:space="preserve">. Rangovui pašalinus defektus, Užsakovas privalo sumokėti Rangovui sulaikytąją </w:t>
      </w:r>
      <w:r w:rsidR="00600D5A" w:rsidRPr="002A0AB1">
        <w:t xml:space="preserve">(paimtą kaip užstatas) </w:t>
      </w:r>
      <w:r w:rsidR="006B7EDE" w:rsidRPr="002A0AB1">
        <w:t xml:space="preserve">sumą kartu su artimiausiu eiliniu mokėjimu pagal Sutartį, o </w:t>
      </w:r>
      <w:r w:rsidRPr="002A0AB1">
        <w:t>jeigu</w:t>
      </w:r>
      <w:r w:rsidR="006B7EDE" w:rsidRPr="002A0AB1">
        <w:t xml:space="preserve"> Užsakovas yra sumokėjęs visą Sutarties kainą, – per 1</w:t>
      </w:r>
      <w:r w:rsidR="000C35BD" w:rsidRPr="002A0AB1">
        <w:t>5</w:t>
      </w:r>
      <w:r w:rsidR="006B7EDE" w:rsidRPr="002A0AB1">
        <w:t xml:space="preserve"> dienų po to, kai Šalys bei Techninis prižiūrėtojas patvirtina defektų pašalinimą.</w:t>
      </w:r>
      <w:bookmarkEnd w:id="427"/>
      <w:r w:rsidR="006B7EDE" w:rsidRPr="002A0AB1">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w:t>
      </w:r>
      <w:r w:rsidR="0039720A" w:rsidRPr="002A0AB1">
        <w:t>Specialiosiose</w:t>
      </w:r>
      <w:r w:rsidR="006B7EDE" w:rsidRPr="002A0AB1">
        <w:t xml:space="preserve"> sąlygose yra</w:t>
      </w:r>
      <w:r w:rsidR="001B0DFA" w:rsidRPr="002A0AB1">
        <w:t xml:space="preserve"> </w:t>
      </w:r>
      <w:r w:rsidR="006B7EDE" w:rsidRPr="002A0AB1">
        <w:t>išvardyti Įrenginiai</w:t>
      </w:r>
      <w:r w:rsidR="006B7EDE" w:rsidRPr="00E301A5">
        <w:t xml:space="preserve">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15phjt5" w:colFirst="0" w:colLast="0"/>
      <w:bookmarkStart w:id="429" w:name="_Ref88653548"/>
      <w:bookmarkEnd w:id="42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9"/>
    </w:p>
    <w:p w14:paraId="00000352" w14:textId="1445AFDD" w:rsidR="00133358" w:rsidRPr="002A0AB1" w:rsidRDefault="006B7EDE" w:rsidP="005C259E">
      <w:pPr>
        <w:widowControl w:val="0"/>
        <w:numPr>
          <w:ilvl w:val="3"/>
          <w:numId w:val="2"/>
        </w:numPr>
        <w:pBdr>
          <w:top w:val="nil"/>
          <w:left w:val="nil"/>
          <w:bottom w:val="nil"/>
          <w:right w:val="nil"/>
          <w:between w:val="nil"/>
        </w:pBdr>
        <w:spacing w:before="96" w:after="96"/>
      </w:pPr>
      <w:bookmarkStart w:id="430" w:name="_3pp52gy" w:colFirst="0" w:colLast="0"/>
      <w:bookmarkStart w:id="431" w:name="_Ref88653561"/>
      <w:bookmarkEnd w:id="430"/>
      <w:r w:rsidRPr="00E301A5">
        <w:t xml:space="preserve">įrodyti Techniniam prižiūrėtojui, kad tokie Įrenginiai ir Statybos produktai yra sandėliuojami ir saugojami pagal jų gamintojų ar tiekėjų </w:t>
      </w:r>
      <w:r w:rsidRPr="002A0AB1">
        <w:t>nurodymus ir tokiomis sąlygomis, kad nebūtų pakenkta Įrenginiams ar Statybos produktams.</w:t>
      </w:r>
      <w:bookmarkEnd w:id="431"/>
    </w:p>
    <w:p w14:paraId="00000353" w14:textId="661AD028" w:rsidR="00133358" w:rsidRPr="002A0AB1" w:rsidRDefault="006B7EDE" w:rsidP="005C259E">
      <w:pPr>
        <w:widowControl w:val="0"/>
        <w:numPr>
          <w:ilvl w:val="2"/>
          <w:numId w:val="2"/>
        </w:numPr>
        <w:pBdr>
          <w:top w:val="nil"/>
          <w:left w:val="nil"/>
          <w:bottom w:val="nil"/>
          <w:right w:val="nil"/>
          <w:between w:val="nil"/>
        </w:pBdr>
        <w:tabs>
          <w:tab w:val="left" w:pos="709"/>
        </w:tabs>
        <w:spacing w:before="96" w:after="96"/>
      </w:pPr>
      <w:r w:rsidRPr="002A0AB1">
        <w:t xml:space="preserve">Rangovas privalo Grafike numatyti Įrenginių ir Statybos produktų, </w:t>
      </w:r>
      <w:r w:rsidR="009E152E" w:rsidRPr="002A0AB1">
        <w:t>už kuriuos dalinai apmokama</w:t>
      </w:r>
      <w:r w:rsidRPr="002A0AB1">
        <w:t xml:space="preserve"> pristačius, pristatymo terminus ir kiekvieną kartą įspėti Užsakovą ir Techninį prižiūrėtoją apie numatomą konkretaus Įrenginio ar Statybos produkto pristatymo į statybvietę terminą bent prieš </w:t>
      </w:r>
      <w:r w:rsidR="004946D7" w:rsidRPr="002A0AB1">
        <w:t xml:space="preserve">15 </w:t>
      </w:r>
      <w:r w:rsidRPr="002A0AB1">
        <w:t>dienų iki pristatymo</w:t>
      </w:r>
      <w:r w:rsidR="00207BF3" w:rsidRPr="002A0AB1">
        <w:t>.</w:t>
      </w:r>
    </w:p>
    <w:p w14:paraId="00000355" w14:textId="20F37CD2" w:rsidR="00133358" w:rsidRPr="002A0AB1" w:rsidRDefault="00D96720" w:rsidP="005C259E">
      <w:pPr>
        <w:widowControl w:val="0"/>
        <w:numPr>
          <w:ilvl w:val="2"/>
          <w:numId w:val="2"/>
        </w:numPr>
        <w:pBdr>
          <w:top w:val="nil"/>
          <w:left w:val="nil"/>
          <w:bottom w:val="nil"/>
          <w:right w:val="nil"/>
          <w:between w:val="nil"/>
        </w:pBdr>
        <w:tabs>
          <w:tab w:val="left" w:pos="709"/>
        </w:tabs>
        <w:spacing w:before="96" w:after="96"/>
      </w:pPr>
      <w:r w:rsidRPr="002A0AB1">
        <w:t>Jeigu</w:t>
      </w:r>
      <w:r w:rsidR="006B7EDE" w:rsidRPr="002A0AB1">
        <w:t xml:space="preserve"> Šalys sudaro trišalį susitarimą su </w:t>
      </w:r>
      <w:r w:rsidR="00B63F24" w:rsidRPr="002A0AB1">
        <w:t xml:space="preserve">Subrangovu </w:t>
      </w:r>
      <w:r w:rsidR="006B7EDE" w:rsidRPr="002A0AB1">
        <w:t>pagal priede Nr.</w:t>
      </w:r>
      <w:r w:rsidR="005B128B" w:rsidRPr="002A0AB1">
        <w:t> </w:t>
      </w:r>
      <w:r w:rsidR="006B7EDE" w:rsidRPr="002A0AB1">
        <w:t>1</w:t>
      </w:r>
      <w:r w:rsidR="00CB52AB" w:rsidRPr="002A0AB1">
        <w:t>3</w:t>
      </w:r>
      <w:r w:rsidR="006B7EDE" w:rsidRPr="002A0AB1">
        <w:t xml:space="preserve"> pateiktą formą:</w:t>
      </w:r>
    </w:p>
    <w:p w14:paraId="00000356" w14:textId="5CF1778D" w:rsidR="00133358" w:rsidRPr="002A0AB1" w:rsidRDefault="006B7EDE" w:rsidP="005C259E">
      <w:pPr>
        <w:widowControl w:val="0"/>
        <w:numPr>
          <w:ilvl w:val="3"/>
          <w:numId w:val="2"/>
        </w:numPr>
        <w:pBdr>
          <w:top w:val="nil"/>
          <w:left w:val="nil"/>
          <w:bottom w:val="nil"/>
          <w:right w:val="nil"/>
          <w:between w:val="nil"/>
        </w:pBdr>
        <w:spacing w:before="96" w:after="96"/>
      </w:pPr>
      <w:r w:rsidRPr="002A0AB1">
        <w:t xml:space="preserve">Rangovas privalo Pažymoje apie atliktų darbų vertę išskirti </w:t>
      </w:r>
      <w:r w:rsidR="00B63F24" w:rsidRPr="002A0AB1">
        <w:t xml:space="preserve">Subrangovui </w:t>
      </w:r>
      <w:r w:rsidRPr="002A0AB1">
        <w:t xml:space="preserve">mokėtiną sumą ir ją pateikti Užsakovui pasirašytą to </w:t>
      </w:r>
      <w:r w:rsidR="00B63F24" w:rsidRPr="002A0AB1">
        <w:t xml:space="preserve">Subrangovo </w:t>
      </w:r>
      <w:r w:rsidRPr="002A0AB1">
        <w:t xml:space="preserve">arba kartu su Pažyma apie atliktų darbų vertę pateikti Užsakovui </w:t>
      </w:r>
      <w:r w:rsidR="00B63F24" w:rsidRPr="002A0AB1">
        <w:t xml:space="preserve">Subrangovo </w:t>
      </w:r>
      <w:r w:rsidRPr="002A0AB1">
        <w:t xml:space="preserve">rašytinį patvirtinimą dėl </w:t>
      </w:r>
      <w:r w:rsidR="00B63F24" w:rsidRPr="002A0AB1">
        <w:t xml:space="preserve">Subrangovui </w:t>
      </w:r>
      <w:r w:rsidRPr="002A0AB1">
        <w:t>mokėtinos sumos dydžio</w:t>
      </w:r>
      <w:r w:rsidR="001E54FC" w:rsidRPr="002A0AB1">
        <w:t>, kurio suma sutampa su Pažymoje apie atliktų darbų vertę išskirtą Subrangovui mokėtiną sumą</w:t>
      </w:r>
      <w:r w:rsidRPr="002A0AB1">
        <w:t>;</w:t>
      </w:r>
    </w:p>
    <w:p w14:paraId="00000357" w14:textId="413A6C58" w:rsidR="00133358" w:rsidRPr="002A0AB1" w:rsidRDefault="006B7EDE" w:rsidP="005C259E">
      <w:pPr>
        <w:widowControl w:val="0"/>
        <w:numPr>
          <w:ilvl w:val="3"/>
          <w:numId w:val="2"/>
        </w:numPr>
        <w:pBdr>
          <w:top w:val="nil"/>
          <w:left w:val="nil"/>
          <w:bottom w:val="nil"/>
          <w:right w:val="nil"/>
          <w:between w:val="nil"/>
        </w:pBdr>
        <w:spacing w:before="96" w:after="96"/>
      </w:pPr>
      <w:r w:rsidRPr="002A0AB1">
        <w:t xml:space="preserve">Užsakovas privalo pervesti </w:t>
      </w:r>
      <w:r w:rsidR="00B63F24" w:rsidRPr="002A0AB1">
        <w:t xml:space="preserve">Subrangovui </w:t>
      </w:r>
      <w:r w:rsidRPr="002A0AB1">
        <w:t xml:space="preserve">mokėtiną sumą į </w:t>
      </w:r>
      <w:r w:rsidR="00B63F24" w:rsidRPr="002A0AB1">
        <w:t xml:space="preserve">Subrangovo </w:t>
      </w:r>
      <w:r w:rsidRPr="002A0AB1">
        <w:t>banko sąskaitą, nurodytą trišaliame susitarime, o likutį pervesti į Rangovo banko sąskaitą</w:t>
      </w:r>
      <w:r w:rsidR="008471DF" w:rsidRPr="002A0AB1">
        <w:t xml:space="preserve"> po to, kai</w:t>
      </w:r>
      <w:r w:rsidR="007575E5" w:rsidRPr="002A0AB1">
        <w:t xml:space="preserve"> </w:t>
      </w:r>
      <w:r w:rsidR="00B1781D" w:rsidRPr="002A0AB1">
        <w:t xml:space="preserve">pagal Sutarties </w:t>
      </w:r>
      <w:r w:rsidR="00A94D7D" w:rsidRPr="002A0AB1">
        <w:t xml:space="preserve">ir trišalio susitarimo </w:t>
      </w:r>
      <w:r w:rsidR="00B1781D" w:rsidRPr="002A0AB1">
        <w:t>reikalavimus sudaromas Atliktų darbų aktas, Pažyma apie atliktų darbų vertę ir Rangovas pateikia sąskaitą faktūrą</w:t>
      </w:r>
      <w:r w:rsidR="00A57153" w:rsidRPr="002A0AB1">
        <w:t xml:space="preserve"> už Darbus</w:t>
      </w:r>
      <w:r w:rsidR="00B1781D" w:rsidRPr="002A0AB1">
        <w:t xml:space="preserve"> Užsakovui</w:t>
      </w:r>
      <w:r w:rsidRPr="002A0AB1">
        <w:t>;</w:t>
      </w:r>
    </w:p>
    <w:p w14:paraId="00000358" w14:textId="029EDB0E" w:rsidR="00133358" w:rsidRPr="002A0AB1" w:rsidRDefault="00D96720" w:rsidP="005C259E">
      <w:pPr>
        <w:widowControl w:val="0"/>
        <w:numPr>
          <w:ilvl w:val="3"/>
          <w:numId w:val="2"/>
        </w:numPr>
        <w:pBdr>
          <w:top w:val="nil"/>
          <w:left w:val="nil"/>
          <w:bottom w:val="nil"/>
          <w:right w:val="nil"/>
          <w:between w:val="nil"/>
        </w:pBdr>
        <w:spacing w:before="96" w:after="96"/>
      </w:pPr>
      <w:r w:rsidRPr="002A0AB1">
        <w:t>jeigu</w:t>
      </w:r>
      <w:r w:rsidR="006B7EDE" w:rsidRPr="002A0AB1">
        <w:t xml:space="preserve"> Užsakovas pagal </w:t>
      </w:r>
      <w:r w:rsidR="00B42D50" w:rsidRPr="002A0AB1">
        <w:fldChar w:fldCharType="begin"/>
      </w:r>
      <w:r w:rsidR="00B42D50" w:rsidRPr="002A0AB1">
        <w:instrText xml:space="preserve"> REF _Ref88654478 \r \h </w:instrText>
      </w:r>
      <w:r w:rsidR="007D7F41" w:rsidRPr="002A0AB1">
        <w:instrText xml:space="preserve"> \* MERGEFORMAT </w:instrText>
      </w:r>
      <w:r w:rsidR="00B42D50" w:rsidRPr="002A0AB1">
        <w:fldChar w:fldCharType="separate"/>
      </w:r>
      <w:r w:rsidR="00661E1D" w:rsidRPr="002A0AB1">
        <w:t>16.2.14</w:t>
      </w:r>
      <w:r w:rsidR="00B42D50" w:rsidRPr="002A0AB1">
        <w:fldChar w:fldCharType="end"/>
      </w:r>
      <w:r w:rsidR="00B42D50" w:rsidRPr="002A0AB1">
        <w:t xml:space="preserve"> </w:t>
      </w:r>
      <w:r w:rsidR="006B7EDE" w:rsidRPr="002A0AB1">
        <w:t xml:space="preserve">punktą pareiškia pretenziją Rangovui dėl apmokėtų Darbų defektų, Rangovas turi teisę nurodyti Užsakovui, kurią tokių Darbų dalį, pinigine išraiška, atliko konkretus </w:t>
      </w:r>
      <w:r w:rsidR="00B63F24" w:rsidRPr="002A0AB1">
        <w:t>Subrangovas</w:t>
      </w:r>
      <w:r w:rsidR="006B7EDE" w:rsidRPr="002A0AB1">
        <w:t xml:space="preserve">. Tokiu atveju Užsakovas turi teisę, vadovaudamasis </w:t>
      </w:r>
      <w:r w:rsidR="00B42D50" w:rsidRPr="002A0AB1">
        <w:fldChar w:fldCharType="begin"/>
      </w:r>
      <w:r w:rsidR="00B42D50" w:rsidRPr="002A0AB1">
        <w:instrText xml:space="preserve"> REF _Ref88654478 \r \h </w:instrText>
      </w:r>
      <w:r w:rsidR="007D7F41" w:rsidRPr="002A0AB1">
        <w:instrText xml:space="preserve"> \* MERGEFORMAT </w:instrText>
      </w:r>
      <w:r w:rsidR="00B42D50" w:rsidRPr="002A0AB1">
        <w:fldChar w:fldCharType="separate"/>
      </w:r>
      <w:r w:rsidR="00661E1D" w:rsidRPr="002A0AB1">
        <w:t>16.2.14</w:t>
      </w:r>
      <w:r w:rsidR="00B42D50" w:rsidRPr="002A0AB1">
        <w:fldChar w:fldCharType="end"/>
      </w:r>
      <w:r w:rsidR="00B42D50" w:rsidRPr="002A0AB1">
        <w:t xml:space="preserve"> </w:t>
      </w:r>
      <w:r w:rsidR="006B7EDE" w:rsidRPr="002A0AB1">
        <w:t xml:space="preserve">punktu, sulaikyti mokėjimus tokiam </w:t>
      </w:r>
      <w:r w:rsidR="00B63F24" w:rsidRPr="002A0AB1">
        <w:t>Subrangovui</w:t>
      </w:r>
      <w:r w:rsidR="006B7EDE" w:rsidRPr="002A0AB1">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32" w:name="_Ref88653508"/>
      <w:r w:rsidRPr="002A0AB1">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w:t>
      </w:r>
      <w:r w:rsidRPr="00E301A5">
        <w:t xml:space="preserve"> dėl tiesioginio </w:t>
      </w:r>
      <w:r w:rsidRPr="00E301A5">
        <w:lastRenderedPageBreak/>
        <w:t>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2A0AB1" w:rsidRDefault="005C6A76" w:rsidP="005C259E">
      <w:pPr>
        <w:widowControl w:val="0"/>
        <w:numPr>
          <w:ilvl w:val="3"/>
          <w:numId w:val="2"/>
        </w:numPr>
        <w:pBdr>
          <w:top w:val="nil"/>
          <w:left w:val="nil"/>
          <w:bottom w:val="nil"/>
          <w:right w:val="nil"/>
          <w:between w:val="nil"/>
        </w:pBdr>
        <w:spacing w:before="96" w:after="96"/>
      </w:pPr>
      <w:r w:rsidRPr="00E301A5">
        <w:t xml:space="preserve">po to, kai Užsakovas sumoka tiekėjui Pažymoje apie atliktų darbų vertę nurodytą tiekėjui mokėtiną sumą arba jos dalį, Užsakovo </w:t>
      </w:r>
      <w:r w:rsidRPr="002A0AB1">
        <w:t>mokėjimo prievolė</w:t>
      </w:r>
      <w:r w:rsidR="00EA4239" w:rsidRPr="002A0AB1">
        <w:t xml:space="preserve"> Rangovui</w:t>
      </w:r>
      <w:r w:rsidRPr="002A0AB1">
        <w:t>, lygi sumokėtos sumos dydžiui, pasibaigia;</w:t>
      </w:r>
    </w:p>
    <w:p w14:paraId="6A4C0782" w14:textId="1E0A5688" w:rsidR="00943314" w:rsidRPr="002A0AB1" w:rsidRDefault="005C6A76" w:rsidP="005C259E">
      <w:pPr>
        <w:widowControl w:val="0"/>
        <w:numPr>
          <w:ilvl w:val="3"/>
          <w:numId w:val="2"/>
        </w:numPr>
        <w:pBdr>
          <w:top w:val="nil"/>
          <w:left w:val="nil"/>
          <w:bottom w:val="nil"/>
          <w:right w:val="nil"/>
          <w:between w:val="nil"/>
        </w:pBdr>
        <w:spacing w:before="96" w:after="96"/>
      </w:pPr>
      <w:r w:rsidRPr="002A0AB1">
        <w:t xml:space="preserve"> </w:t>
      </w:r>
      <w:r w:rsidR="00D96720" w:rsidRPr="002A0AB1">
        <w:t>jeigu</w:t>
      </w:r>
      <w:r w:rsidR="00943314" w:rsidRPr="002A0AB1">
        <w:t xml:space="preserve"> Užsakovas pagal </w:t>
      </w:r>
      <w:r w:rsidR="00943314" w:rsidRPr="002A0AB1">
        <w:fldChar w:fldCharType="begin"/>
      </w:r>
      <w:r w:rsidR="00943314" w:rsidRPr="002A0AB1">
        <w:instrText xml:space="preserve"> REF _Ref88654478 \r \h </w:instrText>
      </w:r>
      <w:r w:rsidR="007D7F41" w:rsidRPr="002A0AB1">
        <w:instrText xml:space="preserve"> \* MERGEFORMAT </w:instrText>
      </w:r>
      <w:r w:rsidR="00943314" w:rsidRPr="002A0AB1">
        <w:fldChar w:fldCharType="separate"/>
      </w:r>
      <w:r w:rsidR="00661E1D" w:rsidRPr="002A0AB1">
        <w:t>16.2.14</w:t>
      </w:r>
      <w:r w:rsidR="00943314" w:rsidRPr="002A0AB1">
        <w:fldChar w:fldCharType="end"/>
      </w:r>
      <w:r w:rsidR="00943314" w:rsidRPr="002A0AB1">
        <w:t xml:space="preserve"> punktą pareiškia pretenziją Rangovui dėl apmokėtų Statybos produktų ar Įrenginių defektų, Užsakovas turi teisę, vadovaudamasis </w:t>
      </w:r>
      <w:r w:rsidR="00943314" w:rsidRPr="002A0AB1">
        <w:fldChar w:fldCharType="begin"/>
      </w:r>
      <w:r w:rsidR="00943314" w:rsidRPr="002A0AB1">
        <w:instrText xml:space="preserve"> REF _Ref88654478 \r \h </w:instrText>
      </w:r>
      <w:r w:rsidR="007D7F41" w:rsidRPr="002A0AB1">
        <w:instrText xml:space="preserve"> \* MERGEFORMAT </w:instrText>
      </w:r>
      <w:r w:rsidR="00943314" w:rsidRPr="002A0AB1">
        <w:fldChar w:fldCharType="separate"/>
      </w:r>
      <w:r w:rsidR="00661E1D" w:rsidRPr="002A0AB1">
        <w:t>16.2.14</w:t>
      </w:r>
      <w:r w:rsidR="00943314" w:rsidRPr="002A0AB1">
        <w:fldChar w:fldCharType="end"/>
      </w:r>
      <w:r w:rsidR="00943314" w:rsidRPr="002A0AB1">
        <w:t xml:space="preserve"> punktu, sulaikyti mokėjimus tokių Statybos produktų ar Įrenginių tiekėjui, jeigu Užsakovas turi jam mokėtinų sumų, arba pačiam Rangovui</w:t>
      </w:r>
      <w:r w:rsidR="00EA4239" w:rsidRPr="002A0AB1">
        <w:t>.</w:t>
      </w:r>
    </w:p>
    <w:p w14:paraId="00000359" w14:textId="7959ABDD" w:rsidR="00133358" w:rsidRPr="00D80FDF" w:rsidRDefault="006B7EDE" w:rsidP="005C259E">
      <w:pPr>
        <w:pStyle w:val="Heading2"/>
        <w:widowControl w:val="0"/>
        <w:rPr>
          <w:color w:val="auto"/>
        </w:rPr>
      </w:pPr>
      <w:bookmarkStart w:id="433" w:name="_Ref89196421"/>
      <w:bookmarkStart w:id="434" w:name="_Toc93858024"/>
      <w:r w:rsidRPr="00D80FDF">
        <w:rPr>
          <w:color w:val="auto"/>
        </w:rPr>
        <w:t>Galutinis atsiskaitymas</w:t>
      </w:r>
      <w:bookmarkEnd w:id="432"/>
      <w:bookmarkEnd w:id="433"/>
      <w:bookmarkEnd w:id="434"/>
    </w:p>
    <w:p w14:paraId="0000035A" w14:textId="4C248C64" w:rsidR="00133358" w:rsidRPr="00D80FDF" w:rsidRDefault="006B7EDE" w:rsidP="005C259E">
      <w:pPr>
        <w:widowControl w:val="0"/>
        <w:numPr>
          <w:ilvl w:val="2"/>
          <w:numId w:val="2"/>
        </w:numPr>
        <w:pBdr>
          <w:top w:val="nil"/>
          <w:left w:val="nil"/>
          <w:bottom w:val="nil"/>
          <w:right w:val="nil"/>
          <w:between w:val="nil"/>
        </w:pBdr>
        <w:spacing w:before="96" w:after="96"/>
      </w:pPr>
      <w:bookmarkStart w:id="435" w:name="_jzpmwk" w:colFirst="0" w:colLast="0"/>
      <w:bookmarkStart w:id="436" w:name="_Ref88598410"/>
      <w:bookmarkEnd w:id="435"/>
      <w:r w:rsidRPr="00D80FDF">
        <w:t>Užsakovas privalo sumokėti Rangovui Sulaikomą sumą per 30 dienų po to, kai įvyksta visos šios galutinio atsiskaitymo sąlygos (</w:t>
      </w:r>
      <w:r w:rsidRPr="00D80FDF">
        <w:rPr>
          <w:b/>
        </w:rPr>
        <w:t>Galutinio atsiskaitymo sąlygos</w:t>
      </w:r>
      <w:r w:rsidRPr="00D80FDF">
        <w:t>):</w:t>
      </w:r>
      <w:bookmarkEnd w:id="436"/>
      <w:r w:rsidRPr="00D80FDF">
        <w:t xml:space="preserve"> </w:t>
      </w:r>
    </w:p>
    <w:p w14:paraId="0000035B" w14:textId="16381923" w:rsidR="00133358" w:rsidRPr="00D80FDF" w:rsidRDefault="006B7EDE" w:rsidP="005C259E">
      <w:pPr>
        <w:widowControl w:val="0"/>
        <w:numPr>
          <w:ilvl w:val="3"/>
          <w:numId w:val="2"/>
        </w:numPr>
        <w:pBdr>
          <w:top w:val="nil"/>
          <w:left w:val="nil"/>
          <w:bottom w:val="nil"/>
          <w:right w:val="nil"/>
          <w:between w:val="nil"/>
        </w:pBdr>
        <w:spacing w:before="96" w:after="96"/>
      </w:pPr>
      <w:r w:rsidRPr="00D80FDF">
        <w:t xml:space="preserve">yra įvykdytos visos sąlygos, nurodytos </w:t>
      </w:r>
      <w:r w:rsidR="00B42D50" w:rsidRPr="00D80FDF">
        <w:fldChar w:fldCharType="begin"/>
      </w:r>
      <w:r w:rsidR="00B42D50" w:rsidRPr="00D80FDF">
        <w:instrText xml:space="preserve"> REF _Ref88653031 \r \h </w:instrText>
      </w:r>
      <w:r w:rsidR="007D7F41" w:rsidRPr="00D80FDF">
        <w:instrText xml:space="preserve"> \* MERGEFORMAT </w:instrText>
      </w:r>
      <w:r w:rsidR="00B42D50" w:rsidRPr="00D80FDF">
        <w:fldChar w:fldCharType="separate"/>
      </w:r>
      <w:r w:rsidR="00661E1D" w:rsidRPr="00D80FDF">
        <w:t>7.1.1</w:t>
      </w:r>
      <w:r w:rsidR="00B42D50" w:rsidRPr="00D80FDF">
        <w:fldChar w:fldCharType="end"/>
      </w:r>
      <w:r w:rsidR="00B42D50" w:rsidRPr="00D80FDF">
        <w:t xml:space="preserve"> </w:t>
      </w:r>
      <w:r w:rsidRPr="00D80FDF">
        <w:t xml:space="preserve">punkte, kada Darbai yra laikomi užbaigtais, ir </w:t>
      </w:r>
      <w:r w:rsidR="00B42D50" w:rsidRPr="00D80FDF">
        <w:fldChar w:fldCharType="begin"/>
      </w:r>
      <w:r w:rsidR="00B42D50" w:rsidRPr="00D80FDF">
        <w:instrText xml:space="preserve"> REF _Ref88654507 \r \h </w:instrText>
      </w:r>
      <w:r w:rsidR="007D7F41" w:rsidRPr="00D80FDF">
        <w:instrText xml:space="preserve"> \* MERGEFORMAT </w:instrText>
      </w:r>
      <w:r w:rsidR="00B42D50" w:rsidRPr="00D80FDF">
        <w:fldChar w:fldCharType="separate"/>
      </w:r>
      <w:r w:rsidR="00661E1D" w:rsidRPr="00D80FDF">
        <w:t>7.2</w:t>
      </w:r>
      <w:r w:rsidR="00B42D50" w:rsidRPr="00D80FDF">
        <w:fldChar w:fldCharType="end"/>
      </w:r>
      <w:r w:rsidR="00B42D50" w:rsidRPr="00D80FDF">
        <w:t xml:space="preserve"> </w:t>
      </w:r>
      <w:r w:rsidRPr="00D80FDF">
        <w:t>punkte</w:t>
      </w:r>
      <w:r w:rsidR="00EA4239" w:rsidRPr="00D80FDF">
        <w:t xml:space="preserve"> „</w:t>
      </w:r>
      <w:r w:rsidR="00EA4239" w:rsidRPr="00D80FDF">
        <w:fldChar w:fldCharType="begin"/>
      </w:r>
      <w:r w:rsidR="00EA4239" w:rsidRPr="00D80FDF">
        <w:instrText xml:space="preserve"> REF _Ref88654507 \h </w:instrText>
      </w:r>
      <w:r w:rsidR="007D7F41" w:rsidRPr="00D80FDF">
        <w:instrText xml:space="preserve"> \* MERGEFORMAT </w:instrText>
      </w:r>
      <w:r w:rsidR="00EA4239" w:rsidRPr="00D80FDF">
        <w:fldChar w:fldCharType="separate"/>
      </w:r>
      <w:r w:rsidR="00661E1D" w:rsidRPr="00D80FDF">
        <w:t>Darbų priėmimas</w:t>
      </w:r>
      <w:r w:rsidR="00EA4239" w:rsidRPr="00D80FDF">
        <w:fldChar w:fldCharType="end"/>
      </w:r>
      <w:r w:rsidR="00EA4239" w:rsidRPr="00D80FDF">
        <w:t>“</w:t>
      </w:r>
      <w:r w:rsidRPr="00D80FDF">
        <w:t xml:space="preserve"> nustatyta tvarka </w:t>
      </w:r>
      <w:r w:rsidR="004D714F" w:rsidRPr="00D80FDF">
        <w:t xml:space="preserve">yra </w:t>
      </w:r>
      <w:r w:rsidRPr="00D80FDF">
        <w:t xml:space="preserve">sudarytas </w:t>
      </w:r>
      <w:r w:rsidR="004518FC" w:rsidRPr="00D80FDF">
        <w:t>Darbų perdavimo-priėmimo</w:t>
      </w:r>
      <w:r w:rsidR="00216BAE" w:rsidRPr="00D80FDF">
        <w:t xml:space="preserve"> akt</w:t>
      </w:r>
      <w:r w:rsidRPr="00D80FDF">
        <w:t>as;</w:t>
      </w:r>
    </w:p>
    <w:p w14:paraId="46BD4E10" w14:textId="24ACA42D" w:rsidR="004D714F" w:rsidRPr="00E301A5" w:rsidRDefault="00780A7B" w:rsidP="007B6187">
      <w:pPr>
        <w:widowControl w:val="0"/>
        <w:numPr>
          <w:ilvl w:val="3"/>
          <w:numId w:val="2"/>
        </w:numPr>
        <w:pBdr>
          <w:top w:val="nil"/>
          <w:left w:val="nil"/>
          <w:bottom w:val="nil"/>
          <w:right w:val="nil"/>
          <w:between w:val="nil"/>
        </w:pBdr>
        <w:spacing w:before="96" w:after="96"/>
      </w:pPr>
      <w:r w:rsidRPr="00D80FDF">
        <w:t xml:space="preserve">pagal </w:t>
      </w:r>
      <w:r w:rsidRPr="00D80FDF">
        <w:fldChar w:fldCharType="begin"/>
      </w:r>
      <w:r w:rsidRPr="00D80FDF">
        <w:instrText xml:space="preserve"> REF _Ref93688333 \r \h </w:instrText>
      </w:r>
      <w:r w:rsidR="00D80FDF">
        <w:instrText xml:space="preserve"> \* MERGEFORMAT </w:instrText>
      </w:r>
      <w:r w:rsidRPr="00D80FDF">
        <w:fldChar w:fldCharType="separate"/>
      </w:r>
      <w:r w:rsidR="00661E1D" w:rsidRPr="00D80FDF">
        <w:t>7.2.6</w:t>
      </w:r>
      <w:r w:rsidRPr="00D80FDF">
        <w:fldChar w:fldCharType="end"/>
      </w:r>
      <w:r w:rsidR="004D714F" w:rsidRPr="00D80FDF">
        <w:t xml:space="preserve">  </w:t>
      </w:r>
      <w:r w:rsidR="005F257C" w:rsidRPr="00D80FDF">
        <w:t xml:space="preserve">arba </w:t>
      </w:r>
      <w:r w:rsidR="005F257C" w:rsidRPr="00D80FDF">
        <w:fldChar w:fldCharType="begin"/>
      </w:r>
      <w:r w:rsidR="005F257C" w:rsidRPr="00D80FDF">
        <w:instrText xml:space="preserve"> REF _Ref88772482 \r \h </w:instrText>
      </w:r>
      <w:r w:rsidR="007D7F41" w:rsidRPr="00D80FDF">
        <w:instrText xml:space="preserve"> \* MERGEFORMAT </w:instrText>
      </w:r>
      <w:r w:rsidR="005F257C" w:rsidRPr="00D80FDF">
        <w:fldChar w:fldCharType="separate"/>
      </w:r>
      <w:r w:rsidR="00661E1D" w:rsidRPr="00D80FDF">
        <w:t>7.2.11</w:t>
      </w:r>
      <w:r w:rsidR="005F257C" w:rsidRPr="00D80FDF">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2A0AB1" w:rsidRDefault="006B7EDE" w:rsidP="005C259E">
      <w:pPr>
        <w:widowControl w:val="0"/>
        <w:numPr>
          <w:ilvl w:val="2"/>
          <w:numId w:val="2"/>
        </w:numPr>
        <w:pBdr>
          <w:top w:val="nil"/>
          <w:left w:val="nil"/>
          <w:bottom w:val="nil"/>
          <w:right w:val="nil"/>
          <w:between w:val="nil"/>
        </w:pBdr>
        <w:spacing w:before="96" w:after="96"/>
      </w:pPr>
      <w:r w:rsidRPr="00E301A5">
        <w:t xml:space="preserve">Tuo atveju, kai įvyksta visos Galutinio </w:t>
      </w:r>
      <w:r w:rsidRPr="002A0AB1">
        <w:t>atsiskaitymo sąlygos dėl Dalies, Užsakovas privalo sumokėti Rangovui Sulaikomą sumą, tenkančią tai Daliai.</w:t>
      </w:r>
    </w:p>
    <w:p w14:paraId="00000361" w14:textId="173F908C" w:rsidR="00133358" w:rsidRPr="002A0AB1"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Galutinio atsiskaitymo sąlyg</w:t>
      </w:r>
      <w:r w:rsidR="00E301A5" w:rsidRPr="002A0AB1">
        <w:t>ų įvykdymas</w:t>
      </w:r>
      <w:r w:rsidR="006B7EDE" w:rsidRPr="002A0AB1">
        <w:t xml:space="preserve"> vėluoja dėl </w:t>
      </w:r>
      <w:r w:rsidR="00434DE5" w:rsidRPr="002A0AB1">
        <w:t xml:space="preserve">to, jog </w:t>
      </w:r>
      <w:r w:rsidR="00144AF0" w:rsidRPr="002A0AB1">
        <w:t xml:space="preserve">ne dėl Rangovo kaltės </w:t>
      </w:r>
      <w:r w:rsidR="003648D4" w:rsidRPr="002A0AB1">
        <w:t>vėluoja Statybos užbaigimas</w:t>
      </w:r>
      <w:r w:rsidR="006B7EDE" w:rsidRPr="002A0AB1">
        <w:t xml:space="preserve">, Rangovas už tokį patį laikotarpį įgyja ir teisę reikalauti Užsakovo </w:t>
      </w:r>
      <w:r w:rsidR="002031CA" w:rsidRPr="002A0AB1">
        <w:t xml:space="preserve">pagal </w:t>
      </w:r>
      <w:r w:rsidR="002031CA" w:rsidRPr="002A0AB1">
        <w:fldChar w:fldCharType="begin"/>
      </w:r>
      <w:r w:rsidR="002031CA" w:rsidRPr="002A0AB1">
        <w:instrText xml:space="preserve"> REF _Ref90568521 \r \h  \* MERGEFORMAT </w:instrText>
      </w:r>
      <w:r w:rsidR="002031CA" w:rsidRPr="002A0AB1">
        <w:fldChar w:fldCharType="separate"/>
      </w:r>
      <w:r w:rsidR="00661E1D" w:rsidRPr="002A0AB1">
        <w:t>16.4.4</w:t>
      </w:r>
      <w:r w:rsidR="002031CA" w:rsidRPr="002A0AB1">
        <w:fldChar w:fldCharType="end"/>
      </w:r>
      <w:r w:rsidR="002031CA" w:rsidRPr="002A0AB1">
        <w:t xml:space="preserve"> punktą </w:t>
      </w:r>
      <w:r w:rsidR="006B7EDE" w:rsidRPr="002A0AB1">
        <w:t xml:space="preserve">sumokėti </w:t>
      </w:r>
      <w:r w:rsidR="002031CA" w:rsidRPr="002A0AB1">
        <w:t>delspinigius</w:t>
      </w:r>
      <w:r w:rsidR="006B7EDE" w:rsidRPr="002A0AB1">
        <w:t xml:space="preserve"> už Sulaikomą sumą.</w:t>
      </w:r>
    </w:p>
    <w:p w14:paraId="00000362" w14:textId="6B757A83" w:rsidR="00133358" w:rsidRPr="002A0AB1" w:rsidRDefault="00D96720" w:rsidP="005C259E">
      <w:pPr>
        <w:widowControl w:val="0"/>
        <w:numPr>
          <w:ilvl w:val="2"/>
          <w:numId w:val="2"/>
        </w:numPr>
        <w:pBdr>
          <w:top w:val="nil"/>
          <w:left w:val="nil"/>
          <w:bottom w:val="nil"/>
          <w:right w:val="nil"/>
          <w:between w:val="nil"/>
        </w:pBdr>
        <w:spacing w:before="96" w:after="96"/>
      </w:pPr>
      <w:bookmarkStart w:id="438" w:name="_33zd5kd" w:colFirst="0" w:colLast="0"/>
      <w:bookmarkStart w:id="439" w:name="_Ref88654572"/>
      <w:bookmarkEnd w:id="438"/>
      <w:r w:rsidRPr="002A0AB1">
        <w:t>Jeigu</w:t>
      </w:r>
      <w:r w:rsidR="006B7EDE" w:rsidRPr="002A0AB1">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A0AB1">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A0AB1">
        <w:fldChar w:fldCharType="begin"/>
      </w:r>
      <w:r w:rsidR="00563EBF" w:rsidRPr="002A0AB1">
        <w:instrText xml:space="preserve"> REF _Ref88654561 \r \h </w:instrText>
      </w:r>
      <w:r w:rsidR="00E301A5" w:rsidRPr="002A0AB1">
        <w:instrText xml:space="preserve"> \* MERGEFORMAT </w:instrText>
      </w:r>
      <w:r w:rsidR="00563EBF" w:rsidRPr="002A0AB1">
        <w:fldChar w:fldCharType="separate"/>
      </w:r>
      <w:r w:rsidR="00661E1D" w:rsidRPr="002A0AB1">
        <w:t>26.4.2</w:t>
      </w:r>
      <w:r w:rsidR="00563EBF" w:rsidRPr="002A0AB1">
        <w:fldChar w:fldCharType="end"/>
      </w:r>
      <w:r w:rsidR="00563EBF" w:rsidRPr="002A0AB1">
        <w:t xml:space="preserve"> punkte numatytą atvejį, kai Sutarties nutraukimo atveju Rangovas įgyja teisę gauti Sulaikomos sumos dalį, proporcingą Darbų, kuriuos Rangovas užbaigė ir Užsakovas priėmė, vertei</w:t>
      </w:r>
      <w:r w:rsidR="006B7EDE" w:rsidRPr="002A0AB1">
        <w:t>.</w:t>
      </w:r>
      <w:bookmarkEnd w:id="439"/>
    </w:p>
    <w:p w14:paraId="00000363" w14:textId="6D06F241" w:rsidR="00133358" w:rsidRPr="002A0AB1" w:rsidRDefault="00D96720" w:rsidP="005C259E">
      <w:pPr>
        <w:widowControl w:val="0"/>
        <w:numPr>
          <w:ilvl w:val="2"/>
          <w:numId w:val="2"/>
        </w:numPr>
        <w:pBdr>
          <w:top w:val="nil"/>
          <w:left w:val="nil"/>
          <w:bottom w:val="nil"/>
          <w:right w:val="nil"/>
          <w:between w:val="nil"/>
        </w:pBdr>
        <w:spacing w:before="96" w:after="96"/>
      </w:pPr>
      <w:r w:rsidRPr="002A0AB1">
        <w:t>Jeigu</w:t>
      </w:r>
      <w:r w:rsidR="006B7EDE" w:rsidRPr="002A0AB1">
        <w:t xml:space="preserve"> Užsakovo patirtos išlaidos Galutinio atsiskaitymo sąlygų įvykdymui viršija </w:t>
      </w:r>
      <w:r w:rsidR="00323CDF" w:rsidRPr="002A0AB1">
        <w:t xml:space="preserve">pagal </w:t>
      </w:r>
      <w:r w:rsidR="00B42D50" w:rsidRPr="002A0AB1">
        <w:fldChar w:fldCharType="begin"/>
      </w:r>
      <w:r w:rsidR="00B42D50" w:rsidRPr="002A0AB1">
        <w:instrText xml:space="preserve"> REF _Ref88654572 \r \h </w:instrText>
      </w:r>
      <w:r w:rsidR="00FB71BD" w:rsidRPr="002A0AB1">
        <w:instrText xml:space="preserve"> \* MERGEFORMAT </w:instrText>
      </w:r>
      <w:r w:rsidR="00B42D50" w:rsidRPr="002A0AB1">
        <w:fldChar w:fldCharType="separate"/>
      </w:r>
      <w:r w:rsidR="00661E1D" w:rsidRPr="002A0AB1">
        <w:t>16.3.4</w:t>
      </w:r>
      <w:r w:rsidR="00B42D50" w:rsidRPr="002A0AB1">
        <w:fldChar w:fldCharType="end"/>
      </w:r>
      <w:r w:rsidR="00B42D50" w:rsidRPr="002A0AB1">
        <w:t xml:space="preserve"> </w:t>
      </w:r>
      <w:r w:rsidR="006B7EDE" w:rsidRPr="002A0AB1">
        <w:t>punkt</w:t>
      </w:r>
      <w:r w:rsidR="00323CDF" w:rsidRPr="002A0AB1">
        <w:t>ą</w:t>
      </w:r>
      <w:r w:rsidR="006B7EDE" w:rsidRPr="002A0AB1">
        <w:t xml:space="preserve"> </w:t>
      </w:r>
      <w:r w:rsidR="00323CDF" w:rsidRPr="002A0AB1">
        <w:t xml:space="preserve">Rangovui </w:t>
      </w:r>
      <w:r w:rsidR="00535B08" w:rsidRPr="002A0AB1">
        <w:t>nepriklausančią</w:t>
      </w:r>
      <w:r w:rsidR="00323CDF" w:rsidRPr="002A0AB1">
        <w:t xml:space="preserve"> </w:t>
      </w:r>
      <w:r w:rsidR="006B7EDE" w:rsidRPr="002A0AB1">
        <w:t xml:space="preserve">Sulaikomą sumą, Rangovas privalo atlyginti Užsakovui perviršį per </w:t>
      </w:r>
      <w:r w:rsidR="00B068E1" w:rsidRPr="002A0AB1">
        <w:t xml:space="preserve">15 </w:t>
      </w:r>
      <w:r w:rsidR="006B7EDE" w:rsidRPr="002A0AB1">
        <w:t>dien</w:t>
      </w:r>
      <w:r w:rsidR="00B068E1" w:rsidRPr="002A0AB1">
        <w:t>ų</w:t>
      </w:r>
      <w:r w:rsidR="006B7EDE" w:rsidRPr="002A0AB1">
        <w:t xml:space="preserve"> nuo Užsakovo rašytinio pareikalavimo.</w:t>
      </w:r>
    </w:p>
    <w:p w14:paraId="00000364" w14:textId="77777777" w:rsidR="00133358" w:rsidRPr="00E301A5" w:rsidRDefault="006B7EDE" w:rsidP="005C259E">
      <w:pPr>
        <w:pStyle w:val="Heading2"/>
        <w:widowControl w:val="0"/>
        <w:rPr>
          <w:color w:val="auto"/>
        </w:rPr>
      </w:pPr>
      <w:bookmarkStart w:id="440" w:name="_Toc93858025"/>
      <w:r w:rsidRPr="00E301A5">
        <w:rPr>
          <w:color w:val="auto"/>
        </w:rPr>
        <w:t>Kiti atsiskaitymo klausimai</w:t>
      </w:r>
      <w:bookmarkEnd w:id="44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D80FDF"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įskaitymus). Dėl šios priežasties Rangovas neturi teisės perleisti arba įkeisti reikalavimo teisių į gautinas pagal Sutartį sumas </w:t>
      </w:r>
      <w:r w:rsidRPr="00D80FDF">
        <w:t>tretiesiems asmenims arba kitaip jomis disponuoti be Užsakovo sutikimo.</w:t>
      </w:r>
    </w:p>
    <w:p w14:paraId="00000367" w14:textId="08F262D9" w:rsidR="00133358" w:rsidRPr="00D80FDF" w:rsidRDefault="006B7EDE" w:rsidP="005C259E">
      <w:pPr>
        <w:widowControl w:val="0"/>
        <w:numPr>
          <w:ilvl w:val="2"/>
          <w:numId w:val="2"/>
        </w:numPr>
        <w:pBdr>
          <w:top w:val="nil"/>
          <w:left w:val="nil"/>
          <w:bottom w:val="nil"/>
          <w:right w:val="nil"/>
          <w:between w:val="nil"/>
        </w:pBdr>
        <w:spacing w:before="96" w:after="96"/>
      </w:pPr>
      <w:r w:rsidRPr="00D80FDF">
        <w:t>Visi mokėjimai pagal Sutartį atliekami eurais. Tarptautiniai mokėjimo pavedimai iš Lietuvos į kitą šalį yra daromi gavėjo sąskaita.</w:t>
      </w:r>
      <w:r w:rsidR="008C592F" w:rsidRPr="00D80FDF">
        <w:t xml:space="preserve"> Mokėjimo pavedimai Užsakovui daromi mokėtojo sąskaita.</w:t>
      </w:r>
    </w:p>
    <w:p w14:paraId="00000368" w14:textId="47614384" w:rsidR="00133358" w:rsidRPr="00D80FDF" w:rsidRDefault="006B7EDE" w:rsidP="005C259E">
      <w:pPr>
        <w:widowControl w:val="0"/>
        <w:numPr>
          <w:ilvl w:val="2"/>
          <w:numId w:val="2"/>
        </w:numPr>
        <w:pBdr>
          <w:top w:val="nil"/>
          <w:left w:val="nil"/>
          <w:bottom w:val="nil"/>
          <w:right w:val="nil"/>
          <w:between w:val="nil"/>
        </w:pBdr>
        <w:spacing w:before="96" w:after="96"/>
      </w:pPr>
      <w:bookmarkStart w:id="441" w:name="_Ref90568521"/>
      <w:r w:rsidRPr="00D80FDF">
        <w:t xml:space="preserve">Už pavėluotus mokėjimus pagal Sutartį mokančioji Šalis privalo sumokėti kitai Šaliai </w:t>
      </w:r>
      <w:r w:rsidR="0039720A" w:rsidRPr="00D80FDF">
        <w:t>Specialiosiose</w:t>
      </w:r>
      <w:r w:rsidRPr="00D80FDF">
        <w:t xml:space="preserve"> sąlygose nurodyto dydžio delspinigius.</w:t>
      </w:r>
      <w:bookmarkEnd w:id="441"/>
    </w:p>
    <w:p w14:paraId="00000369" w14:textId="77777777" w:rsidR="00133358" w:rsidRPr="00E301A5" w:rsidRDefault="006B7EDE" w:rsidP="005C259E">
      <w:pPr>
        <w:pStyle w:val="Heading1"/>
        <w:widowControl w:val="0"/>
        <w:rPr>
          <w:color w:val="auto"/>
        </w:rPr>
      </w:pPr>
      <w:bookmarkStart w:id="442" w:name="_Toc93858026"/>
      <w:r w:rsidRPr="00E301A5">
        <w:rPr>
          <w:color w:val="auto"/>
        </w:rPr>
        <w:t>Konfidenciali informacija</w:t>
      </w:r>
      <w:bookmarkEnd w:id="44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w:t>
      </w:r>
      <w:r w:rsidRPr="00E301A5">
        <w:lastRenderedPageBreak/>
        <w:t>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D80FDF" w:rsidRDefault="006B7EDE" w:rsidP="005C259E">
      <w:pPr>
        <w:widowControl w:val="0"/>
        <w:numPr>
          <w:ilvl w:val="2"/>
          <w:numId w:val="2"/>
        </w:numPr>
        <w:pBdr>
          <w:top w:val="nil"/>
          <w:left w:val="nil"/>
          <w:bottom w:val="nil"/>
          <w:right w:val="nil"/>
          <w:between w:val="nil"/>
        </w:pBdr>
        <w:spacing w:before="96" w:after="96"/>
      </w:pPr>
      <w:r w:rsidRPr="00E301A5">
        <w:t xml:space="preserve">už tai, kad nesiėmė visų protingų veiksmų, kad išsaugotų ir apsaugotų kitos Šalies konfidencialią informaciją ar bet kurią jos dalį, užkirstų kelią tolesniam jos neteisėtam atskleidimui, </w:t>
      </w:r>
      <w:r w:rsidRPr="00D80FDF">
        <w:t>perdavimui ar naudojimui.</w:t>
      </w:r>
    </w:p>
    <w:p w14:paraId="00000372" w14:textId="42608EB5" w:rsidR="00133358" w:rsidRPr="00D80FDF" w:rsidRDefault="006B7EDE" w:rsidP="005C259E">
      <w:pPr>
        <w:widowControl w:val="0"/>
        <w:numPr>
          <w:ilvl w:val="1"/>
          <w:numId w:val="2"/>
        </w:numPr>
        <w:pBdr>
          <w:top w:val="nil"/>
          <w:left w:val="nil"/>
          <w:bottom w:val="nil"/>
          <w:right w:val="nil"/>
          <w:between w:val="nil"/>
        </w:pBdr>
        <w:spacing w:before="96" w:after="96"/>
      </w:pPr>
      <w:r w:rsidRPr="00D80FDF">
        <w:t xml:space="preserve">Šalis privalo sumokėti kitai Šaliai </w:t>
      </w:r>
      <w:r w:rsidR="0039720A" w:rsidRPr="00D80FDF">
        <w:t>Specialiosiose</w:t>
      </w:r>
      <w:r w:rsidRPr="00D80FDF">
        <w:t xml:space="preserve"> sąlygose nurodyto dydžio baudą ir atlyginti visą tiesioginę</w:t>
      </w:r>
      <w:r w:rsidR="007117EF" w:rsidRPr="00D80FDF">
        <w:t xml:space="preserve"> </w:t>
      </w:r>
      <w:r w:rsidRPr="00D80FDF">
        <w:t>žalą, kurią sukėlė konfidencialumo įsipareigojimų pažeidimas, tiek, kiek ji viršija baudos sumą. Šalys įsipareigoja laikytis konfidencialumo įsipareigojimo ir pasibaigus Sutarčiai.</w:t>
      </w:r>
    </w:p>
    <w:p w14:paraId="00000373" w14:textId="3843362D" w:rsidR="00133358" w:rsidRPr="00D80FDF" w:rsidRDefault="007117EF" w:rsidP="005C259E">
      <w:pPr>
        <w:pStyle w:val="Heading1"/>
        <w:widowControl w:val="0"/>
        <w:rPr>
          <w:color w:val="auto"/>
        </w:rPr>
      </w:pPr>
      <w:bookmarkStart w:id="443" w:name="_Toc93858027"/>
      <w:r w:rsidRPr="00D80FDF">
        <w:rPr>
          <w:color w:val="auto"/>
        </w:rPr>
        <w:t>Asmens duomenų apsauga</w:t>
      </w:r>
      <w:bookmarkEnd w:id="443"/>
    </w:p>
    <w:p w14:paraId="00000374" w14:textId="40C0F244" w:rsidR="00133358" w:rsidRPr="00D80FDF" w:rsidRDefault="006B7EDE" w:rsidP="005C259E">
      <w:pPr>
        <w:widowControl w:val="0"/>
        <w:numPr>
          <w:ilvl w:val="1"/>
          <w:numId w:val="2"/>
        </w:numPr>
        <w:spacing w:before="96" w:after="96"/>
      </w:pPr>
      <w:r w:rsidRPr="00D80FDF">
        <w:t xml:space="preserve">Šalys vykdydamos Sutartį veikia kaip savarankiški duomenų valdytojai. Rinkdamos ir tvarkydamos asmens duomenis, Šalys privalo laikytis </w:t>
      </w:r>
      <w:r w:rsidR="00B715BB" w:rsidRPr="00D80FDF">
        <w:t>2016 m. balandžio 27 d. Europos Parlamento ir Tarybos reglament</w:t>
      </w:r>
      <w:r w:rsidR="00CE14A7" w:rsidRPr="00D80FDF">
        <w:t>o</w:t>
      </w:r>
      <w:r w:rsidR="00B715BB" w:rsidRPr="00D80FDF">
        <w:t xml:space="preserve"> (ES) 2016/679 dėl fizinių asmenų apsaugos tvarkant asmens duomenis ir dėl laisvo tokių duomenų judėjimo ir kuriuo panaikinama Direktyva 95/46/EB (Bendrasis duomenų apsaugos reglamentas)</w:t>
      </w:r>
      <w:r w:rsidRPr="00D80FDF">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D80FDF">
        <w:t>Šalys vykdydamos Sutartį privalo tinkamai tvarkyti viena kitos atstovų, Specialistų ir kito personalo asmens duomenis, tokius kaip vardas, pavardė, pareigos, kontaktiniai duomenys ir kt. Šalys įsipareigoja</w:t>
      </w:r>
      <w:r w:rsidRPr="00E301A5">
        <w:t xml:space="preserve">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44" w:name="_Toc93858028"/>
      <w:r w:rsidRPr="00E301A5">
        <w:rPr>
          <w:color w:val="auto"/>
        </w:rPr>
        <w:t>Trečiųjų asmenų patikrinimai</w:t>
      </w:r>
      <w:bookmarkEnd w:id="44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45" w:name="_Toc93858029"/>
      <w:r w:rsidRPr="00E301A5">
        <w:rPr>
          <w:color w:val="auto"/>
        </w:rPr>
        <w:t>Teisių perleidimas</w:t>
      </w:r>
      <w:bookmarkEnd w:id="44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46" w:name="_1wjtbr7" w:colFirst="0" w:colLast="0"/>
      <w:bookmarkStart w:id="447" w:name="_Ref88654609"/>
      <w:bookmarkEnd w:id="44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7"/>
    </w:p>
    <w:p w14:paraId="0000037F" w14:textId="77777777" w:rsidR="00133358" w:rsidRPr="00E301A5" w:rsidRDefault="006B7EDE" w:rsidP="005C259E">
      <w:pPr>
        <w:pStyle w:val="Heading1"/>
        <w:widowControl w:val="0"/>
        <w:rPr>
          <w:color w:val="auto"/>
        </w:rPr>
      </w:pPr>
      <w:bookmarkStart w:id="448" w:name="_Toc93858030"/>
      <w:r w:rsidRPr="00E301A5">
        <w:rPr>
          <w:color w:val="auto"/>
        </w:rPr>
        <w:lastRenderedPageBreak/>
        <w:t>Pareiškimai ir garantijos</w:t>
      </w:r>
      <w:bookmarkEnd w:id="44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2vor4mt" w:colFirst="0" w:colLast="0"/>
      <w:bookmarkStart w:id="450" w:name="_Ref88654629"/>
      <w:bookmarkEnd w:id="449"/>
      <w:r w:rsidRPr="00E301A5">
        <w:t>Kiekviena iš Šalių pareiškia ir garantuoja kitai Šaliai, kad:</w:t>
      </w:r>
      <w:bookmarkEnd w:id="45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51" w:name="_Ref88656587"/>
      <w:bookmarkStart w:id="452" w:name="_Toc93858031"/>
      <w:r w:rsidRPr="00E301A5">
        <w:rPr>
          <w:color w:val="auto"/>
        </w:rPr>
        <w:t>Bendrieji atsakomybės klausimai</w:t>
      </w:r>
      <w:bookmarkEnd w:id="451"/>
      <w:bookmarkEnd w:id="45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D80FDF"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w:t>
      </w:r>
      <w:r w:rsidRPr="00D80FDF">
        <w:t xml:space="preserve">praradimo, dėl nuostolių naudojantis Objektu, dėl nuostolių, kylančių iš sutarties, kurią Šalis sudarė su trečiuoju asmeniu, arba dėl bet kurių kitų netiesioginių nuostolių ar žalos, susijusių su Sutartimi (jeigu </w:t>
      </w:r>
      <w:r w:rsidR="00061416" w:rsidRPr="00D80FDF">
        <w:t>Užsakovo užduotyje</w:t>
      </w:r>
      <w:r w:rsidRPr="00D80FDF">
        <w:t xml:space="preserve"> nenurodyta kitaip). </w:t>
      </w:r>
    </w:p>
    <w:p w14:paraId="00000392" w14:textId="769E9783" w:rsidR="00133358" w:rsidRPr="00D80FDF" w:rsidRDefault="00603824" w:rsidP="005C259E">
      <w:pPr>
        <w:widowControl w:val="0"/>
        <w:numPr>
          <w:ilvl w:val="1"/>
          <w:numId w:val="2"/>
        </w:numPr>
        <w:spacing w:before="96" w:after="96"/>
      </w:pPr>
      <w:r w:rsidRPr="00D80FDF">
        <w:t xml:space="preserve">Kiekvienos </w:t>
      </w:r>
      <w:r w:rsidR="006B7EDE" w:rsidRPr="00D80FDF">
        <w:t>Šali</w:t>
      </w:r>
      <w:r w:rsidRPr="00D80FDF">
        <w:t>es</w:t>
      </w:r>
      <w:r w:rsidR="006B7EDE" w:rsidRPr="00D80FDF">
        <w:t xml:space="preserve"> maksimali bendra atsakomybė pagal šią Sutartį </w:t>
      </w:r>
      <w:r w:rsidR="00061416" w:rsidRPr="00D80FDF">
        <w:t xml:space="preserve">yra </w:t>
      </w:r>
      <w:r w:rsidR="006B7EDE" w:rsidRPr="00D80FDF">
        <w:t xml:space="preserve">papildomai apribota </w:t>
      </w:r>
      <w:r w:rsidR="0039720A" w:rsidRPr="00D80FDF">
        <w:t>Specialiosiose</w:t>
      </w:r>
      <w:r w:rsidR="006B7EDE" w:rsidRPr="00D80FDF">
        <w:t xml:space="preserve"> sąlygose nurodyta suma (jeigu ji yra nurodyta).</w:t>
      </w:r>
    </w:p>
    <w:p w14:paraId="00000393" w14:textId="77777777" w:rsidR="00133358" w:rsidRPr="00D80FDF" w:rsidRDefault="006B7EDE" w:rsidP="005C259E">
      <w:pPr>
        <w:widowControl w:val="0"/>
        <w:numPr>
          <w:ilvl w:val="1"/>
          <w:numId w:val="2"/>
        </w:numPr>
        <w:spacing w:before="96" w:after="96"/>
      </w:pPr>
      <w:r w:rsidRPr="00D80FDF">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D80FDF">
        <w:t>Pasibaigus Sutarties galiojimui,</w:t>
      </w:r>
      <w:r w:rsidRPr="00E301A5">
        <w:t xml:space="preserve">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53" w:name="_Toc93858032"/>
      <w:r w:rsidRPr="00E301A5">
        <w:rPr>
          <w:color w:val="auto"/>
        </w:rPr>
        <w:t>Nenugalima jėga</w:t>
      </w:r>
      <w:bookmarkEnd w:id="45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įrodymus, kad ji ėmėsi visų pagrįstų </w:t>
      </w:r>
      <w:r w:rsidRPr="00E301A5">
        <w:lastRenderedPageBreak/>
        <w:t>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54" w:name="_Toc93858033"/>
      <w:r w:rsidRPr="00E301A5">
        <w:rPr>
          <w:color w:val="auto"/>
        </w:rPr>
        <w:t>Sutarties nuostatų negaliojimas</w:t>
      </w:r>
      <w:bookmarkEnd w:id="45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55" w:name="_Ref93693524"/>
      <w:bookmarkStart w:id="45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57" w:name="_Toc93858034"/>
      <w:bookmarkStart w:id="458" w:name="_Ref93879212"/>
      <w:r w:rsidRPr="00E301A5">
        <w:rPr>
          <w:color w:val="auto"/>
        </w:rPr>
        <w:t>Sutarties pakeitimai</w:t>
      </w:r>
      <w:bookmarkEnd w:id="456"/>
      <w:bookmarkEnd w:id="457"/>
      <w:bookmarkEnd w:id="45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D80FDF">
        <w:t>Sutartyje ir Įstatymuose aiškiai nurodytais atvejais Sutartis gali būti keičiama, Šalims sudarant Susitarimą pagal priede Nr. 1</w:t>
      </w:r>
      <w:r w:rsidR="00CB52AB" w:rsidRPr="00D80FDF">
        <w:t>4</w:t>
      </w:r>
      <w:r w:rsidRPr="00D80FDF">
        <w:t xml:space="preserve"> pateiktą formą.</w:t>
      </w:r>
      <w:r w:rsidR="00AB7FB8" w:rsidRPr="00D80FDF">
        <w:t xml:space="preserve"> </w:t>
      </w:r>
      <w:r w:rsidR="00DA7330" w:rsidRPr="00D80FDF">
        <w:t xml:space="preserve">Tuo atveju, jeigu keičiamas Specialiųjų sąlygų turinys, </w:t>
      </w:r>
      <w:r w:rsidR="00E6465D" w:rsidRPr="00D80FDF">
        <w:t xml:space="preserve">kaskart </w:t>
      </w:r>
      <w:r w:rsidR="00E27178" w:rsidRPr="00D80FDF">
        <w:t xml:space="preserve">Užsakovas </w:t>
      </w:r>
      <w:r w:rsidR="001F3B3B" w:rsidRPr="00D80FDF">
        <w:t>turi</w:t>
      </w:r>
      <w:r w:rsidR="00E6465D" w:rsidRPr="00D80FDF">
        <w:t xml:space="preserve"> pareng</w:t>
      </w:r>
      <w:r w:rsidR="00E27178" w:rsidRPr="00D80FDF">
        <w:t>ti</w:t>
      </w:r>
      <w:r w:rsidR="00E6465D" w:rsidRPr="00D80FDF">
        <w:t xml:space="preserve"> nauj</w:t>
      </w:r>
      <w:r w:rsidR="001F3B3B" w:rsidRPr="00D80FDF">
        <w:t>ą</w:t>
      </w:r>
      <w:r w:rsidR="00E6465D" w:rsidRPr="00D80FDF">
        <w:t xml:space="preserve"> Specialiųjų sąlygų versij</w:t>
      </w:r>
      <w:r w:rsidR="001F3B3B" w:rsidRPr="00D80FDF">
        <w:t>ą</w:t>
      </w:r>
      <w:r w:rsidR="00E6465D" w:rsidRPr="00D80FDF">
        <w:t xml:space="preserve"> ir joje įrašyt</w:t>
      </w:r>
      <w:r w:rsidR="001F3B3B" w:rsidRPr="00D80FDF">
        <w:t>i</w:t>
      </w:r>
      <w:r w:rsidR="00E6465D" w:rsidRPr="00D80FDF">
        <w:t xml:space="preserve"> versijos eilės numer</w:t>
      </w:r>
      <w:r w:rsidR="001F3B3B" w:rsidRPr="00D80FDF">
        <w:t>į</w:t>
      </w:r>
      <w:r w:rsidR="00E6465D" w:rsidRPr="00D80FDF">
        <w:t xml:space="preserve"> bei įsigaliojimo dat</w:t>
      </w:r>
      <w:r w:rsidR="001F3B3B" w:rsidRPr="00D80FDF">
        <w:t>ą</w:t>
      </w:r>
      <w:r w:rsidR="00E6465D" w:rsidRPr="00D80FDF">
        <w:t>.</w:t>
      </w:r>
      <w:r w:rsidR="00281AAE" w:rsidRPr="00D80FDF">
        <w:t xml:space="preserve"> Specialiosiose sąlygose nurodytų duomenų apie Šalis</w:t>
      </w:r>
      <w:r w:rsidR="00B4759B" w:rsidRPr="00D80FDF">
        <w:t>,</w:t>
      </w:r>
      <w:r w:rsidR="00281AAE" w:rsidRPr="00D80FDF">
        <w:t xml:space="preserve"> trečiuosius asmenis, dalyvaujančius vykdant Darbus, </w:t>
      </w:r>
      <w:r w:rsidR="00193C1A" w:rsidRPr="00D80FDF">
        <w:t>bei</w:t>
      </w:r>
      <w:r w:rsidR="007F2699" w:rsidRPr="00D80FDF">
        <w:t xml:space="preserve"> </w:t>
      </w:r>
      <w:r w:rsidR="00281AAE" w:rsidRPr="00D80FDF">
        <w:t xml:space="preserve">apie Objektą </w:t>
      </w:r>
      <w:r w:rsidR="007F2699" w:rsidRPr="00D80FDF">
        <w:t>pa</w:t>
      </w:r>
      <w:r w:rsidR="00EC6503" w:rsidRPr="00D80FDF">
        <w:t>si</w:t>
      </w:r>
      <w:r w:rsidR="007F2699" w:rsidRPr="00D80FDF">
        <w:t>keitimas nelaikomas Sutarties pakeitimu</w:t>
      </w:r>
      <w:r w:rsidR="00965CCE" w:rsidRPr="00D80FDF">
        <w:t xml:space="preserve"> (išskyrus </w:t>
      </w:r>
      <w:r w:rsidR="0003624D" w:rsidRPr="00D80FDF">
        <w:t>Rangovo, jungtinės veiklos partnerio ar Subjekto, kurio pajėgumais remiasi Rangovas, pakeitimą kitu asmeniu)</w:t>
      </w:r>
      <w:r w:rsidR="007F2699" w:rsidRPr="00D80FDF">
        <w:t xml:space="preserve"> ir Užsakovas </w:t>
      </w:r>
      <w:r w:rsidR="00CE728F" w:rsidRPr="00D80FDF">
        <w:t>turi</w:t>
      </w:r>
      <w:r w:rsidR="007F2699" w:rsidRPr="00D80FDF">
        <w:t xml:space="preserve"> pakeisti tuos duomenis vienašališkai, pateikdamas Rangovui naują</w:t>
      </w:r>
      <w:r w:rsidR="007F2699" w:rsidRPr="00E301A5">
        <w:t xml:space="preserve">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78C35BAC" w:rsidR="00133358" w:rsidRPr="00CC161C" w:rsidRDefault="006B7EDE" w:rsidP="005C259E">
      <w:pPr>
        <w:widowControl w:val="0"/>
        <w:numPr>
          <w:ilvl w:val="1"/>
          <w:numId w:val="2"/>
        </w:numPr>
        <w:pBdr>
          <w:top w:val="nil"/>
          <w:left w:val="nil"/>
          <w:bottom w:val="nil"/>
          <w:right w:val="nil"/>
          <w:between w:val="nil"/>
        </w:pBdr>
        <w:spacing w:before="96" w:after="96"/>
      </w:pPr>
      <w:bookmarkStart w:id="459" w:name="_Ref93693710"/>
      <w:r w:rsidRPr="00E301A5">
        <w:t xml:space="preserve">Kiekvienu atveju, kai </w:t>
      </w:r>
      <w:r w:rsidR="001306B1" w:rsidRPr="00E301A5">
        <w:t xml:space="preserve">Šaliai </w:t>
      </w:r>
      <w:r w:rsidRPr="0070231D">
        <w:t xml:space="preserve">paaiškėja </w:t>
      </w:r>
      <w:r w:rsidR="000C1D2C" w:rsidRPr="0070231D">
        <w:t xml:space="preserve">(a) </w:t>
      </w:r>
      <w:r w:rsidR="00F93F75" w:rsidRPr="0070231D">
        <w:t xml:space="preserve">Sutartyje </w:t>
      </w:r>
      <w:r w:rsidR="000C1D2C" w:rsidRPr="0070231D">
        <w:t xml:space="preserve">ar Įstatymuose </w:t>
      </w:r>
      <w:r w:rsidR="00F93F75" w:rsidRPr="0070231D">
        <w:t>numatytos aplinkybės</w:t>
      </w:r>
      <w:r w:rsidR="007A3EF4" w:rsidRPr="0070231D">
        <w:t xml:space="preserve">, kurios </w:t>
      </w:r>
      <w:r w:rsidR="00CD0E7F" w:rsidRPr="0070231D">
        <w:t>su</w:t>
      </w:r>
      <w:r w:rsidR="0053539D" w:rsidRPr="0070231D">
        <w:t xml:space="preserve">daro pagrindą </w:t>
      </w:r>
      <w:r w:rsidR="0047540F" w:rsidRPr="0070231D">
        <w:t>pakeisti Darbų terminus ir (arba) Sutarties kainą,</w:t>
      </w:r>
      <w:r w:rsidR="00F93F75" w:rsidRPr="0070231D">
        <w:t xml:space="preserve"> arba</w:t>
      </w:r>
      <w:r w:rsidR="000C1D2C" w:rsidRPr="0070231D">
        <w:t xml:space="preserve"> (b) </w:t>
      </w:r>
      <w:r w:rsidR="00E12B73" w:rsidRPr="0070231D">
        <w:t xml:space="preserve">naujos </w:t>
      </w:r>
      <w:r w:rsidRPr="0070231D">
        <w:t>aplinkybės,</w:t>
      </w:r>
      <w:r w:rsidR="00E12B73" w:rsidRPr="0070231D">
        <w:t xml:space="preserve"> </w:t>
      </w:r>
      <w:r w:rsidR="000C1D2C" w:rsidRPr="0070231D">
        <w:t xml:space="preserve">nors Sutartyje ir nenumatytos, tačiau </w:t>
      </w:r>
      <w:r w:rsidR="00E12B73" w:rsidRPr="0070231D">
        <w:t>kurių apdairus</w:t>
      </w:r>
      <w:r w:rsidR="000C1D2C" w:rsidRPr="0070231D">
        <w:t xml:space="preserve"> bei</w:t>
      </w:r>
      <w:r w:rsidR="00E12B73" w:rsidRPr="0070231D">
        <w:t xml:space="preserve"> </w:t>
      </w:r>
      <w:r w:rsidR="00E12B73" w:rsidRPr="00CC161C">
        <w:t>protingas tiekėjas negalėjo numatyti teikdamas pasiūlymą</w:t>
      </w:r>
      <w:r w:rsidR="000C1D2C" w:rsidRPr="00CC161C">
        <w:t xml:space="preserve"> Pirkime</w:t>
      </w:r>
      <w:r w:rsidR="00276EDA" w:rsidRPr="00CC161C">
        <w:t xml:space="preserve">, </w:t>
      </w:r>
      <w:r w:rsidR="007D3DED" w:rsidRPr="00CC161C">
        <w:t>bet tokios aplinkybės</w:t>
      </w:r>
      <w:r w:rsidRPr="00CC161C">
        <w:t xml:space="preserve">, Šalies vertinimu, gali trukdyti vykdyti </w:t>
      </w:r>
      <w:r w:rsidR="00B4680E" w:rsidRPr="00CC161C">
        <w:t>Darbus</w:t>
      </w:r>
      <w:r w:rsidR="000C1D2C" w:rsidRPr="00CC161C">
        <w:t xml:space="preserve"> </w:t>
      </w:r>
      <w:r w:rsidRPr="00CC161C">
        <w:t xml:space="preserve">ir juos užbaigti per </w:t>
      </w:r>
      <w:r w:rsidR="00B4680E" w:rsidRPr="00CC161C">
        <w:t xml:space="preserve">Darbų </w:t>
      </w:r>
      <w:r w:rsidRPr="00CC161C">
        <w:t xml:space="preserve">terminus ir (arba) didinti </w:t>
      </w:r>
      <w:r w:rsidR="006F3EB3" w:rsidRPr="00CC161C">
        <w:t xml:space="preserve">ar mažinti </w:t>
      </w:r>
      <w:r w:rsidRPr="00CC161C">
        <w:t xml:space="preserve">Sutarties kainą, ta Šalis privalo nedelsdama, bet ne vėliau nei per </w:t>
      </w:r>
      <w:r w:rsidR="0070231D" w:rsidRPr="00CC161C">
        <w:t>5</w:t>
      </w:r>
      <w:r w:rsidRPr="00CC161C">
        <w:t xml:space="preserve"> darbo dienas po sužinojimo apie tokias aplinkybes, įspėti kitą Šalį apie jas ir inicijuoti Susitarimo sudarymą. Tokiu atveju Rangovas privalo:</w:t>
      </w:r>
      <w:bookmarkEnd w:id="459"/>
    </w:p>
    <w:p w14:paraId="0000039E" w14:textId="61AA090E" w:rsidR="00133358" w:rsidRPr="00CC161C" w:rsidRDefault="006B7EDE" w:rsidP="005C259E">
      <w:pPr>
        <w:widowControl w:val="0"/>
        <w:numPr>
          <w:ilvl w:val="2"/>
          <w:numId w:val="2"/>
        </w:numPr>
        <w:pBdr>
          <w:top w:val="nil"/>
          <w:left w:val="nil"/>
          <w:bottom w:val="nil"/>
          <w:right w:val="nil"/>
          <w:between w:val="nil"/>
        </w:pBdr>
        <w:spacing w:before="96" w:after="96"/>
      </w:pPr>
      <w:bookmarkStart w:id="460" w:name="_p49hy1" w:colFirst="0" w:colLast="0"/>
      <w:bookmarkEnd w:id="460"/>
      <w:r w:rsidRPr="00CC161C">
        <w:tab/>
      </w:r>
      <w:bookmarkStart w:id="461" w:name="_Ref88654670"/>
      <w:r w:rsidRPr="00CC161C">
        <w:t>per 1</w:t>
      </w:r>
      <w:r w:rsidR="00F93F75" w:rsidRPr="00CC161C">
        <w:t>5</w:t>
      </w:r>
      <w:r w:rsidRPr="00CC161C">
        <w:t xml:space="preserve"> darbo dienų po sužinojimo apie tokias aplinkybes pateikti Užsakovui paaiškinimus, preliminarius apskaičiavimus ir pagrindimą, kaip, Rangovo vertinimu, konkrečios aplinkybės daro įtaką </w:t>
      </w:r>
      <w:r w:rsidR="00B4680E" w:rsidRPr="00CC161C">
        <w:t xml:space="preserve">Darbų </w:t>
      </w:r>
      <w:r w:rsidR="00F93F75" w:rsidRPr="00CC161C">
        <w:t xml:space="preserve">vykdymo </w:t>
      </w:r>
      <w:r w:rsidRPr="00CC161C">
        <w:t>spartai ir Rangovo negalėjimui įvykdyti savo sutartinius įsipareigojimus</w:t>
      </w:r>
      <w:r w:rsidR="008761BD" w:rsidRPr="00CC161C">
        <w:t>,</w:t>
      </w:r>
      <w:r w:rsidRPr="00CC161C">
        <w:t xml:space="preserve"> arba Rangovo Išlaidoms</w:t>
      </w:r>
      <w:r w:rsidR="008761BD" w:rsidRPr="00CC161C">
        <w:t xml:space="preserve"> ir </w:t>
      </w:r>
      <w:r w:rsidR="008121FA" w:rsidRPr="00CC161C">
        <w:t xml:space="preserve">(ar) </w:t>
      </w:r>
      <w:r w:rsidR="008761BD" w:rsidRPr="00CC161C">
        <w:t>Sutarties kainai</w:t>
      </w:r>
      <w:r w:rsidRPr="00CC161C">
        <w:t>;</w:t>
      </w:r>
      <w:bookmarkEnd w:id="461"/>
    </w:p>
    <w:p w14:paraId="0000039F" w14:textId="5C090F9F" w:rsidR="00133358" w:rsidRPr="00CC161C" w:rsidRDefault="006B7EDE" w:rsidP="005C259E">
      <w:pPr>
        <w:widowControl w:val="0"/>
        <w:numPr>
          <w:ilvl w:val="2"/>
          <w:numId w:val="2"/>
        </w:numPr>
        <w:pBdr>
          <w:top w:val="nil"/>
          <w:left w:val="nil"/>
          <w:bottom w:val="nil"/>
          <w:right w:val="nil"/>
          <w:between w:val="nil"/>
        </w:pBdr>
        <w:spacing w:before="96" w:after="96"/>
      </w:pPr>
      <w:r w:rsidRPr="00CC161C">
        <w:tab/>
        <w:t xml:space="preserve">vykdyti visus </w:t>
      </w:r>
      <w:r w:rsidR="00B4680E" w:rsidRPr="00CC161C">
        <w:t>Darbus</w:t>
      </w:r>
      <w:r w:rsidRPr="00CC161C">
        <w:t xml:space="preserve">, kuriuos galima vykdyti; tačiau Rangovas neprivalo imtis jokių </w:t>
      </w:r>
      <w:r w:rsidR="00B4680E" w:rsidRPr="00CC161C">
        <w:t>Darbų</w:t>
      </w:r>
      <w:r w:rsidR="008761BD" w:rsidRPr="00CC161C">
        <w:t xml:space="preserve"> </w:t>
      </w:r>
      <w:r w:rsidRPr="00CC161C">
        <w:t>paspartinimo priemonių, kurios sąlygoja papildomas Išlaidas (</w:t>
      </w:r>
      <w:r w:rsidRPr="00CC161C">
        <w:rPr>
          <w:i/>
        </w:rPr>
        <w:t xml:space="preserve">pvz., didinti </w:t>
      </w:r>
      <w:r w:rsidR="008761BD" w:rsidRPr="00CC161C">
        <w:rPr>
          <w:i/>
        </w:rPr>
        <w:t xml:space="preserve">darbuotojų ar </w:t>
      </w:r>
      <w:r w:rsidRPr="00CC161C">
        <w:rPr>
          <w:i/>
        </w:rPr>
        <w:t>darbininkų skaičių ir pan.</w:t>
      </w:r>
      <w:r w:rsidRPr="00CC161C">
        <w:t>);</w:t>
      </w:r>
    </w:p>
    <w:p w14:paraId="000003A0" w14:textId="6F28E355" w:rsidR="00133358" w:rsidRPr="00CC161C" w:rsidRDefault="006B7EDE" w:rsidP="005C259E">
      <w:pPr>
        <w:widowControl w:val="0"/>
        <w:numPr>
          <w:ilvl w:val="2"/>
          <w:numId w:val="2"/>
        </w:numPr>
        <w:pBdr>
          <w:top w:val="nil"/>
          <w:left w:val="nil"/>
          <w:bottom w:val="nil"/>
          <w:right w:val="nil"/>
          <w:between w:val="nil"/>
        </w:pBdr>
        <w:spacing w:before="96" w:after="96"/>
      </w:pPr>
      <w:r w:rsidRPr="00CC161C">
        <w:tab/>
        <w:t xml:space="preserve">ne rečiau nei kas mėnesį raštu pateikti Užsakovui informaciją, kaip realiai konkrečios aplinkybės </w:t>
      </w:r>
      <w:bookmarkStart w:id="462" w:name="_Hlk112005782"/>
      <w:r w:rsidR="00F81E59">
        <w:t>daro įtaką</w:t>
      </w:r>
      <w:r w:rsidRPr="00CC161C">
        <w:t xml:space="preserve"> </w:t>
      </w:r>
      <w:r w:rsidR="00B4680E" w:rsidRPr="00CC161C">
        <w:t xml:space="preserve">Darbų </w:t>
      </w:r>
      <w:r w:rsidR="00F93F75" w:rsidRPr="00CC161C">
        <w:t>vykdym</w:t>
      </w:r>
      <w:r w:rsidR="00F81E59">
        <w:t>ui</w:t>
      </w:r>
      <w:r w:rsidR="00742250" w:rsidRPr="00CC161C">
        <w:t xml:space="preserve"> </w:t>
      </w:r>
      <w:r w:rsidRPr="00CC161C">
        <w:t xml:space="preserve">ir </w:t>
      </w:r>
      <w:r w:rsidR="00B4680E" w:rsidRPr="00CC161C">
        <w:t xml:space="preserve">Darbų </w:t>
      </w:r>
      <w:r w:rsidRPr="00CC161C">
        <w:t>termin</w:t>
      </w:r>
      <w:r w:rsidR="00F81E59">
        <w:t>ams</w:t>
      </w:r>
      <w:r w:rsidRPr="00CC161C">
        <w:t xml:space="preserve"> arba Rangovo Išlaid</w:t>
      </w:r>
      <w:r w:rsidR="00F81E59">
        <w:t>oms</w:t>
      </w:r>
      <w:r w:rsidR="008761BD" w:rsidRPr="00CC161C">
        <w:t xml:space="preserve"> ir </w:t>
      </w:r>
      <w:r w:rsidR="008121FA" w:rsidRPr="00CC161C">
        <w:t xml:space="preserve">(ar) </w:t>
      </w:r>
      <w:r w:rsidR="008761BD" w:rsidRPr="00CC161C">
        <w:t>Sutarties kain</w:t>
      </w:r>
      <w:r w:rsidR="00F81E59">
        <w:t>ai</w:t>
      </w:r>
      <w:bookmarkEnd w:id="462"/>
      <w:r w:rsidRPr="00CC161C">
        <w:t>;</w:t>
      </w:r>
    </w:p>
    <w:p w14:paraId="000003A1" w14:textId="2A0E0C4A" w:rsidR="00133358" w:rsidRPr="00CC161C" w:rsidRDefault="006B7EDE" w:rsidP="005C259E">
      <w:pPr>
        <w:widowControl w:val="0"/>
        <w:numPr>
          <w:ilvl w:val="2"/>
          <w:numId w:val="2"/>
        </w:numPr>
        <w:pBdr>
          <w:top w:val="nil"/>
          <w:left w:val="nil"/>
          <w:bottom w:val="nil"/>
          <w:right w:val="nil"/>
          <w:between w:val="nil"/>
        </w:pBdr>
        <w:spacing w:before="96" w:after="96"/>
      </w:pPr>
      <w:bookmarkStart w:id="463" w:name="_393x0lu" w:colFirst="0" w:colLast="0"/>
      <w:bookmarkEnd w:id="463"/>
      <w:r w:rsidRPr="00CC161C">
        <w:tab/>
      </w:r>
      <w:bookmarkStart w:id="464" w:name="_Ref88654685"/>
      <w:r w:rsidRPr="00CC161C">
        <w:t xml:space="preserve">pasibaigus konkrečių aplinkybių veikimui, pateikti Užsakovui galutinį motyvuotą reikalavimą dėl </w:t>
      </w:r>
      <w:r w:rsidR="00B4680E" w:rsidRPr="00CC161C">
        <w:t xml:space="preserve">Darbų </w:t>
      </w:r>
      <w:r w:rsidRPr="00CC161C">
        <w:t>terminų pratęsimo ir (arba) Sutarties kainos pakeitimo.</w:t>
      </w:r>
      <w:bookmarkEnd w:id="464"/>
    </w:p>
    <w:p w14:paraId="000003A2" w14:textId="4C09D6E1" w:rsidR="00133358" w:rsidRPr="00CC161C" w:rsidRDefault="006B7EDE" w:rsidP="005C259E">
      <w:pPr>
        <w:widowControl w:val="0"/>
        <w:numPr>
          <w:ilvl w:val="1"/>
          <w:numId w:val="2"/>
        </w:numPr>
        <w:pBdr>
          <w:top w:val="nil"/>
          <w:left w:val="nil"/>
          <w:bottom w:val="nil"/>
          <w:right w:val="nil"/>
          <w:between w:val="nil"/>
        </w:pBdr>
        <w:spacing w:before="96" w:after="96"/>
      </w:pPr>
      <w:bookmarkStart w:id="465" w:name="_1o97atn" w:colFirst="0" w:colLast="0"/>
      <w:bookmarkStart w:id="466" w:name="_Ref88654692"/>
      <w:bookmarkEnd w:id="465"/>
      <w:r w:rsidRPr="00CC161C">
        <w:t xml:space="preserve">Užsakovas, gavęs iš Rangovo informaciją pagal </w:t>
      </w:r>
      <w:r w:rsidR="00816B49" w:rsidRPr="00CC161C">
        <w:fldChar w:fldCharType="begin"/>
      </w:r>
      <w:r w:rsidR="00816B49" w:rsidRPr="00CC161C">
        <w:instrText xml:space="preserve"> REF _Ref88654670 \r \h </w:instrText>
      </w:r>
      <w:r w:rsidR="007D7F41" w:rsidRPr="00CC161C">
        <w:instrText xml:space="preserve"> \* MERGEFORMAT </w:instrText>
      </w:r>
      <w:r w:rsidR="00816B49" w:rsidRPr="00CC161C">
        <w:fldChar w:fldCharType="separate"/>
      </w:r>
      <w:r w:rsidR="00661E1D" w:rsidRPr="00CC161C">
        <w:t>25.4.1</w:t>
      </w:r>
      <w:r w:rsidR="00816B49" w:rsidRPr="00CC161C">
        <w:fldChar w:fldCharType="end"/>
      </w:r>
      <w:r w:rsidR="00816B49" w:rsidRPr="00CC161C">
        <w:t xml:space="preserve"> </w:t>
      </w:r>
      <w:r w:rsidRPr="00CC161C">
        <w:t xml:space="preserve">punktą, privalo per </w:t>
      </w:r>
      <w:r w:rsidR="0070231D" w:rsidRPr="00CC161C">
        <w:t>10</w:t>
      </w:r>
      <w:r w:rsidR="004A141C" w:rsidRPr="00CC161C">
        <w:t xml:space="preserve"> </w:t>
      </w:r>
      <w:r w:rsidRPr="00CC161C">
        <w:t>darbo dien</w:t>
      </w:r>
      <w:r w:rsidR="0070231D" w:rsidRPr="00CC161C">
        <w:t>ų</w:t>
      </w:r>
      <w:r w:rsidR="00540548" w:rsidRPr="00CC161C">
        <w:t xml:space="preserve"> (arba kitą Šalių sutartą terminą)</w:t>
      </w:r>
      <w:r w:rsidRPr="00CC161C">
        <w:t xml:space="preserve"> išanalizuoti Rangovo pateiktą informaciją ir visą kitą Susitarimo sudarymui svarbią informaciją ir </w:t>
      </w:r>
      <w:r w:rsidR="00462E9C" w:rsidRPr="00CC161C">
        <w:t>savo ruožtu pateikti Rangovui Užsakovo turimą informaciją, kaip, Užsakovo vertinimu, konkrečios aplinkybės</w:t>
      </w:r>
      <w:r w:rsidR="00E4780E" w:rsidRPr="00CC161C">
        <w:t>,</w:t>
      </w:r>
      <w:r w:rsidR="00462E9C" w:rsidRPr="00CC161C">
        <w:t xml:space="preserve"> susijusios su Užsakovo pareigų vykdymu</w:t>
      </w:r>
      <w:r w:rsidR="00E4780E" w:rsidRPr="00CC161C">
        <w:t>,</w:t>
      </w:r>
      <w:r w:rsidR="00462E9C" w:rsidRPr="00CC161C">
        <w:t xml:space="preserve"> daro įtaką </w:t>
      </w:r>
      <w:r w:rsidR="00B4680E" w:rsidRPr="00CC161C">
        <w:t xml:space="preserve">Darbų </w:t>
      </w:r>
      <w:r w:rsidR="00462E9C" w:rsidRPr="00CC161C">
        <w:t>vykdymo spartai, taip pat pateikti savo pastabas ir pasiūlymus, pagrįstus Sutarties arba imperatyvių Įstatymų nuostatomis</w:t>
      </w:r>
      <w:r w:rsidRPr="00CC161C">
        <w:t xml:space="preserve">. </w:t>
      </w:r>
      <w:bookmarkEnd w:id="466"/>
    </w:p>
    <w:bookmarkStart w:id="467" w:name="_Ref89037765"/>
    <w:p w14:paraId="000003A3" w14:textId="30855845" w:rsidR="00133358" w:rsidRPr="0070231D"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70231D">
        <w:t>Užsakovas privalo sudaryti su Rangovu Susitarimą ir jame numatyti atitinkamų</w:t>
      </w:r>
      <w:r w:rsidR="0039083E" w:rsidRPr="0070231D">
        <w:t xml:space="preserve"> </w:t>
      </w:r>
      <w:r w:rsidR="00B4680E" w:rsidRPr="0070231D">
        <w:t xml:space="preserve">Darbų </w:t>
      </w:r>
      <w:r w:rsidR="006B7EDE" w:rsidRPr="0070231D">
        <w:t>terminų pratęsimą ir (arba) Sutarties kainos padidinimą</w:t>
      </w:r>
      <w:r w:rsidR="00C71B5D" w:rsidRPr="0070231D">
        <w:t>,</w:t>
      </w:r>
      <w:r w:rsidR="00BB7934" w:rsidRPr="0070231D">
        <w:t xml:space="preserve"> arba</w:t>
      </w:r>
      <w:r w:rsidR="006B7EDE" w:rsidRPr="0070231D">
        <w:t xml:space="preserve"> </w:t>
      </w:r>
      <w:r w:rsidR="00BB7934" w:rsidRPr="0070231D">
        <w:t>Užsakovo pareigą atlyginti Rangov</w:t>
      </w:r>
      <w:r w:rsidR="00193700" w:rsidRPr="0070231D">
        <w:t>ui jo</w:t>
      </w:r>
      <w:r w:rsidR="00BB7934" w:rsidRPr="0070231D">
        <w:t xml:space="preserve"> papildomas Išlaidas </w:t>
      </w:r>
      <w:r w:rsidR="006B7EDE" w:rsidRPr="0070231D">
        <w:t xml:space="preserve">pagal </w:t>
      </w:r>
      <w:r w:rsidR="00816B49" w:rsidRPr="0070231D">
        <w:fldChar w:fldCharType="begin"/>
      </w:r>
      <w:r w:rsidR="00816B49" w:rsidRPr="0070231D">
        <w:instrText xml:space="preserve"> REF _Ref88646260 \r \h </w:instrText>
      </w:r>
      <w:r w:rsidR="007D7F41" w:rsidRPr="0070231D">
        <w:instrText xml:space="preserve"> \* MERGEFORMAT </w:instrText>
      </w:r>
      <w:r w:rsidR="00816B49" w:rsidRPr="0070231D">
        <w:fldChar w:fldCharType="separate"/>
      </w:r>
      <w:r w:rsidR="00661E1D" w:rsidRPr="0070231D">
        <w:t>15.9</w:t>
      </w:r>
      <w:r w:rsidR="00816B49" w:rsidRPr="0070231D">
        <w:fldChar w:fldCharType="end"/>
      </w:r>
      <w:r w:rsidR="00816B49" w:rsidRPr="0070231D">
        <w:t xml:space="preserve"> </w:t>
      </w:r>
      <w:r w:rsidR="006B7EDE" w:rsidRPr="0070231D">
        <w:t>punktą</w:t>
      </w:r>
      <w:r w:rsidR="00B4680E" w:rsidRPr="0070231D">
        <w:t xml:space="preserve"> „</w:t>
      </w:r>
      <w:r w:rsidR="00366FDB" w:rsidRPr="0070231D">
        <w:fldChar w:fldCharType="begin"/>
      </w:r>
      <w:r w:rsidR="00366FDB" w:rsidRPr="0070231D">
        <w:instrText xml:space="preserve"> REF _Ref93881048 \h </w:instrText>
      </w:r>
      <w:r w:rsidR="0070231D">
        <w:instrText xml:space="preserve"> \* MERGEFORMAT </w:instrText>
      </w:r>
      <w:r w:rsidR="00366FDB" w:rsidRPr="0070231D">
        <w:fldChar w:fldCharType="separate"/>
      </w:r>
      <w:r w:rsidR="00661E1D" w:rsidRPr="0070231D">
        <w:t>Papildomų Išlaidų kompensavimas ir Išlaidų perskaičiavimas</w:t>
      </w:r>
      <w:r w:rsidR="00366FDB" w:rsidRPr="0070231D">
        <w:fldChar w:fldCharType="end"/>
      </w:r>
      <w:r w:rsidR="00B4680E" w:rsidRPr="0070231D">
        <w:t>“</w:t>
      </w:r>
      <w:r w:rsidR="006B7EDE" w:rsidRPr="0070231D">
        <w:t xml:space="preserve">. Po to, kai Rangovas pateikia galutinį reikalavimą pagal </w:t>
      </w:r>
      <w:r w:rsidR="00816B49" w:rsidRPr="0070231D">
        <w:fldChar w:fldCharType="begin"/>
      </w:r>
      <w:r w:rsidR="00816B49" w:rsidRPr="0070231D">
        <w:instrText xml:space="preserve"> REF _Ref88654685 \r \h </w:instrText>
      </w:r>
      <w:r w:rsidR="007D7F41" w:rsidRPr="0070231D">
        <w:instrText xml:space="preserve"> \* MERGEFORMAT </w:instrText>
      </w:r>
      <w:r w:rsidR="00816B49" w:rsidRPr="0070231D">
        <w:fldChar w:fldCharType="separate"/>
      </w:r>
      <w:r w:rsidR="00661E1D" w:rsidRPr="0070231D">
        <w:t>25.4.4</w:t>
      </w:r>
      <w:r w:rsidR="00816B49" w:rsidRPr="0070231D">
        <w:fldChar w:fldCharType="end"/>
      </w:r>
      <w:r w:rsidR="00816B49" w:rsidRPr="0070231D">
        <w:t xml:space="preserve"> </w:t>
      </w:r>
      <w:r w:rsidR="006B7EDE" w:rsidRPr="0070231D">
        <w:t xml:space="preserve">punktą, Užsakovas privalo jį įvertinti pagal </w:t>
      </w:r>
      <w:r w:rsidR="00816B49" w:rsidRPr="0070231D">
        <w:fldChar w:fldCharType="begin"/>
      </w:r>
      <w:r w:rsidR="00816B49" w:rsidRPr="0070231D">
        <w:instrText xml:space="preserve"> REF _Ref88654692 \r \h </w:instrText>
      </w:r>
      <w:r w:rsidR="007D7F41" w:rsidRPr="0070231D">
        <w:instrText xml:space="preserve"> \* MERGEFORMAT </w:instrText>
      </w:r>
      <w:r w:rsidR="00816B49" w:rsidRPr="0070231D">
        <w:fldChar w:fldCharType="separate"/>
      </w:r>
      <w:r w:rsidR="00661E1D" w:rsidRPr="0070231D">
        <w:t>25.5</w:t>
      </w:r>
      <w:r w:rsidR="00816B49" w:rsidRPr="0070231D">
        <w:fldChar w:fldCharType="end"/>
      </w:r>
      <w:r w:rsidR="00816B49" w:rsidRPr="0070231D">
        <w:t xml:space="preserve"> </w:t>
      </w:r>
      <w:r w:rsidR="006B7EDE" w:rsidRPr="0070231D">
        <w:t>punktą ir, jeigu reikalinga, Šalys privalo patikslinti Susitarimą.</w:t>
      </w:r>
      <w:bookmarkEnd w:id="467"/>
    </w:p>
    <w:p w14:paraId="000003A4" w14:textId="06982371" w:rsidR="00133358" w:rsidRPr="00E301A5" w:rsidRDefault="006B7EDE" w:rsidP="005C259E">
      <w:pPr>
        <w:widowControl w:val="0"/>
        <w:numPr>
          <w:ilvl w:val="1"/>
          <w:numId w:val="2"/>
        </w:numPr>
        <w:pBdr>
          <w:top w:val="nil"/>
          <w:left w:val="nil"/>
          <w:bottom w:val="nil"/>
          <w:right w:val="nil"/>
          <w:between w:val="nil"/>
        </w:pBdr>
        <w:spacing w:before="96" w:after="96"/>
      </w:pPr>
      <w:bookmarkStart w:id="468" w:name="_Ref93694703"/>
      <w:r w:rsidRPr="0070231D">
        <w:t>Kitais</w:t>
      </w:r>
      <w:r w:rsidR="0080581E" w:rsidRPr="0070231D">
        <w:t xml:space="preserve">, nei </w:t>
      </w:r>
      <w:r w:rsidR="00E4230D" w:rsidRPr="0070231D">
        <w:fldChar w:fldCharType="begin"/>
      </w:r>
      <w:r w:rsidR="00E4230D" w:rsidRPr="0070231D">
        <w:instrText xml:space="preserve"> REF _Ref93693710 \r \h </w:instrText>
      </w:r>
      <w:r w:rsidR="0070231D">
        <w:instrText xml:space="preserve"> \* MERGEFORMAT </w:instrText>
      </w:r>
      <w:r w:rsidR="00E4230D" w:rsidRPr="0070231D">
        <w:fldChar w:fldCharType="separate"/>
      </w:r>
      <w:r w:rsidR="00661E1D" w:rsidRPr="0070231D">
        <w:t>25.4</w:t>
      </w:r>
      <w:r w:rsidR="00E4230D" w:rsidRPr="0070231D">
        <w:fldChar w:fldCharType="end"/>
      </w:r>
      <w:r w:rsidR="0080581E" w:rsidRPr="0070231D">
        <w:t xml:space="preserve"> punkte nurodytieji,</w:t>
      </w:r>
      <w:r w:rsidRPr="0070231D">
        <w:t xml:space="preserve"> atvejais</w:t>
      </w:r>
      <w:r w:rsidR="00276073" w:rsidRPr="0070231D">
        <w:t xml:space="preserve"> (</w:t>
      </w:r>
      <w:r w:rsidR="00E4230D" w:rsidRPr="0070231D">
        <w:t xml:space="preserve">tai yra, kai nėra pagrindo </w:t>
      </w:r>
      <w:r w:rsidR="00276073" w:rsidRPr="0070231D">
        <w:t>keisti Darbų terminus arba Sutarties kainą)</w:t>
      </w:r>
      <w:r w:rsidRPr="0070231D">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70231D">
        <w:t xml:space="preserve">Darbų </w:t>
      </w:r>
      <w:r w:rsidR="00540548" w:rsidRPr="0070231D">
        <w:t>vykdymą</w:t>
      </w:r>
      <w:r w:rsidRPr="0070231D">
        <w:t xml:space="preserve"> ir </w:t>
      </w:r>
      <w:r w:rsidR="00B4680E" w:rsidRPr="0070231D">
        <w:t xml:space="preserve">Darbų </w:t>
      </w:r>
      <w:r w:rsidRPr="0070231D">
        <w:t xml:space="preserve">terminus. Kita Šalis per </w:t>
      </w:r>
      <w:r w:rsidR="007F0E7C" w:rsidRPr="0070231D">
        <w:t>8</w:t>
      </w:r>
      <w:r w:rsidRPr="0070231D">
        <w:t xml:space="preserve"> darbo dienas (arba kitą Šalių sutartą terminą</w:t>
      </w:r>
      <w:r w:rsidRPr="00E301A5">
        <w:t xml:space="preserve">) privalo išanalizuoti ir įvertinti gautą informaciją, pateikti savo </w:t>
      </w:r>
      <w:r w:rsidRPr="00E301A5">
        <w:lastRenderedPageBreak/>
        <w:t>pastabas ir pasiūlymus, pagrįstus Sutarties arba imperatyvių Įstatymų nuostatomis.</w:t>
      </w:r>
      <w:bookmarkEnd w:id="468"/>
      <w:r w:rsidRPr="00E301A5">
        <w:t xml:space="preserve"> </w:t>
      </w:r>
    </w:p>
    <w:p w14:paraId="000003A8" w14:textId="350E527E" w:rsidR="00133358" w:rsidRPr="0070231D" w:rsidRDefault="006B7EDE" w:rsidP="005C259E">
      <w:pPr>
        <w:widowControl w:val="0"/>
        <w:numPr>
          <w:ilvl w:val="1"/>
          <w:numId w:val="2"/>
        </w:numPr>
        <w:pBdr>
          <w:top w:val="nil"/>
          <w:left w:val="nil"/>
          <w:bottom w:val="nil"/>
          <w:right w:val="nil"/>
          <w:between w:val="nil"/>
        </w:pBdr>
        <w:spacing w:before="96" w:after="96"/>
      </w:pPr>
      <w:bookmarkStart w:id="469" w:name="_Ref93697301"/>
      <w:r w:rsidRPr="00E301A5">
        <w:t xml:space="preserve">Šalys privalo </w:t>
      </w:r>
      <w:r w:rsidRPr="0070231D">
        <w:t xml:space="preserve">bendradarbiauti ir siekti sudaryti Susitarimą kaip galima greičiau, bet ne ilgiau nei per </w:t>
      </w:r>
      <w:r w:rsidR="00462E9C" w:rsidRPr="0070231D">
        <w:t>30</w:t>
      </w:r>
      <w:r w:rsidRPr="0070231D">
        <w:t xml:space="preserve"> darbo dienų nuo Susitarimo inicijavimo </w:t>
      </w:r>
      <w:r w:rsidR="001439D7" w:rsidRPr="0070231D">
        <w:fldChar w:fldCharType="begin"/>
      </w:r>
      <w:r w:rsidR="001439D7" w:rsidRPr="0070231D">
        <w:instrText xml:space="preserve"> REF _Ref93693710 \r \h  \* MERGEFORMAT </w:instrText>
      </w:r>
      <w:r w:rsidR="001439D7" w:rsidRPr="0070231D">
        <w:fldChar w:fldCharType="separate"/>
      </w:r>
      <w:r w:rsidR="00661E1D" w:rsidRPr="0070231D">
        <w:t>25.4</w:t>
      </w:r>
      <w:r w:rsidR="001439D7" w:rsidRPr="0070231D">
        <w:fldChar w:fldCharType="end"/>
      </w:r>
      <w:r w:rsidR="001439D7" w:rsidRPr="0070231D">
        <w:t xml:space="preserve"> punkte nurodytais atvejais arba per 15 darbo dienų nuo Susitarimo inicijavimo </w:t>
      </w:r>
      <w:r w:rsidR="001439D7" w:rsidRPr="0070231D">
        <w:fldChar w:fldCharType="begin"/>
      </w:r>
      <w:r w:rsidR="001439D7" w:rsidRPr="0070231D">
        <w:instrText xml:space="preserve"> REF _Ref93694703 \r \h  \* MERGEFORMAT </w:instrText>
      </w:r>
      <w:r w:rsidR="001439D7" w:rsidRPr="0070231D">
        <w:fldChar w:fldCharType="separate"/>
      </w:r>
      <w:r w:rsidR="00661E1D" w:rsidRPr="0070231D">
        <w:t>25.7</w:t>
      </w:r>
      <w:r w:rsidR="001439D7" w:rsidRPr="0070231D">
        <w:fldChar w:fldCharType="end"/>
      </w:r>
      <w:r w:rsidR="001439D7" w:rsidRPr="0070231D">
        <w:t xml:space="preserve"> punkte nurodytais atvejais </w:t>
      </w:r>
      <w:r w:rsidRPr="0070231D">
        <w:t>(nebent Šalys raštu susitaria dėl ilgesni</w:t>
      </w:r>
      <w:r w:rsidR="001439D7" w:rsidRPr="0070231D">
        <w:t>ų</w:t>
      </w:r>
      <w:r w:rsidRPr="0070231D">
        <w:t xml:space="preserve"> termin</w:t>
      </w:r>
      <w:r w:rsidR="001439D7" w:rsidRPr="0070231D">
        <w:t>ų</w:t>
      </w:r>
      <w:r w:rsidRPr="0070231D">
        <w:t>).</w:t>
      </w:r>
      <w:bookmarkEnd w:id="469"/>
    </w:p>
    <w:p w14:paraId="000003A9" w14:textId="115CEE99" w:rsidR="00133358" w:rsidRPr="0070231D" w:rsidRDefault="006B7EDE" w:rsidP="005C259E">
      <w:pPr>
        <w:widowControl w:val="0"/>
        <w:numPr>
          <w:ilvl w:val="1"/>
          <w:numId w:val="2"/>
        </w:numPr>
        <w:pBdr>
          <w:top w:val="nil"/>
          <w:left w:val="nil"/>
          <w:bottom w:val="nil"/>
          <w:right w:val="nil"/>
          <w:between w:val="nil"/>
        </w:pBdr>
        <w:spacing w:before="96" w:after="96"/>
      </w:pPr>
      <w:r w:rsidRPr="0070231D">
        <w:t xml:space="preserve">Tuo atveju, kai Rangovas pagal Sutarties sąlygas inicijuoja sudarymą Susitarimo, be kurio Rangovas negali </w:t>
      </w:r>
      <w:r w:rsidR="00E46CDA" w:rsidRPr="0070231D">
        <w:t xml:space="preserve">vykdyti </w:t>
      </w:r>
      <w:r w:rsidR="00F84D27" w:rsidRPr="0070231D">
        <w:t xml:space="preserve">Darbų </w:t>
      </w:r>
      <w:r w:rsidRPr="0070231D">
        <w:t xml:space="preserve">ar atskirų </w:t>
      </w:r>
      <w:r w:rsidR="00462E9C" w:rsidRPr="0070231D">
        <w:t>veiksmų</w:t>
      </w:r>
      <w:r w:rsidR="00F84D27" w:rsidRPr="0070231D">
        <w:t xml:space="preserve"> pagal Sutartį</w:t>
      </w:r>
      <w:r w:rsidR="00462E9C" w:rsidRPr="0070231D">
        <w:t xml:space="preserve"> </w:t>
      </w:r>
      <w:r w:rsidRPr="0070231D">
        <w:t xml:space="preserve">arba pagal Įstatymus privalo stabdyti </w:t>
      </w:r>
      <w:r w:rsidR="00F84D27" w:rsidRPr="0070231D">
        <w:t>Statybos d</w:t>
      </w:r>
      <w:r w:rsidRPr="0070231D">
        <w:t>arbus</w:t>
      </w:r>
      <w:r w:rsidR="00462E9C" w:rsidRPr="0070231D">
        <w:t xml:space="preserve"> arba kitus konkrečius veiksmus</w:t>
      </w:r>
      <w:r w:rsidR="00F84D27" w:rsidRPr="0070231D">
        <w:t xml:space="preserve"> pagal Sutartį</w:t>
      </w:r>
      <w:r w:rsidRPr="0070231D">
        <w:t xml:space="preserve">, Užsakovo vengimas ar nepagrįstas atsisakymas sudaryti tokį Susitarimą sudaro pagrindą Rangovui sustabdyti </w:t>
      </w:r>
      <w:r w:rsidR="00F84D27" w:rsidRPr="0070231D">
        <w:t xml:space="preserve">visų Darbų </w:t>
      </w:r>
      <w:r w:rsidR="00E46CDA" w:rsidRPr="0070231D">
        <w:t xml:space="preserve">arba </w:t>
      </w:r>
      <w:r w:rsidRPr="0070231D">
        <w:t xml:space="preserve">atitinkamų </w:t>
      </w:r>
      <w:r w:rsidR="00F84D27" w:rsidRPr="0070231D">
        <w:t>Statybos d</w:t>
      </w:r>
      <w:r w:rsidRPr="0070231D">
        <w:t>arbų</w:t>
      </w:r>
      <w:r w:rsidR="00462E9C" w:rsidRPr="0070231D">
        <w:t xml:space="preserve"> ar kitų konkrečių veiksmų</w:t>
      </w:r>
      <w:r w:rsidR="00F84D27" w:rsidRPr="0070231D">
        <w:t xml:space="preserve"> pagal Sutartį</w:t>
      </w:r>
      <w:r w:rsidRPr="0070231D">
        <w:t xml:space="preserve"> atlikimą ir </w:t>
      </w:r>
      <w:r w:rsidR="0034495C" w:rsidRPr="0070231D">
        <w:t xml:space="preserve">taikomi </w:t>
      </w:r>
      <w:r w:rsidR="0034495C" w:rsidRPr="0070231D">
        <w:fldChar w:fldCharType="begin"/>
      </w:r>
      <w:r w:rsidR="0034495C" w:rsidRPr="0070231D">
        <w:instrText xml:space="preserve"> REF _Ref88654312 \r \h </w:instrText>
      </w:r>
      <w:r w:rsidR="007D7F41" w:rsidRPr="0070231D">
        <w:instrText xml:space="preserve"> \* MERGEFORMAT </w:instrText>
      </w:r>
      <w:r w:rsidR="0034495C" w:rsidRPr="0070231D">
        <w:fldChar w:fldCharType="separate"/>
      </w:r>
      <w:r w:rsidR="00661E1D" w:rsidRPr="0070231D">
        <w:t>11.5.4</w:t>
      </w:r>
      <w:r w:rsidR="0034495C" w:rsidRPr="0070231D">
        <w:fldChar w:fldCharType="end"/>
      </w:r>
      <w:r w:rsidR="0034495C" w:rsidRPr="0070231D">
        <w:t>-</w:t>
      </w:r>
      <w:r w:rsidR="006B5F07" w:rsidRPr="0070231D">
        <w:fldChar w:fldCharType="begin"/>
      </w:r>
      <w:r w:rsidR="006B5F07" w:rsidRPr="0070231D">
        <w:instrText xml:space="preserve"> REF _Ref90574053 \r \h </w:instrText>
      </w:r>
      <w:r w:rsidR="00E301A5" w:rsidRPr="0070231D">
        <w:instrText xml:space="preserve"> \* MERGEFORMAT </w:instrText>
      </w:r>
      <w:r w:rsidR="006B5F07" w:rsidRPr="0070231D">
        <w:fldChar w:fldCharType="separate"/>
      </w:r>
      <w:r w:rsidR="00661E1D" w:rsidRPr="0070231D">
        <w:t>11.5.9</w:t>
      </w:r>
      <w:r w:rsidR="006B5F07" w:rsidRPr="0070231D">
        <w:fldChar w:fldCharType="end"/>
      </w:r>
      <w:r w:rsidR="0034495C" w:rsidRPr="0070231D">
        <w:t xml:space="preserve"> punktai</w:t>
      </w:r>
      <w:r w:rsidR="00F84D27" w:rsidRPr="0070231D">
        <w:t xml:space="preserve"> (</w:t>
      </w:r>
      <w:r w:rsidR="00F84D27" w:rsidRPr="0070231D">
        <w:fldChar w:fldCharType="begin"/>
      </w:r>
      <w:r w:rsidR="00F84D27" w:rsidRPr="0070231D">
        <w:instrText xml:space="preserve"> REF _Ref90573582 \h </w:instrText>
      </w:r>
      <w:r w:rsidR="007D7F41" w:rsidRPr="0070231D">
        <w:instrText xml:space="preserve"> \* MERGEFORMAT </w:instrText>
      </w:r>
      <w:r w:rsidR="00F84D27" w:rsidRPr="0070231D">
        <w:fldChar w:fldCharType="separate"/>
      </w:r>
      <w:r w:rsidR="00661E1D" w:rsidRPr="0070231D">
        <w:t>Darbų vykdymo sustabdymas</w:t>
      </w:r>
      <w:r w:rsidR="00F84D27" w:rsidRPr="0070231D">
        <w:fldChar w:fldCharType="end"/>
      </w:r>
      <w:r w:rsidR="00F84D27" w:rsidRPr="0070231D">
        <w:t>)</w:t>
      </w:r>
      <w:r w:rsidR="0034495C" w:rsidRPr="0070231D">
        <w:t>.</w:t>
      </w:r>
    </w:p>
    <w:p w14:paraId="000003AA" w14:textId="04F3FDF1" w:rsidR="00133358" w:rsidRPr="0070231D"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w:t>
      </w:r>
      <w:r w:rsidRPr="0070231D">
        <w:t xml:space="preserve">Susitarimo sudarymą, Rangovo vengimas ar nepagrįstas atsisakymas sudaryti tokį Susitarimą sudaro pagrindą Užsakovui sustabdyti mokėjimus Rangovui iki 3% nuo Pradinės sutarties vertės. </w:t>
      </w:r>
    </w:p>
    <w:p w14:paraId="000003AB" w14:textId="60DE55EB" w:rsidR="00133358" w:rsidRPr="0070231D" w:rsidRDefault="006B7EDE" w:rsidP="005C259E">
      <w:pPr>
        <w:widowControl w:val="0"/>
        <w:numPr>
          <w:ilvl w:val="1"/>
          <w:numId w:val="2"/>
        </w:numPr>
        <w:pBdr>
          <w:top w:val="nil"/>
          <w:left w:val="nil"/>
          <w:bottom w:val="nil"/>
          <w:right w:val="nil"/>
          <w:between w:val="nil"/>
        </w:pBdr>
        <w:spacing w:before="96" w:after="96"/>
      </w:pPr>
      <w:r w:rsidRPr="0070231D">
        <w:t>Susitarimai įsigalioja nuo jų sudarymo. Susitarime Šalys gali numatyti, kad jis taikomas Šalių santykiams, atsiradusiems iki Susitarimo sudarymo.</w:t>
      </w:r>
      <w:r w:rsidR="005C55AE" w:rsidRPr="0070231D">
        <w:t xml:space="preserve"> Susitarimą Užsakovas privalo paviešinti </w:t>
      </w:r>
      <w:r w:rsidR="006E7D76" w:rsidRPr="0070231D">
        <w:t xml:space="preserve">VPĮ 33 </w:t>
      </w:r>
      <w:r w:rsidR="00741AD9" w:rsidRPr="0070231D">
        <w:t xml:space="preserve">ir 86 </w:t>
      </w:r>
      <w:r w:rsidR="006E7D76" w:rsidRPr="0070231D">
        <w:t>straipsn</w:t>
      </w:r>
      <w:r w:rsidR="00741AD9" w:rsidRPr="0070231D">
        <w:t xml:space="preserve">iuose </w:t>
      </w:r>
      <w:r w:rsidR="006E7D76" w:rsidRPr="0070231D">
        <w:t>ar PĮ 46 straipsnyje nustatyta tvarka.</w:t>
      </w:r>
    </w:p>
    <w:p w14:paraId="000003AC" w14:textId="6F547EBF" w:rsidR="00133358" w:rsidRPr="0070231D" w:rsidRDefault="006B7EDE" w:rsidP="005C259E">
      <w:pPr>
        <w:pStyle w:val="Heading1"/>
        <w:widowControl w:val="0"/>
        <w:rPr>
          <w:color w:val="auto"/>
        </w:rPr>
      </w:pPr>
      <w:bookmarkStart w:id="470" w:name="_Ref88655540"/>
      <w:bookmarkStart w:id="471" w:name="_Toc93858035"/>
      <w:r w:rsidRPr="0070231D">
        <w:rPr>
          <w:color w:val="auto"/>
        </w:rPr>
        <w:t>Sutarties nutraukimas</w:t>
      </w:r>
      <w:bookmarkEnd w:id="470"/>
      <w:bookmarkEnd w:id="471"/>
    </w:p>
    <w:p w14:paraId="000003AD" w14:textId="705E195F" w:rsidR="00133358" w:rsidRPr="0070231D" w:rsidRDefault="006B7EDE" w:rsidP="005C259E">
      <w:pPr>
        <w:pStyle w:val="Heading2"/>
        <w:widowControl w:val="0"/>
        <w:rPr>
          <w:color w:val="auto"/>
        </w:rPr>
      </w:pPr>
      <w:bookmarkStart w:id="472" w:name="_Ref88488501"/>
      <w:bookmarkStart w:id="473" w:name="_Toc93858036"/>
      <w:r w:rsidRPr="0070231D">
        <w:rPr>
          <w:color w:val="auto"/>
        </w:rPr>
        <w:t>Pretenzijos dėl Sutarties pažeidimų</w:t>
      </w:r>
      <w:bookmarkEnd w:id="472"/>
      <w:bookmarkEnd w:id="473"/>
    </w:p>
    <w:p w14:paraId="000003AE" w14:textId="064D3408" w:rsidR="00133358" w:rsidRPr="00245E57" w:rsidRDefault="00D96720" w:rsidP="005C259E">
      <w:pPr>
        <w:widowControl w:val="0"/>
        <w:numPr>
          <w:ilvl w:val="2"/>
          <w:numId w:val="2"/>
        </w:numPr>
        <w:pBdr>
          <w:top w:val="nil"/>
          <w:left w:val="nil"/>
          <w:bottom w:val="nil"/>
          <w:right w:val="nil"/>
          <w:between w:val="nil"/>
        </w:pBdr>
        <w:spacing w:before="96" w:after="96"/>
      </w:pPr>
      <w:bookmarkStart w:id="47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w:t>
      </w:r>
      <w:r w:rsidR="00AB4910" w:rsidRPr="00245E57">
        <w:t xml:space="preserve">pretenzijoje įspėja </w:t>
      </w:r>
      <w:r w:rsidR="00892216" w:rsidRPr="00245E57">
        <w:t>kitą Šalį</w:t>
      </w:r>
      <w:r w:rsidR="00AB4910" w:rsidRPr="00245E57">
        <w:t xml:space="preserve"> apie Sutarties nutraukimą, jeigu </w:t>
      </w:r>
      <w:r w:rsidR="00892216" w:rsidRPr="00245E57">
        <w:t>ši</w:t>
      </w:r>
      <w:r w:rsidR="00AB4910" w:rsidRPr="00245E57">
        <w:t xml:space="preserve"> neištaisys pažeidimų, </w:t>
      </w:r>
      <w:r w:rsidR="00892216" w:rsidRPr="00245E57">
        <w:t xml:space="preserve">tuomet pretenzijoje </w:t>
      </w:r>
      <w:r w:rsidR="00BF4927" w:rsidRPr="00245E57">
        <w:t>turi būti nustatytas ne trumpesnis nei 30 dienų terminas pažeidimui ištaisyti.</w:t>
      </w:r>
      <w:bookmarkEnd w:id="474"/>
    </w:p>
    <w:p w14:paraId="000003AF" w14:textId="7483C102" w:rsidR="00133358" w:rsidRPr="00CC161C" w:rsidRDefault="0070556B" w:rsidP="005C259E">
      <w:pPr>
        <w:widowControl w:val="0"/>
        <w:numPr>
          <w:ilvl w:val="2"/>
          <w:numId w:val="2"/>
        </w:numPr>
        <w:pBdr>
          <w:top w:val="nil"/>
          <w:left w:val="nil"/>
          <w:bottom w:val="nil"/>
          <w:right w:val="nil"/>
          <w:between w:val="nil"/>
        </w:pBdr>
        <w:spacing w:before="96" w:after="96"/>
      </w:pPr>
      <w:bookmarkStart w:id="475" w:name="_Ref89049391"/>
      <w:r w:rsidRPr="00E301A5">
        <w:t xml:space="preserve">Gavęs pretenziją Užsakovas ar </w:t>
      </w:r>
      <w:r w:rsidR="006B7EDE" w:rsidRPr="00E301A5">
        <w:t xml:space="preserve">Rangovas privalo </w:t>
      </w:r>
      <w:r w:rsidR="006B7EDE" w:rsidRPr="00CC161C">
        <w:t xml:space="preserve">nedelsdamas, bet ne vėliau nei per </w:t>
      </w:r>
      <w:r w:rsidR="0070231D" w:rsidRPr="00CC161C">
        <w:t>7</w:t>
      </w:r>
      <w:r w:rsidR="006B7EDE" w:rsidRPr="00CC161C">
        <w:t xml:space="preserve"> darbo dienas, atsakyti į</w:t>
      </w:r>
      <w:r w:rsidR="00742250" w:rsidRPr="00CC161C">
        <w:t xml:space="preserve"> </w:t>
      </w:r>
      <w:r w:rsidR="006B7EDE" w:rsidRPr="00CC161C">
        <w:t xml:space="preserve">pretenziją ir nurodyti, kokių priemonių imsis, siekdamas ištaisyti pažeidimą per </w:t>
      </w:r>
      <w:r w:rsidRPr="00CC161C">
        <w:t xml:space="preserve">pretenzijoje </w:t>
      </w:r>
      <w:r w:rsidR="006B7EDE" w:rsidRPr="00CC161C">
        <w:t xml:space="preserve">nustatytą terminą, arba motyvuotai pasiūlyti kitą pagrįstą terminą. </w:t>
      </w:r>
      <w:r w:rsidR="006926DD" w:rsidRPr="00CC161C">
        <w:t xml:space="preserve">Pretenziją gavusios </w:t>
      </w:r>
      <w:r w:rsidR="00266C34" w:rsidRPr="00CC161C">
        <w:t>Š</w:t>
      </w:r>
      <w:r w:rsidRPr="00CC161C">
        <w:t>alies</w:t>
      </w:r>
      <w:r w:rsidR="006B7EDE" w:rsidRPr="00CC161C">
        <w:t xml:space="preserve"> pasiūlytasis terminas pakeičia terminą, nurodytą pretenzijoje, tik jeigu </w:t>
      </w:r>
      <w:r w:rsidRPr="00CC161C">
        <w:t xml:space="preserve">kita </w:t>
      </w:r>
      <w:r w:rsidR="00340691" w:rsidRPr="00CC161C">
        <w:t>Š</w:t>
      </w:r>
      <w:r w:rsidRPr="00CC161C">
        <w:t xml:space="preserve">alis </w:t>
      </w:r>
      <w:r w:rsidR="006B7EDE" w:rsidRPr="00CC161C">
        <w:t>jį patvirtina.</w:t>
      </w:r>
      <w:bookmarkEnd w:id="475"/>
    </w:p>
    <w:p w14:paraId="000003B0" w14:textId="77777777" w:rsidR="00133358" w:rsidRPr="00CC161C" w:rsidRDefault="006B7EDE" w:rsidP="005C259E">
      <w:pPr>
        <w:pStyle w:val="Heading2"/>
        <w:widowControl w:val="0"/>
        <w:rPr>
          <w:color w:val="auto"/>
        </w:rPr>
      </w:pPr>
      <w:bookmarkStart w:id="476" w:name="_Toc93858037"/>
      <w:r w:rsidRPr="00CC161C">
        <w:rPr>
          <w:color w:val="auto"/>
        </w:rPr>
        <w:t>Sutarties nutraukimas Užsakovo iniciatyva</w:t>
      </w:r>
      <w:bookmarkEnd w:id="476"/>
    </w:p>
    <w:p w14:paraId="000003B1" w14:textId="3219E147" w:rsidR="00133358" w:rsidRPr="00245E57" w:rsidRDefault="006B7EDE" w:rsidP="005C259E">
      <w:pPr>
        <w:widowControl w:val="0"/>
        <w:numPr>
          <w:ilvl w:val="2"/>
          <w:numId w:val="2"/>
        </w:numPr>
        <w:pBdr>
          <w:top w:val="nil"/>
          <w:left w:val="nil"/>
          <w:bottom w:val="nil"/>
          <w:right w:val="nil"/>
          <w:between w:val="nil"/>
        </w:pBdr>
        <w:spacing w:before="96" w:after="96"/>
      </w:pPr>
      <w:r w:rsidRPr="00245E57">
        <w:t>Užsakovas turi teisę vienašališkai ne teismo tvarka nutraukti Sutartį, jeigu Rangovas (bet kuris Rangovo jungtinės veiklos partneris) padaro esminį Sutarties pažeidimą, tai yra:</w:t>
      </w:r>
    </w:p>
    <w:p w14:paraId="000003B2" w14:textId="25E42F65" w:rsidR="00133358" w:rsidRPr="00245E57" w:rsidRDefault="006B7EDE" w:rsidP="005C259E">
      <w:pPr>
        <w:widowControl w:val="0"/>
        <w:numPr>
          <w:ilvl w:val="3"/>
          <w:numId w:val="2"/>
        </w:numPr>
        <w:pBdr>
          <w:top w:val="nil"/>
          <w:left w:val="nil"/>
          <w:bottom w:val="nil"/>
          <w:right w:val="nil"/>
          <w:between w:val="nil"/>
        </w:pBdr>
        <w:spacing w:before="96" w:after="96"/>
      </w:pPr>
      <w:bookmarkStart w:id="477" w:name="_3mj2wkv" w:colFirst="0" w:colLast="0"/>
      <w:bookmarkStart w:id="478" w:name="_Ref88654785"/>
      <w:bookmarkEnd w:id="477"/>
      <w:r w:rsidRPr="00245E57">
        <w:t xml:space="preserve">nevykdo Darbų arba vykdo Darbus akivaizdžiai per lėtai, kad spėtų juos užbaigti per </w:t>
      </w:r>
      <w:r w:rsidR="00F84D27" w:rsidRPr="00245E57">
        <w:t xml:space="preserve">Darbų </w:t>
      </w:r>
      <w:r w:rsidRPr="00245E57">
        <w:t>terminus, ir, gavęs Užsakovo pretenzij</w:t>
      </w:r>
      <w:r w:rsidR="00BF4927" w:rsidRPr="00245E57">
        <w:t>ą</w:t>
      </w:r>
      <w:r w:rsidRPr="00245E57">
        <w:t xml:space="preserve"> dėl vėlavimo, nesiima </w:t>
      </w:r>
      <w:r w:rsidR="00F84D27" w:rsidRPr="00245E57">
        <w:t xml:space="preserve">Darbų </w:t>
      </w:r>
      <w:r w:rsidRPr="00245E57">
        <w:t>paspartinimo priemonių;</w:t>
      </w:r>
      <w:bookmarkEnd w:id="478"/>
      <w:r w:rsidRPr="00245E57">
        <w:t xml:space="preserve"> </w:t>
      </w:r>
    </w:p>
    <w:p w14:paraId="000003B3" w14:textId="37851740" w:rsidR="00133358" w:rsidRPr="00245E57" w:rsidRDefault="006B7EDE" w:rsidP="005C259E">
      <w:pPr>
        <w:widowControl w:val="0"/>
        <w:numPr>
          <w:ilvl w:val="3"/>
          <w:numId w:val="2"/>
        </w:numPr>
        <w:pBdr>
          <w:top w:val="nil"/>
          <w:left w:val="nil"/>
          <w:bottom w:val="nil"/>
          <w:right w:val="nil"/>
          <w:between w:val="nil"/>
        </w:pBdr>
        <w:spacing w:before="96" w:after="96"/>
      </w:pPr>
      <w:bookmarkStart w:id="479" w:name="_21od6so" w:colFirst="0" w:colLast="0"/>
      <w:bookmarkEnd w:id="479"/>
      <w:r w:rsidRPr="00245E57">
        <w:t xml:space="preserve">pažeidžia </w:t>
      </w:r>
      <w:r w:rsidR="00F84D27" w:rsidRPr="00245E57">
        <w:t xml:space="preserve">Darbų </w:t>
      </w:r>
      <w:r w:rsidRPr="00245E57">
        <w:t>terminus ir priskaičiuotų netesybų už vėlavimą suma viršija 20% Pradinės sutarties vertės;</w:t>
      </w:r>
    </w:p>
    <w:p w14:paraId="000003B4" w14:textId="03ABC5F0" w:rsidR="00133358" w:rsidRPr="00245E57" w:rsidRDefault="006B7EDE" w:rsidP="005C259E">
      <w:pPr>
        <w:widowControl w:val="0"/>
        <w:numPr>
          <w:ilvl w:val="3"/>
          <w:numId w:val="2"/>
        </w:numPr>
        <w:pBdr>
          <w:top w:val="nil"/>
          <w:left w:val="nil"/>
          <w:bottom w:val="nil"/>
          <w:right w:val="nil"/>
          <w:between w:val="nil"/>
        </w:pBdr>
        <w:spacing w:before="96" w:after="96"/>
      </w:pPr>
      <w:bookmarkStart w:id="480" w:name="_gtnh0h" w:colFirst="0" w:colLast="0"/>
      <w:bookmarkStart w:id="481" w:name="_Ref88653519"/>
      <w:bookmarkEnd w:id="480"/>
      <w:r w:rsidRPr="00245E57">
        <w:t xml:space="preserve">pažeidžia </w:t>
      </w:r>
      <w:r w:rsidR="00F84D27" w:rsidRPr="00245E57">
        <w:t xml:space="preserve">Darbų </w:t>
      </w:r>
      <w:r w:rsidRPr="00245E57">
        <w:t xml:space="preserve">terminus ir dėl </w:t>
      </w:r>
      <w:r w:rsidR="00F84D27" w:rsidRPr="00245E57">
        <w:t xml:space="preserve">Darbų </w:t>
      </w:r>
      <w:r w:rsidRPr="00245E57">
        <w:t xml:space="preserve">vėlavimo </w:t>
      </w:r>
      <w:r w:rsidR="00F84D27" w:rsidRPr="00245E57">
        <w:t xml:space="preserve">Darbai </w:t>
      </w:r>
      <w:r w:rsidRPr="00245E57">
        <w:t>praranda prasmę Užsakovui, jeigu tokia sąlyga buvo nurodyta Užsakovo užduotyje;</w:t>
      </w:r>
      <w:bookmarkEnd w:id="48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82" w:name="_30tazoa" w:colFirst="0" w:colLast="0"/>
      <w:bookmarkStart w:id="483" w:name="_Ref93696121"/>
      <w:bookmarkEnd w:id="482"/>
      <w:r w:rsidRPr="00245E57">
        <w:t>nepasiekia minimalių ekonominio</w:t>
      </w:r>
      <w:r w:rsidRPr="00E301A5">
        <w:t xml:space="preserve"> naudingumo kriterijų reikšmių ir parametrų</w:t>
      </w:r>
      <w:r w:rsidR="00CA7975" w:rsidRPr="00E301A5">
        <w:t xml:space="preserve"> ir, gavęs Užsakovo pretenziją, neištaiso pažeidimų</w:t>
      </w:r>
      <w:r w:rsidRPr="00E301A5">
        <w:t>;</w:t>
      </w:r>
      <w:bookmarkEnd w:id="48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84" w:name="_1fyl9w3" w:colFirst="0" w:colLast="0"/>
      <w:bookmarkStart w:id="485" w:name="_Ref88654800"/>
      <w:bookmarkEnd w:id="48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8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86" w:name="_3zy8sjw" w:colFirst="0" w:colLast="0"/>
      <w:bookmarkStart w:id="487" w:name="_Ref93695543"/>
      <w:bookmarkEnd w:id="486"/>
      <w:r w:rsidRPr="00E301A5">
        <w:t>padaro kitą Sutarties pažeidimą, kuris atitinka esminio Sutarties pažeidimo požymius, nurodytus Lietuvos Respublikos civiliniame kodekse, ir, gavęs Užsakovo pretenziją, neištaiso pažeidimo;</w:t>
      </w:r>
      <w:bookmarkEnd w:id="48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9" w:name="_2f3j2rp" w:colFirst="0" w:colLast="0"/>
      <w:bookmarkStart w:id="490" w:name="_Ref88654847"/>
      <w:bookmarkEnd w:id="48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9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u8tczi" w:colFirst="0" w:colLast="0"/>
      <w:bookmarkStart w:id="492" w:name="_Ref88654857"/>
      <w:bookmarkEnd w:id="491"/>
      <w:r w:rsidRPr="00E301A5">
        <w:t xml:space="preserve">Užsakovas privalo vienašališkai ne teismo tvarka nutraukti Susitarimą, jeigu Susitarimas buvo sudarytas pažeidžiant </w:t>
      </w:r>
      <w:r w:rsidRPr="00E301A5">
        <w:lastRenderedPageBreak/>
        <w:t xml:space="preserve">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92"/>
    </w:p>
    <w:p w14:paraId="000003BF" w14:textId="26071E4E" w:rsidR="00133358" w:rsidRPr="00245E57"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245E57">
        <w:t xml:space="preserve">ne mažiau nei </w:t>
      </w:r>
      <w:r w:rsidRPr="00245E57">
        <w:t xml:space="preserve">prieš </w:t>
      </w:r>
      <w:r w:rsidR="000339BE" w:rsidRPr="00245E57">
        <w:t>3</w:t>
      </w:r>
      <w:r w:rsidRPr="00245E57">
        <w:t xml:space="preserve">0 dienų įspėti Rangovą apie Sutarties ar Susitarimo nutraukimą. </w:t>
      </w:r>
      <w:r w:rsidR="001F5005" w:rsidRPr="00245E57">
        <w:t xml:space="preserve">Įspėjimas gali būti nurodytas pretenzijoje, pateiktoje pagal </w:t>
      </w:r>
      <w:r w:rsidR="001F5005" w:rsidRPr="00245E57">
        <w:fldChar w:fldCharType="begin"/>
      </w:r>
      <w:r w:rsidR="001F5005" w:rsidRPr="00245E57">
        <w:instrText xml:space="preserve"> REF _Ref93695983 \r \h </w:instrText>
      </w:r>
      <w:r w:rsidR="007E0C96" w:rsidRPr="00245E57">
        <w:instrText xml:space="preserve"> \* MERGEFORMAT </w:instrText>
      </w:r>
      <w:r w:rsidR="001F5005" w:rsidRPr="00245E57">
        <w:fldChar w:fldCharType="separate"/>
      </w:r>
      <w:r w:rsidR="00661E1D" w:rsidRPr="00245E57">
        <w:t>26.1.1</w:t>
      </w:r>
      <w:r w:rsidR="001F5005" w:rsidRPr="00245E57">
        <w:fldChar w:fldCharType="end"/>
      </w:r>
      <w:r w:rsidR="001F5005" w:rsidRPr="00245E57">
        <w:t xml:space="preserve"> punktą. </w:t>
      </w:r>
      <w:r w:rsidRPr="00245E57">
        <w:t>Sutartis arba Susitarimas laikomas nutrauktu kitą dieną</w:t>
      </w:r>
      <w:r w:rsidR="00642139" w:rsidRPr="00245E57">
        <w:t xml:space="preserve"> po</w:t>
      </w:r>
      <w:r w:rsidRPr="00245E57">
        <w:t xml:space="preserve"> įspėjimo termino pabaigos.</w:t>
      </w:r>
      <w:r w:rsidR="009F4B44" w:rsidRPr="00245E57">
        <w:t xml:space="preserve"> </w:t>
      </w:r>
      <w:r w:rsidR="00C8107F" w:rsidRPr="00245E57">
        <w:fldChar w:fldCharType="begin"/>
      </w:r>
      <w:r w:rsidR="00C8107F" w:rsidRPr="00245E57">
        <w:instrText xml:space="preserve"> REF _Ref88654785 \r \h </w:instrText>
      </w:r>
      <w:r w:rsidR="00924822" w:rsidRPr="00245E57">
        <w:instrText xml:space="preserve"> \* MERGEFORMAT </w:instrText>
      </w:r>
      <w:r w:rsidR="00C8107F" w:rsidRPr="00245E57">
        <w:fldChar w:fldCharType="separate"/>
      </w:r>
      <w:r w:rsidR="00661E1D" w:rsidRPr="00245E57">
        <w:t>26.2.1.1</w:t>
      </w:r>
      <w:r w:rsidR="00C8107F" w:rsidRPr="00245E57">
        <w:fldChar w:fldCharType="end"/>
      </w:r>
      <w:r w:rsidR="00C8107F" w:rsidRPr="00245E57">
        <w:t xml:space="preserve">, </w:t>
      </w:r>
      <w:r w:rsidR="00C8107F" w:rsidRPr="00245E57">
        <w:fldChar w:fldCharType="begin"/>
      </w:r>
      <w:r w:rsidR="00C8107F" w:rsidRPr="00245E57">
        <w:instrText xml:space="preserve"> REF _Ref93696121 \r \h </w:instrText>
      </w:r>
      <w:r w:rsidR="00924822" w:rsidRPr="00245E57">
        <w:instrText xml:space="preserve"> \* MERGEFORMAT </w:instrText>
      </w:r>
      <w:r w:rsidR="00C8107F" w:rsidRPr="00245E57">
        <w:fldChar w:fldCharType="separate"/>
      </w:r>
      <w:r w:rsidR="00661E1D" w:rsidRPr="00245E57">
        <w:t>26.2.1.4</w:t>
      </w:r>
      <w:r w:rsidR="00C8107F" w:rsidRPr="00245E57">
        <w:fldChar w:fldCharType="end"/>
      </w:r>
      <w:r w:rsidR="00C8107F" w:rsidRPr="00245E57">
        <w:t xml:space="preserve">, </w:t>
      </w:r>
      <w:r w:rsidR="00A64207" w:rsidRPr="00245E57">
        <w:fldChar w:fldCharType="begin"/>
      </w:r>
      <w:r w:rsidR="00A64207" w:rsidRPr="00245E57">
        <w:instrText xml:space="preserve"> REF _Ref93695543 \r \h </w:instrText>
      </w:r>
      <w:r w:rsidR="00924822" w:rsidRPr="00245E57">
        <w:instrText xml:space="preserve"> \* MERGEFORMAT </w:instrText>
      </w:r>
      <w:r w:rsidR="00A64207" w:rsidRPr="00245E57">
        <w:fldChar w:fldCharType="separate"/>
      </w:r>
      <w:r w:rsidR="00661E1D" w:rsidRPr="00245E57">
        <w:t>26.2.1.6</w:t>
      </w:r>
      <w:r w:rsidR="00A64207" w:rsidRPr="00245E57">
        <w:fldChar w:fldCharType="end"/>
      </w:r>
      <w:r w:rsidR="00A64207" w:rsidRPr="00245E57">
        <w:t xml:space="preserve"> ir </w:t>
      </w:r>
      <w:r w:rsidR="009F4B44" w:rsidRPr="00245E57">
        <w:fldChar w:fldCharType="begin"/>
      </w:r>
      <w:r w:rsidR="009F4B44" w:rsidRPr="00245E57">
        <w:instrText xml:space="preserve"> REF _Ref93696139 \r \h </w:instrText>
      </w:r>
      <w:r w:rsidR="00924822" w:rsidRPr="00245E57">
        <w:instrText xml:space="preserve"> \* MERGEFORMAT </w:instrText>
      </w:r>
      <w:r w:rsidR="009F4B44" w:rsidRPr="00245E57">
        <w:fldChar w:fldCharType="separate"/>
      </w:r>
      <w:r w:rsidR="00661E1D" w:rsidRPr="00245E57">
        <w:t>26.2.1.7</w:t>
      </w:r>
      <w:r w:rsidR="009F4B44" w:rsidRPr="00245E57">
        <w:fldChar w:fldCharType="end"/>
      </w:r>
      <w:r w:rsidRPr="00245E57">
        <w:t xml:space="preserve"> </w:t>
      </w:r>
      <w:r w:rsidR="009A04D5" w:rsidRPr="00245E57">
        <w:t xml:space="preserve">punktuose numatytais atvejais </w:t>
      </w:r>
      <w:r w:rsidR="009F4B44" w:rsidRPr="00245E57">
        <w:t>įspėjimas netenka galios, j</w:t>
      </w:r>
      <w:r w:rsidR="00D96720" w:rsidRPr="00245E57">
        <w:t>eigu</w:t>
      </w:r>
      <w:r w:rsidRPr="00245E57">
        <w:t xml:space="preserve"> Rangovas pašalina Sutarties ar Susitarimo nutraukimo pagrindą per įspėjimo terminą</w:t>
      </w:r>
      <w:r w:rsidR="004460C1" w:rsidRPr="00245E57">
        <w:t xml:space="preserve"> ir apie tai informuoja Užsakovą</w:t>
      </w:r>
      <w:r w:rsidRPr="00245E57">
        <w:t>.</w:t>
      </w:r>
    </w:p>
    <w:p w14:paraId="000003C0" w14:textId="7F266484"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45E57">
        <w:fldChar w:fldCharType="begin"/>
      </w:r>
      <w:r w:rsidR="00570A66" w:rsidRPr="00245E57">
        <w:instrText xml:space="preserve"> REF _Ref88656660 \r \h </w:instrText>
      </w:r>
      <w:r w:rsidR="007D7F41" w:rsidRPr="00245E57">
        <w:instrText xml:space="preserve"> \* MERGEFORMAT </w:instrText>
      </w:r>
      <w:r w:rsidR="00570A66" w:rsidRPr="00245E57">
        <w:fldChar w:fldCharType="separate"/>
      </w:r>
      <w:r w:rsidR="00661E1D" w:rsidRPr="00245E57">
        <w:t>29</w:t>
      </w:r>
      <w:r w:rsidR="00570A66" w:rsidRPr="00245E57">
        <w:fldChar w:fldCharType="end"/>
      </w:r>
      <w:r w:rsidRPr="00245E57">
        <w:t xml:space="preserve"> straipsnis</w:t>
      </w:r>
      <w:r w:rsidR="00041B24" w:rsidRPr="00245E57">
        <w:t xml:space="preserve"> „</w:t>
      </w:r>
      <w:r w:rsidR="00041B24" w:rsidRPr="00245E57">
        <w:fldChar w:fldCharType="begin"/>
      </w:r>
      <w:r w:rsidR="00041B24" w:rsidRPr="00245E57">
        <w:instrText xml:space="preserve"> REF _Ref88656660 \h </w:instrText>
      </w:r>
      <w:r w:rsidR="007D7F41" w:rsidRPr="00245E57">
        <w:instrText xml:space="preserve"> \* MERGEFORMAT </w:instrText>
      </w:r>
      <w:r w:rsidR="00041B24" w:rsidRPr="00245E57">
        <w:fldChar w:fldCharType="separate"/>
      </w:r>
      <w:r w:rsidR="00661E1D" w:rsidRPr="00245E57">
        <w:t>Pretenzijos ir ginčų sprendimas</w:t>
      </w:r>
      <w:r w:rsidR="00041B24" w:rsidRPr="00245E57">
        <w:fldChar w:fldCharType="end"/>
      </w:r>
      <w:r w:rsidR="00041B24" w:rsidRPr="00245E57">
        <w:t>“</w:t>
      </w:r>
      <w:r w:rsidRPr="00245E57">
        <w:t>.</w:t>
      </w:r>
    </w:p>
    <w:p w14:paraId="000003C1" w14:textId="4FBDB9EB" w:rsidR="00133358" w:rsidRPr="00245E57" w:rsidRDefault="006B7EDE" w:rsidP="005C259E">
      <w:pPr>
        <w:pStyle w:val="Heading2"/>
        <w:widowControl w:val="0"/>
        <w:rPr>
          <w:color w:val="auto"/>
        </w:rPr>
      </w:pPr>
      <w:bookmarkStart w:id="493" w:name="_Toc93858038"/>
      <w:r w:rsidRPr="00245E57">
        <w:rPr>
          <w:color w:val="auto"/>
        </w:rPr>
        <w:t>Sutarties nutraukimas Rangovo iniciatyva</w:t>
      </w:r>
      <w:bookmarkEnd w:id="49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1tdr5v4" w:colFirst="0" w:colLast="0"/>
      <w:bookmarkStart w:id="495" w:name="_Ref88654892"/>
      <w:bookmarkEnd w:id="494"/>
      <w:r w:rsidRPr="00E301A5">
        <w:t>Rangovas turi teisę vienašališkai ne teismo tvarka nutraukti Sutartį, jeigu:</w:t>
      </w:r>
      <w:bookmarkEnd w:id="495"/>
    </w:p>
    <w:p w14:paraId="000003C3" w14:textId="3540BA48" w:rsidR="00133358" w:rsidRPr="00245E57" w:rsidRDefault="006B7EDE" w:rsidP="005C259E">
      <w:pPr>
        <w:widowControl w:val="0"/>
        <w:numPr>
          <w:ilvl w:val="3"/>
          <w:numId w:val="2"/>
        </w:numPr>
        <w:pBdr>
          <w:top w:val="nil"/>
          <w:left w:val="nil"/>
          <w:bottom w:val="nil"/>
          <w:right w:val="nil"/>
          <w:between w:val="nil"/>
        </w:pBdr>
        <w:spacing w:before="96" w:after="96"/>
      </w:pPr>
      <w:bookmarkStart w:id="496" w:name="_4ddeoix" w:colFirst="0" w:colLast="0"/>
      <w:bookmarkStart w:id="497" w:name="_Ref88654900"/>
      <w:bookmarkEnd w:id="496"/>
      <w:r w:rsidRPr="00E301A5">
        <w:t xml:space="preserve">Užsakovas pažeidžia atsiskaitymo su Rangovu </w:t>
      </w:r>
      <w:r w:rsidRPr="00245E57">
        <w:t xml:space="preserve">terminus, Užsakovo skola Rangovui viršija 20% Pradinės sutarties vertės ir Užsakovas, gavęs Rangovo </w:t>
      </w:r>
      <w:r w:rsidR="00640D09" w:rsidRPr="00245E57">
        <w:t>pretenziją</w:t>
      </w:r>
      <w:r w:rsidRPr="00245E57">
        <w:t>, per 60 dienų nesumoka Rangovui mokėtinų sumų;</w:t>
      </w:r>
      <w:bookmarkEnd w:id="497"/>
    </w:p>
    <w:p w14:paraId="000003C4" w14:textId="683971F2" w:rsidR="00133358" w:rsidRPr="00245E57" w:rsidRDefault="006B7EDE" w:rsidP="005C259E">
      <w:pPr>
        <w:widowControl w:val="0"/>
        <w:numPr>
          <w:ilvl w:val="3"/>
          <w:numId w:val="2"/>
        </w:numPr>
        <w:pBdr>
          <w:top w:val="nil"/>
          <w:left w:val="nil"/>
          <w:bottom w:val="nil"/>
          <w:right w:val="nil"/>
          <w:between w:val="nil"/>
        </w:pBdr>
        <w:spacing w:before="96" w:after="96"/>
      </w:pPr>
      <w:bookmarkStart w:id="498" w:name="_Ref89051704"/>
      <w:r w:rsidRPr="00245E57">
        <w:t xml:space="preserve">Rangovo tiekiamų Statybos produktų ar Įrenginių kaina padidėja iš esmės, </w:t>
      </w:r>
      <w:r w:rsidR="00AB7529" w:rsidRPr="00245E57">
        <w:t xml:space="preserve">o </w:t>
      </w:r>
      <w:r w:rsidR="00AF49A8" w:rsidRPr="00245E57">
        <w:t xml:space="preserve">kainos </w:t>
      </w:r>
      <w:r w:rsidR="00AB7529" w:rsidRPr="00245E57">
        <w:t>padidėj</w:t>
      </w:r>
      <w:r w:rsidR="00AF49A8" w:rsidRPr="00245E57">
        <w:t>imas</w:t>
      </w:r>
      <w:r w:rsidR="00AB7529" w:rsidRPr="00245E57">
        <w:t xml:space="preserve"> sudaro ne mažiau kaip 1</w:t>
      </w:r>
      <w:r w:rsidR="00223980" w:rsidRPr="00245E57">
        <w:t>5</w:t>
      </w:r>
      <w:r w:rsidR="00AB7529" w:rsidRPr="00245E57">
        <w:t xml:space="preserve"> proc. </w:t>
      </w:r>
      <w:r w:rsidR="00C158C6" w:rsidRPr="00245E57">
        <w:t>Pradinės sutarties vertės</w:t>
      </w:r>
      <w:r w:rsidR="00497468" w:rsidRPr="00245E57">
        <w:t xml:space="preserve"> (įvertinus </w:t>
      </w:r>
      <w:r w:rsidR="007E7B48" w:rsidRPr="00245E57">
        <w:t xml:space="preserve">jos </w:t>
      </w:r>
      <w:r w:rsidR="00200689" w:rsidRPr="00245E57">
        <w:t>indeksavimą</w:t>
      </w:r>
      <w:r w:rsidR="00497468" w:rsidRPr="00245E57">
        <w:t xml:space="preserve"> pagal </w:t>
      </w:r>
      <w:r w:rsidR="00200689" w:rsidRPr="00245E57">
        <w:fldChar w:fldCharType="begin"/>
      </w:r>
      <w:r w:rsidR="00200689" w:rsidRPr="00245E57">
        <w:instrText xml:space="preserve"> REF _Ref88646839 \r \h </w:instrText>
      </w:r>
      <w:r w:rsidR="00245E57">
        <w:instrText xml:space="preserve"> \* MERGEFORMAT </w:instrText>
      </w:r>
      <w:r w:rsidR="00200689" w:rsidRPr="00245E57">
        <w:fldChar w:fldCharType="separate"/>
      </w:r>
      <w:r w:rsidR="00661E1D" w:rsidRPr="00245E57">
        <w:t>15.5</w:t>
      </w:r>
      <w:r w:rsidR="00200689" w:rsidRPr="00245E57">
        <w:fldChar w:fldCharType="end"/>
      </w:r>
      <w:r w:rsidR="00200689" w:rsidRPr="00245E57">
        <w:t xml:space="preserve"> punktą „</w:t>
      </w:r>
      <w:r w:rsidR="00200689" w:rsidRPr="00245E57">
        <w:fldChar w:fldCharType="begin"/>
      </w:r>
      <w:r w:rsidR="00200689" w:rsidRPr="00245E57">
        <w:instrText xml:space="preserve"> REF _Ref88646839 \h </w:instrText>
      </w:r>
      <w:r w:rsidR="00245E57">
        <w:instrText xml:space="preserve"> \* MERGEFORMAT </w:instrText>
      </w:r>
      <w:r w:rsidR="00200689" w:rsidRPr="00245E57">
        <w:fldChar w:fldCharType="separate"/>
      </w:r>
      <w:r w:rsidR="00661E1D" w:rsidRPr="00245E57">
        <w:t>Sutarties kainos perskaičiavimas dėl kainų lygio pokyčio</w:t>
      </w:r>
      <w:r w:rsidR="00200689" w:rsidRPr="00245E57">
        <w:fldChar w:fldCharType="end"/>
      </w:r>
      <w:r w:rsidR="00200689" w:rsidRPr="00245E57">
        <w:t>“)</w:t>
      </w:r>
      <w:r w:rsidR="00C158C6" w:rsidRPr="00245E57">
        <w:t>,</w:t>
      </w:r>
      <w:r w:rsidRPr="00245E57">
        <w:t xml:space="preserve"> bet Užsakovas vengia arba atsisako sudaryti Susitarimą su Rangovu pagal </w:t>
      </w:r>
      <w:r w:rsidR="00180416" w:rsidRPr="00245E57">
        <w:fldChar w:fldCharType="begin"/>
      </w:r>
      <w:r w:rsidR="00180416" w:rsidRPr="00245E57">
        <w:instrText xml:space="preserve"> REF _Ref88654869 \r \h </w:instrText>
      </w:r>
      <w:r w:rsidR="007D7F41" w:rsidRPr="00245E57">
        <w:instrText xml:space="preserve"> \* MERGEFORMAT </w:instrText>
      </w:r>
      <w:r w:rsidR="00180416" w:rsidRPr="00245E57">
        <w:fldChar w:fldCharType="separate"/>
      </w:r>
      <w:r w:rsidR="00661E1D" w:rsidRPr="00245E57">
        <w:t>15.6</w:t>
      </w:r>
      <w:r w:rsidR="00180416" w:rsidRPr="00245E57">
        <w:fldChar w:fldCharType="end"/>
      </w:r>
      <w:r w:rsidR="00180416" w:rsidRPr="00245E57">
        <w:t xml:space="preserve"> </w:t>
      </w:r>
      <w:r w:rsidRPr="00245E57">
        <w:t>punktą</w:t>
      </w:r>
      <w:r w:rsidR="00041B24" w:rsidRPr="00245E57">
        <w:t xml:space="preserve"> „</w:t>
      </w:r>
      <w:r w:rsidR="00041B24" w:rsidRPr="00245E57">
        <w:fldChar w:fldCharType="begin"/>
      </w:r>
      <w:r w:rsidR="00041B24" w:rsidRPr="00245E57">
        <w:instrText xml:space="preserve"> REF _Ref88654869 \h </w:instrText>
      </w:r>
      <w:r w:rsidR="007D7F41" w:rsidRPr="00245E57">
        <w:instrText xml:space="preserve"> \* MERGEFORMAT </w:instrText>
      </w:r>
      <w:r w:rsidR="00041B24" w:rsidRPr="00245E57">
        <w:fldChar w:fldCharType="separate"/>
      </w:r>
      <w:r w:rsidR="00661E1D" w:rsidRPr="00245E57">
        <w:t>Esminis Sutarties kainos padidėjimas arba sumažėjimas</w:t>
      </w:r>
      <w:r w:rsidR="00041B24" w:rsidRPr="00245E57">
        <w:fldChar w:fldCharType="end"/>
      </w:r>
      <w:r w:rsidR="00041B24" w:rsidRPr="00245E57">
        <w:t>“</w:t>
      </w:r>
      <w:r w:rsidR="00A40412" w:rsidRPr="00245E57">
        <w:t xml:space="preserve"> per </w:t>
      </w:r>
      <w:r w:rsidR="00A40412" w:rsidRPr="00245E57">
        <w:fldChar w:fldCharType="begin"/>
      </w:r>
      <w:r w:rsidR="00A40412" w:rsidRPr="00245E57">
        <w:instrText xml:space="preserve"> REF _Ref93697301 \r \h </w:instrText>
      </w:r>
      <w:r w:rsidR="00245E57">
        <w:instrText xml:space="preserve"> \* MERGEFORMAT </w:instrText>
      </w:r>
      <w:r w:rsidR="00A40412" w:rsidRPr="00245E57">
        <w:fldChar w:fldCharType="separate"/>
      </w:r>
      <w:r w:rsidR="00661E1D" w:rsidRPr="00245E57">
        <w:t>25.8</w:t>
      </w:r>
      <w:r w:rsidR="00A40412" w:rsidRPr="00245E57">
        <w:fldChar w:fldCharType="end"/>
      </w:r>
      <w:r w:rsidR="00A40412" w:rsidRPr="00245E57">
        <w:t xml:space="preserve"> punkte nustatytą terminą</w:t>
      </w:r>
      <w:r w:rsidR="00371C6C" w:rsidRPr="00245E57">
        <w:t xml:space="preserve"> ir neištaiso pažeidimo</w:t>
      </w:r>
      <w:r w:rsidR="00A40412" w:rsidRPr="00245E57">
        <w:t>, gavęs Rangovo pretenziją</w:t>
      </w:r>
      <w:r w:rsidRPr="00245E57">
        <w:t>;</w:t>
      </w:r>
      <w:bookmarkEnd w:id="49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245E57">
        <w:t>Užsakovas tampa nemokus, jam iškelta restruktūrizavimo ar bankroto byla, arba inicijuotos ar pradėtos likvidavimo procedūros, arba jo turtą pradeda valdyti teismas ar bankroto administratorius</w:t>
      </w:r>
      <w:r w:rsidRPr="00E301A5">
        <w:t>,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2829B0E8"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privalo iš anksto </w:t>
      </w:r>
      <w:r w:rsidR="00845503" w:rsidRPr="00245E57">
        <w:t xml:space="preserve">ne mažiau nei </w:t>
      </w:r>
      <w:r w:rsidRPr="00245E57">
        <w:t xml:space="preserve">prieš </w:t>
      </w:r>
      <w:r w:rsidR="0019668D" w:rsidRPr="00245E57">
        <w:t>3</w:t>
      </w:r>
      <w:r w:rsidRPr="00245E57">
        <w:t xml:space="preserve">0 dienų įspėti Užsakovą apie Sutarties ar Susitarimo nutraukimą. </w:t>
      </w:r>
      <w:r w:rsidR="0088040E" w:rsidRPr="00245E57">
        <w:t xml:space="preserve">Įspėjimas gali būti nurodytas pretenzijoje, pateiktoje pagal </w:t>
      </w:r>
      <w:r w:rsidR="0088040E" w:rsidRPr="00245E57">
        <w:fldChar w:fldCharType="begin"/>
      </w:r>
      <w:r w:rsidR="0088040E" w:rsidRPr="00245E57">
        <w:instrText xml:space="preserve"> REF _Ref93695983 \r \h  \* MERGEFORMAT </w:instrText>
      </w:r>
      <w:r w:rsidR="0088040E" w:rsidRPr="00245E57">
        <w:fldChar w:fldCharType="separate"/>
      </w:r>
      <w:r w:rsidR="00661E1D" w:rsidRPr="00245E57">
        <w:t>26.1.1</w:t>
      </w:r>
      <w:r w:rsidR="0088040E" w:rsidRPr="00245E57">
        <w:fldChar w:fldCharType="end"/>
      </w:r>
      <w:r w:rsidR="0088040E" w:rsidRPr="00245E57">
        <w:t xml:space="preserve"> punktą. </w:t>
      </w:r>
      <w:r w:rsidRPr="00245E57">
        <w:t>Sutartis arba Susitarimas laikomas nutrauktu kitą dieną</w:t>
      </w:r>
      <w:r w:rsidR="00DB0722" w:rsidRPr="00245E57">
        <w:t xml:space="preserve"> po</w:t>
      </w:r>
      <w:r w:rsidRPr="00245E57">
        <w:t xml:space="preserve"> įspėjimo termino pabaigos. </w:t>
      </w:r>
      <w:r w:rsidR="00A813D6" w:rsidRPr="00245E57">
        <w:fldChar w:fldCharType="begin"/>
      </w:r>
      <w:r w:rsidR="00A813D6" w:rsidRPr="00245E57">
        <w:instrText xml:space="preserve"> REF _Ref88654892 \r \h </w:instrText>
      </w:r>
      <w:r w:rsidR="00E85AEA" w:rsidRPr="00245E57">
        <w:instrText xml:space="preserve"> \* MERGEFORMAT </w:instrText>
      </w:r>
      <w:r w:rsidR="00A813D6" w:rsidRPr="00245E57">
        <w:fldChar w:fldCharType="separate"/>
      </w:r>
      <w:r w:rsidR="00661E1D" w:rsidRPr="00245E57">
        <w:t>26.3.1</w:t>
      </w:r>
      <w:r w:rsidR="00A813D6" w:rsidRPr="00245E57">
        <w:fldChar w:fldCharType="end"/>
      </w:r>
      <w:r w:rsidR="00A813D6" w:rsidRPr="00245E57">
        <w:t xml:space="preserve"> punkte numatytais atvejais įspėjimas netenka galios, j</w:t>
      </w:r>
      <w:r w:rsidR="00D96720" w:rsidRPr="00245E57">
        <w:t>eigu</w:t>
      </w:r>
      <w:r w:rsidRPr="00245E57">
        <w:t xml:space="preserve"> Užsakovas pašalina Sutarties ar Susitarimo nutraukimo pagrindą per įspėjimo terminą</w:t>
      </w:r>
      <w:r w:rsidR="00023C87" w:rsidRPr="00245E57">
        <w:t xml:space="preserve"> (kuris </w:t>
      </w:r>
      <w:r w:rsidR="00023C87" w:rsidRPr="00245E57">
        <w:fldChar w:fldCharType="begin"/>
      </w:r>
      <w:r w:rsidR="00023C87" w:rsidRPr="00245E57">
        <w:instrText xml:space="preserve"> REF _Ref88654900 \r \h </w:instrText>
      </w:r>
      <w:r w:rsidR="00E85AEA" w:rsidRPr="00245E57">
        <w:instrText xml:space="preserve"> \* MERGEFORMAT </w:instrText>
      </w:r>
      <w:r w:rsidR="00023C87" w:rsidRPr="00245E57">
        <w:fldChar w:fldCharType="separate"/>
      </w:r>
      <w:r w:rsidR="00661E1D" w:rsidRPr="00245E57">
        <w:t>26.3.1.1</w:t>
      </w:r>
      <w:r w:rsidR="00023C87" w:rsidRPr="00245E57">
        <w:fldChar w:fldCharType="end"/>
      </w:r>
      <w:r w:rsidR="00023C87" w:rsidRPr="00245E57">
        <w:t xml:space="preserve"> punkte numatytu atveju turi būti ne trumpesnis nei 60 dienų)</w:t>
      </w:r>
      <w:r w:rsidR="00B62F83" w:rsidRPr="00245E57">
        <w:t xml:space="preserve"> ir apie tai informuoja Rangovą</w:t>
      </w:r>
      <w:r w:rsidR="00207BF3" w:rsidRPr="00245E57">
        <w:t>.</w:t>
      </w:r>
    </w:p>
    <w:p w14:paraId="000003C9" w14:textId="77777777" w:rsidR="00133358" w:rsidRPr="00245E57" w:rsidRDefault="006B7EDE" w:rsidP="005C259E">
      <w:pPr>
        <w:pStyle w:val="Heading2"/>
        <w:widowControl w:val="0"/>
        <w:rPr>
          <w:color w:val="auto"/>
        </w:rPr>
      </w:pPr>
      <w:bookmarkStart w:id="500" w:name="_Ref89050503"/>
      <w:bookmarkStart w:id="501" w:name="_Toc93858039"/>
      <w:r w:rsidRPr="00245E57">
        <w:rPr>
          <w:color w:val="auto"/>
        </w:rPr>
        <w:t>Šalių teisės ir pareigos Sutarties nutraukimo atveju</w:t>
      </w:r>
      <w:bookmarkEnd w:id="500"/>
      <w:bookmarkEnd w:id="501"/>
    </w:p>
    <w:p w14:paraId="000003CA" w14:textId="61E9D9A4" w:rsidR="00133358" w:rsidRPr="00245E57" w:rsidRDefault="006B7EDE" w:rsidP="005C259E">
      <w:pPr>
        <w:widowControl w:val="0"/>
        <w:numPr>
          <w:ilvl w:val="2"/>
          <w:numId w:val="2"/>
        </w:numPr>
        <w:pBdr>
          <w:top w:val="nil"/>
          <w:left w:val="nil"/>
          <w:bottom w:val="nil"/>
          <w:right w:val="nil"/>
          <w:between w:val="nil"/>
        </w:pBdr>
        <w:spacing w:before="96" w:after="96"/>
      </w:pPr>
      <w:bookmarkStart w:id="502" w:name="_Ref89167771"/>
      <w:r w:rsidRPr="00245E57">
        <w:t xml:space="preserve">Sutarties nutraukimas atleidžia Šalis nuo tolesnio </w:t>
      </w:r>
      <w:r w:rsidR="003D10C0" w:rsidRPr="00245E57">
        <w:t xml:space="preserve">Darbų </w:t>
      </w:r>
      <w:r w:rsidRPr="00245E57">
        <w:t>vykdymo. Tačiau Sutarties nutraukimas neturi įtakos ginčų nagrinėjimo tvarką nustatančių Sutarties sąlygų ir kitų Sutarties sąlygų, kurios pagal savo esmę lieka galioti ir po Sutarties nutraukimo, galiojimui.</w:t>
      </w:r>
      <w:bookmarkEnd w:id="502"/>
    </w:p>
    <w:p w14:paraId="23A21122" w14:textId="563CCA33" w:rsidR="00FB48AC" w:rsidRPr="00245E57" w:rsidRDefault="00FB48AC" w:rsidP="00FB48AC">
      <w:pPr>
        <w:widowControl w:val="0"/>
        <w:numPr>
          <w:ilvl w:val="2"/>
          <w:numId w:val="2"/>
        </w:numPr>
        <w:pBdr>
          <w:top w:val="nil"/>
          <w:left w:val="nil"/>
          <w:bottom w:val="nil"/>
          <w:right w:val="nil"/>
          <w:between w:val="nil"/>
        </w:pBdr>
        <w:spacing w:before="96" w:after="96"/>
      </w:pPr>
      <w:bookmarkStart w:id="503" w:name="_17nz8yj" w:colFirst="0" w:colLast="0"/>
      <w:bookmarkStart w:id="504" w:name="_Ref88654561"/>
      <w:bookmarkEnd w:id="503"/>
      <w:r w:rsidRPr="00245E57">
        <w:t xml:space="preserve">Jeigu Rangovas iki Sutarties nutraukimo tinkamai užbaigė dalį Darbų pagal </w:t>
      </w:r>
      <w:r w:rsidRPr="00245E57">
        <w:fldChar w:fldCharType="begin"/>
      </w:r>
      <w:r w:rsidRPr="00245E57">
        <w:instrText xml:space="preserve"> REF _Ref88653031 \r \h  \* MERGEFORMAT </w:instrText>
      </w:r>
      <w:r w:rsidRPr="00245E57">
        <w:fldChar w:fldCharType="separate"/>
      </w:r>
      <w:r w:rsidR="00661E1D" w:rsidRPr="00245E57">
        <w:t>7.1.1</w:t>
      </w:r>
      <w:r w:rsidRPr="00245E57">
        <w:fldChar w:fldCharType="end"/>
      </w:r>
      <w:r w:rsidRPr="00245E57">
        <w:t xml:space="preserve"> punkto (</w:t>
      </w:r>
      <w:r w:rsidRPr="00245E57">
        <w:fldChar w:fldCharType="begin"/>
      </w:r>
      <w:r w:rsidRPr="00245E57">
        <w:instrText xml:space="preserve"> REF _Ref88653408 \h  \* MERGEFORMAT </w:instrText>
      </w:r>
      <w:r w:rsidRPr="00245E57">
        <w:fldChar w:fldCharType="separate"/>
      </w:r>
      <w:r w:rsidR="00661E1D" w:rsidRPr="00245E57">
        <w:t>Darbų pabaiga</w:t>
      </w:r>
      <w:r w:rsidRPr="00245E57">
        <w:fldChar w:fldCharType="end"/>
      </w:r>
      <w:r w:rsidRPr="00245E57">
        <w:t xml:space="preserve">) reikalavimus, </w:t>
      </w:r>
      <w:r w:rsidR="001343BC" w:rsidRPr="00245E57">
        <w:t xml:space="preserve">nutraukus Sutartį </w:t>
      </w:r>
      <w:r w:rsidRPr="00245E57">
        <w:t xml:space="preserve">Šalys privalo sudaryti Darbų perdavimo-priėmimo aktą dėl tokių Darbų </w:t>
      </w:r>
      <w:r w:rsidRPr="00245E57">
        <w:fldChar w:fldCharType="begin"/>
      </w:r>
      <w:r w:rsidRPr="00245E57">
        <w:instrText xml:space="preserve"> REF _Ref88654507 \r \h  \* MERGEFORMAT </w:instrText>
      </w:r>
      <w:r w:rsidRPr="00245E57">
        <w:fldChar w:fldCharType="separate"/>
      </w:r>
      <w:r w:rsidR="00661E1D" w:rsidRPr="00245E57">
        <w:t>7.2</w:t>
      </w:r>
      <w:r w:rsidRPr="00245E57">
        <w:fldChar w:fldCharType="end"/>
      </w:r>
      <w:r w:rsidRPr="00245E57">
        <w:t xml:space="preserve"> punkte „</w:t>
      </w:r>
      <w:r w:rsidRPr="00245E57">
        <w:fldChar w:fldCharType="begin"/>
      </w:r>
      <w:r w:rsidRPr="00245E57">
        <w:instrText xml:space="preserve"> REF _Ref88654507 \h  \* MERGEFORMAT </w:instrText>
      </w:r>
      <w:r w:rsidRPr="00245E57">
        <w:fldChar w:fldCharType="separate"/>
      </w:r>
      <w:r w:rsidR="00661E1D" w:rsidRPr="00245E57">
        <w:t>Darbų priėmimas</w:t>
      </w:r>
      <w:r w:rsidRPr="00245E57">
        <w:fldChar w:fldCharType="end"/>
      </w:r>
      <w:r w:rsidRPr="00245E57">
        <w:t>“ nustatyta tvarka.</w:t>
      </w:r>
      <w:bookmarkEnd w:id="504"/>
      <w:r w:rsidRPr="00245E57">
        <w:t xml:space="preserve"> </w:t>
      </w:r>
      <w:r w:rsidR="00FA65B4" w:rsidRPr="00245E57">
        <w:t>Likusių nebaigtų Darbų</w:t>
      </w:r>
      <w:r w:rsidR="00EA1E60" w:rsidRPr="00245E57">
        <w:t>, Objekto, statybvietės, Statybos produktų ir Įrenginių bei Darbų dokumentų</w:t>
      </w:r>
      <w:r w:rsidR="00FA65B4" w:rsidRPr="00245E57">
        <w:t xml:space="preserve"> perdavimas</w:t>
      </w:r>
      <w:r w:rsidR="00291FEC" w:rsidRPr="00245E57">
        <w:t>-priėmimas</w:t>
      </w:r>
      <w:r w:rsidR="00FA65B4" w:rsidRPr="00245E57">
        <w:t xml:space="preserve"> vykdomas pagal </w:t>
      </w:r>
      <w:r w:rsidR="00FA65B4" w:rsidRPr="00245E57">
        <w:fldChar w:fldCharType="begin"/>
      </w:r>
      <w:r w:rsidR="00FA65B4" w:rsidRPr="00245E57">
        <w:instrText xml:space="preserve"> REF _Ref93869265 \r \h </w:instrText>
      </w:r>
      <w:r w:rsidR="00E85AEA" w:rsidRPr="00245E57">
        <w:instrText xml:space="preserve"> \* MERGEFORMAT </w:instrText>
      </w:r>
      <w:r w:rsidR="00FA65B4" w:rsidRPr="00245E57">
        <w:fldChar w:fldCharType="separate"/>
      </w:r>
      <w:r w:rsidR="00661E1D" w:rsidRPr="00245E57">
        <w:t>26.4.3</w:t>
      </w:r>
      <w:r w:rsidR="00FA65B4" w:rsidRPr="00245E57">
        <w:fldChar w:fldCharType="end"/>
      </w:r>
      <w:r w:rsidR="00FA65B4" w:rsidRPr="00245E57">
        <w:t xml:space="preserve"> punktą.</w:t>
      </w:r>
    </w:p>
    <w:p w14:paraId="000003CB" w14:textId="075F765F" w:rsidR="00133358" w:rsidRPr="00245E57" w:rsidRDefault="008E1EF9" w:rsidP="005C259E">
      <w:pPr>
        <w:widowControl w:val="0"/>
        <w:numPr>
          <w:ilvl w:val="2"/>
          <w:numId w:val="2"/>
        </w:numPr>
        <w:pBdr>
          <w:top w:val="nil"/>
          <w:left w:val="nil"/>
          <w:bottom w:val="nil"/>
          <w:right w:val="nil"/>
          <w:between w:val="nil"/>
        </w:pBdr>
        <w:spacing w:before="96" w:after="96"/>
      </w:pPr>
      <w:bookmarkStart w:id="505" w:name="_Ref93869265"/>
      <w:r w:rsidRPr="00245E57">
        <w:t>Nutraukus Sutartį</w:t>
      </w:r>
      <w:r w:rsidR="006B7EDE" w:rsidRPr="00245E57">
        <w:t>, Rangovas privalo:</w:t>
      </w:r>
      <w:bookmarkEnd w:id="505"/>
    </w:p>
    <w:p w14:paraId="000003CC" w14:textId="122D8516" w:rsidR="00133358" w:rsidRPr="00245E57" w:rsidRDefault="006B7EDE" w:rsidP="007B6187">
      <w:pPr>
        <w:widowControl w:val="0"/>
        <w:numPr>
          <w:ilvl w:val="3"/>
          <w:numId w:val="2"/>
        </w:numPr>
        <w:pBdr>
          <w:top w:val="nil"/>
          <w:left w:val="nil"/>
          <w:bottom w:val="nil"/>
          <w:right w:val="nil"/>
          <w:between w:val="nil"/>
        </w:pBdr>
        <w:spacing w:before="96" w:after="96"/>
      </w:pPr>
      <w:bookmarkStart w:id="506" w:name="_3rnmrmc" w:colFirst="0" w:colLast="0"/>
      <w:bookmarkStart w:id="507" w:name="_Ref88654960"/>
      <w:bookmarkEnd w:id="506"/>
      <w:r w:rsidRPr="00245E57">
        <w:t xml:space="preserve">ne vėliau nei per 10 darbo dienų (arba per ilgesnį Šalių sutartą terminą) pašalinti iš statybvietės visą Rangovo turtą ir atliekas, sutvarkyti Objektą ir statybvietę, </w:t>
      </w:r>
      <w:r w:rsidR="006A55BB" w:rsidRPr="00245E57">
        <w:t>pagal perdavimo</w:t>
      </w:r>
      <w:r w:rsidR="006A55BB" w:rsidRPr="00E301A5">
        <w:t xml:space="preserve">-priėmimo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w:t>
      </w:r>
      <w:r w:rsidR="00E27A8E" w:rsidRPr="00245E57">
        <w:t>pereina Užsakovui ir jis įgyja teisę naudotis Objektu tik po Objekto perdavimo-priėmimo akto sudarymo</w:t>
      </w:r>
      <w:r w:rsidRPr="00245E57">
        <w:t>;</w:t>
      </w:r>
      <w:bookmarkEnd w:id="507"/>
    </w:p>
    <w:p w14:paraId="000003CD" w14:textId="03916B29" w:rsidR="00133358" w:rsidRPr="00245E57" w:rsidRDefault="000332D3" w:rsidP="005C259E">
      <w:pPr>
        <w:widowControl w:val="0"/>
        <w:numPr>
          <w:ilvl w:val="3"/>
          <w:numId w:val="2"/>
        </w:numPr>
        <w:pBdr>
          <w:top w:val="nil"/>
          <w:left w:val="nil"/>
          <w:bottom w:val="nil"/>
          <w:right w:val="nil"/>
          <w:between w:val="nil"/>
        </w:pBdr>
        <w:spacing w:before="96" w:after="96"/>
      </w:pPr>
      <w:bookmarkStart w:id="508" w:name="_26sx1u5" w:colFirst="0" w:colLast="0"/>
      <w:bookmarkStart w:id="509" w:name="_Ref88654927"/>
      <w:bookmarkEnd w:id="508"/>
      <w:r w:rsidRPr="00245E57">
        <w:t xml:space="preserve">ne vėliau nei per 10 darbo dienų (arba per ilgesnį Šalių sutartą terminą) pagal perdavimo-priėmimo aktus </w:t>
      </w:r>
      <w:r w:rsidR="006B7EDE" w:rsidRPr="00245E57">
        <w:t>perduoti Užsakovui visus statybvietėje esančius ir Sutarties reikalavimus atitinkančius Statybos produktus ir Įrenginius, kurių Rangovas negali panaudoti kituose projektuose;</w:t>
      </w:r>
      <w:bookmarkEnd w:id="509"/>
      <w:r w:rsidR="006B7EDE" w:rsidRPr="00245E57">
        <w:t xml:space="preserve"> </w:t>
      </w:r>
    </w:p>
    <w:p w14:paraId="000003CE" w14:textId="6CABBC57" w:rsidR="00133358" w:rsidRPr="00245E57" w:rsidRDefault="000332D3" w:rsidP="005C259E">
      <w:pPr>
        <w:widowControl w:val="0"/>
        <w:numPr>
          <w:ilvl w:val="3"/>
          <w:numId w:val="2"/>
        </w:numPr>
        <w:pBdr>
          <w:top w:val="nil"/>
          <w:left w:val="nil"/>
          <w:bottom w:val="nil"/>
          <w:right w:val="nil"/>
          <w:between w:val="nil"/>
        </w:pBdr>
        <w:spacing w:before="96" w:after="96"/>
      </w:pPr>
      <w:r w:rsidRPr="00245E57">
        <w:t xml:space="preserve">ne vėliau nei per 10 darbo dienų (arba per ilgesnį Šalių sutartą terminą) pagal perdavimo-priėmimo aktus </w:t>
      </w:r>
      <w:r w:rsidR="006B7EDE" w:rsidRPr="00245E57">
        <w:t xml:space="preserve">grąžinti Užsakovui visus iš jo gautus ir dar nepanaudotus </w:t>
      </w:r>
      <w:r w:rsidR="003D10C0" w:rsidRPr="00245E57">
        <w:t>Statybos d</w:t>
      </w:r>
      <w:r w:rsidR="006B7EDE" w:rsidRPr="00245E57">
        <w:t>arbams Statybos produktus ir Įrenginius, o jeigu to padaryti neįmanoma, – atlyginti jų vertę pinigais</w:t>
      </w:r>
      <w:r w:rsidR="000B7D71" w:rsidRPr="00245E57">
        <w:t xml:space="preserve"> per 15 dienų</w:t>
      </w:r>
      <w:r w:rsidR="00F80AC3" w:rsidRPr="00245E57">
        <w:t xml:space="preserve"> po Užsakovo pareikalavimo</w:t>
      </w:r>
      <w:r w:rsidR="006B7EDE" w:rsidRPr="00245E57">
        <w:t>;</w:t>
      </w:r>
    </w:p>
    <w:p w14:paraId="000003CF" w14:textId="44E98816" w:rsidR="00133358" w:rsidRPr="00245E57" w:rsidRDefault="006B7EDE" w:rsidP="005C259E">
      <w:pPr>
        <w:widowControl w:val="0"/>
        <w:numPr>
          <w:ilvl w:val="3"/>
          <w:numId w:val="2"/>
        </w:numPr>
        <w:pBdr>
          <w:top w:val="nil"/>
          <w:left w:val="nil"/>
          <w:bottom w:val="nil"/>
          <w:right w:val="nil"/>
          <w:between w:val="nil"/>
        </w:pBdr>
        <w:spacing w:before="96" w:after="96"/>
      </w:pPr>
      <w:r w:rsidRPr="00245E57">
        <w:t>į Atliktų darbų aktą</w:t>
      </w:r>
      <w:r w:rsidR="00591502" w:rsidRPr="00245E57">
        <w:t xml:space="preserve"> (-us)</w:t>
      </w:r>
      <w:r w:rsidRPr="00245E57">
        <w:t xml:space="preserve"> </w:t>
      </w:r>
      <w:r w:rsidR="00180416" w:rsidRPr="00245E57">
        <w:fldChar w:fldCharType="begin"/>
      </w:r>
      <w:r w:rsidR="00180416" w:rsidRPr="00245E57">
        <w:instrText xml:space="preserve"> REF _Ref88653531 \r \h </w:instrText>
      </w:r>
      <w:r w:rsidR="007D7F41" w:rsidRPr="00245E57">
        <w:instrText xml:space="preserve"> \* MERGEFORMAT </w:instrText>
      </w:r>
      <w:r w:rsidR="00180416" w:rsidRPr="00245E57">
        <w:fldChar w:fldCharType="separate"/>
      </w:r>
      <w:r w:rsidR="00661E1D" w:rsidRPr="00245E57">
        <w:t>16.2</w:t>
      </w:r>
      <w:r w:rsidR="00180416" w:rsidRPr="00245E57">
        <w:fldChar w:fldCharType="end"/>
      </w:r>
      <w:r w:rsidRPr="00245E57">
        <w:t xml:space="preserve"> punkte </w:t>
      </w:r>
      <w:r w:rsidR="003D10C0" w:rsidRPr="00245E57">
        <w:t>„</w:t>
      </w:r>
      <w:r w:rsidR="003D10C0" w:rsidRPr="00245E57">
        <w:fldChar w:fldCharType="begin"/>
      </w:r>
      <w:r w:rsidR="003D10C0" w:rsidRPr="00245E57">
        <w:instrText xml:space="preserve"> REF _Ref88653531 \h </w:instrText>
      </w:r>
      <w:r w:rsidR="007D7F41" w:rsidRPr="00245E57">
        <w:instrText xml:space="preserve"> \* MERGEFORMAT </w:instrText>
      </w:r>
      <w:r w:rsidR="003D10C0" w:rsidRPr="00245E57">
        <w:fldChar w:fldCharType="separate"/>
      </w:r>
      <w:r w:rsidR="00661E1D" w:rsidRPr="00245E57">
        <w:t>Tarpiniai mokėjimai</w:t>
      </w:r>
      <w:r w:rsidR="003D10C0" w:rsidRPr="00245E57">
        <w:fldChar w:fldCharType="end"/>
      </w:r>
      <w:r w:rsidR="003D10C0" w:rsidRPr="00245E57">
        <w:t xml:space="preserve">“ </w:t>
      </w:r>
      <w:r w:rsidRPr="00245E57">
        <w:t>nustatyta tvarka įtraukti visus iki Sutarties nutraukimo tinkamai atliktus Darbus, Rangovo dokumentų</w:t>
      </w:r>
      <w:r w:rsidRPr="00E301A5">
        <w:t xml:space="preserve"> vertę (priklausomai nuo Rangovo dokumentų baigtumo), Statybos produktų bei </w:t>
      </w:r>
      <w:r w:rsidRPr="00E301A5">
        <w:lastRenderedPageBreak/>
        <w:t xml:space="preserve">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w:t>
      </w:r>
      <w:r w:rsidRPr="00245E57">
        <w:t xml:space="preserve">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45E57">
        <w:fldChar w:fldCharType="begin"/>
      </w:r>
      <w:r w:rsidR="00180416" w:rsidRPr="00245E57">
        <w:instrText xml:space="preserve"> REF _Ref88653548 \r \h </w:instrText>
      </w:r>
      <w:r w:rsidR="007D7F41" w:rsidRPr="00245E57">
        <w:instrText xml:space="preserve"> \* MERGEFORMAT </w:instrText>
      </w:r>
      <w:r w:rsidR="00180416" w:rsidRPr="00245E57">
        <w:fldChar w:fldCharType="separate"/>
      </w:r>
      <w:r w:rsidR="00661E1D" w:rsidRPr="00245E57">
        <w:t>16.2.15.1</w:t>
      </w:r>
      <w:r w:rsidR="00180416" w:rsidRPr="00245E57">
        <w:fldChar w:fldCharType="end"/>
      </w:r>
      <w:r w:rsidR="00180416" w:rsidRPr="00245E57">
        <w:t xml:space="preserve"> </w:t>
      </w:r>
      <w:r w:rsidRPr="00245E57">
        <w:t xml:space="preserve">ir </w:t>
      </w:r>
      <w:r w:rsidR="00180416" w:rsidRPr="00245E57">
        <w:fldChar w:fldCharType="begin"/>
      </w:r>
      <w:r w:rsidR="00180416" w:rsidRPr="00245E57">
        <w:instrText xml:space="preserve"> REF _Ref88653561 \r \h </w:instrText>
      </w:r>
      <w:r w:rsidR="007D7F41" w:rsidRPr="00245E57">
        <w:instrText xml:space="preserve"> \* MERGEFORMAT </w:instrText>
      </w:r>
      <w:r w:rsidR="00180416" w:rsidRPr="00245E57">
        <w:fldChar w:fldCharType="separate"/>
      </w:r>
      <w:r w:rsidR="00661E1D" w:rsidRPr="00245E57">
        <w:t>16.2.15.2</w:t>
      </w:r>
      <w:r w:rsidR="00180416" w:rsidRPr="00245E57">
        <w:fldChar w:fldCharType="end"/>
      </w:r>
      <w:r w:rsidRPr="00245E57">
        <w:t xml:space="preserve"> punktuose</w:t>
      </w:r>
      <w:r w:rsidR="003D10C0" w:rsidRPr="00245E57">
        <w:t xml:space="preserve"> (pateikti Įrenginių ir Statybos produktų dokumentus bei įrodyti Įrenginių ir Statybos produktų tinkamą saugojimą)</w:t>
      </w:r>
      <w:r w:rsidRPr="00245E57">
        <w:t>.</w:t>
      </w:r>
    </w:p>
    <w:p w14:paraId="000003D0" w14:textId="50606C2A" w:rsidR="00133358" w:rsidRPr="00245E57" w:rsidRDefault="006B7EDE" w:rsidP="005C259E">
      <w:pPr>
        <w:widowControl w:val="0"/>
        <w:numPr>
          <w:ilvl w:val="2"/>
          <w:numId w:val="2"/>
        </w:numPr>
        <w:pBdr>
          <w:top w:val="nil"/>
          <w:left w:val="nil"/>
          <w:bottom w:val="nil"/>
          <w:right w:val="nil"/>
          <w:between w:val="nil"/>
        </w:pBdr>
        <w:spacing w:before="96" w:after="96"/>
      </w:pPr>
      <w:r w:rsidRPr="00245E57">
        <w:t xml:space="preserve">Rangovas privalo sumokėti Užsakovui </w:t>
      </w:r>
      <w:r w:rsidR="0039720A" w:rsidRPr="00245E57">
        <w:t>Specialiosiose</w:t>
      </w:r>
      <w:r w:rsidRPr="00245E57">
        <w:t xml:space="preserve"> sąlygose nurodyto dydžio baudą už kiekvieną dieną, kurią vėluoja įvykdyti </w:t>
      </w:r>
      <w:r w:rsidR="00180416" w:rsidRPr="00245E57">
        <w:fldChar w:fldCharType="begin"/>
      </w:r>
      <w:r w:rsidR="00180416" w:rsidRPr="00245E57">
        <w:instrText xml:space="preserve"> REF _Ref88654960 \r \h </w:instrText>
      </w:r>
      <w:r w:rsidR="007D7F41" w:rsidRPr="00245E57">
        <w:instrText xml:space="preserve"> \* MERGEFORMAT </w:instrText>
      </w:r>
      <w:r w:rsidR="00180416" w:rsidRPr="00245E57">
        <w:fldChar w:fldCharType="separate"/>
      </w:r>
      <w:r w:rsidR="00661E1D" w:rsidRPr="00245E57">
        <w:t>26.4.3.1</w:t>
      </w:r>
      <w:r w:rsidR="00180416" w:rsidRPr="00245E57">
        <w:fldChar w:fldCharType="end"/>
      </w:r>
      <w:r w:rsidR="00180416" w:rsidRPr="00245E57">
        <w:t xml:space="preserve"> </w:t>
      </w:r>
      <w:r w:rsidRPr="00245E57">
        <w:t xml:space="preserve">punkte nurodytus įsipareigojimus, o Užsakovas turi teisę savo nuožiūra ir Rangovo sąskaita </w:t>
      </w:r>
      <w:r w:rsidR="008C2550" w:rsidRPr="00245E57">
        <w:t xml:space="preserve">bei </w:t>
      </w:r>
      <w:r w:rsidRPr="00245E57">
        <w:t>rizika pašalinti iš statybvietės viską, kas, Užsakovo nuomone, yra nereikalinga.</w:t>
      </w:r>
    </w:p>
    <w:p w14:paraId="000003D2" w14:textId="50AC1879" w:rsidR="00133358" w:rsidRPr="00245E57" w:rsidRDefault="00D96720" w:rsidP="005C259E">
      <w:pPr>
        <w:widowControl w:val="0"/>
        <w:numPr>
          <w:ilvl w:val="2"/>
          <w:numId w:val="2"/>
        </w:numPr>
        <w:pBdr>
          <w:top w:val="nil"/>
          <w:left w:val="nil"/>
          <w:bottom w:val="nil"/>
          <w:right w:val="nil"/>
          <w:between w:val="nil"/>
        </w:pBdr>
        <w:spacing w:before="96" w:after="96"/>
      </w:pPr>
      <w:bookmarkStart w:id="510" w:name="_ly7c1y" w:colFirst="0" w:colLast="0"/>
      <w:bookmarkStart w:id="511" w:name="_Ref89167709"/>
      <w:bookmarkEnd w:id="510"/>
      <w:r w:rsidRPr="00245E57">
        <w:t>Jeigu</w:t>
      </w:r>
      <w:r w:rsidR="006B7EDE" w:rsidRPr="00245E57">
        <w:t xml:space="preserve"> Sutartis nutraukiama dėl Rangovo kaltės, Rangovas privalo atlyginti Užsakovo nuostolius dėl Sutarties nutraukimo, įskaitant </w:t>
      </w:r>
      <w:r w:rsidR="003D10C0" w:rsidRPr="00245E57">
        <w:t xml:space="preserve">Darbų </w:t>
      </w:r>
      <w:r w:rsidR="006B7EDE" w:rsidRPr="00245E57">
        <w:t>pabrangimą</w:t>
      </w:r>
      <w:r w:rsidR="00207BF3" w:rsidRPr="00245E57">
        <w:t>.</w:t>
      </w:r>
      <w:bookmarkEnd w:id="51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1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1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13" w:name="_Ref90407939"/>
      <w:bookmarkStart w:id="514" w:name="_Toc93858040"/>
      <w:r w:rsidRPr="00E301A5">
        <w:rPr>
          <w:color w:val="auto"/>
        </w:rPr>
        <w:t>Bendravimo tvarka ir kalba</w:t>
      </w:r>
      <w:bookmarkEnd w:id="513"/>
      <w:bookmarkEnd w:id="51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245E57" w:rsidRDefault="006B7EDE" w:rsidP="005C259E">
      <w:pPr>
        <w:widowControl w:val="0"/>
        <w:numPr>
          <w:ilvl w:val="1"/>
          <w:numId w:val="2"/>
        </w:numPr>
        <w:spacing w:before="96" w:after="96"/>
      </w:pPr>
      <w:r w:rsidRPr="00E301A5">
        <w:t xml:space="preserve">Jeigu Šalis praneša </w:t>
      </w:r>
      <w:r w:rsidRPr="00245E57">
        <w:t xml:space="preserve">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45E57">
        <w:t>Specialiąsias</w:t>
      </w:r>
      <w:r w:rsidRPr="00245E57">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45E57" w:rsidRDefault="006B7EDE" w:rsidP="005C259E">
      <w:pPr>
        <w:widowControl w:val="0"/>
        <w:numPr>
          <w:ilvl w:val="1"/>
          <w:numId w:val="2"/>
        </w:numPr>
        <w:spacing w:before="96" w:after="96"/>
      </w:pPr>
      <w:r w:rsidRPr="00245E57">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45E57" w:rsidRDefault="006B7EDE" w:rsidP="005C259E">
      <w:pPr>
        <w:widowControl w:val="0"/>
        <w:numPr>
          <w:ilvl w:val="1"/>
          <w:numId w:val="2"/>
        </w:numPr>
        <w:spacing w:before="96" w:after="96"/>
      </w:pPr>
      <w:bookmarkStart w:id="515" w:name="_1l354xk" w:colFirst="0" w:colLast="0"/>
      <w:bookmarkStart w:id="516" w:name="_Ref88646977"/>
      <w:bookmarkEnd w:id="515"/>
      <w:r w:rsidRPr="00245E57">
        <w:t>Jeigu pranešimas yra įteikiamas asmeniškai, arba siunčiamas paštu, ar per kurjerį, jis</w:t>
      </w:r>
      <w:r w:rsidR="00BF4B46" w:rsidRPr="00245E57">
        <w:t xml:space="preserve"> turi būti</w:t>
      </w:r>
      <w:r w:rsidRPr="00245E57">
        <w:t xml:space="preserve"> įteikiamas pasirašytinai ir laikomas gautu gavimo patvirtinime nurodytą dieną.</w:t>
      </w:r>
      <w:bookmarkEnd w:id="516"/>
    </w:p>
    <w:p w14:paraId="3BCCB821" w14:textId="77777777" w:rsidR="008F6CCF" w:rsidRPr="00245E57" w:rsidRDefault="006B7EDE" w:rsidP="005C259E">
      <w:pPr>
        <w:widowControl w:val="0"/>
        <w:numPr>
          <w:ilvl w:val="1"/>
          <w:numId w:val="2"/>
        </w:numPr>
        <w:spacing w:before="96" w:after="96"/>
      </w:pPr>
      <w:bookmarkStart w:id="517" w:name="_452snld" w:colFirst="0" w:colLast="0"/>
      <w:bookmarkStart w:id="518" w:name="_Ref88646985"/>
      <w:bookmarkEnd w:id="517"/>
      <w:r w:rsidRPr="00245E57">
        <w:t>Jeigu pranešimas siunčiamas el. paštu, laikoma, kad gavėjas jį gavo kitą darbo dieną.</w:t>
      </w:r>
      <w:bookmarkEnd w:id="518"/>
      <w:r w:rsidRPr="00245E57">
        <w:t xml:space="preserve"> </w:t>
      </w:r>
    </w:p>
    <w:p w14:paraId="000003DA" w14:textId="351879DA" w:rsidR="00133358" w:rsidRPr="00245E57" w:rsidRDefault="008F6CCF" w:rsidP="005C259E">
      <w:pPr>
        <w:widowControl w:val="0"/>
        <w:numPr>
          <w:ilvl w:val="1"/>
          <w:numId w:val="2"/>
        </w:numPr>
        <w:spacing w:before="96" w:after="96"/>
      </w:pPr>
      <w:r w:rsidRPr="00245E57">
        <w:t xml:space="preserve">Jeigu pranešimas siunčiamas keliais skirtingais būdais, laikoma, kad gavėjas jį gavo </w:t>
      </w:r>
      <w:r w:rsidR="006838CE" w:rsidRPr="00245E57">
        <w:t>tada, kai</w:t>
      </w:r>
      <w:r w:rsidR="003C6AFF" w:rsidRPr="00245E57">
        <w:t xml:space="preserve"> jis gavo </w:t>
      </w:r>
      <w:r w:rsidR="006838CE" w:rsidRPr="00245E57">
        <w:t>pirmesnįjį pranešimą</w:t>
      </w:r>
      <w:r w:rsidRPr="00245E57">
        <w:t>.</w:t>
      </w:r>
    </w:p>
    <w:p w14:paraId="000003DB" w14:textId="77777777" w:rsidR="00133358" w:rsidRPr="00245E57" w:rsidRDefault="006B7EDE" w:rsidP="005C259E">
      <w:pPr>
        <w:pStyle w:val="Heading1"/>
        <w:widowControl w:val="0"/>
        <w:rPr>
          <w:color w:val="auto"/>
        </w:rPr>
      </w:pPr>
      <w:bookmarkStart w:id="519" w:name="_Toc93858041"/>
      <w:r w:rsidRPr="00245E57">
        <w:rPr>
          <w:color w:val="auto"/>
        </w:rPr>
        <w:t>Taikoma teisė</w:t>
      </w:r>
      <w:bookmarkEnd w:id="519"/>
    </w:p>
    <w:p w14:paraId="000003DC" w14:textId="77777777" w:rsidR="00133358" w:rsidRPr="00245E57" w:rsidRDefault="006B7EDE" w:rsidP="005C259E">
      <w:pPr>
        <w:widowControl w:val="0"/>
        <w:numPr>
          <w:ilvl w:val="1"/>
          <w:numId w:val="2"/>
        </w:numPr>
        <w:spacing w:before="96" w:after="96"/>
      </w:pPr>
      <w:r w:rsidRPr="00245E57">
        <w:t>Sutarties sudarymui, vykdymui ir aiškinimui taikoma Lietuvos Respublikos teisė.</w:t>
      </w:r>
    </w:p>
    <w:p w14:paraId="000003DD" w14:textId="343BB8D3" w:rsidR="00133358" w:rsidRPr="00245E57" w:rsidRDefault="006B7EDE" w:rsidP="005C259E">
      <w:pPr>
        <w:pStyle w:val="Heading1"/>
        <w:widowControl w:val="0"/>
        <w:rPr>
          <w:color w:val="auto"/>
        </w:rPr>
      </w:pPr>
      <w:bookmarkStart w:id="520" w:name="_Ref88656660"/>
      <w:bookmarkStart w:id="521" w:name="_Toc93858042"/>
      <w:r w:rsidRPr="00245E57">
        <w:rPr>
          <w:color w:val="auto"/>
        </w:rPr>
        <w:t>Pretenzijos ir ginčų sprendimas</w:t>
      </w:r>
      <w:bookmarkEnd w:id="520"/>
      <w:bookmarkEnd w:id="52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245E57"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w:t>
      </w:r>
      <w:r w:rsidRPr="00245E57">
        <w:t xml:space="preserve">galėtų priimti sprendimą kilusiame ginče. </w:t>
      </w:r>
    </w:p>
    <w:p w14:paraId="000003E1" w14:textId="7D72EFE0" w:rsidR="00133358" w:rsidRPr="00245E57" w:rsidRDefault="006B7EDE" w:rsidP="005C259E">
      <w:pPr>
        <w:widowControl w:val="0"/>
        <w:numPr>
          <w:ilvl w:val="1"/>
          <w:numId w:val="2"/>
        </w:numPr>
        <w:spacing w:before="96" w:after="96"/>
        <w:rPr>
          <w:b/>
        </w:rPr>
      </w:pPr>
      <w:r w:rsidRPr="00245E57">
        <w:t xml:space="preserve">Abiejų Šalių vadovai turi susitarti dėl ginčo išsprendimo. Šalių vadovų priimtas bendras sprendimas </w:t>
      </w:r>
      <w:r w:rsidR="00F56198" w:rsidRPr="00245E57">
        <w:t xml:space="preserve">yra </w:t>
      </w:r>
      <w:r w:rsidRPr="00245E57">
        <w:t>privalomas Šalims ir Šalys prival</w:t>
      </w:r>
      <w:r w:rsidR="00F56198" w:rsidRPr="00245E57">
        <w:t>o</w:t>
      </w:r>
      <w:r w:rsidRPr="00245E57">
        <w:t xml:space="preserve"> nedelsdamos jį vykdyti.</w:t>
      </w:r>
    </w:p>
    <w:p w14:paraId="000003E2" w14:textId="05FC96FD" w:rsidR="00133358" w:rsidRPr="00245E57" w:rsidRDefault="006B7EDE" w:rsidP="005C259E">
      <w:pPr>
        <w:widowControl w:val="0"/>
        <w:numPr>
          <w:ilvl w:val="1"/>
          <w:numId w:val="2"/>
        </w:numPr>
        <w:spacing w:before="96" w:after="96"/>
        <w:rPr>
          <w:b/>
        </w:rPr>
      </w:pPr>
      <w:r w:rsidRPr="00245E57">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45E57" w:rsidRDefault="006B7EDE" w:rsidP="005C259E">
      <w:pPr>
        <w:widowControl w:val="0"/>
        <w:numPr>
          <w:ilvl w:val="1"/>
          <w:numId w:val="2"/>
        </w:numPr>
        <w:spacing w:before="96" w:after="96"/>
        <w:rPr>
          <w:b/>
        </w:rPr>
      </w:pPr>
      <w:r w:rsidRPr="00245E57">
        <w:t>Bet kuri Šalis turi teisę inicijuoti mediacijos procedūrą</w:t>
      </w:r>
      <w:r w:rsidR="002B1F54" w:rsidRPr="00245E57">
        <w:t xml:space="preserve"> pagal Lietuvos Respublikos mediacijos įstatymą</w:t>
      </w:r>
      <w:r w:rsidRPr="00245E57">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45E57" w:rsidRDefault="006B7EDE" w:rsidP="005C259E">
      <w:pPr>
        <w:widowControl w:val="0"/>
        <w:numPr>
          <w:ilvl w:val="1"/>
          <w:numId w:val="2"/>
        </w:numPr>
        <w:spacing w:before="96" w:after="96"/>
      </w:pPr>
      <w:r w:rsidRPr="00245E57">
        <w:t>Jeigu Šalys per nustatytą terminą nesusitaria</w:t>
      </w:r>
      <w:r w:rsidRPr="00E301A5">
        <w:t xml:space="preserve"> dėl mediatoriaus kandidatūros, arba neišsprendžia ginčo mediacijos būdu </w:t>
      </w:r>
      <w:r w:rsidRPr="00E301A5">
        <w:lastRenderedPageBreak/>
        <w:t xml:space="preserve">(nesudaro </w:t>
      </w:r>
      <w:r w:rsidRPr="00245E57">
        <w:t>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45E57">
        <w:t xml:space="preserve"> sprendžiamas</w:t>
      </w:r>
      <w:r w:rsidRPr="00245E57">
        <w:t xml:space="preserve"> Lietuvos Respublikos teismuose.</w:t>
      </w:r>
    </w:p>
    <w:p w14:paraId="000003E5" w14:textId="2DA3ECB4" w:rsidR="00133358" w:rsidRPr="00245E57" w:rsidRDefault="000E5185" w:rsidP="002C0708">
      <w:pPr>
        <w:widowControl w:val="0"/>
        <w:numPr>
          <w:ilvl w:val="1"/>
          <w:numId w:val="2"/>
        </w:numPr>
        <w:tabs>
          <w:tab w:val="left" w:pos="709"/>
        </w:tabs>
        <w:spacing w:before="96" w:after="96"/>
      </w:pPr>
      <w:r w:rsidRPr="00245E57">
        <w:t>Kilę ginčai nesudaro pagrindo Šalims atsisakyti vykdyti savo prievoles pagal Sutartį.</w:t>
      </w:r>
    </w:p>
    <w:p w14:paraId="000003E6" w14:textId="77777777" w:rsidR="00133358" w:rsidRPr="00245E57" w:rsidRDefault="006B7EDE" w:rsidP="005C259E">
      <w:pPr>
        <w:pStyle w:val="Heading1"/>
        <w:widowControl w:val="0"/>
        <w:rPr>
          <w:color w:val="auto"/>
        </w:rPr>
      </w:pPr>
      <w:bookmarkStart w:id="522" w:name="_Toc93858043"/>
      <w:r w:rsidRPr="00245E57">
        <w:rPr>
          <w:color w:val="auto"/>
        </w:rPr>
        <w:t>Sutarties sudarymas ir įsigaliojimas</w:t>
      </w:r>
      <w:bookmarkEnd w:id="522"/>
    </w:p>
    <w:p w14:paraId="000003E7" w14:textId="485C84CF" w:rsidR="00133358" w:rsidRPr="00245E57" w:rsidRDefault="006B7EDE" w:rsidP="005C259E">
      <w:pPr>
        <w:widowControl w:val="0"/>
        <w:numPr>
          <w:ilvl w:val="1"/>
          <w:numId w:val="2"/>
        </w:numPr>
        <w:spacing w:before="96" w:after="96"/>
      </w:pPr>
      <w:r w:rsidRPr="00245E57">
        <w:t>Sutartis laikoma sudaryta, kai Šalys ranka</w:t>
      </w:r>
      <w:r w:rsidR="005D2075" w:rsidRPr="00245E57">
        <w:t>,</w:t>
      </w:r>
      <w:r w:rsidRPr="00245E57">
        <w:t xml:space="preserve"> arba kvalifikuotu elektroniniu parašu</w:t>
      </w:r>
      <w:r w:rsidR="005D2075" w:rsidRPr="00245E57">
        <w:t>,</w:t>
      </w:r>
      <w:r w:rsidR="00401E7F" w:rsidRPr="00245E57">
        <w:t xml:space="preserve"> arba kitokiu </w:t>
      </w:r>
      <w:r w:rsidR="004C19F8" w:rsidRPr="00245E57">
        <w:t xml:space="preserve">Specialiosiose sąlygose sutartu </w:t>
      </w:r>
      <w:r w:rsidR="005D2075" w:rsidRPr="00245E57">
        <w:t>būdu</w:t>
      </w:r>
      <w:r w:rsidRPr="00245E57">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245E57" w:rsidRDefault="006B7EDE" w:rsidP="005C259E">
      <w:pPr>
        <w:widowControl w:val="0"/>
        <w:numPr>
          <w:ilvl w:val="1"/>
          <w:numId w:val="2"/>
        </w:numPr>
        <w:spacing w:before="96" w:after="96"/>
      </w:pPr>
      <w:r w:rsidRPr="00245E57">
        <w:t>Nuo Sutarties sudarymo Sutarties dalimi tampa Bendrosios sąlygos ir priedai, paskelbti Centrinėje viešųjų pirkimų informacinėje sistemoje</w:t>
      </w:r>
      <w:r w:rsidR="004C4AE8" w:rsidRPr="00245E57">
        <w:t xml:space="preserve"> (nuoroda pateikiama Specialiosiose sąlygose)</w:t>
      </w:r>
      <w:r w:rsidRPr="00245E57">
        <w:t xml:space="preserve">. </w:t>
      </w:r>
    </w:p>
    <w:p w14:paraId="000003E9" w14:textId="3AE2E642" w:rsidR="00133358" w:rsidRPr="00245E57" w:rsidRDefault="006B7EDE" w:rsidP="005C259E">
      <w:pPr>
        <w:widowControl w:val="0"/>
        <w:numPr>
          <w:ilvl w:val="1"/>
          <w:numId w:val="2"/>
        </w:numPr>
        <w:spacing w:before="96" w:after="96"/>
        <w:rPr>
          <w:b/>
        </w:rPr>
      </w:pPr>
      <w:r w:rsidRPr="00245E57">
        <w:t xml:space="preserve">Sutartis sudaroma lietuvių kalba. </w:t>
      </w:r>
      <w:r w:rsidR="00D96720" w:rsidRPr="00245E57">
        <w:t>Jeigu</w:t>
      </w:r>
      <w:r w:rsidRPr="00245E57">
        <w:t xml:space="preserve"> Sutartis ar kuris nors ją sudarantis dokumentas sudaromas kita kalba arba išverčiamas į kitą kalbą, visais atvejais viršenybę turi tekstas lietuvių kalba.</w:t>
      </w:r>
    </w:p>
    <w:p w14:paraId="000003EA" w14:textId="57DCFE32" w:rsidR="00133358" w:rsidRPr="00245E57" w:rsidRDefault="006B7EDE" w:rsidP="005C259E">
      <w:pPr>
        <w:widowControl w:val="0"/>
        <w:numPr>
          <w:ilvl w:val="1"/>
          <w:numId w:val="2"/>
        </w:numPr>
        <w:spacing w:before="96" w:after="96"/>
      </w:pPr>
      <w:r w:rsidRPr="00245E57">
        <w:t>Sutarties sąlygos dėl Rangovo pareigos pateikti Užsakovui Sutarties įvykdymo užtikrinimą (</w:t>
      </w:r>
      <w:r w:rsidR="00180416" w:rsidRPr="00245E57">
        <w:fldChar w:fldCharType="begin"/>
      </w:r>
      <w:r w:rsidR="00180416" w:rsidRPr="00245E57">
        <w:instrText xml:space="preserve"> REF _Ref88655038 \r \h </w:instrText>
      </w:r>
      <w:r w:rsidR="007D7F41" w:rsidRPr="00245E57">
        <w:instrText xml:space="preserve"> \* MERGEFORMAT </w:instrText>
      </w:r>
      <w:r w:rsidR="00180416" w:rsidRPr="00245E57">
        <w:fldChar w:fldCharType="separate"/>
      </w:r>
      <w:r w:rsidR="00661E1D" w:rsidRPr="00245E57">
        <w:t>13.1</w:t>
      </w:r>
      <w:r w:rsidR="00180416" w:rsidRPr="00245E57">
        <w:fldChar w:fldCharType="end"/>
      </w:r>
      <w:r w:rsidR="00180416" w:rsidRPr="00245E57">
        <w:t xml:space="preserve"> </w:t>
      </w:r>
      <w:r w:rsidRPr="00245E57">
        <w:t xml:space="preserve">ir </w:t>
      </w:r>
      <w:r w:rsidR="00180416" w:rsidRPr="00245E57">
        <w:fldChar w:fldCharType="begin"/>
      </w:r>
      <w:r w:rsidR="00180416" w:rsidRPr="00245E57">
        <w:instrText xml:space="preserve"> REF _Ref88653618 \r \h </w:instrText>
      </w:r>
      <w:r w:rsidR="007D7F41" w:rsidRPr="00245E57">
        <w:instrText xml:space="preserve"> \* MERGEFORMAT </w:instrText>
      </w:r>
      <w:r w:rsidR="00180416" w:rsidRPr="00245E57">
        <w:fldChar w:fldCharType="separate"/>
      </w:r>
      <w:r w:rsidR="00661E1D" w:rsidRPr="00245E57">
        <w:t>13.2.1</w:t>
      </w:r>
      <w:r w:rsidR="00180416" w:rsidRPr="00245E57">
        <w:fldChar w:fldCharType="end"/>
      </w:r>
      <w:r w:rsidR="00180416" w:rsidRPr="00245E57">
        <w:t xml:space="preserve"> </w:t>
      </w:r>
      <w:r w:rsidRPr="00245E57">
        <w:t xml:space="preserve">punktai) įsigalioja nuo Sutarties sudarymo. </w:t>
      </w:r>
    </w:p>
    <w:p w14:paraId="000003EB" w14:textId="77777777" w:rsidR="00133358" w:rsidRPr="00245E57" w:rsidRDefault="006B7EDE" w:rsidP="005C259E">
      <w:pPr>
        <w:widowControl w:val="0"/>
        <w:numPr>
          <w:ilvl w:val="1"/>
          <w:numId w:val="2"/>
        </w:numPr>
        <w:spacing w:before="96" w:after="96"/>
      </w:pPr>
      <w:r w:rsidRPr="00245E57">
        <w:t>Tuo atveju, kai Rangovas pagal Sutarties sąlygas pateikia Užsakovui Sutarties įvykdymo užtikrinimą, kitą dieną įsigalioja visos kitos Sutarties sąlygos.</w:t>
      </w:r>
    </w:p>
    <w:p w14:paraId="000003EC" w14:textId="5FF2C5FB" w:rsidR="00133358" w:rsidRPr="00245E57" w:rsidRDefault="00D96720" w:rsidP="005C259E">
      <w:pPr>
        <w:widowControl w:val="0"/>
        <w:numPr>
          <w:ilvl w:val="1"/>
          <w:numId w:val="2"/>
        </w:numPr>
        <w:spacing w:before="96" w:after="96"/>
        <w:sectPr w:rsidR="00133358" w:rsidRPr="00245E57" w:rsidSect="004B5E74">
          <w:type w:val="continuous"/>
          <w:pgSz w:w="11906" w:h="16838"/>
          <w:pgMar w:top="1134" w:right="567" w:bottom="1134" w:left="1134" w:header="567" w:footer="567" w:gutter="0"/>
          <w:cols w:space="720"/>
          <w:titlePg/>
        </w:sectPr>
      </w:pPr>
      <w:r w:rsidRPr="00245E57">
        <w:t>Jeigu</w:t>
      </w:r>
      <w:r w:rsidR="006B7EDE" w:rsidRPr="00245E57">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45E57">
        <w:t xml:space="preserve">, neviršydamas </w:t>
      </w:r>
      <w:r w:rsidR="00FD1DEF" w:rsidRPr="00245E57">
        <w:t>patirtų nuostolių sumos</w:t>
      </w:r>
      <w:r w:rsidR="006B7EDE" w:rsidRPr="00245E57">
        <w:t>.</w:t>
      </w:r>
    </w:p>
    <w:p w14:paraId="000003ED" w14:textId="77777777" w:rsidR="00133358" w:rsidRPr="00E301A5" w:rsidRDefault="006B7EDE" w:rsidP="005C259E">
      <w:pPr>
        <w:widowControl w:val="0"/>
        <w:spacing w:before="96" w:after="96"/>
        <w:jc w:val="center"/>
      </w:pPr>
      <w:r w:rsidRPr="00245E57">
        <w:t>_____________________</w:t>
      </w:r>
    </w:p>
    <w:sectPr w:rsidR="00133358" w:rsidRPr="00E301A5" w:rsidSect="00430D75">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4DF9" w14:textId="77777777" w:rsidR="00877AFE" w:rsidRDefault="00877AFE">
      <w:pPr>
        <w:spacing w:after="0" w:line="240" w:lineRule="auto"/>
      </w:pPr>
      <w:r>
        <w:separator/>
      </w:r>
    </w:p>
    <w:p w14:paraId="5BA21C67" w14:textId="77777777" w:rsidR="00877AFE" w:rsidRDefault="00877AFE"/>
    <w:p w14:paraId="7528782D" w14:textId="77777777" w:rsidR="00877AFE" w:rsidRDefault="00877AFE" w:rsidP="00360124"/>
  </w:endnote>
  <w:endnote w:type="continuationSeparator" w:id="0">
    <w:p w14:paraId="44227981" w14:textId="77777777" w:rsidR="00877AFE" w:rsidRDefault="00877AFE">
      <w:pPr>
        <w:spacing w:after="0" w:line="240" w:lineRule="auto"/>
      </w:pPr>
      <w:r>
        <w:continuationSeparator/>
      </w:r>
    </w:p>
    <w:p w14:paraId="799C2DAA" w14:textId="77777777" w:rsidR="00877AFE" w:rsidRDefault="00877AFE"/>
    <w:p w14:paraId="7790D0DC" w14:textId="77777777" w:rsidR="00877AFE" w:rsidRDefault="00877AFE" w:rsidP="00360124"/>
  </w:endnote>
  <w:endnote w:type="continuationNotice" w:id="1">
    <w:p w14:paraId="46231907" w14:textId="77777777" w:rsidR="00877AFE" w:rsidRDefault="00877AFE">
      <w:pPr>
        <w:spacing w:after="0" w:line="240" w:lineRule="auto"/>
      </w:pPr>
    </w:p>
    <w:p w14:paraId="4B840E7D" w14:textId="77777777" w:rsidR="00877AFE" w:rsidRDefault="00877AFE"/>
    <w:p w14:paraId="242CAF4C" w14:textId="77777777" w:rsidR="00877AFE" w:rsidRDefault="00877AF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A193" w14:textId="77777777" w:rsidR="00877AFE" w:rsidRDefault="00877AFE">
      <w:pPr>
        <w:spacing w:after="0" w:line="240" w:lineRule="auto"/>
      </w:pPr>
      <w:r>
        <w:separator/>
      </w:r>
    </w:p>
    <w:p w14:paraId="557A4810" w14:textId="77777777" w:rsidR="00877AFE" w:rsidRDefault="00877AFE"/>
    <w:p w14:paraId="4F2B687A" w14:textId="77777777" w:rsidR="00877AFE" w:rsidRDefault="00877AFE" w:rsidP="00360124"/>
  </w:footnote>
  <w:footnote w:type="continuationSeparator" w:id="0">
    <w:p w14:paraId="600EC6CA" w14:textId="77777777" w:rsidR="00877AFE" w:rsidRDefault="00877AFE">
      <w:pPr>
        <w:spacing w:after="0" w:line="240" w:lineRule="auto"/>
      </w:pPr>
      <w:r>
        <w:continuationSeparator/>
      </w:r>
    </w:p>
    <w:p w14:paraId="31ED2C18" w14:textId="77777777" w:rsidR="00877AFE" w:rsidRDefault="00877AFE"/>
    <w:p w14:paraId="72C16018" w14:textId="77777777" w:rsidR="00877AFE" w:rsidRDefault="00877AFE" w:rsidP="00360124"/>
  </w:footnote>
  <w:footnote w:type="continuationNotice" w:id="1">
    <w:p w14:paraId="62EF1954" w14:textId="77777777" w:rsidR="00877AFE" w:rsidRDefault="00877AFE">
      <w:pPr>
        <w:spacing w:after="0" w:line="240" w:lineRule="auto"/>
      </w:pPr>
    </w:p>
    <w:p w14:paraId="09AB8535" w14:textId="77777777" w:rsidR="00877AFE" w:rsidRDefault="00877AFE"/>
    <w:p w14:paraId="142205FE" w14:textId="77777777" w:rsidR="00877AFE" w:rsidRDefault="00877AF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26176039">
    <w:abstractNumId w:val="8"/>
  </w:num>
  <w:num w:numId="2" w16cid:durableId="623536705">
    <w:abstractNumId w:val="5"/>
  </w:num>
  <w:num w:numId="3" w16cid:durableId="15236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609572">
    <w:abstractNumId w:val="10"/>
  </w:num>
  <w:num w:numId="5" w16cid:durableId="338848400">
    <w:abstractNumId w:val="5"/>
  </w:num>
  <w:num w:numId="6" w16cid:durableId="1254246661">
    <w:abstractNumId w:val="5"/>
  </w:num>
  <w:num w:numId="7" w16cid:durableId="200366954">
    <w:abstractNumId w:val="5"/>
  </w:num>
  <w:num w:numId="8" w16cid:durableId="1916820447">
    <w:abstractNumId w:val="5"/>
  </w:num>
  <w:num w:numId="9" w16cid:durableId="1186677401">
    <w:abstractNumId w:val="9"/>
  </w:num>
  <w:num w:numId="10" w16cid:durableId="1971202914">
    <w:abstractNumId w:val="0"/>
  </w:num>
  <w:num w:numId="11" w16cid:durableId="313459463">
    <w:abstractNumId w:val="6"/>
  </w:num>
  <w:num w:numId="12" w16cid:durableId="1546406050">
    <w:abstractNumId w:val="1"/>
  </w:num>
  <w:num w:numId="13" w16cid:durableId="1322351440">
    <w:abstractNumId w:val="5"/>
  </w:num>
  <w:num w:numId="14" w16cid:durableId="2133016421">
    <w:abstractNumId w:val="5"/>
  </w:num>
  <w:num w:numId="15" w16cid:durableId="1397776310">
    <w:abstractNumId w:val="5"/>
  </w:num>
  <w:num w:numId="16" w16cid:durableId="170265069">
    <w:abstractNumId w:val="5"/>
  </w:num>
  <w:num w:numId="17" w16cid:durableId="702900140">
    <w:abstractNumId w:val="5"/>
  </w:num>
  <w:num w:numId="18" w16cid:durableId="415130127">
    <w:abstractNumId w:val="5"/>
  </w:num>
  <w:num w:numId="19" w16cid:durableId="684526372">
    <w:abstractNumId w:val="5"/>
  </w:num>
  <w:num w:numId="20" w16cid:durableId="1399136752">
    <w:abstractNumId w:val="5"/>
  </w:num>
  <w:num w:numId="21" w16cid:durableId="1482845873">
    <w:abstractNumId w:val="5"/>
  </w:num>
  <w:num w:numId="22" w16cid:durableId="1695038687">
    <w:abstractNumId w:val="5"/>
  </w:num>
  <w:num w:numId="23" w16cid:durableId="2031638512">
    <w:abstractNumId w:val="5"/>
  </w:num>
  <w:num w:numId="24" w16cid:durableId="897017266">
    <w:abstractNumId w:val="5"/>
  </w:num>
  <w:num w:numId="25" w16cid:durableId="2024279185">
    <w:abstractNumId w:val="5"/>
  </w:num>
  <w:num w:numId="26" w16cid:durableId="370113627">
    <w:abstractNumId w:val="5"/>
  </w:num>
  <w:num w:numId="27" w16cid:durableId="839084503">
    <w:abstractNumId w:val="5"/>
  </w:num>
  <w:num w:numId="28" w16cid:durableId="1812207561">
    <w:abstractNumId w:val="5"/>
  </w:num>
  <w:num w:numId="29" w16cid:durableId="1276061323">
    <w:abstractNumId w:val="5"/>
  </w:num>
  <w:num w:numId="30" w16cid:durableId="2085637120">
    <w:abstractNumId w:val="5"/>
  </w:num>
  <w:num w:numId="31" w16cid:durableId="683172244">
    <w:abstractNumId w:val="5"/>
  </w:num>
  <w:num w:numId="32" w16cid:durableId="326249362">
    <w:abstractNumId w:val="5"/>
  </w:num>
  <w:num w:numId="33" w16cid:durableId="1020278467">
    <w:abstractNumId w:val="5"/>
  </w:num>
  <w:num w:numId="34" w16cid:durableId="873270146">
    <w:abstractNumId w:val="5"/>
  </w:num>
  <w:num w:numId="35" w16cid:durableId="230896194">
    <w:abstractNumId w:val="5"/>
  </w:num>
  <w:num w:numId="36" w16cid:durableId="338852212">
    <w:abstractNumId w:val="5"/>
  </w:num>
  <w:num w:numId="37" w16cid:durableId="1426345421">
    <w:abstractNumId w:val="5"/>
  </w:num>
  <w:num w:numId="38" w16cid:durableId="1039818734">
    <w:abstractNumId w:val="5"/>
  </w:num>
  <w:num w:numId="39" w16cid:durableId="1895040859">
    <w:abstractNumId w:val="5"/>
  </w:num>
  <w:num w:numId="40" w16cid:durableId="1070035026">
    <w:abstractNumId w:val="5"/>
  </w:num>
  <w:num w:numId="41" w16cid:durableId="638416622">
    <w:abstractNumId w:val="11"/>
  </w:num>
  <w:num w:numId="42" w16cid:durableId="463471496">
    <w:abstractNumId w:val="7"/>
  </w:num>
  <w:num w:numId="43" w16cid:durableId="1072389990">
    <w:abstractNumId w:val="4"/>
  </w:num>
  <w:num w:numId="44" w16cid:durableId="722369845">
    <w:abstractNumId w:val="2"/>
  </w:num>
  <w:num w:numId="45" w16cid:durableId="17638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13E"/>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0849"/>
    <w:rsid w:val="00071339"/>
    <w:rsid w:val="00071646"/>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08"/>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43B"/>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A7B42"/>
    <w:rsid w:val="000B01B1"/>
    <w:rsid w:val="000B0218"/>
    <w:rsid w:val="000B0ADC"/>
    <w:rsid w:val="000B0D47"/>
    <w:rsid w:val="000B1332"/>
    <w:rsid w:val="000B1335"/>
    <w:rsid w:val="000B210C"/>
    <w:rsid w:val="000B22C5"/>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0FB"/>
    <w:rsid w:val="000F187D"/>
    <w:rsid w:val="000F1892"/>
    <w:rsid w:val="000F1F4F"/>
    <w:rsid w:val="000F38E6"/>
    <w:rsid w:val="000F49EC"/>
    <w:rsid w:val="000F6188"/>
    <w:rsid w:val="000F67D8"/>
    <w:rsid w:val="000F6BE0"/>
    <w:rsid w:val="000F6D47"/>
    <w:rsid w:val="000F6EE1"/>
    <w:rsid w:val="000F7D25"/>
    <w:rsid w:val="000F7EBD"/>
    <w:rsid w:val="00100330"/>
    <w:rsid w:val="00100767"/>
    <w:rsid w:val="00101253"/>
    <w:rsid w:val="00101726"/>
    <w:rsid w:val="00101860"/>
    <w:rsid w:val="00101F4F"/>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27CAB"/>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15E"/>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3B0"/>
    <w:rsid w:val="00160746"/>
    <w:rsid w:val="00162890"/>
    <w:rsid w:val="0016375A"/>
    <w:rsid w:val="00165629"/>
    <w:rsid w:val="00165C37"/>
    <w:rsid w:val="0016774D"/>
    <w:rsid w:val="001703F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C90"/>
    <w:rsid w:val="00194E12"/>
    <w:rsid w:val="001950F0"/>
    <w:rsid w:val="001956E3"/>
    <w:rsid w:val="0019668D"/>
    <w:rsid w:val="00196F18"/>
    <w:rsid w:val="001972FA"/>
    <w:rsid w:val="00197A70"/>
    <w:rsid w:val="001A03E0"/>
    <w:rsid w:val="001A067F"/>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1CC3"/>
    <w:rsid w:val="001C26B8"/>
    <w:rsid w:val="001C2A8C"/>
    <w:rsid w:val="001C45A0"/>
    <w:rsid w:val="001C5896"/>
    <w:rsid w:val="001C60B3"/>
    <w:rsid w:val="001C70B8"/>
    <w:rsid w:val="001C7D05"/>
    <w:rsid w:val="001D051F"/>
    <w:rsid w:val="001D061F"/>
    <w:rsid w:val="001D09F0"/>
    <w:rsid w:val="001D110E"/>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290D"/>
    <w:rsid w:val="001F317C"/>
    <w:rsid w:val="001F3B3B"/>
    <w:rsid w:val="001F408C"/>
    <w:rsid w:val="001F43AC"/>
    <w:rsid w:val="001F43B2"/>
    <w:rsid w:val="001F43D5"/>
    <w:rsid w:val="001F49DE"/>
    <w:rsid w:val="001F4B51"/>
    <w:rsid w:val="001F4E2A"/>
    <w:rsid w:val="001F5005"/>
    <w:rsid w:val="001F5990"/>
    <w:rsid w:val="001F5B31"/>
    <w:rsid w:val="001F5DF3"/>
    <w:rsid w:val="001F5E11"/>
    <w:rsid w:val="001F6496"/>
    <w:rsid w:val="001F652F"/>
    <w:rsid w:val="001F6CD3"/>
    <w:rsid w:val="001F6E44"/>
    <w:rsid w:val="001F71D7"/>
    <w:rsid w:val="001F744E"/>
    <w:rsid w:val="001F74EA"/>
    <w:rsid w:val="001F7ADB"/>
    <w:rsid w:val="00200689"/>
    <w:rsid w:val="00200758"/>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4CD8"/>
    <w:rsid w:val="00216BAE"/>
    <w:rsid w:val="00216C24"/>
    <w:rsid w:val="00217D2B"/>
    <w:rsid w:val="00217E12"/>
    <w:rsid w:val="002217A6"/>
    <w:rsid w:val="00221A9C"/>
    <w:rsid w:val="002226E4"/>
    <w:rsid w:val="002229A0"/>
    <w:rsid w:val="00223980"/>
    <w:rsid w:val="00224CD7"/>
    <w:rsid w:val="00224ED7"/>
    <w:rsid w:val="00225219"/>
    <w:rsid w:val="00225D46"/>
    <w:rsid w:val="00226435"/>
    <w:rsid w:val="00226829"/>
    <w:rsid w:val="00226D28"/>
    <w:rsid w:val="002274DD"/>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37773"/>
    <w:rsid w:val="00240943"/>
    <w:rsid w:val="00240BF0"/>
    <w:rsid w:val="002418C9"/>
    <w:rsid w:val="00241BE0"/>
    <w:rsid w:val="0024381F"/>
    <w:rsid w:val="00243B45"/>
    <w:rsid w:val="00243CF6"/>
    <w:rsid w:val="00243DE3"/>
    <w:rsid w:val="00244ABE"/>
    <w:rsid w:val="002450AE"/>
    <w:rsid w:val="002450E3"/>
    <w:rsid w:val="0024539E"/>
    <w:rsid w:val="00245648"/>
    <w:rsid w:val="00245A36"/>
    <w:rsid w:val="00245E57"/>
    <w:rsid w:val="00246AA1"/>
    <w:rsid w:val="00246AB8"/>
    <w:rsid w:val="00246AF4"/>
    <w:rsid w:val="002474DE"/>
    <w:rsid w:val="0024767B"/>
    <w:rsid w:val="00250B0E"/>
    <w:rsid w:val="00251210"/>
    <w:rsid w:val="002513F5"/>
    <w:rsid w:val="00251629"/>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520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2EE"/>
    <w:rsid w:val="00284310"/>
    <w:rsid w:val="00284CA8"/>
    <w:rsid w:val="00284E5D"/>
    <w:rsid w:val="002857AA"/>
    <w:rsid w:val="00285932"/>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0AB1"/>
    <w:rsid w:val="002A17C6"/>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8FB"/>
    <w:rsid w:val="002C2D3C"/>
    <w:rsid w:val="002C2FD6"/>
    <w:rsid w:val="002C37D2"/>
    <w:rsid w:val="002C3EBD"/>
    <w:rsid w:val="002C42C9"/>
    <w:rsid w:val="002C491F"/>
    <w:rsid w:val="002C5D65"/>
    <w:rsid w:val="002C6474"/>
    <w:rsid w:val="002C6D59"/>
    <w:rsid w:val="002D0051"/>
    <w:rsid w:val="002D09FF"/>
    <w:rsid w:val="002D0ADA"/>
    <w:rsid w:val="002D0FA9"/>
    <w:rsid w:val="002D103D"/>
    <w:rsid w:val="002D1F6C"/>
    <w:rsid w:val="002D20D9"/>
    <w:rsid w:val="002D2336"/>
    <w:rsid w:val="002D2980"/>
    <w:rsid w:val="002D3E8F"/>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7F1"/>
    <w:rsid w:val="002E7B9C"/>
    <w:rsid w:val="002F04BF"/>
    <w:rsid w:val="002F0B9E"/>
    <w:rsid w:val="002F1472"/>
    <w:rsid w:val="002F18A3"/>
    <w:rsid w:val="002F268E"/>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3C8A"/>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2079"/>
    <w:rsid w:val="0033389C"/>
    <w:rsid w:val="003339CB"/>
    <w:rsid w:val="0033432A"/>
    <w:rsid w:val="00334400"/>
    <w:rsid w:val="00334780"/>
    <w:rsid w:val="003352F3"/>
    <w:rsid w:val="00335803"/>
    <w:rsid w:val="00335989"/>
    <w:rsid w:val="00336A37"/>
    <w:rsid w:val="00336D11"/>
    <w:rsid w:val="003374EE"/>
    <w:rsid w:val="00337E24"/>
    <w:rsid w:val="00340691"/>
    <w:rsid w:val="003415EF"/>
    <w:rsid w:val="00341EB6"/>
    <w:rsid w:val="0034203B"/>
    <w:rsid w:val="003424B6"/>
    <w:rsid w:val="00342B79"/>
    <w:rsid w:val="0034495C"/>
    <w:rsid w:val="00344DAA"/>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58"/>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BDD"/>
    <w:rsid w:val="003B1FA2"/>
    <w:rsid w:val="003B3267"/>
    <w:rsid w:val="003B3BC8"/>
    <w:rsid w:val="003B3F87"/>
    <w:rsid w:val="003B4372"/>
    <w:rsid w:val="003B516F"/>
    <w:rsid w:val="003B6D8F"/>
    <w:rsid w:val="003B6F83"/>
    <w:rsid w:val="003B77A8"/>
    <w:rsid w:val="003B789C"/>
    <w:rsid w:val="003B7996"/>
    <w:rsid w:val="003C10A5"/>
    <w:rsid w:val="003C10C1"/>
    <w:rsid w:val="003C13C9"/>
    <w:rsid w:val="003C2387"/>
    <w:rsid w:val="003C285F"/>
    <w:rsid w:val="003C2A87"/>
    <w:rsid w:val="003C32B8"/>
    <w:rsid w:val="003C338D"/>
    <w:rsid w:val="003C3536"/>
    <w:rsid w:val="003C371F"/>
    <w:rsid w:val="003C3ED2"/>
    <w:rsid w:val="003C432E"/>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384F"/>
    <w:rsid w:val="003E51A9"/>
    <w:rsid w:val="003E5E57"/>
    <w:rsid w:val="003E6259"/>
    <w:rsid w:val="003E6EDC"/>
    <w:rsid w:val="003E6F43"/>
    <w:rsid w:val="003E76C3"/>
    <w:rsid w:val="003F024A"/>
    <w:rsid w:val="003F05C0"/>
    <w:rsid w:val="003F0C9B"/>
    <w:rsid w:val="003F10AD"/>
    <w:rsid w:val="003F11A2"/>
    <w:rsid w:val="003F166D"/>
    <w:rsid w:val="003F26F5"/>
    <w:rsid w:val="003F28D4"/>
    <w:rsid w:val="003F2D67"/>
    <w:rsid w:val="003F300B"/>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15A"/>
    <w:rsid w:val="00400FA2"/>
    <w:rsid w:val="00401E7F"/>
    <w:rsid w:val="00401F68"/>
    <w:rsid w:val="0040208C"/>
    <w:rsid w:val="00402F03"/>
    <w:rsid w:val="00403B8B"/>
    <w:rsid w:val="004040E7"/>
    <w:rsid w:val="00404650"/>
    <w:rsid w:val="00404B50"/>
    <w:rsid w:val="00405093"/>
    <w:rsid w:val="0040516A"/>
    <w:rsid w:val="00407E06"/>
    <w:rsid w:val="00410246"/>
    <w:rsid w:val="004104B3"/>
    <w:rsid w:val="00410BFD"/>
    <w:rsid w:val="00410F89"/>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0D75"/>
    <w:rsid w:val="00431281"/>
    <w:rsid w:val="004313C5"/>
    <w:rsid w:val="0043201C"/>
    <w:rsid w:val="004321C1"/>
    <w:rsid w:val="00432996"/>
    <w:rsid w:val="004331D1"/>
    <w:rsid w:val="0043340E"/>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5C0E"/>
    <w:rsid w:val="004460C1"/>
    <w:rsid w:val="00447876"/>
    <w:rsid w:val="00447949"/>
    <w:rsid w:val="004501D7"/>
    <w:rsid w:val="004508D1"/>
    <w:rsid w:val="004508D8"/>
    <w:rsid w:val="00450DAD"/>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4108"/>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357"/>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232"/>
    <w:rsid w:val="004B38B0"/>
    <w:rsid w:val="004B49E1"/>
    <w:rsid w:val="004B4CC2"/>
    <w:rsid w:val="004B4EB3"/>
    <w:rsid w:val="004B4EDA"/>
    <w:rsid w:val="004B53E1"/>
    <w:rsid w:val="004B5E74"/>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BD6"/>
    <w:rsid w:val="004E0C7B"/>
    <w:rsid w:val="004E14A1"/>
    <w:rsid w:val="004E236E"/>
    <w:rsid w:val="004E2AF4"/>
    <w:rsid w:val="004E3B8D"/>
    <w:rsid w:val="004E463D"/>
    <w:rsid w:val="004E46FD"/>
    <w:rsid w:val="004E4776"/>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4850"/>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871"/>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245"/>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83E"/>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1D9F"/>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A6BCC"/>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4838"/>
    <w:rsid w:val="005C55AE"/>
    <w:rsid w:val="005C5C83"/>
    <w:rsid w:val="005C5E95"/>
    <w:rsid w:val="005C645B"/>
    <w:rsid w:val="005C6869"/>
    <w:rsid w:val="005C6944"/>
    <w:rsid w:val="005C6A76"/>
    <w:rsid w:val="005C6B14"/>
    <w:rsid w:val="005C6FF8"/>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CF"/>
    <w:rsid w:val="006077E4"/>
    <w:rsid w:val="00607D77"/>
    <w:rsid w:val="00610330"/>
    <w:rsid w:val="00611F1D"/>
    <w:rsid w:val="006121CB"/>
    <w:rsid w:val="00613D0D"/>
    <w:rsid w:val="0061482E"/>
    <w:rsid w:val="00614CBF"/>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23BE"/>
    <w:rsid w:val="00652F14"/>
    <w:rsid w:val="00653492"/>
    <w:rsid w:val="006536A0"/>
    <w:rsid w:val="00653B48"/>
    <w:rsid w:val="00653C0A"/>
    <w:rsid w:val="00653C4B"/>
    <w:rsid w:val="006549AA"/>
    <w:rsid w:val="00654A6D"/>
    <w:rsid w:val="0065536A"/>
    <w:rsid w:val="00657374"/>
    <w:rsid w:val="00660AD0"/>
    <w:rsid w:val="00660C0B"/>
    <w:rsid w:val="00660CEE"/>
    <w:rsid w:val="006614CF"/>
    <w:rsid w:val="00661DCC"/>
    <w:rsid w:val="00661E1D"/>
    <w:rsid w:val="006622B4"/>
    <w:rsid w:val="00662D38"/>
    <w:rsid w:val="0066343D"/>
    <w:rsid w:val="00664644"/>
    <w:rsid w:val="00664B97"/>
    <w:rsid w:val="00667832"/>
    <w:rsid w:val="00671001"/>
    <w:rsid w:val="006711B5"/>
    <w:rsid w:val="00671781"/>
    <w:rsid w:val="00672052"/>
    <w:rsid w:val="0067228F"/>
    <w:rsid w:val="00672425"/>
    <w:rsid w:val="00672C34"/>
    <w:rsid w:val="00672E9C"/>
    <w:rsid w:val="00673006"/>
    <w:rsid w:val="0067391D"/>
    <w:rsid w:val="00673F8C"/>
    <w:rsid w:val="00674427"/>
    <w:rsid w:val="00674C03"/>
    <w:rsid w:val="0067585A"/>
    <w:rsid w:val="00676035"/>
    <w:rsid w:val="00676110"/>
    <w:rsid w:val="00676195"/>
    <w:rsid w:val="00676FE6"/>
    <w:rsid w:val="00677C28"/>
    <w:rsid w:val="00680613"/>
    <w:rsid w:val="00680C6D"/>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99A"/>
    <w:rsid w:val="00695C25"/>
    <w:rsid w:val="00696AF9"/>
    <w:rsid w:val="006970BE"/>
    <w:rsid w:val="006A0C47"/>
    <w:rsid w:val="006A0D39"/>
    <w:rsid w:val="006A109F"/>
    <w:rsid w:val="006A17FE"/>
    <w:rsid w:val="006A1861"/>
    <w:rsid w:val="006A22F7"/>
    <w:rsid w:val="006A3102"/>
    <w:rsid w:val="006A33FC"/>
    <w:rsid w:val="006A341B"/>
    <w:rsid w:val="006A39E6"/>
    <w:rsid w:val="006A43FA"/>
    <w:rsid w:val="006A464D"/>
    <w:rsid w:val="006A4751"/>
    <w:rsid w:val="006A4974"/>
    <w:rsid w:val="006A55BB"/>
    <w:rsid w:val="006A564F"/>
    <w:rsid w:val="006A5B8A"/>
    <w:rsid w:val="006A6870"/>
    <w:rsid w:val="006A6A17"/>
    <w:rsid w:val="006A7DD0"/>
    <w:rsid w:val="006B00BA"/>
    <w:rsid w:val="006B0575"/>
    <w:rsid w:val="006B0BBE"/>
    <w:rsid w:val="006B1F51"/>
    <w:rsid w:val="006B28D1"/>
    <w:rsid w:val="006B2EC5"/>
    <w:rsid w:val="006B3410"/>
    <w:rsid w:val="006B3C09"/>
    <w:rsid w:val="006B3DEA"/>
    <w:rsid w:val="006B4015"/>
    <w:rsid w:val="006B47FF"/>
    <w:rsid w:val="006B5D53"/>
    <w:rsid w:val="006B5F07"/>
    <w:rsid w:val="006B604B"/>
    <w:rsid w:val="006B6FA7"/>
    <w:rsid w:val="006B7464"/>
    <w:rsid w:val="006B77F8"/>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A51"/>
    <w:rsid w:val="006F58C0"/>
    <w:rsid w:val="006F5A50"/>
    <w:rsid w:val="006F651C"/>
    <w:rsid w:val="006F75CE"/>
    <w:rsid w:val="007008EA"/>
    <w:rsid w:val="00700F52"/>
    <w:rsid w:val="00701846"/>
    <w:rsid w:val="00701B48"/>
    <w:rsid w:val="00701C18"/>
    <w:rsid w:val="00702201"/>
    <w:rsid w:val="0070231D"/>
    <w:rsid w:val="00702D01"/>
    <w:rsid w:val="00703292"/>
    <w:rsid w:val="00703CB3"/>
    <w:rsid w:val="00703DDE"/>
    <w:rsid w:val="00704195"/>
    <w:rsid w:val="00704207"/>
    <w:rsid w:val="00704439"/>
    <w:rsid w:val="0070486C"/>
    <w:rsid w:val="007052E0"/>
    <w:rsid w:val="0070556B"/>
    <w:rsid w:val="007065DD"/>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0B57"/>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8A"/>
    <w:rsid w:val="007338EF"/>
    <w:rsid w:val="00733BD4"/>
    <w:rsid w:val="00734D7A"/>
    <w:rsid w:val="00735182"/>
    <w:rsid w:val="00736A45"/>
    <w:rsid w:val="00737B5A"/>
    <w:rsid w:val="00737E23"/>
    <w:rsid w:val="00737E84"/>
    <w:rsid w:val="00737F0B"/>
    <w:rsid w:val="00740462"/>
    <w:rsid w:val="007407CC"/>
    <w:rsid w:val="007408F5"/>
    <w:rsid w:val="00740BFB"/>
    <w:rsid w:val="007412D4"/>
    <w:rsid w:val="00741AD9"/>
    <w:rsid w:val="00741BC2"/>
    <w:rsid w:val="00742250"/>
    <w:rsid w:val="007426FF"/>
    <w:rsid w:val="007429DE"/>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55B0"/>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466"/>
    <w:rsid w:val="00797CBF"/>
    <w:rsid w:val="00797F5C"/>
    <w:rsid w:val="007A147F"/>
    <w:rsid w:val="007A1CB8"/>
    <w:rsid w:val="007A28C8"/>
    <w:rsid w:val="007A346B"/>
    <w:rsid w:val="007A35BC"/>
    <w:rsid w:val="007A3D1C"/>
    <w:rsid w:val="007A3EA8"/>
    <w:rsid w:val="007A3EF4"/>
    <w:rsid w:val="007A425E"/>
    <w:rsid w:val="007A4BAF"/>
    <w:rsid w:val="007A5B36"/>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333"/>
    <w:rsid w:val="007D1ABE"/>
    <w:rsid w:val="007D1CAC"/>
    <w:rsid w:val="007D1DA4"/>
    <w:rsid w:val="007D1E3A"/>
    <w:rsid w:val="007D2BEA"/>
    <w:rsid w:val="007D2C67"/>
    <w:rsid w:val="007D2F0E"/>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BCF"/>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0E"/>
    <w:rsid w:val="00805324"/>
    <w:rsid w:val="00805613"/>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6E22"/>
    <w:rsid w:val="00817986"/>
    <w:rsid w:val="00817BE0"/>
    <w:rsid w:val="00817F58"/>
    <w:rsid w:val="0082046B"/>
    <w:rsid w:val="008208DA"/>
    <w:rsid w:val="008208DE"/>
    <w:rsid w:val="00820F4A"/>
    <w:rsid w:val="00821157"/>
    <w:rsid w:val="00821B7A"/>
    <w:rsid w:val="0082225F"/>
    <w:rsid w:val="008224E9"/>
    <w:rsid w:val="00823F03"/>
    <w:rsid w:val="008245C0"/>
    <w:rsid w:val="00825341"/>
    <w:rsid w:val="00826658"/>
    <w:rsid w:val="00826D35"/>
    <w:rsid w:val="00826DC5"/>
    <w:rsid w:val="00827A81"/>
    <w:rsid w:val="00827D34"/>
    <w:rsid w:val="00830FFF"/>
    <w:rsid w:val="0083133C"/>
    <w:rsid w:val="0083185A"/>
    <w:rsid w:val="0083237C"/>
    <w:rsid w:val="008337FD"/>
    <w:rsid w:val="00833DC7"/>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62B"/>
    <w:rsid w:val="008478F5"/>
    <w:rsid w:val="008504A6"/>
    <w:rsid w:val="0085214F"/>
    <w:rsid w:val="00852F57"/>
    <w:rsid w:val="00855CB8"/>
    <w:rsid w:val="00856D4D"/>
    <w:rsid w:val="008571C0"/>
    <w:rsid w:val="00860C56"/>
    <w:rsid w:val="00860CA4"/>
    <w:rsid w:val="0086129D"/>
    <w:rsid w:val="00861C43"/>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4A2"/>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AFE"/>
    <w:rsid w:val="00877CE6"/>
    <w:rsid w:val="00880159"/>
    <w:rsid w:val="0088040E"/>
    <w:rsid w:val="00880B07"/>
    <w:rsid w:val="00880B5C"/>
    <w:rsid w:val="00880C49"/>
    <w:rsid w:val="00880D2D"/>
    <w:rsid w:val="0088187E"/>
    <w:rsid w:val="008832D4"/>
    <w:rsid w:val="008834EF"/>
    <w:rsid w:val="0088364D"/>
    <w:rsid w:val="00883E4B"/>
    <w:rsid w:val="00884316"/>
    <w:rsid w:val="00884B5F"/>
    <w:rsid w:val="00884CEE"/>
    <w:rsid w:val="008866F0"/>
    <w:rsid w:val="0088782D"/>
    <w:rsid w:val="00887ECB"/>
    <w:rsid w:val="008900DF"/>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2EB"/>
    <w:rsid w:val="008C1D88"/>
    <w:rsid w:val="008C229C"/>
    <w:rsid w:val="008C2550"/>
    <w:rsid w:val="008C3549"/>
    <w:rsid w:val="008C3E07"/>
    <w:rsid w:val="008C4291"/>
    <w:rsid w:val="008C4EE8"/>
    <w:rsid w:val="008C592F"/>
    <w:rsid w:val="008C5F07"/>
    <w:rsid w:val="008C60E6"/>
    <w:rsid w:val="008C6176"/>
    <w:rsid w:val="008C64E0"/>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C38"/>
    <w:rsid w:val="008E1EF9"/>
    <w:rsid w:val="008E205E"/>
    <w:rsid w:val="008E2B8F"/>
    <w:rsid w:val="008E2CAF"/>
    <w:rsid w:val="008E3573"/>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5A74"/>
    <w:rsid w:val="00915C01"/>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573"/>
    <w:rsid w:val="00966E28"/>
    <w:rsid w:val="00967536"/>
    <w:rsid w:val="00967BA7"/>
    <w:rsid w:val="00967D96"/>
    <w:rsid w:val="0097062F"/>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2AB"/>
    <w:rsid w:val="0098664F"/>
    <w:rsid w:val="00986A15"/>
    <w:rsid w:val="00986C2D"/>
    <w:rsid w:val="00986D29"/>
    <w:rsid w:val="009871E5"/>
    <w:rsid w:val="009873C0"/>
    <w:rsid w:val="009904EC"/>
    <w:rsid w:val="00990BD0"/>
    <w:rsid w:val="0099198C"/>
    <w:rsid w:val="00991BD8"/>
    <w:rsid w:val="009920DB"/>
    <w:rsid w:val="00993088"/>
    <w:rsid w:val="009936EC"/>
    <w:rsid w:val="0099542E"/>
    <w:rsid w:val="009968C0"/>
    <w:rsid w:val="00996A10"/>
    <w:rsid w:val="00996AFC"/>
    <w:rsid w:val="00997097"/>
    <w:rsid w:val="009972EE"/>
    <w:rsid w:val="00997873"/>
    <w:rsid w:val="009A04D5"/>
    <w:rsid w:val="009A2033"/>
    <w:rsid w:val="009A28AA"/>
    <w:rsid w:val="009A2CBB"/>
    <w:rsid w:val="009A2D9A"/>
    <w:rsid w:val="009A3005"/>
    <w:rsid w:val="009A3690"/>
    <w:rsid w:val="009A3880"/>
    <w:rsid w:val="009A3D1B"/>
    <w:rsid w:val="009A4ACA"/>
    <w:rsid w:val="009A4F3F"/>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4D9"/>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6A9"/>
    <w:rsid w:val="009D06CF"/>
    <w:rsid w:val="009D0913"/>
    <w:rsid w:val="009D13DD"/>
    <w:rsid w:val="009D17AA"/>
    <w:rsid w:val="009D20E1"/>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60C"/>
    <w:rsid w:val="009F4B44"/>
    <w:rsid w:val="009F5464"/>
    <w:rsid w:val="009F5A75"/>
    <w:rsid w:val="009F60D5"/>
    <w:rsid w:val="009F6493"/>
    <w:rsid w:val="009F6559"/>
    <w:rsid w:val="009F6D14"/>
    <w:rsid w:val="009F7386"/>
    <w:rsid w:val="00A00055"/>
    <w:rsid w:val="00A0017C"/>
    <w:rsid w:val="00A00665"/>
    <w:rsid w:val="00A006B3"/>
    <w:rsid w:val="00A0104B"/>
    <w:rsid w:val="00A0202C"/>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1665A"/>
    <w:rsid w:val="00A2003B"/>
    <w:rsid w:val="00A201CF"/>
    <w:rsid w:val="00A20A7E"/>
    <w:rsid w:val="00A21419"/>
    <w:rsid w:val="00A218E1"/>
    <w:rsid w:val="00A22159"/>
    <w:rsid w:val="00A22C04"/>
    <w:rsid w:val="00A22F7B"/>
    <w:rsid w:val="00A23DD3"/>
    <w:rsid w:val="00A249B2"/>
    <w:rsid w:val="00A24F1D"/>
    <w:rsid w:val="00A25BE9"/>
    <w:rsid w:val="00A25D66"/>
    <w:rsid w:val="00A26C66"/>
    <w:rsid w:val="00A271AE"/>
    <w:rsid w:val="00A274B1"/>
    <w:rsid w:val="00A27991"/>
    <w:rsid w:val="00A279E4"/>
    <w:rsid w:val="00A3071A"/>
    <w:rsid w:val="00A30A34"/>
    <w:rsid w:val="00A30D92"/>
    <w:rsid w:val="00A30F2F"/>
    <w:rsid w:val="00A31100"/>
    <w:rsid w:val="00A317C4"/>
    <w:rsid w:val="00A31843"/>
    <w:rsid w:val="00A330A9"/>
    <w:rsid w:val="00A33297"/>
    <w:rsid w:val="00A33E7D"/>
    <w:rsid w:val="00A343AD"/>
    <w:rsid w:val="00A34DE3"/>
    <w:rsid w:val="00A35116"/>
    <w:rsid w:val="00A353B4"/>
    <w:rsid w:val="00A35F29"/>
    <w:rsid w:val="00A36026"/>
    <w:rsid w:val="00A36A73"/>
    <w:rsid w:val="00A372CE"/>
    <w:rsid w:val="00A37508"/>
    <w:rsid w:val="00A40412"/>
    <w:rsid w:val="00A41BC2"/>
    <w:rsid w:val="00A41C1A"/>
    <w:rsid w:val="00A41C32"/>
    <w:rsid w:val="00A41CD5"/>
    <w:rsid w:val="00A42191"/>
    <w:rsid w:val="00A425E5"/>
    <w:rsid w:val="00A42921"/>
    <w:rsid w:val="00A42AD9"/>
    <w:rsid w:val="00A43018"/>
    <w:rsid w:val="00A439AB"/>
    <w:rsid w:val="00A446A2"/>
    <w:rsid w:val="00A44E05"/>
    <w:rsid w:val="00A450CD"/>
    <w:rsid w:val="00A45110"/>
    <w:rsid w:val="00A4525A"/>
    <w:rsid w:val="00A455D9"/>
    <w:rsid w:val="00A4584C"/>
    <w:rsid w:val="00A45C3F"/>
    <w:rsid w:val="00A471A9"/>
    <w:rsid w:val="00A506A0"/>
    <w:rsid w:val="00A50CA3"/>
    <w:rsid w:val="00A5186A"/>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194"/>
    <w:rsid w:val="00A61758"/>
    <w:rsid w:val="00A61BAF"/>
    <w:rsid w:val="00A62089"/>
    <w:rsid w:val="00A624CB"/>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2B45"/>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2B25"/>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3F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2EDC"/>
    <w:rsid w:val="00AB3B27"/>
    <w:rsid w:val="00AB411D"/>
    <w:rsid w:val="00AB477E"/>
    <w:rsid w:val="00AB48EE"/>
    <w:rsid w:val="00AB4910"/>
    <w:rsid w:val="00AB4AC0"/>
    <w:rsid w:val="00AB5068"/>
    <w:rsid w:val="00AB5316"/>
    <w:rsid w:val="00AB5704"/>
    <w:rsid w:val="00AB5B31"/>
    <w:rsid w:val="00AB7398"/>
    <w:rsid w:val="00AB7529"/>
    <w:rsid w:val="00AB7567"/>
    <w:rsid w:val="00AB7F78"/>
    <w:rsid w:val="00AB7FB8"/>
    <w:rsid w:val="00AC0165"/>
    <w:rsid w:val="00AC0902"/>
    <w:rsid w:val="00AC2D24"/>
    <w:rsid w:val="00AC3425"/>
    <w:rsid w:val="00AC34A4"/>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1D46"/>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83B"/>
    <w:rsid w:val="00B05E93"/>
    <w:rsid w:val="00B06614"/>
    <w:rsid w:val="00B068E1"/>
    <w:rsid w:val="00B06C3D"/>
    <w:rsid w:val="00B1001D"/>
    <w:rsid w:val="00B103F9"/>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596"/>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1C2"/>
    <w:rsid w:val="00B357CC"/>
    <w:rsid w:val="00B358F2"/>
    <w:rsid w:val="00B35915"/>
    <w:rsid w:val="00B36331"/>
    <w:rsid w:val="00B366A0"/>
    <w:rsid w:val="00B36712"/>
    <w:rsid w:val="00B3739D"/>
    <w:rsid w:val="00B37402"/>
    <w:rsid w:val="00B37491"/>
    <w:rsid w:val="00B37593"/>
    <w:rsid w:val="00B3799E"/>
    <w:rsid w:val="00B37EBD"/>
    <w:rsid w:val="00B41441"/>
    <w:rsid w:val="00B42106"/>
    <w:rsid w:val="00B426A7"/>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6785"/>
    <w:rsid w:val="00B57471"/>
    <w:rsid w:val="00B575B7"/>
    <w:rsid w:val="00B575C2"/>
    <w:rsid w:val="00B576C2"/>
    <w:rsid w:val="00B6223E"/>
    <w:rsid w:val="00B62590"/>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53C"/>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CBF"/>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176"/>
    <w:rsid w:val="00BB12B7"/>
    <w:rsid w:val="00BB1741"/>
    <w:rsid w:val="00BB1890"/>
    <w:rsid w:val="00BB1FAE"/>
    <w:rsid w:val="00BB2DA9"/>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1E1D"/>
    <w:rsid w:val="00BF20A2"/>
    <w:rsid w:val="00BF2936"/>
    <w:rsid w:val="00BF2C9B"/>
    <w:rsid w:val="00BF3269"/>
    <w:rsid w:val="00BF3357"/>
    <w:rsid w:val="00BF450B"/>
    <w:rsid w:val="00BF4927"/>
    <w:rsid w:val="00BF4B46"/>
    <w:rsid w:val="00BF4E97"/>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3C"/>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2D76"/>
    <w:rsid w:val="00C33763"/>
    <w:rsid w:val="00C33958"/>
    <w:rsid w:val="00C33D84"/>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54D2"/>
    <w:rsid w:val="00CA62CF"/>
    <w:rsid w:val="00CA6437"/>
    <w:rsid w:val="00CA74B8"/>
    <w:rsid w:val="00CA7666"/>
    <w:rsid w:val="00CA7914"/>
    <w:rsid w:val="00CA7975"/>
    <w:rsid w:val="00CB03CB"/>
    <w:rsid w:val="00CB074B"/>
    <w:rsid w:val="00CB099E"/>
    <w:rsid w:val="00CB19F6"/>
    <w:rsid w:val="00CB25C8"/>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61C"/>
    <w:rsid w:val="00CC1E46"/>
    <w:rsid w:val="00CC1FA1"/>
    <w:rsid w:val="00CC247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0FC8"/>
    <w:rsid w:val="00D317AC"/>
    <w:rsid w:val="00D31C3D"/>
    <w:rsid w:val="00D324C8"/>
    <w:rsid w:val="00D326FA"/>
    <w:rsid w:val="00D33591"/>
    <w:rsid w:val="00D33A72"/>
    <w:rsid w:val="00D33FF4"/>
    <w:rsid w:val="00D34382"/>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3D0"/>
    <w:rsid w:val="00D73AB4"/>
    <w:rsid w:val="00D73BA4"/>
    <w:rsid w:val="00D7456A"/>
    <w:rsid w:val="00D7549A"/>
    <w:rsid w:val="00D754B7"/>
    <w:rsid w:val="00D7615C"/>
    <w:rsid w:val="00D765C0"/>
    <w:rsid w:val="00D77457"/>
    <w:rsid w:val="00D777A8"/>
    <w:rsid w:val="00D77C47"/>
    <w:rsid w:val="00D803FE"/>
    <w:rsid w:val="00D8042E"/>
    <w:rsid w:val="00D80FDF"/>
    <w:rsid w:val="00D819C1"/>
    <w:rsid w:val="00D82822"/>
    <w:rsid w:val="00D82ACC"/>
    <w:rsid w:val="00D82DDC"/>
    <w:rsid w:val="00D83225"/>
    <w:rsid w:val="00D83B50"/>
    <w:rsid w:val="00D84193"/>
    <w:rsid w:val="00D8455D"/>
    <w:rsid w:val="00D86338"/>
    <w:rsid w:val="00D8662F"/>
    <w:rsid w:val="00D8675B"/>
    <w:rsid w:val="00D87D7B"/>
    <w:rsid w:val="00D92295"/>
    <w:rsid w:val="00D92857"/>
    <w:rsid w:val="00D92D8D"/>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78E"/>
    <w:rsid w:val="00DB0ABA"/>
    <w:rsid w:val="00DB12E7"/>
    <w:rsid w:val="00DB2075"/>
    <w:rsid w:val="00DB2654"/>
    <w:rsid w:val="00DB3815"/>
    <w:rsid w:val="00DB3AA4"/>
    <w:rsid w:val="00DB3F2D"/>
    <w:rsid w:val="00DB4512"/>
    <w:rsid w:val="00DB50F9"/>
    <w:rsid w:val="00DB5114"/>
    <w:rsid w:val="00DB5196"/>
    <w:rsid w:val="00DB65D4"/>
    <w:rsid w:val="00DB6680"/>
    <w:rsid w:val="00DB6F9C"/>
    <w:rsid w:val="00DC0BEA"/>
    <w:rsid w:val="00DC0F9A"/>
    <w:rsid w:val="00DC13F5"/>
    <w:rsid w:val="00DC186E"/>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485"/>
    <w:rsid w:val="00DE7528"/>
    <w:rsid w:val="00DE7C7F"/>
    <w:rsid w:val="00DF05B8"/>
    <w:rsid w:val="00DF0626"/>
    <w:rsid w:val="00DF0960"/>
    <w:rsid w:val="00DF108F"/>
    <w:rsid w:val="00DF16D2"/>
    <w:rsid w:val="00DF1882"/>
    <w:rsid w:val="00DF1DE6"/>
    <w:rsid w:val="00DF2571"/>
    <w:rsid w:val="00DF29A1"/>
    <w:rsid w:val="00DF2DD7"/>
    <w:rsid w:val="00DF30F4"/>
    <w:rsid w:val="00DF3259"/>
    <w:rsid w:val="00DF3CD1"/>
    <w:rsid w:val="00DF4160"/>
    <w:rsid w:val="00DF4516"/>
    <w:rsid w:val="00DF4CA4"/>
    <w:rsid w:val="00DF5209"/>
    <w:rsid w:val="00DF5482"/>
    <w:rsid w:val="00DF5981"/>
    <w:rsid w:val="00DF5B63"/>
    <w:rsid w:val="00DF61E2"/>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018"/>
    <w:rsid w:val="00E07244"/>
    <w:rsid w:val="00E0741B"/>
    <w:rsid w:val="00E07727"/>
    <w:rsid w:val="00E07F30"/>
    <w:rsid w:val="00E103DD"/>
    <w:rsid w:val="00E104E4"/>
    <w:rsid w:val="00E1062A"/>
    <w:rsid w:val="00E10E87"/>
    <w:rsid w:val="00E11073"/>
    <w:rsid w:val="00E11097"/>
    <w:rsid w:val="00E1147E"/>
    <w:rsid w:val="00E119EE"/>
    <w:rsid w:val="00E11B19"/>
    <w:rsid w:val="00E12163"/>
    <w:rsid w:val="00E12B73"/>
    <w:rsid w:val="00E12D09"/>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2C9"/>
    <w:rsid w:val="00E353A4"/>
    <w:rsid w:val="00E35D35"/>
    <w:rsid w:val="00E35FA1"/>
    <w:rsid w:val="00E369D4"/>
    <w:rsid w:val="00E37BA6"/>
    <w:rsid w:val="00E37F76"/>
    <w:rsid w:val="00E405BF"/>
    <w:rsid w:val="00E4091F"/>
    <w:rsid w:val="00E4098D"/>
    <w:rsid w:val="00E41033"/>
    <w:rsid w:val="00E421BE"/>
    <w:rsid w:val="00E4230D"/>
    <w:rsid w:val="00E42A5E"/>
    <w:rsid w:val="00E43270"/>
    <w:rsid w:val="00E436C4"/>
    <w:rsid w:val="00E44E1C"/>
    <w:rsid w:val="00E44F5D"/>
    <w:rsid w:val="00E45C2C"/>
    <w:rsid w:val="00E460FE"/>
    <w:rsid w:val="00E46A57"/>
    <w:rsid w:val="00E46CDA"/>
    <w:rsid w:val="00E46CFF"/>
    <w:rsid w:val="00E46F8B"/>
    <w:rsid w:val="00E4780E"/>
    <w:rsid w:val="00E50118"/>
    <w:rsid w:val="00E508F6"/>
    <w:rsid w:val="00E50C07"/>
    <w:rsid w:val="00E526E1"/>
    <w:rsid w:val="00E531CE"/>
    <w:rsid w:val="00E533AA"/>
    <w:rsid w:val="00E534BC"/>
    <w:rsid w:val="00E53AFF"/>
    <w:rsid w:val="00E542B9"/>
    <w:rsid w:val="00E54D1F"/>
    <w:rsid w:val="00E5678C"/>
    <w:rsid w:val="00E56C02"/>
    <w:rsid w:val="00E57C04"/>
    <w:rsid w:val="00E6010D"/>
    <w:rsid w:val="00E60DDA"/>
    <w:rsid w:val="00E625AE"/>
    <w:rsid w:val="00E62736"/>
    <w:rsid w:val="00E6416A"/>
    <w:rsid w:val="00E64368"/>
    <w:rsid w:val="00E6465D"/>
    <w:rsid w:val="00E646F6"/>
    <w:rsid w:val="00E64BE9"/>
    <w:rsid w:val="00E65301"/>
    <w:rsid w:val="00E65F2D"/>
    <w:rsid w:val="00E66C90"/>
    <w:rsid w:val="00E66EF1"/>
    <w:rsid w:val="00E66F91"/>
    <w:rsid w:val="00E67F95"/>
    <w:rsid w:val="00E71082"/>
    <w:rsid w:val="00E712A9"/>
    <w:rsid w:val="00E71483"/>
    <w:rsid w:val="00E718FB"/>
    <w:rsid w:val="00E720F3"/>
    <w:rsid w:val="00E730FE"/>
    <w:rsid w:val="00E7405B"/>
    <w:rsid w:val="00E7459A"/>
    <w:rsid w:val="00E75FE1"/>
    <w:rsid w:val="00E76573"/>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2E3"/>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688"/>
    <w:rsid w:val="00EA783F"/>
    <w:rsid w:val="00EA7DB6"/>
    <w:rsid w:val="00EB0A3A"/>
    <w:rsid w:val="00EB0D2E"/>
    <w:rsid w:val="00EB0DB6"/>
    <w:rsid w:val="00EB1DD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1C9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4A4E"/>
    <w:rsid w:val="00EE5677"/>
    <w:rsid w:val="00EE56AB"/>
    <w:rsid w:val="00EE5879"/>
    <w:rsid w:val="00EE5F0E"/>
    <w:rsid w:val="00EE7088"/>
    <w:rsid w:val="00EE771C"/>
    <w:rsid w:val="00EE7DAB"/>
    <w:rsid w:val="00EF05B5"/>
    <w:rsid w:val="00EF2091"/>
    <w:rsid w:val="00EF2221"/>
    <w:rsid w:val="00EF2F0F"/>
    <w:rsid w:val="00EF31D5"/>
    <w:rsid w:val="00EF33C4"/>
    <w:rsid w:val="00EF39DB"/>
    <w:rsid w:val="00EF3A5E"/>
    <w:rsid w:val="00EF40B5"/>
    <w:rsid w:val="00EF4850"/>
    <w:rsid w:val="00EF50FB"/>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0243"/>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0E46"/>
    <w:rsid w:val="00F21127"/>
    <w:rsid w:val="00F2119E"/>
    <w:rsid w:val="00F21862"/>
    <w:rsid w:val="00F21BCB"/>
    <w:rsid w:val="00F224C3"/>
    <w:rsid w:val="00F225B3"/>
    <w:rsid w:val="00F235F7"/>
    <w:rsid w:val="00F23B40"/>
    <w:rsid w:val="00F24089"/>
    <w:rsid w:val="00F24C79"/>
    <w:rsid w:val="00F2507B"/>
    <w:rsid w:val="00F26A02"/>
    <w:rsid w:val="00F273A0"/>
    <w:rsid w:val="00F27DE1"/>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0EE"/>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1E76"/>
    <w:rsid w:val="00F526BE"/>
    <w:rsid w:val="00F52AA7"/>
    <w:rsid w:val="00F5368E"/>
    <w:rsid w:val="00F5374A"/>
    <w:rsid w:val="00F54620"/>
    <w:rsid w:val="00F54A1B"/>
    <w:rsid w:val="00F55751"/>
    <w:rsid w:val="00F56198"/>
    <w:rsid w:val="00F57767"/>
    <w:rsid w:val="00F603C7"/>
    <w:rsid w:val="00F603DC"/>
    <w:rsid w:val="00F621EF"/>
    <w:rsid w:val="00F6280D"/>
    <w:rsid w:val="00F63060"/>
    <w:rsid w:val="00F631FC"/>
    <w:rsid w:val="00F63B3B"/>
    <w:rsid w:val="00F642C3"/>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1E59"/>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6B6A"/>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55D"/>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0C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99B"/>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EA2"/>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8527A-26EA-47A0-AF8C-5A22A82BE098}"/>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14A148C-60AD-4259-BCB1-AEBD6A1EACD6}">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177315</Words>
  <Characters>101071</Characters>
  <Application>Microsoft Office Word</Application>
  <DocSecurity>0</DocSecurity>
  <Lines>842</Lines>
  <Paragraphs>555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277831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Aleksandras Rybakas</cp:lastModifiedBy>
  <cp:revision>5</cp:revision>
  <cp:lastPrinted>2021-12-16T20:35:00Z</cp:lastPrinted>
  <dcterms:created xsi:type="dcterms:W3CDTF">2022-12-19T20:34:00Z</dcterms:created>
  <dcterms:modified xsi:type="dcterms:W3CDTF">2022-12-19T23:52:00Z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0x0101007C34E54ECFD7F945BC53E8606FA2E91C</vt:lpwstr>
  </property>
  <property fmtid="{D5CDD505-2E9C-101B-9397-08002B2CF9AE}" pid="10" name="MediaServiceImageTags">
    <vt:lpwstr/>
  </property>
</Properties>
</file>