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B9BA176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r w:rsidR="000F6FAB">
        <w:rPr>
          <w:rFonts w:cs="Arial"/>
          <w:sz w:val="20"/>
          <w:szCs w:val="20"/>
        </w:rPr>
        <w:t>P</w:t>
      </w:r>
      <w:r w:rsidR="00AD23DC" w:rsidRPr="00AD23DC">
        <w:rPr>
          <w:rFonts w:cs="Arial"/>
          <w:sz w:val="20"/>
          <w:szCs w:val="20"/>
        </w:rPr>
        <w:t>irkimų</w:t>
      </w:r>
      <w:r w:rsidR="004F56FB">
        <w:rPr>
          <w:rFonts w:cs="Arial"/>
          <w:sz w:val="20"/>
          <w:szCs w:val="20"/>
        </w:rPr>
        <w:t xml:space="preserve"> organizavimo ir vykdymo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4B37695A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3F54F4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>.</w:t>
      </w:r>
      <w:bookmarkStart w:id="0" w:name="_Hlk31698696"/>
      <w:r w:rsidR="0049316D" w:rsidRPr="0049316D">
        <w:t xml:space="preserve"> </w:t>
      </w:r>
      <w:bookmarkEnd w:id="0"/>
      <w:sdt>
        <w:sdtPr>
          <w:id w:val="1799497722"/>
          <w:placeholder>
            <w:docPart w:val="A845F3135A964CDA8A9CC9B4BBC61574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3E66F5">
            <w:t>UAB „Ignitis“</w:t>
          </w:r>
        </w:sdtContent>
      </w:sdt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03990BBB" w:rsidR="00CE17F8" w:rsidRPr="00D00AD9" w:rsidRDefault="0067570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 w:rsidR="00AF4DBC">
        <w:rPr>
          <w:rFonts w:cs="Arial"/>
          <w:bCs/>
          <w:sz w:val="20"/>
          <w:szCs w:val="20"/>
        </w:rPr>
        <w:t>Techninės specifikacijos 1.1. p. nurodytos Paslaugos</w:t>
      </w:r>
      <w:r>
        <w:rPr>
          <w:rFonts w:cs="Arial"/>
          <w:sz w:val="20"/>
          <w:szCs w:val="20"/>
        </w:rPr>
        <w:t>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2CC460AD" w:rsidR="008026C8" w:rsidRDefault="007A3E9D" w:rsidP="00AF4DB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1819F8">
        <w:rPr>
          <w:rFonts w:cs="Arial"/>
          <w:bCs/>
          <w:sz w:val="20"/>
          <w:szCs w:val="20"/>
        </w:rPr>
        <w:t>maksimali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pirkimui</w:t>
      </w:r>
      <w:r w:rsidR="008026C8" w:rsidRPr="00E23ED8">
        <w:rPr>
          <w:rFonts w:cs="Arial"/>
          <w:bCs/>
          <w:sz w:val="20"/>
          <w:szCs w:val="20"/>
        </w:rPr>
        <w:t xml:space="preserve"> (sutarčiai</w:t>
      </w:r>
      <w:r w:rsidR="008026C8" w:rsidRPr="00997DE5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skirt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3E66F5" w:rsidRPr="00D72306">
        <w:rPr>
          <w:rFonts w:cs="Arial"/>
          <w:b/>
          <w:sz w:val="20"/>
          <w:szCs w:val="20"/>
        </w:rPr>
        <w:t>570 000</w:t>
      </w:r>
      <w:r w:rsidRPr="00D72306">
        <w:rPr>
          <w:rFonts w:cs="Arial"/>
          <w:b/>
          <w:sz w:val="20"/>
          <w:szCs w:val="20"/>
        </w:rPr>
        <w:t>,</w:t>
      </w:r>
      <w:r w:rsidR="003E66F5" w:rsidRPr="00D72306">
        <w:rPr>
          <w:rFonts w:cs="Arial"/>
          <w:b/>
          <w:sz w:val="20"/>
          <w:szCs w:val="20"/>
        </w:rPr>
        <w:t>00</w:t>
      </w:r>
      <w:r w:rsidRPr="00E23ED8">
        <w:rPr>
          <w:rFonts w:cs="Arial"/>
          <w:bCs/>
          <w:sz w:val="20"/>
          <w:szCs w:val="20"/>
        </w:rPr>
        <w:t xml:space="preserve"> </w:t>
      </w:r>
      <w:r w:rsidRPr="00630ADC">
        <w:rPr>
          <w:rFonts w:cs="Arial"/>
          <w:b/>
          <w:sz w:val="20"/>
          <w:szCs w:val="20"/>
        </w:rPr>
        <w:t>EUR be PVM</w:t>
      </w:r>
      <w:r w:rsidRPr="00997DE5">
        <w:rPr>
          <w:rFonts w:cs="Arial"/>
          <w:bCs/>
          <w:sz w:val="20"/>
          <w:szCs w:val="20"/>
        </w:rPr>
        <w:t>.</w:t>
      </w:r>
      <w:r w:rsidR="008026C8" w:rsidRPr="00997DE5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Bendrovė </w:t>
      </w:r>
      <w:r w:rsidRPr="001819F8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1819F8">
        <w:rPr>
          <w:rFonts w:cs="Arial"/>
          <w:bCs/>
          <w:sz w:val="20"/>
          <w:szCs w:val="20"/>
        </w:rPr>
        <w:t xml:space="preserve">Paslaugas pagal poreikį ir neįsipareigoja </w:t>
      </w:r>
      <w:r w:rsidR="003F54F4">
        <w:rPr>
          <w:rFonts w:cs="Arial"/>
          <w:bCs/>
          <w:sz w:val="20"/>
          <w:szCs w:val="20"/>
        </w:rPr>
        <w:t>S</w:t>
      </w:r>
      <w:r w:rsidR="008026C8" w:rsidRPr="00E23ED8">
        <w:rPr>
          <w:rFonts w:cs="Arial"/>
          <w:bCs/>
          <w:sz w:val="20"/>
          <w:szCs w:val="20"/>
        </w:rPr>
        <w:t xml:space="preserve">utarties vykdymo metu </w:t>
      </w:r>
      <w:r w:rsidRPr="001819F8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0D9D041C" w:rsidR="00426967" w:rsidRDefault="00606F55" w:rsidP="00AF4DB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="007A3E9D" w:rsidRPr="00997DE5">
        <w:rPr>
          <w:rFonts w:cs="Arial"/>
          <w:bCs/>
          <w:sz w:val="20"/>
          <w:szCs w:val="20"/>
        </w:rPr>
        <w:t>T</w:t>
      </w:r>
      <w:r w:rsidRPr="00997DE5">
        <w:rPr>
          <w:rFonts w:cs="Arial"/>
          <w:bCs/>
          <w:sz w:val="20"/>
          <w:szCs w:val="20"/>
        </w:rPr>
        <w:t>iekėjui</w:t>
      </w:r>
      <w:r w:rsidR="00AF4DBC" w:rsidRPr="00AF4DBC">
        <w:rPr>
          <w:rFonts w:cs="Arial"/>
          <w:bCs/>
          <w:sz w:val="20"/>
          <w:szCs w:val="20"/>
        </w:rPr>
        <w:t xml:space="preserve"> </w:t>
      </w:r>
      <w:r w:rsidR="00AF4DBC" w:rsidRPr="00997DE5">
        <w:rPr>
          <w:rFonts w:cs="Arial"/>
          <w:bCs/>
          <w:sz w:val="20"/>
          <w:szCs w:val="20"/>
        </w:rPr>
        <w:t xml:space="preserve">vykdant </w:t>
      </w:r>
      <w:r w:rsidR="00AF4DBC">
        <w:rPr>
          <w:rFonts w:cs="Arial"/>
          <w:bCs/>
          <w:sz w:val="20"/>
          <w:szCs w:val="20"/>
        </w:rPr>
        <w:t>S</w:t>
      </w:r>
      <w:r w:rsidR="00AF4DBC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="00E23ED8" w:rsidRPr="008026C8">
        <w:rPr>
          <w:rFonts w:cs="Arial"/>
          <w:bCs/>
          <w:sz w:val="20"/>
          <w:szCs w:val="20"/>
        </w:rPr>
        <w:t>priklaus</w:t>
      </w:r>
      <w:r w:rsidR="00E23ED8">
        <w:rPr>
          <w:rFonts w:cs="Arial"/>
          <w:bCs/>
          <w:sz w:val="20"/>
          <w:szCs w:val="20"/>
        </w:rPr>
        <w:t>ys</w:t>
      </w:r>
      <w:r w:rsidR="00E23ED8"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AF4DBC">
        <w:rPr>
          <w:rFonts w:cs="Arial"/>
          <w:bCs/>
          <w:sz w:val="20"/>
          <w:szCs w:val="20"/>
        </w:rPr>
        <w:t>Pirkėjo</w:t>
      </w:r>
      <w:r w:rsidR="005A6BC3">
        <w:rPr>
          <w:rFonts w:cs="Arial"/>
          <w:bCs/>
          <w:sz w:val="20"/>
          <w:szCs w:val="20"/>
        </w:rPr>
        <w:t xml:space="preserve"> </w:t>
      </w:r>
      <w:r w:rsidR="005A6BC3" w:rsidRPr="00997DE5">
        <w:rPr>
          <w:rFonts w:cs="Arial"/>
          <w:bCs/>
          <w:sz w:val="20"/>
          <w:szCs w:val="20"/>
        </w:rPr>
        <w:t>pagal Bendrovės poreikį</w:t>
      </w:r>
      <w:r w:rsidR="005A6BC3" w:rsidRPr="00997DE5" w:rsidDel="00AF4DBC">
        <w:rPr>
          <w:rFonts w:cs="Arial"/>
          <w:bCs/>
          <w:sz w:val="20"/>
          <w:szCs w:val="20"/>
        </w:rPr>
        <w:t xml:space="preserve"> </w:t>
      </w:r>
      <w:r w:rsidR="001D5EB0" w:rsidRPr="004020B0">
        <w:rPr>
          <w:rFonts w:cs="Arial"/>
          <w:bCs/>
          <w:sz w:val="20"/>
          <w:szCs w:val="20"/>
        </w:rPr>
        <w:t xml:space="preserve">užsakytų (su </w:t>
      </w:r>
      <w:r w:rsidR="001D5EB0">
        <w:rPr>
          <w:rFonts w:cs="Arial"/>
          <w:bCs/>
          <w:sz w:val="20"/>
          <w:szCs w:val="20"/>
        </w:rPr>
        <w:t>Pirkėju</w:t>
      </w:r>
      <w:r w:rsidR="001D5EB0" w:rsidRPr="004020B0">
        <w:rPr>
          <w:rFonts w:cs="Arial"/>
          <w:bCs/>
          <w:sz w:val="20"/>
          <w:szCs w:val="20"/>
        </w:rPr>
        <w:t xml:space="preserve"> suderintų) ir Tiekėjo</w:t>
      </w:r>
      <w:r w:rsidR="001D5EB0" w:rsidRPr="00997DE5">
        <w:rPr>
          <w:rFonts w:cs="Arial"/>
          <w:bCs/>
          <w:sz w:val="20"/>
          <w:szCs w:val="20"/>
        </w:rPr>
        <w:t xml:space="preserve"> </w:t>
      </w:r>
      <w:r w:rsidR="007A3E9D" w:rsidRPr="00997DE5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 w:rsidR="002F03B5"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</w:t>
      </w:r>
      <w:r w:rsidR="008026C8" w:rsidRPr="008026C8">
        <w:rPr>
          <w:rFonts w:cs="Arial"/>
          <w:bCs/>
          <w:sz w:val="20"/>
          <w:szCs w:val="20"/>
        </w:rPr>
        <w:t xml:space="preserve">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4A4BB272" w14:textId="77777777" w:rsidR="003F54F4" w:rsidRPr="00E23ED8" w:rsidRDefault="003F54F4" w:rsidP="003F54F4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762BEF45" w14:textId="33428ADC" w:rsidR="0046232B" w:rsidRPr="001819F8" w:rsidRDefault="004F57B0" w:rsidP="001D5EB0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630ADC" w14:paraId="786B4838" w14:textId="77777777" w:rsidTr="001819F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070298" w14:paraId="4EF88512" w14:textId="77777777" w:rsidTr="001819F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1F11FCD4" w:rsidR="008026C8" w:rsidRPr="001819F8" w:rsidRDefault="008026C8" w:rsidP="0030708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1819F8" w:rsidRDefault="008026C8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070298" w14:paraId="40A7E4D1" w14:textId="77777777" w:rsidTr="001819F8">
        <w:trPr>
          <w:trHeight w:val="292"/>
        </w:trPr>
        <w:tc>
          <w:tcPr>
            <w:tcW w:w="1009" w:type="dxa"/>
            <w:vAlign w:val="center"/>
          </w:tcPr>
          <w:p w14:paraId="2AEA0622" w14:textId="101D2670" w:rsidR="008026C8" w:rsidRPr="001819F8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19131CD4" w:rsidR="008026C8" w:rsidRPr="001819F8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9230C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B937800" w14:textId="53A1C5DD" w:rsidR="002B4BC7" w:rsidRPr="003E1F23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3F54F4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left="567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79CB4250" w:rsidR="00C15865" w:rsidRPr="001819F8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8400B">
        <w:rPr>
          <w:rFonts w:cs="Arial"/>
          <w:bCs/>
          <w:sz w:val="20"/>
          <w:szCs w:val="20"/>
        </w:rPr>
        <w:t>P</w:t>
      </w:r>
      <w:r w:rsidRPr="00C15865">
        <w:rPr>
          <w:rFonts w:cs="Arial"/>
          <w:bCs/>
          <w:sz w:val="20"/>
          <w:szCs w:val="20"/>
        </w:rPr>
        <w:t>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1819F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1819F8">
        <w:rPr>
          <w:rFonts w:cs="Arial"/>
          <w:bCs/>
          <w:sz w:val="20"/>
          <w:szCs w:val="20"/>
        </w:rPr>
        <w:t>.</w:t>
      </w:r>
      <w:r w:rsidRPr="001819F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1819F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1819F8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2"/>
    </w:p>
    <w:p w14:paraId="3F980761" w14:textId="282FBBC2" w:rsidR="003E1F23" w:rsidRDefault="004F57B0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3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790"/>
        <w:gridCol w:w="1899"/>
        <w:gridCol w:w="6913"/>
      </w:tblGrid>
      <w:tr w:rsidR="002C7E91" w:rsidRPr="00173854" w14:paraId="07971390" w14:textId="77777777" w:rsidTr="001819F8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01819F8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1899" w:type="dxa"/>
            <w:vMerge w:val="restart"/>
            <w:vAlign w:val="center"/>
          </w:tcPr>
          <w:p w14:paraId="5F239C5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6913" w:type="dxa"/>
            <w:vAlign w:val="bottom"/>
          </w:tcPr>
          <w:p w14:paraId="7430A8BD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36F14D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77E662C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F93E98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871FE7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7AA45E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EBF8D0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02C7E91" w:rsidRPr="00307088" w14:paraId="444176B9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AC4A887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821504" w14:textId="26C8104B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1899" w:type="dxa"/>
            <w:vMerge w:val="restart"/>
            <w:vAlign w:val="center"/>
          </w:tcPr>
          <w:p w14:paraId="75B1390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6913" w:type="dxa"/>
            <w:vAlign w:val="bottom"/>
          </w:tcPr>
          <w:p w14:paraId="2AE6AA1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86FDF7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6DD634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D690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062A32F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1899" w:type="dxa"/>
            <w:vMerge w:val="restart"/>
            <w:vAlign w:val="center"/>
          </w:tcPr>
          <w:p w14:paraId="443B3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6913" w:type="dxa"/>
            <w:vAlign w:val="bottom"/>
          </w:tcPr>
          <w:p w14:paraId="2EDF49D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ECD6B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DF5B80B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EA6880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BE473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lastRenderedPageBreak/>
              <w:t>1.4.</w:t>
            </w:r>
          </w:p>
        </w:tc>
        <w:tc>
          <w:tcPr>
            <w:tcW w:w="1899" w:type="dxa"/>
            <w:vMerge w:val="restart"/>
            <w:vAlign w:val="center"/>
          </w:tcPr>
          <w:p w14:paraId="32637206" w14:textId="5BB36B2E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</w:t>
            </w:r>
            <w:r w:rsidR="00C90A83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zės</w:t>
            </w: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paslaugos</w:t>
            </w:r>
          </w:p>
        </w:tc>
        <w:tc>
          <w:tcPr>
            <w:tcW w:w="6913" w:type="dxa"/>
            <w:vAlign w:val="bottom"/>
          </w:tcPr>
          <w:p w14:paraId="2C1A10C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6E38742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6CD3EB0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238EA92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2FC2638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015C8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EA7068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0106F3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186E5D3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1899" w:type="dxa"/>
            <w:vMerge w:val="restart"/>
            <w:vAlign w:val="center"/>
          </w:tcPr>
          <w:p w14:paraId="491818A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6913" w:type="dxa"/>
            <w:vAlign w:val="bottom"/>
          </w:tcPr>
          <w:p w14:paraId="3C7610A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D4AC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8E6B4E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A63FE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9EF7FCE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vykdymo kontrolė</w:t>
            </w:r>
          </w:p>
        </w:tc>
      </w:tr>
      <w:tr w:rsidR="002C7E91" w:rsidRPr="00307088" w14:paraId="0A2AACBC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1899" w:type="dxa"/>
            <w:vMerge w:val="restart"/>
            <w:vAlign w:val="center"/>
          </w:tcPr>
          <w:p w14:paraId="1DD099B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6913" w:type="dxa"/>
            <w:vAlign w:val="bottom"/>
          </w:tcPr>
          <w:p w14:paraId="66A5214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0630ADC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5DD9473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38E53BC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0630ADC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3C4D55A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DDACF0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0630ADC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2638758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F0148D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0630ADC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7B7E8A4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408ADA9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0630ADC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0606114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1D1D5A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0630ADC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6731A9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72DFE8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01819F8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3"/>
    </w:tbl>
    <w:p w14:paraId="008F4DEF" w14:textId="77777777" w:rsidR="00D536FE" w:rsidRPr="0090702B" w:rsidRDefault="00D536FE" w:rsidP="001819F8">
      <w:pPr>
        <w:ind w:firstLine="0"/>
      </w:pPr>
    </w:p>
    <w:p w14:paraId="173D9CCD" w14:textId="2F3F2331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EA8C9" w14:textId="77777777" w:rsidR="009F026A" w:rsidRDefault="009F026A" w:rsidP="00427694">
      <w:r>
        <w:separator/>
      </w:r>
    </w:p>
  </w:endnote>
  <w:endnote w:type="continuationSeparator" w:id="0">
    <w:p w14:paraId="72DE1A67" w14:textId="77777777" w:rsidR="009F026A" w:rsidRDefault="009F026A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0B52" w14:textId="77777777" w:rsidR="002743A3" w:rsidRDefault="0027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821B0" w14:textId="77777777" w:rsidR="002743A3" w:rsidRDefault="0027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56B7A" w14:textId="77777777" w:rsidR="002743A3" w:rsidRDefault="0027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E20D8" w14:textId="77777777" w:rsidR="009F026A" w:rsidRDefault="009F026A" w:rsidP="00427694">
      <w:r>
        <w:separator/>
      </w:r>
    </w:p>
  </w:footnote>
  <w:footnote w:type="continuationSeparator" w:id="0">
    <w:p w14:paraId="3AC4CDAD" w14:textId="77777777" w:rsidR="009F026A" w:rsidRDefault="009F026A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944E2" w14:textId="77777777" w:rsidR="002743A3" w:rsidRDefault="0027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46032D94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6112B" w14:textId="77777777" w:rsidR="002743A3" w:rsidRDefault="0027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C4CFA"/>
    <w:rsid w:val="000C6D3E"/>
    <w:rsid w:val="000E011C"/>
    <w:rsid w:val="000E4215"/>
    <w:rsid w:val="000F6FAB"/>
    <w:rsid w:val="00102417"/>
    <w:rsid w:val="001039B4"/>
    <w:rsid w:val="00110568"/>
    <w:rsid w:val="0011291F"/>
    <w:rsid w:val="00114674"/>
    <w:rsid w:val="00137B5E"/>
    <w:rsid w:val="001512C3"/>
    <w:rsid w:val="00154859"/>
    <w:rsid w:val="00156E2A"/>
    <w:rsid w:val="00166AD8"/>
    <w:rsid w:val="001702BB"/>
    <w:rsid w:val="001813F1"/>
    <w:rsid w:val="001819F8"/>
    <w:rsid w:val="0018597A"/>
    <w:rsid w:val="0019599C"/>
    <w:rsid w:val="001A2152"/>
    <w:rsid w:val="001D5EB0"/>
    <w:rsid w:val="001F4E67"/>
    <w:rsid w:val="001F57AC"/>
    <w:rsid w:val="00205616"/>
    <w:rsid w:val="00221B57"/>
    <w:rsid w:val="00232DAD"/>
    <w:rsid w:val="002465CA"/>
    <w:rsid w:val="002528BA"/>
    <w:rsid w:val="002635E4"/>
    <w:rsid w:val="00270435"/>
    <w:rsid w:val="002743A3"/>
    <w:rsid w:val="00297CFA"/>
    <w:rsid w:val="002B4BC7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36758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66F5"/>
    <w:rsid w:val="003E784D"/>
    <w:rsid w:val="003F2790"/>
    <w:rsid w:val="003F3E82"/>
    <w:rsid w:val="003F54F4"/>
    <w:rsid w:val="00402286"/>
    <w:rsid w:val="004235DE"/>
    <w:rsid w:val="00425DE9"/>
    <w:rsid w:val="00426967"/>
    <w:rsid w:val="00427694"/>
    <w:rsid w:val="004421F4"/>
    <w:rsid w:val="00454749"/>
    <w:rsid w:val="0045791E"/>
    <w:rsid w:val="00460C67"/>
    <w:rsid w:val="0046232B"/>
    <w:rsid w:val="00474A1D"/>
    <w:rsid w:val="00477A19"/>
    <w:rsid w:val="00477A4D"/>
    <w:rsid w:val="00480079"/>
    <w:rsid w:val="00492F5E"/>
    <w:rsid w:val="0049316D"/>
    <w:rsid w:val="0049799C"/>
    <w:rsid w:val="004A65A3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4193F"/>
    <w:rsid w:val="00554F68"/>
    <w:rsid w:val="00574388"/>
    <w:rsid w:val="0058536E"/>
    <w:rsid w:val="005859F6"/>
    <w:rsid w:val="00597020"/>
    <w:rsid w:val="005A6AD4"/>
    <w:rsid w:val="005A6BC3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30ADC"/>
    <w:rsid w:val="00643E19"/>
    <w:rsid w:val="00650104"/>
    <w:rsid w:val="006709BC"/>
    <w:rsid w:val="006728A3"/>
    <w:rsid w:val="00675706"/>
    <w:rsid w:val="00686D60"/>
    <w:rsid w:val="006A5FEC"/>
    <w:rsid w:val="006C5A08"/>
    <w:rsid w:val="006D3CC0"/>
    <w:rsid w:val="006F36BB"/>
    <w:rsid w:val="007012FE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61FCC"/>
    <w:rsid w:val="00876051"/>
    <w:rsid w:val="00890A6E"/>
    <w:rsid w:val="008A3AD9"/>
    <w:rsid w:val="008B3991"/>
    <w:rsid w:val="008B56A3"/>
    <w:rsid w:val="008C03B9"/>
    <w:rsid w:val="008C1B7A"/>
    <w:rsid w:val="008C4723"/>
    <w:rsid w:val="008C4C68"/>
    <w:rsid w:val="008C77B1"/>
    <w:rsid w:val="008D64B2"/>
    <w:rsid w:val="008D6813"/>
    <w:rsid w:val="0090702B"/>
    <w:rsid w:val="00912035"/>
    <w:rsid w:val="009230CE"/>
    <w:rsid w:val="00924F7D"/>
    <w:rsid w:val="00926949"/>
    <w:rsid w:val="00931A66"/>
    <w:rsid w:val="00933309"/>
    <w:rsid w:val="00935514"/>
    <w:rsid w:val="00946C35"/>
    <w:rsid w:val="00946F60"/>
    <w:rsid w:val="00952518"/>
    <w:rsid w:val="00961423"/>
    <w:rsid w:val="00977724"/>
    <w:rsid w:val="0098169D"/>
    <w:rsid w:val="00985E83"/>
    <w:rsid w:val="00993BA2"/>
    <w:rsid w:val="00997DE5"/>
    <w:rsid w:val="009A3EE4"/>
    <w:rsid w:val="009A63CF"/>
    <w:rsid w:val="009B21D0"/>
    <w:rsid w:val="009B224D"/>
    <w:rsid w:val="009E1CC2"/>
    <w:rsid w:val="009E40CD"/>
    <w:rsid w:val="009F026A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AF4DBC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0A83"/>
    <w:rsid w:val="00C944B1"/>
    <w:rsid w:val="00CA7BB7"/>
    <w:rsid w:val="00CB0C83"/>
    <w:rsid w:val="00CB37B2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72306"/>
    <w:rsid w:val="00D977E6"/>
    <w:rsid w:val="00DA73BD"/>
    <w:rsid w:val="00DA7C21"/>
    <w:rsid w:val="00DB4387"/>
    <w:rsid w:val="00DB4DEC"/>
    <w:rsid w:val="00DC557E"/>
    <w:rsid w:val="00DE6560"/>
    <w:rsid w:val="00DE71B2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8400B"/>
    <w:rsid w:val="00E919CF"/>
    <w:rsid w:val="00E96136"/>
    <w:rsid w:val="00EA32FB"/>
    <w:rsid w:val="00EA7645"/>
    <w:rsid w:val="00EA7EAB"/>
    <w:rsid w:val="00EB69DB"/>
    <w:rsid w:val="00EC44BD"/>
    <w:rsid w:val="00EC6813"/>
    <w:rsid w:val="00EC6E29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725BE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0F2F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012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45F3135A964CDA8A9CC9B4BBC61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5DA03-D74B-4C34-8747-7E94A7187DE9}"/>
      </w:docPartPr>
      <w:docPartBody>
        <w:p w:rsidR="0088699D" w:rsidRDefault="0088699D" w:rsidP="0088699D">
          <w:pPr>
            <w:pStyle w:val="A845F3135A964CDA8A9CC9B4BBC615742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5"/>
    <w:rsid w:val="000D215A"/>
    <w:rsid w:val="001A5B80"/>
    <w:rsid w:val="003D0D5D"/>
    <w:rsid w:val="008137A3"/>
    <w:rsid w:val="0088699D"/>
    <w:rsid w:val="008E13D5"/>
    <w:rsid w:val="0090759D"/>
    <w:rsid w:val="0091042B"/>
    <w:rsid w:val="00A73C41"/>
    <w:rsid w:val="00E67EF9"/>
    <w:rsid w:val="00EB57E9"/>
    <w:rsid w:val="00F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99D"/>
    <w:rPr>
      <w:color w:val="808080"/>
    </w:rPr>
  </w:style>
  <w:style w:type="paragraph" w:customStyle="1" w:styleId="A845F3135A964CDA8A9CC9B4BBC615742">
    <w:name w:val="A845F3135A964CDA8A9CC9B4BBC615742"/>
    <w:rsid w:val="008869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9F56E-B636-40DE-A329-7B24512171BC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e1e39af4-2bed-4a6a-b87a-349b7f47b89d"/>
    <ds:schemaRef ds:uri="http://purl.org/dc/dcmitype/"/>
    <ds:schemaRef ds:uri="http://schemas.microsoft.com/office/2006/documentManagement/types"/>
    <ds:schemaRef ds:uri="d4f3889e-0af5-4a9b-a141-a8874ad631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3E4DFD-3FBF-4AA7-BFE2-3CDCB0E2A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8562E8-6B73-4779-99DD-CD9E03BDB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2924</Words>
  <Characters>1668</Characters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2020-11-25T10:02:00Z</dcterms:created>
  <dcterms:modified xsi:type="dcterms:W3CDTF">2021-12-16T05:57:00Z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2021-12-02T10:03:39Z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d4b83ae8-bac4-41e2-9628-47c3733b1ce6</vt:lpwstr>
  </property>
  <property fmtid="{D5CDD505-2E9C-101B-9397-08002B2CF9AE}" pid="17" name="MSIP_Label_190751af-2442-49a7-b7b9-9f0bcce858c9_ContentBits">
    <vt:lpwstr>0</vt:lpwstr>
  </property>
</Properties>
</file>