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Uždaroji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akcinė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  <w:proofErr w:type="gramStart"/>
      <w:r w:rsidRPr="00696FFC">
        <w:rPr>
          <w:color w:val="000000" w:themeColor="text1"/>
          <w:sz w:val="22"/>
          <w:szCs w:val="22"/>
          <w:lang w:val="en-US"/>
        </w:rPr>
        <w:t>“,;</w:t>
      </w:r>
      <w:proofErr w:type="gramEnd"/>
      <w:r w:rsidRPr="00696FFC">
        <w:rPr>
          <w:color w:val="000000" w:themeColor="text1"/>
          <w:sz w:val="22"/>
          <w:szCs w:val="22"/>
          <w:lang w:val="en-US"/>
        </w:rPr>
        <w:t xml:space="preserve"> tel.:8 5 2623070; fax.:8 5 2137563 ;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į.k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. 302458152; PVM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kodas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LT 100005041815;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Duomenys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apie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bendrovę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kaupiami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saugomi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Juridinių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asmenų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Registro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tvarkytojas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– VĮ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centras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>“</w:t>
      </w:r>
    </w:p>
    <w:p w14:paraId="0EF6C809" w14:textId="77777777" w:rsidR="003F1E71" w:rsidRPr="00696FFC" w:rsidRDefault="003F1E71" w:rsidP="009C0634">
      <w:pPr>
        <w:rPr>
          <w:color w:val="000000" w:themeColor="text1"/>
          <w:sz w:val="22"/>
          <w:szCs w:val="22"/>
          <w:lang w:val="en-US"/>
        </w:rPr>
      </w:pPr>
    </w:p>
    <w:p w14:paraId="5D6BE80B" w14:textId="77777777" w:rsidR="009B5600" w:rsidRPr="00696FFC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33C79D58" w14:textId="4B7F9908" w:rsidR="009B5600" w:rsidRPr="00696FFC" w:rsidRDefault="00E51313" w:rsidP="009C0634">
      <w:pPr>
        <w:rPr>
          <w:color w:val="000000" w:themeColor="text1"/>
          <w:sz w:val="22"/>
          <w:szCs w:val="22"/>
          <w:lang w:val="en-US"/>
        </w:rPr>
      </w:pPr>
      <w:r w:rsidRPr="000E4515">
        <w:rPr>
          <w:color w:val="000000" w:themeColor="text1"/>
        </w:rPr>
        <w:t>VšĮ Vilniaus universiteto ligoninė Santaros klinikos</w:t>
      </w:r>
    </w:p>
    <w:p w14:paraId="7980AD8B" w14:textId="64D0E77C" w:rsidR="009B5600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3D4D6D11" w14:textId="77777777" w:rsidR="00696FFC" w:rsidRPr="00696FFC" w:rsidRDefault="00696FFC" w:rsidP="009C0634">
      <w:pPr>
        <w:rPr>
          <w:color w:val="000000" w:themeColor="text1"/>
          <w:sz w:val="22"/>
          <w:szCs w:val="22"/>
          <w:lang w:val="en-US"/>
        </w:rPr>
      </w:pPr>
    </w:p>
    <w:p w14:paraId="44217FAD" w14:textId="77777777" w:rsidR="00E51313" w:rsidRDefault="00E51313" w:rsidP="00E51313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542BE80A" w14:textId="77777777" w:rsidR="00E51313" w:rsidRPr="00AC2B03" w:rsidRDefault="00E51313" w:rsidP="00E51313">
      <w:pPr>
        <w:jc w:val="center"/>
        <w:rPr>
          <w:b/>
          <w:color w:val="FF0000"/>
          <w:sz w:val="6"/>
          <w:szCs w:val="6"/>
        </w:rPr>
      </w:pPr>
    </w:p>
    <w:p w14:paraId="33719975" w14:textId="77777777" w:rsidR="00E51313" w:rsidRDefault="00E51313" w:rsidP="00E5131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PRIEMONĖMS PAGALBINIO APVAISINIMO MPROCEDŪROMS IR </w:t>
      </w:r>
    </w:p>
    <w:p w14:paraId="2818DE78" w14:textId="77777777" w:rsidR="00E51313" w:rsidRPr="00AC2B03" w:rsidRDefault="00E51313" w:rsidP="00E5131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KITOMS 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MEDICINOS PAGALBOS 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PRIEMONĖ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(Nr.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308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</w:p>
    <w:p w14:paraId="5D1B6793" w14:textId="77777777" w:rsidR="00E51313" w:rsidRPr="003A495B" w:rsidRDefault="00E51313" w:rsidP="00E51313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7F616544" w14:textId="5234688F" w:rsidR="00E51313" w:rsidRPr="00F23D4C" w:rsidRDefault="00E51313" w:rsidP="00E51313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2021-01-05 </w:t>
      </w:r>
      <w:r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</w:rPr>
        <w:t xml:space="preserve"> 0150</w:t>
      </w:r>
    </w:p>
    <w:p w14:paraId="634ECC89" w14:textId="003E0387" w:rsidR="00E51313" w:rsidRPr="008C6749" w:rsidRDefault="00E51313" w:rsidP="00E51313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Vilnius</w:t>
      </w:r>
    </w:p>
    <w:p w14:paraId="61097C8F" w14:textId="77777777" w:rsidR="00E51313" w:rsidRPr="00F23D4C" w:rsidRDefault="00E51313" w:rsidP="00E51313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E51313" w:rsidRPr="00F23D4C" w14:paraId="6F51D7E4" w14:textId="77777777" w:rsidTr="00671B13">
        <w:tc>
          <w:tcPr>
            <w:tcW w:w="6634" w:type="dxa"/>
          </w:tcPr>
          <w:p w14:paraId="43FC5D28" w14:textId="77777777" w:rsidR="00E51313" w:rsidRPr="008B2417" w:rsidRDefault="00E51313" w:rsidP="00671B13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685" w:type="dxa"/>
          </w:tcPr>
          <w:p w14:paraId="438E8DE4" w14:textId="1CA0647C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UAB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ViaMedPharma</w:t>
            </w:r>
            <w:proofErr w:type="spellEnd"/>
          </w:p>
          <w:p w14:paraId="4EE62CCF" w14:textId="77777777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51313" w:rsidRPr="00F23D4C" w14:paraId="3125D25E" w14:textId="77777777" w:rsidTr="00671B13">
        <w:tc>
          <w:tcPr>
            <w:tcW w:w="6634" w:type="dxa"/>
          </w:tcPr>
          <w:p w14:paraId="31D425BD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32B88A52" w14:textId="5F0ACFDF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Pilaitės pr. 16, LT04352 Vilnius</w:t>
            </w:r>
          </w:p>
          <w:p w14:paraId="6C9F2A47" w14:textId="684C0ADC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51313" w:rsidRPr="00F23D4C" w14:paraId="7AF34658" w14:textId="77777777" w:rsidTr="00671B13">
        <w:tc>
          <w:tcPr>
            <w:tcW w:w="6634" w:type="dxa"/>
          </w:tcPr>
          <w:p w14:paraId="13041B45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1F96E59C" w14:textId="3B6FBF5A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 Dalikaitė, Viešųjų pirkimų specialistė - teisininkė</w:t>
            </w:r>
          </w:p>
        </w:tc>
      </w:tr>
      <w:tr w:rsidR="00E51313" w:rsidRPr="00F23D4C" w14:paraId="46100854" w14:textId="77777777" w:rsidTr="00671B13">
        <w:tc>
          <w:tcPr>
            <w:tcW w:w="6634" w:type="dxa"/>
          </w:tcPr>
          <w:p w14:paraId="61DE9268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32A3841D" w14:textId="74201736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+37060147239</w:t>
            </w:r>
          </w:p>
        </w:tc>
      </w:tr>
      <w:tr w:rsidR="00E51313" w:rsidRPr="00F23D4C" w14:paraId="490F5A2A" w14:textId="77777777" w:rsidTr="00671B13">
        <w:tc>
          <w:tcPr>
            <w:tcW w:w="6634" w:type="dxa"/>
          </w:tcPr>
          <w:p w14:paraId="701C5667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A2BB019" w14:textId="05871204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-------</w:t>
            </w:r>
          </w:p>
        </w:tc>
      </w:tr>
      <w:tr w:rsidR="00E51313" w:rsidRPr="00F23D4C" w14:paraId="46F3C9C2" w14:textId="77777777" w:rsidTr="00671B13">
        <w:tc>
          <w:tcPr>
            <w:tcW w:w="6634" w:type="dxa"/>
          </w:tcPr>
          <w:p w14:paraId="6D02E81A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238F2E66" w14:textId="7FFFE8D3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302458152</w:t>
            </w:r>
          </w:p>
        </w:tc>
      </w:tr>
      <w:tr w:rsidR="00E51313" w:rsidRPr="00F23D4C" w14:paraId="20EB171E" w14:textId="77777777" w:rsidTr="00671B13">
        <w:tc>
          <w:tcPr>
            <w:tcW w:w="6634" w:type="dxa"/>
          </w:tcPr>
          <w:p w14:paraId="118FF4FD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5AB65BC2" w14:textId="4ED35870" w:rsidR="00E51313" w:rsidRPr="008B2417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LT100005041815</w:t>
            </w:r>
          </w:p>
        </w:tc>
      </w:tr>
      <w:tr w:rsidR="00E51313" w:rsidRPr="00F23D4C" w14:paraId="4676A769" w14:textId="77777777" w:rsidTr="00671B13">
        <w:tc>
          <w:tcPr>
            <w:tcW w:w="6634" w:type="dxa"/>
          </w:tcPr>
          <w:p w14:paraId="75E2941D" w14:textId="77777777" w:rsidR="00E51313" w:rsidRPr="008B2417" w:rsidRDefault="00E51313" w:rsidP="00671B1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105921E9" w14:textId="09CEA5E0" w:rsidR="00E51313" w:rsidRPr="00E51313" w:rsidRDefault="00E51313" w:rsidP="00671B13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Ema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@viamedpharma.lt</w:t>
            </w:r>
          </w:p>
        </w:tc>
      </w:tr>
    </w:tbl>
    <w:p w14:paraId="510130B9" w14:textId="77777777" w:rsidR="00E51313" w:rsidRPr="00F23D4C" w:rsidRDefault="00E51313" w:rsidP="00E51313">
      <w:pPr>
        <w:jc w:val="both"/>
        <w:rPr>
          <w:i/>
          <w:color w:val="000000" w:themeColor="text1"/>
        </w:rPr>
      </w:pPr>
    </w:p>
    <w:p w14:paraId="35B71149" w14:textId="77777777" w:rsidR="00E51313" w:rsidRPr="008B2417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4B1EDC75" w14:textId="77777777" w:rsidR="00E51313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79FC6485" w14:textId="77777777" w:rsidR="00E51313" w:rsidRPr="008B2417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 atviro konkurso pirkimo dokumentuose;</w:t>
      </w:r>
    </w:p>
    <w:p w14:paraId="62A9315C" w14:textId="77777777" w:rsidR="00E51313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0FD777C2" w14:textId="77777777" w:rsidR="00E51313" w:rsidRPr="006533F0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5819FF14" w14:textId="77777777" w:rsidR="00E51313" w:rsidRPr="008B2417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785B858B" w14:textId="77777777" w:rsidR="00E51313" w:rsidRPr="00CB1637" w:rsidRDefault="00E51313" w:rsidP="00E51313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6A1F192F" w14:textId="77777777" w:rsidR="00E51313" w:rsidRPr="008B2417" w:rsidRDefault="00E51313" w:rsidP="00E51313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E51313" w:rsidRPr="008B2417" w14:paraId="3866B3EF" w14:textId="77777777" w:rsidTr="00671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B4C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9AD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E3D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50E09C36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A58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Ūkio subjektui perduodamų įsipareigojimų apimtis </w:t>
            </w:r>
          </w:p>
          <w:p w14:paraId="46F4CCEE" w14:textId="77777777" w:rsidR="00E51313" w:rsidRPr="00526535" w:rsidRDefault="00E51313" w:rsidP="00671B13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E51313" w:rsidRPr="008B2417" w14:paraId="0C1561C8" w14:textId="77777777" w:rsidTr="00671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9C3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1AF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A3B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33D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51313" w:rsidRPr="008B2417" w14:paraId="402C18F9" w14:textId="77777777" w:rsidTr="00671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83C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093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BE1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6E9" w14:textId="77777777" w:rsidR="00E51313" w:rsidRPr="008B2417" w:rsidRDefault="00E51313" w:rsidP="00671B13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6C6E85D" w14:textId="77777777" w:rsidR="00E51313" w:rsidRDefault="00E51313" w:rsidP="00E51313">
      <w:pPr>
        <w:jc w:val="both"/>
        <w:rPr>
          <w:b/>
          <w:i/>
          <w:color w:val="000000" w:themeColor="text1"/>
        </w:rPr>
      </w:pPr>
    </w:p>
    <w:p w14:paraId="47CD24CE" w14:textId="77777777" w:rsidR="00E51313" w:rsidRPr="00B040E7" w:rsidRDefault="00E51313" w:rsidP="00E5131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>
        <w:rPr>
          <w:b/>
          <w:i/>
          <w:color w:val="000000" w:themeColor="text1"/>
        </w:rPr>
        <w:t xml:space="preserve"> </w:t>
      </w:r>
      <w:r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</w:rPr>
        <w:t xml:space="preserve">Pildant SPS 1 priedą, </w:t>
      </w:r>
      <w:r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>
        <w:rPr>
          <w:color w:val="000000" w:themeColor="text1"/>
          <w:sz w:val="22"/>
          <w:szCs w:val="22"/>
        </w:rPr>
        <w:t xml:space="preserve"> ir pan.)</w:t>
      </w:r>
    </w:p>
    <w:p w14:paraId="2409D7C4" w14:textId="77777777" w:rsidR="00E51313" w:rsidRDefault="00E51313" w:rsidP="00E51313">
      <w:pPr>
        <w:ind w:firstLine="720"/>
        <w:jc w:val="both"/>
        <w:rPr>
          <w:color w:val="000000" w:themeColor="text1"/>
          <w:sz w:val="22"/>
          <w:szCs w:val="22"/>
        </w:rPr>
      </w:pPr>
    </w:p>
    <w:p w14:paraId="28A74762" w14:textId="77777777" w:rsidR="00E51313" w:rsidRPr="00F456D2" w:rsidRDefault="00E51313" w:rsidP="00E51313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346A3186" w14:textId="77777777" w:rsidR="00E51313" w:rsidRDefault="00E51313" w:rsidP="00E51313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8FAC0FC" w14:textId="77777777" w:rsidR="00E51313" w:rsidRPr="006B7C00" w:rsidRDefault="00E51313" w:rsidP="00E51313">
      <w:pPr>
        <w:jc w:val="both"/>
        <w:rPr>
          <w:color w:val="000000" w:themeColor="text1"/>
          <w:sz w:val="22"/>
          <w:szCs w:val="22"/>
        </w:rPr>
      </w:pPr>
    </w:p>
    <w:p w14:paraId="76CA858B" w14:textId="77777777" w:rsidR="00E51313" w:rsidRDefault="00E51313" w:rsidP="00E51313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Pr="00A73E52">
        <w:rPr>
          <w:color w:val="000000" w:themeColor="text1"/>
          <w:sz w:val="22"/>
          <w:szCs w:val="22"/>
        </w:rPr>
        <w:t>.</w:t>
      </w:r>
      <w:r w:rsidRPr="00A73E52">
        <w:rPr>
          <w:i/>
          <w:color w:val="000000"/>
        </w:rPr>
        <w:t xml:space="preserve"> </w:t>
      </w:r>
    </w:p>
    <w:p w14:paraId="52722B51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F4AC27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7D12F5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6A4D2315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2C47DF61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5164A7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398F4165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47CC9AA7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0F55E624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6D6AB503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31AF2E4D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8FFD57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36F6C361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33B232BC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56512F9C" w14:textId="77777777" w:rsidR="00E51313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039C614C" w14:textId="77777777" w:rsidR="00E51313" w:rsidRPr="003C6791" w:rsidRDefault="00E51313" w:rsidP="00E51313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4D4A1F" w14:textId="77777777" w:rsidR="00E51313" w:rsidRPr="006B7C00" w:rsidRDefault="00E51313" w:rsidP="00E51313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22"/>
        <w:gridCol w:w="2912"/>
        <w:gridCol w:w="1985"/>
      </w:tblGrid>
      <w:tr w:rsidR="00E51313" w:rsidRPr="006B7C00" w14:paraId="749EB3BD" w14:textId="77777777" w:rsidTr="00E51313">
        <w:tc>
          <w:tcPr>
            <w:tcW w:w="675" w:type="dxa"/>
          </w:tcPr>
          <w:p w14:paraId="2D2152DE" w14:textId="77777777" w:rsidR="00E51313" w:rsidRPr="006B7C00" w:rsidRDefault="00E51313" w:rsidP="00671B1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522" w:type="dxa"/>
          </w:tcPr>
          <w:p w14:paraId="7274CCB0" w14:textId="77777777" w:rsidR="00E51313" w:rsidRPr="006B7C00" w:rsidRDefault="00E51313" w:rsidP="00671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2912" w:type="dxa"/>
          </w:tcPr>
          <w:p w14:paraId="05DD6511" w14:textId="77777777" w:rsidR="00E51313" w:rsidRPr="006B7C00" w:rsidRDefault="00E51313" w:rsidP="00671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197AEAA9" w14:textId="77777777" w:rsidR="00E51313" w:rsidRPr="006B7C00" w:rsidRDefault="00E51313" w:rsidP="00671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1B8912B0" w14:textId="77777777" w:rsidR="00E51313" w:rsidRPr="006B7C00" w:rsidRDefault="00E51313" w:rsidP="00671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E51313" w:rsidRPr="006B7C00" w14:paraId="7EE36A41" w14:textId="77777777" w:rsidTr="00E51313">
        <w:tc>
          <w:tcPr>
            <w:tcW w:w="675" w:type="dxa"/>
          </w:tcPr>
          <w:p w14:paraId="076256A5" w14:textId="4F252202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22" w:type="dxa"/>
          </w:tcPr>
          <w:p w14:paraId="62A2AA84" w14:textId="055D0992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51313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E51313">
              <w:rPr>
                <w:color w:val="000000" w:themeColor="text1"/>
                <w:sz w:val="22"/>
                <w:szCs w:val="22"/>
              </w:rPr>
              <w:t>espd-response</w:t>
            </w:r>
            <w:proofErr w:type="spellEnd"/>
            <w:r w:rsidRPr="00E51313">
              <w:rPr>
                <w:color w:val="000000" w:themeColor="text1"/>
                <w:sz w:val="22"/>
                <w:szCs w:val="22"/>
              </w:rPr>
              <w:t xml:space="preserve"> - 2021-01-05T094301.354</w:t>
            </w:r>
          </w:p>
        </w:tc>
        <w:tc>
          <w:tcPr>
            <w:tcW w:w="2912" w:type="dxa"/>
          </w:tcPr>
          <w:p w14:paraId="15747B19" w14:textId="08B980CB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30A32C33" w14:textId="0EDE48B6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51313" w:rsidRPr="006B7C00" w14:paraId="1168AF1C" w14:textId="77777777" w:rsidTr="00E51313">
        <w:tc>
          <w:tcPr>
            <w:tcW w:w="675" w:type="dxa"/>
          </w:tcPr>
          <w:p w14:paraId="7570359F" w14:textId="527B020F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522" w:type="dxa"/>
          </w:tcPr>
          <w:p w14:paraId="6CC61842" w14:textId="2F3CAB56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51313">
              <w:rPr>
                <w:color w:val="000000" w:themeColor="text1"/>
                <w:sz w:val="22"/>
                <w:szCs w:val="22"/>
              </w:rPr>
              <w:t>SPS 1 Priedas. Techninė specifikacija_308 (3) (1)</w:t>
            </w:r>
          </w:p>
        </w:tc>
        <w:tc>
          <w:tcPr>
            <w:tcW w:w="2912" w:type="dxa"/>
          </w:tcPr>
          <w:p w14:paraId="069D93CA" w14:textId="7C4C3CC0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Excel</w:t>
            </w:r>
          </w:p>
        </w:tc>
        <w:tc>
          <w:tcPr>
            <w:tcW w:w="1985" w:type="dxa"/>
          </w:tcPr>
          <w:p w14:paraId="663B70F1" w14:textId="2E36D295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51313" w:rsidRPr="006B7C00" w14:paraId="214C27E5" w14:textId="77777777" w:rsidTr="00E51313">
        <w:tc>
          <w:tcPr>
            <w:tcW w:w="675" w:type="dxa"/>
          </w:tcPr>
          <w:p w14:paraId="78128BAD" w14:textId="3D8C78BD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522" w:type="dxa"/>
          </w:tcPr>
          <w:p w14:paraId="7A856920" w14:textId="4E5F21E6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51313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r w:rsidRPr="00E51313">
              <w:rPr>
                <w:color w:val="000000" w:themeColor="text1"/>
                <w:sz w:val="22"/>
                <w:szCs w:val="22"/>
              </w:rPr>
              <w:t>Igaliojimas</w:t>
            </w:r>
            <w:proofErr w:type="spellEnd"/>
            <w:r w:rsidRPr="00E5131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1313">
              <w:rPr>
                <w:color w:val="000000" w:themeColor="text1"/>
                <w:sz w:val="22"/>
                <w:szCs w:val="22"/>
              </w:rPr>
              <w:t>Dalikaitei</w:t>
            </w:r>
            <w:proofErr w:type="spellEnd"/>
            <w:r w:rsidRPr="00E51313">
              <w:rPr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E51313">
              <w:rPr>
                <w:color w:val="000000" w:themeColor="text1"/>
                <w:sz w:val="22"/>
                <w:szCs w:val="22"/>
              </w:rPr>
              <w:t>ViaMedPharma</w:t>
            </w:r>
            <w:proofErr w:type="spellEnd"/>
          </w:p>
        </w:tc>
        <w:tc>
          <w:tcPr>
            <w:tcW w:w="2912" w:type="dxa"/>
          </w:tcPr>
          <w:p w14:paraId="6B1EE570" w14:textId="53644EC7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B54DA6C" w14:textId="08396F0E" w:rsidR="00E51313" w:rsidRPr="006B7C00" w:rsidRDefault="00E51313" w:rsidP="00671B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51313" w:rsidRPr="006B7C00" w14:paraId="41B25DA1" w14:textId="77777777" w:rsidTr="00E51313">
        <w:tc>
          <w:tcPr>
            <w:tcW w:w="675" w:type="dxa"/>
          </w:tcPr>
          <w:p w14:paraId="01A33AB0" w14:textId="2348EDA7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522" w:type="dxa"/>
          </w:tcPr>
          <w:p w14:paraId="6E0F11C8" w14:textId="6773B416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certifikatai</w:t>
            </w:r>
            <w:proofErr w:type="spellEnd"/>
          </w:p>
        </w:tc>
        <w:tc>
          <w:tcPr>
            <w:tcW w:w="2912" w:type="dxa"/>
          </w:tcPr>
          <w:p w14:paraId="532A0710" w14:textId="6A8A36C7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Kiekvienai pirkimo daliai atskiras dokumentas</w:t>
            </w:r>
          </w:p>
        </w:tc>
        <w:tc>
          <w:tcPr>
            <w:tcW w:w="1985" w:type="dxa"/>
          </w:tcPr>
          <w:p w14:paraId="0E5DDB4A" w14:textId="1E662628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51313" w:rsidRPr="006B7C00" w14:paraId="3CF1F8A0" w14:textId="77777777" w:rsidTr="00E51313">
        <w:tc>
          <w:tcPr>
            <w:tcW w:w="675" w:type="dxa"/>
          </w:tcPr>
          <w:p w14:paraId="72BEC8B8" w14:textId="707B5A27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522" w:type="dxa"/>
          </w:tcPr>
          <w:p w14:paraId="1C2735E1" w14:textId="606371C0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Produktų katalogai</w:t>
            </w:r>
          </w:p>
        </w:tc>
        <w:tc>
          <w:tcPr>
            <w:tcW w:w="2912" w:type="dxa"/>
          </w:tcPr>
          <w:p w14:paraId="274AB61B" w14:textId="6D6758A6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Kiekvienai pirkimo daliai atskiras dokumentas</w:t>
            </w:r>
          </w:p>
        </w:tc>
        <w:tc>
          <w:tcPr>
            <w:tcW w:w="1985" w:type="dxa"/>
          </w:tcPr>
          <w:p w14:paraId="7838FA94" w14:textId="4FD29D9A" w:rsidR="00E51313" w:rsidRPr="006B7C00" w:rsidRDefault="00E51313" w:rsidP="00E5131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29DBEB84" w14:textId="77777777" w:rsidR="00E51313" w:rsidRDefault="00E51313" w:rsidP="00E51313">
      <w:pPr>
        <w:ind w:firstLine="851"/>
        <w:jc w:val="both"/>
        <w:rPr>
          <w:color w:val="000000" w:themeColor="text1"/>
          <w:sz w:val="22"/>
          <w:szCs w:val="22"/>
        </w:rPr>
      </w:pPr>
    </w:p>
    <w:p w14:paraId="74E6F52D" w14:textId="77777777" w:rsidR="00E51313" w:rsidRDefault="00E51313" w:rsidP="00E51313">
      <w:pPr>
        <w:ind w:firstLine="851"/>
        <w:jc w:val="both"/>
        <w:rPr>
          <w:color w:val="000000" w:themeColor="text1"/>
          <w:sz w:val="22"/>
          <w:szCs w:val="22"/>
        </w:rPr>
      </w:pPr>
    </w:p>
    <w:p w14:paraId="5B58B176" w14:textId="77777777" w:rsidR="00E51313" w:rsidRPr="00365A6F" w:rsidRDefault="00E51313" w:rsidP="00E5131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E51313" w:rsidRPr="00365A6F" w14:paraId="521B5F6E" w14:textId="77777777" w:rsidTr="00671B13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E48" w14:textId="77777777" w:rsidR="00E51313" w:rsidRPr="00365A6F" w:rsidRDefault="00E51313" w:rsidP="00671B13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802" w14:textId="77777777" w:rsidR="00E51313" w:rsidRPr="00365A6F" w:rsidRDefault="00E51313" w:rsidP="00671B13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7401A546" w14:textId="77777777" w:rsidR="00E51313" w:rsidRPr="00365A6F" w:rsidRDefault="00E51313" w:rsidP="00671B13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261" w14:textId="77777777" w:rsidR="00E51313" w:rsidRPr="00365A6F" w:rsidRDefault="00E51313" w:rsidP="00671B13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E51313" w:rsidRPr="00365A6F" w14:paraId="0DAE8FF0" w14:textId="77777777" w:rsidTr="00671B13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31A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BF9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F4A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</w:tr>
      <w:tr w:rsidR="00E51313" w:rsidRPr="00365A6F" w14:paraId="66D668E1" w14:textId="77777777" w:rsidTr="00671B13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CCC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A4F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744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</w:tr>
      <w:tr w:rsidR="00E51313" w:rsidRPr="00365A6F" w14:paraId="7D6704D1" w14:textId="77777777" w:rsidTr="00671B13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D06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E7E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D0D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</w:tr>
      <w:tr w:rsidR="00E51313" w:rsidRPr="00365A6F" w14:paraId="19608EC6" w14:textId="77777777" w:rsidTr="00671B13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F7F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8CC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EBF" w14:textId="77777777" w:rsidR="00E51313" w:rsidRPr="00365A6F" w:rsidRDefault="00E51313" w:rsidP="00671B13">
            <w:pPr>
              <w:jc w:val="both"/>
              <w:rPr>
                <w:lang w:eastAsia="lt-LT"/>
              </w:rPr>
            </w:pPr>
          </w:p>
        </w:tc>
      </w:tr>
    </w:tbl>
    <w:p w14:paraId="2851FF4C" w14:textId="77777777" w:rsidR="00E51313" w:rsidRDefault="00E51313" w:rsidP="00E51313">
      <w:pPr>
        <w:ind w:firstLine="851"/>
        <w:jc w:val="both"/>
        <w:rPr>
          <w:color w:val="000000" w:themeColor="text1"/>
          <w:sz w:val="22"/>
          <w:szCs w:val="22"/>
        </w:rPr>
      </w:pPr>
    </w:p>
    <w:p w14:paraId="6CBBD761" w14:textId="77777777" w:rsidR="00E51313" w:rsidRPr="006B7C00" w:rsidRDefault="00E51313" w:rsidP="00E51313">
      <w:pPr>
        <w:ind w:firstLine="851"/>
        <w:jc w:val="both"/>
        <w:rPr>
          <w:color w:val="000000" w:themeColor="text1"/>
          <w:sz w:val="22"/>
          <w:szCs w:val="22"/>
        </w:rPr>
      </w:pPr>
    </w:p>
    <w:p w14:paraId="7D429D18" w14:textId="77777777" w:rsidR="00E51313" w:rsidRPr="00B64E28" w:rsidRDefault="00E51313" w:rsidP="00E51313">
      <w:pPr>
        <w:spacing w:line="276" w:lineRule="auto"/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7F91A178" w14:textId="77777777" w:rsidR="00E51313" w:rsidRDefault="00E51313" w:rsidP="00E5131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10EC6D43" w14:textId="77777777" w:rsidR="00E51313" w:rsidRPr="006B7C00" w:rsidRDefault="00E51313" w:rsidP="00E51313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59284FC5" w14:textId="77777777" w:rsidR="00E51313" w:rsidRPr="00883DCE" w:rsidRDefault="00E51313" w:rsidP="00E51313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7A892DC0" w14:textId="77777777" w:rsidR="00E51313" w:rsidRPr="009E22E7" w:rsidRDefault="00E51313" w:rsidP="00E5131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7BAD223F" w14:textId="2E7BF015" w:rsidR="00E51313" w:rsidRDefault="00E51313" w:rsidP="00E5131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Viešųjų pirkimų specialistė – teisininkė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Ema Dalikaitė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51313" w:rsidRPr="00F23D4C" w14:paraId="122428FE" w14:textId="77777777" w:rsidTr="00671B1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7C2B3" w14:textId="77777777" w:rsidR="00E51313" w:rsidRPr="00F23D4C" w:rsidRDefault="00E51313" w:rsidP="00671B13">
            <w:pPr>
              <w:ind w:right="-1"/>
              <w:rPr>
                <w:color w:val="000000" w:themeColor="text1"/>
              </w:rPr>
            </w:pPr>
          </w:p>
        </w:tc>
        <w:tc>
          <w:tcPr>
            <w:tcW w:w="604" w:type="dxa"/>
          </w:tcPr>
          <w:p w14:paraId="10C51197" w14:textId="77777777" w:rsidR="00E51313" w:rsidRPr="00F23D4C" w:rsidRDefault="00E51313" w:rsidP="00671B13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0890C" w14:textId="77777777" w:rsidR="00E51313" w:rsidRPr="00F23D4C" w:rsidRDefault="00E51313" w:rsidP="00671B13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0DD67E3C" w14:textId="77777777" w:rsidR="00E51313" w:rsidRPr="00F23D4C" w:rsidRDefault="00E51313" w:rsidP="00671B13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5746C" w14:textId="77777777" w:rsidR="00E51313" w:rsidRPr="00F23D4C" w:rsidRDefault="00E51313" w:rsidP="00671B13">
            <w:pPr>
              <w:ind w:right="-1"/>
              <w:jc w:val="right"/>
              <w:rPr>
                <w:color w:val="000000" w:themeColor="text1"/>
              </w:rPr>
            </w:pPr>
          </w:p>
        </w:tc>
        <w:tc>
          <w:tcPr>
            <w:tcW w:w="648" w:type="dxa"/>
          </w:tcPr>
          <w:p w14:paraId="64404F04" w14:textId="77777777" w:rsidR="00E51313" w:rsidRPr="00F23D4C" w:rsidRDefault="00E51313" w:rsidP="00671B13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E51313" w:rsidRPr="00F23D4C" w14:paraId="23B331D5" w14:textId="77777777" w:rsidTr="00671B1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5844" w14:textId="77777777" w:rsidR="00E51313" w:rsidRPr="00706A60" w:rsidRDefault="00E51313" w:rsidP="00671B13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F57E0D3" w14:textId="77777777" w:rsidR="00E51313" w:rsidRPr="00706A60" w:rsidRDefault="00E51313" w:rsidP="00671B13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8DA5D" w14:textId="77777777" w:rsidR="00E51313" w:rsidRPr="00706A60" w:rsidRDefault="00E51313" w:rsidP="00671B13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60BE0836" w14:textId="77777777" w:rsidR="00E51313" w:rsidRPr="00706A60" w:rsidRDefault="00E51313" w:rsidP="00671B13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DE524" w14:textId="77777777" w:rsidR="00E51313" w:rsidRPr="00706A60" w:rsidRDefault="00E51313" w:rsidP="00671B13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85C9B00" w14:textId="77777777" w:rsidR="00E51313" w:rsidRPr="00F23D4C" w:rsidRDefault="00E51313" w:rsidP="00671B13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C8B8242" w14:textId="77777777" w:rsidR="00E51313" w:rsidRDefault="00E51313" w:rsidP="00E51313">
      <w:pPr>
        <w:rPr>
          <w:sz w:val="22"/>
          <w:szCs w:val="22"/>
          <w:lang w:eastAsia="lt-LT"/>
        </w:rPr>
      </w:pPr>
    </w:p>
    <w:p w14:paraId="32EC98AC" w14:textId="3A435505" w:rsidR="009B5600" w:rsidRPr="00696FFC" w:rsidRDefault="009B5600" w:rsidP="00E51313">
      <w:pPr>
        <w:rPr>
          <w:sz w:val="22"/>
          <w:szCs w:val="22"/>
          <w:lang w:val="en-US" w:eastAsia="lt-LT"/>
        </w:rPr>
      </w:pPr>
    </w:p>
    <w:sectPr w:rsidR="009B5600" w:rsidRPr="00696FFC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13BA0" w14:textId="77777777" w:rsidR="007970F1" w:rsidRDefault="007970F1" w:rsidP="00846BA9">
      <w:r>
        <w:separator/>
      </w:r>
    </w:p>
  </w:endnote>
  <w:endnote w:type="continuationSeparator" w:id="0">
    <w:p w14:paraId="64872CAF" w14:textId="77777777" w:rsidR="007970F1" w:rsidRDefault="007970F1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18B26" w14:textId="77777777" w:rsidR="007970F1" w:rsidRDefault="007970F1" w:rsidP="00846BA9">
      <w:r>
        <w:separator/>
      </w:r>
    </w:p>
  </w:footnote>
  <w:footnote w:type="continuationSeparator" w:id="0">
    <w:p w14:paraId="71DEE91A" w14:textId="77777777" w:rsidR="007970F1" w:rsidRDefault="007970F1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0F1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313"/>
    <w:rsid w:val="00E51824"/>
    <w:rsid w:val="00E56B3A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6C6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480</Words>
  <Characters>3603</Characters>
  <Application>Microsoft Office Word</Application>
  <DocSecurity>0</DocSecurity>
  <Lines>189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Ema Dalikaitė</cp:lastModifiedBy>
  <cp:revision>12</cp:revision>
  <cp:lastPrinted>2019-03-26T06:10:00Z</cp:lastPrinted>
  <dcterms:created xsi:type="dcterms:W3CDTF">2019-03-04T13:14:00Z</dcterms:created>
  <dcterms:modified xsi:type="dcterms:W3CDTF">2021-01-05T15:17:00Z</dcterms:modified>
</cp:coreProperties>
</file>