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3108EAD1" w14:textId="77777777" w:rsidR="009123BF" w:rsidRPr="000A1351" w:rsidRDefault="009123BF" w:rsidP="009123BF">
      <w:pPr>
        <w:jc w:val="both"/>
        <w:rPr>
          <w:rFonts w:ascii="Arial" w:hAnsi="Arial" w:cs="Arial"/>
          <w:bCs/>
        </w:rPr>
      </w:pPr>
      <w:r w:rsidRPr="000A1351">
        <w:rPr>
          <w:rFonts w:ascii="Arial" w:hAnsi="Arial" w:cs="Arial"/>
          <w:b/>
        </w:rPr>
        <w:t>UAB „</w:t>
      </w:r>
      <w:proofErr w:type="spellStart"/>
      <w:r w:rsidRPr="000A1351">
        <w:rPr>
          <w:rFonts w:ascii="Arial" w:hAnsi="Arial" w:cs="Arial"/>
          <w:b/>
        </w:rPr>
        <w:t>Ignitis</w:t>
      </w:r>
      <w:proofErr w:type="spellEnd"/>
      <w:r w:rsidRPr="000A1351">
        <w:rPr>
          <w:rFonts w:ascii="Arial" w:hAnsi="Arial" w:cs="Arial"/>
          <w:b/>
        </w:rPr>
        <w:t xml:space="preserve"> grupės paslaugų centras“</w:t>
      </w:r>
      <w:r w:rsidRPr="000A1351">
        <w:rPr>
          <w:rFonts w:ascii="Arial" w:hAnsi="Arial" w:cs="Arial"/>
          <w:bCs/>
        </w:rPr>
        <w:t xml:space="preserve">, pagal Lietuvos Respublikos įstatymus įsteigta uždaroji akcinė bendrovė, juridinio asmens kodas 303200016, PVM mokėtojo kodas LT100008194913, buveinė registruota adresu A. Juozapavičiaus g. 13, Vilnius, Lietuvos Respublika, įregistruota Lietuvos Respublikos Juridinių asmenų registre atstovaujama generalinės direktorės Irmos </w:t>
      </w:r>
      <w:proofErr w:type="spellStart"/>
      <w:r w:rsidRPr="000A1351">
        <w:rPr>
          <w:rFonts w:ascii="Arial" w:hAnsi="Arial" w:cs="Arial"/>
          <w:bCs/>
        </w:rPr>
        <w:t>Kaukienės</w:t>
      </w:r>
      <w:proofErr w:type="spellEnd"/>
      <w:r w:rsidRPr="000A1351">
        <w:rPr>
          <w:rFonts w:ascii="Arial" w:hAnsi="Arial" w:cs="Arial"/>
          <w:bCs/>
        </w:rPr>
        <w:t>, veikiančios pagal Paslaugų teikėjo įstatus</w:t>
      </w:r>
      <w:r>
        <w:rPr>
          <w:rFonts w:ascii="Arial" w:hAnsi="Arial" w:cs="Arial"/>
          <w:bCs/>
        </w:rPr>
        <w:t xml:space="preserve"> </w:t>
      </w:r>
      <w:r w:rsidRPr="000A1351">
        <w:rPr>
          <w:rFonts w:ascii="Arial" w:hAnsi="Arial" w:cs="Arial"/>
          <w:bCs/>
        </w:rPr>
        <w:t>(toliau – „Paslaugų teikėjas“),</w:t>
      </w:r>
      <w:r>
        <w:rPr>
          <w:rFonts w:ascii="Arial" w:hAnsi="Arial" w:cs="Arial"/>
          <w:bCs/>
        </w:rPr>
        <w:t xml:space="preserve"> ir</w:t>
      </w:r>
    </w:p>
    <w:p w14:paraId="3E251B1C" w14:textId="77777777" w:rsidR="009123BF" w:rsidRPr="005F3836" w:rsidRDefault="009123BF" w:rsidP="009123BF">
      <w:pPr>
        <w:jc w:val="both"/>
        <w:rPr>
          <w:rFonts w:ascii="Arial" w:hAnsi="Arial" w:cs="Arial"/>
          <w:b/>
        </w:rPr>
      </w:pPr>
    </w:p>
    <w:p w14:paraId="51F2CEAE" w14:textId="79DF602D" w:rsidR="007D485C" w:rsidRDefault="009123BF" w:rsidP="009123BF">
      <w:pPr>
        <w:pStyle w:val="ListParagraph"/>
        <w:ind w:left="0"/>
        <w:jc w:val="both"/>
        <w:rPr>
          <w:rFonts w:ascii="Arial" w:hAnsi="Arial" w:cs="Arial"/>
          <w:color w:val="000000"/>
        </w:rPr>
      </w:pPr>
      <w:r>
        <w:rPr>
          <w:rFonts w:ascii="Arial" w:hAnsi="Arial" w:cs="Arial"/>
          <w:b/>
          <w:bCs/>
          <w:color w:val="000000"/>
        </w:rPr>
        <w:t xml:space="preserve">Nacionalinė Lietuvos energetikos asociacija, </w:t>
      </w:r>
      <w:r>
        <w:rPr>
          <w:rFonts w:ascii="Arial" w:hAnsi="Arial" w:cs="Arial"/>
          <w:color w:val="000000"/>
        </w:rPr>
        <w:t>pagal L</w:t>
      </w:r>
      <w:r>
        <w:rPr>
          <w:rFonts w:ascii="Arial" w:hAnsi="Arial" w:cs="Arial"/>
        </w:rPr>
        <w:t xml:space="preserve">ietuvos Respublikos teisės aktus teisėtai įregistruota ir veikianti asociacija, juridinio asmens kodas </w:t>
      </w:r>
      <w:r w:rsidRPr="00B8155D">
        <w:rPr>
          <w:rFonts w:ascii="Arial" w:hAnsi="Arial" w:cs="Arial"/>
          <w:color w:val="000000"/>
        </w:rPr>
        <w:t>30417</w:t>
      </w:r>
      <w:r w:rsidR="00641DEC">
        <w:rPr>
          <w:rFonts w:ascii="Arial" w:hAnsi="Arial" w:cs="Arial"/>
          <w:color w:val="000000"/>
        </w:rPr>
        <w:t>4</w:t>
      </w:r>
      <w:r w:rsidRPr="00B8155D">
        <w:rPr>
          <w:rFonts w:ascii="Arial" w:hAnsi="Arial" w:cs="Arial"/>
          <w:color w:val="000000"/>
        </w:rPr>
        <w:t>014</w:t>
      </w:r>
      <w:r>
        <w:rPr>
          <w:rFonts w:ascii="Arial" w:hAnsi="Arial" w:cs="Arial"/>
        </w:rPr>
        <w:t xml:space="preserve">, registruotos buveinės adresas A. Juozapavičiaus g. 13, LT-09311 Vilnius, Lietuvos Respublika, apie kurią kaupiami duomenys ir saugomi VĮ Registrų centras, atstovaujama direktorės Gintarės </w:t>
      </w:r>
      <w:proofErr w:type="spellStart"/>
      <w:r>
        <w:rPr>
          <w:rFonts w:ascii="Arial" w:hAnsi="Arial" w:cs="Arial"/>
        </w:rPr>
        <w:t>Gaidelionytės</w:t>
      </w:r>
      <w:proofErr w:type="spellEnd"/>
      <w:r>
        <w:rPr>
          <w:rFonts w:ascii="Arial" w:hAnsi="Arial" w:cs="Arial"/>
        </w:rPr>
        <w:t xml:space="preserve">, veikiančios pagal asociacijos </w:t>
      </w:r>
      <w:r w:rsidRPr="0016335C">
        <w:rPr>
          <w:rFonts w:ascii="Arial" w:hAnsi="Arial" w:cs="Arial"/>
        </w:rPr>
        <w:t xml:space="preserve">įstatus </w:t>
      </w:r>
      <w:r>
        <w:rPr>
          <w:rFonts w:ascii="Arial" w:hAnsi="Arial" w:cs="Arial"/>
        </w:rPr>
        <w:t>(toliau – Klientas)</w:t>
      </w:r>
      <w:r w:rsidR="000A78F9">
        <w:rPr>
          <w:rFonts w:ascii="Arial" w:hAnsi="Arial" w:cs="Arial"/>
          <w:color w:val="000000"/>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4E99976A"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bendrųjų verslo aptarnavimo paslaugų teikimas</w:t>
      </w:r>
      <w:r w:rsidR="00BE3658">
        <w:rPr>
          <w:rFonts w:ascii="Arial" w:hAnsi="Arial" w:cs="Arial"/>
        </w:rPr>
        <w:t xml:space="preserve"> AB</w:t>
      </w:r>
      <w:r w:rsidR="000B545C" w:rsidRPr="005F3836">
        <w:rPr>
          <w:rFonts w:ascii="Arial" w:hAnsi="Arial" w:cs="Arial"/>
        </w:rPr>
        <w:t xml:space="preserve">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28C34D49" w:rsidR="00C1420D" w:rsidRPr="00385709" w:rsidRDefault="002108DA" w:rsidP="00061D10">
      <w:pPr>
        <w:pStyle w:val="ListParagraph"/>
        <w:numPr>
          <w:ilvl w:val="2"/>
          <w:numId w:val="28"/>
        </w:numPr>
        <w:ind w:left="0" w:firstLine="0"/>
        <w:jc w:val="both"/>
        <w:rPr>
          <w:rFonts w:ascii="Arial" w:eastAsiaTheme="minorEastAsia" w:hAnsi="Arial" w:cs="Arial"/>
        </w:rPr>
      </w:pPr>
      <w:r>
        <w:rPr>
          <w:rFonts w:ascii="Arial" w:hAnsi="Arial" w:cs="Arial"/>
        </w:rPr>
        <w:t>Pirkimų organizavimo ir vykdymo</w:t>
      </w:r>
      <w:r w:rsidR="00E87868">
        <w:rPr>
          <w:rFonts w:ascii="Arial" w:hAnsi="Arial" w:cs="Arial"/>
        </w:rPr>
        <w:t xml:space="preserve">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2FDD38A2" w:rsidR="00056FFF" w:rsidRPr="0081677E" w:rsidRDefault="009123BF" w:rsidP="00C86A52">
      <w:pPr>
        <w:pStyle w:val="ListParagraph"/>
        <w:numPr>
          <w:ilvl w:val="1"/>
          <w:numId w:val="33"/>
        </w:numPr>
        <w:tabs>
          <w:tab w:val="left" w:pos="851"/>
        </w:tabs>
        <w:ind w:left="0" w:firstLine="0"/>
        <w:jc w:val="both"/>
        <w:rPr>
          <w:rFonts w:ascii="Arial" w:hAnsi="Arial" w:cs="Arial"/>
        </w:rPr>
      </w:pPr>
      <w:r w:rsidRPr="00442705">
        <w:rPr>
          <w:rFonts w:ascii="Arial" w:hAnsi="Arial" w:cs="Arial"/>
        </w:rPr>
        <w:t xml:space="preserve">Sutarties kaina – </w:t>
      </w:r>
      <w:r>
        <w:rPr>
          <w:rFonts w:ascii="Arial" w:hAnsi="Arial" w:cs="Arial"/>
        </w:rPr>
        <w:t>1.500</w:t>
      </w:r>
      <w:r w:rsidRPr="00B81A0B">
        <w:rPr>
          <w:rFonts w:ascii="Arial" w:hAnsi="Arial" w:cs="Arial"/>
        </w:rPr>
        <w:t>,00</w:t>
      </w:r>
      <w:r w:rsidRPr="00442705">
        <w:rPr>
          <w:rFonts w:ascii="Arial" w:hAnsi="Arial" w:cs="Arial"/>
        </w:rPr>
        <w:t xml:space="preserve">  [</w:t>
      </w:r>
      <w:r>
        <w:rPr>
          <w:rFonts w:ascii="Arial" w:hAnsi="Arial" w:cs="Arial"/>
        </w:rPr>
        <w:t>vienas tūkstantis penki šimtai</w:t>
      </w:r>
      <w:r w:rsidRPr="00442705">
        <w:rPr>
          <w:rFonts w:ascii="Arial" w:hAnsi="Arial" w:cs="Arial"/>
        </w:rPr>
        <w:t>] EUR, 00 ct</w:t>
      </w:r>
      <w:r w:rsidRPr="0081677E">
        <w:rPr>
          <w:rFonts w:ascii="Arial" w:hAnsi="Arial" w:cs="Arial"/>
        </w:rPr>
        <w:t xml:space="preserve"> be PVM</w:t>
      </w:r>
      <w:r w:rsidR="00056FFF" w:rsidRPr="0081677E">
        <w:rPr>
          <w:rFonts w:ascii="Arial" w:hAnsi="Arial" w:cs="Arial"/>
        </w:rPr>
        <w:t xml:space="preserve">.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lastRenderedPageBreak/>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012964AF"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36A46C30" w14:textId="77777777" w:rsidR="009B5CB2" w:rsidRPr="002419B5" w:rsidRDefault="009B5CB2"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2F71FEC7" w14:textId="690C0355" w:rsidR="00BB309A" w:rsidRPr="00BB309A" w:rsidRDefault="00BB309A" w:rsidP="00BB309A">
      <w:pPr>
        <w:jc w:val="both"/>
        <w:rPr>
          <w:rFonts w:ascii="Arial" w:hAnsi="Arial" w:cs="Arial"/>
          <w:u w:val="single"/>
        </w:rPr>
      </w:pPr>
      <w:r w:rsidRPr="00BB309A">
        <w:rPr>
          <w:rFonts w:ascii="Arial" w:hAnsi="Arial" w:cs="Arial"/>
          <w:u w:val="single"/>
        </w:rPr>
        <w:t xml:space="preserve">Priedas Nr. 1 – </w:t>
      </w:r>
      <w:r>
        <w:rPr>
          <w:rFonts w:ascii="Arial" w:hAnsi="Arial" w:cs="Arial"/>
          <w:u w:val="single"/>
        </w:rPr>
        <w:t>KAINODAROS PRINCIPAI</w:t>
      </w:r>
    </w:p>
    <w:p w14:paraId="1BDCC231" w14:textId="0AE4E158" w:rsidR="0045229F" w:rsidRPr="005F3836" w:rsidRDefault="002108DA" w:rsidP="00061D10">
      <w:pPr>
        <w:jc w:val="both"/>
        <w:rPr>
          <w:rFonts w:ascii="Arial" w:hAnsi="Arial" w:cs="Arial"/>
        </w:rPr>
      </w:pPr>
      <w:r w:rsidRPr="002108DA">
        <w:rPr>
          <w:rFonts w:ascii="Arial" w:hAnsi="Arial"/>
          <w:u w:val="single"/>
        </w:rPr>
        <w:t>A PRIEDAS, PIRKIMŲ ORGANIZAVIMO IR VYKDYMO PASLAUGŲ TEIKIMAS;</w:t>
      </w: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lastRenderedPageBreak/>
              <w:t>Paslaugų teikėjas</w:t>
            </w:r>
          </w:p>
          <w:p w14:paraId="4E45B77D" w14:textId="77777777" w:rsidR="00CD70E0" w:rsidRDefault="00CD70E0" w:rsidP="00CD70E0">
            <w:pPr>
              <w:jc w:val="both"/>
              <w:rPr>
                <w:rFonts w:ascii="Arial" w:hAnsi="Arial" w:cs="Arial"/>
              </w:rPr>
            </w:pPr>
            <w:r>
              <w:rPr>
                <w:rFonts w:ascii="Arial" w:hAnsi="Arial" w:cs="Arial"/>
              </w:rPr>
              <w:t>UAB „</w:t>
            </w:r>
            <w:proofErr w:type="spellStart"/>
            <w:r>
              <w:rPr>
                <w:rFonts w:ascii="Arial" w:hAnsi="Arial" w:cs="Arial"/>
              </w:rPr>
              <w:t>Ignitis</w:t>
            </w:r>
            <w:proofErr w:type="spellEnd"/>
            <w:r>
              <w:rPr>
                <w:rFonts w:ascii="Arial" w:hAnsi="Arial" w:cs="Arial"/>
              </w:rPr>
              <w:t xml:space="preserve"> grupės paslaugų centras“</w:t>
            </w:r>
          </w:p>
          <w:p w14:paraId="639D17E4" w14:textId="77777777" w:rsidR="00CD70E0" w:rsidRDefault="00CD70E0" w:rsidP="00CD70E0">
            <w:pPr>
              <w:jc w:val="both"/>
              <w:rPr>
                <w:rFonts w:ascii="Arial" w:hAnsi="Arial" w:cs="Arial"/>
              </w:rPr>
            </w:pPr>
            <w:r>
              <w:rPr>
                <w:rFonts w:ascii="Arial" w:hAnsi="Arial" w:cs="Arial"/>
              </w:rPr>
              <w:t>A. Juozapavičiaus g. 13, 09311 Vilnius</w:t>
            </w:r>
          </w:p>
          <w:p w14:paraId="1CAA6BBC" w14:textId="77777777" w:rsidR="00CD70E0" w:rsidRDefault="00CD70E0" w:rsidP="00CD70E0">
            <w:pPr>
              <w:jc w:val="both"/>
              <w:rPr>
                <w:rFonts w:ascii="Arial" w:hAnsi="Arial" w:cs="Arial"/>
              </w:rPr>
            </w:pPr>
            <w:r>
              <w:rPr>
                <w:rFonts w:ascii="Arial" w:hAnsi="Arial" w:cs="Arial"/>
              </w:rPr>
              <w:t xml:space="preserve">Tel. Nr.: </w:t>
            </w:r>
            <w:r>
              <w:t xml:space="preserve"> </w:t>
            </w:r>
            <w:r>
              <w:rPr>
                <w:rFonts w:ascii="Arial" w:hAnsi="Arial" w:cs="Arial"/>
              </w:rPr>
              <w:t>+370 5 278 22 72</w:t>
            </w:r>
          </w:p>
          <w:p w14:paraId="50F3BFF9" w14:textId="77777777" w:rsidR="00CD70E0" w:rsidRDefault="00CD70E0" w:rsidP="00CD70E0">
            <w:pPr>
              <w:jc w:val="both"/>
              <w:rPr>
                <w:rFonts w:ascii="Arial" w:hAnsi="Arial" w:cs="Arial"/>
              </w:rPr>
            </w:pPr>
            <w:r>
              <w:rPr>
                <w:rFonts w:ascii="Arial" w:hAnsi="Arial" w:cs="Arial"/>
              </w:rPr>
              <w:t xml:space="preserve">Įmonės kodas: </w:t>
            </w:r>
            <w:r>
              <w:t xml:space="preserve"> </w:t>
            </w:r>
            <w:r>
              <w:rPr>
                <w:rFonts w:ascii="Arial" w:hAnsi="Arial" w:cs="Arial"/>
              </w:rPr>
              <w:t>303200016</w:t>
            </w:r>
          </w:p>
          <w:p w14:paraId="32188189" w14:textId="77777777" w:rsidR="00CD70E0" w:rsidRDefault="00CD70E0" w:rsidP="00CD70E0">
            <w:pPr>
              <w:jc w:val="both"/>
              <w:rPr>
                <w:rFonts w:ascii="Arial" w:hAnsi="Arial" w:cs="Arial"/>
              </w:rPr>
            </w:pPr>
            <w:r>
              <w:rPr>
                <w:rFonts w:ascii="Arial" w:hAnsi="Arial" w:cs="Arial"/>
              </w:rPr>
              <w:t xml:space="preserve">PVM kodas: </w:t>
            </w:r>
            <w:r>
              <w:t xml:space="preserve"> </w:t>
            </w:r>
            <w:r>
              <w:rPr>
                <w:rFonts w:ascii="Arial" w:hAnsi="Arial" w:cs="Arial"/>
              </w:rPr>
              <w:t>LT100008194913</w:t>
            </w:r>
          </w:p>
          <w:p w14:paraId="7EE22E3F" w14:textId="77777777" w:rsidR="00CD70E0" w:rsidRDefault="00CD70E0" w:rsidP="00CD70E0">
            <w:pPr>
              <w:jc w:val="both"/>
              <w:rPr>
                <w:rFonts w:ascii="Arial" w:hAnsi="Arial" w:cs="Arial"/>
              </w:rPr>
            </w:pPr>
            <w:r>
              <w:rPr>
                <w:rFonts w:ascii="Arial" w:hAnsi="Arial" w:cs="Arial"/>
              </w:rPr>
              <w:br/>
            </w:r>
          </w:p>
          <w:p w14:paraId="461528D0" w14:textId="77777777" w:rsidR="00CD70E0" w:rsidRDefault="00CD70E0" w:rsidP="00CD70E0">
            <w:pPr>
              <w:jc w:val="both"/>
              <w:rPr>
                <w:rFonts w:ascii="Arial" w:hAnsi="Arial" w:cs="Arial"/>
              </w:rPr>
            </w:pPr>
          </w:p>
          <w:p w14:paraId="34CB8C34" w14:textId="77777777" w:rsidR="00CD70E0" w:rsidRDefault="00CD70E0" w:rsidP="00CD70E0">
            <w:pPr>
              <w:jc w:val="both"/>
              <w:rPr>
                <w:rFonts w:ascii="Arial" w:hAnsi="Arial" w:cs="Arial"/>
              </w:rPr>
            </w:pPr>
          </w:p>
          <w:p w14:paraId="7FCE7C28" w14:textId="77777777" w:rsidR="00CD70E0" w:rsidRDefault="00CD70E0" w:rsidP="00CD70E0">
            <w:pPr>
              <w:tabs>
                <w:tab w:val="left" w:pos="0"/>
                <w:tab w:val="left" w:pos="630"/>
              </w:tabs>
              <w:rPr>
                <w:rFonts w:ascii="Arial" w:hAnsi="Arial" w:cs="Arial"/>
              </w:rPr>
            </w:pPr>
            <w:r>
              <w:rPr>
                <w:rFonts w:ascii="Arial" w:hAnsi="Arial" w:cs="Arial"/>
              </w:rPr>
              <w:t>Generalinė direktorė</w:t>
            </w:r>
          </w:p>
          <w:p w14:paraId="2F7DFF7F" w14:textId="77777777" w:rsidR="00CD70E0" w:rsidRDefault="00CD70E0" w:rsidP="00CD70E0">
            <w:pPr>
              <w:tabs>
                <w:tab w:val="left" w:pos="0"/>
                <w:tab w:val="left" w:pos="630"/>
              </w:tabs>
              <w:rPr>
                <w:rFonts w:ascii="Arial" w:hAnsi="Arial" w:cs="Arial"/>
              </w:rPr>
            </w:pPr>
            <w:r>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0DB5E2FE" w14:textId="77777777" w:rsidR="00303AF7" w:rsidRPr="005F3836" w:rsidRDefault="00303AF7" w:rsidP="00303AF7">
            <w:pPr>
              <w:pStyle w:val="EndnoteText"/>
              <w:ind w:firstLine="0"/>
              <w:jc w:val="left"/>
              <w:rPr>
                <w:rFonts w:ascii="Arial" w:hAnsi="Arial" w:cs="Arial"/>
                <w:b/>
              </w:rPr>
            </w:pPr>
            <w:r w:rsidRPr="005F3836">
              <w:rPr>
                <w:rFonts w:ascii="Arial" w:hAnsi="Arial" w:cs="Arial"/>
                <w:b/>
              </w:rPr>
              <w:t xml:space="preserve">Klientas </w:t>
            </w:r>
          </w:p>
          <w:p w14:paraId="703DB39E" w14:textId="77777777" w:rsidR="00641DEC" w:rsidRPr="00641DEC" w:rsidRDefault="00641DEC" w:rsidP="00641DEC">
            <w:pPr>
              <w:rPr>
                <w:rFonts w:ascii="Arial" w:hAnsi="Arial" w:cs="Arial"/>
              </w:rPr>
            </w:pPr>
            <w:r w:rsidRPr="00641DEC">
              <w:rPr>
                <w:rFonts w:ascii="Arial" w:hAnsi="Arial" w:cs="Arial"/>
              </w:rPr>
              <w:t>Nacionalinė Lietuvos energetikos asociacija</w:t>
            </w:r>
          </w:p>
          <w:p w14:paraId="0A20B820" w14:textId="77777777" w:rsidR="00641DEC" w:rsidRPr="00641DEC" w:rsidRDefault="00641DEC" w:rsidP="00641DEC">
            <w:pPr>
              <w:rPr>
                <w:rFonts w:ascii="Arial" w:hAnsi="Arial" w:cs="Arial"/>
              </w:rPr>
            </w:pPr>
            <w:proofErr w:type="spellStart"/>
            <w:r w:rsidRPr="00641DEC">
              <w:rPr>
                <w:rFonts w:ascii="Arial" w:hAnsi="Arial" w:cs="Arial"/>
              </w:rPr>
              <w:t>A.Juozapavičiaus</w:t>
            </w:r>
            <w:proofErr w:type="spellEnd"/>
            <w:r w:rsidRPr="00641DEC">
              <w:rPr>
                <w:rFonts w:ascii="Arial" w:hAnsi="Arial" w:cs="Arial"/>
              </w:rPr>
              <w:t xml:space="preserve"> g. 13, LT-09311 Vilnius </w:t>
            </w:r>
          </w:p>
          <w:p w14:paraId="244463B1" w14:textId="77777777" w:rsidR="00641DEC" w:rsidRPr="00641DEC" w:rsidRDefault="00641DEC" w:rsidP="00641DEC">
            <w:pPr>
              <w:rPr>
                <w:rFonts w:ascii="Arial" w:hAnsi="Arial" w:cs="Arial"/>
              </w:rPr>
            </w:pPr>
            <w:r w:rsidRPr="00641DEC">
              <w:rPr>
                <w:rFonts w:ascii="Arial" w:hAnsi="Arial" w:cs="Arial"/>
              </w:rPr>
              <w:t>Tel. +370 652 86 228</w:t>
            </w:r>
          </w:p>
          <w:p w14:paraId="6EB13C63" w14:textId="77777777" w:rsidR="00641DEC" w:rsidRPr="00641DEC" w:rsidRDefault="00641DEC" w:rsidP="00641DEC">
            <w:pPr>
              <w:rPr>
                <w:rFonts w:ascii="Arial" w:hAnsi="Arial" w:cs="Arial"/>
              </w:rPr>
            </w:pPr>
            <w:r w:rsidRPr="00641DEC">
              <w:rPr>
                <w:rFonts w:ascii="Arial" w:hAnsi="Arial" w:cs="Arial"/>
              </w:rPr>
              <w:t>Įmonės kodas 304174014</w:t>
            </w:r>
          </w:p>
          <w:p w14:paraId="74FB16C9" w14:textId="77777777" w:rsidR="00641DEC" w:rsidRPr="00641DEC" w:rsidRDefault="00641DEC" w:rsidP="00641DEC">
            <w:pPr>
              <w:rPr>
                <w:rFonts w:ascii="Arial" w:hAnsi="Arial" w:cs="Arial"/>
              </w:rPr>
            </w:pPr>
            <w:bookmarkStart w:id="1" w:name="_GoBack"/>
            <w:bookmarkEnd w:id="1"/>
          </w:p>
          <w:p w14:paraId="5FA6023F" w14:textId="4F37DE85" w:rsidR="00641DEC" w:rsidRDefault="00641DEC" w:rsidP="00641DEC">
            <w:pPr>
              <w:rPr>
                <w:rFonts w:ascii="Arial" w:hAnsi="Arial" w:cs="Arial"/>
              </w:rPr>
            </w:pPr>
          </w:p>
          <w:p w14:paraId="2D606CA9" w14:textId="77777777" w:rsidR="00641DEC" w:rsidRPr="00641DEC" w:rsidRDefault="00641DEC" w:rsidP="00641DEC">
            <w:pPr>
              <w:rPr>
                <w:rFonts w:ascii="Arial" w:hAnsi="Arial" w:cs="Arial"/>
              </w:rPr>
            </w:pPr>
          </w:p>
          <w:p w14:paraId="7EB11402" w14:textId="77777777" w:rsidR="00641DEC" w:rsidRPr="00641DEC" w:rsidRDefault="00641DEC" w:rsidP="00641DEC">
            <w:pPr>
              <w:rPr>
                <w:rFonts w:ascii="Arial" w:hAnsi="Arial" w:cs="Arial"/>
              </w:rPr>
            </w:pPr>
          </w:p>
          <w:p w14:paraId="6A598ADC" w14:textId="77777777" w:rsidR="00641DEC" w:rsidRPr="00641DEC" w:rsidRDefault="00641DEC" w:rsidP="00641DEC">
            <w:pPr>
              <w:rPr>
                <w:rFonts w:ascii="Arial" w:hAnsi="Arial" w:cs="Arial"/>
              </w:rPr>
            </w:pPr>
          </w:p>
          <w:p w14:paraId="0830F6C3" w14:textId="77777777" w:rsidR="00641DEC" w:rsidRPr="00641DEC" w:rsidRDefault="00641DEC" w:rsidP="00641DEC">
            <w:pPr>
              <w:rPr>
                <w:rFonts w:ascii="Arial" w:hAnsi="Arial" w:cs="Arial"/>
              </w:rPr>
            </w:pPr>
          </w:p>
          <w:p w14:paraId="59774C56" w14:textId="77777777" w:rsidR="00641DEC" w:rsidRPr="00641DEC" w:rsidRDefault="00641DEC" w:rsidP="00641DEC">
            <w:pPr>
              <w:rPr>
                <w:rFonts w:ascii="Arial" w:hAnsi="Arial" w:cs="Arial"/>
              </w:rPr>
            </w:pPr>
            <w:r w:rsidRPr="00641DEC">
              <w:rPr>
                <w:rFonts w:ascii="Arial" w:hAnsi="Arial" w:cs="Arial"/>
              </w:rPr>
              <w:t>Direktorė</w:t>
            </w:r>
          </w:p>
          <w:p w14:paraId="2477D605" w14:textId="50B8739B" w:rsidR="006316F2" w:rsidRPr="005F3836" w:rsidRDefault="00641DEC" w:rsidP="00641DEC">
            <w:pPr>
              <w:tabs>
                <w:tab w:val="left" w:pos="0"/>
                <w:tab w:val="left" w:pos="630"/>
              </w:tabs>
              <w:rPr>
                <w:rFonts w:ascii="Arial" w:hAnsi="Arial" w:cs="Arial"/>
              </w:rPr>
            </w:pPr>
            <w:r w:rsidRPr="00641DEC">
              <w:rPr>
                <w:rFonts w:ascii="Arial" w:hAnsi="Arial" w:cs="Arial"/>
              </w:rPr>
              <w:t>Gintarė Gaidelionytė</w:t>
            </w:r>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DD377" w14:textId="77777777" w:rsidR="00894F49" w:rsidRDefault="00894F49">
      <w:r>
        <w:separator/>
      </w:r>
    </w:p>
  </w:endnote>
  <w:endnote w:type="continuationSeparator" w:id="0">
    <w:p w14:paraId="5C7403CD" w14:textId="77777777" w:rsidR="00894F49" w:rsidRDefault="00894F49">
      <w:r>
        <w:continuationSeparator/>
      </w:r>
    </w:p>
  </w:endnote>
  <w:endnote w:type="continuationNotice" w:id="1">
    <w:p w14:paraId="6E2519DE" w14:textId="77777777" w:rsidR="00894F49" w:rsidRDefault="00894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DF6B1" w14:textId="77777777" w:rsidR="00894F49" w:rsidRDefault="00894F49">
      <w:r>
        <w:separator/>
      </w:r>
    </w:p>
  </w:footnote>
  <w:footnote w:type="continuationSeparator" w:id="0">
    <w:p w14:paraId="6DAB6B79" w14:textId="77777777" w:rsidR="00894F49" w:rsidRDefault="00894F49">
      <w:r>
        <w:continuationSeparator/>
      </w:r>
    </w:p>
  </w:footnote>
  <w:footnote w:type="continuationNotice" w:id="1">
    <w:p w14:paraId="135D6FB6" w14:textId="77777777" w:rsidR="00894F49" w:rsidRDefault="00894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dJ/wIAAFcGAAAOAAAAZHJzL2Uyb0RvYy54bWysVVtv0zAUfkfiP1h+4AnWpOllLUun0Wkw&#10;qdsqOrRn17GbCMf2bLdNQfx3jh2nG4MXEC/O8blfPp+cnTe1QDtmbKVkjtOTBCMmqSoqucnxl/ur&#10;d6cYWUdkQYSSLMcHZvH57PWrs72esr4qlSiYQeBE2ule57h0Tk97PUtLVhN7ojSTIOTK1MTB1Wx6&#10;hSF78F6LXj9JRr29MoU2ijJrgXvZCvEs+OecUXfHuWUOiRxDbi6cJpxrf/ZmZ2S6MUSXFY1pkH/I&#10;oiaVhKBHV5fEEbQ11W+u6ooaZRV3J1TVPcV5RVmoAapJkxfVrEqiWagFmmP1sU32/7mlt7ulQVUB&#10;s8NIkhpGdLO6Xs5v1nTMB6dFn7AsY6wYsWKcTdIJaBXMUujg9zePW+XefyK2nKuCtbdplmZpOpxk&#10;2dsoZtWmdFF4OgCARMFDVbgy8oeT4ZG/FISymsnOpnNDACctHR1cy4I10UH7WZqqJubwi9YKEADQ&#10;jHpptL1XOnKSY+AF411MYP7wyNhrO4UGrTS0yDUfVOO7FPkWmH7gDTe1/8IoEcgBY4cjrljjEAXm&#10;eDhKshREFGT90WicBOD1nqy1se4jUzXyRI4NZB3gRHYL6yAiqHYqPphUV5UQAbtCon2OR9kwCQZH&#10;CVgI6XVZeAXRja+ozTxQ7iCY1xHyM+OAglCAZ4T3x+bCoB2Bl0MohYmE2oNf0PZaHJL4G8Oo/5TV&#10;3xi3dXSRlXRH47qSyoTqX6RdfO1S5q0+NPJZ3Z50zbqJE12r4gCDNqpdElbTqwqmsSDWLYmBrQAD&#10;hE3n7uDgQkHXVaQwKpX59ie+14fHClKM9rBlcmwft8QwjMS1hGc8SQcDv5bCBQgTiP5wkABE0Lpj&#10;y209VzAHeH2QViC9shMdyY2qH2ATXvhwICKSQtAcu46cO7iBADYpZRcXgYYNpIlbyJWm3rUfiwfZ&#10;ffNAjI5IdIDhW9UtIjJ9AchW11tKdbF1ilcBrb6zbTtjx2F7BRDHTevX4/N70Hr6H8x+Ag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BKDEdJ/wIAAFcGAAAOAAAAAAAAAAAAAAAAAC4CAABkcnMvZTJvRG9jLnhtbFBLAQItABQA&#10;BgAIAAAAIQA3pHo63AAAAAcBAAAPAAAAAAAAAAAAAAAAAFkFAABkcnMvZG93bnJldi54bWxQSwUG&#10;AAAAAAQABADzAAAAYgY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NOAgMAAGAGAAAOAAAAZHJzL2Uyb0RvYy54bWysVVtv0zAUfkfiP1h+4AnWpNe1LJ1Gp8Gk&#10;bqvo0J5dx24iHNuz3TYF8d85dpxsGrwM8eIcn/vl88nZeV0JtGfGlkpmOD1JMGKSqryU2wx/u7/6&#10;cIqRdUTmRCjJMnxkFp/P3745O+gZ66tCiZwZBE6knR10hgvn9KzXs7RgFbEnSjMJQq5MRRxczbaX&#10;G3IA75Xo9ZNk3Dsok2ujKLMWuJeNEM+Df84ZdXecW+aQyDDk5sJpwrnxZ29+RmZbQ3RR0pgG+Ycs&#10;KlJKCNq5uiSOoJ0p/3BVldQoq7g7oarqKc5LykINUE2avKhmXRDNQi3QHKu7Ntn/55be7lcGlXmG&#10;+xhJUsGIbtbXq8XNZjQcDNPNdMpZMumnE9bP6XQ45hjlzFLo4M93jzvlPn4htlionDW32SAdpOlo&#10;Ohi8j2JWbgsXhadDAEgUPJS5KyJ/NB11/JUglFVMtjatGwI4aejo4FrmrI4Oms9VaaxbkW3MJeqt&#10;AQMAzqiZRu690pGTdKGXjLdRgfnLY+Og7QxatNbQJFd/UjVgvOVbYPqR19xU/gvDRCAHlB07ZLHa&#10;IQrMyWicDFIQUZD1x+NJEqDXe7LWkPtnpirkiQwbyDoAiuyX1kEmoNqq+GBSXZVCBPQKiQ4ZHg9G&#10;STDoJGAhpNdl4R1EN76iJvNAuaNgXkfIr4wDDkIBnhFeIFsIg/YE3g6hFGYSag9+QdtrcUjiNYZR&#10;/ymr1xg3dbSRlXSdcVVKZUL1L9LOv7cp80YfGvmsbk+6elOHB9ANdqPyI8zbqGZbWE0DspbEo8vA&#10;eoA5wspzd3BwoaD5KlIYFcr8+Bvf68OrBSlGB1g3GbaPO2IYRuJawnuepsOh30/hAoQJRH80TAAp&#10;aNOy5a5aKBhHCltV00B6ZSdakhtVPcBKvPDhQEQkhaAZdi25cHADAaxUyi4uAg2rSBO3lGtNvWs/&#10;HY+1+/qBGB0B6QDKt6rdSGT2ApeNrreU6mLnFC8DaH2Dm3bGxsMaC1iOK9fvyef3oPX0Y5j/Bg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CDQfNOAgMAAGAGAAAOAAAAAAAAAAAAAAAAAC4CAABkcnMvZTJvRG9jLnhtbFBLAQIt&#10;ABQABgAIAAAAIQA3pHo63AAAAAcBAAAPAAAAAAAAAAAAAAAAAFwFAABkcnMvZG93bnJldi54bWxQ&#10;SwUGAAAAAAQABADzAAAAZQY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8DA"/>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204"/>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1DEC"/>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4F49"/>
    <w:rsid w:val="008951B3"/>
    <w:rsid w:val="008956D2"/>
    <w:rsid w:val="00896017"/>
    <w:rsid w:val="0089708E"/>
    <w:rsid w:val="0089742A"/>
    <w:rsid w:val="00897DE0"/>
    <w:rsid w:val="008A04E1"/>
    <w:rsid w:val="008A336F"/>
    <w:rsid w:val="008A45A6"/>
    <w:rsid w:val="008A5901"/>
    <w:rsid w:val="008A5C2C"/>
    <w:rsid w:val="008A5C6F"/>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3BF"/>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13A"/>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458"/>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3658"/>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0E0"/>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14196835">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50BDDEB1447904181783E5C7C0B1E09" ma:contentTypeVersion="12" ma:contentTypeDescription="Kurkite naują dokumentą." ma:contentTypeScope="" ma:versionID="a489d7efc8f930d38621392848697a38">
  <xsd:schema xmlns:xsd="http://www.w3.org/2001/XMLSchema" xmlns:xs="http://www.w3.org/2001/XMLSchema" xmlns:p="http://schemas.microsoft.com/office/2006/metadata/properties" xmlns:ns3="b69c0369-256b-46f5-8c0c-f93e4065f94b" xmlns:ns4="12d0b4cb-1c4d-4375-822a-fda3917b89c4" targetNamespace="http://schemas.microsoft.com/office/2006/metadata/properties" ma:root="true" ma:fieldsID="3757ba791cf6a93230bf1af20fb208e7" ns3:_="" ns4:_="">
    <xsd:import namespace="b69c0369-256b-46f5-8c0c-f93e4065f94b"/>
    <xsd:import namespace="12d0b4cb-1c4d-4375-822a-fda3917b89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369-256b-46f5-8c0c-f93e4065f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0b4cb-1c4d-4375-822a-fda3917b89c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D3ACB1-3A41-41FD-8EC9-74AB1F8E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369-256b-46f5-8c0c-f93e4065f94b"/>
    <ds:schemaRef ds:uri="12d0b4cb-1c4d-4375-822a-fda3917b8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07886-8E83-4CBB-80F8-7B38E4D7186D}">
  <ds:schemaRefs>
    <ds:schemaRef ds:uri="http://schemas.openxmlformats.org/officeDocument/2006/bibliography"/>
  </ds:schemaRefs>
</ds:datastoreItem>
</file>

<file path=customXml/itemProps5.xml><?xml version="1.0" encoding="utf-8"?>
<ds:datastoreItem xmlns:ds="http://schemas.openxmlformats.org/officeDocument/2006/customXml" ds:itemID="{B0BB60BC-4FDA-4A2F-A727-9756790D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5215</Words>
  <Characters>2974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cp:lastModifiedBy>
  <cp:revision>4</cp:revision>
  <cp:lastPrinted>2012-11-14T13:36:00Z</cp:lastPrinted>
  <dcterms:created xsi:type="dcterms:W3CDTF">2020-08-31T05:50:00Z</dcterms:created>
  <dcterms:modified xsi:type="dcterms:W3CDTF">2020-09-14T16:50:00Z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0x010100450BDDEB1447904181783E5C7C0B1E09</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