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04E80" w14:textId="77777777" w:rsidR="00166486" w:rsidRDefault="00000000">
      <w:pPr>
        <w:pStyle w:val="Pagrindinistekstas"/>
        <w:spacing w:before="74"/>
        <w:ind w:right="242"/>
        <w:jc w:val="right"/>
      </w:pPr>
      <w:r>
        <w:t>6</w:t>
      </w:r>
      <w:r>
        <w:rPr>
          <w:spacing w:val="-1"/>
        </w:rPr>
        <w:t xml:space="preserve"> </w:t>
      </w:r>
      <w:r>
        <w:rPr>
          <w:spacing w:val="-2"/>
        </w:rPr>
        <w:t>priedas</w:t>
      </w:r>
    </w:p>
    <w:p w14:paraId="6B0043F6" w14:textId="77777777" w:rsidR="00166486" w:rsidRDefault="00166486">
      <w:pPr>
        <w:pStyle w:val="Pagrindinistekstas"/>
        <w:spacing w:before="5"/>
      </w:pPr>
    </w:p>
    <w:p w14:paraId="043C2ECE" w14:textId="77777777" w:rsidR="00166486" w:rsidRDefault="00000000">
      <w:pPr>
        <w:pStyle w:val="Antrat1"/>
        <w:spacing w:line="237" w:lineRule="auto"/>
        <w:ind w:left="150" w:right="254"/>
      </w:pPr>
      <w:r>
        <w:t>TIEKĖJO</w:t>
      </w:r>
      <w:r>
        <w:rPr>
          <w:spacing w:val="-3"/>
        </w:rPr>
        <w:t xml:space="preserve"> </w:t>
      </w:r>
      <w:r>
        <w:t>DEKLARACIJA</w:t>
      </w:r>
      <w:r>
        <w:rPr>
          <w:spacing w:val="-3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ATITIKIMO</w:t>
      </w:r>
      <w:r>
        <w:rPr>
          <w:spacing w:val="-3"/>
        </w:rPr>
        <w:t xml:space="preserve"> </w:t>
      </w:r>
      <w:r>
        <w:t>VPĮ</w:t>
      </w:r>
      <w:r>
        <w:rPr>
          <w:spacing w:val="-3"/>
        </w:rPr>
        <w:t xml:space="preserve"> </w:t>
      </w:r>
      <w:r>
        <w:t>37</w:t>
      </w:r>
      <w:r>
        <w:rPr>
          <w:spacing w:val="-3"/>
        </w:rPr>
        <w:t xml:space="preserve"> </w:t>
      </w:r>
      <w:r>
        <w:t>STRAIPSNIO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VPĮ</w:t>
      </w:r>
      <w:r>
        <w:rPr>
          <w:spacing w:val="-3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STRAIPSNIO</w:t>
      </w:r>
      <w:r>
        <w:rPr>
          <w:spacing w:val="-3"/>
        </w:rPr>
        <w:t xml:space="preserve"> </w:t>
      </w:r>
      <w:r>
        <w:t>9 DALIES REIKALAVIMAMS</w:t>
      </w:r>
    </w:p>
    <w:p w14:paraId="13DC40D2" w14:textId="77777777" w:rsidR="00166486" w:rsidRDefault="00000000">
      <w:pPr>
        <w:spacing w:before="8" w:line="500" w:lineRule="atLeast"/>
        <w:ind w:left="1482" w:right="1589"/>
        <w:jc w:val="center"/>
        <w:rPr>
          <w:b/>
        </w:rPr>
      </w:pPr>
      <w:r>
        <w:rPr>
          <w:b/>
        </w:rPr>
        <w:t>(Nacionalinio</w:t>
      </w:r>
      <w:r>
        <w:rPr>
          <w:b/>
          <w:spacing w:val="-6"/>
        </w:rPr>
        <w:t xml:space="preserve"> </w:t>
      </w:r>
      <w:r>
        <w:rPr>
          <w:b/>
        </w:rPr>
        <w:t>saugumo</w:t>
      </w:r>
      <w:r>
        <w:rPr>
          <w:b/>
          <w:spacing w:val="-6"/>
        </w:rPr>
        <w:t xml:space="preserve"> </w:t>
      </w:r>
      <w:r>
        <w:rPr>
          <w:b/>
        </w:rPr>
        <w:t>reikalavimų</w:t>
      </w:r>
      <w:r>
        <w:rPr>
          <w:b/>
          <w:spacing w:val="-6"/>
        </w:rPr>
        <w:t xml:space="preserve"> </w:t>
      </w:r>
      <w:r>
        <w:rPr>
          <w:b/>
        </w:rPr>
        <w:t>atitikties</w:t>
      </w:r>
      <w:r>
        <w:rPr>
          <w:b/>
          <w:spacing w:val="-6"/>
        </w:rPr>
        <w:t xml:space="preserve"> </w:t>
      </w:r>
      <w:r>
        <w:rPr>
          <w:b/>
        </w:rPr>
        <w:t>deklaracijos</w:t>
      </w:r>
      <w:r>
        <w:rPr>
          <w:b/>
          <w:spacing w:val="-6"/>
        </w:rPr>
        <w:t xml:space="preserve"> </w:t>
      </w:r>
      <w:r>
        <w:rPr>
          <w:b/>
        </w:rPr>
        <w:t>tipinė</w:t>
      </w:r>
      <w:r>
        <w:rPr>
          <w:b/>
          <w:spacing w:val="-6"/>
        </w:rPr>
        <w:t xml:space="preserve"> </w:t>
      </w:r>
      <w:r>
        <w:rPr>
          <w:b/>
        </w:rPr>
        <w:t>forma) GO-ERP, UAB</w:t>
      </w:r>
    </w:p>
    <w:p w14:paraId="03AF83AC" w14:textId="77777777" w:rsidR="00166486" w:rsidRDefault="00000000">
      <w:pPr>
        <w:spacing w:before="5"/>
        <w:ind w:left="4312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tiekėjo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pavadinimas</w:t>
      </w:r>
      <w:r>
        <w:rPr>
          <w:spacing w:val="-2"/>
          <w:sz w:val="20"/>
        </w:rPr>
        <w:t>)</w:t>
      </w:r>
    </w:p>
    <w:p w14:paraId="7F5B069E" w14:textId="77777777" w:rsidR="00166486" w:rsidRDefault="00000000">
      <w:pPr>
        <w:pStyle w:val="Pagrindinistekstas"/>
        <w:spacing w:before="1"/>
        <w:ind w:left="4373"/>
      </w:pPr>
      <w:r>
        <w:rPr>
          <w:u w:val="single"/>
        </w:rPr>
        <w:t>AB</w:t>
      </w:r>
      <w:r>
        <w:rPr>
          <w:spacing w:val="-3"/>
          <w:u w:val="single"/>
        </w:rPr>
        <w:t xml:space="preserve"> </w:t>
      </w:r>
      <w:r>
        <w:rPr>
          <w:u w:val="single"/>
        </w:rPr>
        <w:t>„Via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Lietuva“</w:t>
      </w:r>
    </w:p>
    <w:p w14:paraId="6219D0E2" w14:textId="77777777" w:rsidR="00166486" w:rsidRDefault="00000000">
      <w:pPr>
        <w:spacing w:before="1"/>
        <w:ind w:right="104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adresatas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(perkančiosios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organizacijos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pavadinimas</w:t>
      </w:r>
      <w:r>
        <w:rPr>
          <w:spacing w:val="-2"/>
          <w:sz w:val="18"/>
        </w:rPr>
        <w:t>)</w:t>
      </w:r>
    </w:p>
    <w:p w14:paraId="136F671D" w14:textId="77777777" w:rsidR="00166486" w:rsidRDefault="00166486">
      <w:pPr>
        <w:pStyle w:val="Pagrindinistekstas"/>
        <w:spacing w:before="43"/>
        <w:rPr>
          <w:sz w:val="18"/>
        </w:rPr>
      </w:pPr>
    </w:p>
    <w:p w14:paraId="33D3846D" w14:textId="77777777" w:rsidR="00166486" w:rsidRDefault="00000000">
      <w:pPr>
        <w:pStyle w:val="Antrat1"/>
      </w:pPr>
      <w:r>
        <w:t>NACIONALINIO</w:t>
      </w:r>
      <w:r>
        <w:rPr>
          <w:spacing w:val="-10"/>
        </w:rPr>
        <w:t xml:space="preserve"> </w:t>
      </w:r>
      <w:r>
        <w:t>SAUGUMO</w:t>
      </w:r>
      <w:r>
        <w:rPr>
          <w:spacing w:val="-10"/>
        </w:rPr>
        <w:t xml:space="preserve"> </w:t>
      </w:r>
      <w:r>
        <w:t>REIKALAVIMŲ</w:t>
      </w:r>
      <w:r>
        <w:rPr>
          <w:spacing w:val="-10"/>
        </w:rPr>
        <w:t xml:space="preserve"> </w:t>
      </w:r>
      <w:r>
        <w:t>ATITIKTIES</w:t>
      </w:r>
      <w:r>
        <w:rPr>
          <w:spacing w:val="-10"/>
        </w:rPr>
        <w:t xml:space="preserve"> </w:t>
      </w:r>
      <w:r>
        <w:rPr>
          <w:spacing w:val="-2"/>
        </w:rPr>
        <w:t>DEKLARACIJA</w:t>
      </w:r>
    </w:p>
    <w:p w14:paraId="548C089D" w14:textId="77777777" w:rsidR="00166486" w:rsidRDefault="00166486">
      <w:pPr>
        <w:pStyle w:val="Pagrindinistekstas"/>
        <w:spacing w:before="2"/>
        <w:rPr>
          <w:b/>
        </w:rPr>
      </w:pPr>
    </w:p>
    <w:p w14:paraId="1B333FA9" w14:textId="77777777" w:rsidR="00166486" w:rsidRDefault="00000000">
      <w:pPr>
        <w:pStyle w:val="Pagrindinistekstas"/>
        <w:spacing w:before="1"/>
        <w:ind w:left="3144" w:right="3249"/>
        <w:jc w:val="center"/>
      </w:pPr>
      <w:r>
        <w:t>2024</w:t>
      </w:r>
      <w:r>
        <w:rPr>
          <w:spacing w:val="-6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lapkričio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 xml:space="preserve">2024-11/1 </w:t>
      </w:r>
      <w:r>
        <w:rPr>
          <w:spacing w:val="-2"/>
        </w:rPr>
        <w:t>Vilnius</w:t>
      </w:r>
    </w:p>
    <w:p w14:paraId="181DFAF5" w14:textId="77777777" w:rsidR="00166486" w:rsidRDefault="00000000">
      <w:pPr>
        <w:pStyle w:val="Pagrindinistekstas"/>
        <w:spacing w:before="4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E4897B" wp14:editId="327B1551">
                <wp:simplePos x="0" y="0"/>
                <wp:positionH relativeFrom="page">
                  <wp:posOffset>792480</wp:posOffset>
                </wp:positionH>
                <wp:positionV relativeFrom="paragraph">
                  <wp:posOffset>47439</wp:posOffset>
                </wp:positionV>
                <wp:extent cx="6425565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 h="18415">
                              <a:moveTo>
                                <a:pt x="642518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25184" y="18288"/>
                              </a:lnTo>
                              <a:lnTo>
                                <a:pt x="6425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A24D2" id="Graphic 1" o:spid="_x0000_s1026" style="position:absolute;margin-left:62.4pt;margin-top:3.75pt;width:505.9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" path="m6425184,l,,,18288r6425184,l6425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314432" w14:textId="77777777" w:rsidR="00166486" w:rsidRDefault="00000000">
      <w:pPr>
        <w:spacing w:before="4"/>
        <w:ind w:right="104"/>
        <w:jc w:val="center"/>
        <w:rPr>
          <w:i/>
          <w:sz w:val="18"/>
        </w:rPr>
      </w:pPr>
      <w:r>
        <w:rPr>
          <w:i/>
          <w:sz w:val="18"/>
        </w:rPr>
        <w:t>(Sudarymo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vieta)</w:t>
      </w:r>
    </w:p>
    <w:p w14:paraId="6A121F08" w14:textId="3D5B375B" w:rsidR="00166486" w:rsidRDefault="00000000">
      <w:pPr>
        <w:pStyle w:val="Antrat1"/>
        <w:tabs>
          <w:tab w:val="left" w:pos="9435"/>
        </w:tabs>
        <w:ind w:right="241"/>
        <w:jc w:val="right"/>
        <w:rPr>
          <w:b w:val="0"/>
        </w:rPr>
      </w:pPr>
      <w:r>
        <w:rPr>
          <w:b w:val="0"/>
          <w:spacing w:val="-2"/>
        </w:rPr>
        <w:t>Aš,</w:t>
      </w:r>
      <w:r>
        <w:rPr>
          <w:b w:val="0"/>
          <w:spacing w:val="-3"/>
        </w:rPr>
        <w:t xml:space="preserve"> </w:t>
      </w:r>
      <w:r>
        <w:rPr>
          <w:spacing w:val="-2"/>
        </w:rPr>
        <w:t>GO-ERP,</w:t>
      </w:r>
      <w:r>
        <w:rPr>
          <w:spacing w:val="-3"/>
        </w:rPr>
        <w:t xml:space="preserve"> </w:t>
      </w:r>
      <w:r>
        <w:rPr>
          <w:spacing w:val="-2"/>
        </w:rPr>
        <w:t>UAB</w:t>
      </w:r>
      <w:r>
        <w:rPr>
          <w:spacing w:val="-3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  <w:r>
        <w:rPr>
          <w:b w:val="0"/>
          <w:spacing w:val="-10"/>
        </w:rPr>
        <w:t>,</w:t>
      </w:r>
    </w:p>
    <w:p w14:paraId="543D732F" w14:textId="77777777" w:rsidR="00166486" w:rsidRDefault="00000000">
      <w:pPr>
        <w:spacing w:before="1"/>
        <w:ind w:left="1414"/>
        <w:rPr>
          <w:i/>
          <w:sz w:val="18"/>
        </w:rPr>
      </w:pPr>
      <w:r>
        <w:rPr>
          <w:i/>
          <w:sz w:val="18"/>
        </w:rPr>
        <w:t>(tiekėjo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vadovo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jo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įgalioto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asmens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pareigų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pavadinimas,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vardas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ir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pavardė)</w:t>
      </w:r>
    </w:p>
    <w:p w14:paraId="5478C6E3" w14:textId="77777777" w:rsidR="00166486" w:rsidRDefault="00000000">
      <w:pPr>
        <w:pStyle w:val="Pagrindinistekstas"/>
        <w:tabs>
          <w:tab w:val="left" w:pos="10001"/>
        </w:tabs>
        <w:ind w:right="105"/>
        <w:jc w:val="center"/>
      </w:pPr>
      <w:r>
        <w:t>patvirtinu,</w:t>
      </w:r>
      <w:r>
        <w:rPr>
          <w:spacing w:val="-11"/>
        </w:rPr>
        <w:t xml:space="preserve"> </w:t>
      </w:r>
      <w:r>
        <w:t>kad</w:t>
      </w:r>
      <w:r>
        <w:rPr>
          <w:spacing w:val="-11"/>
        </w:rPr>
        <w:t xml:space="preserve"> </w:t>
      </w:r>
      <w:r>
        <w:t>mano</w:t>
      </w:r>
      <w:r>
        <w:rPr>
          <w:spacing w:val="-11"/>
        </w:rPr>
        <w:t xml:space="preserve"> </w:t>
      </w:r>
      <w:r>
        <w:t>vadovaujamas</w:t>
      </w:r>
      <w:r>
        <w:rPr>
          <w:spacing w:val="-11"/>
        </w:rPr>
        <w:t xml:space="preserve"> </w:t>
      </w:r>
      <w:r>
        <w:t>(-a)</w:t>
      </w:r>
      <w:r>
        <w:rPr>
          <w:spacing w:val="-11"/>
        </w:rPr>
        <w:t xml:space="preserve"> </w:t>
      </w:r>
      <w:r>
        <w:t>(atstovaujamas</w:t>
      </w:r>
      <w:r>
        <w:rPr>
          <w:spacing w:val="-11"/>
        </w:rPr>
        <w:t xml:space="preserve"> </w:t>
      </w:r>
      <w:r>
        <w:t>(-a))</w:t>
      </w:r>
      <w:r>
        <w:rPr>
          <w:spacing w:val="-11"/>
        </w:rPr>
        <w:t xml:space="preserve"> </w:t>
      </w:r>
      <w:r>
        <w:rPr>
          <w:b/>
        </w:rPr>
        <w:t>GO-ERP,</w:t>
      </w:r>
      <w:r>
        <w:rPr>
          <w:b/>
          <w:spacing w:val="-11"/>
        </w:rPr>
        <w:t xml:space="preserve"> </w:t>
      </w:r>
      <w:r>
        <w:rPr>
          <w:b/>
        </w:rPr>
        <w:t>UAB</w:t>
      </w:r>
      <w:r>
        <w:rPr>
          <w:b/>
          <w:spacing w:val="-12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14:paraId="3872D320" w14:textId="77777777" w:rsidR="00166486" w:rsidRDefault="00000000">
      <w:pPr>
        <w:ind w:left="6518"/>
        <w:rPr>
          <w:i/>
          <w:sz w:val="18"/>
        </w:rPr>
      </w:pPr>
      <w:r>
        <w:rPr>
          <w:i/>
          <w:sz w:val="18"/>
        </w:rPr>
        <w:t>(tiekėjo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pavadinimas)</w:t>
      </w:r>
    </w:p>
    <w:p w14:paraId="281A323E" w14:textId="77777777" w:rsidR="00166486" w:rsidRDefault="00000000">
      <w:pPr>
        <w:spacing w:before="3" w:line="237" w:lineRule="auto"/>
        <w:ind w:left="136"/>
        <w:rPr>
          <w:b/>
        </w:rPr>
      </w:pPr>
      <w:r>
        <w:t>dalyvaujantis</w:t>
      </w:r>
      <w:r>
        <w:rPr>
          <w:spacing w:val="35"/>
        </w:rPr>
        <w:t xml:space="preserve"> </w:t>
      </w:r>
      <w:r>
        <w:t>(-i)</w:t>
      </w:r>
      <w:r>
        <w:rPr>
          <w:spacing w:val="35"/>
        </w:rPr>
        <w:t xml:space="preserve"> </w:t>
      </w:r>
      <w:r>
        <w:t>AB</w:t>
      </w:r>
      <w:r>
        <w:rPr>
          <w:spacing w:val="35"/>
        </w:rPr>
        <w:t xml:space="preserve"> </w:t>
      </w:r>
      <w:r>
        <w:t>„Via</w:t>
      </w:r>
      <w:r>
        <w:rPr>
          <w:spacing w:val="35"/>
        </w:rPr>
        <w:t xml:space="preserve"> </w:t>
      </w:r>
      <w:r>
        <w:t>Lietuva“</w:t>
      </w:r>
      <w:r>
        <w:rPr>
          <w:spacing w:val="35"/>
        </w:rPr>
        <w:t xml:space="preserve"> </w:t>
      </w:r>
      <w:r>
        <w:t>vykdomame</w:t>
      </w:r>
      <w:r>
        <w:rPr>
          <w:spacing w:val="36"/>
        </w:rPr>
        <w:t xml:space="preserve"> </w:t>
      </w:r>
      <w:r>
        <w:rPr>
          <w:b/>
        </w:rPr>
        <w:t>„IS</w:t>
      </w:r>
      <w:r>
        <w:rPr>
          <w:b/>
          <w:spacing w:val="35"/>
        </w:rPr>
        <w:t xml:space="preserve"> </w:t>
      </w:r>
      <w:r>
        <w:rPr>
          <w:b/>
        </w:rPr>
        <w:t>vystymo</w:t>
      </w:r>
      <w:r>
        <w:rPr>
          <w:b/>
          <w:spacing w:val="35"/>
        </w:rPr>
        <w:t xml:space="preserve"> </w:t>
      </w:r>
      <w:r>
        <w:rPr>
          <w:b/>
        </w:rPr>
        <w:t>ir</w:t>
      </w:r>
      <w:r>
        <w:rPr>
          <w:b/>
          <w:spacing w:val="35"/>
        </w:rPr>
        <w:t xml:space="preserve"> </w:t>
      </w:r>
      <w:r>
        <w:rPr>
          <w:b/>
        </w:rPr>
        <w:t>konsultavimo</w:t>
      </w:r>
      <w:r>
        <w:rPr>
          <w:b/>
          <w:spacing w:val="34"/>
        </w:rPr>
        <w:t xml:space="preserve"> </w:t>
      </w:r>
      <w:r>
        <w:rPr>
          <w:b/>
        </w:rPr>
        <w:t>paslaugos</w:t>
      </w:r>
      <w:r>
        <w:rPr>
          <w:b/>
          <w:spacing w:val="35"/>
        </w:rPr>
        <w:t xml:space="preserve"> </w:t>
      </w:r>
      <w:r>
        <w:rPr>
          <w:b/>
        </w:rPr>
        <w:t>(Finansų valdymo sistemos diagnostika)“ Pirkimo Nr.745097 , 2024-10-31,</w:t>
      </w:r>
    </w:p>
    <w:p w14:paraId="1006302B" w14:textId="77777777" w:rsidR="00166486" w:rsidRDefault="00000000">
      <w:pPr>
        <w:ind w:left="197"/>
        <w:rPr>
          <w:sz w:val="18"/>
        </w:rPr>
      </w:pPr>
      <w:r>
        <w:rPr>
          <w:i/>
          <w:sz w:val="18"/>
        </w:rPr>
        <w:t>(pirkimo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objekto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pavadinimas,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pirkimo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numeris,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pirkimo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paskelbimo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CVP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data</w:t>
      </w:r>
      <w:r>
        <w:rPr>
          <w:spacing w:val="-2"/>
          <w:sz w:val="18"/>
        </w:rPr>
        <w:t>)</w:t>
      </w:r>
    </w:p>
    <w:p w14:paraId="5872AB93" w14:textId="77777777" w:rsidR="00166486" w:rsidRDefault="00000000">
      <w:pPr>
        <w:pStyle w:val="Pagrindinistekstas"/>
        <w:ind w:left="136"/>
      </w:pPr>
      <w:r>
        <w:t>atitinka</w:t>
      </w:r>
      <w:r>
        <w:rPr>
          <w:spacing w:val="-8"/>
        </w:rPr>
        <w:t xml:space="preserve"> </w:t>
      </w:r>
      <w:r>
        <w:t>toliau</w:t>
      </w:r>
      <w:r>
        <w:rPr>
          <w:spacing w:val="-8"/>
        </w:rPr>
        <w:t xml:space="preserve"> </w:t>
      </w:r>
      <w:r>
        <w:t>nurodomus</w:t>
      </w:r>
      <w:r>
        <w:rPr>
          <w:spacing w:val="-7"/>
        </w:rPr>
        <w:t xml:space="preserve"> </w:t>
      </w:r>
      <w:r>
        <w:rPr>
          <w:spacing w:val="-2"/>
        </w:rPr>
        <w:t>reikalavimus:</w:t>
      </w:r>
    </w:p>
    <w:p w14:paraId="422D0AF5" w14:textId="77777777" w:rsidR="00166486" w:rsidRDefault="00166486">
      <w:pPr>
        <w:pStyle w:val="Pagrindinistekstas"/>
        <w:spacing w:before="12"/>
      </w:pPr>
    </w:p>
    <w:p w14:paraId="550A29B3" w14:textId="77777777" w:rsidR="00166486" w:rsidRDefault="00000000">
      <w:pPr>
        <w:pStyle w:val="Pagrindinistekstas"/>
        <w:spacing w:before="1" w:line="276" w:lineRule="auto"/>
        <w:ind w:left="602" w:right="48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6ED91E7" wp14:editId="53031DB7">
                <wp:simplePos x="0" y="0"/>
                <wp:positionH relativeFrom="page">
                  <wp:posOffset>810768</wp:posOffset>
                </wp:positionH>
                <wp:positionV relativeFrom="paragraph">
                  <wp:posOffset>-5550</wp:posOffset>
                </wp:positionV>
                <wp:extent cx="226060" cy="1981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060" cy="198120"/>
                          <a:chOff x="0" y="0"/>
                          <a:chExt cx="226060" cy="1981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260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 h="198120">
                                <a:moveTo>
                                  <a:pt x="225552" y="192024"/>
                                </a:moveTo>
                                <a:lnTo>
                                  <a:pt x="12192" y="192024"/>
                                </a:lnTo>
                                <a:lnTo>
                                  <a:pt x="12192" y="198120"/>
                                </a:lnTo>
                                <a:lnTo>
                                  <a:pt x="225552" y="198120"/>
                                </a:lnTo>
                                <a:lnTo>
                                  <a:pt x="225552" y="192024"/>
                                </a:lnTo>
                                <a:close/>
                              </a:path>
                              <a:path w="226060" h="198120">
                                <a:moveTo>
                                  <a:pt x="225552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6083" y="198120"/>
                                </a:lnTo>
                                <a:lnTo>
                                  <a:pt x="12179" y="198120"/>
                                </a:lnTo>
                                <a:lnTo>
                                  <a:pt x="12179" y="192024"/>
                                </a:lnTo>
                                <a:lnTo>
                                  <a:pt x="6096" y="192024"/>
                                </a:lnTo>
                                <a:lnTo>
                                  <a:pt x="6096" y="6096"/>
                                </a:lnTo>
                                <a:lnTo>
                                  <a:pt x="225552" y="6096"/>
                                </a:lnTo>
                                <a:lnTo>
                                  <a:pt x="225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095" y="6095"/>
                            <a:ext cx="21971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6D5D5" w14:textId="77777777" w:rsidR="00166486" w:rsidRDefault="00000000">
                              <w:pPr>
                                <w:ind w:left="100"/>
                              </w:pPr>
                              <w:r>
                                <w:rPr>
                                  <w:spacing w:val="-10"/>
                                </w:rPr>
                                <w:t>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D91E7" id="Group 2" o:spid="_x0000_s1026" style="position:absolute;left:0;text-align:left;margin-left:63.85pt;margin-top:-.45pt;width:17.8pt;height:15.6pt;z-index:15730688;mso-wrap-distance-left:0;mso-wrap-distance-right:0;mso-position-horizontal-relative:page" coordsize="22606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">
                <v:shape id="Graphic 3" o:spid="_x0000_s1027" style="position:absolute;width:226060;height:198120;visibility:visible;mso-wrap-style:square;v-text-anchor:top" coordsize="22606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" path="m225552,192024r-213360,l12192,198120r213360,l225552,192024xem225552,l6096,,,,,6096,,192024r,6096l6083,198120r6096,l12179,192024r-6083,l6096,6096r219456,l22555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095;top:6095;width:219710;height:186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126D5D5" w14:textId="77777777" w:rsidR="00166486" w:rsidRDefault="00000000">
                        <w:pPr>
                          <w:ind w:left="100"/>
                        </w:pPr>
                        <w:r>
                          <w:rPr>
                            <w:spacing w:val="-10"/>
                          </w:rPr>
                          <w:t>×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tiekėjo siūlomos teikti paslaugos nekelia grėsmės nacionaliniam saugumui – vadovaujantis VPĮ 37</w:t>
      </w:r>
      <w:r>
        <w:rPr>
          <w:spacing w:val="-10"/>
        </w:rPr>
        <w:t xml:space="preserve"> </w:t>
      </w:r>
      <w:r>
        <w:t>straipsnio</w:t>
      </w:r>
      <w:r>
        <w:rPr>
          <w:spacing w:val="-10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t>dalies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punktu,</w:t>
      </w:r>
      <w:r>
        <w:rPr>
          <w:spacing w:val="-10"/>
        </w:rPr>
        <w:t xml:space="preserve"> </w:t>
      </w:r>
      <w:r>
        <w:t>paslaugų</w:t>
      </w:r>
      <w:r>
        <w:rPr>
          <w:spacing w:val="-10"/>
        </w:rPr>
        <w:t xml:space="preserve"> </w:t>
      </w:r>
      <w:r>
        <w:t>teikimas</w:t>
      </w:r>
      <w:r>
        <w:rPr>
          <w:spacing w:val="-3"/>
        </w:rPr>
        <w:t xml:space="preserve"> </w:t>
      </w:r>
      <w:r>
        <w:t>nebus</w:t>
      </w:r>
      <w:r>
        <w:rPr>
          <w:spacing w:val="-10"/>
        </w:rPr>
        <w:t xml:space="preserve"> </w:t>
      </w:r>
      <w:r>
        <w:t>vykdomas</w:t>
      </w:r>
      <w:r>
        <w:rPr>
          <w:spacing w:val="-10"/>
        </w:rPr>
        <w:t xml:space="preserve"> </w:t>
      </w:r>
      <w:r>
        <w:t>iš</w:t>
      </w:r>
      <w:r>
        <w:rPr>
          <w:spacing w:val="-10"/>
        </w:rPr>
        <w:t xml:space="preserve"> </w:t>
      </w:r>
      <w:r>
        <w:t>VPĮ</w:t>
      </w:r>
      <w:r>
        <w:rPr>
          <w:spacing w:val="-10"/>
        </w:rPr>
        <w:t xml:space="preserve"> </w:t>
      </w:r>
      <w:r>
        <w:t>92</w:t>
      </w:r>
      <w:r>
        <w:rPr>
          <w:spacing w:val="-10"/>
        </w:rPr>
        <w:t xml:space="preserve"> </w:t>
      </w:r>
      <w:r>
        <w:t>straipsnio</w:t>
      </w:r>
      <w:r>
        <w:rPr>
          <w:spacing w:val="-10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dalyje numatytame sąraše nurodytų valstybių ar teritorijų.</w:t>
      </w:r>
    </w:p>
    <w:p w14:paraId="01EEA9EC" w14:textId="77777777" w:rsidR="00166486" w:rsidRDefault="00166486">
      <w:pPr>
        <w:pStyle w:val="Pagrindinistekstas"/>
        <w:spacing w:before="184"/>
      </w:pPr>
    </w:p>
    <w:p w14:paraId="3BF979CF" w14:textId="77777777" w:rsidR="00166486" w:rsidRDefault="00000000">
      <w:pPr>
        <w:pStyle w:val="Pagrindinistekstas"/>
        <w:ind w:left="602" w:right="488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997C44E" wp14:editId="0E52C17A">
                <wp:simplePos x="0" y="0"/>
                <wp:positionH relativeFrom="page">
                  <wp:posOffset>810768</wp:posOffset>
                </wp:positionH>
                <wp:positionV relativeFrom="paragraph">
                  <wp:posOffset>-5775</wp:posOffset>
                </wp:positionV>
                <wp:extent cx="226060" cy="1739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060" cy="173990"/>
                          <a:chOff x="0" y="0"/>
                          <a:chExt cx="226060" cy="1739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2606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 h="17399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83" y="173736"/>
                                </a:lnTo>
                                <a:lnTo>
                                  <a:pt x="12179" y="173736"/>
                                </a:lnTo>
                                <a:lnTo>
                                  <a:pt x="12179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226060" h="173990">
                                <a:moveTo>
                                  <a:pt x="225552" y="167640"/>
                                </a:moveTo>
                                <a:lnTo>
                                  <a:pt x="12192" y="167640"/>
                                </a:lnTo>
                                <a:lnTo>
                                  <a:pt x="12192" y="173736"/>
                                </a:lnTo>
                                <a:lnTo>
                                  <a:pt x="225552" y="173736"/>
                                </a:lnTo>
                                <a:lnTo>
                                  <a:pt x="225552" y="167640"/>
                                </a:lnTo>
                                <a:close/>
                              </a:path>
                              <a:path w="226060" h="173990">
                                <a:moveTo>
                                  <a:pt x="22555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225552" y="6096"/>
                                </a:lnTo>
                                <a:lnTo>
                                  <a:pt x="225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6095"/>
                            <a:ext cx="219710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A34E91" w14:textId="77777777" w:rsidR="00166486" w:rsidRDefault="00000000">
                              <w:pPr>
                                <w:ind w:left="100"/>
                              </w:pPr>
                              <w:r>
                                <w:rPr>
                                  <w:spacing w:val="-10"/>
                                </w:rPr>
                                <w:t>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97C44E" id="Group 5" o:spid="_x0000_s1029" style="position:absolute;left:0;text-align:left;margin-left:63.85pt;margin-top:-.45pt;width:17.8pt;height:13.7pt;z-index:15731200;mso-wrap-distance-left:0;mso-wrap-distance-right:0;mso-position-horizontal-relative:page" coordsize="22606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">
                <v:shape id="Graphic 6" o:spid="_x0000_s1030" style="position:absolute;width:226060;height:173990;visibility:visible;mso-wrap-style:square;v-text-anchor:top" coordsize="22606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" path="m12179,l6096,,,,,6096,,167640r,6096l6083,173736r6096,l12179,167640r-6083,l6096,6096r6083,l12179,xem225552,167640r-213360,l12192,173736r213360,l225552,167640xem225552,l12192,r,6096l225552,6096r,-6096xe" fillcolor="black" stroked="f">
                  <v:path arrowok="t"/>
                </v:shape>
                <v:shape id="Textbox 7" o:spid="_x0000_s1031" type="#_x0000_t202" style="position:absolute;left:6095;top:6095;width:219710;height:16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9A34E91" w14:textId="77777777" w:rsidR="00166486" w:rsidRDefault="00000000">
                        <w:pPr>
                          <w:ind w:left="100"/>
                        </w:pPr>
                        <w:r>
                          <w:rPr>
                            <w:spacing w:val="-10"/>
                          </w:rPr>
                          <w:t>×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tiekėjas neturi interesų, galinčių kelti grėsmę nacionaliniam saugumui – vadovaujantis VPĮ 47 straipsnio 9 dalimi, jis pats, jo subtiekėjai ar ūkio subjektai, kurių pajėgumais remiamasi ar juos kontroliuojantys asmenys nėra registruoti (jeigu tiekėjas, jo subtiekėjas, ūkio subjektas, kurio pajėgumais</w:t>
      </w:r>
      <w:r>
        <w:rPr>
          <w:spacing w:val="-6"/>
        </w:rPr>
        <w:t xml:space="preserve"> </w:t>
      </w:r>
      <w:r>
        <w:t>remiamasi,</w:t>
      </w:r>
      <w:r>
        <w:rPr>
          <w:spacing w:val="-6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kontroliuojantis</w:t>
      </w:r>
      <w:r>
        <w:rPr>
          <w:spacing w:val="-7"/>
        </w:rPr>
        <w:t xml:space="preserve"> </w:t>
      </w:r>
      <w:r>
        <w:t>asmuo</w:t>
      </w:r>
      <w:r>
        <w:rPr>
          <w:spacing w:val="-6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t>fizinis</w:t>
      </w:r>
      <w:r>
        <w:rPr>
          <w:spacing w:val="-7"/>
        </w:rPr>
        <w:t xml:space="preserve"> </w:t>
      </w:r>
      <w:r>
        <w:t>asmuo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nuolat</w:t>
      </w:r>
      <w:r>
        <w:rPr>
          <w:spacing w:val="-6"/>
        </w:rPr>
        <w:t xml:space="preserve"> </w:t>
      </w:r>
      <w:r>
        <w:t>gyvenantis</w:t>
      </w:r>
      <w:r>
        <w:rPr>
          <w:spacing w:val="-7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turintis pilietybę) VPĮ 92 straipsnio 14 dalyje numatytame sąraše nurodytose valstybėse ar teritorijose.</w:t>
      </w:r>
    </w:p>
    <w:p w14:paraId="6CC2C115" w14:textId="77777777" w:rsidR="00166486" w:rsidRDefault="00000000">
      <w:pPr>
        <w:pStyle w:val="Pagrindinistekstas"/>
        <w:spacing w:before="252"/>
        <w:ind w:left="562"/>
      </w:pPr>
      <w:r>
        <w:t>Patvirtinu,</w:t>
      </w:r>
      <w:r>
        <w:rPr>
          <w:spacing w:val="-9"/>
        </w:rPr>
        <w:t xml:space="preserve"> </w:t>
      </w:r>
      <w:r>
        <w:t>kad</w:t>
      </w:r>
      <w:r>
        <w:rPr>
          <w:spacing w:val="-6"/>
        </w:rPr>
        <w:t xml:space="preserve"> </w:t>
      </w:r>
      <w:r>
        <w:t>šie</w:t>
      </w:r>
      <w:r>
        <w:rPr>
          <w:spacing w:val="-7"/>
        </w:rPr>
        <w:t xml:space="preserve"> </w:t>
      </w:r>
      <w:r>
        <w:t>duomenys</w:t>
      </w:r>
      <w:r>
        <w:rPr>
          <w:spacing w:val="-6"/>
        </w:rPr>
        <w:t xml:space="preserve"> </w:t>
      </w:r>
      <w:r>
        <w:t>yra</w:t>
      </w:r>
      <w:r>
        <w:rPr>
          <w:spacing w:val="-6"/>
        </w:rPr>
        <w:t xml:space="preserve"> </w:t>
      </w:r>
      <w:r>
        <w:t>teisingi</w:t>
      </w:r>
      <w:r>
        <w:rPr>
          <w:spacing w:val="-7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aktualūs</w:t>
      </w:r>
      <w:r>
        <w:rPr>
          <w:spacing w:val="-7"/>
        </w:rPr>
        <w:t xml:space="preserve"> </w:t>
      </w:r>
      <w:r>
        <w:t>pasiūlymo</w:t>
      </w:r>
      <w:r>
        <w:rPr>
          <w:spacing w:val="-6"/>
        </w:rPr>
        <w:t xml:space="preserve"> </w:t>
      </w:r>
      <w:r>
        <w:t>pateikimo</w:t>
      </w:r>
      <w:r>
        <w:rPr>
          <w:spacing w:val="-6"/>
        </w:rPr>
        <w:t xml:space="preserve"> </w:t>
      </w:r>
      <w:r>
        <w:rPr>
          <w:spacing w:val="-2"/>
        </w:rPr>
        <w:t>dieną.</w:t>
      </w:r>
    </w:p>
    <w:p w14:paraId="06762D08" w14:textId="77777777" w:rsidR="00166486" w:rsidRDefault="00000000">
      <w:pPr>
        <w:pStyle w:val="Pagrindinistekstas"/>
        <w:spacing w:before="251"/>
        <w:ind w:left="136" w:right="242" w:firstLine="426"/>
        <w:jc w:val="both"/>
      </w:pPr>
      <w:r>
        <w:t>Suprantu, kad vadovaudamasis VPĮ 39 straipsnio 4 dalimi, Perkančioji organizacija bet kuriuo pirkimo</w:t>
      </w:r>
      <w:r>
        <w:rPr>
          <w:spacing w:val="-7"/>
        </w:rPr>
        <w:t xml:space="preserve"> </w:t>
      </w:r>
      <w:r>
        <w:t>procedūros</w:t>
      </w:r>
      <w:r>
        <w:rPr>
          <w:spacing w:val="-7"/>
        </w:rPr>
        <w:t xml:space="preserve"> </w:t>
      </w:r>
      <w:r>
        <w:t>metu</w:t>
      </w:r>
      <w:r>
        <w:rPr>
          <w:spacing w:val="-7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paprašyti</w:t>
      </w:r>
      <w:r>
        <w:rPr>
          <w:spacing w:val="-7"/>
        </w:rPr>
        <w:t xml:space="preserve"> </w:t>
      </w:r>
      <w:r>
        <w:t>dalyvių</w:t>
      </w:r>
      <w:r>
        <w:rPr>
          <w:spacing w:val="-7"/>
        </w:rPr>
        <w:t xml:space="preserve"> </w:t>
      </w:r>
      <w:r>
        <w:t>pateikti</w:t>
      </w:r>
      <w:r>
        <w:rPr>
          <w:spacing w:val="-7"/>
        </w:rPr>
        <w:t xml:space="preserve"> </w:t>
      </w:r>
      <w:r>
        <w:t>visus</w:t>
      </w:r>
      <w:r>
        <w:rPr>
          <w:spacing w:val="-7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dalį</w:t>
      </w:r>
      <w:r>
        <w:rPr>
          <w:spacing w:val="-7"/>
        </w:rPr>
        <w:t xml:space="preserve"> </w:t>
      </w:r>
      <w:r>
        <w:t>dokumentų,</w:t>
      </w:r>
      <w:r>
        <w:rPr>
          <w:spacing w:val="-7"/>
        </w:rPr>
        <w:t xml:space="preserve"> </w:t>
      </w:r>
      <w:r>
        <w:t>patvirtinančių</w:t>
      </w:r>
      <w:r>
        <w:rPr>
          <w:spacing w:val="-7"/>
        </w:rPr>
        <w:t xml:space="preserve"> </w:t>
      </w:r>
      <w:r>
        <w:t>atitiktį</w:t>
      </w:r>
      <w:r>
        <w:rPr>
          <w:spacing w:val="-7"/>
        </w:rPr>
        <w:t xml:space="preserve"> </w:t>
      </w:r>
      <w:r>
        <w:t>VPĮ 37 straipsnio 9 dalies jeigu tai būtina siekiant užtikrinti tinkamą pirkimo procedūros atlikimą.</w:t>
      </w:r>
    </w:p>
    <w:p w14:paraId="7EAA3CAE" w14:textId="77777777" w:rsidR="00166486" w:rsidRDefault="00166486">
      <w:pPr>
        <w:pStyle w:val="Pagrindinistekstas"/>
        <w:spacing w:before="1"/>
      </w:pPr>
    </w:p>
    <w:p w14:paraId="63E6E8ED" w14:textId="77777777" w:rsidR="00166486" w:rsidRDefault="00000000">
      <w:pPr>
        <w:pStyle w:val="Pagrindinistekstas"/>
        <w:ind w:left="136" w:right="236" w:firstLine="426"/>
        <w:jc w:val="both"/>
      </w:pPr>
      <w:r>
        <w:t xml:space="preserve">Suprantu, kad jeigu pagal vertinimo rezultatus pasiūlymas bus pripažintas laimėjusiu, turės būti pateikti Perkančiosios organizacijos nurodyti atitiktį nacionalinio saugumo reikalavimams patvirtinantys </w:t>
      </w:r>
      <w:r>
        <w:rPr>
          <w:spacing w:val="-2"/>
        </w:rPr>
        <w:t>dokumentai.</w:t>
      </w:r>
    </w:p>
    <w:p w14:paraId="2C82C6E8" w14:textId="77777777" w:rsidR="00166486" w:rsidRDefault="00166486">
      <w:pPr>
        <w:pStyle w:val="Pagrindinistekstas"/>
      </w:pPr>
    </w:p>
    <w:p w14:paraId="301580F5" w14:textId="77777777" w:rsidR="00166486" w:rsidRDefault="00166486">
      <w:pPr>
        <w:pStyle w:val="Pagrindinistekstas"/>
        <w:spacing w:before="2"/>
      </w:pPr>
    </w:p>
    <w:p w14:paraId="44010634" w14:textId="074227AA" w:rsidR="00166486" w:rsidRDefault="00000000" w:rsidP="00365D0C">
      <w:pPr>
        <w:pStyle w:val="Pagrindinistekstas"/>
        <w:tabs>
          <w:tab w:val="left" w:pos="7913"/>
        </w:tabs>
      </w:pPr>
      <w:r>
        <w:tab/>
      </w:r>
    </w:p>
    <w:p w14:paraId="7657D280" w14:textId="77777777" w:rsidR="00166486" w:rsidRDefault="00000000">
      <w:pPr>
        <w:pStyle w:val="Pagrindinistekstas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D51055" wp14:editId="63E04A65">
                <wp:simplePos x="0" y="0"/>
                <wp:positionH relativeFrom="page">
                  <wp:posOffset>810769</wp:posOffset>
                </wp:positionH>
                <wp:positionV relativeFrom="paragraph">
                  <wp:posOffset>152730</wp:posOffset>
                </wp:positionV>
                <wp:extent cx="15538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3845">
                              <a:moveTo>
                                <a:pt x="0" y="0"/>
                              </a:moveTo>
                              <a:lnTo>
                                <a:pt x="155378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CFF65" id="Graphic 8" o:spid="_x0000_s1026" style="position:absolute;margin-left:63.85pt;margin-top:12.05pt;width:122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3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" path="m,l1553785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92E367" wp14:editId="542AB0AC">
                <wp:simplePos x="0" y="0"/>
                <wp:positionH relativeFrom="page">
                  <wp:posOffset>3140885</wp:posOffset>
                </wp:positionH>
                <wp:positionV relativeFrom="paragraph">
                  <wp:posOffset>152730</wp:posOffset>
                </wp:positionV>
                <wp:extent cx="15538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3845">
                              <a:moveTo>
                                <a:pt x="0" y="0"/>
                              </a:moveTo>
                              <a:lnTo>
                                <a:pt x="155378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E5D7A" id="Graphic 9" o:spid="_x0000_s1026" style="position:absolute;margin-left:247.3pt;margin-top:12.05pt;width:122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3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" path="m,l1553785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C8908D" wp14:editId="1D5E3170">
                <wp:simplePos x="0" y="0"/>
                <wp:positionH relativeFrom="page">
                  <wp:posOffset>5507737</wp:posOffset>
                </wp:positionH>
                <wp:positionV relativeFrom="paragraph">
                  <wp:posOffset>152730</wp:posOffset>
                </wp:positionV>
                <wp:extent cx="14763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6375">
                              <a:moveTo>
                                <a:pt x="0" y="0"/>
                              </a:moveTo>
                              <a:lnTo>
                                <a:pt x="147609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64FEA" id="Graphic 10" o:spid="_x0000_s1026" style="position:absolute;margin-left:433.7pt;margin-top:12.05pt;width:116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6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" path="m,l1476095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223381FF" w14:textId="77777777" w:rsidR="00166486" w:rsidRDefault="00000000">
      <w:pPr>
        <w:tabs>
          <w:tab w:val="left" w:pos="4103"/>
          <w:tab w:val="left" w:pos="7660"/>
        </w:tabs>
        <w:spacing w:before="4"/>
        <w:ind w:left="607"/>
        <w:rPr>
          <w:i/>
        </w:rPr>
      </w:pPr>
      <w:r>
        <w:rPr>
          <w:i/>
          <w:spacing w:val="-2"/>
        </w:rPr>
        <w:t>(pareigos)</w:t>
      </w:r>
      <w:r>
        <w:rPr>
          <w:i/>
        </w:rPr>
        <w:tab/>
      </w:r>
      <w:r>
        <w:rPr>
          <w:i/>
          <w:spacing w:val="-2"/>
        </w:rPr>
        <w:t>(parašas)</w:t>
      </w:r>
      <w:r>
        <w:rPr>
          <w:i/>
        </w:rPr>
        <w:tab/>
        <w:t>(vardas</w:t>
      </w:r>
      <w:r>
        <w:rPr>
          <w:i/>
          <w:spacing w:val="-7"/>
        </w:rPr>
        <w:t xml:space="preserve"> </w:t>
      </w:r>
      <w:r>
        <w:rPr>
          <w:i/>
        </w:rPr>
        <w:t>ir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pavardė)</w:t>
      </w:r>
    </w:p>
    <w:p w14:paraId="2D0ED31A" w14:textId="77777777" w:rsidR="00166486" w:rsidRDefault="00166486">
      <w:pPr>
        <w:pStyle w:val="Pagrindinistekstas"/>
        <w:rPr>
          <w:i/>
        </w:rPr>
      </w:pPr>
    </w:p>
    <w:p w14:paraId="2CC56084" w14:textId="77777777" w:rsidR="00166486" w:rsidRDefault="00166486">
      <w:pPr>
        <w:pStyle w:val="Pagrindinistekstas"/>
        <w:rPr>
          <w:i/>
        </w:rPr>
      </w:pPr>
    </w:p>
    <w:p w14:paraId="2B147A27" w14:textId="77777777" w:rsidR="00166486" w:rsidRDefault="00166486">
      <w:pPr>
        <w:pStyle w:val="Pagrindinistekstas"/>
        <w:rPr>
          <w:i/>
        </w:rPr>
      </w:pPr>
    </w:p>
    <w:p w14:paraId="4B9EE79C" w14:textId="77777777" w:rsidR="00166486" w:rsidRDefault="00166486">
      <w:pPr>
        <w:pStyle w:val="Pagrindinistekstas"/>
        <w:spacing w:before="99"/>
        <w:rPr>
          <w:i/>
        </w:rPr>
      </w:pPr>
    </w:p>
    <w:p w14:paraId="0F1522CB" w14:textId="0FF85132" w:rsidR="00166486" w:rsidRDefault="00166486">
      <w:pPr>
        <w:spacing w:line="228" w:lineRule="auto"/>
        <w:ind w:left="7664"/>
        <w:rPr>
          <w:rFonts w:ascii="Palatino Linotype" w:hAnsi="Palatino Linotype"/>
          <w:sz w:val="16"/>
        </w:rPr>
      </w:pPr>
    </w:p>
    <w:sectPr w:rsidR="00166486">
      <w:type w:val="continuous"/>
      <w:pgSz w:w="11910" w:h="16840"/>
      <w:pgMar w:top="1040" w:right="320" w:bottom="0" w:left="11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6486"/>
    <w:rsid w:val="00166486"/>
    <w:rsid w:val="00365D0C"/>
    <w:rsid w:val="0053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69BA"/>
  <w15:docId w15:val="{C29DED38-B1DF-447C-B336-01901A86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right="105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1441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Birutė Čygienė</cp:lastModifiedBy>
  <cp:revision>2</cp:revision>
  <dcterms:created xsi:type="dcterms:W3CDTF">2024-11-15T11:55:00Z</dcterms:created>
  <dcterms:modified xsi:type="dcterms:W3CDTF">2024-11-15T11:56:00Z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LastSaved">
    <vt:filetime>2024-11-15T00:00:00Z</vt:filetime>
  </property>
  <property fmtid="{D5CDD505-2E9C-101B-9397-08002B2CF9AE}" pid="4" name="Producer">
    <vt:lpwstr>macOS Version 15.0.1 (Build 24A348) Quartz PDFContext; modified using iText® 5.5.13.1 ©2000-2019 iText Group NV (AGPL-version)</vt:lpwstr>
  </property>
</Properties>
</file>