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C5C" w14:textId="42239660" w:rsidR="00824873" w:rsidRPr="004D6EAC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4D6EAC">
        <w:rPr>
          <w:rFonts w:ascii="Arial" w:hAnsi="Arial" w:cs="Arial"/>
          <w:b/>
          <w:sz w:val="20"/>
          <w:szCs w:val="20"/>
        </w:rPr>
        <w:t>SUSITARIMAS</w:t>
      </w:r>
      <w:r w:rsidR="006B0CFC">
        <w:rPr>
          <w:rFonts w:ascii="Arial" w:hAnsi="Arial" w:cs="Arial"/>
          <w:b/>
          <w:sz w:val="20"/>
          <w:szCs w:val="20"/>
        </w:rPr>
        <w:t xml:space="preserve"> Nr. 4</w:t>
      </w:r>
      <w:r w:rsidRPr="004D6EAC">
        <w:rPr>
          <w:rFonts w:ascii="Arial" w:hAnsi="Arial" w:cs="Arial"/>
          <w:b/>
          <w:sz w:val="20"/>
          <w:szCs w:val="20"/>
        </w:rPr>
        <w:t xml:space="preserve"> </w:t>
      </w:r>
      <w:r w:rsidR="00713718">
        <w:rPr>
          <w:rFonts w:ascii="Arial" w:hAnsi="Arial" w:cs="Arial"/>
          <w:b/>
          <w:sz w:val="20"/>
          <w:szCs w:val="20"/>
        </w:rPr>
        <w:t>DĖL PAPILDOMŲ IR (AR) NEATLIEKAMŲ DARBŲ</w:t>
      </w:r>
    </w:p>
    <w:p w14:paraId="3251011E" w14:textId="3ED027E9" w:rsidR="00824873" w:rsidRPr="004D6EAC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4D6EAC">
        <w:rPr>
          <w:rFonts w:ascii="Arial" w:hAnsi="Arial" w:cs="Arial"/>
          <w:b/>
          <w:sz w:val="20"/>
        </w:rPr>
        <w:t>PRIE</w:t>
      </w:r>
      <w:r w:rsidR="001C7AD0">
        <w:rPr>
          <w:rFonts w:ascii="Arial" w:hAnsi="Arial" w:cs="Arial"/>
          <w:b/>
          <w:sz w:val="20"/>
        </w:rPr>
        <w:t xml:space="preserve"> SUTARTIES NR.</w:t>
      </w:r>
      <w:r w:rsidRPr="004D6EAC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6B0CFC">
            <w:rPr>
              <w:rFonts w:ascii="Arial" w:hAnsi="Arial" w:cs="Arial"/>
              <w:b/>
              <w:bCs/>
              <w:sz w:val="20"/>
              <w:lang w:eastAsia="lt-LT"/>
            </w:rPr>
            <w:t>405</w:t>
          </w:r>
        </w:sdtContent>
      </w:sdt>
    </w:p>
    <w:p w14:paraId="16E50446" w14:textId="59CDF414" w:rsidR="00824873" w:rsidRPr="006B0CFC" w:rsidRDefault="00000000" w:rsidP="00824873">
      <w:pPr>
        <w:widowControl w:val="0"/>
        <w:suppressAutoHyphens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07-31T00:00:00Z">
            <w:dateFormat w:val="yyyy-MM-dd"/>
            <w:lid w:val="lt-LT"/>
            <w:storeMappedDataAs w:val="dateTime"/>
            <w:calendar w:val="gregorian"/>
          </w:date>
        </w:sdtPr>
        <w:sdtContent>
          <w:r w:rsidR="0079174B">
            <w:rPr>
              <w:rFonts w:ascii="Arial" w:hAnsi="Arial" w:cs="Arial"/>
              <w:sz w:val="20"/>
            </w:rPr>
            <w:t>2025-07-31</w:t>
          </w:r>
        </w:sdtContent>
      </w:sdt>
    </w:p>
    <w:p w14:paraId="100298C6" w14:textId="77777777" w:rsidR="00824873" w:rsidRPr="004D6EAC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  <w:highlight w:val="yellow"/>
        </w:rPr>
      </w:pPr>
    </w:p>
    <w:p w14:paraId="4E23956A" w14:textId="4EAB563F" w:rsidR="00824873" w:rsidRPr="004D6EA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4D6EAC">
        <w:rPr>
          <w:rFonts w:ascii="Arial" w:hAnsi="Arial" w:cs="Arial"/>
          <w:b/>
          <w:bCs/>
          <w:sz w:val="20"/>
        </w:rPr>
        <w:t>AB „Via Lietuva“</w:t>
      </w:r>
      <w:r w:rsidRPr="004D6EAC">
        <w:rPr>
          <w:rFonts w:ascii="Arial" w:hAnsi="Arial" w:cs="Arial"/>
          <w:sz w:val="20"/>
        </w:rPr>
        <w:t>,</w:t>
      </w:r>
      <w:r w:rsidRPr="004D6EAC">
        <w:rPr>
          <w:rFonts w:ascii="Arial" w:hAnsi="Arial" w:cs="Arial"/>
          <w:kern w:val="28"/>
          <w:sz w:val="20"/>
        </w:rPr>
        <w:t xml:space="preserve"> atstovaujama šį dokumentą pasirašančio įgalioto bendrovės darbuotojo </w:t>
      </w:r>
      <w:r w:rsidRPr="004D6EAC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65284C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4D6EAC">
        <w:rPr>
          <w:rFonts w:ascii="Arial" w:hAnsi="Arial" w:cs="Arial"/>
          <w:sz w:val="20"/>
        </w:rPr>
        <w:t>),</w:t>
      </w:r>
    </w:p>
    <w:p w14:paraId="20578B6A" w14:textId="77777777" w:rsidR="00824873" w:rsidRPr="004D6EA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4D6EAC">
        <w:rPr>
          <w:rFonts w:ascii="Arial" w:hAnsi="Arial" w:cs="Arial"/>
          <w:kern w:val="28"/>
          <w:sz w:val="20"/>
        </w:rPr>
        <w:t>ir</w:t>
      </w:r>
    </w:p>
    <w:p w14:paraId="019D19EE" w14:textId="627C6B71" w:rsidR="00824873" w:rsidRPr="004D6EAC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0"/>
        </w:rPr>
      </w:pP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6B0CFC" w:rsidRPr="006B0CFC">
            <w:rPr>
              <w:rFonts w:ascii="Arial" w:hAnsi="Arial" w:cs="Arial"/>
              <w:b/>
              <w:bCs/>
              <w:kern w:val="28"/>
              <w:sz w:val="20"/>
            </w:rPr>
            <w:t>AB „HISK“</w:t>
          </w:r>
          <w:r w:rsidR="00824873" w:rsidRPr="006B0CFC">
            <w:rPr>
              <w:rFonts w:ascii="Arial" w:hAnsi="Arial" w:cs="Arial"/>
              <w:b/>
              <w:bCs/>
              <w:kern w:val="28"/>
              <w:sz w:val="20"/>
            </w:rPr>
            <w:t>,</w:t>
          </w:r>
        </w:sdtContent>
      </w:sdt>
      <w:r w:rsidR="00824873" w:rsidRPr="006B0CFC">
        <w:rPr>
          <w:rFonts w:ascii="Arial" w:hAnsi="Arial" w:cs="Arial"/>
          <w:b/>
          <w:bCs/>
          <w:kern w:val="28"/>
          <w:sz w:val="20"/>
        </w:rPr>
        <w:t xml:space="preserve"> </w:t>
      </w:r>
      <w:r w:rsidR="00824873" w:rsidRPr="004D6EAC">
        <w:rPr>
          <w:rFonts w:ascii="Arial" w:hAnsi="Arial" w:cs="Arial"/>
          <w:kern w:val="28"/>
          <w:sz w:val="20"/>
        </w:rPr>
        <w:t>atstovaujama</w:t>
      </w:r>
      <w:r w:rsidR="00824873" w:rsidRPr="004D6EAC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824873" w:rsidRPr="004D6EAC">
        <w:rPr>
          <w:rFonts w:ascii="Arial" w:hAnsi="Arial" w:cs="Arial"/>
          <w:kern w:val="28"/>
          <w:sz w:val="20"/>
        </w:rPr>
        <w:t>šį dokumentą pasirašančio įgalioto bendrovės darbuotojo (toliau</w:t>
      </w:r>
      <w:r w:rsidR="0065284C">
        <w:rPr>
          <w:rFonts w:ascii="Arial" w:hAnsi="Arial" w:cs="Arial"/>
          <w:kern w:val="28"/>
          <w:sz w:val="20"/>
        </w:rPr>
        <w:t xml:space="preserve"> -</w:t>
      </w:r>
      <w:r w:rsidR="00824873" w:rsidRPr="004D6EAC">
        <w:rPr>
          <w:rFonts w:ascii="Arial" w:hAnsi="Arial" w:cs="Arial"/>
          <w:kern w:val="28"/>
          <w:sz w:val="20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65284C">
            <w:rPr>
              <w:rFonts w:ascii="Arial" w:hAnsi="Arial" w:cs="Arial"/>
              <w:b/>
              <w:bCs/>
              <w:kern w:val="28"/>
              <w:sz w:val="20"/>
            </w:rPr>
            <w:t>Rangovas</w:t>
          </w:r>
        </w:sdtContent>
      </w:sdt>
      <w:r w:rsidR="00824873" w:rsidRPr="004D6EAC">
        <w:rPr>
          <w:rFonts w:ascii="Arial" w:hAnsi="Arial" w:cs="Arial"/>
          <w:kern w:val="28"/>
          <w:sz w:val="20"/>
        </w:rPr>
        <w:t>)</w:t>
      </w:r>
    </w:p>
    <w:p w14:paraId="02F8824D" w14:textId="18D0DA04" w:rsidR="00824873" w:rsidRPr="004D6EAC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4D6EAC">
        <w:rPr>
          <w:rFonts w:ascii="Arial" w:hAnsi="Arial" w:cs="Arial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4D6EAC">
        <w:rPr>
          <w:rFonts w:ascii="Arial" w:hAnsi="Arial" w:cs="Arial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Pr="004D6EAC">
        <w:rPr>
          <w:rFonts w:ascii="Arial" w:hAnsi="Arial" w:cs="Arial"/>
          <w:sz w:val="20"/>
          <w:lang w:eastAsia="lt-LT"/>
        </w:rPr>
        <w:t xml:space="preserve"> atskirai vadinami „</w:t>
      </w:r>
      <w:r w:rsidRPr="004D6EAC">
        <w:rPr>
          <w:rFonts w:ascii="Arial" w:hAnsi="Arial" w:cs="Arial"/>
          <w:b/>
          <w:sz w:val="20"/>
          <w:lang w:eastAsia="lt-LT"/>
        </w:rPr>
        <w:t>Šalimi</w:t>
      </w:r>
      <w:r w:rsidRPr="004D6EAC">
        <w:rPr>
          <w:rFonts w:ascii="Arial" w:hAnsi="Arial" w:cs="Arial"/>
          <w:sz w:val="20"/>
          <w:lang w:eastAsia="lt-LT"/>
        </w:rPr>
        <w:t>“, o kartu vadinami „</w:t>
      </w:r>
      <w:r w:rsidRPr="004D6EAC">
        <w:rPr>
          <w:rFonts w:ascii="Arial" w:hAnsi="Arial" w:cs="Arial"/>
          <w:b/>
          <w:sz w:val="20"/>
          <w:lang w:eastAsia="lt-LT"/>
        </w:rPr>
        <w:t>Šalimis</w:t>
      </w:r>
      <w:r w:rsidRPr="004D6EAC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4D6EAC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4D6EAC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4D6EAC">
        <w:rPr>
          <w:rFonts w:ascii="Arial" w:hAnsi="Arial" w:cs="Arial"/>
          <w:b/>
          <w:sz w:val="20"/>
        </w:rPr>
        <w:t>Šalys, atsižvelgdamos į tai, kad:</w:t>
      </w:r>
    </w:p>
    <w:p w14:paraId="6C0C85FD" w14:textId="072C5689" w:rsidR="00BD7C31" w:rsidRPr="0016096A" w:rsidRDefault="006B0CFC" w:rsidP="0016096A">
      <w:pPr>
        <w:pStyle w:val="Sraopastraipa"/>
        <w:numPr>
          <w:ilvl w:val="0"/>
          <w:numId w:val="10"/>
        </w:numPr>
        <w:spacing w:after="80"/>
        <w:ind w:left="567" w:hanging="567"/>
        <w:jc w:val="both"/>
        <w:rPr>
          <w:rFonts w:ascii="Arial" w:hAnsi="Arial" w:cs="Arial"/>
          <w:sz w:val="20"/>
        </w:rPr>
      </w:pPr>
      <w:r w:rsidRPr="006B0CFC">
        <w:rPr>
          <w:rFonts w:ascii="Arial" w:hAnsi="Arial" w:cs="Arial"/>
          <w:sz w:val="20"/>
        </w:rPr>
        <w:t>2024-04-24 Šalys sudarė pirkimo sutartį Nr. S-405 (toliau – Sutartis), projekte „</w:t>
      </w:r>
      <w:r w:rsidR="0016096A" w:rsidRPr="0016096A">
        <w:rPr>
          <w:rFonts w:ascii="Arial" w:hAnsi="Arial" w:cs="Arial"/>
          <w:sz w:val="20"/>
        </w:rPr>
        <w:t>Krašto kelio Nr. 191 Paliūniškis-Vabalninkas ruožo nuo 9,06 km iki 20,40 km kapitalinis remontas“</w:t>
      </w:r>
      <w:r w:rsidRPr="0016096A">
        <w:rPr>
          <w:rFonts w:ascii="Arial" w:hAnsi="Arial" w:cs="Arial"/>
          <w:sz w:val="20"/>
        </w:rPr>
        <w:t>;</w:t>
      </w:r>
    </w:p>
    <w:p w14:paraId="5C595221" w14:textId="3F35A714" w:rsidR="008D6960" w:rsidRPr="004D6EAC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4D6EAC">
        <w:rPr>
          <w:rFonts w:ascii="Arial" w:hAnsi="Arial" w:cs="Arial"/>
          <w:sz w:val="20"/>
        </w:rPr>
        <w:t>Sutarties pagrindu</w:t>
      </w:r>
      <w:r w:rsidR="0065284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6B0CFC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="00040A9C" w:rsidRPr="004D6EAC">
        <w:rPr>
          <w:rFonts w:ascii="Arial" w:hAnsi="Arial" w:cs="Arial"/>
          <w:sz w:val="20"/>
        </w:rPr>
        <w:t xml:space="preserve"> </w:t>
      </w:r>
      <w:r w:rsidR="00CD6017" w:rsidRPr="004D6EAC">
        <w:rPr>
          <w:rFonts w:ascii="Arial" w:hAnsi="Arial" w:cs="Arial"/>
          <w:sz w:val="20"/>
        </w:rPr>
        <w:t>įsipareigojo</w:t>
      </w:r>
      <w:r w:rsidR="00A411EE">
        <w:rPr>
          <w:rFonts w:ascii="Arial" w:hAnsi="Arial" w:cs="Arial"/>
          <w:sz w:val="20"/>
        </w:rPr>
        <w:t xml:space="preserve"> atlikti darbus</w:t>
      </w:r>
      <w:r w:rsidR="008C4756">
        <w:rPr>
          <w:rFonts w:ascii="Arial" w:hAnsi="Arial" w:cs="Arial"/>
          <w:sz w:val="20"/>
        </w:rPr>
        <w:t xml:space="preserve"> </w:t>
      </w:r>
      <w:r w:rsidR="002255F6" w:rsidRPr="004D6EAC">
        <w:rPr>
          <w:rFonts w:ascii="Arial" w:hAnsi="Arial" w:cs="Arial"/>
          <w:sz w:val="20"/>
        </w:rPr>
        <w:t>(toliau –</w:t>
      </w:r>
      <w:r w:rsidR="008C4756">
        <w:rPr>
          <w:rFonts w:ascii="Arial" w:hAnsi="Arial" w:cs="Arial"/>
          <w:sz w:val="20"/>
        </w:rPr>
        <w:t xml:space="preserve"> </w:t>
      </w:r>
      <w:r w:rsidR="008C4756" w:rsidRPr="008C4756">
        <w:rPr>
          <w:rFonts w:ascii="Arial" w:hAnsi="Arial" w:cs="Arial"/>
          <w:b/>
          <w:bCs/>
          <w:sz w:val="20"/>
        </w:rPr>
        <w:t>Darbai</w:t>
      </w:r>
      <w:r w:rsidR="002255F6" w:rsidRPr="004D6EAC">
        <w:rPr>
          <w:rFonts w:ascii="Arial" w:hAnsi="Arial" w:cs="Arial"/>
          <w:sz w:val="20"/>
        </w:rPr>
        <w:t>), o</w:t>
      </w:r>
      <w:r w:rsidR="00CD6017" w:rsidRPr="004D6EAC">
        <w:rPr>
          <w:rFonts w:ascii="Arial" w:hAnsi="Arial" w:cs="Arial"/>
          <w:sz w:val="20"/>
        </w:rPr>
        <w:t xml:space="preserve"> Užsakovas </w:t>
      </w:r>
      <w:r w:rsidR="002255F6" w:rsidRPr="004D6EAC">
        <w:rPr>
          <w:rFonts w:ascii="Arial" w:hAnsi="Arial" w:cs="Arial"/>
          <w:sz w:val="20"/>
        </w:rPr>
        <w:t>– tinkamai ir laiku atsiskaityti</w:t>
      </w:r>
      <w:r w:rsidR="003855B8" w:rsidRPr="004D6EAC">
        <w:rPr>
          <w:rFonts w:ascii="Arial" w:hAnsi="Arial" w:cs="Arial"/>
          <w:sz w:val="20"/>
        </w:rPr>
        <w:t>;</w:t>
      </w:r>
    </w:p>
    <w:p w14:paraId="41E7CAA3" w14:textId="663E23FD" w:rsidR="00CC7BFB" w:rsidRPr="00573DD4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573DD4">
        <w:rPr>
          <w:rFonts w:ascii="Arial" w:hAnsi="Arial" w:cs="Arial"/>
          <w:sz w:val="20"/>
        </w:rPr>
        <w:t xml:space="preserve">Sutarties vykdymo metu </w:t>
      </w:r>
      <w:r w:rsidR="003F4DA9" w:rsidRPr="00573DD4">
        <w:rPr>
          <w:rFonts w:ascii="Arial" w:hAnsi="Arial" w:cs="Arial"/>
          <w:sz w:val="20"/>
        </w:rPr>
        <w:t xml:space="preserve">nustatyti remontuojamo kelio ruožai, kuriuose reikalinga </w:t>
      </w:r>
      <w:r w:rsidR="00116C29" w:rsidRPr="00573DD4">
        <w:rPr>
          <w:rFonts w:ascii="Arial" w:hAnsi="Arial" w:cs="Arial"/>
          <w:sz w:val="20"/>
        </w:rPr>
        <w:t>pakeisti</w:t>
      </w:r>
      <w:r w:rsidR="003F4DA9" w:rsidRPr="00573DD4">
        <w:rPr>
          <w:rFonts w:ascii="Arial" w:hAnsi="Arial" w:cs="Arial"/>
          <w:sz w:val="20"/>
        </w:rPr>
        <w:t xml:space="preserve"> sankasai netinkamą gruntą</w:t>
      </w:r>
      <w:r w:rsidRPr="00573DD4">
        <w:rPr>
          <w:rFonts w:ascii="Arial" w:hAnsi="Arial" w:cs="Arial"/>
          <w:sz w:val="20"/>
        </w:rPr>
        <w:t>, dėl kuri</w:t>
      </w:r>
      <w:r w:rsidR="003F4DA9" w:rsidRPr="00573DD4">
        <w:rPr>
          <w:rFonts w:ascii="Arial" w:hAnsi="Arial" w:cs="Arial"/>
          <w:sz w:val="20"/>
        </w:rPr>
        <w:t>o</w:t>
      </w:r>
      <w:r w:rsidRPr="00573DD4">
        <w:rPr>
          <w:rFonts w:ascii="Arial" w:hAnsi="Arial" w:cs="Arial"/>
          <w:sz w:val="20"/>
        </w:rPr>
        <w:t xml:space="preserve"> atsirado poreikis atlikti papildomus darbus</w:t>
      </w:r>
      <w:r w:rsidR="00A14934" w:rsidRPr="00573DD4">
        <w:rPr>
          <w:rFonts w:ascii="Arial" w:hAnsi="Arial" w:cs="Arial"/>
          <w:sz w:val="20"/>
        </w:rPr>
        <w:t xml:space="preserve"> </w:t>
      </w:r>
      <w:r w:rsidR="00774883" w:rsidRPr="00573DD4">
        <w:rPr>
          <w:rFonts w:ascii="Arial" w:hAnsi="Arial" w:cs="Arial"/>
          <w:sz w:val="20"/>
        </w:rPr>
        <w:t xml:space="preserve">(detalizuoti </w:t>
      </w:r>
      <w:r w:rsidR="00774883" w:rsidRPr="00573DD4">
        <w:rPr>
          <w:rFonts w:ascii="Arial" w:hAnsi="Arial" w:cs="Arial"/>
          <w:b/>
          <w:bCs/>
          <w:sz w:val="20"/>
          <w:u w:val="single"/>
        </w:rPr>
        <w:t>Priede Nr. 1</w:t>
      </w:r>
      <w:r w:rsidR="00774883" w:rsidRPr="00573DD4">
        <w:rPr>
          <w:rFonts w:ascii="Arial" w:hAnsi="Arial" w:cs="Arial"/>
          <w:sz w:val="20"/>
        </w:rPr>
        <w:t>)</w:t>
      </w:r>
      <w:r w:rsidRPr="00573DD4">
        <w:rPr>
          <w:rFonts w:ascii="Arial" w:hAnsi="Arial" w:cs="Arial"/>
          <w:sz w:val="20"/>
        </w:rPr>
        <w:t xml:space="preserve">, kurių </w:t>
      </w:r>
      <w:r w:rsidR="00C008DA" w:rsidRPr="00573DD4">
        <w:rPr>
          <w:rFonts w:ascii="Arial" w:hAnsi="Arial" w:cs="Arial"/>
          <w:sz w:val="20"/>
        </w:rPr>
        <w:t>kaina</w:t>
      </w:r>
      <w:r w:rsidRPr="00573DD4">
        <w:rPr>
          <w:rFonts w:ascii="Arial" w:hAnsi="Arial" w:cs="Arial"/>
          <w:sz w:val="20"/>
        </w:rPr>
        <w:t xml:space="preserve"> sudaro </w:t>
      </w:r>
      <w:sdt>
        <w:sdtPr>
          <w:rPr>
            <w:rFonts w:ascii="Arial" w:hAnsi="Arial" w:cs="Arial"/>
            <w:sz w:val="20"/>
          </w:rPr>
          <w:alias w:val="Įrašykite papildomų darbų vertę"/>
          <w:id w:val="1016425591"/>
          <w:placeholder>
            <w:docPart w:val="FF368EADA6604C80B85E5248357CFE2E"/>
          </w:placeholder>
          <w15:color w:val="FF0000"/>
          <w:comboBox>
            <w:listItem w:value="Pasirinkite elementą."/>
          </w:comboBox>
        </w:sdtPr>
        <w:sdtContent>
          <w:r w:rsidR="00C65CD0" w:rsidRPr="00573DD4">
            <w:rPr>
              <w:rFonts w:ascii="Arial" w:hAnsi="Arial" w:cs="Arial"/>
              <w:sz w:val="20"/>
            </w:rPr>
            <w:t>332</w:t>
          </w:r>
          <w:r w:rsidR="002D0500" w:rsidRPr="00573DD4">
            <w:rPr>
              <w:rFonts w:ascii="Arial" w:hAnsi="Arial" w:cs="Arial"/>
              <w:sz w:val="20"/>
            </w:rPr>
            <w:t xml:space="preserve"> </w:t>
          </w:r>
          <w:r w:rsidR="00FE70F8" w:rsidRPr="00573DD4">
            <w:rPr>
              <w:rFonts w:ascii="Arial" w:hAnsi="Arial" w:cs="Arial"/>
              <w:sz w:val="20"/>
            </w:rPr>
            <w:t>316,59</w:t>
          </w:r>
        </w:sdtContent>
      </w:sdt>
      <w:r w:rsidRPr="00573DD4">
        <w:rPr>
          <w:rFonts w:ascii="Arial" w:hAnsi="Arial" w:cs="Arial"/>
          <w:sz w:val="20"/>
        </w:rPr>
        <w:t xml:space="preserve"> Eur</w:t>
      </w:r>
      <w:r w:rsidR="00FE70F8" w:rsidRPr="00573DD4">
        <w:rPr>
          <w:rFonts w:ascii="Arial" w:hAnsi="Arial" w:cs="Arial"/>
          <w:sz w:val="20"/>
        </w:rPr>
        <w:t xml:space="preserve"> be PVM</w:t>
      </w:r>
      <w:r w:rsidRPr="00573DD4">
        <w:rPr>
          <w:rFonts w:ascii="Arial" w:hAnsi="Arial" w:cs="Arial"/>
          <w:sz w:val="20"/>
        </w:rPr>
        <w:t xml:space="preserve">; </w:t>
      </w:r>
    </w:p>
    <w:p w14:paraId="20874BBF" w14:textId="6052D787" w:rsidR="00CC7BFB" w:rsidRPr="00AB21BE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AB21BE">
        <w:rPr>
          <w:rFonts w:ascii="Arial" w:hAnsi="Arial" w:cs="Arial"/>
          <w:sz w:val="20"/>
        </w:rPr>
        <w:t xml:space="preserve">Sutarties vykdymo metu </w:t>
      </w:r>
      <w:r w:rsidR="004E1013" w:rsidRPr="00AB21BE">
        <w:rPr>
          <w:rFonts w:ascii="Arial" w:hAnsi="Arial" w:cs="Arial"/>
          <w:sz w:val="20"/>
        </w:rPr>
        <w:t xml:space="preserve">nustatyti remontuojamo kelio ruožai, kuriuose reikalinga </w:t>
      </w:r>
      <w:r w:rsidR="00573DD4" w:rsidRPr="00AB21BE">
        <w:rPr>
          <w:rFonts w:ascii="Arial" w:hAnsi="Arial" w:cs="Arial"/>
          <w:sz w:val="20"/>
        </w:rPr>
        <w:t>pa</w:t>
      </w:r>
      <w:r w:rsidR="00F356AC" w:rsidRPr="00AB21BE">
        <w:rPr>
          <w:rFonts w:ascii="Arial" w:hAnsi="Arial" w:cs="Arial"/>
          <w:sz w:val="20"/>
        </w:rPr>
        <w:t xml:space="preserve">šalinti sankasai </w:t>
      </w:r>
      <w:r w:rsidR="00976F80" w:rsidRPr="00AB21BE">
        <w:rPr>
          <w:rFonts w:ascii="Arial" w:hAnsi="Arial" w:cs="Arial"/>
          <w:sz w:val="20"/>
        </w:rPr>
        <w:t>netinkamą</w:t>
      </w:r>
      <w:r w:rsidR="00F356AC" w:rsidRPr="00AB21BE">
        <w:rPr>
          <w:rFonts w:ascii="Arial" w:hAnsi="Arial" w:cs="Arial"/>
          <w:sz w:val="20"/>
        </w:rPr>
        <w:t xml:space="preserve"> gruntą ir </w:t>
      </w:r>
      <w:r w:rsidR="003C7FA9" w:rsidRPr="00AB21BE">
        <w:rPr>
          <w:rFonts w:ascii="Arial" w:hAnsi="Arial" w:cs="Arial"/>
          <w:sz w:val="20"/>
        </w:rPr>
        <w:t>neberen</w:t>
      </w:r>
      <w:r w:rsidR="004E1013" w:rsidRPr="00AB21BE">
        <w:rPr>
          <w:rFonts w:ascii="Arial" w:hAnsi="Arial" w:cs="Arial"/>
          <w:sz w:val="20"/>
        </w:rPr>
        <w:t>g</w:t>
      </w:r>
      <w:r w:rsidR="005702A3" w:rsidRPr="00AB21BE">
        <w:rPr>
          <w:rFonts w:ascii="Arial" w:hAnsi="Arial" w:cs="Arial"/>
          <w:sz w:val="20"/>
        </w:rPr>
        <w:t>ti</w:t>
      </w:r>
      <w:r w:rsidR="003C7FA9" w:rsidRPr="00AB21BE">
        <w:rPr>
          <w:rFonts w:ascii="Arial" w:hAnsi="Arial" w:cs="Arial"/>
          <w:sz w:val="20"/>
        </w:rPr>
        <w:t xml:space="preserve"> pakop</w:t>
      </w:r>
      <w:r w:rsidR="005702A3" w:rsidRPr="00AB21BE">
        <w:rPr>
          <w:rFonts w:ascii="Arial" w:hAnsi="Arial" w:cs="Arial"/>
          <w:sz w:val="20"/>
        </w:rPr>
        <w:t>ų</w:t>
      </w:r>
      <w:r w:rsidRPr="00AB21BE">
        <w:rPr>
          <w:rFonts w:ascii="Arial" w:hAnsi="Arial" w:cs="Arial"/>
          <w:sz w:val="20"/>
        </w:rPr>
        <w:t>, dėl kurių atsirado poreikis neatliekamiems (atsisakomiems) darbams</w:t>
      </w:r>
      <w:r w:rsidR="00A14934" w:rsidRPr="00AB21BE">
        <w:rPr>
          <w:rFonts w:ascii="Arial" w:hAnsi="Arial" w:cs="Arial"/>
          <w:sz w:val="20"/>
        </w:rPr>
        <w:t xml:space="preserve"> </w:t>
      </w:r>
      <w:r w:rsidR="00242729" w:rsidRPr="00AB21BE">
        <w:rPr>
          <w:rFonts w:ascii="Arial" w:hAnsi="Arial" w:cs="Arial"/>
          <w:sz w:val="20"/>
        </w:rPr>
        <w:t xml:space="preserve">(detalizuoti </w:t>
      </w:r>
      <w:r w:rsidR="00242729" w:rsidRPr="00AB21BE">
        <w:rPr>
          <w:rFonts w:ascii="Arial" w:hAnsi="Arial" w:cs="Arial"/>
          <w:b/>
          <w:bCs/>
          <w:sz w:val="20"/>
        </w:rPr>
        <w:t>Priede Nr. 1</w:t>
      </w:r>
      <w:r w:rsidR="00242729" w:rsidRPr="00AB21BE">
        <w:rPr>
          <w:rFonts w:ascii="Arial" w:hAnsi="Arial" w:cs="Arial"/>
          <w:sz w:val="20"/>
        </w:rPr>
        <w:t>)</w:t>
      </w:r>
      <w:r w:rsidRPr="00AB21BE">
        <w:rPr>
          <w:rFonts w:ascii="Arial" w:hAnsi="Arial" w:cs="Arial"/>
          <w:sz w:val="20"/>
        </w:rPr>
        <w:t xml:space="preserve">, kurių vertė sudaro </w:t>
      </w:r>
      <w:sdt>
        <w:sdtPr>
          <w:rPr>
            <w:rFonts w:ascii="Arial" w:hAnsi="Arial" w:cs="Arial"/>
            <w:sz w:val="20"/>
          </w:rPr>
          <w:alias w:val="Įrašykite neatliekamų darbų vertę"/>
          <w:tag w:val="Įrašykite neatliekamų darbų vertę"/>
          <w:id w:val="1873960935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FE70F8" w:rsidRPr="00AB21BE">
            <w:rPr>
              <w:rFonts w:ascii="Arial" w:hAnsi="Arial" w:cs="Arial"/>
              <w:sz w:val="20"/>
            </w:rPr>
            <w:t>23</w:t>
          </w:r>
          <w:r w:rsidR="002D0500" w:rsidRPr="00AB21BE">
            <w:rPr>
              <w:rFonts w:ascii="Arial" w:hAnsi="Arial" w:cs="Arial"/>
              <w:sz w:val="20"/>
            </w:rPr>
            <w:t xml:space="preserve"> </w:t>
          </w:r>
          <w:r w:rsidR="00FE70F8" w:rsidRPr="00AB21BE">
            <w:rPr>
              <w:rFonts w:ascii="Arial" w:hAnsi="Arial" w:cs="Arial"/>
              <w:sz w:val="20"/>
            </w:rPr>
            <w:t>539,59</w:t>
          </w:r>
        </w:sdtContent>
      </w:sdt>
      <w:r w:rsidRPr="00AB21BE">
        <w:rPr>
          <w:rFonts w:ascii="Arial" w:hAnsi="Arial" w:cs="Arial"/>
          <w:sz w:val="20"/>
        </w:rPr>
        <w:t xml:space="preserve"> Eur</w:t>
      </w:r>
      <w:r w:rsidR="00FE70F8" w:rsidRPr="00AB21BE">
        <w:rPr>
          <w:rFonts w:ascii="Arial" w:hAnsi="Arial" w:cs="Arial"/>
          <w:sz w:val="20"/>
        </w:rPr>
        <w:t xml:space="preserve"> be PVM</w:t>
      </w:r>
      <w:r w:rsidRPr="00AB21BE">
        <w:rPr>
          <w:rFonts w:ascii="Arial" w:hAnsi="Arial" w:cs="Arial"/>
          <w:sz w:val="20"/>
        </w:rPr>
        <w:t xml:space="preserve">; </w:t>
      </w:r>
    </w:p>
    <w:p w14:paraId="48A9AC48" w14:textId="2D6714E1" w:rsidR="00C778A5" w:rsidRPr="004D6EAC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E010CB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Content>
          <w:r w:rsidR="006B0CFC" w:rsidRPr="00E010CB">
            <w:rPr>
              <w:rFonts w:ascii="Arial" w:hAnsi="Arial" w:cs="Arial"/>
              <w:sz w:val="20"/>
            </w:rPr>
            <w:t>139 punktu</w:t>
          </w:r>
        </w:sdtContent>
      </w:sdt>
      <w:r w:rsidRPr="00E010CB">
        <w:rPr>
          <w:rFonts w:ascii="Arial" w:hAnsi="Arial" w:cs="Arial"/>
          <w:sz w:val="20"/>
        </w:rPr>
        <w:t xml:space="preserve"> Ša</w:t>
      </w:r>
      <w:r w:rsidRPr="004D6EAC">
        <w:rPr>
          <w:rFonts w:ascii="Arial" w:hAnsi="Arial" w:cs="Arial"/>
          <w:sz w:val="20"/>
        </w:rPr>
        <w:t xml:space="preserve">lys susitarė dėl </w:t>
      </w:r>
      <w:r w:rsidR="00E04916" w:rsidRPr="004D6EAC">
        <w:rPr>
          <w:rFonts w:ascii="Arial" w:hAnsi="Arial" w:cs="Arial"/>
          <w:sz w:val="20"/>
        </w:rPr>
        <w:t xml:space="preserve">galimybės </w:t>
      </w:r>
      <w:r w:rsidR="00A87B04" w:rsidRPr="004D6EAC">
        <w:rPr>
          <w:rFonts w:ascii="Arial" w:hAnsi="Arial" w:cs="Arial"/>
          <w:sz w:val="20"/>
        </w:rPr>
        <w:t xml:space="preserve">pakeisti Sutarties </w:t>
      </w:r>
      <w:r w:rsidR="00C008DA">
        <w:rPr>
          <w:rFonts w:ascii="Arial" w:hAnsi="Arial" w:cs="Arial"/>
          <w:sz w:val="20"/>
        </w:rPr>
        <w:t>kainą</w:t>
      </w:r>
      <w:r w:rsidR="00A87B04" w:rsidRPr="004D6EAC">
        <w:rPr>
          <w:rFonts w:ascii="Arial" w:hAnsi="Arial" w:cs="Arial"/>
          <w:sz w:val="20"/>
        </w:rPr>
        <w:t xml:space="preserve"> dėl atsiradusių papildomų ir (ar) atsisakomų (neatliekamų) darbų</w:t>
      </w:r>
      <w:r w:rsidR="00E04916" w:rsidRPr="004D6EAC">
        <w:rPr>
          <w:rFonts w:ascii="Arial" w:hAnsi="Arial" w:cs="Arial"/>
          <w:sz w:val="20"/>
        </w:rPr>
        <w:t>;</w:t>
      </w:r>
    </w:p>
    <w:p w14:paraId="32139C12" w14:textId="5BCF4BA7" w:rsidR="0047666F" w:rsidRPr="004D6EAC" w:rsidRDefault="006B0CFC" w:rsidP="006B0CFC">
      <w:pPr>
        <w:spacing w:after="80"/>
        <w:jc w:val="both"/>
        <w:rPr>
          <w:rFonts w:ascii="Arial" w:hAnsi="Arial" w:cs="Arial"/>
          <w:sz w:val="20"/>
        </w:rPr>
      </w:pPr>
      <w:r w:rsidRPr="006B0CFC">
        <w:rPr>
          <w:rFonts w:ascii="Arial" w:hAnsi="Arial" w:cs="Arial"/>
          <w:sz w:val="20"/>
        </w:rPr>
        <w:t xml:space="preserve">Šalys, remdamosi Sutarties XII skyriumi „Papildomi darbai ir neatliekami darbai. Sutarties keitimo tvarka“ sudaro šį susitarimą dėl papildomų ir (ar) neatliekamų darbų (toliau – </w:t>
      </w:r>
      <w:r w:rsidRPr="006B0CFC">
        <w:rPr>
          <w:rFonts w:ascii="Arial" w:hAnsi="Arial" w:cs="Arial"/>
          <w:b/>
          <w:bCs/>
          <w:sz w:val="20"/>
        </w:rPr>
        <w:t>Susitarimas</w:t>
      </w:r>
      <w:r w:rsidRPr="006B0CFC">
        <w:rPr>
          <w:rFonts w:ascii="Arial" w:hAnsi="Arial" w:cs="Arial"/>
          <w:sz w:val="20"/>
        </w:rPr>
        <w:t>), kuriuo susitaria dėl toliau nurodytų sąlygų</w:t>
      </w:r>
      <w:r>
        <w:rPr>
          <w:rFonts w:ascii="Arial" w:hAnsi="Arial" w:cs="Arial"/>
          <w:sz w:val="20"/>
        </w:rPr>
        <w:t>:</w:t>
      </w:r>
    </w:p>
    <w:p w14:paraId="6A913BA5" w14:textId="77777777" w:rsidR="0047666F" w:rsidRPr="004D6EAC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090E0A2A" w14:textId="7D0702A7" w:rsidR="0047666F" w:rsidRPr="005240F9" w:rsidRDefault="00000000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045F7D">
            <w:rPr>
              <w:rFonts w:ascii="Arial" w:hAnsi="Arial" w:cs="Arial"/>
              <w:sz w:val="20"/>
            </w:rPr>
            <w:t>Šalys</w:t>
          </w:r>
        </w:sdtContent>
      </w:sdt>
      <w:r w:rsidR="0047666F" w:rsidRPr="00045F7D">
        <w:rPr>
          <w:rFonts w:ascii="Arial" w:hAnsi="Arial" w:cs="Arial"/>
          <w:sz w:val="20"/>
        </w:rPr>
        <w:t xml:space="preserve"> </w:t>
      </w:r>
      <w:r w:rsidR="005240F9" w:rsidRPr="00045F7D">
        <w:rPr>
          <w:rFonts w:ascii="Arial" w:hAnsi="Arial" w:cs="Arial"/>
          <w:sz w:val="20"/>
        </w:rPr>
        <w:t>susitaria</w:t>
      </w:r>
      <w:r w:rsidR="00EE740F" w:rsidRPr="00045F7D">
        <w:rPr>
          <w:rFonts w:ascii="Arial" w:hAnsi="Arial" w:cs="Arial"/>
          <w:sz w:val="20"/>
        </w:rPr>
        <w:t xml:space="preserve"> dėl </w:t>
      </w:r>
      <w:r w:rsidR="009E0273" w:rsidRPr="00045F7D">
        <w:rPr>
          <w:rFonts w:ascii="Arial" w:hAnsi="Arial" w:cs="Arial"/>
          <w:sz w:val="20"/>
        </w:rPr>
        <w:t xml:space="preserve">žemiau nurodytos </w:t>
      </w:r>
      <w:r w:rsidR="00EE740F" w:rsidRPr="00045F7D">
        <w:rPr>
          <w:rFonts w:ascii="Arial" w:hAnsi="Arial" w:cs="Arial"/>
          <w:sz w:val="20"/>
        </w:rPr>
        <w:t>papildomų darbų kainos,</w:t>
      </w:r>
      <w:r w:rsidR="005240F9" w:rsidRPr="00045F7D">
        <w:rPr>
          <w:rFonts w:ascii="Arial" w:hAnsi="Arial" w:cs="Arial"/>
          <w:sz w:val="20"/>
        </w:rPr>
        <w:t xml:space="preserve"> </w:t>
      </w:r>
      <w:r w:rsidR="009E0273" w:rsidRPr="00045F7D">
        <w:rPr>
          <w:rFonts w:ascii="Arial" w:hAnsi="Arial" w:cs="Arial"/>
          <w:sz w:val="20"/>
        </w:rPr>
        <w:t xml:space="preserve">kurią, </w:t>
      </w:r>
      <w:r w:rsidR="005240F9" w:rsidRPr="00045F7D">
        <w:rPr>
          <w:rFonts w:ascii="Arial" w:hAnsi="Arial" w:cs="Arial"/>
          <w:sz w:val="20"/>
        </w:rPr>
        <w:t xml:space="preserve">Rangovui atlikus </w:t>
      </w:r>
      <w:r w:rsidR="006D68A9" w:rsidRPr="00045F7D">
        <w:rPr>
          <w:rFonts w:ascii="Arial" w:hAnsi="Arial" w:cs="Arial"/>
          <w:sz w:val="20"/>
        </w:rPr>
        <w:t>šiame Susitarime numaty</w:t>
      </w:r>
      <w:r w:rsidR="006D68A9">
        <w:rPr>
          <w:rFonts w:ascii="Arial" w:hAnsi="Arial" w:cs="Arial"/>
          <w:sz w:val="20"/>
        </w:rPr>
        <w:t>tus p</w:t>
      </w:r>
      <w:r w:rsidR="005240F9" w:rsidRPr="005240F9">
        <w:rPr>
          <w:rFonts w:ascii="Arial" w:hAnsi="Arial" w:cs="Arial"/>
          <w:sz w:val="20"/>
        </w:rPr>
        <w:t>apildomus darbus, Užsakovas įsipareigoja Rangovui sumokėti Sutartyje nustatyta tvarka</w:t>
      </w:r>
      <w:r w:rsidR="00BC26F5">
        <w:rPr>
          <w:rFonts w:ascii="Arial" w:hAnsi="Arial" w:cs="Arial"/>
          <w:sz w:val="20"/>
        </w:rPr>
        <w:t>:</w:t>
      </w:r>
    </w:p>
    <w:p w14:paraId="7AA893D8" w14:textId="68EBB38F" w:rsidR="0047666F" w:rsidRPr="00045F7D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45F7D">
        <w:rPr>
          <w:rFonts w:ascii="Arial" w:hAnsi="Arial" w:cs="Arial"/>
          <w:sz w:val="20"/>
        </w:rPr>
        <w:t xml:space="preserve">viso papildomų darbų kaina su PVM yra </w:t>
      </w:r>
      <w:r w:rsidR="00662451" w:rsidRPr="00045F7D">
        <w:rPr>
          <w:rFonts w:ascii="Arial" w:hAnsi="Arial" w:cs="Arial"/>
          <w:kern w:val="28"/>
          <w:sz w:val="20"/>
        </w:rPr>
        <w:t>402</w:t>
      </w:r>
      <w:r w:rsidR="002D0500">
        <w:rPr>
          <w:rFonts w:ascii="Arial" w:hAnsi="Arial" w:cs="Arial"/>
          <w:kern w:val="28"/>
          <w:sz w:val="20"/>
        </w:rPr>
        <w:t xml:space="preserve"> </w:t>
      </w:r>
      <w:r w:rsidR="00662451" w:rsidRPr="00045F7D">
        <w:rPr>
          <w:rFonts w:ascii="Arial" w:hAnsi="Arial" w:cs="Arial"/>
          <w:kern w:val="28"/>
          <w:sz w:val="20"/>
        </w:rPr>
        <w:t>103,07</w:t>
      </w:r>
      <w:r w:rsidR="007B2AFB" w:rsidRPr="00045F7D">
        <w:rPr>
          <w:rFonts w:ascii="Arial" w:hAnsi="Arial" w:cs="Arial"/>
          <w:kern w:val="28"/>
          <w:sz w:val="20"/>
        </w:rPr>
        <w:t xml:space="preserve"> </w:t>
      </w:r>
      <w:r w:rsidRPr="00045F7D">
        <w:rPr>
          <w:rFonts w:ascii="Arial" w:hAnsi="Arial" w:cs="Arial"/>
          <w:sz w:val="20"/>
        </w:rPr>
        <w:t>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Content>
          <w:r w:rsidR="007219D7" w:rsidRPr="00045F7D">
            <w:rPr>
              <w:rFonts w:ascii="Arial" w:hAnsi="Arial" w:cs="Arial"/>
              <w:kern w:val="28"/>
              <w:sz w:val="20"/>
            </w:rPr>
            <w:t>keturi šimtai du tūkstančiai vienas šimtas trys eurai 07 ct</w:t>
          </w:r>
        </w:sdtContent>
      </w:sdt>
      <w:r w:rsidRPr="00045F7D">
        <w:rPr>
          <w:rFonts w:ascii="Arial" w:hAnsi="Arial" w:cs="Arial"/>
          <w:sz w:val="20"/>
        </w:rPr>
        <w:t>).</w:t>
      </w:r>
    </w:p>
    <w:p w14:paraId="303CB437" w14:textId="355450E3" w:rsidR="0047666F" w:rsidRPr="00045F7D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45F7D">
        <w:rPr>
          <w:rFonts w:ascii="Arial" w:hAnsi="Arial" w:cs="Arial"/>
          <w:sz w:val="20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r w:rsidR="00053BC0" w:rsidRPr="00045F7D">
            <w:rPr>
              <w:rFonts w:ascii="Arial" w:hAnsi="Arial" w:cs="Arial"/>
              <w:kern w:val="28"/>
              <w:sz w:val="20"/>
            </w:rPr>
            <w:t>332</w:t>
          </w:r>
          <w:r w:rsidR="002D0500">
            <w:rPr>
              <w:rFonts w:ascii="Arial" w:hAnsi="Arial" w:cs="Arial"/>
              <w:kern w:val="28"/>
              <w:sz w:val="20"/>
            </w:rPr>
            <w:t xml:space="preserve"> </w:t>
          </w:r>
          <w:r w:rsidR="00053BC0" w:rsidRPr="00045F7D">
            <w:rPr>
              <w:rFonts w:ascii="Arial" w:hAnsi="Arial" w:cs="Arial"/>
              <w:kern w:val="28"/>
              <w:sz w:val="20"/>
            </w:rPr>
            <w:t>316,59</w:t>
          </w:r>
        </w:sdtContent>
      </w:sdt>
      <w:r w:rsidRPr="00045F7D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7219D7" w:rsidRPr="00045F7D">
            <w:rPr>
              <w:rFonts w:ascii="Arial" w:hAnsi="Arial" w:cs="Arial"/>
              <w:kern w:val="28"/>
              <w:sz w:val="20"/>
            </w:rPr>
            <w:t>trys šimtai trisdešimt du tūkstančiai trys šimtai šešiolika eurų 59 ct</w:t>
          </w:r>
        </w:sdtContent>
      </w:sdt>
      <w:r w:rsidRPr="00045F7D">
        <w:rPr>
          <w:rFonts w:ascii="Arial" w:hAnsi="Arial" w:cs="Arial"/>
          <w:sz w:val="20"/>
        </w:rPr>
        <w:t>)</w:t>
      </w:r>
      <w:r w:rsidR="0096245D" w:rsidRPr="00045F7D">
        <w:rPr>
          <w:rFonts w:ascii="Arial" w:hAnsi="Arial" w:cs="Arial"/>
          <w:sz w:val="20"/>
        </w:rPr>
        <w:t>.</w:t>
      </w:r>
    </w:p>
    <w:p w14:paraId="0E2D9BE6" w14:textId="7EAFE96E" w:rsidR="00DE7EB8" w:rsidRPr="00045F7D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45F7D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Content>
          <w:r w:rsidR="00662451" w:rsidRPr="00045F7D">
            <w:rPr>
              <w:rFonts w:ascii="Arial" w:hAnsi="Arial" w:cs="Arial"/>
              <w:kern w:val="28"/>
              <w:sz w:val="20"/>
            </w:rPr>
            <w:t>69</w:t>
          </w:r>
          <w:r w:rsidR="002D0500">
            <w:rPr>
              <w:rFonts w:ascii="Arial" w:hAnsi="Arial" w:cs="Arial"/>
              <w:kern w:val="28"/>
              <w:sz w:val="20"/>
            </w:rPr>
            <w:t xml:space="preserve"> </w:t>
          </w:r>
          <w:r w:rsidR="00662451" w:rsidRPr="00045F7D">
            <w:rPr>
              <w:rFonts w:ascii="Arial" w:hAnsi="Arial" w:cs="Arial"/>
              <w:kern w:val="28"/>
              <w:sz w:val="20"/>
            </w:rPr>
            <w:t>786,48</w:t>
          </w:r>
        </w:sdtContent>
      </w:sdt>
      <w:r w:rsidRPr="00045F7D">
        <w:rPr>
          <w:rFonts w:ascii="Arial" w:hAnsi="Arial" w:cs="Arial"/>
          <w:sz w:val="20"/>
        </w:rPr>
        <w:t xml:space="preserve"> Eur </w:t>
      </w:r>
      <w:r w:rsidR="00C71DD9" w:rsidRPr="00045F7D">
        <w:rPr>
          <w:rFonts w:ascii="Arial" w:hAnsi="Arial" w:cs="Arial"/>
          <w:sz w:val="20"/>
        </w:rPr>
        <w:t>(šešiasdešimt devyni tūkstančiai septyni šimtai aštuoniasdešimt šeši eurai 48 ct</w:t>
      </w:r>
      <w:r w:rsidRPr="00045F7D">
        <w:rPr>
          <w:rFonts w:ascii="Arial" w:hAnsi="Arial" w:cs="Arial"/>
          <w:sz w:val="20"/>
        </w:rPr>
        <w:t>).</w:t>
      </w:r>
    </w:p>
    <w:p w14:paraId="1AA74C80" w14:textId="2A688A3C" w:rsidR="0047666F" w:rsidRPr="00045F7D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Content>
          <w:r w:rsidR="00932D76" w:rsidRPr="00045F7D">
            <w:rPr>
              <w:rFonts w:ascii="Arial" w:hAnsi="Arial" w:cs="Arial"/>
              <w:sz w:val="20"/>
            </w:rPr>
            <w:t>Šalys</w:t>
          </w:r>
        </w:sdtContent>
      </w:sdt>
      <w:r w:rsidR="00932D76" w:rsidRPr="00045F7D">
        <w:rPr>
          <w:rFonts w:ascii="Arial" w:hAnsi="Arial" w:cs="Arial"/>
          <w:sz w:val="20"/>
        </w:rPr>
        <w:t xml:space="preserve"> </w:t>
      </w:r>
      <w:r w:rsidR="0047666F" w:rsidRPr="00045F7D">
        <w:rPr>
          <w:rFonts w:ascii="Arial" w:hAnsi="Arial" w:cs="Arial"/>
          <w:sz w:val="20"/>
        </w:rPr>
        <w:t xml:space="preserve">susitaria dėl </w:t>
      </w:r>
      <w:sdt>
        <w:sdtPr>
          <w:rPr>
            <w:rFonts w:ascii="Arial" w:hAnsi="Arial" w:cs="Arial"/>
            <w:sz w:val="20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284F3C" w:rsidRPr="00045F7D">
            <w:rPr>
              <w:rFonts w:ascii="Arial" w:hAnsi="Arial" w:cs="Arial"/>
              <w:sz w:val="20"/>
            </w:rPr>
            <w:t>neatliekamų (atsisakomų) darbų</w:t>
          </w:r>
        </w:sdtContent>
      </w:sdt>
      <w:r w:rsidR="00FD6856" w:rsidRPr="00045F7D">
        <w:rPr>
          <w:rFonts w:ascii="Arial" w:hAnsi="Arial" w:cs="Arial"/>
          <w:sz w:val="20"/>
        </w:rPr>
        <w:t xml:space="preserve"> </w:t>
      </w:r>
      <w:r w:rsidR="00C008DA" w:rsidRPr="00045F7D">
        <w:rPr>
          <w:rFonts w:ascii="Arial" w:hAnsi="Arial" w:cs="Arial"/>
          <w:sz w:val="20"/>
        </w:rPr>
        <w:t>kainos</w:t>
      </w:r>
      <w:r w:rsidR="0047666F" w:rsidRPr="00045F7D">
        <w:rPr>
          <w:rFonts w:ascii="Arial" w:hAnsi="Arial" w:cs="Arial"/>
          <w:sz w:val="20"/>
        </w:rPr>
        <w:t>:</w:t>
      </w:r>
    </w:p>
    <w:p w14:paraId="1F2E7F8D" w14:textId="438ABC3C" w:rsidR="0047666F" w:rsidRPr="00045F7D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45F7D">
        <w:rPr>
          <w:rFonts w:ascii="Arial" w:hAnsi="Arial" w:cs="Arial"/>
          <w:sz w:val="20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2063052874"/>
          <w:placeholder>
            <w:docPart w:val="3A0A6DBCA02A44AAB8B3F3E4121621E3"/>
          </w:placeholder>
          <w15:color w:val="FF0000"/>
          <w:comboBox>
            <w:listItem w:value="Pasirinkite elementą."/>
          </w:comboBox>
        </w:sdtPr>
        <w:sdtContent>
          <w:r w:rsidR="00625D26" w:rsidRPr="00045F7D">
            <w:rPr>
              <w:rFonts w:ascii="Arial" w:hAnsi="Arial" w:cs="Arial"/>
              <w:kern w:val="28"/>
              <w:sz w:val="20"/>
            </w:rPr>
            <w:t>28</w:t>
          </w:r>
          <w:r w:rsidR="002D0500">
            <w:rPr>
              <w:rFonts w:ascii="Arial" w:hAnsi="Arial" w:cs="Arial"/>
              <w:kern w:val="28"/>
              <w:sz w:val="20"/>
            </w:rPr>
            <w:t xml:space="preserve"> </w:t>
          </w:r>
          <w:r w:rsidR="00625D26" w:rsidRPr="00045F7D">
            <w:rPr>
              <w:rFonts w:ascii="Arial" w:hAnsi="Arial" w:cs="Arial"/>
              <w:kern w:val="28"/>
              <w:sz w:val="20"/>
            </w:rPr>
            <w:t>482,90</w:t>
          </w:r>
        </w:sdtContent>
      </w:sdt>
      <w:r w:rsidRPr="00045F7D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780133892"/>
          <w:placeholder>
            <w:docPart w:val="CCD4F4E91DE1410C8569B5C24856F138"/>
          </w:placeholder>
          <w15:color w:val="FF0000"/>
          <w:comboBox>
            <w:listItem w:value="Pasirinkite elementą."/>
          </w:comboBox>
        </w:sdtPr>
        <w:sdtContent>
          <w:r w:rsidR="00C71DD9" w:rsidRPr="00045F7D">
            <w:rPr>
              <w:rFonts w:ascii="Arial" w:hAnsi="Arial" w:cs="Arial"/>
              <w:kern w:val="28"/>
              <w:sz w:val="20"/>
            </w:rPr>
            <w:t>dvidešimt aštuoni tūkstančiai keturi šimtai aštuoniasdešimt du eurai 90 ct</w:t>
          </w:r>
        </w:sdtContent>
      </w:sdt>
      <w:r w:rsidRPr="00045F7D">
        <w:rPr>
          <w:rFonts w:ascii="Arial" w:hAnsi="Arial" w:cs="Arial"/>
          <w:sz w:val="20"/>
        </w:rPr>
        <w:t>).</w:t>
      </w:r>
    </w:p>
    <w:p w14:paraId="55E00EC6" w14:textId="3C6424FC" w:rsidR="0047666F" w:rsidRPr="00045F7D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45F7D">
        <w:rPr>
          <w:rFonts w:ascii="Arial" w:hAnsi="Arial" w:cs="Arial"/>
          <w:sz w:val="20"/>
        </w:rPr>
        <w:t xml:space="preserve">neatliekamų darbų kaina be PVM yra </w:t>
      </w:r>
      <w:r w:rsidR="00053BC0" w:rsidRPr="00045F7D">
        <w:rPr>
          <w:rFonts w:ascii="Arial" w:hAnsi="Arial" w:cs="Arial"/>
          <w:kern w:val="28"/>
          <w:sz w:val="20"/>
        </w:rPr>
        <w:t>23</w:t>
      </w:r>
      <w:r w:rsidR="002D0500">
        <w:rPr>
          <w:rFonts w:ascii="Arial" w:hAnsi="Arial" w:cs="Arial"/>
          <w:kern w:val="28"/>
          <w:sz w:val="20"/>
        </w:rPr>
        <w:t xml:space="preserve"> </w:t>
      </w:r>
      <w:r w:rsidR="00053BC0" w:rsidRPr="00045F7D">
        <w:rPr>
          <w:rFonts w:ascii="Arial" w:hAnsi="Arial" w:cs="Arial"/>
          <w:kern w:val="28"/>
          <w:sz w:val="20"/>
        </w:rPr>
        <w:t>539,59</w:t>
      </w:r>
      <w:r w:rsidR="002D0500">
        <w:rPr>
          <w:rFonts w:ascii="Arial" w:hAnsi="Arial" w:cs="Arial"/>
          <w:kern w:val="28"/>
          <w:sz w:val="20"/>
        </w:rPr>
        <w:t xml:space="preserve"> </w:t>
      </w:r>
      <w:r w:rsidRPr="00045F7D">
        <w:rPr>
          <w:rFonts w:ascii="Arial" w:hAnsi="Arial" w:cs="Arial"/>
          <w:sz w:val="20"/>
        </w:rPr>
        <w:t>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-73668685"/>
          <w:placeholder>
            <w:docPart w:val="F643962065F546F7961881FEA4A08F49"/>
          </w:placeholder>
          <w15:color w:val="FF0000"/>
          <w:comboBox>
            <w:listItem w:value="Pasirinkite elementą."/>
          </w:comboBox>
        </w:sdtPr>
        <w:sdtContent>
          <w:r w:rsidR="00E01871" w:rsidRPr="00045F7D">
            <w:rPr>
              <w:rFonts w:ascii="Arial" w:hAnsi="Arial" w:cs="Arial"/>
              <w:kern w:val="28"/>
              <w:sz w:val="20"/>
            </w:rPr>
            <w:t>dvidešimt trys tūkstančiai penki šimtai trisdešimt devyni eurai 59 ct</w:t>
          </w:r>
        </w:sdtContent>
      </w:sdt>
      <w:r w:rsidRPr="00045F7D">
        <w:rPr>
          <w:rFonts w:ascii="Arial" w:hAnsi="Arial" w:cs="Arial"/>
          <w:sz w:val="20"/>
        </w:rPr>
        <w:t>)</w:t>
      </w:r>
      <w:r w:rsidR="0096245D" w:rsidRPr="00045F7D">
        <w:rPr>
          <w:rFonts w:ascii="Arial" w:hAnsi="Arial" w:cs="Arial"/>
          <w:sz w:val="20"/>
        </w:rPr>
        <w:t>.</w:t>
      </w:r>
    </w:p>
    <w:p w14:paraId="01B6D576" w14:textId="3D9B206A" w:rsidR="0047666F" w:rsidRPr="00045F7D" w:rsidRDefault="0047666F" w:rsidP="00FD6856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45F7D">
        <w:rPr>
          <w:rFonts w:ascii="Arial" w:hAnsi="Arial" w:cs="Arial"/>
          <w:sz w:val="20"/>
        </w:rPr>
        <w:t xml:space="preserve">21 proc. PVM yra </w:t>
      </w:r>
      <w:r w:rsidR="00057951" w:rsidRPr="00045F7D">
        <w:rPr>
          <w:rFonts w:ascii="Arial" w:hAnsi="Arial" w:cs="Arial"/>
          <w:kern w:val="28"/>
          <w:sz w:val="20"/>
        </w:rPr>
        <w:t>4</w:t>
      </w:r>
      <w:r w:rsidR="002D0500">
        <w:rPr>
          <w:rFonts w:ascii="Arial" w:hAnsi="Arial" w:cs="Arial"/>
          <w:kern w:val="28"/>
          <w:sz w:val="20"/>
        </w:rPr>
        <w:t xml:space="preserve"> </w:t>
      </w:r>
      <w:r w:rsidR="00057951" w:rsidRPr="00045F7D">
        <w:rPr>
          <w:rFonts w:ascii="Arial" w:hAnsi="Arial" w:cs="Arial"/>
          <w:kern w:val="28"/>
          <w:sz w:val="20"/>
        </w:rPr>
        <w:t>943,31</w:t>
      </w:r>
      <w:r w:rsidR="00776E83" w:rsidRPr="00045F7D">
        <w:rPr>
          <w:rFonts w:ascii="Arial" w:hAnsi="Arial" w:cs="Arial"/>
          <w:kern w:val="28"/>
          <w:sz w:val="20"/>
        </w:rPr>
        <w:t xml:space="preserve"> </w:t>
      </w:r>
      <w:r w:rsidRPr="00045F7D">
        <w:rPr>
          <w:rFonts w:ascii="Arial" w:hAnsi="Arial" w:cs="Arial"/>
          <w:sz w:val="20"/>
        </w:rPr>
        <w:t xml:space="preserve">Eur </w:t>
      </w:r>
      <w:r w:rsidR="00E01871" w:rsidRPr="00045F7D">
        <w:rPr>
          <w:rFonts w:ascii="Arial" w:hAnsi="Arial" w:cs="Arial"/>
          <w:sz w:val="20"/>
        </w:rPr>
        <w:t>(</w:t>
      </w:r>
      <w:r w:rsidR="00045F7D" w:rsidRPr="00045F7D">
        <w:rPr>
          <w:rFonts w:ascii="Arial" w:hAnsi="Arial" w:cs="Arial"/>
          <w:sz w:val="20"/>
        </w:rPr>
        <w:t>k</w:t>
      </w:r>
      <w:r w:rsidR="00E01871" w:rsidRPr="00045F7D">
        <w:rPr>
          <w:rFonts w:ascii="Arial" w:hAnsi="Arial" w:cs="Arial"/>
          <w:sz w:val="20"/>
        </w:rPr>
        <w:t>eturi tūkstančiai devyni šimtai keturiasdešimt trys eurai 31 ct</w:t>
      </w:r>
      <w:r w:rsidRPr="00045F7D">
        <w:rPr>
          <w:rFonts w:ascii="Arial" w:hAnsi="Arial" w:cs="Arial"/>
          <w:sz w:val="20"/>
        </w:rPr>
        <w:t>).</w:t>
      </w:r>
    </w:p>
    <w:p w14:paraId="343CA883" w14:textId="4F5961C1" w:rsidR="00A818EC" w:rsidRPr="00A818EC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Dėl aukščiau šiame Susitarime nurodytų sąlygų </w:t>
      </w:r>
      <w:r w:rsidRPr="004D6EAC">
        <w:rPr>
          <w:rFonts w:ascii="Arial" w:hAnsi="Arial" w:cs="Arial"/>
          <w:bCs/>
          <w:sz w:val="20"/>
        </w:rPr>
        <w:t xml:space="preserve">Sutarties </w:t>
      </w:r>
      <w:sdt>
        <w:sdtPr>
          <w:rPr>
            <w:rFonts w:ascii="Arial" w:hAnsi="Arial" w:cs="Arial"/>
            <w:bCs/>
            <w:sz w:val="20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578BD62E5CE6431991AAD7B5320E599F"/>
          </w:placeholder>
          <w15:color w:val="FF0000"/>
          <w:comboBox>
            <w:listItem w:value="Pasirinkite elementą."/>
          </w:comboBox>
        </w:sdtPr>
        <w:sdtContent>
          <w:r w:rsidR="004D2787">
            <w:rPr>
              <w:rFonts w:ascii="Arial" w:hAnsi="Arial" w:cs="Arial"/>
              <w:bCs/>
              <w:sz w:val="20"/>
            </w:rPr>
            <w:t>12</w:t>
          </w:r>
        </w:sdtContent>
      </w:sdt>
      <w:r w:rsidRPr="004D6EAC">
        <w:rPr>
          <w:rFonts w:ascii="Arial" w:hAnsi="Arial" w:cs="Arial"/>
          <w:bCs/>
          <w:sz w:val="20"/>
        </w:rPr>
        <w:t xml:space="preserve"> punkte numatyt</w:t>
      </w:r>
      <w:r>
        <w:rPr>
          <w:rFonts w:ascii="Arial" w:hAnsi="Arial" w:cs="Arial"/>
          <w:bCs/>
          <w:sz w:val="20"/>
        </w:rPr>
        <w:t>a</w:t>
      </w:r>
      <w:r w:rsidRPr="004D6EAC">
        <w:rPr>
          <w:rFonts w:ascii="Arial" w:hAnsi="Arial" w:cs="Arial"/>
          <w:bCs/>
          <w:sz w:val="20"/>
        </w:rPr>
        <w:t xml:space="preserve"> Sutarties kain</w:t>
      </w:r>
      <w:r>
        <w:rPr>
          <w:rFonts w:ascii="Arial" w:hAnsi="Arial" w:cs="Arial"/>
          <w:bCs/>
          <w:sz w:val="20"/>
        </w:rPr>
        <w:t xml:space="preserve">a </w:t>
      </w:r>
      <w:sdt>
        <w:sdtPr>
          <w:rPr>
            <w:rFonts w:ascii="Arial" w:hAnsi="Arial" w:cs="Arial"/>
            <w:bCs/>
            <w:sz w:val="20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4D2787">
            <w:rPr>
              <w:rFonts w:ascii="Arial" w:hAnsi="Arial" w:cs="Arial"/>
              <w:bCs/>
              <w:sz w:val="20"/>
            </w:rPr>
            <w:t>padidėja</w:t>
          </w:r>
        </w:sdtContent>
      </w:sdt>
      <w:r w:rsidR="009B56DF">
        <w:rPr>
          <w:rFonts w:ascii="Arial" w:hAnsi="Arial" w:cs="Arial"/>
          <w:bCs/>
          <w:sz w:val="20"/>
        </w:rPr>
        <w:t xml:space="preserve"> toliau nurodyta </w:t>
      </w:r>
      <w:r w:rsidR="009B56DF" w:rsidRPr="00E010CB">
        <w:rPr>
          <w:rFonts w:ascii="Arial" w:hAnsi="Arial" w:cs="Arial"/>
          <w:bCs/>
          <w:sz w:val="20"/>
        </w:rPr>
        <w:t>suma</w:t>
      </w:r>
      <w:r w:rsidR="00662451" w:rsidRPr="00E010CB">
        <w:rPr>
          <w:rFonts w:ascii="Arial" w:hAnsi="Arial" w:cs="Arial"/>
          <w:bCs/>
          <w:sz w:val="20"/>
        </w:rPr>
        <w:t xml:space="preserve"> </w:t>
      </w:r>
      <w:r w:rsidR="00FB6635" w:rsidRPr="00E010CB">
        <w:rPr>
          <w:rFonts w:ascii="Arial" w:hAnsi="Arial" w:cs="Arial"/>
          <w:bCs/>
          <w:sz w:val="20"/>
        </w:rPr>
        <w:t>373</w:t>
      </w:r>
      <w:r w:rsidR="002D0500" w:rsidRPr="00E010CB">
        <w:rPr>
          <w:rFonts w:ascii="Arial" w:hAnsi="Arial" w:cs="Arial"/>
          <w:bCs/>
          <w:sz w:val="20"/>
        </w:rPr>
        <w:t xml:space="preserve"> </w:t>
      </w:r>
      <w:r w:rsidR="00FB6635" w:rsidRPr="00E010CB">
        <w:rPr>
          <w:rFonts w:ascii="Arial" w:hAnsi="Arial" w:cs="Arial"/>
          <w:bCs/>
          <w:sz w:val="20"/>
        </w:rPr>
        <w:t>620,17</w:t>
      </w:r>
      <w:r w:rsidR="00FA10B5" w:rsidRPr="00E010CB">
        <w:rPr>
          <w:rFonts w:ascii="Arial" w:hAnsi="Arial" w:cs="Arial"/>
          <w:sz w:val="20"/>
        </w:rPr>
        <w:t xml:space="preserve"> </w:t>
      </w:r>
      <w:r w:rsidR="00F515BE" w:rsidRPr="00E010CB">
        <w:rPr>
          <w:rFonts w:ascii="Arial" w:hAnsi="Arial" w:cs="Arial"/>
          <w:sz w:val="20"/>
        </w:rPr>
        <w:t>Eur (su PVM)</w:t>
      </w:r>
      <w:r w:rsidR="00FA10B5" w:rsidRPr="00E010CB">
        <w:rPr>
          <w:rFonts w:ascii="Arial" w:hAnsi="Arial" w:cs="Arial"/>
          <w:sz w:val="20"/>
        </w:rPr>
        <w:t xml:space="preserve">. Galutinė </w:t>
      </w:r>
      <w:r w:rsidR="00F515BE" w:rsidRPr="00E010CB">
        <w:rPr>
          <w:rFonts w:ascii="Arial" w:hAnsi="Arial" w:cs="Arial"/>
          <w:sz w:val="20"/>
        </w:rPr>
        <w:t xml:space="preserve">Sutarties kaina yra: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Content>
          <w:r w:rsidR="00FB6635" w:rsidRPr="00E010CB">
            <w:rPr>
              <w:rFonts w:ascii="Arial" w:hAnsi="Arial" w:cs="Arial"/>
              <w:kern w:val="28"/>
              <w:sz w:val="20"/>
            </w:rPr>
            <w:t>15</w:t>
          </w:r>
          <w:r w:rsidR="00A97994" w:rsidRPr="00E010CB">
            <w:rPr>
              <w:rFonts w:ascii="Arial" w:hAnsi="Arial" w:cs="Arial"/>
              <w:kern w:val="28"/>
              <w:sz w:val="20"/>
            </w:rPr>
            <w:t xml:space="preserve"> </w:t>
          </w:r>
          <w:r w:rsidR="00FB6635" w:rsidRPr="00E010CB">
            <w:rPr>
              <w:rFonts w:ascii="Arial" w:hAnsi="Arial" w:cs="Arial"/>
              <w:kern w:val="28"/>
              <w:sz w:val="20"/>
            </w:rPr>
            <w:t>007</w:t>
          </w:r>
          <w:r w:rsidR="00A97994" w:rsidRPr="00E010CB">
            <w:rPr>
              <w:rFonts w:ascii="Arial" w:hAnsi="Arial" w:cs="Arial"/>
              <w:kern w:val="28"/>
              <w:sz w:val="20"/>
            </w:rPr>
            <w:t xml:space="preserve"> </w:t>
          </w:r>
          <w:r w:rsidR="00FB6635" w:rsidRPr="00E010CB">
            <w:rPr>
              <w:rFonts w:ascii="Arial" w:hAnsi="Arial" w:cs="Arial"/>
              <w:kern w:val="28"/>
              <w:sz w:val="20"/>
            </w:rPr>
            <w:t>242,23</w:t>
          </w:r>
        </w:sdtContent>
      </w:sdt>
      <w:r w:rsidR="00F515BE" w:rsidRPr="00E010CB">
        <w:rPr>
          <w:rFonts w:ascii="Arial" w:hAnsi="Arial" w:cs="Arial"/>
          <w:sz w:val="20"/>
        </w:rPr>
        <w:t xml:space="preserve"> Eur</w:t>
      </w:r>
      <w:r w:rsidR="00F515BE">
        <w:rPr>
          <w:rFonts w:ascii="Arial" w:hAnsi="Arial" w:cs="Arial"/>
          <w:sz w:val="20"/>
        </w:rPr>
        <w:t xml:space="preserve"> (su PVM).</w:t>
      </w:r>
    </w:p>
    <w:p w14:paraId="74BF1B5C" w14:textId="79474802" w:rsidR="00F515BE" w:rsidRPr="0013580B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13580B">
            <w:rPr>
              <w:rFonts w:ascii="Arial" w:hAnsi="Arial" w:cs="Arial"/>
              <w:sz w:val="20"/>
            </w:rPr>
            <w:t>Šalys</w:t>
          </w:r>
        </w:sdtContent>
      </w:sdt>
      <w:r w:rsidR="00E741B9" w:rsidRPr="0013580B">
        <w:rPr>
          <w:rFonts w:ascii="Arial" w:hAnsi="Arial" w:cs="Arial"/>
          <w:sz w:val="20"/>
        </w:rPr>
        <w:t xml:space="preserve"> susitaria, </w:t>
      </w:r>
      <w:r w:rsidR="007C209F" w:rsidRPr="0013580B">
        <w:rPr>
          <w:rFonts w:ascii="Arial" w:hAnsi="Arial" w:cs="Arial"/>
          <w:sz w:val="20"/>
        </w:rPr>
        <w:t xml:space="preserve">kad dėl </w:t>
      </w:r>
      <w:r w:rsidR="00415C3C" w:rsidRPr="0013580B">
        <w:rPr>
          <w:rFonts w:ascii="Arial" w:hAnsi="Arial" w:cs="Arial"/>
          <w:sz w:val="20"/>
        </w:rPr>
        <w:t>papildomų darbų</w:t>
      </w:r>
      <w:r w:rsidR="007C209F" w:rsidRPr="0013580B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4D2787" w:rsidRPr="0013580B">
            <w:rPr>
              <w:rFonts w:ascii="Arial" w:hAnsi="Arial" w:cs="Arial"/>
              <w:sz w:val="20"/>
            </w:rPr>
            <w:t xml:space="preserve">yra </w:t>
          </w:r>
        </w:sdtContent>
      </w:sdt>
      <w:r w:rsidR="007C209F" w:rsidRPr="0013580B">
        <w:rPr>
          <w:rFonts w:ascii="Arial" w:hAnsi="Arial" w:cs="Arial"/>
          <w:sz w:val="20"/>
        </w:rPr>
        <w:t xml:space="preserve">suteikiamas papildomas </w:t>
      </w:r>
      <w:r w:rsidR="006247EC" w:rsidRPr="0013580B">
        <w:rPr>
          <w:rFonts w:ascii="Arial" w:hAnsi="Arial" w:cs="Arial"/>
          <w:sz w:val="20"/>
        </w:rPr>
        <w:t>darbų atlik</w:t>
      </w:r>
      <w:r w:rsidR="004D2787" w:rsidRPr="0013580B">
        <w:rPr>
          <w:rFonts w:ascii="Arial" w:hAnsi="Arial" w:cs="Arial"/>
          <w:sz w:val="20"/>
        </w:rPr>
        <w:t>im</w:t>
      </w:r>
      <w:r w:rsidR="006247EC" w:rsidRPr="0013580B">
        <w:rPr>
          <w:rFonts w:ascii="Arial" w:hAnsi="Arial" w:cs="Arial"/>
          <w:sz w:val="20"/>
        </w:rPr>
        <w:t>o</w:t>
      </w:r>
      <w:r w:rsidR="007C209F" w:rsidRPr="0013580B">
        <w:rPr>
          <w:rFonts w:ascii="Arial" w:hAnsi="Arial" w:cs="Arial"/>
          <w:sz w:val="20"/>
        </w:rPr>
        <w:t xml:space="preserve"> terminas</w:t>
      </w:r>
      <w:r w:rsidR="006247EC" w:rsidRPr="0013580B">
        <w:rPr>
          <w:rFonts w:ascii="Arial" w:hAnsi="Arial" w:cs="Arial"/>
          <w:sz w:val="20"/>
        </w:rPr>
        <w:t>:</w:t>
      </w:r>
      <w:r w:rsidR="007C209F" w:rsidRPr="0013580B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Įrašykite ir aprašykite suteikiamą terminą (jeigu suteikiamas)"/>
          <w:id w:val="1340728234"/>
          <w:placeholder>
            <w:docPart w:val="0784998371EA4FAE9F38418284C1B814"/>
          </w:placeholder>
          <w15:color w:val="FF0000"/>
          <w:comboBox>
            <w:listItem w:value="Pasirinkite elementą."/>
          </w:comboBox>
        </w:sdtPr>
        <w:sdtContent>
          <w:r w:rsidR="003C2449" w:rsidRPr="0013580B">
            <w:rPr>
              <w:rFonts w:ascii="Arial" w:hAnsi="Arial" w:cs="Arial"/>
              <w:sz w:val="20"/>
            </w:rPr>
            <w:t>29 kalendorinės dienos.</w:t>
          </w:r>
        </w:sdtContent>
      </w:sdt>
    </w:p>
    <w:p w14:paraId="49D4711E" w14:textId="621FB066" w:rsidR="00794374" w:rsidRPr="00F515BE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515BE">
        <w:rPr>
          <w:rFonts w:ascii="Arial" w:hAnsi="Arial" w:cs="Arial"/>
          <w:sz w:val="20"/>
        </w:rPr>
        <w:t>Rangovas įsipareigoja</w:t>
      </w:r>
      <w:r w:rsidR="00D411FD" w:rsidRPr="00F515BE">
        <w:rPr>
          <w:rFonts w:ascii="Arial" w:hAnsi="Arial" w:cs="Arial"/>
          <w:sz w:val="20"/>
        </w:rPr>
        <w:t xml:space="preserve">, pagal šiame Susitarime patikslintą Sutarties </w:t>
      </w:r>
      <w:r w:rsidR="00C008DA" w:rsidRPr="00F515BE">
        <w:rPr>
          <w:rFonts w:ascii="Arial" w:hAnsi="Arial" w:cs="Arial"/>
          <w:sz w:val="20"/>
        </w:rPr>
        <w:t>kainą</w:t>
      </w:r>
      <w:r w:rsidR="00D411FD" w:rsidRPr="00F515BE">
        <w:rPr>
          <w:rFonts w:ascii="Arial" w:hAnsi="Arial" w:cs="Arial"/>
          <w:sz w:val="20"/>
        </w:rPr>
        <w:t xml:space="preserve"> atitinkamai pakeisti</w:t>
      </w:r>
      <w:r w:rsidR="00F77D55" w:rsidRPr="00F515BE">
        <w:rPr>
          <w:rFonts w:ascii="Arial" w:hAnsi="Arial" w:cs="Arial"/>
          <w:sz w:val="20"/>
        </w:rPr>
        <w:t xml:space="preserve"> Sutarties sąlygų įvykdymo užtikrinimo priemonės sumą </w:t>
      </w:r>
      <w:r w:rsidR="00D411FD" w:rsidRPr="00F515BE">
        <w:rPr>
          <w:rFonts w:ascii="Arial" w:hAnsi="Arial" w:cs="Arial"/>
          <w:sz w:val="20"/>
        </w:rPr>
        <w:t xml:space="preserve"> bei </w:t>
      </w:r>
      <w:r w:rsidR="00D1391D" w:rsidRPr="00F515BE">
        <w:rPr>
          <w:rFonts w:ascii="Arial" w:hAnsi="Arial" w:cs="Arial"/>
          <w:sz w:val="20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F515BE">
        <w:rPr>
          <w:rFonts w:ascii="Arial" w:hAnsi="Arial" w:cs="Arial"/>
          <w:sz w:val="20"/>
        </w:rPr>
        <w:t xml:space="preserve"> sumą.</w:t>
      </w:r>
    </w:p>
    <w:p w14:paraId="0F4D9257" w14:textId="7BBE2D15" w:rsidR="00782B57" w:rsidRPr="004D6EAC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4D6EAC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4D6EAC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4D6EAC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4D6EAC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4D6EAC">
        <w:rPr>
          <w:rFonts w:ascii="Arial" w:hAnsi="Arial" w:cs="Arial"/>
          <w:bCs/>
          <w:color w:val="000000" w:themeColor="text1"/>
          <w:sz w:val="20"/>
        </w:rPr>
        <w:lastRenderedPageBreak/>
        <w:t xml:space="preserve">Šis </w:t>
      </w:r>
      <w:r w:rsidR="00F010E7" w:rsidRPr="004D6EAC">
        <w:rPr>
          <w:rFonts w:ascii="Arial" w:hAnsi="Arial" w:cs="Arial"/>
          <w:bCs/>
          <w:color w:val="000000" w:themeColor="text1"/>
          <w:sz w:val="20"/>
        </w:rPr>
        <w:t>S</w:t>
      </w:r>
      <w:r w:rsidRPr="004D6EAC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4D6EAC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4D6EAC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4D6EAC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4D6EAC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4D6EAC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4D6EAC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2E887E5F" w:rsidR="00DE5AEF" w:rsidRPr="004D6EAC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4D6EAC">
        <w:rPr>
          <w:rFonts w:ascii="Arial" w:hAnsi="Arial" w:cs="Arial"/>
          <w:bCs/>
          <w:color w:val="000000" w:themeColor="text1"/>
          <w:sz w:val="20"/>
        </w:rPr>
        <w:t xml:space="preserve">10.1. </w:t>
      </w:r>
      <w:r w:rsidRPr="00C97F67">
        <w:rPr>
          <w:rFonts w:ascii="Arial" w:hAnsi="Arial" w:cs="Arial"/>
          <w:bCs/>
          <w:color w:val="000000" w:themeColor="text1"/>
          <w:sz w:val="20"/>
        </w:rPr>
        <w:t xml:space="preserve">Priedas Nr. 1 </w:t>
      </w:r>
      <w:r w:rsidR="00C97F67" w:rsidRPr="00C97F67">
        <w:rPr>
          <w:rFonts w:ascii="Arial" w:hAnsi="Arial" w:cs="Arial"/>
          <w:bCs/>
          <w:color w:val="000000" w:themeColor="text1"/>
          <w:sz w:val="20"/>
        </w:rPr>
        <w:t>–</w:t>
      </w:r>
      <w:r w:rsidRPr="00C97F67">
        <w:rPr>
          <w:rFonts w:ascii="Arial" w:hAnsi="Arial" w:cs="Arial"/>
          <w:bCs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C97F67" w:rsidRPr="00C97F67">
            <w:rPr>
              <w:rFonts w:ascii="Arial" w:hAnsi="Arial" w:cs="Arial"/>
              <w:kern w:val="28"/>
              <w:sz w:val="20"/>
            </w:rPr>
            <w:t>Darbų pakeitimo aktas Nr. 1</w:t>
          </w:r>
        </w:sdtContent>
      </w:sdt>
      <w:r w:rsidR="00C97F67">
        <w:rPr>
          <w:rFonts w:ascii="Arial" w:hAnsi="Arial" w:cs="Arial"/>
          <w:kern w:val="28"/>
          <w:sz w:val="20"/>
        </w:rPr>
        <w:t>.</w:t>
      </w:r>
    </w:p>
    <w:p w14:paraId="1C61931C" w14:textId="77777777" w:rsidR="00A14934" w:rsidRPr="004D6EAC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50B677E2" w14:textId="72D7A2D2" w:rsidR="002B2A7E" w:rsidRPr="004D6EA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B60C9D3" w:rsidR="001F1E9E" w:rsidRPr="004D6EAC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4D2787">
                  <w:rPr>
                    <w:rFonts w:ascii="Arial" w:hAnsi="Arial" w:cs="Arial"/>
                    <w:kern w:val="28"/>
                    <w:sz w:val="20"/>
                  </w:rPr>
                  <w:t>UŽSAKOVAS</w:t>
                </w:r>
              </w:sdtContent>
            </w:sdt>
            <w:r w:rsidR="001F1E9E" w:rsidRPr="004D6EA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D6EAC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A.s. LT37 7300 0100 0245 6303</w:t>
            </w:r>
          </w:p>
          <w:p w14:paraId="1DD209E0" w14:textId="77777777" w:rsidR="001F1E9E" w:rsidRPr="004D6EAC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4D6EA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4D6EA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4D6EAC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4D6EAC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4D6EAC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6D946E0" w14:textId="4CCE04B0" w:rsidR="004D2787" w:rsidRPr="004D2787" w:rsidRDefault="00000000" w:rsidP="004D278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/>
                <w:bCs/>
                <w:color w:val="auto"/>
                <w:sz w:val="20"/>
              </w:rPr>
            </w:pPr>
            <w:sdt>
              <w:sdtPr>
                <w:rPr>
                  <w:rFonts w:ascii="Arial" w:hAnsi="Arial" w:cs="Arial"/>
                  <w:color w:val="666666"/>
                  <w:kern w:val="28"/>
                  <w:sz w:val="20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>
                <w:rPr>
                  <w:rStyle w:val="Vietosrezervavimoenklotekstas"/>
                  <w:rFonts w:eastAsiaTheme="minorHAnsi"/>
                  <w:b/>
                  <w:bCs/>
                  <w:kern w:val="0"/>
                </w:rPr>
              </w:sdtEndPr>
              <w:sdtContent>
                <w:r w:rsidR="004D2787">
                  <w:rPr>
                    <w:rFonts w:ascii="Arial" w:hAnsi="Arial" w:cs="Arial"/>
                    <w:kern w:val="28"/>
                    <w:sz w:val="20"/>
                  </w:rPr>
                  <w:t>RANGOVAS</w:t>
                </w:r>
              </w:sdtContent>
            </w:sdt>
            <w:r w:rsidR="004D2787" w:rsidRPr="004D2787">
              <w:rPr>
                <w:rStyle w:val="Vietosrezervavimoenklotekstas"/>
                <w:rFonts w:ascii="Arial" w:eastAsiaTheme="minorHAnsi" w:hAnsi="Arial" w:cs="Arial"/>
                <w:b/>
                <w:bCs/>
                <w:color w:val="auto"/>
                <w:sz w:val="20"/>
              </w:rPr>
              <w:t xml:space="preserve"> </w:t>
            </w:r>
          </w:p>
          <w:p w14:paraId="4880C941" w14:textId="77777777" w:rsidR="004D2787" w:rsidRPr="004D2787" w:rsidRDefault="004D2787" w:rsidP="004D278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/>
                <w:bCs/>
                <w:color w:val="auto"/>
                <w:sz w:val="20"/>
              </w:rPr>
            </w:pPr>
            <w:r w:rsidRPr="004D2787">
              <w:rPr>
                <w:rStyle w:val="Vietosrezervavimoenklotekstas"/>
                <w:rFonts w:ascii="Arial" w:eastAsiaTheme="minorHAnsi" w:hAnsi="Arial" w:cs="Arial"/>
                <w:b/>
                <w:bCs/>
                <w:color w:val="auto"/>
                <w:sz w:val="20"/>
              </w:rPr>
              <w:t>AB „HISK“</w:t>
            </w:r>
          </w:p>
          <w:p w14:paraId="0FB5A034" w14:textId="77777777" w:rsidR="004D2787" w:rsidRPr="004D2787" w:rsidRDefault="004D2787" w:rsidP="004D278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/>
                <w:bCs/>
                <w:color w:val="auto"/>
                <w:sz w:val="20"/>
              </w:rPr>
            </w:pPr>
            <w:r w:rsidRPr="004D2787">
              <w:rPr>
                <w:rStyle w:val="Vietosrezervavimoenklotekstas"/>
                <w:rFonts w:ascii="Arial" w:eastAsiaTheme="minorHAnsi" w:hAnsi="Arial" w:cs="Arial"/>
                <w:b/>
                <w:bCs/>
                <w:color w:val="auto"/>
                <w:sz w:val="20"/>
              </w:rPr>
              <w:t xml:space="preserve">S. Kerbedžio g. 7, LT-35104 Panevėžys </w:t>
            </w:r>
          </w:p>
          <w:p w14:paraId="45CF9959" w14:textId="77777777" w:rsidR="004D2787" w:rsidRPr="004D2787" w:rsidRDefault="004D2787" w:rsidP="004D278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/>
                <w:bCs/>
                <w:color w:val="auto"/>
                <w:sz w:val="20"/>
              </w:rPr>
            </w:pPr>
            <w:r w:rsidRPr="004D2787">
              <w:rPr>
                <w:rStyle w:val="Vietosrezervavimoenklotekstas"/>
                <w:rFonts w:ascii="Arial" w:eastAsiaTheme="minorHAnsi" w:hAnsi="Arial" w:cs="Arial"/>
                <w:b/>
                <w:bCs/>
                <w:color w:val="auto"/>
                <w:sz w:val="20"/>
              </w:rPr>
              <w:t>Įmonės kodas 147710353</w:t>
            </w:r>
          </w:p>
          <w:p w14:paraId="483AB67C" w14:textId="77777777" w:rsidR="004D2787" w:rsidRPr="004D2787" w:rsidRDefault="004D2787" w:rsidP="004D278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/>
                <w:bCs/>
                <w:color w:val="auto"/>
                <w:sz w:val="20"/>
              </w:rPr>
            </w:pPr>
            <w:r w:rsidRPr="004D2787">
              <w:rPr>
                <w:rStyle w:val="Vietosrezervavimoenklotekstas"/>
                <w:rFonts w:ascii="Arial" w:eastAsiaTheme="minorHAnsi" w:hAnsi="Arial" w:cs="Arial"/>
                <w:b/>
                <w:bCs/>
                <w:color w:val="auto"/>
                <w:sz w:val="20"/>
              </w:rPr>
              <w:t>PVM kodas LT477103515</w:t>
            </w:r>
          </w:p>
          <w:p w14:paraId="0F779402" w14:textId="77777777" w:rsidR="004D2787" w:rsidRPr="004D2787" w:rsidRDefault="004D2787" w:rsidP="004D278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/>
                <w:bCs/>
                <w:color w:val="auto"/>
                <w:sz w:val="20"/>
              </w:rPr>
            </w:pPr>
            <w:r w:rsidRPr="004D2787">
              <w:rPr>
                <w:rStyle w:val="Vietosrezervavimoenklotekstas"/>
                <w:rFonts w:ascii="Arial" w:eastAsiaTheme="minorHAnsi" w:hAnsi="Arial" w:cs="Arial"/>
                <w:b/>
                <w:bCs/>
                <w:color w:val="auto"/>
                <w:sz w:val="20"/>
              </w:rPr>
              <w:t>A.s. Nr. LT02 4010 0412 0009 0263</w:t>
            </w:r>
          </w:p>
          <w:p w14:paraId="7975C5D9" w14:textId="77777777" w:rsidR="004D2787" w:rsidRPr="004D2787" w:rsidRDefault="004D2787" w:rsidP="004D278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/>
                <w:bCs/>
                <w:color w:val="auto"/>
                <w:sz w:val="20"/>
              </w:rPr>
            </w:pPr>
            <w:r w:rsidRPr="004D2787">
              <w:rPr>
                <w:rStyle w:val="Vietosrezervavimoenklotekstas"/>
                <w:rFonts w:ascii="Arial" w:eastAsiaTheme="minorHAnsi" w:hAnsi="Arial" w:cs="Arial"/>
                <w:b/>
                <w:bCs/>
                <w:color w:val="auto"/>
                <w:sz w:val="20"/>
              </w:rPr>
              <w:t>Luminor Bank AS</w:t>
            </w:r>
          </w:p>
          <w:p w14:paraId="36340DB8" w14:textId="77777777" w:rsidR="004D2787" w:rsidRPr="004D2787" w:rsidRDefault="004D2787" w:rsidP="004D278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/>
                <w:bCs/>
                <w:color w:val="auto"/>
                <w:sz w:val="20"/>
              </w:rPr>
            </w:pPr>
            <w:r w:rsidRPr="004D2787">
              <w:rPr>
                <w:rStyle w:val="Vietosrezervavimoenklotekstas"/>
                <w:rFonts w:ascii="Arial" w:eastAsiaTheme="minorHAnsi" w:hAnsi="Arial" w:cs="Arial"/>
                <w:b/>
                <w:bCs/>
                <w:color w:val="auto"/>
                <w:sz w:val="20"/>
              </w:rPr>
              <w:t>El. p. info@hisk.lt</w:t>
            </w:r>
          </w:p>
          <w:p w14:paraId="05FF174D" w14:textId="77777777" w:rsidR="004D2787" w:rsidRPr="004D2787" w:rsidRDefault="004D2787" w:rsidP="004D278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/>
                <w:bCs/>
                <w:color w:val="auto"/>
                <w:sz w:val="20"/>
              </w:rPr>
            </w:pPr>
          </w:p>
          <w:p w14:paraId="108383B0" w14:textId="262D9514" w:rsidR="001F1E9E" w:rsidRPr="004D2787" w:rsidRDefault="004D2787" w:rsidP="004D2787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0"/>
                <w:lang w:eastAsia="lt-LT"/>
              </w:rPr>
            </w:pPr>
            <w:r w:rsidRPr="004D2787">
              <w:rPr>
                <w:rStyle w:val="Vietosrezervavimoenklotekstas"/>
                <w:rFonts w:ascii="Arial" w:eastAsiaTheme="minorHAnsi" w:hAnsi="Arial" w:cs="Arial"/>
                <w:color w:val="auto"/>
                <w:sz w:val="20"/>
              </w:rPr>
              <w:t>Dokumentą pasirašantis įgaliotas bendrovės darbuotojas</w:t>
            </w:r>
          </w:p>
        </w:tc>
      </w:tr>
    </w:tbl>
    <w:p w14:paraId="0B787800" w14:textId="77777777" w:rsidR="00C9228B" w:rsidRPr="004D6EA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45F7D"/>
    <w:rsid w:val="00053072"/>
    <w:rsid w:val="00053BC0"/>
    <w:rsid w:val="0005722C"/>
    <w:rsid w:val="00057951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31FE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16C29"/>
    <w:rsid w:val="001224EA"/>
    <w:rsid w:val="00127674"/>
    <w:rsid w:val="001320DD"/>
    <w:rsid w:val="0013580B"/>
    <w:rsid w:val="00151161"/>
    <w:rsid w:val="0015324D"/>
    <w:rsid w:val="0016096A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7BA4"/>
    <w:rsid w:val="001C1B30"/>
    <w:rsid w:val="001C5067"/>
    <w:rsid w:val="001C7AD0"/>
    <w:rsid w:val="001D7A6B"/>
    <w:rsid w:val="001E3032"/>
    <w:rsid w:val="001E3AAF"/>
    <w:rsid w:val="001E5112"/>
    <w:rsid w:val="001E6226"/>
    <w:rsid w:val="001E6ED7"/>
    <w:rsid w:val="001F1E9E"/>
    <w:rsid w:val="001F20E2"/>
    <w:rsid w:val="001F365B"/>
    <w:rsid w:val="002014B7"/>
    <w:rsid w:val="00201D43"/>
    <w:rsid w:val="002255F6"/>
    <w:rsid w:val="00240D53"/>
    <w:rsid w:val="00242729"/>
    <w:rsid w:val="002446F2"/>
    <w:rsid w:val="002569D0"/>
    <w:rsid w:val="00256A2C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0500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B02E9"/>
    <w:rsid w:val="003C2449"/>
    <w:rsid w:val="003C2B37"/>
    <w:rsid w:val="003C7FA9"/>
    <w:rsid w:val="003D18C0"/>
    <w:rsid w:val="003D36C7"/>
    <w:rsid w:val="003D3D77"/>
    <w:rsid w:val="003D7038"/>
    <w:rsid w:val="003D7372"/>
    <w:rsid w:val="003E1107"/>
    <w:rsid w:val="003E301D"/>
    <w:rsid w:val="003F4DA9"/>
    <w:rsid w:val="003F4FDA"/>
    <w:rsid w:val="003F6E16"/>
    <w:rsid w:val="00411562"/>
    <w:rsid w:val="00415C3C"/>
    <w:rsid w:val="00421C13"/>
    <w:rsid w:val="0044249B"/>
    <w:rsid w:val="00443C0A"/>
    <w:rsid w:val="0045315C"/>
    <w:rsid w:val="004532EA"/>
    <w:rsid w:val="00453E8B"/>
    <w:rsid w:val="00457BA7"/>
    <w:rsid w:val="00467CF9"/>
    <w:rsid w:val="0047666F"/>
    <w:rsid w:val="00483706"/>
    <w:rsid w:val="004844D2"/>
    <w:rsid w:val="0048547C"/>
    <w:rsid w:val="00491840"/>
    <w:rsid w:val="004937AC"/>
    <w:rsid w:val="00493C45"/>
    <w:rsid w:val="004A1DAF"/>
    <w:rsid w:val="004A7B28"/>
    <w:rsid w:val="004B5DCF"/>
    <w:rsid w:val="004C1485"/>
    <w:rsid w:val="004C27AE"/>
    <w:rsid w:val="004C3982"/>
    <w:rsid w:val="004C60B1"/>
    <w:rsid w:val="004D2787"/>
    <w:rsid w:val="004D6EAC"/>
    <w:rsid w:val="004E1013"/>
    <w:rsid w:val="004E2AE5"/>
    <w:rsid w:val="004F045E"/>
    <w:rsid w:val="004F440B"/>
    <w:rsid w:val="00505D54"/>
    <w:rsid w:val="00506B4C"/>
    <w:rsid w:val="005240F9"/>
    <w:rsid w:val="00525B66"/>
    <w:rsid w:val="00534816"/>
    <w:rsid w:val="00537115"/>
    <w:rsid w:val="00540017"/>
    <w:rsid w:val="005462EB"/>
    <w:rsid w:val="00560150"/>
    <w:rsid w:val="0056430D"/>
    <w:rsid w:val="00566D23"/>
    <w:rsid w:val="005702A3"/>
    <w:rsid w:val="005726C3"/>
    <w:rsid w:val="00573DD4"/>
    <w:rsid w:val="00575234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73B9"/>
    <w:rsid w:val="006026DD"/>
    <w:rsid w:val="00622AD8"/>
    <w:rsid w:val="006247EC"/>
    <w:rsid w:val="00624E42"/>
    <w:rsid w:val="00625D26"/>
    <w:rsid w:val="006331BC"/>
    <w:rsid w:val="00647779"/>
    <w:rsid w:val="0065284C"/>
    <w:rsid w:val="0065286D"/>
    <w:rsid w:val="00662451"/>
    <w:rsid w:val="00664CAE"/>
    <w:rsid w:val="00685AE1"/>
    <w:rsid w:val="00685EA8"/>
    <w:rsid w:val="006869A7"/>
    <w:rsid w:val="006928FB"/>
    <w:rsid w:val="006A33A4"/>
    <w:rsid w:val="006A3982"/>
    <w:rsid w:val="006B0CFC"/>
    <w:rsid w:val="006B353F"/>
    <w:rsid w:val="006B3601"/>
    <w:rsid w:val="006B4F31"/>
    <w:rsid w:val="006D262E"/>
    <w:rsid w:val="006D3383"/>
    <w:rsid w:val="006D68A9"/>
    <w:rsid w:val="006D724D"/>
    <w:rsid w:val="006E3030"/>
    <w:rsid w:val="006E3279"/>
    <w:rsid w:val="006F208F"/>
    <w:rsid w:val="00707F61"/>
    <w:rsid w:val="00713718"/>
    <w:rsid w:val="00720420"/>
    <w:rsid w:val="007210D6"/>
    <w:rsid w:val="007219D7"/>
    <w:rsid w:val="00721EAC"/>
    <w:rsid w:val="00726A0B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6E83"/>
    <w:rsid w:val="00777130"/>
    <w:rsid w:val="00781A41"/>
    <w:rsid w:val="00782B57"/>
    <w:rsid w:val="007852D1"/>
    <w:rsid w:val="0079174B"/>
    <w:rsid w:val="00794374"/>
    <w:rsid w:val="007A24DB"/>
    <w:rsid w:val="007A48A4"/>
    <w:rsid w:val="007B2AFB"/>
    <w:rsid w:val="007B4675"/>
    <w:rsid w:val="007C209F"/>
    <w:rsid w:val="007E1028"/>
    <w:rsid w:val="007E13EB"/>
    <w:rsid w:val="007E3DAE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76F80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0273"/>
    <w:rsid w:val="009E592C"/>
    <w:rsid w:val="009E6121"/>
    <w:rsid w:val="009E669B"/>
    <w:rsid w:val="009F4DD9"/>
    <w:rsid w:val="009F784C"/>
    <w:rsid w:val="00A05B91"/>
    <w:rsid w:val="00A074D7"/>
    <w:rsid w:val="00A14934"/>
    <w:rsid w:val="00A16036"/>
    <w:rsid w:val="00A40228"/>
    <w:rsid w:val="00A411EE"/>
    <w:rsid w:val="00A57390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97994"/>
    <w:rsid w:val="00AA2B10"/>
    <w:rsid w:val="00AA5560"/>
    <w:rsid w:val="00AA57DE"/>
    <w:rsid w:val="00AB21BE"/>
    <w:rsid w:val="00AB3927"/>
    <w:rsid w:val="00AB39F9"/>
    <w:rsid w:val="00AB55BF"/>
    <w:rsid w:val="00AC08DE"/>
    <w:rsid w:val="00AD101C"/>
    <w:rsid w:val="00AD207D"/>
    <w:rsid w:val="00AD64D8"/>
    <w:rsid w:val="00AE05F8"/>
    <w:rsid w:val="00AE6EC3"/>
    <w:rsid w:val="00AF2790"/>
    <w:rsid w:val="00B020CA"/>
    <w:rsid w:val="00B25192"/>
    <w:rsid w:val="00B355FA"/>
    <w:rsid w:val="00B407D5"/>
    <w:rsid w:val="00B45EB9"/>
    <w:rsid w:val="00B47F79"/>
    <w:rsid w:val="00B53F46"/>
    <w:rsid w:val="00B541D3"/>
    <w:rsid w:val="00B55DCC"/>
    <w:rsid w:val="00B63708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6F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65CD0"/>
    <w:rsid w:val="00C71281"/>
    <w:rsid w:val="00C71DD9"/>
    <w:rsid w:val="00C76BF5"/>
    <w:rsid w:val="00C77701"/>
    <w:rsid w:val="00C778A5"/>
    <w:rsid w:val="00C9228B"/>
    <w:rsid w:val="00C97F67"/>
    <w:rsid w:val="00CA4B7A"/>
    <w:rsid w:val="00CB1387"/>
    <w:rsid w:val="00CC7BFB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34BA6"/>
    <w:rsid w:val="00D411FD"/>
    <w:rsid w:val="00D43010"/>
    <w:rsid w:val="00D5208E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D4D0E"/>
    <w:rsid w:val="00DE5AEF"/>
    <w:rsid w:val="00DE5F26"/>
    <w:rsid w:val="00DE7EB8"/>
    <w:rsid w:val="00DF124D"/>
    <w:rsid w:val="00DF3969"/>
    <w:rsid w:val="00E010CB"/>
    <w:rsid w:val="00E01871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39AE"/>
    <w:rsid w:val="00EB6C0E"/>
    <w:rsid w:val="00EC3BA1"/>
    <w:rsid w:val="00ED07E4"/>
    <w:rsid w:val="00ED2241"/>
    <w:rsid w:val="00EE214E"/>
    <w:rsid w:val="00EE3D83"/>
    <w:rsid w:val="00EE740F"/>
    <w:rsid w:val="00EF4DEC"/>
    <w:rsid w:val="00F010E7"/>
    <w:rsid w:val="00F02542"/>
    <w:rsid w:val="00F035D2"/>
    <w:rsid w:val="00F1312C"/>
    <w:rsid w:val="00F14EEB"/>
    <w:rsid w:val="00F216BE"/>
    <w:rsid w:val="00F25F43"/>
    <w:rsid w:val="00F356AC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B6635"/>
    <w:rsid w:val="00FC1633"/>
    <w:rsid w:val="00FD6856"/>
    <w:rsid w:val="00FE24EF"/>
    <w:rsid w:val="00FE53C9"/>
    <w:rsid w:val="00FE70F8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F368EADA6604C80B85E5248357CFE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EAD599-7484-4670-B5DA-101C442EF590}"/>
      </w:docPartPr>
      <w:docPartBody>
        <w:p w:rsidR="003630C1" w:rsidRDefault="00B81D52" w:rsidP="00B81D52">
          <w:pPr>
            <w:pStyle w:val="FF368EADA6604C80B85E5248357CFE2E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A0A6DBCA02A44AAB8B3F3E41216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0B1F2A-260A-4314-AAA8-C928C050FCC1}"/>
      </w:docPartPr>
      <w:docPartBody>
        <w:p w:rsidR="000B3A5D" w:rsidRDefault="001E6C17" w:rsidP="001E6C17">
          <w:pPr>
            <w:pStyle w:val="3A0A6DBCA02A44AAB8B3F3E4121621E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CD4F4E91DE1410C8569B5C24856F1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5F0EC1-279D-4BD3-A20D-F0749E4FCB5D}"/>
      </w:docPartPr>
      <w:docPartBody>
        <w:p w:rsidR="000B3A5D" w:rsidRDefault="001E6C17" w:rsidP="001E6C17">
          <w:pPr>
            <w:pStyle w:val="CCD4F4E91DE1410C8569B5C24856F13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643962065F546F7961881FEA4A08F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CC1DA3-722D-4B9C-BA33-6CB938A7834C}"/>
      </w:docPartPr>
      <w:docPartBody>
        <w:p w:rsidR="000B3A5D" w:rsidRDefault="001E6C17" w:rsidP="001E6C17">
          <w:pPr>
            <w:pStyle w:val="F643962065F546F7961881FEA4A08F4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78BD62E5CE6431991AAD7B5320E5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2A85D3-16B0-4E29-A412-41E0A3ACD08A}"/>
      </w:docPartPr>
      <w:docPartBody>
        <w:p w:rsidR="00FD595D" w:rsidRDefault="00FD595D">
          <w:pPr>
            <w:pStyle w:val="578BD62E5CE6431991AAD7B5320E599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47EF3"/>
    <w:rsid w:val="00053072"/>
    <w:rsid w:val="000B3A5D"/>
    <w:rsid w:val="000E31FE"/>
    <w:rsid w:val="000E5CE3"/>
    <w:rsid w:val="00180764"/>
    <w:rsid w:val="00193C28"/>
    <w:rsid w:val="001E5112"/>
    <w:rsid w:val="001E6C17"/>
    <w:rsid w:val="00227B60"/>
    <w:rsid w:val="002740D5"/>
    <w:rsid w:val="003630C1"/>
    <w:rsid w:val="003A1132"/>
    <w:rsid w:val="00467CF9"/>
    <w:rsid w:val="00581E4A"/>
    <w:rsid w:val="00583D73"/>
    <w:rsid w:val="005B4745"/>
    <w:rsid w:val="0069587C"/>
    <w:rsid w:val="0081669D"/>
    <w:rsid w:val="008B2A9C"/>
    <w:rsid w:val="008E0E7D"/>
    <w:rsid w:val="008E5B34"/>
    <w:rsid w:val="00950A2B"/>
    <w:rsid w:val="00B32935"/>
    <w:rsid w:val="00B541D3"/>
    <w:rsid w:val="00B81D52"/>
    <w:rsid w:val="00BE68FC"/>
    <w:rsid w:val="00C67FC2"/>
    <w:rsid w:val="00CE6DF2"/>
    <w:rsid w:val="00D4457C"/>
    <w:rsid w:val="00D5208E"/>
    <w:rsid w:val="00DA7E71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457C"/>
    <w:rPr>
      <w:color w:val="666666"/>
    </w:rPr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FF368EADA6604C80B85E5248357CFE2E">
    <w:name w:val="FF368EADA6604C80B85E5248357CFE2E"/>
    <w:rsid w:val="00B81D52"/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3A0A6DBCA02A44AAB8B3F3E4121621E3">
    <w:name w:val="3A0A6DBCA02A44AAB8B3F3E4121621E3"/>
    <w:rsid w:val="001E6C17"/>
  </w:style>
  <w:style w:type="paragraph" w:customStyle="1" w:styleId="CCD4F4E91DE1410C8569B5C24856F138">
    <w:name w:val="CCD4F4E91DE1410C8569B5C24856F138"/>
    <w:rsid w:val="001E6C17"/>
  </w:style>
  <w:style w:type="paragraph" w:customStyle="1" w:styleId="F643962065F546F7961881FEA4A08F49">
    <w:name w:val="F643962065F546F7961881FEA4A08F49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578BD62E5CE6431991AAD7B5320E599F">
    <w:name w:val="578BD62E5CE6431991AAD7B5320E599F"/>
  </w:style>
  <w:style w:type="paragraph" w:customStyle="1" w:styleId="41039CD7A20A40A1962318285746CF5D">
    <w:name w:val="41039CD7A20A40A1962318285746CF5D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2771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Algima Sabeckienė</cp:lastModifiedBy>
  <cp:revision>42</cp:revision>
  <cp:lastPrinted>2022-05-21T03:11:00Z</cp:lastPrinted>
  <dcterms:created xsi:type="dcterms:W3CDTF">2025-06-19T08:52:00Z</dcterms:created>
  <dcterms:modified xsi:type="dcterms:W3CDTF">2025-07-31T06:47:00Z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