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CF81" w14:textId="24C65736" w:rsidR="00974542" w:rsidRDefault="00DE50E6" w:rsidP="00974542">
      <w:pPr>
        <w:spacing w:before="240" w:line="276" w:lineRule="auto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Sutarties </w:t>
      </w:r>
      <w:r w:rsidR="005671F4">
        <w:rPr>
          <w:rFonts w:ascii="Trebuchet MS" w:hAnsi="Trebuchet MS" w:cs="Arial"/>
          <w:b/>
        </w:rPr>
        <w:t>7</w:t>
      </w:r>
      <w:r>
        <w:rPr>
          <w:rFonts w:ascii="Trebuchet MS" w:hAnsi="Trebuchet MS" w:cs="Arial"/>
          <w:b/>
        </w:rPr>
        <w:t xml:space="preserve">.4 </w:t>
      </w:r>
      <w:r w:rsidR="00974542">
        <w:rPr>
          <w:rFonts w:ascii="Trebuchet MS" w:hAnsi="Trebuchet MS" w:cs="Arial"/>
          <w:b/>
        </w:rPr>
        <w:t xml:space="preserve">priedas  </w:t>
      </w:r>
    </w:p>
    <w:p w14:paraId="6DAC8129" w14:textId="3AE8C1C7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3FA6CCE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5848584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1E77DCD0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0C096E13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721724C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778DE31C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D441C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D441C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D441C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D441C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05C05A1E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D41F63" w:rsidRPr="00D441CB">
        <w:rPr>
          <w:rFonts w:ascii="Trebuchet MS" w:hAnsi="Trebuchet MS" w:cs="Arial"/>
          <w:color w:val="000000" w:themeColor="text1"/>
          <w:highlight w:val="lightGray"/>
        </w:rPr>
        <w:t>/prekes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/darbus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21A68A2E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</w:t>
      </w:r>
      <w:r w:rsidR="00E131ED">
        <w:rPr>
          <w:rFonts w:ascii="Trebuchet MS" w:hAnsi="Trebuchet MS" w:cs="Arial"/>
          <w:color w:val="000000" w:themeColor="text1"/>
        </w:rPr>
        <w:t xml:space="preserve">pristatytas </w:t>
      </w:r>
      <w:r w:rsidR="00D41F63">
        <w:rPr>
          <w:rFonts w:ascii="Trebuchet MS" w:hAnsi="Trebuchet MS" w:cs="Arial"/>
          <w:color w:val="000000" w:themeColor="text1"/>
        </w:rPr>
        <w:t>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44FA6C1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0F3DE709" w14:textId="686BE2EB" w:rsidR="00282463" w:rsidRPr="0086344D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76A4299B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</w:t>
      </w:r>
      <w:r>
        <w:rPr>
          <w:rFonts w:ascii="Trebuchet MS" w:hAnsi="Trebuchet MS" w:cs="Arial"/>
          <w:color w:val="000000" w:themeColor="text1"/>
        </w:rPr>
        <w:t xml:space="preserve">pristatytas </w:t>
      </w:r>
      <w:r w:rsidR="001F1717">
        <w:rPr>
          <w:rFonts w:ascii="Trebuchet MS" w:hAnsi="Trebuchet MS" w:cs="Arial"/>
          <w:color w:val="000000" w:themeColor="text1"/>
        </w:rPr>
        <w:t>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lastRenderedPageBreak/>
        <w:t>ŠALIŲ PATVIRTINIMAI IR GARANTIJOS</w:t>
      </w:r>
    </w:p>
    <w:p w14:paraId="2E2F9FB5" w14:textId="12DD24AF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68D05DD3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CAC56B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1A86CBD9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0EB9C73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282C8BE1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pristatytų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F37D5E3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/pristatytų prekių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/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atliktų darbų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/p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ristaty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tų prekių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/atliktų darbų apimtimis ir jų vert</w:t>
      </w:r>
      <w:r w:rsidR="00E3107A" w:rsidRPr="00D441C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6121280" w:rsidR="009458D3" w:rsidRPr="00D441CB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/prekių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pristatymo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arbų atlikimo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ės pristatytos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arbai atlikti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paslaugų/prekių/darbų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6C11F51C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„E.sąskaita“ (elektroninės paslaugos „E.sąskaita“ svetainė pasiekiama adresu </w:t>
      </w:r>
      <w:hyperlink r:id="rId11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 kitomis priemonėmis, </w:t>
      </w:r>
      <w:r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</w:t>
      </w:r>
      <w:r w:rsidR="008C7A65">
        <w:rPr>
          <w:rFonts w:ascii="Trebuchet MS" w:hAnsi="Trebuchet MS"/>
          <w:color w:val="000000" w:themeColor="text1"/>
          <w:sz w:val="20"/>
          <w:szCs w:val="20"/>
        </w:rPr>
        <w:t>-faktūros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neapmoka.</w:t>
      </w:r>
    </w:p>
    <w:p w14:paraId="1D3E1D90" w14:textId="23E7C2BD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3.7. Pirkėjas ne vėliau kaip per 30 dienų nuo Subtiekėjo tinkamai pateiktos sąskaitos-faktūros gavimo dienos perveda Subtiekėjui mokėtiną sumą į Trišalėje sutartyje nurodytą Subtiekėjo banko sąskaitą. </w:t>
      </w:r>
    </w:p>
    <w:p w14:paraId="2E172AC0" w14:textId="2292F415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03198FCA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846714F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7047959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lastRenderedPageBreak/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CA048B1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431752FF" w:rsidR="005F6D3C" w:rsidRPr="005F6D3C" w:rsidRDefault="005F6D3C" w:rsidP="00D441C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2624322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582513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ą-faktūrą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5EC11E70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07002A1C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1256D12" w14:textId="77777777" w:rsidR="00683499" w:rsidRPr="0086344D" w:rsidRDefault="00683499" w:rsidP="00D441C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41BB022A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3E4EDC6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41CBC4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E8CEDE2" w14:textId="77777777" w:rsidR="00B30E6E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F8EE9D1" w14:textId="77777777" w:rsidR="00B30E6E" w:rsidRPr="0086344D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389E30C7" w:rsidR="00581397" w:rsidRPr="0086344D" w:rsidRDefault="00B30E6E" w:rsidP="00D441CB">
            <w:pP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209" w:type="dxa"/>
          </w:tcPr>
          <w:p w14:paraId="0EEBEEF1" w14:textId="27C2115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9AA5356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AA65B48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  <w:tr w:rsidR="00B24CBD" w:rsidRPr="0086344D" w14:paraId="4A33993E" w14:textId="77777777" w:rsidTr="0086344D">
        <w:tc>
          <w:tcPr>
            <w:tcW w:w="3209" w:type="dxa"/>
          </w:tcPr>
          <w:p w14:paraId="3B74D2AE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2E03FB0A" w14:textId="1FC792D9" w:rsidR="007545CB" w:rsidRPr="0086344D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CA88" w14:textId="77777777" w:rsidR="004B73F4" w:rsidRDefault="004B73F4" w:rsidP="00982B2F">
      <w:r>
        <w:separator/>
      </w:r>
    </w:p>
  </w:endnote>
  <w:endnote w:type="continuationSeparator" w:id="0">
    <w:p w14:paraId="257ECBD9" w14:textId="77777777" w:rsidR="004B73F4" w:rsidRDefault="004B73F4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53079" w14:textId="77777777" w:rsidR="004B73F4" w:rsidRDefault="004B73F4" w:rsidP="00982B2F">
      <w:r>
        <w:separator/>
      </w:r>
    </w:p>
  </w:footnote>
  <w:footnote w:type="continuationSeparator" w:id="0">
    <w:p w14:paraId="3AD45EB7" w14:textId="77777777" w:rsidR="004B73F4" w:rsidRDefault="004B73F4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A129C"/>
    <w:rsid w:val="001B20BC"/>
    <w:rsid w:val="001B4E59"/>
    <w:rsid w:val="001C3562"/>
    <w:rsid w:val="001C3AF0"/>
    <w:rsid w:val="001D6425"/>
    <w:rsid w:val="001E40AD"/>
    <w:rsid w:val="001E5DF4"/>
    <w:rsid w:val="001F1717"/>
    <w:rsid w:val="00212A55"/>
    <w:rsid w:val="00214B8F"/>
    <w:rsid w:val="00220CF2"/>
    <w:rsid w:val="0022703A"/>
    <w:rsid w:val="002362F0"/>
    <w:rsid w:val="00236744"/>
    <w:rsid w:val="00243AB7"/>
    <w:rsid w:val="00247577"/>
    <w:rsid w:val="00253365"/>
    <w:rsid w:val="002551BB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6012"/>
    <w:rsid w:val="004833AF"/>
    <w:rsid w:val="00483D2B"/>
    <w:rsid w:val="004B373F"/>
    <w:rsid w:val="004B73F4"/>
    <w:rsid w:val="004C0C2F"/>
    <w:rsid w:val="004C123F"/>
    <w:rsid w:val="004D6C7E"/>
    <w:rsid w:val="004D7850"/>
    <w:rsid w:val="004F2041"/>
    <w:rsid w:val="004F716D"/>
    <w:rsid w:val="00502EA8"/>
    <w:rsid w:val="00515FA6"/>
    <w:rsid w:val="00516F5A"/>
    <w:rsid w:val="00517638"/>
    <w:rsid w:val="00517EF4"/>
    <w:rsid w:val="005418FA"/>
    <w:rsid w:val="005470DC"/>
    <w:rsid w:val="0055014C"/>
    <w:rsid w:val="005605B2"/>
    <w:rsid w:val="005671F4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E2B5F"/>
    <w:rsid w:val="005F1440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D4C30"/>
    <w:rsid w:val="006F17AA"/>
    <w:rsid w:val="006F23E5"/>
    <w:rsid w:val="006F79AC"/>
    <w:rsid w:val="00701AB4"/>
    <w:rsid w:val="00702773"/>
    <w:rsid w:val="0070392A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303CB"/>
    <w:rsid w:val="009409C5"/>
    <w:rsid w:val="00943DCF"/>
    <w:rsid w:val="009458D3"/>
    <w:rsid w:val="00961BEF"/>
    <w:rsid w:val="0096363B"/>
    <w:rsid w:val="00974542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81C0D"/>
    <w:rsid w:val="00A85236"/>
    <w:rsid w:val="00A9737D"/>
    <w:rsid w:val="00AA2F12"/>
    <w:rsid w:val="00AB1365"/>
    <w:rsid w:val="00AB2756"/>
    <w:rsid w:val="00AB3F65"/>
    <w:rsid w:val="00AC3EF7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81975"/>
    <w:rsid w:val="00C83F2C"/>
    <w:rsid w:val="00C86BF2"/>
    <w:rsid w:val="00CC5C85"/>
    <w:rsid w:val="00CC73FE"/>
    <w:rsid w:val="00CC7DEB"/>
    <w:rsid w:val="00CE348C"/>
    <w:rsid w:val="00CF03C9"/>
    <w:rsid w:val="00D10FCE"/>
    <w:rsid w:val="00D14785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0E6"/>
    <w:rsid w:val="00DE5E20"/>
    <w:rsid w:val="00DF3872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74459"/>
    <w:rsid w:val="00E92E8F"/>
    <w:rsid w:val="00E93502"/>
    <w:rsid w:val="00E97336"/>
    <w:rsid w:val="00EA04AF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3393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Props1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6417</Words>
  <Characters>3658</Characters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2020-03-04T11:58:00Z</cp:lastPrinted>
  <dcterms:created xsi:type="dcterms:W3CDTF">2021-08-24T09:26:00Z</dcterms:created>
  <dcterms:modified xsi:type="dcterms:W3CDTF">2021-08-24T09:26:00Z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</Properties>
</file>