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37103" w14:textId="7CCDBFBE" w:rsidR="00BA1EF0" w:rsidRPr="00B942A4" w:rsidRDefault="00BA1EF0" w:rsidP="000349C2">
      <w:pPr>
        <w:pStyle w:val="CentrBoldm"/>
        <w:tabs>
          <w:tab w:val="left" w:pos="5670"/>
          <w:tab w:val="left" w:pos="6120"/>
        </w:tabs>
        <w:jc w:val="left"/>
        <w:rPr>
          <w:rFonts w:ascii="Arial" w:eastAsia="Calibri" w:hAnsi="Arial" w:cs="Arial"/>
          <w:b w:val="0"/>
          <w:lang w:val="lt-LT"/>
        </w:rPr>
      </w:pPr>
      <w:r w:rsidRPr="00B942A4">
        <w:rPr>
          <w:rFonts w:ascii="Arial" w:hAnsi="Arial" w:cs="Arial"/>
          <w:b w:val="0"/>
          <w:sz w:val="22"/>
          <w:szCs w:val="22"/>
          <w:lang w:val="lt-LT"/>
        </w:rPr>
        <w:t xml:space="preserve">            </w:t>
      </w:r>
    </w:p>
    <w:p w14:paraId="4DF345EC" w14:textId="77777777" w:rsidR="00BA1EF0" w:rsidRPr="00B942A4" w:rsidRDefault="00BA1EF0" w:rsidP="00BA1EF0">
      <w:pPr>
        <w:tabs>
          <w:tab w:val="left" w:pos="993"/>
        </w:tabs>
        <w:spacing w:after="0" w:line="240" w:lineRule="auto"/>
        <w:ind w:firstLine="567"/>
        <w:jc w:val="center"/>
        <w:rPr>
          <w:rFonts w:ascii="Arial" w:eastAsia="Calibri" w:hAnsi="Arial" w:cs="Arial"/>
          <w:b/>
        </w:rPr>
      </w:pPr>
      <w:r w:rsidRPr="00B942A4">
        <w:rPr>
          <w:rFonts w:ascii="Arial" w:eastAsia="Calibri" w:hAnsi="Arial" w:cs="Arial"/>
          <w:b/>
        </w:rPr>
        <w:t>PREKIŲ VIEŠOJO PIRKIMO – PARDAVIMO SUTARTIS</w:t>
      </w:r>
    </w:p>
    <w:p w14:paraId="08CE53AB" w14:textId="77777777" w:rsidR="00BA1EF0" w:rsidRPr="00B942A4" w:rsidRDefault="00BA1EF0" w:rsidP="00BA1EF0">
      <w:pPr>
        <w:tabs>
          <w:tab w:val="left" w:pos="993"/>
        </w:tabs>
        <w:spacing w:after="0" w:line="240" w:lineRule="auto"/>
        <w:ind w:firstLine="567"/>
        <w:jc w:val="center"/>
        <w:rPr>
          <w:rFonts w:ascii="Arial" w:eastAsia="Calibri" w:hAnsi="Arial" w:cs="Arial"/>
          <w:b/>
        </w:rPr>
      </w:pPr>
      <w:r w:rsidRPr="00B942A4">
        <w:rPr>
          <w:rFonts w:ascii="Arial" w:eastAsia="Calibri" w:hAnsi="Arial" w:cs="Arial"/>
          <w:b/>
        </w:rPr>
        <w:t xml:space="preserve"> </w:t>
      </w:r>
    </w:p>
    <w:p w14:paraId="6E6C6DEE" w14:textId="77777777" w:rsidR="00BA1EF0" w:rsidRPr="00B942A4" w:rsidRDefault="00BA1EF0" w:rsidP="00BA1EF0">
      <w:pPr>
        <w:tabs>
          <w:tab w:val="left" w:pos="993"/>
        </w:tabs>
        <w:spacing w:after="0" w:line="240" w:lineRule="auto"/>
        <w:ind w:firstLine="567"/>
        <w:jc w:val="center"/>
        <w:rPr>
          <w:rFonts w:ascii="Arial" w:eastAsia="Calibri" w:hAnsi="Arial" w:cs="Arial"/>
        </w:rPr>
      </w:pPr>
    </w:p>
    <w:p w14:paraId="482EDC8E" w14:textId="72784F6D" w:rsidR="00BA1EF0" w:rsidRPr="00B942A4" w:rsidRDefault="00BA1EF0" w:rsidP="009A38D1">
      <w:pPr>
        <w:tabs>
          <w:tab w:val="left" w:pos="993"/>
        </w:tabs>
        <w:spacing w:after="0" w:line="240" w:lineRule="auto"/>
        <w:ind w:firstLine="567"/>
        <w:jc w:val="center"/>
        <w:rPr>
          <w:rFonts w:ascii="Arial" w:eastAsia="Calibri" w:hAnsi="Arial" w:cs="Arial"/>
        </w:rPr>
      </w:pPr>
      <w:r w:rsidRPr="00B942A4">
        <w:rPr>
          <w:rFonts w:ascii="Arial" w:eastAsia="Calibri" w:hAnsi="Arial" w:cs="Arial"/>
        </w:rPr>
        <w:t>20</w:t>
      </w:r>
      <w:r w:rsidR="00AA632C" w:rsidRPr="00B942A4">
        <w:rPr>
          <w:rFonts w:ascii="Arial" w:eastAsia="Calibri" w:hAnsi="Arial" w:cs="Arial"/>
        </w:rPr>
        <w:t>2</w:t>
      </w:r>
      <w:r w:rsidR="00B942A4" w:rsidRPr="00B942A4">
        <w:rPr>
          <w:rFonts w:ascii="Arial" w:eastAsia="Calibri" w:hAnsi="Arial" w:cs="Arial"/>
        </w:rPr>
        <w:t>4</w:t>
      </w:r>
      <w:r w:rsidRPr="00B942A4">
        <w:rPr>
          <w:rFonts w:ascii="Arial" w:eastAsia="Calibri" w:hAnsi="Arial" w:cs="Arial"/>
        </w:rPr>
        <w:t xml:space="preserve">  m. </w:t>
      </w:r>
      <w:r w:rsidR="00641860">
        <w:rPr>
          <w:rFonts w:ascii="Arial" w:eastAsia="Calibri" w:hAnsi="Arial" w:cs="Arial"/>
        </w:rPr>
        <w:t>kovo</w:t>
      </w:r>
      <w:r w:rsidRPr="00B942A4">
        <w:rPr>
          <w:rFonts w:ascii="Arial" w:eastAsia="Calibri" w:hAnsi="Arial" w:cs="Arial"/>
        </w:rPr>
        <w:t xml:space="preserve"> </w:t>
      </w:r>
      <w:r w:rsidR="00641860">
        <w:rPr>
          <w:rFonts w:ascii="Arial" w:eastAsia="Calibri" w:hAnsi="Arial" w:cs="Arial"/>
        </w:rPr>
        <w:t>25</w:t>
      </w:r>
      <w:r w:rsidRPr="00B942A4">
        <w:rPr>
          <w:rFonts w:ascii="Arial" w:eastAsia="Calibri" w:hAnsi="Arial" w:cs="Arial"/>
        </w:rPr>
        <w:t xml:space="preserve">  d.   Nr. </w:t>
      </w:r>
      <w:r w:rsidR="00641860">
        <w:rPr>
          <w:rFonts w:ascii="Arial" w:eastAsia="Calibri" w:hAnsi="Arial" w:cs="Arial"/>
        </w:rPr>
        <w:t>77-VP-2610</w:t>
      </w:r>
    </w:p>
    <w:p w14:paraId="0FD6432A" w14:textId="7F61FA4A" w:rsidR="009A38D1" w:rsidRPr="00B942A4" w:rsidRDefault="009A38D1" w:rsidP="009A38D1">
      <w:pPr>
        <w:tabs>
          <w:tab w:val="left" w:pos="993"/>
        </w:tabs>
        <w:spacing w:after="0" w:line="240" w:lineRule="auto"/>
        <w:ind w:firstLine="567"/>
        <w:jc w:val="center"/>
        <w:rPr>
          <w:rFonts w:ascii="Arial" w:eastAsia="Calibri" w:hAnsi="Arial" w:cs="Arial"/>
        </w:rPr>
      </w:pPr>
      <w:r w:rsidRPr="00B942A4">
        <w:rPr>
          <w:rFonts w:ascii="Arial" w:eastAsia="Calibri" w:hAnsi="Arial" w:cs="Arial"/>
        </w:rPr>
        <w:t>Vilnius</w:t>
      </w:r>
    </w:p>
    <w:p w14:paraId="48D01631" w14:textId="77777777" w:rsidR="00BA1EF0" w:rsidRPr="00B942A4" w:rsidRDefault="00BA1EF0" w:rsidP="00BA1EF0">
      <w:pPr>
        <w:tabs>
          <w:tab w:val="left" w:pos="993"/>
        </w:tabs>
        <w:spacing w:after="0" w:line="240" w:lineRule="auto"/>
        <w:ind w:firstLine="567"/>
        <w:jc w:val="center"/>
        <w:rPr>
          <w:rFonts w:ascii="Arial" w:eastAsia="Calibri" w:hAnsi="Arial" w:cs="Arial"/>
          <w:i/>
          <w:color w:val="70AD47" w:themeColor="accent6"/>
        </w:rPr>
      </w:pPr>
    </w:p>
    <w:p w14:paraId="71F03123" w14:textId="77777777" w:rsidR="00BA1EF0" w:rsidRPr="00B942A4" w:rsidRDefault="00BA1EF0" w:rsidP="00BA1EF0">
      <w:pPr>
        <w:keepNext/>
        <w:tabs>
          <w:tab w:val="left" w:pos="993"/>
        </w:tabs>
        <w:spacing w:after="0" w:line="240" w:lineRule="auto"/>
        <w:ind w:right="-82" w:firstLine="567"/>
        <w:jc w:val="center"/>
        <w:outlineLvl w:val="1"/>
        <w:rPr>
          <w:rFonts w:ascii="Arial" w:eastAsia="Times New Roman" w:hAnsi="Arial" w:cs="Arial"/>
          <w:b/>
          <w:bCs/>
        </w:rPr>
      </w:pPr>
      <w:r w:rsidRPr="00B942A4">
        <w:rPr>
          <w:rFonts w:ascii="Arial" w:eastAsia="Times New Roman" w:hAnsi="Arial" w:cs="Arial"/>
          <w:b/>
          <w:bCs/>
        </w:rPr>
        <w:t>SPECIALIOSIOS SĄLYGOS</w:t>
      </w:r>
    </w:p>
    <w:p w14:paraId="2699F5AA" w14:textId="77777777" w:rsidR="00BA1EF0" w:rsidRPr="00B942A4" w:rsidRDefault="00BA1EF0" w:rsidP="00BA1EF0">
      <w:pPr>
        <w:keepNext/>
        <w:tabs>
          <w:tab w:val="left" w:pos="993"/>
        </w:tabs>
        <w:spacing w:after="0" w:line="240" w:lineRule="auto"/>
        <w:ind w:right="-82" w:firstLine="567"/>
        <w:jc w:val="center"/>
        <w:outlineLvl w:val="1"/>
        <w:rPr>
          <w:rFonts w:ascii="Arial" w:eastAsia="Times New Roman" w:hAnsi="Arial" w:cs="Arial"/>
          <w:b/>
          <w:bCs/>
        </w:rPr>
      </w:pPr>
    </w:p>
    <w:p w14:paraId="7B724E99" w14:textId="77777777" w:rsidR="00BA1EF0" w:rsidRPr="00B942A4" w:rsidRDefault="00BA1EF0" w:rsidP="00BA1EF0">
      <w:pPr>
        <w:tabs>
          <w:tab w:val="left" w:pos="993"/>
        </w:tabs>
        <w:spacing w:after="0" w:line="240" w:lineRule="auto"/>
        <w:ind w:firstLine="567"/>
        <w:rPr>
          <w:rFonts w:ascii="Arial" w:eastAsia="Calibri" w:hAnsi="Arial" w:cs="Arial"/>
          <w:lang w:eastAsia="lt-LT"/>
        </w:rPr>
      </w:pPr>
    </w:p>
    <w:p w14:paraId="6B3E4D99" w14:textId="342A0980" w:rsidR="00BA1EF0" w:rsidRPr="00B942A4" w:rsidRDefault="00BA1EF0" w:rsidP="00BA1EF0">
      <w:pPr>
        <w:tabs>
          <w:tab w:val="left" w:pos="709"/>
          <w:tab w:val="left" w:pos="993"/>
        </w:tabs>
        <w:spacing w:after="0" w:line="240" w:lineRule="auto"/>
        <w:ind w:firstLine="567"/>
        <w:jc w:val="both"/>
        <w:rPr>
          <w:rFonts w:ascii="Arial" w:eastAsia="Times New Roman" w:hAnsi="Arial" w:cs="Arial"/>
        </w:rPr>
      </w:pPr>
      <w:r w:rsidRPr="00B942A4">
        <w:rPr>
          <w:rFonts w:ascii="Arial" w:eastAsia="Calibri" w:hAnsi="Arial" w:cs="Arial"/>
          <w:b/>
          <w:iCs/>
          <w:color w:val="000000" w:themeColor="text1"/>
        </w:rPr>
        <w:t>V</w:t>
      </w:r>
      <w:r w:rsidRPr="00B942A4">
        <w:rPr>
          <w:rFonts w:ascii="Arial" w:eastAsia="Calibri" w:hAnsi="Arial" w:cs="Arial"/>
          <w:b/>
          <w:bCs/>
          <w:iCs/>
          <w:color w:val="000000" w:themeColor="text1"/>
        </w:rPr>
        <w:t>alstybės įmonė Valstybinių miškų urėdija</w:t>
      </w:r>
      <w:r w:rsidRPr="00B942A4">
        <w:rPr>
          <w:rFonts w:ascii="Arial" w:eastAsia="Times New Roman" w:hAnsi="Arial" w:cs="Arial"/>
        </w:rPr>
        <w:t>,</w:t>
      </w:r>
      <w:r w:rsidRPr="00B942A4">
        <w:rPr>
          <w:rFonts w:ascii="Arial" w:eastAsia="Times New Roman" w:hAnsi="Arial" w:cs="Arial"/>
          <w:b/>
        </w:rPr>
        <w:t xml:space="preserve"> </w:t>
      </w:r>
      <w:r w:rsidRPr="00B942A4">
        <w:rPr>
          <w:rFonts w:ascii="Arial" w:eastAsia="Times New Roman" w:hAnsi="Arial" w:cs="Arial"/>
        </w:rPr>
        <w:t xml:space="preserve">įmonės kodas </w:t>
      </w:r>
      <w:r w:rsidRPr="00B942A4">
        <w:rPr>
          <w:rFonts w:ascii="Arial" w:eastAsia="Times New Roman" w:hAnsi="Arial" w:cs="Arial"/>
          <w:color w:val="000000" w:themeColor="text1"/>
        </w:rPr>
        <w:t>132340880</w:t>
      </w:r>
      <w:r w:rsidRPr="00B942A4">
        <w:rPr>
          <w:rFonts w:ascii="Arial" w:eastAsia="Times New Roman" w:hAnsi="Arial" w:cs="Arial"/>
          <w:iCs/>
          <w:color w:val="000000" w:themeColor="text1"/>
        </w:rPr>
        <w:t>, atstovaujama</w:t>
      </w:r>
      <w:r w:rsidRPr="00B942A4">
        <w:rPr>
          <w:rFonts w:ascii="Arial" w:eastAsia="Times New Roman" w:hAnsi="Arial" w:cs="Arial"/>
          <w:color w:val="000000" w:themeColor="text1"/>
        </w:rPr>
        <w:t xml:space="preserve"> </w:t>
      </w:r>
      <w:r w:rsidR="00B942A4">
        <w:rPr>
          <w:rFonts w:ascii="Arial" w:eastAsia="Times New Roman" w:hAnsi="Arial" w:cs="Arial"/>
          <w:color w:val="000000" w:themeColor="text1"/>
        </w:rPr>
        <w:t xml:space="preserve">generalinio </w:t>
      </w:r>
      <w:r w:rsidR="00B942A4">
        <w:rPr>
          <w:rFonts w:ascii="Arial" w:hAnsi="Arial" w:cs="Arial"/>
          <w:iCs/>
          <w:color w:val="000000" w:themeColor="text1"/>
        </w:rPr>
        <w:t>direktoriaus Valdo Kaubrės, veikiančio pagal įmonės įstatus</w:t>
      </w:r>
      <w:r w:rsidRPr="00B942A4">
        <w:rPr>
          <w:rFonts w:ascii="Arial" w:eastAsia="Times New Roman" w:hAnsi="Arial" w:cs="Arial"/>
          <w:color w:val="70AD47" w:themeColor="accent6"/>
        </w:rPr>
        <w:t xml:space="preserve"> </w:t>
      </w:r>
      <w:r w:rsidRPr="00B942A4">
        <w:rPr>
          <w:rFonts w:ascii="Arial" w:eastAsia="Times New Roman" w:hAnsi="Arial" w:cs="Arial"/>
          <w:color w:val="000000" w:themeColor="text1"/>
        </w:rPr>
        <w:t xml:space="preserve">(toliau </w:t>
      </w:r>
      <w:r w:rsidRPr="00B942A4">
        <w:rPr>
          <w:rFonts w:ascii="Arial" w:eastAsia="Times New Roman" w:hAnsi="Arial" w:cs="Arial"/>
        </w:rPr>
        <w:t xml:space="preserve">– </w:t>
      </w:r>
      <w:r w:rsidRPr="00B942A4">
        <w:rPr>
          <w:rFonts w:ascii="Arial" w:eastAsia="Times New Roman" w:hAnsi="Arial" w:cs="Arial"/>
          <w:b/>
        </w:rPr>
        <w:t>Pirkėjas</w:t>
      </w:r>
      <w:r w:rsidRPr="00B942A4">
        <w:rPr>
          <w:rFonts w:ascii="Arial" w:eastAsia="Times New Roman" w:hAnsi="Arial" w:cs="Arial"/>
        </w:rPr>
        <w:t xml:space="preserve">), </w:t>
      </w:r>
    </w:p>
    <w:p w14:paraId="5033D6E6" w14:textId="77777777" w:rsidR="00BA1EF0" w:rsidRDefault="00BA1EF0" w:rsidP="00BA1EF0">
      <w:pPr>
        <w:tabs>
          <w:tab w:val="left" w:pos="709"/>
          <w:tab w:val="left" w:pos="993"/>
        </w:tabs>
        <w:spacing w:after="0" w:line="240" w:lineRule="auto"/>
        <w:ind w:firstLine="567"/>
        <w:jc w:val="both"/>
        <w:rPr>
          <w:rFonts w:ascii="Arial" w:eastAsia="Times New Roman" w:hAnsi="Arial" w:cs="Arial"/>
        </w:rPr>
      </w:pPr>
      <w:r w:rsidRPr="00B942A4">
        <w:rPr>
          <w:rFonts w:ascii="Arial" w:eastAsia="Times New Roman" w:hAnsi="Arial" w:cs="Arial"/>
        </w:rPr>
        <w:t>ir</w:t>
      </w:r>
    </w:p>
    <w:p w14:paraId="6FC81A2E" w14:textId="44999D04" w:rsidR="00BA1EF0" w:rsidRPr="000405A7" w:rsidRDefault="00B942A4" w:rsidP="000405A7">
      <w:pPr>
        <w:tabs>
          <w:tab w:val="left" w:pos="709"/>
          <w:tab w:val="left" w:pos="993"/>
        </w:tabs>
        <w:spacing w:after="0" w:line="240" w:lineRule="auto"/>
        <w:ind w:firstLine="567"/>
        <w:jc w:val="both"/>
        <w:rPr>
          <w:rFonts w:ascii="Arial" w:eastAsia="Times New Roman" w:hAnsi="Arial" w:cs="Arial"/>
          <w:b/>
          <w:bCs/>
        </w:rPr>
      </w:pPr>
      <w:r w:rsidRPr="00B942A4">
        <w:rPr>
          <w:rFonts w:ascii="Arial" w:eastAsia="Times New Roman" w:hAnsi="Arial" w:cs="Arial"/>
          <w:b/>
          <w:bCs/>
        </w:rPr>
        <w:t>Uždaroji akcinė bendrovė „</w:t>
      </w:r>
      <w:proofErr w:type="spellStart"/>
      <w:r w:rsidRPr="00B942A4">
        <w:rPr>
          <w:rFonts w:ascii="Arial" w:eastAsia="Times New Roman" w:hAnsi="Arial" w:cs="Arial"/>
          <w:b/>
          <w:bCs/>
        </w:rPr>
        <w:t>Komuva</w:t>
      </w:r>
      <w:proofErr w:type="spellEnd"/>
      <w:r w:rsidRPr="00B942A4">
        <w:rPr>
          <w:rFonts w:ascii="Arial" w:eastAsia="Times New Roman" w:hAnsi="Arial" w:cs="Arial"/>
          <w:b/>
          <w:bCs/>
        </w:rPr>
        <w:t>“</w:t>
      </w:r>
      <w:r w:rsidR="00BA1EF0" w:rsidRPr="00B942A4">
        <w:rPr>
          <w:rFonts w:ascii="Arial" w:eastAsia="Times New Roman" w:hAnsi="Arial" w:cs="Arial"/>
        </w:rPr>
        <w:t>, juridinio asmens kodas</w:t>
      </w:r>
      <w:r w:rsidR="000405A7">
        <w:rPr>
          <w:rFonts w:ascii="Arial" w:eastAsia="Times New Roman" w:hAnsi="Arial" w:cs="Arial"/>
        </w:rPr>
        <w:t xml:space="preserve"> </w:t>
      </w:r>
      <w:r w:rsidR="000405A7" w:rsidRPr="000405A7">
        <w:rPr>
          <w:rFonts w:ascii="Arial" w:eastAsia="Times New Roman" w:hAnsi="Arial" w:cs="Arial"/>
        </w:rPr>
        <w:t>225760130</w:t>
      </w:r>
      <w:r w:rsidR="00BA1EF0" w:rsidRPr="00B942A4">
        <w:rPr>
          <w:rFonts w:ascii="Arial" w:eastAsia="Times New Roman" w:hAnsi="Arial" w:cs="Arial"/>
        </w:rPr>
        <w:t>, atstovaujama</w:t>
      </w:r>
      <w:r w:rsidR="006C1545">
        <w:rPr>
          <w:rFonts w:ascii="Arial" w:eastAsia="Times New Roman" w:hAnsi="Arial" w:cs="Arial"/>
        </w:rPr>
        <w:t xml:space="preserve"> direktorės Jolantos </w:t>
      </w:r>
      <w:proofErr w:type="spellStart"/>
      <w:r w:rsidR="006C1545">
        <w:rPr>
          <w:rFonts w:ascii="Arial" w:eastAsia="Times New Roman" w:hAnsi="Arial" w:cs="Arial"/>
        </w:rPr>
        <w:t>Kuizinienės</w:t>
      </w:r>
      <w:proofErr w:type="spellEnd"/>
      <w:r w:rsidR="00BA1EF0" w:rsidRPr="00B942A4">
        <w:rPr>
          <w:rFonts w:ascii="Arial" w:eastAsia="Times New Roman" w:hAnsi="Arial" w:cs="Arial"/>
        </w:rPr>
        <w:t>, veikiančios pagal</w:t>
      </w:r>
      <w:r w:rsidR="006C1545">
        <w:rPr>
          <w:rFonts w:ascii="Arial" w:eastAsia="Times New Roman" w:hAnsi="Arial" w:cs="Arial"/>
        </w:rPr>
        <w:t xml:space="preserve"> bendrovės įstatus</w:t>
      </w:r>
      <w:r w:rsidR="00BA1EF0" w:rsidRPr="00B942A4">
        <w:rPr>
          <w:rFonts w:ascii="Arial" w:eastAsia="Times New Roman" w:hAnsi="Arial" w:cs="Arial"/>
          <w:color w:val="4472C4" w:themeColor="accent1"/>
        </w:rPr>
        <w:t xml:space="preserve"> </w:t>
      </w:r>
      <w:r w:rsidR="00BA1EF0" w:rsidRPr="00B942A4">
        <w:rPr>
          <w:rFonts w:ascii="Arial" w:eastAsia="Times New Roman" w:hAnsi="Arial" w:cs="Arial"/>
        </w:rPr>
        <w:t xml:space="preserve">(toliau – </w:t>
      </w:r>
      <w:r w:rsidR="00BA1EF0" w:rsidRPr="00B942A4">
        <w:rPr>
          <w:rFonts w:ascii="Arial" w:eastAsia="Times New Roman" w:hAnsi="Arial" w:cs="Arial"/>
          <w:b/>
        </w:rPr>
        <w:t>Tiekėjas</w:t>
      </w:r>
      <w:r w:rsidR="00BA1EF0" w:rsidRPr="00B942A4">
        <w:rPr>
          <w:rFonts w:ascii="Arial" w:eastAsia="Times New Roman" w:hAnsi="Arial" w:cs="Arial"/>
        </w:rPr>
        <w:t>),</w:t>
      </w:r>
    </w:p>
    <w:p w14:paraId="4A3CC494" w14:textId="77777777" w:rsidR="00BA1EF0" w:rsidRPr="00B942A4" w:rsidRDefault="00BA1EF0" w:rsidP="00BA1EF0">
      <w:pPr>
        <w:tabs>
          <w:tab w:val="left" w:pos="709"/>
          <w:tab w:val="left" w:pos="993"/>
        </w:tabs>
        <w:spacing w:after="0" w:line="240" w:lineRule="auto"/>
        <w:ind w:firstLine="567"/>
        <w:jc w:val="both"/>
        <w:rPr>
          <w:rFonts w:ascii="Arial" w:eastAsia="Times New Roman" w:hAnsi="Arial" w:cs="Arial"/>
        </w:rPr>
      </w:pPr>
      <w:r w:rsidRPr="00B942A4">
        <w:rPr>
          <w:rFonts w:ascii="Arial" w:eastAsia="Times New Roman" w:hAnsi="Arial" w:cs="Arial"/>
        </w:rPr>
        <w:t>toliau kartu vadinami „</w:t>
      </w:r>
      <w:r w:rsidRPr="00B942A4">
        <w:rPr>
          <w:rFonts w:ascii="Arial" w:eastAsia="Times New Roman" w:hAnsi="Arial" w:cs="Arial"/>
          <w:b/>
        </w:rPr>
        <w:t>Šalimis</w:t>
      </w:r>
      <w:r w:rsidRPr="00B942A4">
        <w:rPr>
          <w:rFonts w:ascii="Arial" w:eastAsia="Times New Roman" w:hAnsi="Arial" w:cs="Arial"/>
        </w:rPr>
        <w:t>“, o kiekviena atskirai – „</w:t>
      </w:r>
      <w:r w:rsidRPr="00B942A4">
        <w:rPr>
          <w:rFonts w:ascii="Arial" w:eastAsia="Times New Roman" w:hAnsi="Arial" w:cs="Arial"/>
          <w:b/>
        </w:rPr>
        <w:t>Šalimi</w:t>
      </w:r>
      <w:r w:rsidRPr="00B942A4">
        <w:rPr>
          <w:rFonts w:ascii="Arial" w:eastAsia="Times New Roman" w:hAnsi="Arial" w:cs="Arial"/>
        </w:rPr>
        <w:t>“, sudarė šią Prekių viešojo pirkimo – pardavimo sutartį, toliau vadinamą „</w:t>
      </w:r>
      <w:r w:rsidRPr="00B942A4">
        <w:rPr>
          <w:rFonts w:ascii="Arial" w:eastAsia="Times New Roman" w:hAnsi="Arial" w:cs="Arial"/>
          <w:b/>
        </w:rPr>
        <w:t>Sutartimi</w:t>
      </w:r>
      <w:r w:rsidRPr="00B942A4">
        <w:rPr>
          <w:rFonts w:ascii="Arial" w:eastAsia="Times New Roman" w:hAnsi="Arial" w:cs="Arial"/>
        </w:rPr>
        <w:t>“, ir susitarė dėl toliau išvardintų sąlygų:</w:t>
      </w:r>
    </w:p>
    <w:p w14:paraId="184E4D84" w14:textId="77777777" w:rsidR="00BA1EF0" w:rsidRPr="00B942A4" w:rsidRDefault="00BA1EF0" w:rsidP="00BA1EF0">
      <w:pPr>
        <w:tabs>
          <w:tab w:val="left" w:pos="993"/>
        </w:tabs>
        <w:spacing w:after="0" w:line="240" w:lineRule="auto"/>
        <w:ind w:firstLine="567"/>
        <w:jc w:val="both"/>
        <w:rPr>
          <w:rFonts w:ascii="Arial" w:eastAsia="Calibri" w:hAnsi="Arial" w:cs="Arial"/>
        </w:rPr>
      </w:pPr>
    </w:p>
    <w:p w14:paraId="0F007C13" w14:textId="77777777" w:rsidR="00BA1EF0" w:rsidRDefault="00BA1EF0" w:rsidP="00BA1EF0">
      <w:pPr>
        <w:numPr>
          <w:ilvl w:val="0"/>
          <w:numId w:val="1"/>
        </w:numPr>
        <w:tabs>
          <w:tab w:val="left" w:pos="993"/>
        </w:tabs>
        <w:spacing w:after="0" w:line="240" w:lineRule="auto"/>
        <w:ind w:left="0" w:firstLine="567"/>
        <w:jc w:val="center"/>
        <w:rPr>
          <w:rFonts w:ascii="Arial" w:eastAsia="Calibri" w:hAnsi="Arial" w:cs="Arial"/>
          <w:b/>
        </w:rPr>
      </w:pPr>
      <w:r w:rsidRPr="00B942A4">
        <w:rPr>
          <w:rFonts w:ascii="Arial" w:eastAsia="Calibri" w:hAnsi="Arial" w:cs="Arial"/>
          <w:b/>
        </w:rPr>
        <w:t>SUTARTIES DALYKAS</w:t>
      </w:r>
    </w:p>
    <w:p w14:paraId="3A6A2EFC" w14:textId="77777777" w:rsidR="00695773" w:rsidRPr="00B942A4" w:rsidRDefault="00695773" w:rsidP="00695773">
      <w:pPr>
        <w:tabs>
          <w:tab w:val="left" w:pos="993"/>
        </w:tabs>
        <w:spacing w:after="0" w:line="240" w:lineRule="auto"/>
        <w:jc w:val="center"/>
        <w:rPr>
          <w:rFonts w:ascii="Arial" w:eastAsia="Calibri" w:hAnsi="Arial" w:cs="Arial"/>
          <w:b/>
        </w:rPr>
      </w:pPr>
    </w:p>
    <w:p w14:paraId="66A4B8E2" w14:textId="719FD5EF" w:rsidR="00AD76C6" w:rsidRPr="00B942A4" w:rsidRDefault="00BA1EF0" w:rsidP="0052229C">
      <w:pPr>
        <w:pStyle w:val="Komentarotekstas"/>
        <w:tabs>
          <w:tab w:val="left" w:pos="993"/>
        </w:tabs>
        <w:spacing w:after="0"/>
        <w:ind w:firstLine="426"/>
        <w:jc w:val="both"/>
        <w:rPr>
          <w:rFonts w:ascii="Arial" w:eastAsia="Calibri" w:hAnsi="Arial" w:cs="Arial"/>
          <w:sz w:val="22"/>
          <w:szCs w:val="22"/>
        </w:rPr>
      </w:pPr>
      <w:r w:rsidRPr="00B942A4">
        <w:rPr>
          <w:rFonts w:ascii="Arial" w:eastAsia="Calibri" w:hAnsi="Arial" w:cs="Arial"/>
          <w:sz w:val="22"/>
          <w:szCs w:val="22"/>
        </w:rPr>
        <w:t xml:space="preserve">1.1. Sutarties dalykas yra </w:t>
      </w:r>
      <w:bookmarkStart w:id="0" w:name="_Hlk129179090"/>
      <w:r w:rsidR="002365E7" w:rsidRPr="00B942A4">
        <w:rPr>
          <w:rFonts w:ascii="Arial" w:eastAsia="Calibri" w:hAnsi="Arial" w:cs="Arial"/>
          <w:b/>
          <w:bCs/>
          <w:sz w:val="22"/>
          <w:szCs w:val="22"/>
        </w:rPr>
        <w:t>įvairių padargų žemės dirbimui medelynuose</w:t>
      </w:r>
      <w:r w:rsidR="00855CE6" w:rsidRPr="00B942A4">
        <w:rPr>
          <w:rFonts w:ascii="Arial" w:eastAsia="Calibri" w:hAnsi="Arial" w:cs="Arial"/>
          <w:b/>
          <w:bCs/>
          <w:sz w:val="22"/>
          <w:szCs w:val="22"/>
        </w:rPr>
        <w:t xml:space="preserve"> </w:t>
      </w:r>
      <w:r w:rsidRPr="00B942A4">
        <w:rPr>
          <w:rFonts w:ascii="Arial" w:eastAsia="Calibri" w:hAnsi="Arial" w:cs="Arial"/>
          <w:color w:val="70AD47" w:themeColor="accent6"/>
          <w:sz w:val="22"/>
          <w:szCs w:val="22"/>
        </w:rPr>
        <w:t xml:space="preserve"> </w:t>
      </w:r>
      <w:bookmarkEnd w:id="0"/>
      <w:r w:rsidRPr="00B942A4">
        <w:rPr>
          <w:rFonts w:ascii="Arial" w:eastAsia="Calibri" w:hAnsi="Arial" w:cs="Arial"/>
          <w:sz w:val="22"/>
          <w:szCs w:val="22"/>
        </w:rPr>
        <w:t xml:space="preserve">(toliau – </w:t>
      </w:r>
      <w:r w:rsidRPr="00B942A4">
        <w:rPr>
          <w:rFonts w:ascii="Arial" w:eastAsia="Calibri" w:hAnsi="Arial" w:cs="Arial"/>
          <w:b/>
          <w:sz w:val="22"/>
          <w:szCs w:val="22"/>
        </w:rPr>
        <w:t>Prekės</w:t>
      </w:r>
      <w:r w:rsidRPr="00B942A4">
        <w:rPr>
          <w:rFonts w:ascii="Arial" w:eastAsia="Calibri" w:hAnsi="Arial" w:cs="Arial"/>
          <w:sz w:val="22"/>
          <w:szCs w:val="22"/>
        </w:rPr>
        <w:t xml:space="preserve">) </w:t>
      </w:r>
      <w:r w:rsidRPr="00B942A4">
        <w:rPr>
          <w:rFonts w:ascii="Arial" w:eastAsia="Calibri" w:hAnsi="Arial" w:cs="Arial"/>
          <w:b/>
          <w:sz w:val="22"/>
          <w:szCs w:val="22"/>
        </w:rPr>
        <w:t>pirkimas –</w:t>
      </w:r>
      <w:r w:rsidR="00033782" w:rsidRPr="00B942A4">
        <w:rPr>
          <w:rFonts w:ascii="Arial" w:eastAsia="Calibri" w:hAnsi="Arial" w:cs="Arial"/>
          <w:b/>
          <w:sz w:val="22"/>
          <w:szCs w:val="22"/>
        </w:rPr>
        <w:t xml:space="preserve"> </w:t>
      </w:r>
      <w:r w:rsidRPr="00B942A4">
        <w:rPr>
          <w:rFonts w:ascii="Arial" w:eastAsia="Calibri" w:hAnsi="Arial" w:cs="Arial"/>
          <w:b/>
          <w:sz w:val="22"/>
          <w:szCs w:val="22"/>
        </w:rPr>
        <w:t>pardavimas</w:t>
      </w:r>
      <w:r w:rsidR="006C1545">
        <w:rPr>
          <w:rFonts w:ascii="Arial" w:eastAsia="Calibri" w:hAnsi="Arial" w:cs="Arial"/>
          <w:sz w:val="22"/>
          <w:szCs w:val="22"/>
        </w:rPr>
        <w:t>.</w:t>
      </w:r>
      <w:r w:rsidR="00AD76C6" w:rsidRPr="00B942A4">
        <w:rPr>
          <w:rFonts w:ascii="Arial" w:eastAsia="Calibri" w:hAnsi="Arial" w:cs="Arial"/>
          <w:sz w:val="22"/>
          <w:szCs w:val="22"/>
        </w:rPr>
        <w:t xml:space="preserve"> </w:t>
      </w:r>
      <w:r w:rsidR="006C1545">
        <w:rPr>
          <w:rFonts w:ascii="Arial" w:eastAsia="Calibri" w:hAnsi="Arial" w:cs="Arial"/>
          <w:sz w:val="22"/>
          <w:szCs w:val="22"/>
        </w:rPr>
        <w:t>Sutartis sudaroma dėl:</w:t>
      </w:r>
    </w:p>
    <w:p w14:paraId="585D3537" w14:textId="7F8B5568" w:rsidR="00855CE6" w:rsidRPr="00B942A4" w:rsidRDefault="00855CE6" w:rsidP="0052229C">
      <w:pPr>
        <w:tabs>
          <w:tab w:val="left" w:pos="720"/>
        </w:tabs>
        <w:spacing w:after="0" w:line="240" w:lineRule="auto"/>
        <w:ind w:firstLine="426"/>
        <w:jc w:val="both"/>
        <w:rPr>
          <w:rFonts w:ascii="Arial" w:hAnsi="Arial" w:cs="Arial"/>
          <w:bCs/>
          <w:iCs/>
        </w:rPr>
      </w:pPr>
      <w:r w:rsidRPr="00B942A4">
        <w:rPr>
          <w:rFonts w:ascii="Arial" w:hAnsi="Arial" w:cs="Arial"/>
          <w:b/>
          <w:iCs/>
        </w:rPr>
        <w:t xml:space="preserve"> 4</w:t>
      </w:r>
      <w:r w:rsidR="00AB4AF8" w:rsidRPr="00B942A4">
        <w:rPr>
          <w:rFonts w:ascii="Arial" w:hAnsi="Arial" w:cs="Arial"/>
          <w:b/>
          <w:iCs/>
        </w:rPr>
        <w:t xml:space="preserve"> </w:t>
      </w:r>
      <w:r w:rsidR="006C1545" w:rsidRPr="00C42FA2">
        <w:rPr>
          <w:rFonts w:ascii="Arial" w:eastAsia="Calibri" w:hAnsi="Arial" w:cs="Arial"/>
          <w:b/>
          <w:bCs/>
        </w:rPr>
        <w:t>pirkimo objekto dalies</w:t>
      </w:r>
      <w:r w:rsidR="006C1545">
        <w:rPr>
          <w:rFonts w:ascii="Arial" w:eastAsia="Calibri" w:hAnsi="Arial" w:cs="Arial"/>
        </w:rPr>
        <w:t xml:space="preserve"> </w:t>
      </w:r>
      <w:r w:rsidR="006C1545" w:rsidRPr="003C62F2">
        <w:rPr>
          <w:rFonts w:ascii="Arial" w:eastAsia="Calibri" w:hAnsi="Arial" w:cs="Arial"/>
        </w:rPr>
        <w:t xml:space="preserve">(toliau – </w:t>
      </w:r>
      <w:r w:rsidR="006C1545" w:rsidRPr="003C62F2">
        <w:rPr>
          <w:rFonts w:ascii="Arial" w:eastAsia="Calibri" w:hAnsi="Arial" w:cs="Arial"/>
          <w:b/>
        </w:rPr>
        <w:t>P.o.d.</w:t>
      </w:r>
      <w:r w:rsidR="006C1545" w:rsidRPr="003C62F2">
        <w:rPr>
          <w:rFonts w:ascii="Arial" w:eastAsia="Calibri" w:hAnsi="Arial" w:cs="Arial"/>
        </w:rPr>
        <w:t>)</w:t>
      </w:r>
      <w:r w:rsidR="006C1545">
        <w:rPr>
          <w:rFonts w:ascii="Arial" w:hAnsi="Arial" w:cs="Arial"/>
          <w:bCs/>
          <w:iCs/>
        </w:rPr>
        <w:t xml:space="preserve"> </w:t>
      </w:r>
      <w:r w:rsidR="002365E7" w:rsidRPr="00B942A4">
        <w:rPr>
          <w:rFonts w:ascii="Arial" w:hAnsi="Arial" w:cs="Arial"/>
          <w:bCs/>
          <w:iCs/>
        </w:rPr>
        <w:t>Miško diskinių akėčių (2,4</w:t>
      </w:r>
      <w:r w:rsidR="005476B9">
        <w:rPr>
          <w:rFonts w:ascii="Arial" w:hAnsi="Arial" w:cs="Arial"/>
          <w:bCs/>
          <w:iCs/>
        </w:rPr>
        <w:t xml:space="preserve"> </w:t>
      </w:r>
      <w:r w:rsidR="002365E7" w:rsidRPr="00B942A4">
        <w:rPr>
          <w:rFonts w:ascii="Arial" w:hAnsi="Arial" w:cs="Arial"/>
          <w:bCs/>
          <w:iCs/>
        </w:rPr>
        <w:t>m – 2,5</w:t>
      </w:r>
      <w:r w:rsidR="005476B9">
        <w:rPr>
          <w:rFonts w:ascii="Arial" w:hAnsi="Arial" w:cs="Arial"/>
          <w:bCs/>
          <w:iCs/>
        </w:rPr>
        <w:t xml:space="preserve"> </w:t>
      </w:r>
      <w:r w:rsidR="002365E7" w:rsidRPr="00B942A4">
        <w:rPr>
          <w:rFonts w:ascii="Arial" w:hAnsi="Arial" w:cs="Arial"/>
          <w:bCs/>
          <w:iCs/>
        </w:rPr>
        <w:t xml:space="preserve">m) </w:t>
      </w:r>
      <w:r w:rsidRPr="00B942A4">
        <w:rPr>
          <w:rFonts w:ascii="Arial" w:hAnsi="Arial" w:cs="Arial"/>
          <w:bCs/>
          <w:iCs/>
        </w:rPr>
        <w:t>pirkimas (</w:t>
      </w:r>
      <w:r w:rsidR="002365E7" w:rsidRPr="00B942A4">
        <w:rPr>
          <w:rFonts w:ascii="Arial" w:hAnsi="Arial" w:cs="Arial"/>
          <w:bCs/>
          <w:iCs/>
        </w:rPr>
        <w:t xml:space="preserve">Kuršėnų ir </w:t>
      </w:r>
      <w:r w:rsidRPr="00B942A4">
        <w:rPr>
          <w:rFonts w:ascii="Arial" w:hAnsi="Arial" w:cs="Arial"/>
          <w:bCs/>
          <w:iCs/>
        </w:rPr>
        <w:t>Nemenčinės regioniniams padaliniams);</w:t>
      </w:r>
    </w:p>
    <w:p w14:paraId="0ACF5633" w14:textId="6390F455" w:rsidR="00855CE6" w:rsidRPr="00B942A4" w:rsidRDefault="00855CE6" w:rsidP="0052229C">
      <w:pPr>
        <w:tabs>
          <w:tab w:val="left" w:pos="720"/>
        </w:tabs>
        <w:spacing w:after="0" w:line="240" w:lineRule="auto"/>
        <w:ind w:firstLine="426"/>
        <w:jc w:val="both"/>
        <w:rPr>
          <w:rFonts w:ascii="Arial" w:hAnsi="Arial" w:cs="Arial"/>
          <w:bCs/>
          <w:iCs/>
        </w:rPr>
      </w:pPr>
      <w:r w:rsidRPr="00B942A4">
        <w:rPr>
          <w:rFonts w:ascii="Arial" w:hAnsi="Arial" w:cs="Arial"/>
          <w:b/>
          <w:iCs/>
        </w:rPr>
        <w:t>5 P.o.d</w:t>
      </w:r>
      <w:r w:rsidRPr="00B942A4">
        <w:rPr>
          <w:rFonts w:ascii="Arial" w:hAnsi="Arial" w:cs="Arial"/>
          <w:bCs/>
          <w:iCs/>
        </w:rPr>
        <w:t xml:space="preserve"> </w:t>
      </w:r>
      <w:r w:rsidR="002365E7" w:rsidRPr="00B942A4">
        <w:rPr>
          <w:rFonts w:ascii="Arial" w:hAnsi="Arial" w:cs="Arial"/>
          <w:bCs/>
          <w:iCs/>
        </w:rPr>
        <w:t>Miško diskinių akėčių (2,7</w:t>
      </w:r>
      <w:r w:rsidR="005476B9">
        <w:rPr>
          <w:rFonts w:ascii="Arial" w:hAnsi="Arial" w:cs="Arial"/>
          <w:bCs/>
          <w:iCs/>
        </w:rPr>
        <w:t xml:space="preserve"> </w:t>
      </w:r>
      <w:r w:rsidR="002365E7" w:rsidRPr="00B942A4">
        <w:rPr>
          <w:rFonts w:ascii="Arial" w:hAnsi="Arial" w:cs="Arial"/>
          <w:bCs/>
          <w:iCs/>
        </w:rPr>
        <w:t>m – 2,8</w:t>
      </w:r>
      <w:r w:rsidR="005476B9">
        <w:rPr>
          <w:rFonts w:ascii="Arial" w:hAnsi="Arial" w:cs="Arial"/>
          <w:bCs/>
          <w:iCs/>
        </w:rPr>
        <w:t xml:space="preserve"> </w:t>
      </w:r>
      <w:r w:rsidR="002365E7" w:rsidRPr="00B942A4">
        <w:rPr>
          <w:rFonts w:ascii="Arial" w:hAnsi="Arial" w:cs="Arial"/>
          <w:bCs/>
          <w:iCs/>
        </w:rPr>
        <w:t xml:space="preserve">m) </w:t>
      </w:r>
      <w:r w:rsidRPr="00B942A4">
        <w:rPr>
          <w:rFonts w:ascii="Arial" w:hAnsi="Arial" w:cs="Arial"/>
          <w:bCs/>
          <w:iCs/>
        </w:rPr>
        <w:t xml:space="preserve"> pirkimas (</w:t>
      </w:r>
      <w:r w:rsidR="002365E7" w:rsidRPr="00B942A4">
        <w:rPr>
          <w:rFonts w:ascii="Arial" w:hAnsi="Arial" w:cs="Arial"/>
          <w:bCs/>
          <w:iCs/>
        </w:rPr>
        <w:t xml:space="preserve">Varėnos </w:t>
      </w:r>
      <w:r w:rsidRPr="00B942A4">
        <w:rPr>
          <w:rFonts w:ascii="Arial" w:hAnsi="Arial" w:cs="Arial"/>
          <w:bCs/>
          <w:iCs/>
        </w:rPr>
        <w:t xml:space="preserve">regioniniam padaliniui). </w:t>
      </w:r>
    </w:p>
    <w:p w14:paraId="55EBB058" w14:textId="02DD7169" w:rsidR="00AD76C6" w:rsidRPr="00B942A4" w:rsidRDefault="00AD76C6" w:rsidP="0052229C">
      <w:pPr>
        <w:pStyle w:val="Komentarotekstas"/>
        <w:tabs>
          <w:tab w:val="left" w:pos="993"/>
        </w:tabs>
        <w:spacing w:after="0"/>
        <w:ind w:firstLine="426"/>
        <w:jc w:val="both"/>
        <w:rPr>
          <w:rFonts w:ascii="Arial" w:eastAsia="Calibri" w:hAnsi="Arial" w:cs="Arial"/>
          <w:sz w:val="22"/>
          <w:szCs w:val="22"/>
        </w:rPr>
      </w:pPr>
      <w:r w:rsidRPr="00B942A4">
        <w:rPr>
          <w:rFonts w:ascii="Arial" w:eastAsia="Calibri" w:hAnsi="Arial" w:cs="Arial"/>
          <w:sz w:val="22"/>
          <w:szCs w:val="22"/>
        </w:rPr>
        <w:t xml:space="preserve">Prekių techniniai reikalavimai nurodyti Sutarties Specialiųjų sąlygų 1 priede </w:t>
      </w:r>
      <w:bookmarkStart w:id="1" w:name="_Hlk129264049"/>
      <w:r w:rsidRPr="00B942A4">
        <w:rPr>
          <w:rFonts w:ascii="Arial" w:eastAsia="Calibri" w:hAnsi="Arial" w:cs="Arial"/>
          <w:i/>
          <w:iCs/>
          <w:sz w:val="22"/>
          <w:szCs w:val="22"/>
        </w:rPr>
        <w:t>„</w:t>
      </w:r>
      <w:r w:rsidR="002365E7" w:rsidRPr="00B942A4">
        <w:rPr>
          <w:rFonts w:ascii="Arial" w:eastAsia="Calibri" w:hAnsi="Arial" w:cs="Arial"/>
          <w:i/>
          <w:iCs/>
          <w:sz w:val="22"/>
          <w:szCs w:val="22"/>
        </w:rPr>
        <w:t>Įvairių padargų žemės dirbimui medelynuose</w:t>
      </w:r>
      <w:r w:rsidR="008825E3" w:rsidRPr="00B942A4">
        <w:rPr>
          <w:rFonts w:ascii="Arial" w:eastAsia="Calibri" w:hAnsi="Arial" w:cs="Arial"/>
          <w:i/>
          <w:iCs/>
          <w:sz w:val="22"/>
          <w:szCs w:val="22"/>
        </w:rPr>
        <w:t xml:space="preserve"> </w:t>
      </w:r>
      <w:r w:rsidRPr="00B942A4">
        <w:rPr>
          <w:rFonts w:ascii="Arial" w:eastAsia="Calibri" w:hAnsi="Arial" w:cs="Arial"/>
          <w:i/>
          <w:iCs/>
          <w:sz w:val="22"/>
          <w:szCs w:val="22"/>
        </w:rPr>
        <w:t xml:space="preserve">pirkimo techninė specifikacija“ </w:t>
      </w:r>
      <w:bookmarkEnd w:id="1"/>
      <w:r w:rsidRPr="00B942A4">
        <w:rPr>
          <w:rFonts w:ascii="Arial" w:eastAsia="Calibri" w:hAnsi="Arial" w:cs="Arial"/>
          <w:sz w:val="22"/>
          <w:szCs w:val="22"/>
        </w:rPr>
        <w:t xml:space="preserve">(toliau – </w:t>
      </w:r>
      <w:r w:rsidRPr="00B942A4">
        <w:rPr>
          <w:rFonts w:ascii="Arial" w:eastAsia="Calibri" w:hAnsi="Arial" w:cs="Arial"/>
          <w:b/>
          <w:sz w:val="22"/>
          <w:szCs w:val="22"/>
        </w:rPr>
        <w:t>1 priedas</w:t>
      </w:r>
      <w:r w:rsidRPr="00B942A4">
        <w:rPr>
          <w:rFonts w:ascii="Arial" w:eastAsia="Calibri" w:hAnsi="Arial" w:cs="Arial"/>
          <w:sz w:val="22"/>
          <w:szCs w:val="22"/>
        </w:rPr>
        <w:t>)</w:t>
      </w:r>
      <w:r w:rsidRPr="00B942A4">
        <w:rPr>
          <w:rFonts w:ascii="Arial" w:eastAsia="Calibri" w:hAnsi="Arial" w:cs="Arial"/>
          <w:i/>
          <w:iCs/>
          <w:sz w:val="22"/>
          <w:szCs w:val="22"/>
        </w:rPr>
        <w:t xml:space="preserve">. </w:t>
      </w:r>
    </w:p>
    <w:p w14:paraId="2798580F" w14:textId="41B50269" w:rsidR="00BA1EF0" w:rsidRPr="00B942A4" w:rsidRDefault="00BA1EF0" w:rsidP="0052229C">
      <w:pPr>
        <w:tabs>
          <w:tab w:val="left" w:pos="567"/>
        </w:tabs>
        <w:spacing w:after="0" w:line="240" w:lineRule="auto"/>
        <w:ind w:firstLine="426"/>
        <w:jc w:val="both"/>
        <w:rPr>
          <w:rFonts w:ascii="Arial" w:eastAsia="Calibri" w:hAnsi="Arial" w:cs="Arial"/>
          <w:i/>
          <w:color w:val="70AD47" w:themeColor="accent6"/>
        </w:rPr>
      </w:pPr>
      <w:r w:rsidRPr="00B942A4">
        <w:rPr>
          <w:rFonts w:ascii="Arial" w:eastAsia="Calibri" w:hAnsi="Arial" w:cs="Arial"/>
        </w:rPr>
        <w:t>1.2.</w:t>
      </w:r>
      <w:r w:rsidR="00411B76" w:rsidRPr="00B942A4">
        <w:rPr>
          <w:rStyle w:val="Laukeliai"/>
          <w:rFonts w:eastAsia="Times New Roman" w:cs="Arial"/>
          <w:sz w:val="22"/>
        </w:rPr>
        <w:t xml:space="preserve"> Prekių pristatymo adresai  nurodyti Sutarties Specialiųjų sąlygų </w:t>
      </w:r>
      <w:r w:rsidR="002365E7" w:rsidRPr="00B942A4">
        <w:rPr>
          <w:rStyle w:val="Laukeliai"/>
          <w:rFonts w:eastAsia="Times New Roman" w:cs="Arial"/>
          <w:iCs/>
          <w:sz w:val="22"/>
        </w:rPr>
        <w:t>1 priedo 3.6 punkte.</w:t>
      </w:r>
      <w:r w:rsidR="00AB4AF8" w:rsidRPr="00B942A4">
        <w:rPr>
          <w:rStyle w:val="Laukeliai"/>
          <w:rFonts w:eastAsia="Times New Roman" w:cs="Arial"/>
          <w:iCs/>
          <w:sz w:val="22"/>
        </w:rPr>
        <w:t xml:space="preserve"> </w:t>
      </w:r>
      <w:bookmarkStart w:id="2" w:name="_Hlk65829173"/>
    </w:p>
    <w:bookmarkEnd w:id="2"/>
    <w:p w14:paraId="1A77096C" w14:textId="046968FF" w:rsidR="00BA1EF0" w:rsidRPr="00B942A4" w:rsidRDefault="00BA1EF0" w:rsidP="0052229C">
      <w:pPr>
        <w:spacing w:after="0" w:line="240" w:lineRule="auto"/>
        <w:ind w:firstLine="426"/>
        <w:jc w:val="both"/>
        <w:rPr>
          <w:rFonts w:ascii="Arial" w:hAnsi="Arial" w:cs="Arial"/>
        </w:rPr>
      </w:pPr>
      <w:r w:rsidRPr="00B942A4">
        <w:rPr>
          <w:rFonts w:ascii="Arial" w:eastAsia="Times New Roman" w:hAnsi="Arial" w:cs="Arial"/>
          <w:lang w:eastAsia="x-none"/>
        </w:rPr>
        <w:t xml:space="preserve">1.3. </w:t>
      </w:r>
      <w:r w:rsidRPr="00B942A4">
        <w:rPr>
          <w:rFonts w:ascii="Arial" w:hAnsi="Arial" w:cs="Arial"/>
        </w:rPr>
        <w:t>Tiekėjas turi pristatyti Prekes įspėjęs Sutarties Specialiųjų sąlygų 1.4. p. nurodytą Pirkėjo kontaktinį asmenį prieš</w:t>
      </w:r>
      <w:r w:rsidR="00C7213A" w:rsidRPr="00B942A4">
        <w:rPr>
          <w:rFonts w:ascii="Arial" w:hAnsi="Arial" w:cs="Arial"/>
        </w:rPr>
        <w:t xml:space="preserve"> 2 (dvi) darbo dienas</w:t>
      </w:r>
      <w:r w:rsidRPr="00B942A4">
        <w:rPr>
          <w:rStyle w:val="Laukeliai"/>
          <w:rFonts w:cs="Arial"/>
          <w:i/>
          <w:sz w:val="22"/>
        </w:rPr>
        <w:t xml:space="preserve"> </w:t>
      </w:r>
      <w:r w:rsidRPr="00B942A4">
        <w:rPr>
          <w:rFonts w:ascii="Arial" w:hAnsi="Arial" w:cs="Arial"/>
          <w:iCs/>
        </w:rPr>
        <w:t>telefonu</w:t>
      </w:r>
      <w:r w:rsidR="00C7213A" w:rsidRPr="00B942A4">
        <w:rPr>
          <w:rFonts w:ascii="Arial" w:hAnsi="Arial" w:cs="Arial"/>
          <w:iCs/>
        </w:rPr>
        <w:t xml:space="preserve"> ir / ar </w:t>
      </w:r>
      <w:r w:rsidRPr="00B942A4">
        <w:rPr>
          <w:rFonts w:ascii="Arial" w:hAnsi="Arial" w:cs="Arial"/>
          <w:iCs/>
        </w:rPr>
        <w:t>elektroniniu paštu</w:t>
      </w:r>
      <w:r w:rsidR="00C7213A" w:rsidRPr="00B942A4">
        <w:rPr>
          <w:rFonts w:ascii="Arial" w:hAnsi="Arial" w:cs="Arial"/>
          <w:i/>
        </w:rPr>
        <w:t>.</w:t>
      </w:r>
    </w:p>
    <w:p w14:paraId="63B14322" w14:textId="17D0AED0" w:rsidR="00BA1EF0" w:rsidRPr="00B942A4" w:rsidRDefault="00BA1EF0" w:rsidP="0052229C">
      <w:pPr>
        <w:widowControl w:val="0"/>
        <w:tabs>
          <w:tab w:val="left" w:pos="1134"/>
        </w:tabs>
        <w:spacing w:after="0" w:line="240" w:lineRule="auto"/>
        <w:ind w:firstLine="426"/>
        <w:jc w:val="both"/>
        <w:outlineLvl w:val="1"/>
        <w:rPr>
          <w:rFonts w:ascii="Arial" w:hAnsi="Arial" w:cs="Arial"/>
        </w:rPr>
      </w:pPr>
      <w:r w:rsidRPr="00B942A4">
        <w:rPr>
          <w:rFonts w:ascii="Arial" w:hAnsi="Arial" w:cs="Arial"/>
        </w:rPr>
        <w:t>1.4. Prekes priimti ir pasirašyti Prekių perdavimo – priėmimo aktą Pirkėjo įgalioto(-ų) atsakingo(-ų) asmens(-ų) kontaktiniai duomenys:</w:t>
      </w:r>
      <w:r w:rsidR="006C1545">
        <w:rPr>
          <w:rFonts w:ascii="Arial" w:hAnsi="Arial" w:cs="Arial"/>
        </w:rPr>
        <w:t xml:space="preserve"> </w:t>
      </w:r>
      <w:r w:rsidR="006C1545" w:rsidRPr="006C1545">
        <w:rPr>
          <w:rFonts w:ascii="Arial" w:hAnsi="Arial" w:cs="Arial"/>
        </w:rPr>
        <w:t xml:space="preserve">Nemenčinės </w:t>
      </w:r>
      <w:r w:rsidR="006C1545">
        <w:rPr>
          <w:rFonts w:ascii="Arial" w:hAnsi="Arial" w:cs="Arial"/>
        </w:rPr>
        <w:t>regioninio padalinio</w:t>
      </w:r>
      <w:r w:rsidR="006C1545" w:rsidRPr="006C1545">
        <w:rPr>
          <w:rFonts w:ascii="Arial" w:hAnsi="Arial" w:cs="Arial"/>
        </w:rPr>
        <w:t xml:space="preserve"> </w:t>
      </w:r>
      <w:r w:rsidR="00C7213A" w:rsidRPr="00B942A4">
        <w:rPr>
          <w:rFonts w:ascii="Arial" w:hAnsi="Arial" w:cs="Arial"/>
        </w:rPr>
        <w:t>.</w:t>
      </w:r>
      <w:r w:rsidR="0052229C">
        <w:rPr>
          <w:rFonts w:ascii="Arial" w:hAnsi="Arial" w:cs="Arial"/>
        </w:rPr>
        <w:t xml:space="preserve"> </w:t>
      </w:r>
      <w:r w:rsidRPr="00B942A4">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22695375" w14:textId="3BCF2992" w:rsidR="00BA1EF0" w:rsidRPr="00B942A4" w:rsidRDefault="00BA1EF0" w:rsidP="0052229C">
      <w:pPr>
        <w:widowControl w:val="0"/>
        <w:tabs>
          <w:tab w:val="left" w:pos="567"/>
          <w:tab w:val="left" w:pos="1134"/>
        </w:tabs>
        <w:spacing w:after="0" w:line="240" w:lineRule="auto"/>
        <w:ind w:firstLine="426"/>
        <w:jc w:val="both"/>
        <w:outlineLvl w:val="1"/>
        <w:rPr>
          <w:rFonts w:ascii="Arial" w:hAnsi="Arial" w:cs="Arial"/>
        </w:rPr>
      </w:pPr>
      <w:bookmarkStart w:id="3" w:name="_Hlk65829642"/>
      <w:r w:rsidRPr="00B942A4">
        <w:rPr>
          <w:rFonts w:ascii="Arial" w:hAnsi="Arial" w:cs="Arial"/>
        </w:rPr>
        <w:t xml:space="preserve">1.5. Už Sutarties vykdymą Tiekėjas skiria atsakingą(-us) asmenį(-is): </w:t>
      </w:r>
      <w:r w:rsidR="0052229C">
        <w:rPr>
          <w:rFonts w:ascii="Arial" w:hAnsi="Arial" w:cs="Arial"/>
        </w:rPr>
        <w:t>direktorės pavaduotojas</w:t>
      </w:r>
      <w:r w:rsidR="00C7213A" w:rsidRPr="00B942A4">
        <w:rPr>
          <w:rFonts w:ascii="Arial" w:hAnsi="Arial" w:cs="Arial"/>
        </w:rPr>
        <w:t>.</w:t>
      </w:r>
      <w:r w:rsidR="0052229C">
        <w:rPr>
          <w:rFonts w:ascii="Arial" w:hAnsi="Arial" w:cs="Arial"/>
        </w:rPr>
        <w:t xml:space="preserve"> </w:t>
      </w:r>
      <w:r w:rsidRPr="00B942A4">
        <w:rPr>
          <w:rStyle w:val="Laukeliai"/>
          <w:rFonts w:eastAsia="Times New Roman"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3"/>
    </w:p>
    <w:p w14:paraId="3DB37CC1" w14:textId="77777777" w:rsidR="00BA1EF0" w:rsidRPr="00B942A4" w:rsidRDefault="00BA1EF0" w:rsidP="00BA1EF0">
      <w:pPr>
        <w:widowControl w:val="0"/>
        <w:tabs>
          <w:tab w:val="left" w:pos="993"/>
          <w:tab w:val="left" w:pos="1134"/>
        </w:tabs>
        <w:spacing w:after="0" w:line="240" w:lineRule="auto"/>
        <w:ind w:firstLine="567"/>
        <w:jc w:val="both"/>
        <w:outlineLvl w:val="1"/>
        <w:rPr>
          <w:rFonts w:ascii="Arial" w:hAnsi="Arial" w:cs="Arial"/>
        </w:rPr>
      </w:pPr>
    </w:p>
    <w:p w14:paraId="29C5DC5E" w14:textId="77777777" w:rsidR="00BA1EF0" w:rsidRDefault="00BA1EF0" w:rsidP="00BA1EF0">
      <w:pPr>
        <w:numPr>
          <w:ilvl w:val="0"/>
          <w:numId w:val="1"/>
        </w:numPr>
        <w:tabs>
          <w:tab w:val="left" w:pos="993"/>
        </w:tabs>
        <w:spacing w:after="0" w:line="240" w:lineRule="auto"/>
        <w:ind w:left="0" w:firstLine="567"/>
        <w:jc w:val="center"/>
        <w:rPr>
          <w:rFonts w:ascii="Arial" w:eastAsia="Calibri" w:hAnsi="Arial" w:cs="Arial"/>
          <w:b/>
        </w:rPr>
      </w:pPr>
      <w:r w:rsidRPr="00B942A4">
        <w:rPr>
          <w:rFonts w:ascii="Arial" w:eastAsia="Calibri" w:hAnsi="Arial" w:cs="Arial"/>
          <w:b/>
        </w:rPr>
        <w:t>SUTARTIES KAINA IR / ARBA KAINODAROS TAISYKLĖS, MOKĖJIMO SĄLYGOS</w:t>
      </w:r>
    </w:p>
    <w:p w14:paraId="142C229D" w14:textId="77777777" w:rsidR="00695773" w:rsidRPr="00B942A4" w:rsidRDefault="00695773" w:rsidP="00695773">
      <w:pPr>
        <w:tabs>
          <w:tab w:val="left" w:pos="993"/>
        </w:tabs>
        <w:spacing w:after="0" w:line="240" w:lineRule="auto"/>
        <w:jc w:val="center"/>
        <w:rPr>
          <w:rFonts w:ascii="Arial" w:eastAsia="Calibri" w:hAnsi="Arial" w:cs="Arial"/>
          <w:b/>
        </w:rPr>
      </w:pPr>
    </w:p>
    <w:p w14:paraId="331A0199" w14:textId="77777777" w:rsidR="0052229C" w:rsidRPr="0052229C" w:rsidRDefault="00411B76" w:rsidP="0052229C">
      <w:pPr>
        <w:pStyle w:val="Pagrindinistekstas"/>
        <w:tabs>
          <w:tab w:val="left" w:pos="993"/>
        </w:tabs>
        <w:ind w:firstLine="426"/>
        <w:rPr>
          <w:rFonts w:ascii="Arial" w:eastAsia="Calibri" w:hAnsi="Arial" w:cs="Arial"/>
          <w:sz w:val="22"/>
          <w:szCs w:val="22"/>
          <w:lang w:val="lt-LT"/>
        </w:rPr>
      </w:pPr>
      <w:r w:rsidRPr="0052229C">
        <w:rPr>
          <w:rFonts w:ascii="Arial" w:eastAsia="Calibri" w:hAnsi="Arial" w:cs="Arial"/>
          <w:sz w:val="22"/>
          <w:szCs w:val="22"/>
          <w:lang w:val="lt-LT"/>
        </w:rPr>
        <w:t xml:space="preserve"> 2.1. Sutarčiai taikomas </w:t>
      </w:r>
      <w:r w:rsidRPr="0052229C">
        <w:rPr>
          <w:rFonts w:ascii="Arial" w:hAnsi="Arial" w:cs="Arial"/>
          <w:sz w:val="22"/>
          <w:szCs w:val="22"/>
          <w:lang w:val="lt-LT"/>
        </w:rPr>
        <w:t xml:space="preserve">kainos apskaičiavimo būdas – fiksuota kaina. Prekių kiekis, kurį už fiksuotą kainą įsigyja Pirkėjas, nurodytas Sutarties </w:t>
      </w:r>
      <w:r w:rsidRPr="0052229C">
        <w:rPr>
          <w:rFonts w:ascii="Arial" w:eastAsia="Calibri" w:hAnsi="Arial" w:cs="Arial"/>
          <w:sz w:val="22"/>
          <w:szCs w:val="22"/>
          <w:lang w:val="lt-LT"/>
        </w:rPr>
        <w:t>Specialiųjų sąlygų 2.2 punkte.</w:t>
      </w:r>
    </w:p>
    <w:p w14:paraId="6A5CE4F4" w14:textId="77777777" w:rsidR="0052229C" w:rsidRPr="006929F6" w:rsidRDefault="00411B76" w:rsidP="0052229C">
      <w:pPr>
        <w:pStyle w:val="Pagrindinistekstas"/>
        <w:tabs>
          <w:tab w:val="left" w:pos="993"/>
        </w:tabs>
        <w:ind w:firstLine="426"/>
        <w:rPr>
          <w:rFonts w:ascii="Arial" w:hAnsi="Arial" w:cs="Arial"/>
          <w:sz w:val="22"/>
          <w:szCs w:val="22"/>
          <w:lang w:val="lt-LT"/>
        </w:rPr>
      </w:pPr>
      <w:r w:rsidRPr="006929F6">
        <w:rPr>
          <w:rFonts w:ascii="Arial" w:hAnsi="Arial" w:cs="Arial"/>
          <w:sz w:val="22"/>
          <w:szCs w:val="22"/>
          <w:lang w:val="lt-LT"/>
        </w:rPr>
        <w:t>2.2. Sutarties kaina yra:</w:t>
      </w:r>
      <w:r w:rsidR="0052229C" w:rsidRPr="006929F6">
        <w:rPr>
          <w:rFonts w:ascii="Arial" w:hAnsi="Arial" w:cs="Arial"/>
          <w:sz w:val="22"/>
          <w:szCs w:val="22"/>
          <w:lang w:val="lt-LT"/>
        </w:rPr>
        <w:t xml:space="preserve"> </w:t>
      </w:r>
    </w:p>
    <w:p w14:paraId="1ACEC2ED" w14:textId="77777777" w:rsidR="0052229C" w:rsidRPr="006929F6" w:rsidRDefault="00411B76" w:rsidP="0052229C">
      <w:pPr>
        <w:pStyle w:val="Pagrindinistekstas"/>
        <w:tabs>
          <w:tab w:val="left" w:pos="993"/>
        </w:tabs>
        <w:ind w:firstLine="426"/>
        <w:rPr>
          <w:rFonts w:ascii="Arial" w:hAnsi="Arial" w:cs="Arial"/>
          <w:b/>
          <w:sz w:val="22"/>
          <w:szCs w:val="22"/>
          <w:lang w:val="lt-LT"/>
        </w:rPr>
      </w:pPr>
      <w:r w:rsidRPr="006929F6">
        <w:rPr>
          <w:rFonts w:ascii="Arial" w:hAnsi="Arial" w:cs="Arial"/>
          <w:b/>
          <w:sz w:val="22"/>
          <w:szCs w:val="22"/>
          <w:lang w:val="lt-LT"/>
        </w:rPr>
        <w:t>4 p.o.d.</w:t>
      </w:r>
      <w:r w:rsidR="0052229C" w:rsidRPr="006929F6">
        <w:rPr>
          <w:rFonts w:ascii="Arial" w:hAnsi="Arial" w:cs="Arial"/>
          <w:b/>
          <w:sz w:val="22"/>
          <w:szCs w:val="22"/>
          <w:lang w:val="lt-LT"/>
        </w:rPr>
        <w:t xml:space="preserve"> </w:t>
      </w:r>
    </w:p>
    <w:p w14:paraId="4FB4ED83" w14:textId="2859D3DD" w:rsidR="00411B76" w:rsidRPr="006929F6" w:rsidRDefault="0052229C" w:rsidP="0052229C">
      <w:pPr>
        <w:pStyle w:val="Pagrindinistekstas"/>
        <w:tabs>
          <w:tab w:val="left" w:pos="993"/>
        </w:tabs>
        <w:ind w:firstLine="426"/>
        <w:rPr>
          <w:rFonts w:ascii="Arial" w:eastAsia="Calibri" w:hAnsi="Arial" w:cs="Arial"/>
          <w:sz w:val="22"/>
          <w:szCs w:val="22"/>
          <w:lang w:val="lt-LT" w:eastAsia="x-none"/>
        </w:rPr>
      </w:pPr>
      <w:r w:rsidRPr="006929F6">
        <w:rPr>
          <w:rFonts w:ascii="Arial" w:hAnsi="Arial" w:cs="Arial"/>
          <w:sz w:val="22"/>
          <w:szCs w:val="22"/>
          <w:lang w:val="lt-LT"/>
        </w:rPr>
        <w:t xml:space="preserve">18 600,00 Eur (aštuoniolika tūkstančių šeši šimtai eurų, 00 ct) be </w:t>
      </w:r>
      <w:r w:rsidRPr="006929F6">
        <w:rPr>
          <w:rFonts w:ascii="Arial" w:eastAsia="Calibri" w:hAnsi="Arial" w:cs="Arial"/>
          <w:sz w:val="22"/>
          <w:szCs w:val="22"/>
          <w:lang w:val="lt-LT" w:eastAsia="x-none"/>
        </w:rPr>
        <w:t xml:space="preserve">pridėtinės vertės mokesčio (toliau – </w:t>
      </w:r>
      <w:r w:rsidRPr="006929F6">
        <w:rPr>
          <w:rFonts w:ascii="Arial" w:eastAsia="Calibri" w:hAnsi="Arial" w:cs="Arial"/>
          <w:b/>
          <w:sz w:val="22"/>
          <w:szCs w:val="22"/>
          <w:lang w:val="lt-LT" w:eastAsia="x-none"/>
        </w:rPr>
        <w:t>PVM</w:t>
      </w:r>
      <w:r w:rsidRPr="006929F6">
        <w:rPr>
          <w:rFonts w:ascii="Arial" w:eastAsia="Calibri" w:hAnsi="Arial" w:cs="Arial"/>
          <w:sz w:val="22"/>
          <w:szCs w:val="22"/>
          <w:lang w:val="lt-LT" w:eastAsia="x-none"/>
        </w:rPr>
        <w:t>);</w:t>
      </w:r>
    </w:p>
    <w:p w14:paraId="3812252F" w14:textId="11732380" w:rsidR="0052229C" w:rsidRDefault="0052229C" w:rsidP="0052229C">
      <w:pPr>
        <w:pStyle w:val="Pagrindinistekstas"/>
        <w:tabs>
          <w:tab w:val="left" w:pos="993"/>
        </w:tabs>
        <w:ind w:firstLine="426"/>
        <w:rPr>
          <w:rFonts w:ascii="Arial" w:eastAsia="Calibri" w:hAnsi="Arial" w:cs="Arial"/>
          <w:lang w:val="lt-LT" w:eastAsia="x-none"/>
        </w:rPr>
      </w:pPr>
      <w:r w:rsidRPr="006929F6">
        <w:rPr>
          <w:rFonts w:ascii="Arial" w:eastAsia="Calibri" w:hAnsi="Arial" w:cs="Arial"/>
          <w:lang w:val="lt-LT" w:eastAsia="x-none"/>
        </w:rPr>
        <w:t xml:space="preserve">PVM (21 proc.) – </w:t>
      </w:r>
      <w:r w:rsidR="006929F6" w:rsidRPr="006929F6">
        <w:rPr>
          <w:rFonts w:ascii="Arial" w:eastAsia="Calibri" w:hAnsi="Arial" w:cs="Arial"/>
          <w:lang w:val="lt-LT" w:eastAsia="x-none"/>
        </w:rPr>
        <w:t xml:space="preserve">3 906,00 Eur (trys tūkstančiai </w:t>
      </w:r>
      <w:r w:rsidR="006929F6">
        <w:rPr>
          <w:rFonts w:ascii="Arial" w:eastAsia="Calibri" w:hAnsi="Arial" w:cs="Arial"/>
          <w:lang w:val="lt-LT" w:eastAsia="x-none"/>
        </w:rPr>
        <w:t>devyni šimtai šeši eurai, 00 ct);</w:t>
      </w:r>
    </w:p>
    <w:p w14:paraId="4CC32A9A" w14:textId="77777777" w:rsidR="003F5F29" w:rsidRDefault="006929F6" w:rsidP="003F5F29">
      <w:pPr>
        <w:pStyle w:val="Pagrindinistekstas"/>
        <w:tabs>
          <w:tab w:val="left" w:pos="993"/>
        </w:tabs>
        <w:ind w:firstLine="426"/>
        <w:rPr>
          <w:rFonts w:ascii="Arial" w:eastAsia="Calibri" w:hAnsi="Arial" w:cs="Arial"/>
          <w:lang w:val="lt-LT" w:eastAsia="x-none"/>
        </w:rPr>
      </w:pPr>
      <w:r>
        <w:rPr>
          <w:rFonts w:ascii="Arial" w:eastAsia="Calibri" w:hAnsi="Arial" w:cs="Arial"/>
          <w:lang w:val="lt-LT" w:eastAsia="x-none"/>
        </w:rPr>
        <w:t>22 506,00 Eur (dvidešimt du tūkstančiai penki šimtai šeši eurai, 00 ct) su PVM.</w:t>
      </w:r>
    </w:p>
    <w:p w14:paraId="776BCE17" w14:textId="77777777" w:rsidR="004B657C" w:rsidRDefault="004B657C" w:rsidP="003F5F29">
      <w:pPr>
        <w:pStyle w:val="Pagrindinistekstas"/>
        <w:tabs>
          <w:tab w:val="left" w:pos="993"/>
        </w:tabs>
        <w:ind w:firstLine="426"/>
        <w:rPr>
          <w:rFonts w:ascii="Arial" w:hAnsi="Arial" w:cs="Arial"/>
        </w:rPr>
      </w:pPr>
    </w:p>
    <w:p w14:paraId="21A35765" w14:textId="77777777" w:rsidR="00695773" w:rsidRDefault="00695773" w:rsidP="003F5F29">
      <w:pPr>
        <w:pStyle w:val="Pagrindinistekstas"/>
        <w:tabs>
          <w:tab w:val="left" w:pos="993"/>
        </w:tabs>
        <w:ind w:firstLine="426"/>
        <w:rPr>
          <w:rFonts w:ascii="Arial" w:hAnsi="Arial" w:cs="Arial"/>
        </w:rPr>
      </w:pPr>
    </w:p>
    <w:p w14:paraId="7FFE09D3" w14:textId="77777777" w:rsidR="00695773" w:rsidRDefault="00695773" w:rsidP="003F5F29">
      <w:pPr>
        <w:pStyle w:val="Pagrindinistekstas"/>
        <w:tabs>
          <w:tab w:val="left" w:pos="993"/>
        </w:tabs>
        <w:ind w:firstLine="426"/>
        <w:rPr>
          <w:rFonts w:ascii="Arial" w:hAnsi="Arial" w:cs="Arial"/>
        </w:rPr>
      </w:pPr>
    </w:p>
    <w:p w14:paraId="59BDB3A7" w14:textId="77777777" w:rsidR="00695773" w:rsidRDefault="00695773" w:rsidP="003F5F29">
      <w:pPr>
        <w:pStyle w:val="Pagrindinistekstas"/>
        <w:tabs>
          <w:tab w:val="left" w:pos="993"/>
        </w:tabs>
        <w:ind w:firstLine="426"/>
        <w:rPr>
          <w:rFonts w:ascii="Arial" w:hAnsi="Arial" w:cs="Arial"/>
        </w:rPr>
      </w:pPr>
    </w:p>
    <w:p w14:paraId="6B08AA88" w14:textId="29E5FEC6" w:rsidR="00411B76" w:rsidRPr="004B657C" w:rsidRDefault="00411B76" w:rsidP="003F5F29">
      <w:pPr>
        <w:pStyle w:val="Pagrindinistekstas"/>
        <w:tabs>
          <w:tab w:val="left" w:pos="993"/>
        </w:tabs>
        <w:ind w:firstLine="426"/>
        <w:rPr>
          <w:rFonts w:ascii="Arial" w:eastAsia="Calibri" w:hAnsi="Arial" w:cs="Arial"/>
          <w:sz w:val="22"/>
          <w:szCs w:val="22"/>
          <w:lang w:val="lt-LT" w:eastAsia="x-none"/>
        </w:rPr>
      </w:pPr>
      <w:r w:rsidRPr="004B657C">
        <w:rPr>
          <w:rFonts w:ascii="Arial" w:hAnsi="Arial" w:cs="Arial"/>
          <w:lang w:val="lt-LT"/>
        </w:rPr>
        <w:t xml:space="preserve">Prekių kaina: </w:t>
      </w:r>
    </w:p>
    <w:tbl>
      <w:tblPr>
        <w:tblStyle w:val="Lentelstinklelis"/>
        <w:tblW w:w="9490" w:type="dxa"/>
        <w:tblLook w:val="04A0" w:firstRow="1" w:lastRow="0" w:firstColumn="1" w:lastColumn="0" w:noHBand="0" w:noVBand="1"/>
      </w:tblPr>
      <w:tblGrid>
        <w:gridCol w:w="704"/>
        <w:gridCol w:w="4961"/>
        <w:gridCol w:w="1418"/>
        <w:gridCol w:w="2407"/>
      </w:tblGrid>
      <w:tr w:rsidR="00411B76" w:rsidRPr="00B942A4" w14:paraId="03359086" w14:textId="77777777" w:rsidTr="0090422A">
        <w:tc>
          <w:tcPr>
            <w:tcW w:w="704" w:type="dxa"/>
            <w:vAlign w:val="center"/>
          </w:tcPr>
          <w:p w14:paraId="46830B7B" w14:textId="77777777" w:rsidR="00411B76" w:rsidRPr="00B942A4" w:rsidRDefault="00411B76" w:rsidP="0090422A">
            <w:pPr>
              <w:jc w:val="center"/>
              <w:rPr>
                <w:rFonts w:ascii="Arial" w:hAnsi="Arial" w:cs="Arial"/>
                <w:b/>
              </w:rPr>
            </w:pPr>
            <w:r w:rsidRPr="00B942A4">
              <w:rPr>
                <w:rFonts w:ascii="Arial" w:hAnsi="Arial" w:cs="Arial"/>
                <w:b/>
              </w:rPr>
              <w:t>Eil. Nr.</w:t>
            </w:r>
          </w:p>
        </w:tc>
        <w:tc>
          <w:tcPr>
            <w:tcW w:w="4961" w:type="dxa"/>
            <w:vAlign w:val="center"/>
          </w:tcPr>
          <w:p w14:paraId="2C5C5310" w14:textId="77777777" w:rsidR="00411B76" w:rsidRPr="00B942A4" w:rsidRDefault="00411B76" w:rsidP="0090422A">
            <w:pPr>
              <w:jc w:val="center"/>
              <w:rPr>
                <w:rFonts w:ascii="Arial" w:hAnsi="Arial" w:cs="Arial"/>
                <w:b/>
              </w:rPr>
            </w:pPr>
            <w:r w:rsidRPr="00B942A4">
              <w:rPr>
                <w:rFonts w:ascii="Arial" w:hAnsi="Arial" w:cs="Arial"/>
                <w:b/>
              </w:rPr>
              <w:t>Pirkimo objektas</w:t>
            </w:r>
          </w:p>
        </w:tc>
        <w:tc>
          <w:tcPr>
            <w:tcW w:w="1418" w:type="dxa"/>
            <w:vAlign w:val="center"/>
          </w:tcPr>
          <w:p w14:paraId="6CEB5D6F" w14:textId="77777777" w:rsidR="00411B76" w:rsidRPr="00B942A4" w:rsidRDefault="00411B76" w:rsidP="0090422A">
            <w:pPr>
              <w:jc w:val="center"/>
              <w:rPr>
                <w:rFonts w:ascii="Arial" w:hAnsi="Arial" w:cs="Arial"/>
                <w:b/>
              </w:rPr>
            </w:pPr>
            <w:r w:rsidRPr="00B942A4">
              <w:rPr>
                <w:rFonts w:ascii="Arial" w:hAnsi="Arial" w:cs="Arial"/>
                <w:b/>
              </w:rPr>
              <w:t>Kiekis</w:t>
            </w:r>
          </w:p>
        </w:tc>
        <w:tc>
          <w:tcPr>
            <w:tcW w:w="2407" w:type="dxa"/>
            <w:vAlign w:val="center"/>
          </w:tcPr>
          <w:p w14:paraId="1C6C5640" w14:textId="77777777" w:rsidR="00411B76" w:rsidRPr="00B942A4" w:rsidRDefault="00411B76" w:rsidP="0090422A">
            <w:pPr>
              <w:jc w:val="center"/>
              <w:rPr>
                <w:rFonts w:ascii="Arial" w:hAnsi="Arial" w:cs="Arial"/>
                <w:b/>
              </w:rPr>
            </w:pPr>
            <w:r w:rsidRPr="00B942A4">
              <w:rPr>
                <w:rFonts w:ascii="Arial" w:hAnsi="Arial" w:cs="Arial"/>
                <w:b/>
              </w:rPr>
              <w:t>1 (vieno) vnt. kaina be PVM</w:t>
            </w:r>
          </w:p>
        </w:tc>
      </w:tr>
      <w:tr w:rsidR="00411B76" w:rsidRPr="00B942A4" w14:paraId="30BE8077" w14:textId="77777777" w:rsidTr="0090422A">
        <w:tc>
          <w:tcPr>
            <w:tcW w:w="704" w:type="dxa"/>
            <w:vAlign w:val="center"/>
          </w:tcPr>
          <w:p w14:paraId="38F60BCB" w14:textId="77777777" w:rsidR="00411B76" w:rsidRPr="00B942A4" w:rsidRDefault="00411B76" w:rsidP="0090422A">
            <w:pPr>
              <w:jc w:val="both"/>
              <w:rPr>
                <w:rFonts w:ascii="Arial" w:hAnsi="Arial" w:cs="Arial"/>
              </w:rPr>
            </w:pPr>
            <w:r w:rsidRPr="00B942A4">
              <w:rPr>
                <w:rFonts w:ascii="Arial" w:hAnsi="Arial" w:cs="Arial"/>
              </w:rPr>
              <w:t>1.</w:t>
            </w:r>
          </w:p>
        </w:tc>
        <w:tc>
          <w:tcPr>
            <w:tcW w:w="4961" w:type="dxa"/>
            <w:vAlign w:val="center"/>
          </w:tcPr>
          <w:p w14:paraId="426D4652" w14:textId="003CABEC" w:rsidR="006929F6" w:rsidRDefault="00411B76" w:rsidP="006929F6">
            <w:pPr>
              <w:jc w:val="both"/>
              <w:rPr>
                <w:rFonts w:ascii="Arial" w:hAnsi="Arial" w:cs="Arial"/>
              </w:rPr>
            </w:pPr>
            <w:r w:rsidRPr="00B942A4">
              <w:rPr>
                <w:rFonts w:ascii="Arial" w:hAnsi="Arial" w:cs="Arial"/>
                <w:i/>
              </w:rPr>
              <w:t xml:space="preserve"> </w:t>
            </w:r>
            <w:r w:rsidR="0009788C" w:rsidRPr="004B657C">
              <w:rPr>
                <w:rFonts w:ascii="Arial" w:hAnsi="Arial" w:cs="Arial"/>
                <w:iCs/>
              </w:rPr>
              <w:t>Miško diskinės akėčios</w:t>
            </w:r>
            <w:r w:rsidRPr="00B942A4">
              <w:rPr>
                <w:rFonts w:ascii="Arial" w:hAnsi="Arial" w:cs="Arial"/>
              </w:rPr>
              <w:t xml:space="preserve"> (2,4</w:t>
            </w:r>
            <w:r w:rsidR="00852450">
              <w:rPr>
                <w:rFonts w:ascii="Arial" w:hAnsi="Arial" w:cs="Arial"/>
              </w:rPr>
              <w:t xml:space="preserve"> </w:t>
            </w:r>
            <w:r w:rsidR="0009788C" w:rsidRPr="00B942A4">
              <w:rPr>
                <w:rFonts w:ascii="Arial" w:hAnsi="Arial" w:cs="Arial"/>
              </w:rPr>
              <w:t>m -</w:t>
            </w:r>
            <w:r w:rsidR="00E848B2">
              <w:rPr>
                <w:rFonts w:ascii="Arial" w:hAnsi="Arial" w:cs="Arial"/>
              </w:rPr>
              <w:t xml:space="preserve"> </w:t>
            </w:r>
            <w:r w:rsidR="0009788C" w:rsidRPr="00B942A4">
              <w:rPr>
                <w:rFonts w:ascii="Arial" w:hAnsi="Arial" w:cs="Arial"/>
              </w:rPr>
              <w:t>2,5</w:t>
            </w:r>
            <w:r w:rsidR="00852450">
              <w:rPr>
                <w:rFonts w:ascii="Arial" w:hAnsi="Arial" w:cs="Arial"/>
              </w:rPr>
              <w:t xml:space="preserve"> </w:t>
            </w:r>
            <w:r w:rsidR="0009788C" w:rsidRPr="00B942A4">
              <w:rPr>
                <w:rFonts w:ascii="Arial" w:hAnsi="Arial" w:cs="Arial"/>
              </w:rPr>
              <w:t>m)</w:t>
            </w:r>
            <w:r w:rsidRPr="00B942A4">
              <w:rPr>
                <w:rFonts w:ascii="Arial" w:hAnsi="Arial" w:cs="Arial"/>
              </w:rPr>
              <w:t xml:space="preserve">  </w:t>
            </w:r>
          </w:p>
          <w:p w14:paraId="7958E352" w14:textId="525F02AC" w:rsidR="00411B76" w:rsidRPr="006929F6" w:rsidRDefault="006929F6" w:rsidP="00E848B2">
            <w:pPr>
              <w:jc w:val="both"/>
              <w:rPr>
                <w:rFonts w:ascii="Arial" w:hAnsi="Arial" w:cs="Arial"/>
              </w:rPr>
            </w:pPr>
            <w:r w:rsidRPr="00E848B2">
              <w:rPr>
                <w:rFonts w:ascii="Arial" w:hAnsi="Arial" w:cs="Arial"/>
              </w:rPr>
              <w:t>ESGRADA</w:t>
            </w:r>
            <w:r w:rsidR="00E848B2" w:rsidRPr="00E848B2">
              <w:rPr>
                <w:rFonts w:ascii="Arial" w:hAnsi="Arial" w:cs="Arial"/>
              </w:rPr>
              <w:t xml:space="preserve"> </w:t>
            </w:r>
            <w:r w:rsidRPr="00E848B2">
              <w:rPr>
                <w:rFonts w:ascii="Arial" w:hAnsi="Arial" w:cs="Arial"/>
              </w:rPr>
              <w:t>RAP270Z</w:t>
            </w:r>
            <w:r w:rsidR="00E848B2" w:rsidRPr="00E848B2">
              <w:rPr>
                <w:rFonts w:ascii="Arial" w:hAnsi="Arial" w:cs="Arial"/>
              </w:rPr>
              <w:t xml:space="preserve"> </w:t>
            </w:r>
            <w:r w:rsidRPr="00E848B2">
              <w:rPr>
                <w:rFonts w:ascii="Arial" w:hAnsi="Arial" w:cs="Arial"/>
              </w:rPr>
              <w:t>ZEPPELIN</w:t>
            </w:r>
          </w:p>
        </w:tc>
        <w:tc>
          <w:tcPr>
            <w:tcW w:w="1418" w:type="dxa"/>
            <w:vAlign w:val="center"/>
          </w:tcPr>
          <w:p w14:paraId="6215BB38" w14:textId="5DA4ABAB" w:rsidR="00411B76" w:rsidRPr="00B942A4" w:rsidRDefault="0009788C" w:rsidP="0090422A">
            <w:pPr>
              <w:jc w:val="center"/>
              <w:rPr>
                <w:rFonts w:ascii="Arial" w:hAnsi="Arial" w:cs="Arial"/>
              </w:rPr>
            </w:pPr>
            <w:r w:rsidRPr="00B942A4">
              <w:rPr>
                <w:rFonts w:ascii="Arial" w:hAnsi="Arial" w:cs="Arial"/>
              </w:rPr>
              <w:t xml:space="preserve">2 </w:t>
            </w:r>
            <w:r w:rsidR="00411B76" w:rsidRPr="00B942A4">
              <w:rPr>
                <w:rFonts w:ascii="Arial" w:hAnsi="Arial" w:cs="Arial"/>
              </w:rPr>
              <w:t>vnt.</w:t>
            </w:r>
          </w:p>
        </w:tc>
        <w:tc>
          <w:tcPr>
            <w:tcW w:w="2407" w:type="dxa"/>
            <w:vAlign w:val="center"/>
          </w:tcPr>
          <w:p w14:paraId="76BC4C0D" w14:textId="7EC75C91" w:rsidR="00411B76" w:rsidRPr="00B942A4" w:rsidRDefault="003F5F29" w:rsidP="0090422A">
            <w:pPr>
              <w:jc w:val="center"/>
              <w:rPr>
                <w:rFonts w:ascii="Arial" w:hAnsi="Arial" w:cs="Arial"/>
              </w:rPr>
            </w:pPr>
            <w:r>
              <w:rPr>
                <w:rFonts w:ascii="Arial" w:hAnsi="Arial" w:cs="Arial"/>
              </w:rPr>
              <w:t>9 300,00</w:t>
            </w:r>
          </w:p>
        </w:tc>
      </w:tr>
    </w:tbl>
    <w:p w14:paraId="175324E2" w14:textId="77777777" w:rsidR="00411B76" w:rsidRPr="00B942A4" w:rsidRDefault="00411B76" w:rsidP="0009788C">
      <w:pPr>
        <w:spacing w:after="0" w:line="240" w:lineRule="auto"/>
        <w:ind w:left="360"/>
        <w:jc w:val="both"/>
        <w:rPr>
          <w:rFonts w:ascii="Arial" w:hAnsi="Arial" w:cs="Arial"/>
          <w:b/>
        </w:rPr>
      </w:pPr>
    </w:p>
    <w:p w14:paraId="6BBAA8CC" w14:textId="05AE46BD" w:rsidR="00411B76" w:rsidRDefault="0009788C" w:rsidP="0009788C">
      <w:pPr>
        <w:tabs>
          <w:tab w:val="left" w:pos="284"/>
          <w:tab w:val="left" w:pos="426"/>
        </w:tabs>
        <w:spacing w:after="0" w:line="240" w:lineRule="auto"/>
        <w:ind w:right="140"/>
        <w:jc w:val="both"/>
        <w:rPr>
          <w:rFonts w:ascii="Arial" w:hAnsi="Arial" w:cs="Arial"/>
          <w:b/>
        </w:rPr>
      </w:pPr>
      <w:r w:rsidRPr="00B942A4">
        <w:rPr>
          <w:rFonts w:ascii="Arial" w:hAnsi="Arial" w:cs="Arial"/>
          <w:b/>
        </w:rPr>
        <w:t xml:space="preserve">       </w:t>
      </w:r>
      <w:r w:rsidR="00411B76" w:rsidRPr="00B942A4">
        <w:rPr>
          <w:rFonts w:ascii="Arial" w:hAnsi="Arial" w:cs="Arial"/>
          <w:b/>
        </w:rPr>
        <w:t>5 p.o.d.</w:t>
      </w:r>
    </w:p>
    <w:p w14:paraId="7A0C8C61" w14:textId="15202FA2" w:rsidR="003F5F29" w:rsidRDefault="003F5F29" w:rsidP="003F5F29">
      <w:pPr>
        <w:tabs>
          <w:tab w:val="left" w:pos="284"/>
          <w:tab w:val="left" w:pos="426"/>
        </w:tabs>
        <w:spacing w:after="0" w:line="240" w:lineRule="auto"/>
        <w:ind w:right="140" w:firstLine="426"/>
        <w:jc w:val="both"/>
        <w:rPr>
          <w:rFonts w:ascii="Arial" w:hAnsi="Arial" w:cs="Arial"/>
          <w:bCs/>
        </w:rPr>
      </w:pPr>
      <w:r>
        <w:rPr>
          <w:rFonts w:ascii="Arial" w:hAnsi="Arial" w:cs="Arial"/>
          <w:bCs/>
        </w:rPr>
        <w:t>9 840,00 Eur (devyni tūkstančiai aštuoni šimtai keturiasdešimt eurų, 00 ct) su PVM;</w:t>
      </w:r>
    </w:p>
    <w:p w14:paraId="626D7537" w14:textId="48FA4441" w:rsidR="003F5F29" w:rsidRDefault="003F5F29" w:rsidP="003F5F29">
      <w:pPr>
        <w:tabs>
          <w:tab w:val="left" w:pos="284"/>
          <w:tab w:val="left" w:pos="426"/>
        </w:tabs>
        <w:spacing w:after="0" w:line="240" w:lineRule="auto"/>
        <w:ind w:right="140" w:firstLine="426"/>
        <w:jc w:val="both"/>
        <w:rPr>
          <w:rFonts w:ascii="Arial" w:eastAsia="Calibri" w:hAnsi="Arial" w:cs="Arial"/>
          <w:lang w:eastAsia="x-none"/>
        </w:rPr>
      </w:pPr>
      <w:r w:rsidRPr="006929F6">
        <w:rPr>
          <w:rFonts w:ascii="Arial" w:eastAsia="Calibri" w:hAnsi="Arial" w:cs="Arial"/>
          <w:lang w:eastAsia="x-none"/>
        </w:rPr>
        <w:t>PVM (21 proc.) –</w:t>
      </w:r>
      <w:r w:rsidR="004170B4">
        <w:rPr>
          <w:rFonts w:ascii="Arial" w:eastAsia="Calibri" w:hAnsi="Arial" w:cs="Arial"/>
          <w:lang w:eastAsia="x-none"/>
        </w:rPr>
        <w:t xml:space="preserve"> 2 066,40 Eur (du tūkstančiai šešiasdešimt šeši eurai, 40 ct);</w:t>
      </w:r>
    </w:p>
    <w:p w14:paraId="19441BEA" w14:textId="77777777" w:rsidR="004B657C" w:rsidRDefault="004B657C" w:rsidP="004B657C">
      <w:pPr>
        <w:tabs>
          <w:tab w:val="left" w:pos="284"/>
          <w:tab w:val="left" w:pos="426"/>
        </w:tabs>
        <w:spacing w:after="0" w:line="240" w:lineRule="auto"/>
        <w:ind w:right="140" w:firstLine="426"/>
        <w:jc w:val="both"/>
        <w:rPr>
          <w:rFonts w:ascii="Arial" w:eastAsia="Calibri" w:hAnsi="Arial" w:cs="Arial"/>
          <w:lang w:eastAsia="x-none"/>
        </w:rPr>
      </w:pPr>
      <w:r>
        <w:rPr>
          <w:rFonts w:ascii="Arial" w:eastAsia="Calibri" w:hAnsi="Arial" w:cs="Arial"/>
          <w:lang w:eastAsia="x-none"/>
        </w:rPr>
        <w:t>11 906,40 Eur (vienuolika tūkstančių devyni šimtai šeši eurai, 40 ct) su PVM.</w:t>
      </w:r>
    </w:p>
    <w:p w14:paraId="58B16E6C" w14:textId="77777777" w:rsidR="004B657C" w:rsidRDefault="004B657C" w:rsidP="004B657C">
      <w:pPr>
        <w:tabs>
          <w:tab w:val="left" w:pos="284"/>
          <w:tab w:val="left" w:pos="426"/>
        </w:tabs>
        <w:spacing w:after="0" w:line="240" w:lineRule="auto"/>
        <w:ind w:right="140" w:firstLine="426"/>
        <w:jc w:val="both"/>
        <w:rPr>
          <w:rFonts w:ascii="Arial" w:eastAsia="Calibri" w:hAnsi="Arial" w:cs="Arial"/>
          <w:lang w:eastAsia="x-none"/>
        </w:rPr>
      </w:pPr>
    </w:p>
    <w:p w14:paraId="6417E617" w14:textId="64EFA59D" w:rsidR="00411B76" w:rsidRPr="00B942A4" w:rsidRDefault="00411B76" w:rsidP="004B657C">
      <w:pPr>
        <w:tabs>
          <w:tab w:val="left" w:pos="284"/>
          <w:tab w:val="left" w:pos="426"/>
        </w:tabs>
        <w:spacing w:after="0" w:line="240" w:lineRule="auto"/>
        <w:ind w:right="140" w:firstLine="426"/>
        <w:jc w:val="both"/>
        <w:rPr>
          <w:rFonts w:ascii="Arial" w:hAnsi="Arial" w:cs="Arial"/>
        </w:rPr>
      </w:pPr>
      <w:r w:rsidRPr="00B942A4">
        <w:rPr>
          <w:rFonts w:ascii="Arial" w:hAnsi="Arial" w:cs="Arial"/>
        </w:rPr>
        <w:t xml:space="preserve">Prekių kaina: </w:t>
      </w:r>
    </w:p>
    <w:tbl>
      <w:tblPr>
        <w:tblStyle w:val="Lentelstinklelis"/>
        <w:tblW w:w="9490" w:type="dxa"/>
        <w:tblLook w:val="04A0" w:firstRow="1" w:lastRow="0" w:firstColumn="1" w:lastColumn="0" w:noHBand="0" w:noVBand="1"/>
      </w:tblPr>
      <w:tblGrid>
        <w:gridCol w:w="704"/>
        <w:gridCol w:w="4961"/>
        <w:gridCol w:w="1418"/>
        <w:gridCol w:w="2407"/>
      </w:tblGrid>
      <w:tr w:rsidR="00411B76" w:rsidRPr="00B942A4" w14:paraId="4C493687" w14:textId="77777777" w:rsidTr="0090422A">
        <w:tc>
          <w:tcPr>
            <w:tcW w:w="704" w:type="dxa"/>
            <w:vAlign w:val="center"/>
          </w:tcPr>
          <w:p w14:paraId="03E2E1EB" w14:textId="77777777" w:rsidR="00411B76" w:rsidRPr="00B942A4" w:rsidRDefault="00411B76" w:rsidP="0090422A">
            <w:pPr>
              <w:jc w:val="center"/>
              <w:rPr>
                <w:rFonts w:ascii="Arial" w:hAnsi="Arial" w:cs="Arial"/>
                <w:b/>
              </w:rPr>
            </w:pPr>
            <w:r w:rsidRPr="00B942A4">
              <w:rPr>
                <w:rFonts w:ascii="Arial" w:hAnsi="Arial" w:cs="Arial"/>
                <w:b/>
              </w:rPr>
              <w:t>Eil. Nr.</w:t>
            </w:r>
          </w:p>
        </w:tc>
        <w:tc>
          <w:tcPr>
            <w:tcW w:w="4961" w:type="dxa"/>
            <w:vAlign w:val="center"/>
          </w:tcPr>
          <w:p w14:paraId="32019484" w14:textId="77777777" w:rsidR="00411B76" w:rsidRPr="00B942A4" w:rsidRDefault="00411B76" w:rsidP="0090422A">
            <w:pPr>
              <w:jc w:val="center"/>
              <w:rPr>
                <w:rFonts w:ascii="Arial" w:hAnsi="Arial" w:cs="Arial"/>
                <w:b/>
              </w:rPr>
            </w:pPr>
            <w:r w:rsidRPr="00B942A4">
              <w:rPr>
                <w:rFonts w:ascii="Arial" w:hAnsi="Arial" w:cs="Arial"/>
                <w:b/>
              </w:rPr>
              <w:t>Pirkimo objektas</w:t>
            </w:r>
          </w:p>
        </w:tc>
        <w:tc>
          <w:tcPr>
            <w:tcW w:w="1418" w:type="dxa"/>
            <w:vAlign w:val="center"/>
          </w:tcPr>
          <w:p w14:paraId="01AB62E0" w14:textId="77777777" w:rsidR="00411B76" w:rsidRPr="00B942A4" w:rsidRDefault="00411B76" w:rsidP="0090422A">
            <w:pPr>
              <w:jc w:val="center"/>
              <w:rPr>
                <w:rFonts w:ascii="Arial" w:hAnsi="Arial" w:cs="Arial"/>
                <w:b/>
              </w:rPr>
            </w:pPr>
            <w:r w:rsidRPr="00B942A4">
              <w:rPr>
                <w:rFonts w:ascii="Arial" w:hAnsi="Arial" w:cs="Arial"/>
                <w:b/>
              </w:rPr>
              <w:t>Kiekis</w:t>
            </w:r>
          </w:p>
        </w:tc>
        <w:tc>
          <w:tcPr>
            <w:tcW w:w="2407" w:type="dxa"/>
            <w:vAlign w:val="center"/>
          </w:tcPr>
          <w:p w14:paraId="26FCD377" w14:textId="77777777" w:rsidR="00411B76" w:rsidRPr="00B942A4" w:rsidRDefault="00411B76" w:rsidP="0090422A">
            <w:pPr>
              <w:jc w:val="center"/>
              <w:rPr>
                <w:rFonts w:ascii="Arial" w:hAnsi="Arial" w:cs="Arial"/>
                <w:b/>
              </w:rPr>
            </w:pPr>
            <w:r w:rsidRPr="00B942A4">
              <w:rPr>
                <w:rFonts w:ascii="Arial" w:hAnsi="Arial" w:cs="Arial"/>
                <w:b/>
              </w:rPr>
              <w:t>1 (vieno) vnt. kaina be PVM</w:t>
            </w:r>
          </w:p>
        </w:tc>
      </w:tr>
      <w:tr w:rsidR="00411B76" w:rsidRPr="00B942A4" w14:paraId="2DC74B41" w14:textId="77777777" w:rsidTr="0090422A">
        <w:tc>
          <w:tcPr>
            <w:tcW w:w="704" w:type="dxa"/>
            <w:vAlign w:val="center"/>
          </w:tcPr>
          <w:p w14:paraId="2FBDAFA9" w14:textId="77777777" w:rsidR="00411B76" w:rsidRPr="00B942A4" w:rsidRDefault="00411B76" w:rsidP="0090422A">
            <w:pPr>
              <w:jc w:val="both"/>
              <w:rPr>
                <w:rFonts w:ascii="Arial" w:hAnsi="Arial" w:cs="Arial"/>
              </w:rPr>
            </w:pPr>
            <w:r w:rsidRPr="00B942A4">
              <w:rPr>
                <w:rFonts w:ascii="Arial" w:hAnsi="Arial" w:cs="Arial"/>
              </w:rPr>
              <w:t>1.</w:t>
            </w:r>
          </w:p>
        </w:tc>
        <w:tc>
          <w:tcPr>
            <w:tcW w:w="4961" w:type="dxa"/>
            <w:vAlign w:val="center"/>
          </w:tcPr>
          <w:p w14:paraId="309BD849" w14:textId="1B689339" w:rsidR="004B657C" w:rsidRDefault="0009788C" w:rsidP="004B657C">
            <w:pPr>
              <w:jc w:val="both"/>
              <w:rPr>
                <w:rFonts w:ascii="Arial" w:hAnsi="Arial" w:cs="Arial"/>
              </w:rPr>
            </w:pPr>
            <w:r w:rsidRPr="004B657C">
              <w:rPr>
                <w:rFonts w:ascii="Arial" w:hAnsi="Arial" w:cs="Arial"/>
                <w:iCs/>
              </w:rPr>
              <w:t>Miško diskinės akėčios</w:t>
            </w:r>
            <w:r w:rsidRPr="00B942A4">
              <w:rPr>
                <w:rFonts w:ascii="Arial" w:hAnsi="Arial" w:cs="Arial"/>
              </w:rPr>
              <w:t xml:space="preserve"> (2,7m -</w:t>
            </w:r>
            <w:r w:rsidR="00E848B2">
              <w:rPr>
                <w:rFonts w:ascii="Arial" w:hAnsi="Arial" w:cs="Arial"/>
              </w:rPr>
              <w:t xml:space="preserve"> </w:t>
            </w:r>
            <w:r w:rsidRPr="00B942A4">
              <w:rPr>
                <w:rFonts w:ascii="Arial" w:hAnsi="Arial" w:cs="Arial"/>
              </w:rPr>
              <w:t xml:space="preserve">2,8m)  </w:t>
            </w:r>
          </w:p>
          <w:p w14:paraId="39A11105" w14:textId="17C61FE7" w:rsidR="00411B76" w:rsidRPr="004B657C" w:rsidRDefault="004B657C" w:rsidP="00E848B2">
            <w:pPr>
              <w:jc w:val="both"/>
              <w:rPr>
                <w:rFonts w:ascii="Arial" w:hAnsi="Arial" w:cs="Arial"/>
              </w:rPr>
            </w:pPr>
            <w:r w:rsidRPr="00E848B2">
              <w:rPr>
                <w:rFonts w:ascii="Arial" w:hAnsi="Arial" w:cs="Arial"/>
              </w:rPr>
              <w:t>ESGRADA</w:t>
            </w:r>
            <w:r w:rsidR="00E848B2" w:rsidRPr="00E848B2">
              <w:rPr>
                <w:rFonts w:ascii="Arial" w:hAnsi="Arial" w:cs="Arial"/>
              </w:rPr>
              <w:t xml:space="preserve"> </w:t>
            </w:r>
            <w:r w:rsidRPr="00E848B2">
              <w:rPr>
                <w:rFonts w:ascii="Arial" w:hAnsi="Arial" w:cs="Arial"/>
              </w:rPr>
              <w:t>RAP300ZY</w:t>
            </w:r>
            <w:r w:rsidR="00E848B2" w:rsidRPr="00E848B2">
              <w:rPr>
                <w:rFonts w:ascii="Arial" w:hAnsi="Arial" w:cs="Arial"/>
              </w:rPr>
              <w:t xml:space="preserve"> </w:t>
            </w:r>
            <w:r w:rsidRPr="00E848B2">
              <w:rPr>
                <w:rFonts w:ascii="Arial" w:hAnsi="Arial" w:cs="Arial"/>
              </w:rPr>
              <w:t>ZEPPELIN</w:t>
            </w:r>
          </w:p>
        </w:tc>
        <w:tc>
          <w:tcPr>
            <w:tcW w:w="1418" w:type="dxa"/>
            <w:vAlign w:val="center"/>
          </w:tcPr>
          <w:p w14:paraId="7316D14B" w14:textId="41E063DD" w:rsidR="00411B76" w:rsidRPr="00B942A4" w:rsidRDefault="0009788C" w:rsidP="0090422A">
            <w:pPr>
              <w:jc w:val="center"/>
              <w:rPr>
                <w:rFonts w:ascii="Arial" w:hAnsi="Arial" w:cs="Arial"/>
              </w:rPr>
            </w:pPr>
            <w:r w:rsidRPr="00B942A4">
              <w:rPr>
                <w:rFonts w:ascii="Arial" w:hAnsi="Arial" w:cs="Arial"/>
              </w:rPr>
              <w:t>1</w:t>
            </w:r>
            <w:r w:rsidR="00411B76" w:rsidRPr="00B942A4">
              <w:rPr>
                <w:rFonts w:ascii="Arial" w:hAnsi="Arial" w:cs="Arial"/>
              </w:rPr>
              <w:t xml:space="preserve"> vnt.</w:t>
            </w:r>
          </w:p>
        </w:tc>
        <w:tc>
          <w:tcPr>
            <w:tcW w:w="2407" w:type="dxa"/>
            <w:vAlign w:val="center"/>
          </w:tcPr>
          <w:p w14:paraId="4D681A57" w14:textId="5283D253" w:rsidR="00411B76" w:rsidRPr="00B942A4" w:rsidRDefault="003D7997" w:rsidP="0090422A">
            <w:pPr>
              <w:jc w:val="center"/>
              <w:rPr>
                <w:rFonts w:ascii="Arial" w:hAnsi="Arial" w:cs="Arial"/>
              </w:rPr>
            </w:pPr>
            <w:r>
              <w:rPr>
                <w:rFonts w:ascii="Arial" w:hAnsi="Arial" w:cs="Arial"/>
              </w:rPr>
              <w:t>9 840,00</w:t>
            </w:r>
          </w:p>
        </w:tc>
      </w:tr>
    </w:tbl>
    <w:p w14:paraId="7440ED86" w14:textId="77777777" w:rsidR="009B6C58" w:rsidRPr="00B942A4" w:rsidRDefault="009B6C58" w:rsidP="00F87872">
      <w:pPr>
        <w:shd w:val="clear" w:color="auto" w:fill="FFFFFF"/>
        <w:tabs>
          <w:tab w:val="left" w:pos="993"/>
        </w:tabs>
        <w:spacing w:after="0" w:line="240" w:lineRule="auto"/>
        <w:ind w:right="23" w:firstLine="567"/>
        <w:jc w:val="both"/>
        <w:rPr>
          <w:rFonts w:ascii="Arial" w:eastAsia="Calibri" w:hAnsi="Arial" w:cs="Arial"/>
          <w:lang w:eastAsia="x-none"/>
        </w:rPr>
      </w:pPr>
    </w:p>
    <w:p w14:paraId="22FBF810" w14:textId="7735F63A" w:rsidR="00FD673A" w:rsidRPr="00B942A4" w:rsidRDefault="00CF02C9" w:rsidP="004B657C">
      <w:pPr>
        <w:pStyle w:val="Sraopastraipa"/>
        <w:tabs>
          <w:tab w:val="left" w:pos="993"/>
        </w:tabs>
        <w:spacing w:after="0" w:line="240" w:lineRule="auto"/>
        <w:ind w:left="0" w:firstLine="426"/>
        <w:jc w:val="both"/>
        <w:rPr>
          <w:rFonts w:ascii="Arial" w:hAnsi="Arial" w:cs="Arial"/>
          <w:color w:val="000000" w:themeColor="text1"/>
        </w:rPr>
      </w:pPr>
      <w:r w:rsidRPr="00B942A4">
        <w:rPr>
          <w:rFonts w:ascii="Arial" w:hAnsi="Arial" w:cs="Arial"/>
          <w:color w:val="000000" w:themeColor="text1"/>
        </w:rPr>
        <w:t>2.</w:t>
      </w:r>
      <w:r w:rsidR="00FD673A" w:rsidRPr="00B942A4">
        <w:rPr>
          <w:rFonts w:ascii="Arial" w:hAnsi="Arial" w:cs="Arial"/>
          <w:color w:val="000000" w:themeColor="text1"/>
        </w:rPr>
        <w:t>3</w:t>
      </w:r>
      <w:r w:rsidR="00FD673A" w:rsidRPr="00B942A4">
        <w:rPr>
          <w:rFonts w:ascii="Arial" w:eastAsia="Calibri" w:hAnsi="Arial" w:cs="Arial"/>
          <w:bCs/>
          <w:color w:val="000000" w:themeColor="text1"/>
        </w:rPr>
        <w:t>. Tiekėjui t</w:t>
      </w:r>
      <w:r w:rsidR="00FD673A" w:rsidRPr="00B942A4">
        <w:rPr>
          <w:rFonts w:ascii="Arial" w:eastAsia="Calibri" w:hAnsi="Arial" w:cs="Arial"/>
          <w:color w:val="000000" w:themeColor="text1"/>
        </w:rPr>
        <w:t xml:space="preserve">inkamai </w:t>
      </w:r>
      <w:r w:rsidR="00FD673A" w:rsidRPr="00B942A4">
        <w:rPr>
          <w:rFonts w:ascii="Arial" w:hAnsi="Arial" w:cs="Arial"/>
          <w:color w:val="000000" w:themeColor="text1"/>
        </w:rPr>
        <w:t>įvykdžius visus sutartinius įsipareigojimus, Pirkėjas sumoka Tiekėjui visą atitinkamos P.o.d. Sutarties kainą</w:t>
      </w:r>
      <w:r w:rsidR="00FD673A" w:rsidRPr="00B942A4">
        <w:rPr>
          <w:rFonts w:ascii="Arial" w:hAnsi="Arial" w:cs="Arial"/>
          <w:i/>
          <w:color w:val="000000" w:themeColor="text1"/>
        </w:rPr>
        <w:t xml:space="preserve"> </w:t>
      </w:r>
      <w:r w:rsidR="00FD673A" w:rsidRPr="00B942A4">
        <w:rPr>
          <w:rFonts w:ascii="Arial" w:eastAsia="Calibri" w:hAnsi="Arial" w:cs="Arial"/>
          <w:color w:val="000000" w:themeColor="text1"/>
          <w:spacing w:val="-1"/>
        </w:rPr>
        <w:t>per 30 (trisdešimt) kalendorinių dienų</w:t>
      </w:r>
      <w:r w:rsidR="00FD673A" w:rsidRPr="00B942A4">
        <w:rPr>
          <w:rFonts w:ascii="Arial" w:hAnsi="Arial" w:cs="Arial"/>
          <w:color w:val="000000" w:themeColor="text1"/>
          <w:spacing w:val="-1"/>
        </w:rPr>
        <w:t xml:space="preserve"> Sutarties </w:t>
      </w:r>
      <w:r w:rsidR="00FD673A" w:rsidRPr="00B942A4">
        <w:rPr>
          <w:rFonts w:ascii="Arial" w:eastAsia="Calibri" w:hAnsi="Arial" w:cs="Arial"/>
          <w:color w:val="000000" w:themeColor="text1"/>
          <w:spacing w:val="-1"/>
        </w:rPr>
        <w:t xml:space="preserve"> </w:t>
      </w:r>
      <w:r w:rsidR="00FD673A" w:rsidRPr="00B942A4">
        <w:rPr>
          <w:rFonts w:ascii="Arial" w:hAnsi="Arial" w:cs="Arial"/>
          <w:color w:val="000000" w:themeColor="text1"/>
          <w:spacing w:val="-1"/>
        </w:rPr>
        <w:t>Bendrųjų sąlygų 5 skyriuje nustatyta tvarka</w:t>
      </w:r>
      <w:r w:rsidR="00622A53" w:rsidRPr="00B942A4">
        <w:rPr>
          <w:rFonts w:ascii="Arial" w:hAnsi="Arial" w:cs="Arial"/>
          <w:color w:val="000000" w:themeColor="text1"/>
        </w:rPr>
        <w:t>.</w:t>
      </w:r>
    </w:p>
    <w:p w14:paraId="3F46CDC8" w14:textId="77777777" w:rsidR="00BA1EF0" w:rsidRPr="00B942A4" w:rsidRDefault="00BA1EF0" w:rsidP="00BA1EF0">
      <w:pPr>
        <w:pStyle w:val="Pagrindinistekstas"/>
        <w:tabs>
          <w:tab w:val="left" w:pos="993"/>
        </w:tabs>
        <w:ind w:firstLine="567"/>
        <w:rPr>
          <w:rFonts w:ascii="Arial" w:hAnsi="Arial" w:cs="Arial"/>
          <w:i/>
          <w:color w:val="FF0000"/>
          <w:sz w:val="22"/>
          <w:szCs w:val="22"/>
          <w:lang w:val="lt-LT"/>
        </w:rPr>
      </w:pPr>
    </w:p>
    <w:p w14:paraId="757661D1" w14:textId="2F7DDD5F" w:rsidR="00BA1EF0" w:rsidRPr="00695773" w:rsidRDefault="00BA1EF0" w:rsidP="00695773">
      <w:pPr>
        <w:pStyle w:val="Sraopastraipa"/>
        <w:numPr>
          <w:ilvl w:val="0"/>
          <w:numId w:val="1"/>
        </w:numPr>
        <w:tabs>
          <w:tab w:val="left" w:pos="709"/>
          <w:tab w:val="left" w:pos="993"/>
        </w:tabs>
        <w:spacing w:after="0" w:line="240" w:lineRule="auto"/>
        <w:jc w:val="center"/>
        <w:rPr>
          <w:rFonts w:ascii="Arial" w:eastAsia="Calibri" w:hAnsi="Arial" w:cs="Arial"/>
          <w:b/>
        </w:rPr>
      </w:pPr>
      <w:r w:rsidRPr="00695773">
        <w:rPr>
          <w:rFonts w:ascii="Arial" w:eastAsia="Calibri" w:hAnsi="Arial" w:cs="Arial"/>
          <w:b/>
        </w:rPr>
        <w:t>PREKIŲ KOKYBĖ IR PATIEKIMO TVARKA</w:t>
      </w:r>
    </w:p>
    <w:p w14:paraId="2885C907" w14:textId="77777777" w:rsidR="00695773" w:rsidRPr="00695773" w:rsidRDefault="00695773" w:rsidP="00695773">
      <w:pPr>
        <w:tabs>
          <w:tab w:val="left" w:pos="709"/>
          <w:tab w:val="left" w:pos="993"/>
        </w:tabs>
        <w:spacing w:after="0" w:line="240" w:lineRule="auto"/>
        <w:jc w:val="center"/>
        <w:rPr>
          <w:rFonts w:ascii="Arial" w:eastAsia="Calibri" w:hAnsi="Arial" w:cs="Arial"/>
          <w:b/>
        </w:rPr>
      </w:pPr>
    </w:p>
    <w:p w14:paraId="085F0A24" w14:textId="5896FC82" w:rsidR="00FD673A" w:rsidRPr="00B942A4" w:rsidRDefault="00FD673A" w:rsidP="004B657C">
      <w:pPr>
        <w:tabs>
          <w:tab w:val="left" w:pos="993"/>
        </w:tabs>
        <w:spacing w:after="0" w:line="240" w:lineRule="auto"/>
        <w:ind w:firstLine="426"/>
        <w:jc w:val="both"/>
        <w:rPr>
          <w:rFonts w:ascii="Arial" w:hAnsi="Arial" w:cs="Arial"/>
          <w:color w:val="000000" w:themeColor="text1"/>
        </w:rPr>
      </w:pPr>
      <w:r w:rsidRPr="00B942A4">
        <w:rPr>
          <w:rFonts w:ascii="Arial" w:eastAsia="Calibri" w:hAnsi="Arial" w:cs="Arial"/>
        </w:rPr>
        <w:t xml:space="preserve">3.1. Prekės turi būti patiektos kokybiškos pagal Sutartyje ir jos prieduose nustatytus reikalavimus. Pirkėjui, vadovaujantis Sutarties </w:t>
      </w:r>
      <w:r w:rsidRPr="00B942A4">
        <w:rPr>
          <w:rFonts w:ascii="Arial" w:hAnsi="Arial" w:cs="Arial"/>
          <w:spacing w:val="-1"/>
        </w:rPr>
        <w:t>Bendrųjų sąlygų 6 skyri</w:t>
      </w:r>
      <w:r w:rsidRPr="00B942A4">
        <w:rPr>
          <w:rFonts w:ascii="Arial" w:eastAsia="Calibri" w:hAnsi="Arial" w:cs="Arial"/>
        </w:rPr>
        <w:t xml:space="preserve">aus nuostatomis, nustačius, kad Prekės turi trūkumų / defektų, Tiekėjas privalo ištaisyti Prekių trūkumus / defektus </w:t>
      </w:r>
      <w:r w:rsidRPr="00B942A4">
        <w:rPr>
          <w:rFonts w:ascii="Arial" w:eastAsia="Calibri" w:hAnsi="Arial" w:cs="Arial"/>
          <w:color w:val="000000" w:themeColor="text1"/>
        </w:rPr>
        <w:t xml:space="preserve">per </w:t>
      </w:r>
      <w:r w:rsidR="00622A53" w:rsidRPr="00B942A4">
        <w:rPr>
          <w:rFonts w:ascii="Arial" w:eastAsia="Calibri" w:hAnsi="Arial" w:cs="Arial"/>
          <w:color w:val="000000" w:themeColor="text1"/>
        </w:rPr>
        <w:t>30</w:t>
      </w:r>
      <w:r w:rsidRPr="00B942A4">
        <w:rPr>
          <w:rFonts w:ascii="Arial" w:eastAsia="Calibri" w:hAnsi="Arial" w:cs="Arial"/>
          <w:color w:val="000000" w:themeColor="text1"/>
        </w:rPr>
        <w:t xml:space="preserve"> (</w:t>
      </w:r>
      <w:r w:rsidR="00622A53" w:rsidRPr="00B942A4">
        <w:rPr>
          <w:rFonts w:ascii="Arial" w:eastAsia="Calibri" w:hAnsi="Arial" w:cs="Arial"/>
          <w:color w:val="000000" w:themeColor="text1"/>
        </w:rPr>
        <w:t>trisdešimt</w:t>
      </w:r>
      <w:r w:rsidRPr="00B942A4">
        <w:rPr>
          <w:rFonts w:ascii="Arial" w:eastAsia="Calibri" w:hAnsi="Arial" w:cs="Arial"/>
          <w:color w:val="000000" w:themeColor="text1"/>
        </w:rPr>
        <w:t>) kalendorinių dienų nuo Pirkėjo pranešimo gavimo dienos</w:t>
      </w:r>
      <w:r w:rsidRPr="00B942A4">
        <w:rPr>
          <w:rFonts w:ascii="Arial" w:hAnsi="Arial" w:cs="Arial"/>
          <w:color w:val="000000" w:themeColor="text1"/>
        </w:rPr>
        <w:t>.</w:t>
      </w:r>
    </w:p>
    <w:p w14:paraId="4114AF77" w14:textId="6CFD0388" w:rsidR="00FD673A" w:rsidRPr="00B942A4" w:rsidRDefault="00FD673A" w:rsidP="004B657C">
      <w:pPr>
        <w:pStyle w:val="Pagrindinistekstas"/>
        <w:tabs>
          <w:tab w:val="left" w:pos="993"/>
        </w:tabs>
        <w:autoSpaceDN w:val="0"/>
        <w:ind w:firstLine="426"/>
        <w:rPr>
          <w:rFonts w:ascii="Arial" w:hAnsi="Arial" w:cs="Arial"/>
          <w:sz w:val="22"/>
          <w:szCs w:val="22"/>
          <w:lang w:val="lt-LT"/>
        </w:rPr>
      </w:pPr>
      <w:r w:rsidRPr="00B942A4">
        <w:rPr>
          <w:rFonts w:ascii="Arial" w:eastAsia="Calibri" w:hAnsi="Arial" w:cs="Arial"/>
          <w:sz w:val="22"/>
          <w:szCs w:val="22"/>
          <w:lang w:val="lt-LT"/>
        </w:rPr>
        <w:t xml:space="preserve">3.2. Prekės turi būti patiektos per 6 (šešis ) mėnesius </w:t>
      </w:r>
      <w:r w:rsidRPr="00B942A4">
        <w:rPr>
          <w:rFonts w:ascii="Arial" w:eastAsia="Calibri" w:hAnsi="Arial" w:cs="Arial"/>
          <w:color w:val="70AD47" w:themeColor="accent6"/>
          <w:sz w:val="22"/>
          <w:szCs w:val="22"/>
          <w:lang w:val="lt-LT"/>
        </w:rPr>
        <w:t xml:space="preserve"> </w:t>
      </w:r>
      <w:r w:rsidRPr="00B942A4">
        <w:rPr>
          <w:rFonts w:ascii="Arial" w:eastAsia="Calibri" w:hAnsi="Arial" w:cs="Arial"/>
          <w:sz w:val="22"/>
          <w:szCs w:val="22"/>
          <w:lang w:val="lt-LT"/>
        </w:rPr>
        <w:t>nuo</w:t>
      </w:r>
      <w:r w:rsidRPr="00B942A4">
        <w:rPr>
          <w:rStyle w:val="Laukeliai"/>
          <w:rFonts w:cs="Arial"/>
          <w:sz w:val="22"/>
          <w:szCs w:val="22"/>
          <w:lang w:val="lt-LT"/>
        </w:rPr>
        <w:t xml:space="preserve"> Sutarties įsigaliojimo dienos. Jeigu Tiekėjui yra žinoma, kad Prekės gali būti nepatiektos šiame punkte nustatytu terminu, Tiekėjas</w:t>
      </w:r>
      <w:r w:rsidRPr="00B942A4">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B942A4">
        <w:rPr>
          <w:rFonts w:ascii="Arial" w:hAnsi="Arial" w:cs="Arial"/>
          <w:spacing w:val="-3"/>
          <w:sz w:val="22"/>
          <w:szCs w:val="22"/>
          <w:lang w:val="lt-LT"/>
        </w:rPr>
        <w:t xml:space="preserve">raštu nedelsdamas, bet ne vėliau kaip per 1 (vieną) darbo dieną nuo tokių aplinkybių atsiradimo momento, </w:t>
      </w:r>
      <w:r w:rsidRPr="00B942A4">
        <w:rPr>
          <w:rFonts w:ascii="Arial" w:hAnsi="Arial" w:cs="Arial"/>
          <w:spacing w:val="-5"/>
          <w:sz w:val="22"/>
          <w:szCs w:val="22"/>
          <w:lang w:val="lt-LT"/>
        </w:rPr>
        <w:t>apie tai praneša Pirkėjui, pateikdamas minėtų aplinkybių egzistavimo įrodymus.</w:t>
      </w:r>
      <w:r w:rsidRPr="00B942A4">
        <w:rPr>
          <w:rStyle w:val="FontStyle23"/>
          <w:rFonts w:ascii="Arial" w:hAnsi="Arial" w:cs="Arial"/>
          <w:sz w:val="22"/>
          <w:szCs w:val="22"/>
          <w:lang w:val="lt-LT" w:eastAsia="lt-LT"/>
        </w:rPr>
        <w:t xml:space="preserve"> Tiekėjo nurodytas aplinkybes ir įrodymus vertina Pirkėjas. </w:t>
      </w:r>
      <w:r w:rsidRPr="00B942A4">
        <w:rPr>
          <w:rFonts w:ascii="Arial" w:hAnsi="Arial" w:cs="Arial"/>
          <w:spacing w:val="-5"/>
          <w:sz w:val="22"/>
          <w:szCs w:val="22"/>
          <w:lang w:val="lt-LT"/>
        </w:rPr>
        <w:t xml:space="preserve">Pirkėjui sutikus pratęsti Prekių patiekimo terminą, Prekių patiekimo termino pratęsimas galimas tik minėtų pagrįstų aplinkybių egzistavimo laikotarpiui, </w:t>
      </w:r>
      <w:r w:rsidRPr="00B942A4">
        <w:rPr>
          <w:rFonts w:ascii="Arial" w:hAnsi="Arial" w:cs="Arial"/>
          <w:color w:val="000000" w:themeColor="text1"/>
          <w:spacing w:val="-5"/>
          <w:sz w:val="22"/>
          <w:szCs w:val="22"/>
          <w:lang w:val="lt-LT"/>
        </w:rPr>
        <w:t>bet ne ilgesniam nei  2 (dviejų) mėnesių</w:t>
      </w:r>
      <w:r w:rsidRPr="00B942A4">
        <w:rPr>
          <w:rFonts w:ascii="Arial" w:hAnsi="Arial" w:cs="Arial"/>
          <w:color w:val="FF0000"/>
          <w:spacing w:val="-5"/>
          <w:sz w:val="22"/>
          <w:szCs w:val="22"/>
          <w:lang w:val="lt-LT"/>
        </w:rPr>
        <w:t xml:space="preserve">. </w:t>
      </w:r>
    </w:p>
    <w:p w14:paraId="519C3E66" w14:textId="77777777" w:rsidR="00FD673A" w:rsidRPr="00B942A4" w:rsidRDefault="00FD673A" w:rsidP="004B657C">
      <w:pPr>
        <w:pStyle w:val="Sraopastraipa"/>
        <w:tabs>
          <w:tab w:val="left" w:pos="567"/>
          <w:tab w:val="left" w:pos="993"/>
        </w:tabs>
        <w:spacing w:after="0" w:line="240" w:lineRule="auto"/>
        <w:ind w:left="0" w:firstLine="426"/>
        <w:jc w:val="both"/>
        <w:rPr>
          <w:rFonts w:ascii="Arial" w:hAnsi="Arial" w:cs="Arial"/>
        </w:rPr>
      </w:pPr>
      <w:r w:rsidRPr="00B942A4">
        <w:rPr>
          <w:rFonts w:ascii="Arial" w:hAnsi="Arial" w:cs="Arial"/>
        </w:rPr>
        <w:t xml:space="preserve">3.3. Šalys susitaria, kad Prekių pristatymo terminas, Prekių defektų / trūkumų ištaisymo terminas (Sutarties Specialiųjų sąlygų 3.1, 3.2 p.)  yra esminės Sutarties sąlygos. </w:t>
      </w:r>
    </w:p>
    <w:p w14:paraId="7212A48C" w14:textId="3BDA6508" w:rsidR="00FD673A" w:rsidRPr="00B942A4" w:rsidRDefault="00FD673A" w:rsidP="004B657C">
      <w:pPr>
        <w:pStyle w:val="Sraopastraipa"/>
        <w:tabs>
          <w:tab w:val="left" w:pos="567"/>
          <w:tab w:val="left" w:pos="993"/>
        </w:tabs>
        <w:spacing w:after="0" w:line="240" w:lineRule="auto"/>
        <w:ind w:left="0" w:firstLine="426"/>
        <w:jc w:val="both"/>
        <w:rPr>
          <w:rFonts w:ascii="Arial" w:hAnsi="Arial" w:cs="Arial"/>
        </w:rPr>
      </w:pPr>
      <w:r w:rsidRPr="00B942A4">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w:t>
      </w:r>
      <w:r w:rsidR="00EE6FBD" w:rsidRPr="00B942A4">
        <w:rPr>
          <w:rFonts w:ascii="Arial" w:hAnsi="Arial" w:cs="Arial"/>
        </w:rPr>
        <w:t>1 skyriuje.</w:t>
      </w:r>
      <w:r w:rsidR="00DA6659" w:rsidRPr="00B942A4">
        <w:rPr>
          <w:rFonts w:ascii="Arial" w:hAnsi="Arial" w:cs="Arial"/>
        </w:rPr>
        <w:t xml:space="preserve"> </w:t>
      </w:r>
    </w:p>
    <w:p w14:paraId="503F725D" w14:textId="13F63299" w:rsidR="00FD673A" w:rsidRPr="00B942A4" w:rsidRDefault="00FD673A" w:rsidP="004B657C">
      <w:pPr>
        <w:pStyle w:val="Sraopastraipa"/>
        <w:tabs>
          <w:tab w:val="left" w:pos="567"/>
          <w:tab w:val="left" w:pos="993"/>
        </w:tabs>
        <w:spacing w:after="0" w:line="240" w:lineRule="auto"/>
        <w:ind w:left="0" w:firstLine="426"/>
        <w:jc w:val="both"/>
        <w:rPr>
          <w:rFonts w:ascii="Arial" w:hAnsi="Arial" w:cs="Arial"/>
          <w:i/>
          <w:color w:val="FF0000"/>
        </w:rPr>
      </w:pPr>
      <w:r w:rsidRPr="00B942A4">
        <w:rPr>
          <w:rFonts w:ascii="Arial" w:eastAsia="Calibri" w:hAnsi="Arial" w:cs="Arial"/>
        </w:rPr>
        <w:t xml:space="preserve">3.5. Pristatydamas Prekes Pirkėjui, Tiekėjas privalo pateikti Sutartyje ir jos </w:t>
      </w:r>
      <w:r w:rsidR="00AE3D4C">
        <w:rPr>
          <w:rFonts w:ascii="Arial" w:eastAsia="Calibri" w:hAnsi="Arial" w:cs="Arial"/>
        </w:rPr>
        <w:t>p</w:t>
      </w:r>
      <w:r w:rsidRPr="00B942A4">
        <w:rPr>
          <w:rFonts w:ascii="Arial" w:eastAsia="Calibri" w:hAnsi="Arial" w:cs="Arial"/>
        </w:rPr>
        <w:t>rieduose nurodytus dokumentus.</w:t>
      </w:r>
    </w:p>
    <w:p w14:paraId="2D133C05" w14:textId="77777777" w:rsidR="00FD673A" w:rsidRPr="00B942A4" w:rsidRDefault="00FD673A" w:rsidP="004B657C">
      <w:pPr>
        <w:widowControl w:val="0"/>
        <w:tabs>
          <w:tab w:val="left" w:pos="993"/>
          <w:tab w:val="left" w:pos="1134"/>
        </w:tabs>
        <w:spacing w:after="0" w:line="240" w:lineRule="auto"/>
        <w:ind w:firstLine="426"/>
        <w:jc w:val="both"/>
        <w:outlineLvl w:val="1"/>
        <w:rPr>
          <w:rFonts w:ascii="Arial" w:hAnsi="Arial" w:cs="Arial"/>
          <w:i/>
        </w:rPr>
      </w:pPr>
      <w:r w:rsidRPr="00B942A4">
        <w:rPr>
          <w:rFonts w:ascii="Arial" w:hAnsi="Arial" w:cs="Arial"/>
        </w:rPr>
        <w:t>3.6. Prekių iškrovimas vykdomas</w:t>
      </w:r>
      <w:r w:rsidRPr="00B942A4">
        <w:rPr>
          <w:rFonts w:ascii="Arial" w:hAnsi="Arial" w:cs="Arial"/>
          <w:i/>
        </w:rPr>
        <w:t xml:space="preserve"> </w:t>
      </w:r>
      <w:r w:rsidRPr="00B942A4">
        <w:rPr>
          <w:rStyle w:val="Laukeliai"/>
          <w:rFonts w:cs="Arial"/>
          <w:sz w:val="22"/>
        </w:rPr>
        <w:t>T</w:t>
      </w:r>
      <w:r w:rsidRPr="00B942A4">
        <w:rPr>
          <w:rFonts w:ascii="Arial" w:hAnsi="Arial" w:cs="Arial"/>
        </w:rPr>
        <w:t xml:space="preserve">iekėjo </w:t>
      </w:r>
      <w:r w:rsidRPr="00B942A4">
        <w:rPr>
          <w:rStyle w:val="Laukeliai"/>
          <w:rFonts w:eastAsia="Times New Roman" w:cs="Arial"/>
          <w:sz w:val="22"/>
        </w:rPr>
        <w:t>jėgomis ir sąskaita</w:t>
      </w:r>
      <w:r w:rsidRPr="00B942A4">
        <w:rPr>
          <w:rFonts w:ascii="Arial" w:hAnsi="Arial" w:cs="Arial"/>
          <w:i/>
        </w:rPr>
        <w:t xml:space="preserve">. </w:t>
      </w:r>
    </w:p>
    <w:p w14:paraId="55F24450" w14:textId="77777777" w:rsidR="00FD673A" w:rsidRPr="00B942A4" w:rsidRDefault="00FD673A" w:rsidP="004B657C">
      <w:pPr>
        <w:widowControl w:val="0"/>
        <w:tabs>
          <w:tab w:val="left" w:pos="993"/>
          <w:tab w:val="left" w:pos="1134"/>
        </w:tabs>
        <w:spacing w:after="0" w:line="240" w:lineRule="auto"/>
        <w:ind w:firstLine="426"/>
        <w:jc w:val="both"/>
        <w:outlineLvl w:val="1"/>
        <w:rPr>
          <w:rFonts w:ascii="Arial" w:hAnsi="Arial" w:cs="Arial"/>
          <w:i/>
        </w:rPr>
      </w:pPr>
      <w:r w:rsidRPr="00B942A4">
        <w:rPr>
          <w:rFonts w:ascii="Arial" w:hAnsi="Arial" w:cs="Arial"/>
        </w:rPr>
        <w:t>3.7.</w:t>
      </w:r>
      <w:r w:rsidRPr="00B942A4">
        <w:rPr>
          <w:rFonts w:ascii="Arial" w:hAnsi="Arial" w:cs="Arial"/>
          <w:i/>
        </w:rPr>
        <w:t xml:space="preserve"> </w:t>
      </w:r>
      <w:r w:rsidRPr="00B942A4">
        <w:rPr>
          <w:rFonts w:ascii="Arial" w:hAnsi="Arial" w:cs="Arial"/>
        </w:rPr>
        <w:t>Prekių montavimas vykdomas</w:t>
      </w:r>
      <w:r w:rsidRPr="00B942A4">
        <w:rPr>
          <w:rFonts w:ascii="Arial" w:hAnsi="Arial" w:cs="Arial"/>
          <w:i/>
        </w:rPr>
        <w:t xml:space="preserve"> </w:t>
      </w:r>
      <w:r w:rsidRPr="00B942A4">
        <w:rPr>
          <w:rFonts w:ascii="Arial" w:hAnsi="Arial" w:cs="Arial"/>
        </w:rPr>
        <w:t xml:space="preserve">Tiekėjo </w:t>
      </w:r>
      <w:r w:rsidRPr="00B942A4">
        <w:rPr>
          <w:rStyle w:val="Laukeliai"/>
          <w:rFonts w:eastAsia="Times New Roman" w:cs="Arial"/>
          <w:sz w:val="22"/>
        </w:rPr>
        <w:t>jėgomis ir sąskaita</w:t>
      </w:r>
      <w:r w:rsidRPr="00B942A4">
        <w:rPr>
          <w:rFonts w:ascii="Arial" w:hAnsi="Arial" w:cs="Arial"/>
          <w:i/>
        </w:rPr>
        <w:t>.</w:t>
      </w:r>
    </w:p>
    <w:p w14:paraId="45A95E5C" w14:textId="77777777" w:rsidR="00BA1EF0" w:rsidRPr="00B942A4" w:rsidRDefault="00BA1EF0" w:rsidP="00BA1EF0">
      <w:pPr>
        <w:widowControl w:val="0"/>
        <w:tabs>
          <w:tab w:val="left" w:pos="993"/>
          <w:tab w:val="left" w:pos="1134"/>
        </w:tabs>
        <w:spacing w:after="0" w:line="240" w:lineRule="auto"/>
        <w:ind w:firstLine="567"/>
        <w:jc w:val="both"/>
        <w:outlineLvl w:val="1"/>
        <w:rPr>
          <w:rFonts w:ascii="Arial" w:hAnsi="Arial" w:cs="Arial"/>
          <w:i/>
          <w:color w:val="FF0000"/>
        </w:rPr>
      </w:pPr>
    </w:p>
    <w:p w14:paraId="45628C01" w14:textId="755EC98F" w:rsidR="00BA1EF0" w:rsidRPr="00695773" w:rsidRDefault="00BA1EF0" w:rsidP="00695773">
      <w:pPr>
        <w:pStyle w:val="Sraopastraipa"/>
        <w:numPr>
          <w:ilvl w:val="0"/>
          <w:numId w:val="1"/>
        </w:numPr>
        <w:tabs>
          <w:tab w:val="left" w:pos="993"/>
        </w:tabs>
        <w:spacing w:after="0" w:line="240" w:lineRule="auto"/>
        <w:jc w:val="center"/>
        <w:rPr>
          <w:rFonts w:ascii="Arial" w:eastAsia="Calibri" w:hAnsi="Arial" w:cs="Arial"/>
          <w:b/>
        </w:rPr>
      </w:pPr>
      <w:r w:rsidRPr="00695773">
        <w:rPr>
          <w:rFonts w:ascii="Arial" w:eastAsia="Calibri" w:hAnsi="Arial" w:cs="Arial"/>
          <w:b/>
        </w:rPr>
        <w:t>PREKIŲ KOKYBĖS GARANTIJA</w:t>
      </w:r>
    </w:p>
    <w:p w14:paraId="263FB711" w14:textId="77777777" w:rsidR="00695773" w:rsidRPr="00695773" w:rsidRDefault="00695773" w:rsidP="00695773">
      <w:pPr>
        <w:tabs>
          <w:tab w:val="left" w:pos="993"/>
        </w:tabs>
        <w:spacing w:after="0" w:line="240" w:lineRule="auto"/>
        <w:jc w:val="center"/>
        <w:rPr>
          <w:rFonts w:ascii="Arial" w:eastAsia="Calibri" w:hAnsi="Arial" w:cs="Arial"/>
          <w:b/>
        </w:rPr>
      </w:pPr>
    </w:p>
    <w:p w14:paraId="2822F206" w14:textId="6E3D6F00" w:rsidR="00FD673A" w:rsidRPr="00B942A4" w:rsidRDefault="00FD673A" w:rsidP="003E03C7">
      <w:pPr>
        <w:shd w:val="clear" w:color="auto" w:fill="FFFFFF"/>
        <w:tabs>
          <w:tab w:val="left" w:pos="394"/>
          <w:tab w:val="left" w:pos="720"/>
          <w:tab w:val="left" w:pos="993"/>
        </w:tabs>
        <w:spacing w:after="0" w:line="240" w:lineRule="auto"/>
        <w:ind w:firstLine="426"/>
        <w:jc w:val="both"/>
        <w:rPr>
          <w:rFonts w:ascii="Arial" w:hAnsi="Arial" w:cs="Arial"/>
          <w:i/>
          <w:color w:val="70AD47"/>
          <w:spacing w:val="1"/>
        </w:rPr>
      </w:pPr>
      <w:r w:rsidRPr="00B942A4">
        <w:rPr>
          <w:rFonts w:ascii="Arial" w:eastAsia="Calibri" w:hAnsi="Arial" w:cs="Arial"/>
        </w:rPr>
        <w:t xml:space="preserve">4.1. </w:t>
      </w:r>
      <w:r w:rsidRPr="00B942A4">
        <w:rPr>
          <w:rFonts w:ascii="Arial" w:hAnsi="Arial" w:cs="Arial"/>
        </w:rPr>
        <w:t xml:space="preserve">Prekių kokybės garantijos terminas </w:t>
      </w:r>
      <w:r w:rsidRPr="00B942A4">
        <w:rPr>
          <w:rFonts w:ascii="Arial" w:eastAsia="Calibri" w:hAnsi="Arial" w:cs="Arial"/>
        </w:rPr>
        <w:t>–</w:t>
      </w:r>
      <w:r w:rsidR="00E07F43">
        <w:rPr>
          <w:rFonts w:ascii="Arial" w:eastAsia="Calibri" w:hAnsi="Arial" w:cs="Arial"/>
        </w:rPr>
        <w:t xml:space="preserve"> 24 (dvidešimt keturi) mėnesiai (taikoma visoms P.o.d.).</w:t>
      </w:r>
    </w:p>
    <w:p w14:paraId="70A1E0C5" w14:textId="395B1864" w:rsidR="00BA1EF0" w:rsidRPr="00B942A4" w:rsidRDefault="00FD673A" w:rsidP="003E03C7">
      <w:pPr>
        <w:shd w:val="clear" w:color="auto" w:fill="FFFFFF"/>
        <w:tabs>
          <w:tab w:val="left" w:pos="394"/>
          <w:tab w:val="left" w:pos="720"/>
          <w:tab w:val="left" w:pos="993"/>
        </w:tabs>
        <w:spacing w:after="0" w:line="240" w:lineRule="auto"/>
        <w:ind w:firstLine="426"/>
        <w:jc w:val="both"/>
        <w:rPr>
          <w:rFonts w:ascii="Arial" w:eastAsia="Calibri" w:hAnsi="Arial" w:cs="Arial"/>
        </w:rPr>
      </w:pPr>
      <w:r w:rsidRPr="00B942A4">
        <w:rPr>
          <w:rFonts w:ascii="Arial" w:eastAsia="Calibri" w:hAnsi="Arial" w:cs="Arial"/>
        </w:rPr>
        <w:t>4.2. Prekių trūkumų / defektų nustatymo bei šalinimo tvarka, kokybės garantijos taikymo tvarka nustatyta Sutarties Bendrosiose sąlygose</w:t>
      </w:r>
      <w:r w:rsidR="003C76F7" w:rsidRPr="00B942A4">
        <w:rPr>
          <w:rFonts w:ascii="Arial" w:eastAsia="Calibri" w:hAnsi="Arial" w:cs="Arial"/>
        </w:rPr>
        <w:t>.</w:t>
      </w:r>
    </w:p>
    <w:p w14:paraId="0D38E0AD" w14:textId="77777777" w:rsidR="00BA1EF0" w:rsidRDefault="00BA1EF0"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49875795" w14:textId="77777777" w:rsidR="00695773" w:rsidRDefault="00695773"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41DD4478" w14:textId="77777777" w:rsidR="00695773" w:rsidRDefault="00695773"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56D1B983" w14:textId="77777777" w:rsidR="00695773" w:rsidRDefault="00695773"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73B7BFD2" w14:textId="77777777" w:rsidR="00B31DA5" w:rsidRPr="00B942A4" w:rsidRDefault="00B31DA5" w:rsidP="00BA1EF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5A10111B" w14:textId="1A93DFFB" w:rsidR="00BA1EF0" w:rsidRPr="00695773" w:rsidRDefault="00BA1EF0" w:rsidP="00695773">
      <w:pPr>
        <w:pStyle w:val="Sraopastraipa"/>
        <w:numPr>
          <w:ilvl w:val="0"/>
          <w:numId w:val="1"/>
        </w:numPr>
        <w:tabs>
          <w:tab w:val="left" w:pos="993"/>
        </w:tabs>
        <w:spacing w:after="0" w:line="240" w:lineRule="auto"/>
        <w:jc w:val="center"/>
        <w:rPr>
          <w:rFonts w:ascii="Arial" w:eastAsia="Calibri" w:hAnsi="Arial" w:cs="Arial"/>
          <w:b/>
        </w:rPr>
      </w:pPr>
      <w:r w:rsidRPr="00695773">
        <w:rPr>
          <w:rFonts w:ascii="Arial" w:eastAsia="Calibri" w:hAnsi="Arial" w:cs="Arial"/>
          <w:b/>
        </w:rPr>
        <w:t>ŠALIŲ ATSAKOMYBĖ</w:t>
      </w:r>
    </w:p>
    <w:p w14:paraId="6B00D90E" w14:textId="77777777" w:rsidR="00695773" w:rsidRPr="00695773" w:rsidRDefault="00695773" w:rsidP="00695773">
      <w:pPr>
        <w:tabs>
          <w:tab w:val="left" w:pos="993"/>
        </w:tabs>
        <w:spacing w:after="0" w:line="240" w:lineRule="auto"/>
        <w:jc w:val="center"/>
        <w:rPr>
          <w:rFonts w:ascii="Arial" w:eastAsia="Calibri" w:hAnsi="Arial" w:cs="Arial"/>
          <w:b/>
        </w:rPr>
      </w:pPr>
    </w:p>
    <w:p w14:paraId="4543AFB2" w14:textId="77777777" w:rsidR="00BA1EF0" w:rsidRPr="00B942A4" w:rsidRDefault="00BA1EF0" w:rsidP="003E03C7">
      <w:pPr>
        <w:shd w:val="clear" w:color="auto" w:fill="FFFFFF"/>
        <w:tabs>
          <w:tab w:val="left" w:pos="993"/>
        </w:tabs>
        <w:spacing w:after="0" w:line="240" w:lineRule="auto"/>
        <w:ind w:firstLine="426"/>
        <w:jc w:val="both"/>
        <w:rPr>
          <w:rFonts w:ascii="Arial" w:eastAsia="Calibri" w:hAnsi="Arial" w:cs="Arial"/>
          <w:i/>
        </w:rPr>
      </w:pPr>
      <w:r w:rsidRPr="00B942A4">
        <w:rPr>
          <w:rFonts w:ascii="Arial" w:eastAsia="Calibri" w:hAnsi="Arial" w:cs="Arial"/>
        </w:rPr>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w:t>
      </w:r>
      <w:r w:rsidRPr="00B942A4">
        <w:rPr>
          <w:rFonts w:ascii="Arial" w:eastAsia="Calibri" w:hAnsi="Arial" w:cs="Arial"/>
        </w:rPr>
        <w:lastRenderedPageBreak/>
        <w:t>jei jis Sutarčiai taikomas, maksimalią delspinigių skaičiavimo ribą nustatant 20 (dvidešimt) procentų, skaičiuojamų nuo atitinkamos P.o.d</w:t>
      </w:r>
      <w:r w:rsidRPr="00B942A4">
        <w:rPr>
          <w:rFonts w:ascii="Arial" w:eastAsia="Calibri" w:hAnsi="Arial" w:cs="Arial"/>
          <w:i/>
        </w:rPr>
        <w:t xml:space="preserve"> </w:t>
      </w:r>
      <w:r w:rsidRPr="00B942A4">
        <w:rPr>
          <w:rFonts w:ascii="Arial" w:eastAsia="Calibri" w:hAnsi="Arial" w:cs="Arial"/>
        </w:rPr>
        <w:t>Sutarties maksimalios kainos, įskaitant PVM, jei jis Sutarčiai taikomas.</w:t>
      </w:r>
    </w:p>
    <w:p w14:paraId="6EC81AED" w14:textId="77777777" w:rsidR="00BA1EF0" w:rsidRPr="00B942A4" w:rsidRDefault="00BA1EF0" w:rsidP="003E03C7">
      <w:pPr>
        <w:shd w:val="clear" w:color="auto" w:fill="FFFFFF"/>
        <w:tabs>
          <w:tab w:val="left" w:pos="993"/>
        </w:tabs>
        <w:spacing w:after="0" w:line="240" w:lineRule="auto"/>
        <w:ind w:firstLine="426"/>
        <w:jc w:val="both"/>
        <w:rPr>
          <w:rFonts w:ascii="Arial" w:eastAsia="Calibri" w:hAnsi="Arial" w:cs="Arial"/>
        </w:rPr>
      </w:pPr>
      <w:r w:rsidRPr="00B942A4">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 maksimalios kainos, įskaitant PVM, jei jis Sutarčiai taikomas.</w:t>
      </w:r>
    </w:p>
    <w:p w14:paraId="0868F519" w14:textId="50569579" w:rsidR="00BA1EF0" w:rsidRPr="00B942A4" w:rsidRDefault="00BA1EF0" w:rsidP="003E03C7">
      <w:pPr>
        <w:pStyle w:val="Sraopastraipa"/>
        <w:numPr>
          <w:ilvl w:val="1"/>
          <w:numId w:val="2"/>
        </w:numPr>
        <w:tabs>
          <w:tab w:val="left" w:pos="709"/>
          <w:tab w:val="left" w:pos="851"/>
        </w:tabs>
        <w:spacing w:after="0" w:line="240" w:lineRule="auto"/>
        <w:ind w:left="0" w:firstLine="426"/>
        <w:jc w:val="both"/>
        <w:rPr>
          <w:rFonts w:ascii="Arial" w:eastAsia="Times New Roman" w:hAnsi="Arial" w:cs="Arial"/>
        </w:rPr>
      </w:pPr>
      <w:r w:rsidRPr="00B942A4">
        <w:rPr>
          <w:rFonts w:ascii="Arial" w:eastAsia="Times New Roman" w:hAnsi="Arial" w:cs="Arial"/>
        </w:rPr>
        <w:t>Tiekėjas supažindina Sutartį vykdysiančius Tiekėjo (ir subtiek</w:t>
      </w:r>
      <w:r w:rsidR="00622A53" w:rsidRPr="00B942A4">
        <w:rPr>
          <w:rFonts w:ascii="Arial" w:eastAsia="Times New Roman" w:hAnsi="Arial" w:cs="Arial"/>
        </w:rPr>
        <w:t>ė</w:t>
      </w:r>
      <w:r w:rsidRPr="00B942A4">
        <w:rPr>
          <w:rFonts w:ascii="Arial" w:eastAsia="Times New Roman" w:hAnsi="Arial" w:cs="Arial"/>
        </w:rPr>
        <w:t>jo, jeigu jis pasitelkiamas) darbuotojus su Antikorupcinės politikos, Interesų konfliktų vengimo politikos ir Dovanų politikos nuostatomis (</w:t>
      </w:r>
      <w:hyperlink r:id="rId8" w:history="1">
        <w:r w:rsidRPr="00B942A4">
          <w:rPr>
            <w:rStyle w:val="Hipersaitas"/>
            <w:rFonts w:ascii="Arial" w:eastAsia="Times New Roman" w:hAnsi="Arial" w:cs="Arial"/>
            <w:color w:val="0078D4"/>
          </w:rPr>
          <w:t>https://vmu.lt/korupcijos-prevencija/</w:t>
        </w:r>
      </w:hyperlink>
      <w:r w:rsidRPr="00B942A4">
        <w:rPr>
          <w:rFonts w:ascii="Arial" w:eastAsia="Times New Roman" w:hAnsi="Arial" w:cs="Arial"/>
        </w:rPr>
        <w:t>) prieš pradedant vykdyti Sutartį.</w:t>
      </w:r>
    </w:p>
    <w:p w14:paraId="3D8F7129" w14:textId="2963D766" w:rsidR="00BA1EF0" w:rsidRPr="00B942A4" w:rsidRDefault="00BA1EF0" w:rsidP="003E03C7">
      <w:pPr>
        <w:pStyle w:val="Sraopastraipa"/>
        <w:numPr>
          <w:ilvl w:val="1"/>
          <w:numId w:val="2"/>
        </w:numPr>
        <w:tabs>
          <w:tab w:val="left" w:pos="709"/>
          <w:tab w:val="left" w:pos="851"/>
        </w:tabs>
        <w:spacing w:after="0" w:line="240" w:lineRule="auto"/>
        <w:ind w:left="0" w:firstLine="426"/>
        <w:jc w:val="both"/>
        <w:rPr>
          <w:rFonts w:ascii="Arial" w:eastAsia="Times New Roman" w:hAnsi="Arial" w:cs="Arial"/>
        </w:rPr>
      </w:pPr>
      <w:r w:rsidRPr="00B942A4">
        <w:rPr>
          <w:rFonts w:ascii="Arial" w:eastAsia="Times New Roman" w:hAnsi="Arial" w:cs="Arial"/>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42F50AC2" w14:textId="77777777" w:rsidR="00BA1EF0" w:rsidRPr="00B942A4" w:rsidRDefault="00BA1EF0" w:rsidP="00BA1EF0">
      <w:pPr>
        <w:shd w:val="clear" w:color="auto" w:fill="FFFFFF"/>
        <w:tabs>
          <w:tab w:val="left" w:pos="993"/>
        </w:tabs>
        <w:spacing w:after="0" w:line="240" w:lineRule="auto"/>
        <w:ind w:firstLine="567"/>
        <w:jc w:val="both"/>
        <w:rPr>
          <w:rFonts w:ascii="Arial" w:eastAsia="Calibri" w:hAnsi="Arial" w:cs="Arial"/>
          <w:i/>
        </w:rPr>
      </w:pPr>
    </w:p>
    <w:p w14:paraId="673543A2" w14:textId="0F04CDD9" w:rsidR="00BA1EF0" w:rsidRPr="00695773" w:rsidRDefault="00BA1EF0" w:rsidP="00695773">
      <w:pPr>
        <w:pStyle w:val="Sraopastraipa"/>
        <w:numPr>
          <w:ilvl w:val="0"/>
          <w:numId w:val="2"/>
        </w:numPr>
        <w:tabs>
          <w:tab w:val="left" w:pos="993"/>
        </w:tabs>
        <w:spacing w:after="0" w:line="240" w:lineRule="auto"/>
        <w:jc w:val="center"/>
        <w:rPr>
          <w:rFonts w:ascii="Arial" w:eastAsia="Calibri" w:hAnsi="Arial" w:cs="Arial"/>
          <w:b/>
        </w:rPr>
      </w:pPr>
      <w:r w:rsidRPr="00695773">
        <w:rPr>
          <w:rFonts w:ascii="Arial" w:eastAsia="Calibri" w:hAnsi="Arial" w:cs="Arial"/>
          <w:b/>
        </w:rPr>
        <w:t xml:space="preserve">SUTARTIES ĮVYKDYMO UŽTIKRINIMAS </w:t>
      </w:r>
    </w:p>
    <w:p w14:paraId="51D261F5" w14:textId="77777777" w:rsidR="00695773" w:rsidRPr="00695773" w:rsidRDefault="00695773" w:rsidP="00695773">
      <w:pPr>
        <w:tabs>
          <w:tab w:val="left" w:pos="993"/>
        </w:tabs>
        <w:spacing w:after="0" w:line="240" w:lineRule="auto"/>
        <w:jc w:val="center"/>
        <w:rPr>
          <w:rFonts w:ascii="Arial" w:eastAsia="Calibri" w:hAnsi="Arial" w:cs="Arial"/>
          <w:b/>
        </w:rPr>
      </w:pPr>
    </w:p>
    <w:p w14:paraId="5BA10FDA" w14:textId="351AC0FC" w:rsidR="00BA1EF0" w:rsidRPr="00B942A4" w:rsidRDefault="00BA1EF0" w:rsidP="003E03C7">
      <w:pPr>
        <w:tabs>
          <w:tab w:val="left" w:pos="709"/>
          <w:tab w:val="left" w:pos="993"/>
        </w:tabs>
        <w:spacing w:after="0" w:line="240" w:lineRule="auto"/>
        <w:ind w:firstLine="426"/>
        <w:jc w:val="both"/>
        <w:rPr>
          <w:rFonts w:ascii="Arial" w:eastAsia="Calibri" w:hAnsi="Arial" w:cs="Arial"/>
          <w:i/>
        </w:rPr>
      </w:pPr>
      <w:r w:rsidRPr="00B942A4">
        <w:rPr>
          <w:rFonts w:ascii="Arial" w:eastAsia="Calibri" w:hAnsi="Arial" w:cs="Arial"/>
        </w:rPr>
        <w:t>6.1. Sutarties įvykdymas užtikrinamas vienu iš Sutarties Bendrosiose sąlygose nurodytų prievolių įvykdymo užtikrinimo būdų –</w:t>
      </w:r>
      <w:r w:rsidR="00837B33" w:rsidRPr="00B942A4">
        <w:rPr>
          <w:rFonts w:ascii="Arial" w:eastAsia="Calibri" w:hAnsi="Arial" w:cs="Arial"/>
        </w:rPr>
        <w:t xml:space="preserve"> 3 (trys) proc. </w:t>
      </w:r>
      <w:r w:rsidRPr="00B942A4">
        <w:rPr>
          <w:rFonts w:ascii="Arial" w:eastAsia="Calibri" w:hAnsi="Arial" w:cs="Arial"/>
        </w:rPr>
        <w:t>nuo atitinkamos P.o.d. Sutarties kainos be PVM. Sutarties įvykdymo užtikrinimą įrodantis dokumentas pateikiamas</w:t>
      </w:r>
      <w:r w:rsidRPr="00B942A4">
        <w:rPr>
          <w:rFonts w:ascii="Arial" w:eastAsia="Calibri" w:hAnsi="Arial" w:cs="Arial"/>
          <w:spacing w:val="1"/>
        </w:rPr>
        <w:t xml:space="preserve"> Pirkėjui / Pirkėjo atstovui Sutarties Bendrųjų sąlygų 10.4 punkte nurodytu būdu ne vėliau kaip per </w:t>
      </w:r>
      <w:r w:rsidRPr="00B942A4">
        <w:rPr>
          <w:rFonts w:ascii="Arial" w:eastAsia="Calibri" w:hAnsi="Arial" w:cs="Arial"/>
        </w:rPr>
        <w:t xml:space="preserve">10 (dešimt) </w:t>
      </w:r>
      <w:r w:rsidRPr="00B942A4">
        <w:rPr>
          <w:rFonts w:ascii="Arial" w:eastAsia="Calibri" w:hAnsi="Arial" w:cs="Arial"/>
          <w:spacing w:val="1"/>
        </w:rPr>
        <w:t>kalendorinių dienų nuo Sutarties pasirašymo.</w:t>
      </w:r>
    </w:p>
    <w:p w14:paraId="6FAFD044" w14:textId="77777777" w:rsidR="00BA1EF0" w:rsidRPr="00B942A4" w:rsidRDefault="00BA1EF0" w:rsidP="003E03C7">
      <w:pPr>
        <w:tabs>
          <w:tab w:val="left" w:pos="709"/>
          <w:tab w:val="left" w:pos="993"/>
        </w:tabs>
        <w:spacing w:after="0" w:line="240" w:lineRule="auto"/>
        <w:ind w:firstLine="426"/>
        <w:jc w:val="both"/>
        <w:rPr>
          <w:rFonts w:ascii="Arial" w:eastAsia="Calibri" w:hAnsi="Arial" w:cs="Arial"/>
        </w:rPr>
      </w:pPr>
      <w:r w:rsidRPr="00B942A4">
        <w:rPr>
          <w:rFonts w:ascii="Arial" w:eastAsia="Calibri" w:hAnsi="Arial" w:cs="Arial"/>
          <w:spacing w:val="1"/>
        </w:rPr>
        <w:t xml:space="preserve">6.2. </w:t>
      </w:r>
      <w:r w:rsidRPr="00B942A4">
        <w:rPr>
          <w:rFonts w:ascii="Arial" w:eastAsia="Calibri" w:hAnsi="Arial" w:cs="Arial"/>
        </w:rPr>
        <w:t>Sutarties įvykdymo užtikrinimo būdai ir taikymo tvarka nustatyta Sutarties Bendrosiose sąlygose.</w:t>
      </w:r>
    </w:p>
    <w:p w14:paraId="46D5A734" w14:textId="77777777" w:rsidR="00BA1EF0" w:rsidRPr="00B942A4" w:rsidRDefault="00BA1EF0" w:rsidP="00BA1EF0">
      <w:pPr>
        <w:tabs>
          <w:tab w:val="left" w:pos="709"/>
          <w:tab w:val="left" w:pos="993"/>
        </w:tabs>
        <w:spacing w:after="0" w:line="240" w:lineRule="auto"/>
        <w:ind w:firstLine="567"/>
        <w:jc w:val="both"/>
        <w:rPr>
          <w:rFonts w:ascii="Arial" w:eastAsia="Calibri" w:hAnsi="Arial" w:cs="Arial"/>
          <w:b/>
        </w:rPr>
      </w:pPr>
    </w:p>
    <w:p w14:paraId="0D7C6251" w14:textId="22DCF23D" w:rsidR="00BA1EF0" w:rsidRPr="00695773" w:rsidRDefault="00BA1EF0" w:rsidP="00695773">
      <w:pPr>
        <w:pStyle w:val="Sraopastraipa"/>
        <w:numPr>
          <w:ilvl w:val="0"/>
          <w:numId w:val="2"/>
        </w:numPr>
        <w:tabs>
          <w:tab w:val="left" w:pos="993"/>
        </w:tabs>
        <w:spacing w:after="0" w:line="240" w:lineRule="auto"/>
        <w:jc w:val="center"/>
        <w:rPr>
          <w:rFonts w:ascii="Arial" w:eastAsia="Calibri" w:hAnsi="Arial" w:cs="Arial"/>
          <w:b/>
        </w:rPr>
      </w:pPr>
      <w:r w:rsidRPr="00695773">
        <w:rPr>
          <w:rFonts w:ascii="Arial" w:eastAsia="Calibri" w:hAnsi="Arial" w:cs="Arial"/>
          <w:b/>
        </w:rPr>
        <w:t xml:space="preserve">SUTARTIES GALIOJIMO TERMINAS </w:t>
      </w:r>
    </w:p>
    <w:p w14:paraId="1E9DB2B1" w14:textId="77777777" w:rsidR="00695773" w:rsidRPr="00695773" w:rsidRDefault="00695773" w:rsidP="00695773">
      <w:pPr>
        <w:tabs>
          <w:tab w:val="left" w:pos="993"/>
        </w:tabs>
        <w:spacing w:after="0" w:line="240" w:lineRule="auto"/>
        <w:jc w:val="center"/>
        <w:rPr>
          <w:rFonts w:ascii="Arial" w:eastAsia="Calibri" w:hAnsi="Arial" w:cs="Arial"/>
          <w:i/>
          <w:color w:val="FF0000"/>
        </w:rPr>
      </w:pPr>
    </w:p>
    <w:p w14:paraId="0D90A6BB" w14:textId="00E62E36" w:rsidR="00DC3DF4" w:rsidRPr="00B942A4" w:rsidRDefault="00BA1EF0" w:rsidP="003E03C7">
      <w:pPr>
        <w:pStyle w:val="Tekstas"/>
        <w:ind w:firstLine="426"/>
        <w:rPr>
          <w:rFonts w:ascii="Arial" w:hAnsi="Arial" w:cs="Arial"/>
          <w:color w:val="000000"/>
          <w:sz w:val="22"/>
          <w:szCs w:val="22"/>
        </w:rPr>
      </w:pPr>
      <w:bookmarkStart w:id="4" w:name="_Hlk28336466"/>
      <w:r w:rsidRPr="00B942A4">
        <w:rPr>
          <w:rFonts w:ascii="Arial" w:hAnsi="Arial" w:cs="Arial"/>
          <w:sz w:val="22"/>
          <w:szCs w:val="22"/>
        </w:rPr>
        <w:t>7.1.</w:t>
      </w:r>
      <w:r w:rsidR="00DC3DF4" w:rsidRPr="00B942A4">
        <w:rPr>
          <w:rFonts w:ascii="Arial" w:hAnsi="Arial" w:cs="Arial"/>
          <w:sz w:val="22"/>
          <w:szCs w:val="22"/>
        </w:rPr>
        <w:t xml:space="preserve"> Sutartis laikoma sudaryta ir įsigalioja ją pasirašius įgaliotiems Šalių atstovams, nustatyta tvarka užregistravus</w:t>
      </w:r>
      <w:r w:rsidR="00DC3DF4" w:rsidRPr="00B942A4">
        <w:rPr>
          <w:rFonts w:ascii="Arial" w:eastAsia="Times New Roman" w:hAnsi="Arial" w:cs="Arial"/>
          <w:sz w:val="22"/>
          <w:szCs w:val="22"/>
        </w:rPr>
        <w:t xml:space="preserve"> ir Tiekėjui pateikus tinkamą Sutarties įvykdymo užtikrinimą įrodantį dokumentą, nustatytą Sutartyje. Sutartis</w:t>
      </w:r>
      <w:r w:rsidR="00DC3DF4" w:rsidRPr="00B942A4">
        <w:rPr>
          <w:rFonts w:ascii="Arial" w:hAnsi="Arial" w:cs="Arial"/>
          <w:sz w:val="22"/>
          <w:szCs w:val="22"/>
        </w:rPr>
        <w:t xml:space="preserve"> galioja iki visiško Sutartinių įsipareigojimų įvykdymo arba Sutarties nutraukimo, </w:t>
      </w:r>
      <w:r w:rsidR="00DC3DF4" w:rsidRPr="00B942A4">
        <w:rPr>
          <w:rFonts w:ascii="Arial" w:hAnsi="Arial" w:cs="Arial"/>
          <w:color w:val="000000"/>
          <w:sz w:val="22"/>
          <w:szCs w:val="22"/>
        </w:rPr>
        <w:t xml:space="preserve">bet ne ilgiau nei </w:t>
      </w:r>
      <w:r w:rsidR="00694FE1" w:rsidRPr="00B942A4">
        <w:rPr>
          <w:rFonts w:ascii="Arial" w:hAnsi="Arial" w:cs="Arial"/>
          <w:color w:val="000000"/>
          <w:sz w:val="22"/>
          <w:szCs w:val="22"/>
        </w:rPr>
        <w:t xml:space="preserve">12 </w:t>
      </w:r>
      <w:r w:rsidR="00DC3DF4" w:rsidRPr="00B942A4">
        <w:rPr>
          <w:rFonts w:ascii="Arial" w:hAnsi="Arial" w:cs="Arial"/>
          <w:color w:val="000000"/>
          <w:sz w:val="22"/>
          <w:szCs w:val="22"/>
        </w:rPr>
        <w:t>(d</w:t>
      </w:r>
      <w:r w:rsidR="00B97097" w:rsidRPr="00B942A4">
        <w:rPr>
          <w:rFonts w:ascii="Arial" w:hAnsi="Arial" w:cs="Arial"/>
          <w:color w:val="000000"/>
          <w:sz w:val="22"/>
          <w:szCs w:val="22"/>
        </w:rPr>
        <w:t>v</w:t>
      </w:r>
      <w:r w:rsidR="00694FE1" w:rsidRPr="00B942A4">
        <w:rPr>
          <w:rFonts w:ascii="Arial" w:hAnsi="Arial" w:cs="Arial"/>
          <w:color w:val="000000"/>
          <w:sz w:val="22"/>
          <w:szCs w:val="22"/>
        </w:rPr>
        <w:t xml:space="preserve">ylika </w:t>
      </w:r>
      <w:r w:rsidR="00DC3DF4" w:rsidRPr="00B942A4">
        <w:rPr>
          <w:rFonts w:ascii="Arial" w:hAnsi="Arial" w:cs="Arial"/>
          <w:color w:val="000000"/>
          <w:sz w:val="22"/>
          <w:szCs w:val="22"/>
        </w:rPr>
        <w:t>) mėnesi</w:t>
      </w:r>
      <w:r w:rsidR="00694FE1" w:rsidRPr="00B942A4">
        <w:rPr>
          <w:rFonts w:ascii="Arial" w:hAnsi="Arial" w:cs="Arial"/>
          <w:color w:val="000000"/>
          <w:sz w:val="22"/>
          <w:szCs w:val="22"/>
        </w:rPr>
        <w:t>ų</w:t>
      </w:r>
      <w:r w:rsidR="00DC3DF4" w:rsidRPr="00B942A4">
        <w:rPr>
          <w:rFonts w:ascii="Arial" w:hAnsi="Arial" w:cs="Arial"/>
          <w:i/>
          <w:color w:val="000000"/>
          <w:spacing w:val="1"/>
          <w:sz w:val="22"/>
          <w:szCs w:val="22"/>
        </w:rPr>
        <w:t xml:space="preserve"> </w:t>
      </w:r>
      <w:r w:rsidR="00DC3DF4" w:rsidRPr="00B942A4">
        <w:rPr>
          <w:rFonts w:ascii="Arial" w:hAnsi="Arial" w:cs="Arial"/>
          <w:color w:val="000000"/>
          <w:sz w:val="22"/>
          <w:szCs w:val="22"/>
        </w:rPr>
        <w:t>nuo Sutarties įsigaliojimo dienos.</w:t>
      </w:r>
    </w:p>
    <w:p w14:paraId="0158FA27" w14:textId="111E5512" w:rsidR="00DC3DF4" w:rsidRPr="00B942A4" w:rsidRDefault="00DC3DF4" w:rsidP="003E03C7">
      <w:pPr>
        <w:tabs>
          <w:tab w:val="left" w:pos="993"/>
        </w:tabs>
        <w:spacing w:after="0" w:line="240" w:lineRule="auto"/>
        <w:ind w:firstLine="426"/>
        <w:jc w:val="both"/>
        <w:rPr>
          <w:rFonts w:ascii="Arial" w:eastAsia="Times New Roman" w:hAnsi="Arial" w:cs="Arial"/>
        </w:rPr>
      </w:pPr>
      <w:r w:rsidRPr="00B942A4">
        <w:rPr>
          <w:rFonts w:ascii="Arial" w:eastAsia="Times New Roman" w:hAnsi="Arial" w:cs="Arial"/>
        </w:rPr>
        <w:t xml:space="preserve">7.2.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w:t>
      </w:r>
      <w:r w:rsidRPr="00B942A4">
        <w:rPr>
          <w:rFonts w:ascii="Arial" w:eastAsia="Times New Roman" w:hAnsi="Arial"/>
        </w:rPr>
        <w:t>30 ( trisdešimt )</w:t>
      </w:r>
      <w:r w:rsidRPr="00B942A4">
        <w:rPr>
          <w:rFonts w:ascii="Arial" w:eastAsia="Times New Roman" w:hAnsi="Arial" w:cs="Arial"/>
        </w:rPr>
        <w:t xml:space="preserve"> kalendorinių dienų. Jei Šalis vėluoja įvykdyti savo įsipareigojimus pagal Sutartį ilgiau nei </w:t>
      </w:r>
      <w:r w:rsidRPr="00B942A4">
        <w:rPr>
          <w:rFonts w:ascii="Arial" w:eastAsia="Times New Roman" w:hAnsi="Arial"/>
        </w:rPr>
        <w:t>30 ( trisdešimt )</w:t>
      </w:r>
      <w:r w:rsidRPr="00B942A4">
        <w:rPr>
          <w:rFonts w:ascii="Arial" w:eastAsia="Times New Roman" w:hAnsi="Arial"/>
          <w:i/>
          <w:iCs/>
          <w:color w:val="70AD47"/>
        </w:rPr>
        <w:t xml:space="preserve"> </w:t>
      </w:r>
      <w:r w:rsidRPr="00B942A4">
        <w:rPr>
          <w:rFonts w:ascii="Arial" w:eastAsia="Times New Roman" w:hAnsi="Arial" w:cs="Arial"/>
          <w:i/>
          <w:iCs/>
          <w:color w:val="70AD47"/>
        </w:rPr>
        <w:t xml:space="preserve"> </w:t>
      </w:r>
      <w:r w:rsidRPr="00B942A4">
        <w:rPr>
          <w:rFonts w:ascii="Arial" w:eastAsia="Times New Roman" w:hAnsi="Arial" w:cs="Arial"/>
        </w:rPr>
        <w:t>kalendorinių dienų, tai laikoma esminiu Sutarties pažeidimu. Koronaviruso (COVID-19) pandemijos nulemtomis aplinkybėmis besiremianti Šalis, turi pareigą:</w:t>
      </w:r>
    </w:p>
    <w:p w14:paraId="4D814FB5" w14:textId="77777777" w:rsidR="00DC3DF4" w:rsidRPr="00B942A4" w:rsidRDefault="00DC3DF4" w:rsidP="003E03C7">
      <w:pPr>
        <w:tabs>
          <w:tab w:val="left" w:pos="993"/>
        </w:tabs>
        <w:spacing w:after="0" w:line="240" w:lineRule="auto"/>
        <w:ind w:firstLine="426"/>
        <w:jc w:val="both"/>
        <w:rPr>
          <w:rFonts w:ascii="Arial" w:eastAsia="Times New Roman" w:hAnsi="Arial" w:cs="Arial"/>
        </w:rPr>
      </w:pPr>
      <w:r w:rsidRPr="00B942A4">
        <w:rPr>
          <w:rFonts w:ascii="Arial" w:eastAsia="Times New Roman" w:hAnsi="Arial" w:cs="Arial"/>
        </w:rPr>
        <w:t xml:space="preserve">7.2.1. per </w:t>
      </w:r>
      <w:r w:rsidRPr="00B942A4">
        <w:rPr>
          <w:rFonts w:ascii="Arial" w:hAnsi="Arial"/>
        </w:rPr>
        <w:t>3 (tris)</w:t>
      </w:r>
      <w:r w:rsidRPr="00B942A4">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74DBACAB" w14:textId="77777777" w:rsidR="00DC3DF4" w:rsidRPr="00B942A4" w:rsidRDefault="00DC3DF4" w:rsidP="003E03C7">
      <w:pPr>
        <w:tabs>
          <w:tab w:val="left" w:pos="993"/>
        </w:tabs>
        <w:spacing w:after="0" w:line="240" w:lineRule="auto"/>
        <w:ind w:firstLine="426"/>
        <w:jc w:val="both"/>
        <w:rPr>
          <w:rFonts w:ascii="Arial" w:eastAsia="Times New Roman" w:hAnsi="Arial" w:cs="Arial"/>
        </w:rPr>
      </w:pPr>
      <w:r w:rsidRPr="00B942A4">
        <w:rPr>
          <w:rFonts w:ascii="Arial" w:eastAsia="Times New Roman" w:hAnsi="Arial" w:cs="Arial"/>
        </w:rPr>
        <w:t>7.2.2. reguliariai teikti informaciją, kokių priemonių imamasi ar bus imtasi, kad aplinkybės, trukdančias vykdyti Sutartimi prisiimtus įsipareigojimus, būtų pašalintos. Šalys susitaria, kad tokia informacija bus teikiama raštu.</w:t>
      </w:r>
    </w:p>
    <w:p w14:paraId="7A2CFBAF" w14:textId="2A7C003A" w:rsidR="00BA1EF0" w:rsidRPr="00B942A4" w:rsidRDefault="00DC3DF4" w:rsidP="003E03C7">
      <w:pPr>
        <w:pStyle w:val="Tekstas"/>
        <w:ind w:firstLine="426"/>
        <w:rPr>
          <w:rFonts w:ascii="Arial" w:hAnsi="Arial" w:cs="Arial"/>
          <w:b/>
          <w:sz w:val="22"/>
          <w:szCs w:val="22"/>
        </w:rPr>
      </w:pPr>
      <w:r w:rsidRPr="00B942A4">
        <w:rPr>
          <w:rFonts w:ascii="Arial" w:eastAsia="Times New Roman" w:hAnsi="Arial" w:cs="Arial"/>
          <w:sz w:val="22"/>
          <w:szCs w:val="22"/>
        </w:rPr>
        <w:t xml:space="preserve">7.3. Jeigu dėl objektyvių priežasčių, nurodytų Sutarties Specialiųjų sąlygų 7.2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r w:rsidRPr="00B942A4">
        <w:rPr>
          <w:rFonts w:ascii="Arial" w:hAnsi="Arial" w:cs="Arial"/>
          <w:color w:val="FF0000"/>
          <w:sz w:val="22"/>
          <w:szCs w:val="22"/>
        </w:rPr>
        <w:t xml:space="preserve"> </w:t>
      </w:r>
      <w:r w:rsidR="00BA1EF0" w:rsidRPr="00B942A4">
        <w:rPr>
          <w:rFonts w:ascii="Arial" w:hAnsi="Arial" w:cs="Arial"/>
          <w:sz w:val="22"/>
          <w:szCs w:val="22"/>
        </w:rPr>
        <w:t xml:space="preserve"> </w:t>
      </w:r>
    </w:p>
    <w:bookmarkEnd w:id="4"/>
    <w:p w14:paraId="054AC524" w14:textId="77777777" w:rsidR="00BA1EF0" w:rsidRPr="00B942A4" w:rsidRDefault="00BA1EF0" w:rsidP="00BA1EF0">
      <w:pPr>
        <w:tabs>
          <w:tab w:val="left" w:pos="993"/>
        </w:tabs>
        <w:spacing w:after="0" w:line="240" w:lineRule="auto"/>
        <w:ind w:firstLine="567"/>
        <w:jc w:val="both"/>
        <w:rPr>
          <w:rFonts w:ascii="Arial" w:eastAsia="Calibri" w:hAnsi="Arial" w:cs="Arial"/>
        </w:rPr>
      </w:pPr>
    </w:p>
    <w:p w14:paraId="20799A1F" w14:textId="3F62AE3B" w:rsidR="00BA1EF0" w:rsidRDefault="00BA1EF0" w:rsidP="00695773">
      <w:pPr>
        <w:pStyle w:val="Pagrindinistekstas"/>
        <w:numPr>
          <w:ilvl w:val="0"/>
          <w:numId w:val="2"/>
        </w:numPr>
        <w:tabs>
          <w:tab w:val="left" w:pos="0"/>
          <w:tab w:val="left" w:pos="426"/>
          <w:tab w:val="left" w:pos="709"/>
        </w:tabs>
        <w:suppressAutoHyphens w:val="0"/>
        <w:autoSpaceDE/>
        <w:spacing w:after="60"/>
        <w:jc w:val="center"/>
        <w:textAlignment w:val="auto"/>
        <w:rPr>
          <w:rFonts w:ascii="Arial" w:hAnsi="Arial" w:cs="Arial"/>
          <w:b/>
          <w:caps/>
          <w:sz w:val="22"/>
          <w:szCs w:val="22"/>
          <w:lang w:val="lt-LT"/>
        </w:rPr>
      </w:pPr>
      <w:r w:rsidRPr="00B942A4">
        <w:rPr>
          <w:rFonts w:ascii="Arial" w:hAnsi="Arial" w:cs="Arial"/>
          <w:b/>
          <w:caps/>
          <w:sz w:val="22"/>
          <w:szCs w:val="22"/>
          <w:lang w:val="lt-LT"/>
        </w:rPr>
        <w:t>Rėmimasis kitų ūkio subjektų pajėgumais</w:t>
      </w:r>
    </w:p>
    <w:p w14:paraId="447F35A0" w14:textId="77777777" w:rsidR="00695773" w:rsidRPr="00B942A4" w:rsidRDefault="00695773" w:rsidP="00695773">
      <w:pPr>
        <w:pStyle w:val="Pagrindinistekstas"/>
        <w:tabs>
          <w:tab w:val="left" w:pos="0"/>
          <w:tab w:val="left" w:pos="426"/>
          <w:tab w:val="left" w:pos="709"/>
        </w:tabs>
        <w:suppressAutoHyphens w:val="0"/>
        <w:autoSpaceDE/>
        <w:spacing w:after="60"/>
        <w:jc w:val="center"/>
        <w:textAlignment w:val="auto"/>
        <w:rPr>
          <w:rFonts w:ascii="Arial" w:hAnsi="Arial" w:cs="Arial"/>
          <w:b/>
          <w:caps/>
          <w:sz w:val="22"/>
          <w:szCs w:val="22"/>
          <w:lang w:val="lt-LT"/>
        </w:rPr>
      </w:pPr>
    </w:p>
    <w:p w14:paraId="0A356F7D" w14:textId="77777777" w:rsidR="00BA1EF0" w:rsidRPr="00B942A4" w:rsidRDefault="00BA1EF0" w:rsidP="003E03C7">
      <w:pPr>
        <w:pStyle w:val="Sraopastraipa"/>
        <w:spacing w:after="0" w:line="240" w:lineRule="auto"/>
        <w:ind w:left="0" w:firstLine="426"/>
        <w:jc w:val="both"/>
        <w:rPr>
          <w:rFonts w:ascii="Arial" w:hAnsi="Arial" w:cs="Arial"/>
        </w:rPr>
      </w:pPr>
      <w:r w:rsidRPr="00B942A4">
        <w:rPr>
          <w:rFonts w:ascii="Arial" w:hAnsi="Arial" w:cs="Arial"/>
        </w:rPr>
        <w:t xml:space="preserve">8.1. Iki Sutarties vykdymo pradžios Tiekėjas įsipareigoja Pirkėjui pranešti tuo metu žinomo subtiekėjo pavadinimą, kontaktinius duomenis ir jo atstovus. Tiekėjas privalo Sutarties Bendrosiose </w:t>
      </w:r>
      <w:r w:rsidRPr="00B942A4">
        <w:rPr>
          <w:rFonts w:ascii="Arial" w:hAnsi="Arial" w:cs="Arial"/>
        </w:rPr>
        <w:lastRenderedPageBreak/>
        <w:t xml:space="preserve">sąlygose nustatyta tvarka ir terminais informuoti Pirkėją apie minėtos informacijos pasikeitimus visu Sutarties vykdymo metu. </w:t>
      </w:r>
    </w:p>
    <w:p w14:paraId="3F02C8A1" w14:textId="77777777" w:rsidR="00BA1EF0" w:rsidRPr="00B942A4" w:rsidRDefault="00BA1EF0" w:rsidP="003E03C7">
      <w:pPr>
        <w:pStyle w:val="Sraopastraipa"/>
        <w:spacing w:after="0" w:line="240" w:lineRule="auto"/>
        <w:ind w:left="0" w:firstLine="426"/>
        <w:jc w:val="both"/>
        <w:rPr>
          <w:rFonts w:ascii="Arial" w:hAnsi="Arial" w:cs="Arial"/>
          <w:color w:val="000000"/>
        </w:rPr>
      </w:pPr>
      <w:r w:rsidRPr="00B942A4">
        <w:rPr>
          <w:rFonts w:ascii="Arial" w:hAnsi="Arial" w:cs="Arial"/>
          <w:color w:val="000000"/>
        </w:rPr>
        <w:t>8.2.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68D7A77F" w14:textId="77777777" w:rsidR="00BA1EF0" w:rsidRPr="00B942A4" w:rsidRDefault="00BA1EF0" w:rsidP="00BA1EF0">
      <w:pPr>
        <w:tabs>
          <w:tab w:val="left" w:pos="993"/>
        </w:tabs>
        <w:spacing w:after="0" w:line="240" w:lineRule="auto"/>
        <w:ind w:firstLine="567"/>
        <w:jc w:val="center"/>
        <w:rPr>
          <w:rFonts w:ascii="Arial" w:eastAsia="Calibri" w:hAnsi="Arial" w:cs="Arial"/>
          <w:b/>
        </w:rPr>
      </w:pPr>
    </w:p>
    <w:p w14:paraId="34419944" w14:textId="6A15398D" w:rsidR="00BA1EF0" w:rsidRPr="00695773" w:rsidRDefault="00BA1EF0" w:rsidP="00695773">
      <w:pPr>
        <w:pStyle w:val="Sraopastraipa"/>
        <w:numPr>
          <w:ilvl w:val="0"/>
          <w:numId w:val="2"/>
        </w:numPr>
        <w:tabs>
          <w:tab w:val="left" w:pos="993"/>
        </w:tabs>
        <w:spacing w:after="0" w:line="240" w:lineRule="auto"/>
        <w:jc w:val="center"/>
        <w:rPr>
          <w:rFonts w:ascii="Arial" w:eastAsia="Calibri" w:hAnsi="Arial" w:cs="Arial"/>
          <w:b/>
        </w:rPr>
      </w:pPr>
      <w:r w:rsidRPr="00695773">
        <w:rPr>
          <w:rFonts w:ascii="Arial" w:eastAsia="Calibri" w:hAnsi="Arial" w:cs="Arial"/>
          <w:b/>
        </w:rPr>
        <w:t>KITOS NUOSTATOS</w:t>
      </w:r>
    </w:p>
    <w:p w14:paraId="1B857639" w14:textId="77777777" w:rsidR="00695773" w:rsidRPr="00695773" w:rsidRDefault="00695773" w:rsidP="00695773">
      <w:pPr>
        <w:tabs>
          <w:tab w:val="left" w:pos="993"/>
        </w:tabs>
        <w:spacing w:after="0" w:line="240" w:lineRule="auto"/>
        <w:jc w:val="center"/>
        <w:rPr>
          <w:rFonts w:ascii="Arial" w:eastAsia="Calibri" w:hAnsi="Arial" w:cs="Arial"/>
          <w:b/>
        </w:rPr>
      </w:pPr>
    </w:p>
    <w:p w14:paraId="53A18F48" w14:textId="77777777" w:rsidR="00BA1EF0" w:rsidRPr="00B942A4" w:rsidRDefault="00BA1EF0" w:rsidP="00BA1EF0">
      <w:pPr>
        <w:tabs>
          <w:tab w:val="left" w:pos="993"/>
        </w:tabs>
        <w:spacing w:after="0" w:line="240" w:lineRule="auto"/>
        <w:ind w:firstLine="567"/>
        <w:jc w:val="both"/>
        <w:rPr>
          <w:rFonts w:ascii="Arial" w:eastAsia="Calibri" w:hAnsi="Arial" w:cs="Arial"/>
          <w:lang w:eastAsia="x-none"/>
        </w:rPr>
      </w:pPr>
      <w:r w:rsidRPr="00B942A4">
        <w:rPr>
          <w:rFonts w:ascii="Arial" w:eastAsia="Calibri" w:hAnsi="Arial" w:cs="Arial"/>
        </w:rPr>
        <w:t xml:space="preserve">9.1. Sutarties </w:t>
      </w:r>
      <w:r w:rsidRPr="00B942A4">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B942A4">
        <w:rPr>
          <w:rFonts w:ascii="Arial" w:eastAsia="Calibri" w:hAnsi="Arial" w:cs="Arial"/>
          <w:lang w:eastAsia="x-none"/>
        </w:rPr>
        <w:t xml:space="preserve">ir Tiekėjas jas vykdys. </w:t>
      </w:r>
    </w:p>
    <w:p w14:paraId="7802A53B" w14:textId="77777777" w:rsidR="00BA1EF0" w:rsidRPr="00B942A4" w:rsidRDefault="00BA1EF0" w:rsidP="00BA1EF0">
      <w:pPr>
        <w:tabs>
          <w:tab w:val="left" w:pos="993"/>
        </w:tabs>
        <w:spacing w:after="0" w:line="240" w:lineRule="auto"/>
        <w:ind w:firstLine="567"/>
        <w:jc w:val="both"/>
        <w:rPr>
          <w:rFonts w:ascii="Arial" w:hAnsi="Arial" w:cs="Arial"/>
          <w:color w:val="000000"/>
        </w:rPr>
      </w:pPr>
      <w:r w:rsidRPr="00B942A4">
        <w:rPr>
          <w:rFonts w:ascii="Arial" w:eastAsia="Calibri" w:hAnsi="Arial" w:cs="Arial"/>
        </w:rPr>
        <w:t xml:space="preserve">9.2. </w:t>
      </w:r>
      <w:r w:rsidRPr="00B942A4">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7F20624" w14:textId="7A2C404F" w:rsidR="00BA1EF0" w:rsidRPr="00B942A4" w:rsidRDefault="00BA1EF0" w:rsidP="0092007D">
      <w:pPr>
        <w:tabs>
          <w:tab w:val="left" w:pos="993"/>
        </w:tabs>
        <w:spacing w:after="0" w:line="240" w:lineRule="auto"/>
        <w:ind w:firstLine="567"/>
        <w:jc w:val="both"/>
        <w:rPr>
          <w:rFonts w:ascii="Arial" w:eastAsia="Calibri" w:hAnsi="Arial" w:cs="Arial"/>
        </w:rPr>
      </w:pPr>
      <w:r w:rsidRPr="00B942A4">
        <w:rPr>
          <w:rFonts w:ascii="Arial" w:eastAsia="Calibri" w:hAnsi="Arial" w:cs="Arial"/>
        </w:rPr>
        <w:t xml:space="preserve">9.3. </w:t>
      </w:r>
      <w:r w:rsidRPr="00B942A4">
        <w:rPr>
          <w:rFonts w:ascii="Arial" w:eastAsia="Calibri" w:hAnsi="Arial" w:cs="Arial"/>
          <w:spacing w:val="-5"/>
        </w:rPr>
        <w:t>Tiekėjas</w:t>
      </w:r>
      <w:r w:rsidRPr="00B942A4">
        <w:rPr>
          <w:rFonts w:ascii="Arial" w:eastAsia="Calibri" w:hAnsi="Arial" w:cs="Arial"/>
        </w:rPr>
        <w:t xml:space="preserve"> yra registruotas PVM mokėtoju Lietuvos Respublikoje. </w:t>
      </w:r>
    </w:p>
    <w:p w14:paraId="0B99AF36" w14:textId="4B4F0BA7" w:rsidR="00BA1EF0" w:rsidRPr="00B942A4" w:rsidRDefault="00BA1EF0" w:rsidP="00BA1EF0">
      <w:pPr>
        <w:tabs>
          <w:tab w:val="left" w:pos="567"/>
        </w:tabs>
        <w:spacing w:after="0" w:line="240" w:lineRule="auto"/>
        <w:ind w:firstLine="567"/>
        <w:jc w:val="both"/>
        <w:rPr>
          <w:rFonts w:ascii="Arial" w:eastAsia="Calibri" w:hAnsi="Arial" w:cs="Arial"/>
          <w:i/>
          <w:color w:val="FF0000"/>
        </w:rPr>
      </w:pPr>
      <w:r w:rsidRPr="00B942A4">
        <w:rPr>
          <w:rFonts w:ascii="Arial" w:eastAsia="Calibri" w:hAnsi="Arial" w:cs="Arial"/>
          <w:iCs/>
        </w:rPr>
        <w:t>9.</w:t>
      </w:r>
      <w:r w:rsidR="00C83F4E" w:rsidRPr="00B942A4">
        <w:rPr>
          <w:rFonts w:ascii="Arial" w:eastAsia="Calibri" w:hAnsi="Arial" w:cs="Arial"/>
          <w:iCs/>
        </w:rPr>
        <w:t>4</w:t>
      </w:r>
      <w:r w:rsidRPr="00B942A4">
        <w:rPr>
          <w:rFonts w:ascii="Arial" w:eastAsia="Calibri" w:hAnsi="Arial" w:cs="Arial"/>
          <w:iCs/>
        </w:rPr>
        <w:t>.</w:t>
      </w:r>
      <w:r w:rsidRPr="00B942A4">
        <w:rPr>
          <w:rFonts w:ascii="Arial" w:eastAsia="Calibri" w:hAnsi="Arial" w:cs="Arial"/>
          <w:i/>
        </w:rPr>
        <w:t xml:space="preserve"> </w:t>
      </w:r>
      <w:r w:rsidRPr="00B942A4">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2D2FD2C7" w14:textId="64C18C38" w:rsidR="00BA1EF0" w:rsidRPr="00B942A4" w:rsidRDefault="00BA1EF0" w:rsidP="005C27B4">
      <w:pPr>
        <w:pStyle w:val="BodyText1"/>
        <w:tabs>
          <w:tab w:val="left" w:pos="993"/>
        </w:tabs>
        <w:ind w:firstLine="567"/>
        <w:rPr>
          <w:rFonts w:ascii="Arial" w:hAnsi="Arial" w:cs="Arial"/>
        </w:rPr>
      </w:pPr>
      <w:r w:rsidRPr="00B942A4">
        <w:rPr>
          <w:rFonts w:ascii="Arial" w:eastAsia="Calibri" w:hAnsi="Arial" w:cs="Arial"/>
          <w:sz w:val="22"/>
          <w:szCs w:val="22"/>
          <w:lang w:val="lt-LT" w:eastAsia="x-none"/>
        </w:rPr>
        <w:t>9.</w:t>
      </w:r>
      <w:r w:rsidR="0052242E" w:rsidRPr="00B942A4">
        <w:rPr>
          <w:rFonts w:ascii="Arial" w:eastAsia="Calibri" w:hAnsi="Arial" w:cs="Arial"/>
          <w:sz w:val="22"/>
          <w:szCs w:val="22"/>
          <w:lang w:val="lt-LT" w:eastAsia="x-none"/>
        </w:rPr>
        <w:t>5</w:t>
      </w:r>
      <w:r w:rsidRPr="00B942A4">
        <w:rPr>
          <w:rFonts w:ascii="Arial" w:eastAsia="Calibri" w:hAnsi="Arial" w:cs="Arial"/>
          <w:sz w:val="22"/>
          <w:szCs w:val="22"/>
          <w:lang w:val="lt-LT" w:eastAsia="x-none"/>
        </w:rPr>
        <w:t>. Ši Sutartis sudaryta lietuvių kalba 2 (dviem) egzemplioriais, turinčiais vienodą teisinę galią, po vieną kiekvienai Šaliai</w:t>
      </w:r>
      <w:r w:rsidR="00667BD9" w:rsidRPr="00B942A4">
        <w:rPr>
          <w:rFonts w:ascii="Arial" w:eastAsia="Calibri" w:hAnsi="Arial" w:cs="Arial"/>
          <w:sz w:val="22"/>
          <w:szCs w:val="22"/>
          <w:lang w:val="lt-LT" w:eastAsia="x-none"/>
        </w:rPr>
        <w:t>,</w:t>
      </w:r>
      <w:r w:rsidR="00667BD9" w:rsidRPr="00B942A4">
        <w:rPr>
          <w:lang w:val="lt-LT"/>
        </w:rPr>
        <w:t xml:space="preserve"> </w:t>
      </w:r>
      <w:r w:rsidR="00667BD9" w:rsidRPr="00B942A4">
        <w:rPr>
          <w:rFonts w:ascii="Arial" w:eastAsia="Calibri" w:hAnsi="Arial" w:cs="Arial"/>
          <w:sz w:val="22"/>
          <w:szCs w:val="22"/>
          <w:lang w:val="lt-LT" w:eastAsia="x-none"/>
        </w:rPr>
        <w:t>jeigu Sutartis Šalių pasirašoma rašytiniu parašu popieriuje, arba 1 (vienu) egzemplioriumi, jeigu Sutartis Šalių pasirašoma kvalifikuotu elektroniniu parašu.</w:t>
      </w:r>
      <w:r w:rsidRPr="00B942A4">
        <w:rPr>
          <w:rFonts w:ascii="Arial" w:eastAsia="Calibri" w:hAnsi="Arial" w:cs="Arial"/>
          <w:sz w:val="22"/>
          <w:szCs w:val="22"/>
          <w:lang w:val="lt-LT" w:eastAsia="x-none"/>
        </w:rPr>
        <w:t xml:space="preserve"> </w:t>
      </w:r>
      <w:r w:rsidRPr="00B942A4">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B942A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B942A4">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B942A4">
        <w:rPr>
          <w:rFonts w:ascii="Arial" w:hAnsi="Arial" w:cs="Arial"/>
          <w:sz w:val="22"/>
          <w:szCs w:val="22"/>
          <w:lang w:val="lt-LT"/>
        </w:rPr>
        <w:t xml:space="preserve">Šalis (jei ji juridinis asmuo) Sutartį patvirtina antspaudu, </w:t>
      </w:r>
      <w:r w:rsidRPr="00B942A4">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B942A4">
        <w:rPr>
          <w:rFonts w:ascii="Arial" w:hAnsi="Arial" w:cs="Arial"/>
          <w:color w:val="000000"/>
          <w:sz w:val="22"/>
          <w:szCs w:val="22"/>
          <w:lang w:val="lt-LT"/>
        </w:rPr>
        <w:t xml:space="preserve">Jeigu Sutarties Šalys – juridiniai asmenys Sutartį pasirašo kvalifikuotu elektroniniu parašu, </w:t>
      </w:r>
      <w:r w:rsidRPr="00B942A4">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B942A4">
        <w:rPr>
          <w:rFonts w:ascii="Arial" w:hAnsi="Arial" w:cs="Arial"/>
          <w:color w:val="000000"/>
          <w:sz w:val="22"/>
          <w:szCs w:val="22"/>
          <w:lang w:val="lt-LT"/>
        </w:rPr>
        <w:t xml:space="preserve">. </w:t>
      </w:r>
    </w:p>
    <w:p w14:paraId="1EB5DEAF" w14:textId="77777777" w:rsidR="00BA1EF0" w:rsidRPr="00B942A4" w:rsidRDefault="00BA1EF0" w:rsidP="00BA1EF0">
      <w:pPr>
        <w:pStyle w:val="BodyText1"/>
        <w:tabs>
          <w:tab w:val="left" w:pos="993"/>
        </w:tabs>
        <w:ind w:firstLine="567"/>
        <w:rPr>
          <w:rFonts w:ascii="Arial" w:hAnsi="Arial" w:cs="Arial"/>
          <w:color w:val="000000"/>
          <w:sz w:val="22"/>
          <w:szCs w:val="22"/>
          <w:lang w:val="lt-LT"/>
        </w:rPr>
      </w:pPr>
    </w:p>
    <w:p w14:paraId="422C9081" w14:textId="77777777" w:rsidR="00BA1EF0" w:rsidRPr="00B942A4" w:rsidRDefault="00BA1EF0" w:rsidP="00BA1EF0">
      <w:pPr>
        <w:pStyle w:val="BodyText1"/>
        <w:tabs>
          <w:tab w:val="left" w:pos="993"/>
        </w:tabs>
        <w:ind w:firstLine="567"/>
        <w:rPr>
          <w:rFonts w:ascii="Arial" w:hAnsi="Arial" w:cs="Arial"/>
          <w:b/>
          <w:bCs/>
          <w:sz w:val="22"/>
          <w:szCs w:val="22"/>
          <w:lang w:val="lt-LT"/>
        </w:rPr>
      </w:pPr>
      <w:r w:rsidRPr="00B942A4">
        <w:rPr>
          <w:rFonts w:ascii="Arial" w:hAnsi="Arial" w:cs="Arial"/>
          <w:b/>
          <w:bCs/>
          <w:color w:val="000000"/>
          <w:sz w:val="22"/>
          <w:szCs w:val="22"/>
          <w:lang w:val="lt-LT"/>
        </w:rPr>
        <w:t>PRIDEDAMA:</w:t>
      </w:r>
    </w:p>
    <w:p w14:paraId="3343C095" w14:textId="77777777" w:rsidR="005C27B4" w:rsidRPr="003C62F2" w:rsidRDefault="005C27B4" w:rsidP="005C27B4">
      <w:pPr>
        <w:widowControl w:val="0"/>
        <w:tabs>
          <w:tab w:val="left" w:pos="993"/>
        </w:tabs>
        <w:spacing w:after="0" w:line="240" w:lineRule="auto"/>
        <w:ind w:firstLine="426"/>
        <w:jc w:val="both"/>
        <w:rPr>
          <w:rFonts w:ascii="Arial" w:eastAsia="Calibri" w:hAnsi="Arial" w:cs="Arial"/>
          <w:i/>
          <w:color w:val="4472C4" w:themeColor="accent1"/>
        </w:rPr>
      </w:pPr>
      <w:bookmarkStart w:id="5" w:name="_Toc438559501"/>
      <w:bookmarkStart w:id="6" w:name="_Toc438559828"/>
      <w:r w:rsidRPr="003C62F2">
        <w:rPr>
          <w:rFonts w:ascii="Arial" w:eastAsia="Calibri" w:hAnsi="Arial" w:cs="Arial"/>
        </w:rPr>
        <w:t>1 priedas –</w:t>
      </w:r>
      <w:r>
        <w:rPr>
          <w:rFonts w:ascii="Arial" w:eastAsia="Calibri" w:hAnsi="Arial" w:cs="Arial"/>
        </w:rPr>
        <w:t xml:space="preserve"> Įvairių padargų žemės dirbimui medelynuose</w:t>
      </w:r>
      <w:r w:rsidRPr="008D6029">
        <w:rPr>
          <w:rFonts w:ascii="Arial" w:eastAsia="Calibri" w:hAnsi="Arial" w:cs="Arial"/>
        </w:rPr>
        <w:t xml:space="preserve"> pirkimo techninė specifikacija</w:t>
      </w:r>
      <w:r>
        <w:rPr>
          <w:rFonts w:ascii="Arial" w:eastAsia="Calibri" w:hAnsi="Arial" w:cs="Arial"/>
        </w:rPr>
        <w:t>.</w:t>
      </w:r>
    </w:p>
    <w:p w14:paraId="493FD29E" w14:textId="77777777" w:rsidR="005C27B4" w:rsidRPr="003C62F2" w:rsidRDefault="005C27B4" w:rsidP="005C27B4">
      <w:pPr>
        <w:widowControl w:val="0"/>
        <w:tabs>
          <w:tab w:val="left" w:pos="993"/>
        </w:tabs>
        <w:spacing w:after="0" w:line="240" w:lineRule="auto"/>
        <w:ind w:firstLine="426"/>
        <w:jc w:val="both"/>
        <w:rPr>
          <w:rFonts w:ascii="Arial" w:eastAsia="Calibri" w:hAnsi="Arial" w:cs="Arial"/>
          <w:i/>
          <w:color w:val="4472C4" w:themeColor="accent1"/>
        </w:rPr>
      </w:pPr>
      <w:r w:rsidRPr="003C62F2">
        <w:rPr>
          <w:rFonts w:ascii="Arial" w:eastAsia="Calibri" w:hAnsi="Arial" w:cs="Arial"/>
        </w:rPr>
        <w:t>2 priedas –</w:t>
      </w:r>
      <w:r w:rsidRPr="003C62F2">
        <w:rPr>
          <w:rFonts w:ascii="Arial" w:eastAsia="Calibri" w:hAnsi="Arial" w:cs="Arial"/>
          <w:i/>
        </w:rPr>
        <w:t xml:space="preserve"> </w:t>
      </w:r>
      <w:r>
        <w:rPr>
          <w:rFonts w:ascii="Arial" w:eastAsia="Calibri" w:hAnsi="Arial" w:cs="Arial"/>
          <w:iCs/>
        </w:rPr>
        <w:t xml:space="preserve">Sutarties </w:t>
      </w:r>
      <w:r w:rsidRPr="003C62F2">
        <w:rPr>
          <w:rFonts w:ascii="Arial" w:eastAsia="Calibri" w:hAnsi="Arial" w:cs="Arial"/>
          <w:iCs/>
        </w:rPr>
        <w:t>Bendrosios sąlygos.</w:t>
      </w:r>
    </w:p>
    <w:p w14:paraId="307FE3F9" w14:textId="77777777" w:rsidR="005C27B4" w:rsidRDefault="005C27B4" w:rsidP="005C27B4">
      <w:pPr>
        <w:widowControl w:val="0"/>
        <w:tabs>
          <w:tab w:val="left" w:pos="993"/>
        </w:tabs>
        <w:spacing w:after="0" w:line="240" w:lineRule="auto"/>
        <w:ind w:firstLine="426"/>
        <w:jc w:val="both"/>
        <w:rPr>
          <w:rFonts w:ascii="Arial" w:eastAsia="Calibri" w:hAnsi="Arial" w:cs="Arial"/>
          <w:i/>
          <w:color w:val="538135" w:themeColor="accent6" w:themeShade="BF"/>
        </w:rPr>
      </w:pPr>
      <w:r w:rsidRPr="003C62F2">
        <w:rPr>
          <w:rFonts w:ascii="Arial" w:eastAsia="Calibri" w:hAnsi="Arial" w:cs="Arial"/>
        </w:rPr>
        <w:t>3 priedas –</w:t>
      </w:r>
      <w:r>
        <w:rPr>
          <w:rFonts w:ascii="Arial" w:eastAsia="Calibri" w:hAnsi="Arial" w:cs="Arial"/>
        </w:rPr>
        <w:t xml:space="preserve"> </w:t>
      </w:r>
      <w:r w:rsidRPr="003C62F2">
        <w:rPr>
          <w:rFonts w:ascii="Arial" w:eastAsia="Calibri" w:hAnsi="Arial" w:cs="Arial"/>
        </w:rPr>
        <w:t xml:space="preserve">Sutarties įvykdymo užtikrinimas, pridedamas po Sutarties pasirašymo (originalas saugomas </w:t>
      </w:r>
      <w:r w:rsidRPr="004B5B12">
        <w:rPr>
          <w:rFonts w:ascii="Arial" w:eastAsia="Calibri" w:hAnsi="Arial" w:cs="Arial"/>
        </w:rPr>
        <w:t xml:space="preserve">Centrinėje viešųjų pirkimų informacinėje sistemoje (toliau </w:t>
      </w:r>
      <w:r>
        <w:rPr>
          <w:rFonts w:ascii="Arial" w:eastAsia="Calibri" w:hAnsi="Arial" w:cs="Arial"/>
        </w:rPr>
        <w:t>–</w:t>
      </w:r>
      <w:r w:rsidRPr="004B5B12">
        <w:rPr>
          <w:rFonts w:ascii="Arial" w:eastAsia="Calibri" w:hAnsi="Arial" w:cs="Arial"/>
        </w:rPr>
        <w:t xml:space="preserve"> </w:t>
      </w:r>
      <w:r>
        <w:rPr>
          <w:rFonts w:ascii="Arial" w:eastAsia="Calibri" w:hAnsi="Arial" w:cs="Arial"/>
          <w:b/>
          <w:bCs/>
        </w:rPr>
        <w:t>CVP IS</w:t>
      </w:r>
      <w:r>
        <w:rPr>
          <w:rFonts w:ascii="Arial" w:eastAsia="Calibri" w:hAnsi="Arial" w:cs="Arial"/>
        </w:rPr>
        <w:t>).</w:t>
      </w:r>
      <w:r w:rsidRPr="003C62F2">
        <w:rPr>
          <w:rFonts w:ascii="Arial" w:eastAsia="Calibri" w:hAnsi="Arial" w:cs="Arial"/>
          <w:i/>
          <w:color w:val="538135" w:themeColor="accent6" w:themeShade="BF"/>
        </w:rPr>
        <w:t xml:space="preserve"> </w:t>
      </w:r>
    </w:p>
    <w:p w14:paraId="2DE23382" w14:textId="77777777" w:rsidR="00695773" w:rsidRPr="003C62F2" w:rsidRDefault="00695773" w:rsidP="005C27B4">
      <w:pPr>
        <w:widowControl w:val="0"/>
        <w:tabs>
          <w:tab w:val="left" w:pos="993"/>
        </w:tabs>
        <w:spacing w:after="0" w:line="240" w:lineRule="auto"/>
        <w:ind w:firstLine="426"/>
        <w:jc w:val="both"/>
        <w:rPr>
          <w:rFonts w:ascii="Arial" w:eastAsia="Calibri" w:hAnsi="Arial" w:cs="Arial"/>
        </w:rPr>
      </w:pPr>
    </w:p>
    <w:p w14:paraId="35598280" w14:textId="77777777" w:rsidR="005C27B4" w:rsidRPr="003C62F2" w:rsidRDefault="005C27B4" w:rsidP="005C27B4">
      <w:pPr>
        <w:widowControl w:val="0"/>
        <w:tabs>
          <w:tab w:val="left" w:pos="993"/>
        </w:tabs>
        <w:spacing w:after="0" w:line="240" w:lineRule="auto"/>
        <w:ind w:firstLine="426"/>
        <w:jc w:val="both"/>
        <w:rPr>
          <w:rFonts w:ascii="Arial" w:eastAsia="Calibri" w:hAnsi="Arial" w:cs="Arial"/>
        </w:rPr>
      </w:pPr>
    </w:p>
    <w:p w14:paraId="45F0476F" w14:textId="77777777" w:rsidR="005C27B4" w:rsidRPr="003C62F2" w:rsidRDefault="005C27B4" w:rsidP="005C27B4">
      <w:pPr>
        <w:widowControl w:val="0"/>
        <w:tabs>
          <w:tab w:val="left" w:pos="993"/>
        </w:tabs>
        <w:spacing w:after="0" w:line="240" w:lineRule="auto"/>
        <w:ind w:firstLine="426"/>
        <w:jc w:val="both"/>
        <w:rPr>
          <w:rFonts w:ascii="Arial" w:eastAsia="Calibri" w:hAnsi="Arial" w:cs="Arial"/>
          <w:b/>
        </w:rPr>
      </w:pPr>
      <w:r w:rsidRPr="003C62F2">
        <w:rPr>
          <w:rFonts w:ascii="Arial" w:eastAsia="Calibri" w:hAnsi="Arial" w:cs="Arial"/>
        </w:rPr>
        <w:t>Tiekėjo pasiūlymas Pirkimui prie Sutarties atskirai nepridedamas, originalas saugomas</w:t>
      </w:r>
      <w:r>
        <w:rPr>
          <w:rFonts w:ascii="Arial" w:eastAsia="Calibri" w:hAnsi="Arial" w:cs="Arial"/>
        </w:rPr>
        <w:t xml:space="preserve"> CVP IS.</w:t>
      </w:r>
    </w:p>
    <w:p w14:paraId="39B3702A" w14:textId="77777777" w:rsidR="00BA1EF0" w:rsidRPr="00B942A4" w:rsidRDefault="00BA1EF0" w:rsidP="00BA1EF0">
      <w:pPr>
        <w:keepNext/>
        <w:tabs>
          <w:tab w:val="left" w:pos="993"/>
        </w:tabs>
        <w:spacing w:after="0" w:line="240" w:lineRule="auto"/>
        <w:ind w:firstLine="567"/>
        <w:jc w:val="center"/>
        <w:outlineLvl w:val="0"/>
        <w:rPr>
          <w:rFonts w:ascii="Arial" w:eastAsia="Calibri" w:hAnsi="Arial" w:cs="Arial"/>
          <w:b/>
        </w:rPr>
      </w:pPr>
    </w:p>
    <w:p w14:paraId="33E2C5D0" w14:textId="77777777" w:rsidR="00BA1EF0" w:rsidRPr="00B942A4" w:rsidRDefault="00BA1EF0" w:rsidP="00BA1EF0">
      <w:pPr>
        <w:keepNext/>
        <w:tabs>
          <w:tab w:val="left" w:pos="993"/>
        </w:tabs>
        <w:spacing w:after="0" w:line="240" w:lineRule="auto"/>
        <w:ind w:firstLine="567"/>
        <w:jc w:val="center"/>
        <w:outlineLvl w:val="0"/>
        <w:rPr>
          <w:rFonts w:ascii="Arial" w:eastAsia="Calibri" w:hAnsi="Arial" w:cs="Arial"/>
          <w:b/>
        </w:rPr>
      </w:pPr>
      <w:r w:rsidRPr="00B942A4">
        <w:rPr>
          <w:rFonts w:ascii="Arial" w:eastAsia="Calibri" w:hAnsi="Arial" w:cs="Arial"/>
          <w:b/>
        </w:rPr>
        <w:t>10. ŠALIŲ ADRESAI IR REKVIZITAI</w:t>
      </w:r>
      <w:bookmarkEnd w:id="5"/>
      <w:bookmarkEnd w:id="6"/>
    </w:p>
    <w:p w14:paraId="5FA91922" w14:textId="43A23775" w:rsidR="00BA1EF0" w:rsidRPr="00B942A4" w:rsidRDefault="00BA1EF0" w:rsidP="007A28BA">
      <w:pPr>
        <w:tabs>
          <w:tab w:val="left" w:pos="993"/>
          <w:tab w:val="left" w:pos="6096"/>
        </w:tabs>
        <w:spacing w:after="0" w:line="240" w:lineRule="auto"/>
        <w:ind w:firstLine="567"/>
        <w:rPr>
          <w:rFonts w:ascii="Arial" w:eastAsia="Calibri" w:hAnsi="Arial" w:cs="Arial"/>
        </w:rPr>
      </w:pPr>
    </w:p>
    <w:tbl>
      <w:tblPr>
        <w:tblW w:w="9852" w:type="dxa"/>
        <w:tblLayout w:type="fixed"/>
        <w:tblLook w:val="0000" w:firstRow="0" w:lastRow="0" w:firstColumn="0" w:lastColumn="0" w:noHBand="0" w:noVBand="0"/>
      </w:tblPr>
      <w:tblGrid>
        <w:gridCol w:w="5130"/>
        <w:gridCol w:w="4722"/>
      </w:tblGrid>
      <w:tr w:rsidR="007A28BA" w:rsidRPr="006A2F5E" w14:paraId="7135D3EC" w14:textId="77777777" w:rsidTr="002853C8">
        <w:trPr>
          <w:trHeight w:val="25"/>
        </w:trPr>
        <w:tc>
          <w:tcPr>
            <w:tcW w:w="5130" w:type="dxa"/>
            <w:shd w:val="clear" w:color="auto" w:fill="auto"/>
          </w:tcPr>
          <w:p w14:paraId="4E929778" w14:textId="77777777" w:rsidR="007A28BA" w:rsidRPr="00953B3B" w:rsidRDefault="007A28BA" w:rsidP="002853C8">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Pr>
                <w:rFonts w:ascii="Arial" w:eastAsia="Times New Roman" w:hAnsi="Arial" w:cs="Arial"/>
                <w:b/>
                <w:bCs/>
                <w:iCs/>
                <w:lang w:eastAsia="ar-SA"/>
              </w:rPr>
              <w:lastRenderedPageBreak/>
              <w:t>Pirkėjas</w:t>
            </w:r>
          </w:p>
          <w:p w14:paraId="68C9A9D6" w14:textId="77777777" w:rsidR="007A28BA" w:rsidRPr="006A2F5E" w:rsidRDefault="007A28BA" w:rsidP="002853C8">
            <w:pPr>
              <w:tabs>
                <w:tab w:val="left" w:pos="3060"/>
              </w:tabs>
              <w:suppressAutoHyphens/>
              <w:spacing w:after="0" w:line="240" w:lineRule="auto"/>
              <w:ind w:left="-108" w:firstLine="360"/>
              <w:rPr>
                <w:rFonts w:ascii="Arial" w:eastAsia="Times New Roman" w:hAnsi="Arial" w:cs="Arial"/>
                <w:b/>
                <w:iCs/>
                <w:lang w:eastAsia="ar-SA"/>
              </w:rPr>
            </w:pPr>
            <w:r w:rsidRPr="006A2F5E">
              <w:rPr>
                <w:rFonts w:ascii="Arial" w:eastAsia="Times New Roman" w:hAnsi="Arial" w:cs="Arial"/>
                <w:b/>
                <w:iCs/>
                <w:lang w:eastAsia="ar-SA"/>
              </w:rPr>
              <w:t xml:space="preserve">VĮ Valstybinių miškų urėdija </w:t>
            </w:r>
          </w:p>
        </w:tc>
        <w:tc>
          <w:tcPr>
            <w:tcW w:w="4722" w:type="dxa"/>
            <w:shd w:val="clear" w:color="auto" w:fill="auto"/>
          </w:tcPr>
          <w:p w14:paraId="1B856F61" w14:textId="77777777" w:rsidR="007A28BA" w:rsidRPr="00427E2B" w:rsidRDefault="007A28BA" w:rsidP="002853C8">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 xml:space="preserve"> </w:t>
            </w:r>
            <w:r w:rsidRPr="00427E2B">
              <w:rPr>
                <w:rFonts w:ascii="Arial" w:eastAsia="Times New Roman" w:hAnsi="Arial" w:cs="Arial"/>
                <w:b/>
                <w:bCs/>
                <w:iCs/>
                <w:lang w:eastAsia="ar-SA"/>
              </w:rPr>
              <w:t>Tiekėjas</w:t>
            </w:r>
          </w:p>
          <w:p w14:paraId="690EA0A5" w14:textId="77777777" w:rsidR="007A28BA" w:rsidRPr="006A2F5E" w:rsidRDefault="007A28BA" w:rsidP="002853C8">
            <w:pPr>
              <w:suppressAutoHyphens/>
              <w:spacing w:after="0" w:line="240" w:lineRule="auto"/>
              <w:ind w:firstLine="360"/>
              <w:rPr>
                <w:rFonts w:ascii="Arial" w:hAnsi="Arial" w:cs="Arial"/>
                <w:b/>
                <w:bCs/>
                <w:lang w:eastAsia="ar-SA"/>
              </w:rPr>
            </w:pPr>
            <w:r>
              <w:rPr>
                <w:rFonts w:ascii="Arial" w:hAnsi="Arial" w:cs="Arial"/>
                <w:b/>
                <w:bCs/>
                <w:lang w:eastAsia="ar-SA"/>
              </w:rPr>
              <w:t>UAB „</w:t>
            </w:r>
            <w:proofErr w:type="spellStart"/>
            <w:r>
              <w:rPr>
                <w:rFonts w:ascii="Arial" w:hAnsi="Arial" w:cs="Arial"/>
                <w:b/>
                <w:bCs/>
                <w:lang w:eastAsia="ar-SA"/>
              </w:rPr>
              <w:t>Komuva</w:t>
            </w:r>
            <w:proofErr w:type="spellEnd"/>
            <w:r>
              <w:rPr>
                <w:rFonts w:ascii="Arial" w:hAnsi="Arial" w:cs="Arial"/>
                <w:b/>
                <w:bCs/>
                <w:lang w:eastAsia="ar-SA"/>
              </w:rPr>
              <w:t>“</w:t>
            </w:r>
          </w:p>
        </w:tc>
      </w:tr>
      <w:tr w:rsidR="007A28BA" w:rsidRPr="00E965BF" w14:paraId="6D73437B" w14:textId="77777777" w:rsidTr="002853C8">
        <w:trPr>
          <w:trHeight w:val="25"/>
        </w:trPr>
        <w:tc>
          <w:tcPr>
            <w:tcW w:w="5130" w:type="dxa"/>
            <w:shd w:val="clear" w:color="auto" w:fill="auto"/>
          </w:tcPr>
          <w:p w14:paraId="390FF9D9"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Įmonės kodas 132340880</w:t>
            </w:r>
          </w:p>
          <w:p w14:paraId="34F0D013"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PVM mokėtojo kodas LT323408811</w:t>
            </w:r>
          </w:p>
          <w:p w14:paraId="156B455E"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Registracijos adresas: </w:t>
            </w:r>
          </w:p>
          <w:p w14:paraId="4F50E02B"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Pramonės pr. 11A</w:t>
            </w:r>
            <w:r>
              <w:rPr>
                <w:rFonts w:ascii="Arial" w:eastAsia="Times New Roman" w:hAnsi="Arial" w:cs="Arial"/>
                <w:bCs/>
                <w:iCs/>
                <w:lang w:eastAsia="ar-SA"/>
              </w:rPr>
              <w:t>-9</w:t>
            </w:r>
            <w:r w:rsidRPr="00E965BF">
              <w:rPr>
                <w:rFonts w:ascii="Arial" w:eastAsia="Times New Roman" w:hAnsi="Arial" w:cs="Arial"/>
                <w:bCs/>
                <w:iCs/>
                <w:lang w:eastAsia="ar-SA"/>
              </w:rPr>
              <w:t>, 51327 Kaunas</w:t>
            </w:r>
          </w:p>
          <w:p w14:paraId="6CB4B439"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Buveinės adresas: </w:t>
            </w:r>
          </w:p>
          <w:p w14:paraId="6B72F068"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Savanorių pr. 176, 03154 Vilnius</w:t>
            </w:r>
          </w:p>
          <w:p w14:paraId="337DAFCE"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AB SEB bankas</w:t>
            </w:r>
          </w:p>
          <w:p w14:paraId="77CE4C92"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A.s. LT84 7044 0600 0812 3597</w:t>
            </w:r>
          </w:p>
          <w:p w14:paraId="405C7BF8" w14:textId="157A8EDF"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Tel. </w:t>
            </w:r>
          </w:p>
          <w:p w14:paraId="370CA78B" w14:textId="19C7C9C5"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El. p.: </w:t>
            </w:r>
          </w:p>
        </w:tc>
        <w:tc>
          <w:tcPr>
            <w:tcW w:w="4722" w:type="dxa"/>
            <w:shd w:val="clear" w:color="auto" w:fill="auto"/>
          </w:tcPr>
          <w:p w14:paraId="7B846026" w14:textId="77777777" w:rsidR="007A28BA" w:rsidRPr="00CE76B7" w:rsidRDefault="007A28BA" w:rsidP="002853C8">
            <w:pPr>
              <w:suppressAutoHyphens/>
              <w:spacing w:after="0" w:line="240" w:lineRule="auto"/>
              <w:ind w:firstLine="360"/>
              <w:rPr>
                <w:rFonts w:ascii="Arial" w:hAnsi="Arial" w:cs="Arial"/>
                <w:lang w:eastAsia="ar-SA"/>
              </w:rPr>
            </w:pPr>
            <w:r>
              <w:rPr>
                <w:rFonts w:ascii="Arial" w:hAnsi="Arial" w:cs="Arial"/>
                <w:lang w:eastAsia="ar-SA"/>
              </w:rPr>
              <w:t xml:space="preserve">Įmonės kodas </w:t>
            </w:r>
            <w:r w:rsidRPr="005C27B4">
              <w:rPr>
                <w:rFonts w:ascii="Arial" w:hAnsi="Arial" w:cs="Arial"/>
                <w:lang w:eastAsia="ar-SA"/>
              </w:rPr>
              <w:t>225760130</w:t>
            </w:r>
          </w:p>
          <w:p w14:paraId="20699E26" w14:textId="77777777" w:rsidR="007A28BA" w:rsidRDefault="007A28BA" w:rsidP="002853C8">
            <w:pPr>
              <w:suppressAutoHyphens/>
              <w:spacing w:after="0" w:line="240" w:lineRule="auto"/>
              <w:ind w:firstLine="360"/>
              <w:rPr>
                <w:rFonts w:ascii="Arial" w:hAnsi="Arial" w:cs="Arial"/>
                <w:lang w:eastAsia="ar-SA"/>
              </w:rPr>
            </w:pPr>
            <w:r w:rsidRPr="00CE76B7">
              <w:rPr>
                <w:rFonts w:ascii="Arial" w:hAnsi="Arial" w:cs="Arial"/>
                <w:lang w:eastAsia="ar-SA"/>
              </w:rPr>
              <w:t>PVM kodas</w:t>
            </w:r>
            <w:r>
              <w:rPr>
                <w:rFonts w:ascii="Arial" w:hAnsi="Arial" w:cs="Arial"/>
                <w:lang w:eastAsia="ar-SA"/>
              </w:rPr>
              <w:t xml:space="preserve"> </w:t>
            </w:r>
            <w:r w:rsidRPr="005C27B4">
              <w:rPr>
                <w:rFonts w:ascii="Arial" w:hAnsi="Arial" w:cs="Arial"/>
                <w:lang w:eastAsia="ar-SA"/>
              </w:rPr>
              <w:t>LT100005658616</w:t>
            </w:r>
          </w:p>
          <w:p w14:paraId="0EE4D387" w14:textId="77777777" w:rsidR="007A28BA"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  </w:t>
            </w:r>
            <w:r w:rsidRPr="005C27B4">
              <w:rPr>
                <w:rFonts w:ascii="Arial" w:eastAsia="Times New Roman" w:hAnsi="Arial" w:cs="Arial"/>
                <w:bCs/>
                <w:iCs/>
                <w:lang w:eastAsia="ar-SA"/>
              </w:rPr>
              <w:t xml:space="preserve">Kalno g. 22, </w:t>
            </w:r>
            <w:proofErr w:type="spellStart"/>
            <w:r w:rsidRPr="005C27B4">
              <w:rPr>
                <w:rFonts w:ascii="Arial" w:eastAsia="Times New Roman" w:hAnsi="Arial" w:cs="Arial"/>
                <w:bCs/>
                <w:iCs/>
                <w:lang w:eastAsia="ar-SA"/>
              </w:rPr>
              <w:t>Melekonių</w:t>
            </w:r>
            <w:proofErr w:type="spellEnd"/>
            <w:r w:rsidRPr="005C27B4">
              <w:rPr>
                <w:rFonts w:ascii="Arial" w:eastAsia="Times New Roman" w:hAnsi="Arial" w:cs="Arial"/>
                <w:bCs/>
                <w:iCs/>
                <w:lang w:eastAsia="ar-SA"/>
              </w:rPr>
              <w:t xml:space="preserve"> k., Pagirių sen., </w:t>
            </w:r>
          </w:p>
          <w:p w14:paraId="7B938C99" w14:textId="77777777" w:rsidR="007A28BA" w:rsidRDefault="007A28BA" w:rsidP="002853C8">
            <w:pPr>
              <w:tabs>
                <w:tab w:val="left" w:pos="3060"/>
              </w:tabs>
              <w:suppressAutoHyphens/>
              <w:spacing w:after="0" w:line="240" w:lineRule="auto"/>
              <w:ind w:left="-108" w:firstLine="360"/>
              <w:rPr>
                <w:rFonts w:ascii="Arial" w:hAnsi="Arial" w:cs="Arial"/>
                <w:lang w:eastAsia="ar-SA"/>
              </w:rPr>
            </w:pPr>
            <w:r>
              <w:rPr>
                <w:rFonts w:ascii="Arial" w:eastAsia="Times New Roman" w:hAnsi="Arial" w:cs="Arial"/>
                <w:bCs/>
                <w:iCs/>
                <w:lang w:eastAsia="ar-SA"/>
              </w:rPr>
              <w:t xml:space="preserve">  </w:t>
            </w:r>
            <w:r w:rsidRPr="005C27B4">
              <w:rPr>
                <w:rFonts w:ascii="Arial" w:eastAsia="Times New Roman" w:hAnsi="Arial" w:cs="Arial"/>
                <w:bCs/>
                <w:iCs/>
                <w:lang w:eastAsia="ar-SA"/>
              </w:rPr>
              <w:t>14119</w:t>
            </w:r>
            <w:r>
              <w:rPr>
                <w:rFonts w:ascii="Arial" w:eastAsia="Times New Roman" w:hAnsi="Arial" w:cs="Arial"/>
                <w:bCs/>
                <w:iCs/>
                <w:lang w:eastAsia="ar-SA"/>
              </w:rPr>
              <w:t xml:space="preserve"> </w:t>
            </w:r>
            <w:r w:rsidRPr="005C27B4">
              <w:rPr>
                <w:rFonts w:ascii="Arial" w:eastAsia="Times New Roman" w:hAnsi="Arial" w:cs="Arial"/>
                <w:bCs/>
                <w:iCs/>
                <w:lang w:eastAsia="ar-SA"/>
              </w:rPr>
              <w:t xml:space="preserve">Vilniaus r. sav. </w:t>
            </w:r>
          </w:p>
          <w:p w14:paraId="6685D060" w14:textId="77777777" w:rsidR="007A28BA" w:rsidRDefault="007A28BA" w:rsidP="002853C8">
            <w:pPr>
              <w:suppressAutoHyphens/>
              <w:spacing w:after="0" w:line="240" w:lineRule="auto"/>
              <w:ind w:firstLine="360"/>
              <w:rPr>
                <w:rFonts w:ascii="Arial" w:hAnsi="Arial" w:cs="Arial"/>
                <w:lang w:eastAsia="ar-SA"/>
              </w:rPr>
            </w:pPr>
          </w:p>
          <w:p w14:paraId="3697EA63" w14:textId="77777777" w:rsidR="007A28BA" w:rsidRDefault="007A28BA" w:rsidP="002853C8">
            <w:pPr>
              <w:suppressAutoHyphens/>
              <w:spacing w:after="0" w:line="240" w:lineRule="auto"/>
              <w:ind w:firstLine="360"/>
              <w:rPr>
                <w:rFonts w:ascii="Arial" w:hAnsi="Arial" w:cs="Arial"/>
                <w:lang w:eastAsia="ar-SA"/>
              </w:rPr>
            </w:pPr>
          </w:p>
          <w:p w14:paraId="7D07A6F0" w14:textId="77777777" w:rsidR="007A28BA" w:rsidRPr="00391862" w:rsidRDefault="007A28BA" w:rsidP="002853C8">
            <w:pPr>
              <w:suppressAutoHyphens/>
              <w:spacing w:after="0" w:line="240" w:lineRule="auto"/>
              <w:ind w:firstLine="360"/>
              <w:rPr>
                <w:rFonts w:ascii="Arial" w:hAnsi="Arial" w:cs="Arial"/>
                <w:lang w:eastAsia="ar-SA"/>
              </w:rPr>
            </w:pPr>
            <w:r w:rsidRPr="00391862">
              <w:rPr>
                <w:rFonts w:ascii="Arial" w:hAnsi="Arial" w:cs="Arial"/>
                <w:lang w:eastAsia="ar-SA"/>
              </w:rPr>
              <w:t xml:space="preserve">AB </w:t>
            </w:r>
            <w:r>
              <w:rPr>
                <w:rFonts w:ascii="Arial" w:hAnsi="Arial" w:cs="Arial"/>
                <w:lang w:eastAsia="ar-SA"/>
              </w:rPr>
              <w:t xml:space="preserve">SEB </w:t>
            </w:r>
            <w:r w:rsidRPr="00391862">
              <w:rPr>
                <w:rFonts w:ascii="Arial" w:hAnsi="Arial" w:cs="Arial"/>
                <w:lang w:eastAsia="ar-SA"/>
              </w:rPr>
              <w:t>bankas</w:t>
            </w:r>
          </w:p>
          <w:p w14:paraId="299C3043" w14:textId="77777777" w:rsidR="007A28BA" w:rsidRPr="00391862" w:rsidRDefault="007A28BA" w:rsidP="002853C8">
            <w:pPr>
              <w:suppressAutoHyphens/>
              <w:spacing w:after="0" w:line="240" w:lineRule="auto"/>
              <w:ind w:firstLine="360"/>
              <w:rPr>
                <w:rFonts w:ascii="Arial" w:hAnsi="Arial" w:cs="Arial"/>
                <w:lang w:eastAsia="ar-SA"/>
              </w:rPr>
            </w:pPr>
            <w:r w:rsidRPr="00391862">
              <w:rPr>
                <w:rFonts w:ascii="Arial" w:hAnsi="Arial" w:cs="Arial"/>
                <w:lang w:eastAsia="ar-SA"/>
              </w:rPr>
              <w:t xml:space="preserve">A. s. </w:t>
            </w:r>
            <w:r w:rsidRPr="005C27B4">
              <w:rPr>
                <w:rFonts w:ascii="Arial" w:hAnsi="Arial" w:cs="Arial"/>
                <w:lang w:eastAsia="ar-SA"/>
              </w:rPr>
              <w:t>LT17 7044 0600 0039 1284</w:t>
            </w:r>
          </w:p>
          <w:p w14:paraId="67F4438B" w14:textId="20944C5B" w:rsidR="007A28BA" w:rsidRPr="00F91F77" w:rsidRDefault="007A28BA" w:rsidP="002853C8">
            <w:pPr>
              <w:suppressAutoHyphens/>
              <w:spacing w:after="0" w:line="240" w:lineRule="auto"/>
              <w:ind w:firstLine="360"/>
              <w:rPr>
                <w:rFonts w:ascii="Arial" w:hAnsi="Arial" w:cs="Arial"/>
                <w:lang w:eastAsia="ar-SA"/>
              </w:rPr>
            </w:pPr>
            <w:r w:rsidRPr="00F91F77">
              <w:rPr>
                <w:rFonts w:ascii="Arial" w:hAnsi="Arial" w:cs="Arial"/>
                <w:lang w:eastAsia="ar-SA"/>
              </w:rPr>
              <w:t xml:space="preserve">Tel.: </w:t>
            </w:r>
          </w:p>
          <w:p w14:paraId="6A12C743" w14:textId="744204F7" w:rsidR="007A28BA" w:rsidRPr="00E965BF" w:rsidRDefault="007A28BA" w:rsidP="008C5AB6">
            <w:pPr>
              <w:suppressAutoHyphens/>
              <w:spacing w:after="0" w:line="240" w:lineRule="auto"/>
              <w:ind w:firstLine="360"/>
              <w:rPr>
                <w:rFonts w:ascii="Arial" w:hAnsi="Arial" w:cs="Arial"/>
                <w:lang w:eastAsia="ar-SA"/>
              </w:rPr>
            </w:pPr>
            <w:r w:rsidRPr="00391862">
              <w:rPr>
                <w:rFonts w:ascii="Arial" w:hAnsi="Arial" w:cs="Arial"/>
                <w:lang w:eastAsia="ar-SA"/>
              </w:rPr>
              <w:t xml:space="preserve">El. p.: </w:t>
            </w:r>
            <w:hyperlink r:id="rId9" w:history="1"/>
          </w:p>
        </w:tc>
      </w:tr>
      <w:tr w:rsidR="007A28BA" w:rsidRPr="00E965BF" w14:paraId="4D0883FB" w14:textId="77777777" w:rsidTr="002853C8">
        <w:trPr>
          <w:trHeight w:val="25"/>
        </w:trPr>
        <w:tc>
          <w:tcPr>
            <w:tcW w:w="5130" w:type="dxa"/>
            <w:shd w:val="clear" w:color="auto" w:fill="auto"/>
          </w:tcPr>
          <w:p w14:paraId="79F0C655" w14:textId="77777777" w:rsidR="007A28BA" w:rsidRDefault="007A28BA" w:rsidP="002853C8">
            <w:pPr>
              <w:tabs>
                <w:tab w:val="left" w:pos="3060"/>
              </w:tabs>
              <w:suppressAutoHyphens/>
              <w:spacing w:after="0" w:line="240" w:lineRule="auto"/>
              <w:ind w:left="-108" w:firstLine="360"/>
              <w:rPr>
                <w:rFonts w:ascii="Arial" w:eastAsia="Times New Roman" w:hAnsi="Arial" w:cs="Arial"/>
                <w:bCs/>
                <w:iCs/>
                <w:lang w:eastAsia="ar-SA"/>
              </w:rPr>
            </w:pPr>
          </w:p>
          <w:p w14:paraId="24F5A670" w14:textId="77777777" w:rsidR="007A28BA" w:rsidRPr="00E965BF"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Generalinis d</w:t>
            </w:r>
            <w:r w:rsidRPr="00E965BF">
              <w:rPr>
                <w:rFonts w:ascii="Arial" w:eastAsia="Times New Roman" w:hAnsi="Arial" w:cs="Arial"/>
                <w:bCs/>
                <w:iCs/>
                <w:lang w:eastAsia="ar-SA"/>
              </w:rPr>
              <w:t>irektorius</w:t>
            </w:r>
          </w:p>
          <w:p w14:paraId="7EFEDE64" w14:textId="77777777" w:rsidR="007A28BA" w:rsidRDefault="007A28BA" w:rsidP="002853C8">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Valdas Kaubrė</w:t>
            </w:r>
          </w:p>
          <w:p w14:paraId="12A69C04" w14:textId="77777777" w:rsidR="007A28BA" w:rsidRDefault="007A28BA" w:rsidP="002853C8">
            <w:pPr>
              <w:tabs>
                <w:tab w:val="left" w:pos="3060"/>
              </w:tabs>
              <w:suppressAutoHyphens/>
              <w:spacing w:after="0" w:line="240" w:lineRule="auto"/>
              <w:ind w:left="-108" w:firstLine="360"/>
              <w:rPr>
                <w:rFonts w:ascii="Arial" w:eastAsia="Times New Roman" w:hAnsi="Arial" w:cs="Arial"/>
                <w:bCs/>
                <w:iCs/>
                <w:lang w:eastAsia="ar-SA"/>
              </w:rPr>
            </w:pPr>
          </w:p>
          <w:p w14:paraId="1CBBF855" w14:textId="77777777" w:rsidR="007A28BA" w:rsidRPr="00E965BF" w:rsidRDefault="007A28BA" w:rsidP="002853C8">
            <w:pPr>
              <w:tabs>
                <w:tab w:val="left" w:pos="993"/>
              </w:tabs>
              <w:ind w:firstLine="316"/>
              <w:jc w:val="both"/>
              <w:rPr>
                <w:rFonts w:ascii="Arial" w:eastAsia="Times New Roman" w:hAnsi="Arial" w:cs="Arial"/>
                <w:bCs/>
                <w:iCs/>
                <w:lang w:eastAsia="ar-SA"/>
              </w:rPr>
            </w:pPr>
            <w:r>
              <w:rPr>
                <w:rFonts w:ascii="Arial" w:eastAsia="Calibri" w:hAnsi="Arial" w:cs="Arial"/>
                <w:sz w:val="20"/>
                <w:szCs w:val="20"/>
              </w:rPr>
              <w:t>pasirašyta el. parašu</w:t>
            </w:r>
          </w:p>
        </w:tc>
        <w:tc>
          <w:tcPr>
            <w:tcW w:w="4722" w:type="dxa"/>
            <w:shd w:val="clear" w:color="auto" w:fill="auto"/>
          </w:tcPr>
          <w:p w14:paraId="7232952A" w14:textId="77777777" w:rsidR="007A28BA" w:rsidRPr="006A2F5E" w:rsidRDefault="007A28BA" w:rsidP="002853C8">
            <w:pPr>
              <w:suppressAutoHyphens/>
              <w:spacing w:after="0" w:line="240" w:lineRule="auto"/>
              <w:ind w:firstLine="360"/>
              <w:rPr>
                <w:rFonts w:ascii="Arial" w:hAnsi="Arial" w:cs="Arial"/>
                <w:lang w:eastAsia="ar-SA"/>
              </w:rPr>
            </w:pPr>
          </w:p>
          <w:p w14:paraId="1991669E" w14:textId="77777777" w:rsidR="007A28BA" w:rsidRDefault="007A28BA" w:rsidP="002853C8">
            <w:pPr>
              <w:suppressAutoHyphens/>
              <w:spacing w:after="0" w:line="240" w:lineRule="auto"/>
              <w:ind w:firstLine="360"/>
              <w:rPr>
                <w:rFonts w:ascii="Arial" w:hAnsi="Arial" w:cs="Arial"/>
                <w:lang w:eastAsia="ar-SA"/>
              </w:rPr>
            </w:pPr>
            <w:r>
              <w:rPr>
                <w:rFonts w:ascii="Arial" w:hAnsi="Arial" w:cs="Arial"/>
                <w:lang w:eastAsia="ar-SA"/>
              </w:rPr>
              <w:t>Direktorė</w:t>
            </w:r>
          </w:p>
          <w:p w14:paraId="7A1A86B3" w14:textId="77777777" w:rsidR="007A28BA" w:rsidRDefault="007A28BA" w:rsidP="002853C8">
            <w:pPr>
              <w:tabs>
                <w:tab w:val="left" w:pos="993"/>
              </w:tabs>
              <w:ind w:firstLine="316"/>
              <w:jc w:val="both"/>
              <w:rPr>
                <w:rFonts w:ascii="Arial" w:eastAsia="Calibri" w:hAnsi="Arial" w:cs="Arial"/>
                <w:sz w:val="20"/>
                <w:szCs w:val="20"/>
              </w:rPr>
            </w:pPr>
            <w:r>
              <w:rPr>
                <w:rFonts w:ascii="Arial" w:eastAsia="Calibri" w:hAnsi="Arial" w:cs="Arial"/>
                <w:sz w:val="20"/>
                <w:szCs w:val="20"/>
              </w:rPr>
              <w:t xml:space="preserve">Jolanta </w:t>
            </w:r>
            <w:proofErr w:type="spellStart"/>
            <w:r>
              <w:rPr>
                <w:rFonts w:ascii="Arial" w:eastAsia="Calibri" w:hAnsi="Arial" w:cs="Arial"/>
                <w:sz w:val="20"/>
                <w:szCs w:val="20"/>
              </w:rPr>
              <w:t>Kuizinienė</w:t>
            </w:r>
            <w:proofErr w:type="spellEnd"/>
          </w:p>
          <w:p w14:paraId="66AE6FEB" w14:textId="77777777" w:rsidR="007A28BA" w:rsidRPr="00E965BF" w:rsidRDefault="007A28BA" w:rsidP="002853C8">
            <w:pPr>
              <w:tabs>
                <w:tab w:val="left" w:pos="993"/>
              </w:tabs>
              <w:ind w:firstLine="316"/>
              <w:jc w:val="both"/>
              <w:rPr>
                <w:rFonts w:ascii="Arial" w:hAnsi="Arial" w:cs="Arial"/>
                <w:lang w:eastAsia="ar-SA"/>
              </w:rPr>
            </w:pPr>
            <w:r>
              <w:rPr>
                <w:rFonts w:ascii="Arial" w:eastAsia="Calibri" w:hAnsi="Arial" w:cs="Arial"/>
                <w:sz w:val="20"/>
                <w:szCs w:val="20"/>
              </w:rPr>
              <w:t xml:space="preserve"> pasirašyta el. parašu</w:t>
            </w:r>
          </w:p>
        </w:tc>
      </w:tr>
    </w:tbl>
    <w:p w14:paraId="7536071D" w14:textId="77777777" w:rsidR="00BA1EF0" w:rsidRPr="00B942A4" w:rsidRDefault="00BA1EF0" w:rsidP="00BA1EF0">
      <w:pPr>
        <w:tabs>
          <w:tab w:val="left" w:pos="993"/>
        </w:tabs>
        <w:spacing w:after="0" w:line="240" w:lineRule="auto"/>
        <w:ind w:firstLine="567"/>
        <w:jc w:val="both"/>
        <w:rPr>
          <w:rFonts w:ascii="Arial" w:eastAsia="Calibri" w:hAnsi="Arial" w:cs="Arial"/>
        </w:rPr>
      </w:pPr>
    </w:p>
    <w:p w14:paraId="34BBD49A" w14:textId="77777777" w:rsidR="00BA1EF0" w:rsidRPr="00B942A4" w:rsidRDefault="00BA1EF0" w:rsidP="00BA1EF0">
      <w:pPr>
        <w:tabs>
          <w:tab w:val="left" w:pos="993"/>
        </w:tabs>
        <w:spacing w:after="0" w:line="240" w:lineRule="auto"/>
        <w:ind w:firstLine="567"/>
        <w:jc w:val="both"/>
        <w:rPr>
          <w:rFonts w:ascii="Arial" w:eastAsia="Calibri" w:hAnsi="Arial" w:cs="Arial"/>
        </w:rPr>
      </w:pPr>
    </w:p>
    <w:p w14:paraId="24D7F588" w14:textId="77777777" w:rsidR="00BA1EF0" w:rsidRDefault="00BA1EF0" w:rsidP="00BA1EF0">
      <w:pPr>
        <w:tabs>
          <w:tab w:val="left" w:pos="993"/>
        </w:tabs>
        <w:spacing w:after="0" w:line="240" w:lineRule="auto"/>
        <w:ind w:firstLine="567"/>
        <w:jc w:val="both"/>
        <w:rPr>
          <w:rFonts w:ascii="Arial" w:eastAsia="Calibri" w:hAnsi="Arial" w:cs="Arial"/>
        </w:rPr>
      </w:pPr>
    </w:p>
    <w:p w14:paraId="52AAEC82" w14:textId="77777777" w:rsidR="00695773" w:rsidRDefault="00695773" w:rsidP="00BA1EF0">
      <w:pPr>
        <w:tabs>
          <w:tab w:val="left" w:pos="993"/>
        </w:tabs>
        <w:spacing w:after="0" w:line="240" w:lineRule="auto"/>
        <w:ind w:firstLine="567"/>
        <w:jc w:val="both"/>
        <w:rPr>
          <w:rFonts w:ascii="Arial" w:eastAsia="Calibri" w:hAnsi="Arial" w:cs="Arial"/>
        </w:rPr>
      </w:pPr>
    </w:p>
    <w:p w14:paraId="6D93D997" w14:textId="77777777" w:rsidR="00695773" w:rsidRDefault="00695773" w:rsidP="00BA1EF0">
      <w:pPr>
        <w:tabs>
          <w:tab w:val="left" w:pos="993"/>
        </w:tabs>
        <w:spacing w:after="0" w:line="240" w:lineRule="auto"/>
        <w:ind w:firstLine="567"/>
        <w:jc w:val="both"/>
        <w:rPr>
          <w:rFonts w:ascii="Arial" w:eastAsia="Calibri" w:hAnsi="Arial" w:cs="Arial"/>
        </w:rPr>
      </w:pPr>
    </w:p>
    <w:p w14:paraId="53CA38D2" w14:textId="77777777" w:rsidR="00695773" w:rsidRDefault="00695773" w:rsidP="00BA1EF0">
      <w:pPr>
        <w:tabs>
          <w:tab w:val="left" w:pos="993"/>
        </w:tabs>
        <w:spacing w:after="0" w:line="240" w:lineRule="auto"/>
        <w:ind w:firstLine="567"/>
        <w:jc w:val="both"/>
        <w:rPr>
          <w:rFonts w:ascii="Arial" w:eastAsia="Calibri" w:hAnsi="Arial" w:cs="Arial"/>
        </w:rPr>
      </w:pPr>
    </w:p>
    <w:p w14:paraId="6AA96ED7" w14:textId="77777777" w:rsidR="00695773" w:rsidRDefault="00695773" w:rsidP="00BA1EF0">
      <w:pPr>
        <w:tabs>
          <w:tab w:val="left" w:pos="993"/>
        </w:tabs>
        <w:spacing w:after="0" w:line="240" w:lineRule="auto"/>
        <w:ind w:firstLine="567"/>
        <w:jc w:val="both"/>
        <w:rPr>
          <w:rFonts w:ascii="Arial" w:eastAsia="Calibri" w:hAnsi="Arial" w:cs="Arial"/>
        </w:rPr>
      </w:pPr>
    </w:p>
    <w:p w14:paraId="15DD17DA" w14:textId="77777777" w:rsidR="00695773" w:rsidRDefault="00695773" w:rsidP="00BA1EF0">
      <w:pPr>
        <w:tabs>
          <w:tab w:val="left" w:pos="993"/>
        </w:tabs>
        <w:spacing w:after="0" w:line="240" w:lineRule="auto"/>
        <w:ind w:firstLine="567"/>
        <w:jc w:val="both"/>
        <w:rPr>
          <w:rFonts w:ascii="Arial" w:eastAsia="Calibri" w:hAnsi="Arial" w:cs="Arial"/>
        </w:rPr>
      </w:pPr>
    </w:p>
    <w:p w14:paraId="45052EB3" w14:textId="77777777" w:rsidR="00695773" w:rsidRDefault="00695773" w:rsidP="00BA1EF0">
      <w:pPr>
        <w:tabs>
          <w:tab w:val="left" w:pos="993"/>
        </w:tabs>
        <w:spacing w:after="0" w:line="240" w:lineRule="auto"/>
        <w:ind w:firstLine="567"/>
        <w:jc w:val="both"/>
        <w:rPr>
          <w:rFonts w:ascii="Arial" w:eastAsia="Calibri" w:hAnsi="Arial" w:cs="Arial"/>
        </w:rPr>
      </w:pPr>
    </w:p>
    <w:p w14:paraId="32B949BA" w14:textId="77777777" w:rsidR="00695773" w:rsidRDefault="00695773" w:rsidP="00BA1EF0">
      <w:pPr>
        <w:tabs>
          <w:tab w:val="left" w:pos="993"/>
        </w:tabs>
        <w:spacing w:after="0" w:line="240" w:lineRule="auto"/>
        <w:ind w:firstLine="567"/>
        <w:jc w:val="both"/>
        <w:rPr>
          <w:rFonts w:ascii="Arial" w:eastAsia="Calibri" w:hAnsi="Arial" w:cs="Arial"/>
        </w:rPr>
      </w:pPr>
    </w:p>
    <w:p w14:paraId="16EE7427" w14:textId="77777777" w:rsidR="00695773" w:rsidRDefault="00695773" w:rsidP="00BA1EF0">
      <w:pPr>
        <w:tabs>
          <w:tab w:val="left" w:pos="993"/>
        </w:tabs>
        <w:spacing w:after="0" w:line="240" w:lineRule="auto"/>
        <w:ind w:firstLine="567"/>
        <w:jc w:val="both"/>
        <w:rPr>
          <w:rFonts w:ascii="Arial" w:eastAsia="Calibri" w:hAnsi="Arial" w:cs="Arial"/>
        </w:rPr>
      </w:pPr>
    </w:p>
    <w:p w14:paraId="497B28F6" w14:textId="77777777" w:rsidR="00695773" w:rsidRDefault="00695773" w:rsidP="00BA1EF0">
      <w:pPr>
        <w:tabs>
          <w:tab w:val="left" w:pos="993"/>
        </w:tabs>
        <w:spacing w:after="0" w:line="240" w:lineRule="auto"/>
        <w:ind w:firstLine="567"/>
        <w:jc w:val="both"/>
        <w:rPr>
          <w:rFonts w:ascii="Arial" w:eastAsia="Calibri" w:hAnsi="Arial" w:cs="Arial"/>
        </w:rPr>
      </w:pPr>
    </w:p>
    <w:p w14:paraId="5121819A" w14:textId="77777777" w:rsidR="00695773" w:rsidRDefault="00695773" w:rsidP="00BA1EF0">
      <w:pPr>
        <w:tabs>
          <w:tab w:val="left" w:pos="993"/>
        </w:tabs>
        <w:spacing w:after="0" w:line="240" w:lineRule="auto"/>
        <w:ind w:firstLine="567"/>
        <w:jc w:val="both"/>
        <w:rPr>
          <w:rFonts w:ascii="Arial" w:eastAsia="Calibri" w:hAnsi="Arial" w:cs="Arial"/>
        </w:rPr>
      </w:pPr>
    </w:p>
    <w:p w14:paraId="7ACED43D" w14:textId="77777777" w:rsidR="00695773" w:rsidRDefault="00695773" w:rsidP="00BA1EF0">
      <w:pPr>
        <w:tabs>
          <w:tab w:val="left" w:pos="993"/>
        </w:tabs>
        <w:spacing w:after="0" w:line="240" w:lineRule="auto"/>
        <w:ind w:firstLine="567"/>
        <w:jc w:val="both"/>
        <w:rPr>
          <w:rFonts w:ascii="Arial" w:eastAsia="Calibri" w:hAnsi="Arial" w:cs="Arial"/>
        </w:rPr>
      </w:pPr>
    </w:p>
    <w:p w14:paraId="07FE772C" w14:textId="77777777" w:rsidR="00695773" w:rsidRDefault="00695773" w:rsidP="00BA1EF0">
      <w:pPr>
        <w:tabs>
          <w:tab w:val="left" w:pos="993"/>
        </w:tabs>
        <w:spacing w:after="0" w:line="240" w:lineRule="auto"/>
        <w:ind w:firstLine="567"/>
        <w:jc w:val="both"/>
        <w:rPr>
          <w:rFonts w:ascii="Arial" w:eastAsia="Calibri" w:hAnsi="Arial" w:cs="Arial"/>
        </w:rPr>
      </w:pPr>
    </w:p>
    <w:p w14:paraId="3B7073F9" w14:textId="77777777" w:rsidR="00695773" w:rsidRDefault="00695773" w:rsidP="00BA1EF0">
      <w:pPr>
        <w:tabs>
          <w:tab w:val="left" w:pos="993"/>
        </w:tabs>
        <w:spacing w:after="0" w:line="240" w:lineRule="auto"/>
        <w:ind w:firstLine="567"/>
        <w:jc w:val="both"/>
        <w:rPr>
          <w:rFonts w:ascii="Arial" w:eastAsia="Calibri" w:hAnsi="Arial" w:cs="Arial"/>
        </w:rPr>
      </w:pPr>
    </w:p>
    <w:p w14:paraId="68DEE363" w14:textId="77777777" w:rsidR="00695773" w:rsidRDefault="00695773" w:rsidP="00BA1EF0">
      <w:pPr>
        <w:tabs>
          <w:tab w:val="left" w:pos="993"/>
        </w:tabs>
        <w:spacing w:after="0" w:line="240" w:lineRule="auto"/>
        <w:ind w:firstLine="567"/>
        <w:jc w:val="both"/>
        <w:rPr>
          <w:rFonts w:ascii="Arial" w:eastAsia="Calibri" w:hAnsi="Arial" w:cs="Arial"/>
        </w:rPr>
      </w:pPr>
    </w:p>
    <w:p w14:paraId="549A1E2D" w14:textId="77777777" w:rsidR="00695773" w:rsidRDefault="00695773" w:rsidP="00BA1EF0">
      <w:pPr>
        <w:tabs>
          <w:tab w:val="left" w:pos="993"/>
        </w:tabs>
        <w:spacing w:after="0" w:line="240" w:lineRule="auto"/>
        <w:ind w:firstLine="567"/>
        <w:jc w:val="both"/>
        <w:rPr>
          <w:rFonts w:ascii="Arial" w:eastAsia="Calibri" w:hAnsi="Arial" w:cs="Arial"/>
        </w:rPr>
      </w:pPr>
    </w:p>
    <w:p w14:paraId="71AD4050" w14:textId="77777777" w:rsidR="00695773" w:rsidRDefault="00695773" w:rsidP="00BA1EF0">
      <w:pPr>
        <w:tabs>
          <w:tab w:val="left" w:pos="993"/>
        </w:tabs>
        <w:spacing w:after="0" w:line="240" w:lineRule="auto"/>
        <w:ind w:firstLine="567"/>
        <w:jc w:val="both"/>
        <w:rPr>
          <w:rFonts w:ascii="Arial" w:eastAsia="Calibri" w:hAnsi="Arial" w:cs="Arial"/>
        </w:rPr>
      </w:pPr>
    </w:p>
    <w:p w14:paraId="102E8067" w14:textId="77777777" w:rsidR="00695773" w:rsidRDefault="00695773" w:rsidP="00BA1EF0">
      <w:pPr>
        <w:tabs>
          <w:tab w:val="left" w:pos="993"/>
        </w:tabs>
        <w:spacing w:after="0" w:line="240" w:lineRule="auto"/>
        <w:ind w:firstLine="567"/>
        <w:jc w:val="both"/>
        <w:rPr>
          <w:rFonts w:ascii="Arial" w:eastAsia="Calibri" w:hAnsi="Arial" w:cs="Arial"/>
        </w:rPr>
      </w:pPr>
    </w:p>
    <w:p w14:paraId="2DC036F9" w14:textId="77777777" w:rsidR="00695773" w:rsidRDefault="00695773" w:rsidP="00BA1EF0">
      <w:pPr>
        <w:tabs>
          <w:tab w:val="left" w:pos="993"/>
        </w:tabs>
        <w:spacing w:after="0" w:line="240" w:lineRule="auto"/>
        <w:ind w:firstLine="567"/>
        <w:jc w:val="both"/>
        <w:rPr>
          <w:rFonts w:ascii="Arial" w:eastAsia="Calibri" w:hAnsi="Arial" w:cs="Arial"/>
        </w:rPr>
      </w:pPr>
    </w:p>
    <w:p w14:paraId="098A1D7D" w14:textId="77777777" w:rsidR="00695773" w:rsidRDefault="00695773" w:rsidP="00BA1EF0">
      <w:pPr>
        <w:tabs>
          <w:tab w:val="left" w:pos="993"/>
        </w:tabs>
        <w:spacing w:after="0" w:line="240" w:lineRule="auto"/>
        <w:ind w:firstLine="567"/>
        <w:jc w:val="both"/>
        <w:rPr>
          <w:rFonts w:ascii="Arial" w:eastAsia="Calibri" w:hAnsi="Arial" w:cs="Arial"/>
        </w:rPr>
      </w:pPr>
    </w:p>
    <w:p w14:paraId="36438299" w14:textId="77777777" w:rsidR="00695773" w:rsidRPr="00B942A4" w:rsidRDefault="00695773" w:rsidP="00BA1EF0">
      <w:pPr>
        <w:tabs>
          <w:tab w:val="left" w:pos="993"/>
        </w:tabs>
        <w:spacing w:after="0" w:line="240" w:lineRule="auto"/>
        <w:ind w:firstLine="567"/>
        <w:jc w:val="both"/>
        <w:rPr>
          <w:rFonts w:ascii="Arial" w:eastAsia="Calibri" w:hAnsi="Arial" w:cs="Arial"/>
        </w:rPr>
      </w:pPr>
    </w:p>
    <w:p w14:paraId="10DAC09B" w14:textId="23C563A1" w:rsidR="004B5B12" w:rsidRPr="00B942A4" w:rsidRDefault="004B5B12" w:rsidP="004B5B12">
      <w:pPr>
        <w:tabs>
          <w:tab w:val="left" w:pos="993"/>
        </w:tabs>
        <w:spacing w:after="0" w:line="240" w:lineRule="auto"/>
        <w:ind w:firstLine="567"/>
        <w:jc w:val="both"/>
        <w:rPr>
          <w:rFonts w:ascii="Arial" w:eastAsia="Calibri" w:hAnsi="Arial" w:cs="Arial"/>
        </w:rPr>
      </w:pPr>
      <w:r w:rsidRPr="00B942A4">
        <w:rPr>
          <w:rFonts w:ascii="Arial" w:eastAsia="Calibri" w:hAnsi="Arial" w:cs="Arial"/>
        </w:rPr>
        <w:t xml:space="preserve">Sutarties rengėja: </w:t>
      </w:r>
      <w:r w:rsidR="00A413CB">
        <w:rPr>
          <w:rFonts w:ascii="Arial" w:eastAsia="Calibri" w:hAnsi="Arial" w:cs="Arial"/>
        </w:rPr>
        <w:t xml:space="preserve">Pirkėjo </w:t>
      </w:r>
      <w:r w:rsidR="00A413CB" w:rsidRPr="00625639">
        <w:rPr>
          <w:rFonts w:ascii="Arial" w:eastAsia="Calibri" w:hAnsi="Arial" w:cs="Arial"/>
        </w:rPr>
        <w:t xml:space="preserve">Viešųjų pirkimų skyriaus </w:t>
      </w:r>
      <w:r w:rsidR="00A413CB">
        <w:rPr>
          <w:rFonts w:ascii="Arial" w:hAnsi="Arial" w:cs="Arial"/>
        </w:rPr>
        <w:t xml:space="preserve">1 pirkimų grupės </w:t>
      </w:r>
      <w:r w:rsidR="00A413CB" w:rsidRPr="00625639">
        <w:rPr>
          <w:rFonts w:ascii="Arial" w:eastAsia="Calibri" w:hAnsi="Arial" w:cs="Arial"/>
        </w:rPr>
        <w:t xml:space="preserve">vyresnioji specialistė </w:t>
      </w:r>
    </w:p>
    <w:p w14:paraId="331BBE92" w14:textId="668BE08B" w:rsidR="004B5B12" w:rsidRPr="00B942A4" w:rsidRDefault="004B5B12" w:rsidP="004B5B12">
      <w:pPr>
        <w:tabs>
          <w:tab w:val="left" w:pos="993"/>
        </w:tabs>
        <w:spacing w:after="0" w:line="240" w:lineRule="auto"/>
        <w:ind w:firstLine="567"/>
        <w:jc w:val="both"/>
        <w:rPr>
          <w:rFonts w:ascii="Arial" w:eastAsia="Calibri" w:hAnsi="Arial" w:cs="Arial"/>
        </w:rPr>
      </w:pPr>
      <w:bookmarkStart w:id="7" w:name="_Hlk486929429"/>
      <w:r w:rsidRPr="00B942A4">
        <w:rPr>
          <w:rFonts w:ascii="Arial" w:eastAsia="Calibri" w:hAnsi="Arial" w:cs="Arial"/>
        </w:rPr>
        <w:t xml:space="preserve">Už Sutarties, jos pakeitimų, ataskaitų paskelbimą teisės aktų nustatyta tvarka CVP IS atsakinga: </w:t>
      </w:r>
      <w:r w:rsidR="00A413CB" w:rsidRPr="00BD7C0A">
        <w:rPr>
          <w:rFonts w:ascii="Arial" w:eastAsia="Calibri" w:hAnsi="Arial" w:cs="Arial"/>
        </w:rPr>
        <w:t>Pirkėjo</w:t>
      </w:r>
      <w:r w:rsidR="00A413CB" w:rsidRPr="00A46A20">
        <w:rPr>
          <w:rFonts w:ascii="Arial" w:eastAsia="Calibri" w:hAnsi="Arial" w:cs="Arial"/>
        </w:rPr>
        <w:t xml:space="preserve"> </w:t>
      </w:r>
      <w:r w:rsidR="00A413CB" w:rsidRPr="00625639">
        <w:rPr>
          <w:rFonts w:ascii="Arial" w:eastAsia="Calibri" w:hAnsi="Arial" w:cs="Arial"/>
        </w:rPr>
        <w:t>Viešųjų pirkimų skyriaus</w:t>
      </w:r>
      <w:r w:rsidR="00A413CB">
        <w:rPr>
          <w:rFonts w:ascii="Arial" w:eastAsia="Calibri" w:hAnsi="Arial" w:cs="Arial"/>
        </w:rPr>
        <w:t xml:space="preserve"> </w:t>
      </w:r>
      <w:r w:rsidR="00A413CB">
        <w:rPr>
          <w:rFonts w:ascii="Arial" w:hAnsi="Arial" w:cs="Arial"/>
        </w:rPr>
        <w:t>1 pirkimų grupės</w:t>
      </w:r>
      <w:r w:rsidR="00A413CB" w:rsidRPr="00625639">
        <w:rPr>
          <w:rFonts w:ascii="Arial" w:eastAsia="Calibri" w:hAnsi="Arial" w:cs="Arial"/>
        </w:rPr>
        <w:t xml:space="preserve"> vyresnioji specialistė</w:t>
      </w:r>
      <w:r w:rsidR="00A413CB">
        <w:rPr>
          <w:rFonts w:ascii="Arial" w:eastAsia="Calibri" w:hAnsi="Arial" w:cs="Arial"/>
        </w:rPr>
        <w:t xml:space="preserve"> </w:t>
      </w:r>
    </w:p>
    <w:p w14:paraId="7F579572" w14:textId="5EEF6451" w:rsidR="00A413CB" w:rsidRDefault="004B5B12" w:rsidP="00A413CB">
      <w:pPr>
        <w:tabs>
          <w:tab w:val="left" w:pos="993"/>
        </w:tabs>
        <w:spacing w:after="0" w:line="240" w:lineRule="auto"/>
        <w:ind w:firstLine="567"/>
        <w:jc w:val="both"/>
        <w:rPr>
          <w:rFonts w:ascii="Arial" w:eastAsia="Calibri" w:hAnsi="Arial" w:cs="Arial"/>
        </w:rPr>
      </w:pPr>
      <w:r w:rsidRPr="00B942A4">
        <w:rPr>
          <w:rFonts w:ascii="Arial" w:eastAsia="Calibri" w:hAnsi="Arial" w:cs="Arial"/>
        </w:rPr>
        <w:t>Už Sutarties vykdymą ir Sąskaitų  priėmimą atsakinga(-as): Pirkėjo</w:t>
      </w:r>
      <w:r w:rsidR="00A413CB">
        <w:rPr>
          <w:rFonts w:ascii="Arial" w:eastAsia="Calibri" w:hAnsi="Arial" w:cs="Arial"/>
        </w:rPr>
        <w:t xml:space="preserve"> </w:t>
      </w:r>
      <w:r w:rsidR="00A413CB" w:rsidRPr="00A413CB">
        <w:rPr>
          <w:rFonts w:ascii="Arial" w:eastAsia="Calibri" w:hAnsi="Arial" w:cs="Arial"/>
        </w:rPr>
        <w:t xml:space="preserve">Miškininkystės skyriaus specialistas Miškininkystės skyriaus vyresnysis specialistas </w:t>
      </w:r>
    </w:p>
    <w:bookmarkEnd w:id="7"/>
    <w:p w14:paraId="0CD77C9A" w14:textId="56F5EDDD" w:rsidR="00BA1EF0" w:rsidRPr="00B942A4" w:rsidRDefault="004B5B12" w:rsidP="00695773">
      <w:pPr>
        <w:tabs>
          <w:tab w:val="left" w:pos="993"/>
        </w:tabs>
        <w:spacing w:after="0" w:line="240" w:lineRule="auto"/>
        <w:ind w:firstLine="567"/>
      </w:pPr>
      <w:r w:rsidRPr="00B942A4">
        <w:rPr>
          <w:rFonts w:ascii="Arial" w:eastAsia="Calibri" w:hAnsi="Arial" w:cs="Arial"/>
          <w:bCs/>
          <w:iCs/>
          <w:spacing w:val="-3"/>
        </w:rPr>
        <w:t>Įteikti: Pirkėjo Viešųjų pirkimų skyriui,</w:t>
      </w:r>
      <w:r w:rsidR="00A413CB">
        <w:rPr>
          <w:rFonts w:ascii="Arial" w:eastAsia="Calibri" w:hAnsi="Arial" w:cs="Arial"/>
          <w:bCs/>
          <w:iCs/>
          <w:spacing w:val="-3"/>
        </w:rPr>
        <w:t xml:space="preserve"> Miškininkystės skyriui.</w:t>
      </w:r>
    </w:p>
    <w:p w14:paraId="203F0DEF" w14:textId="77777777" w:rsidR="003E2BFB" w:rsidRPr="00B942A4" w:rsidRDefault="003E2BFB"/>
    <w:sectPr w:rsidR="003E2BFB" w:rsidRPr="00B942A4" w:rsidSect="009A38D1">
      <w:headerReference w:type="default" r:id="rId10"/>
      <w:headerReference w:type="first" r:id="rId11"/>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73C0" w14:textId="77777777" w:rsidR="009457DB" w:rsidRDefault="009457DB">
      <w:pPr>
        <w:spacing w:after="0" w:line="240" w:lineRule="auto"/>
      </w:pPr>
      <w:r>
        <w:separator/>
      </w:r>
    </w:p>
  </w:endnote>
  <w:endnote w:type="continuationSeparator" w:id="0">
    <w:p w14:paraId="10BE18D8" w14:textId="77777777" w:rsidR="009457DB" w:rsidRDefault="0094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2DDB" w14:textId="77777777" w:rsidR="009457DB" w:rsidRDefault="009457DB">
      <w:pPr>
        <w:spacing w:after="0" w:line="240" w:lineRule="auto"/>
      </w:pPr>
      <w:r>
        <w:separator/>
      </w:r>
    </w:p>
  </w:footnote>
  <w:footnote w:type="continuationSeparator" w:id="0">
    <w:p w14:paraId="274AD62C" w14:textId="77777777" w:rsidR="009457DB" w:rsidRDefault="00945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41D3D00D" w14:textId="77777777" w:rsidR="00DA6659" w:rsidRPr="000D6B9F" w:rsidRDefault="00BA1EF0">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w:t>
        </w:r>
        <w:r w:rsidRPr="000D6B9F">
          <w:rPr>
            <w:rFonts w:ascii="Arial" w:hAnsi="Arial" w:cs="Arial"/>
            <w:noProof/>
            <w:sz w:val="22"/>
          </w:rPr>
          <w:t>2</w:t>
        </w:r>
        <w:r w:rsidRPr="000D6B9F">
          <w:rPr>
            <w:rFonts w:ascii="Arial" w:hAnsi="Arial" w:cs="Arial"/>
            <w:noProof/>
            <w:sz w:val="22"/>
          </w:rPr>
          <w:fldChar w:fldCharType="end"/>
        </w:r>
      </w:p>
    </w:sdtContent>
  </w:sdt>
  <w:p w14:paraId="75E14DB9" w14:textId="77777777" w:rsidR="00DA6659" w:rsidRDefault="00DA66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0950" w14:textId="77777777" w:rsidR="009A38D1" w:rsidRDefault="009A38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48749D"/>
    <w:multiLevelType w:val="hybridMultilevel"/>
    <w:tmpl w:val="8CE4A824"/>
    <w:lvl w:ilvl="0" w:tplc="7FA456C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31333B32"/>
    <w:multiLevelType w:val="multilevel"/>
    <w:tmpl w:val="916EA696"/>
    <w:lvl w:ilvl="0">
      <w:start w:val="1"/>
      <w:numFmt w:val="decimal"/>
      <w:lvlText w:val="%1."/>
      <w:lvlJc w:val="left"/>
      <w:pPr>
        <w:ind w:left="36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414F28B6"/>
    <w:multiLevelType w:val="hybridMultilevel"/>
    <w:tmpl w:val="E24AF54E"/>
    <w:lvl w:ilvl="0" w:tplc="2A6AA8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754192"/>
    <w:multiLevelType w:val="hybridMultilevel"/>
    <w:tmpl w:val="E382AE54"/>
    <w:lvl w:ilvl="0" w:tplc="E2AEB5E0">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5" w15:restartNumberingAfterBreak="0">
    <w:nsid w:val="73CD3E9B"/>
    <w:multiLevelType w:val="hybridMultilevel"/>
    <w:tmpl w:val="519C4C1C"/>
    <w:lvl w:ilvl="0" w:tplc="D794038C">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1511338382">
    <w:abstractNumId w:val="2"/>
  </w:num>
  <w:num w:numId="2" w16cid:durableId="1126660543">
    <w:abstractNumId w:val="0"/>
  </w:num>
  <w:num w:numId="3" w16cid:durableId="968511232">
    <w:abstractNumId w:val="5"/>
  </w:num>
  <w:num w:numId="4" w16cid:durableId="458301061">
    <w:abstractNumId w:val="3"/>
  </w:num>
  <w:num w:numId="5" w16cid:durableId="1260482879">
    <w:abstractNumId w:val="1"/>
  </w:num>
  <w:num w:numId="6" w16cid:durableId="1742173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F0"/>
    <w:rsid w:val="00033782"/>
    <w:rsid w:val="000349C2"/>
    <w:rsid w:val="000405A7"/>
    <w:rsid w:val="0009788C"/>
    <w:rsid w:val="000A3AA9"/>
    <w:rsid w:val="000D7A79"/>
    <w:rsid w:val="000F3B44"/>
    <w:rsid w:val="001016A4"/>
    <w:rsid w:val="0011517D"/>
    <w:rsid w:val="00116380"/>
    <w:rsid w:val="00134AA6"/>
    <w:rsid w:val="001A32FE"/>
    <w:rsid w:val="001E5D0D"/>
    <w:rsid w:val="001F22AE"/>
    <w:rsid w:val="002365E7"/>
    <w:rsid w:val="00240969"/>
    <w:rsid w:val="00247CF9"/>
    <w:rsid w:val="0025050A"/>
    <w:rsid w:val="00272B90"/>
    <w:rsid w:val="00292A53"/>
    <w:rsid w:val="002C0357"/>
    <w:rsid w:val="002D6F25"/>
    <w:rsid w:val="00360B24"/>
    <w:rsid w:val="0039377E"/>
    <w:rsid w:val="003C76F7"/>
    <w:rsid w:val="003D7997"/>
    <w:rsid w:val="003E03C7"/>
    <w:rsid w:val="003E2BFB"/>
    <w:rsid w:val="003F5F29"/>
    <w:rsid w:val="00411B4F"/>
    <w:rsid w:val="00411B76"/>
    <w:rsid w:val="004170B4"/>
    <w:rsid w:val="00421432"/>
    <w:rsid w:val="004B5B12"/>
    <w:rsid w:val="004B657C"/>
    <w:rsid w:val="00502934"/>
    <w:rsid w:val="00510FDD"/>
    <w:rsid w:val="0052229C"/>
    <w:rsid w:val="0052242E"/>
    <w:rsid w:val="005476B9"/>
    <w:rsid w:val="005618C0"/>
    <w:rsid w:val="005B71B0"/>
    <w:rsid w:val="005C27B4"/>
    <w:rsid w:val="00606C03"/>
    <w:rsid w:val="00622A53"/>
    <w:rsid w:val="00641860"/>
    <w:rsid w:val="00667BD9"/>
    <w:rsid w:val="00681A0C"/>
    <w:rsid w:val="006929F6"/>
    <w:rsid w:val="00694FE1"/>
    <w:rsid w:val="00695773"/>
    <w:rsid w:val="00697FB0"/>
    <w:rsid w:val="006B7B4D"/>
    <w:rsid w:val="006C1545"/>
    <w:rsid w:val="007050A8"/>
    <w:rsid w:val="007A28BA"/>
    <w:rsid w:val="007B4182"/>
    <w:rsid w:val="00837B33"/>
    <w:rsid w:val="00852450"/>
    <w:rsid w:val="00855CE6"/>
    <w:rsid w:val="008825E3"/>
    <w:rsid w:val="008C5AB6"/>
    <w:rsid w:val="008D6029"/>
    <w:rsid w:val="008F5E12"/>
    <w:rsid w:val="0092007D"/>
    <w:rsid w:val="009457DB"/>
    <w:rsid w:val="0098313B"/>
    <w:rsid w:val="009A38D1"/>
    <w:rsid w:val="009B6C58"/>
    <w:rsid w:val="009F57F8"/>
    <w:rsid w:val="00A068BF"/>
    <w:rsid w:val="00A413CB"/>
    <w:rsid w:val="00A51E2A"/>
    <w:rsid w:val="00AA632C"/>
    <w:rsid w:val="00AB4AF8"/>
    <w:rsid w:val="00AD76C6"/>
    <w:rsid w:val="00AE3C0B"/>
    <w:rsid w:val="00AE3D4C"/>
    <w:rsid w:val="00B040F8"/>
    <w:rsid w:val="00B120F1"/>
    <w:rsid w:val="00B31DA5"/>
    <w:rsid w:val="00B416AA"/>
    <w:rsid w:val="00B43A72"/>
    <w:rsid w:val="00B56887"/>
    <w:rsid w:val="00B722D0"/>
    <w:rsid w:val="00B942A4"/>
    <w:rsid w:val="00B94977"/>
    <w:rsid w:val="00B97097"/>
    <w:rsid w:val="00BA1EF0"/>
    <w:rsid w:val="00BE5D4B"/>
    <w:rsid w:val="00C06000"/>
    <w:rsid w:val="00C65E30"/>
    <w:rsid w:val="00C7213A"/>
    <w:rsid w:val="00C83F4E"/>
    <w:rsid w:val="00C938EB"/>
    <w:rsid w:val="00CB7EAF"/>
    <w:rsid w:val="00CF02C9"/>
    <w:rsid w:val="00D61699"/>
    <w:rsid w:val="00DA6659"/>
    <w:rsid w:val="00DC0DEE"/>
    <w:rsid w:val="00DC3DF4"/>
    <w:rsid w:val="00DE5BF7"/>
    <w:rsid w:val="00E07F43"/>
    <w:rsid w:val="00E25309"/>
    <w:rsid w:val="00E42330"/>
    <w:rsid w:val="00E848B2"/>
    <w:rsid w:val="00EA7D77"/>
    <w:rsid w:val="00EC1C59"/>
    <w:rsid w:val="00EE6FBD"/>
    <w:rsid w:val="00F06F2A"/>
    <w:rsid w:val="00F87872"/>
    <w:rsid w:val="00FD6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68C4"/>
  <w15:chartTrackingRefBased/>
  <w15:docId w15:val="{11CEB11F-066F-47CB-A714-F2A10DA6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E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A1EF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rsid w:val="00BA1EF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BA1E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A1EF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A1EF0"/>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BA1EF0"/>
  </w:style>
  <w:style w:type="character" w:customStyle="1" w:styleId="Laukeliai">
    <w:name w:val="Laukeliai"/>
    <w:uiPriority w:val="1"/>
    <w:rsid w:val="00BA1EF0"/>
    <w:rPr>
      <w:rFonts w:ascii="Arial" w:hAnsi="Arial"/>
      <w:sz w:val="20"/>
    </w:rPr>
  </w:style>
  <w:style w:type="paragraph" w:customStyle="1" w:styleId="CentrBoldm">
    <w:name w:val="CentrBoldm"/>
    <w:basedOn w:val="prastasis"/>
    <w:rsid w:val="00BA1EF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BA1EF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link w:val="PagrindinistekstasDiagrama"/>
    <w:rsid w:val="00BA1EF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BA1EF0"/>
    <w:rPr>
      <w:rFonts w:ascii="TimesLT" w:eastAsia="Times New Roman" w:hAnsi="TimesLT" w:cs="TimesLT"/>
      <w:kern w:val="1"/>
      <w:sz w:val="20"/>
      <w:szCs w:val="20"/>
      <w:lang w:val="en-US" w:eastAsia="zh-CN"/>
    </w:rPr>
  </w:style>
  <w:style w:type="paragraph" w:customStyle="1" w:styleId="Default">
    <w:name w:val="Default"/>
    <w:rsid w:val="00BA1EF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BA1EF0"/>
    <w:rPr>
      <w:rFonts w:ascii="Times New Roman" w:hAnsi="Times New Roman" w:cs="Times New Roman"/>
      <w:sz w:val="20"/>
      <w:szCs w:val="20"/>
    </w:rPr>
  </w:style>
  <w:style w:type="paragraph" w:customStyle="1" w:styleId="Tekstas">
    <w:name w:val="Tekstas"/>
    <w:basedOn w:val="prastasis"/>
    <w:qFormat/>
    <w:rsid w:val="00BA1EF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BA1EF0"/>
    <w:rPr>
      <w:color w:val="0563C1" w:themeColor="hyperlink"/>
      <w:u w:val="single"/>
    </w:rPr>
  </w:style>
  <w:style w:type="paragraph" w:customStyle="1" w:styleId="Stilius1">
    <w:name w:val="Stilius1"/>
    <w:basedOn w:val="prastasis"/>
    <w:link w:val="Stilius1Diagrama"/>
    <w:qFormat/>
    <w:rsid w:val="00BA1EF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BA1EF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A38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38D1"/>
  </w:style>
  <w:style w:type="paragraph" w:styleId="Puslapioinaostekstas">
    <w:name w:val="footnote text"/>
    <w:basedOn w:val="prastasis"/>
    <w:link w:val="PuslapioinaostekstasDiagrama"/>
    <w:uiPriority w:val="99"/>
    <w:semiHidden/>
    <w:unhideWhenUsed/>
    <w:rsid w:val="00F8787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872"/>
    <w:rPr>
      <w:sz w:val="20"/>
      <w:szCs w:val="20"/>
    </w:rPr>
  </w:style>
  <w:style w:type="character" w:styleId="Puslapioinaosnuoroda">
    <w:name w:val="footnote reference"/>
    <w:basedOn w:val="Numatytasispastraiposriftas"/>
    <w:uiPriority w:val="99"/>
    <w:semiHidden/>
    <w:unhideWhenUsed/>
    <w:rsid w:val="00F87872"/>
    <w:rPr>
      <w:vertAlign w:val="superscript"/>
    </w:rPr>
  </w:style>
  <w:style w:type="table" w:styleId="Lentelstinklelis">
    <w:name w:val="Table Grid"/>
    <w:basedOn w:val="prastojilentel"/>
    <w:uiPriority w:val="39"/>
    <w:rsid w:val="00B5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040F8"/>
    <w:pPr>
      <w:spacing w:after="0" w:line="240" w:lineRule="auto"/>
    </w:pPr>
  </w:style>
  <w:style w:type="character" w:styleId="Neapdorotaspaminjimas">
    <w:name w:val="Unresolved Mention"/>
    <w:basedOn w:val="Numatytasispastraiposriftas"/>
    <w:uiPriority w:val="99"/>
    <w:semiHidden/>
    <w:unhideWhenUsed/>
    <w:rsid w:val="006C1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lstudij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F668-78F8-4708-86CA-777C53BB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10013</Words>
  <Characters>5708</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2024-03-28T08:15:00Z</dcterms:created>
  <dcterms:modified xsi:type="dcterms:W3CDTF">2024-03-28T08:15:00Z</dcterms:modified>
</cp:coreProperties>
</file>