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8D6B4" w14:textId="3FFA3938" w:rsidR="00092BB5" w:rsidRPr="00D94EFF" w:rsidRDefault="00D94EFF" w:rsidP="00D94EFF">
      <w:pPr>
        <w:spacing w:line="276" w:lineRule="auto"/>
        <w:jc w:val="right"/>
        <w:rPr>
          <w:rFonts w:eastAsia="Times New Roman" w:cs="Times New Roman"/>
          <w:kern w:val="0"/>
          <w:szCs w:val="24"/>
          <w:lang w:eastAsia="lt-LT"/>
          <w14:ligatures w14:val="none"/>
        </w:rPr>
      </w:pPr>
      <w:r w:rsidRPr="00D94EFF">
        <w:rPr>
          <w:rFonts w:eastAsia="Times New Roman" w:cs="Times New Roman"/>
          <w:kern w:val="0"/>
          <w:szCs w:val="24"/>
          <w:lang w:eastAsia="lt-LT"/>
          <w14:ligatures w14:val="none"/>
        </w:rPr>
        <w:t>1 priedas</w:t>
      </w:r>
    </w:p>
    <w:p w14:paraId="6F8194C0" w14:textId="77777777" w:rsidR="00092BB5" w:rsidRPr="00092BB5" w:rsidRDefault="00092BB5" w:rsidP="00092BB5">
      <w:pPr>
        <w:spacing w:line="276" w:lineRule="auto"/>
        <w:ind w:left="-284"/>
        <w:jc w:val="center"/>
        <w:rPr>
          <w:rFonts w:eastAsia="Times New Roman" w:cs="Times New Roman"/>
          <w:b/>
          <w:bCs/>
          <w:kern w:val="0"/>
          <w:szCs w:val="24"/>
          <w:lang w:eastAsia="lt-LT"/>
          <w14:ligatures w14:val="none"/>
        </w:rPr>
      </w:pPr>
      <w:r w:rsidRPr="00092BB5">
        <w:rPr>
          <w:rFonts w:eastAsia="Times New Roman" w:cs="Times New Roman"/>
          <w:b/>
          <w:bCs/>
          <w:kern w:val="0"/>
          <w:szCs w:val="24"/>
          <w:lang w:eastAsia="lt-LT"/>
          <w14:ligatures w14:val="none"/>
        </w:rPr>
        <w:t>TECHNINĖ SPECIFIKACIJA</w:t>
      </w:r>
    </w:p>
    <w:p w14:paraId="7E9F4558" w14:textId="7FDD2DE2" w:rsidR="00092BB5" w:rsidRPr="00CE29AA" w:rsidRDefault="00092BB5" w:rsidP="00092BB5">
      <w:pPr>
        <w:ind w:firstLine="426"/>
        <w:jc w:val="center"/>
        <w:rPr>
          <w:b/>
          <w:szCs w:val="24"/>
        </w:rPr>
      </w:pPr>
      <w:r w:rsidRPr="00092BB5">
        <w:rPr>
          <w:rFonts w:eastAsia="Times New Roman" w:cs="Times New Roman"/>
          <w:b/>
          <w:kern w:val="0"/>
          <w:szCs w:val="24"/>
          <w:lang w:eastAsia="lt-LT"/>
          <w14:ligatures w14:val="none"/>
        </w:rPr>
        <w:t xml:space="preserve">ŠILALĖS RAJONO </w:t>
      </w:r>
      <w:r w:rsidRPr="00CE29AA">
        <w:rPr>
          <w:b/>
        </w:rPr>
        <w:t>MELIORACIJOS STATINIŲ PRIEŽIŪROS DARBAI</w:t>
      </w:r>
    </w:p>
    <w:p w14:paraId="4FD1C327" w14:textId="3F3442D2" w:rsidR="00092BB5" w:rsidRPr="00092BB5" w:rsidRDefault="00092BB5" w:rsidP="00092BB5">
      <w:pPr>
        <w:jc w:val="center"/>
        <w:rPr>
          <w:rFonts w:eastAsia="Times New Roman" w:cs="Times New Roman"/>
          <w:b/>
          <w:bCs/>
          <w:kern w:val="0"/>
          <w:sz w:val="16"/>
          <w:szCs w:val="16"/>
          <w:lang w:eastAsia="lt-LT"/>
          <w14:ligatures w14:val="none"/>
        </w:rPr>
      </w:pPr>
    </w:p>
    <w:p w14:paraId="3D38911A" w14:textId="6561461D" w:rsidR="00092BB5" w:rsidRPr="00092BB5" w:rsidRDefault="00092BB5" w:rsidP="00092BB5">
      <w:pPr>
        <w:keepNext/>
        <w:tabs>
          <w:tab w:val="left" w:pos="567"/>
          <w:tab w:val="left" w:pos="1296"/>
        </w:tabs>
        <w:spacing w:line="276" w:lineRule="auto"/>
        <w:jc w:val="both"/>
        <w:outlineLvl w:val="3"/>
        <w:rPr>
          <w:rFonts w:eastAsia="Times New Roman" w:cs="Times New Roman"/>
          <w:b/>
          <w:bCs/>
          <w:kern w:val="0"/>
          <w:szCs w:val="24"/>
          <w:lang w:eastAsia="lt-LT"/>
          <w14:ligatures w14:val="none"/>
        </w:rPr>
      </w:pPr>
      <w:r w:rsidRPr="00092BB5">
        <w:rPr>
          <w:rFonts w:eastAsia="Times New Roman" w:cs="Times New Roman"/>
          <w:b/>
          <w:bCs/>
          <w:kern w:val="0"/>
          <w:szCs w:val="24"/>
          <w:lang w:eastAsia="lt-LT"/>
          <w14:ligatures w14:val="none"/>
        </w:rPr>
        <w:t xml:space="preserve">          1. Įvadinė informacija:</w:t>
      </w:r>
    </w:p>
    <w:p w14:paraId="3E23556F" w14:textId="77777777" w:rsidR="00092BB5" w:rsidRPr="00092BB5" w:rsidRDefault="00092BB5" w:rsidP="00092BB5">
      <w:pPr>
        <w:spacing w:line="276" w:lineRule="auto"/>
        <w:ind w:firstLine="720"/>
        <w:jc w:val="both"/>
        <w:outlineLvl w:val="0"/>
        <w:rPr>
          <w:rFonts w:eastAsia="Times New Roman" w:cs="Times New Roman"/>
          <w:kern w:val="0"/>
          <w:szCs w:val="24"/>
          <w:lang w:eastAsia="lt-LT"/>
          <w14:ligatures w14:val="none"/>
        </w:rPr>
      </w:pPr>
      <w:bookmarkStart w:id="0" w:name="_Toc76523549"/>
      <w:bookmarkStart w:id="1" w:name="_Toc75156416"/>
      <w:bookmarkStart w:id="2" w:name="_Toc74929980"/>
      <w:r w:rsidRPr="00092BB5">
        <w:rPr>
          <w:rFonts w:eastAsia="Times New Roman" w:cs="Times New Roman"/>
          <w:kern w:val="0"/>
          <w:szCs w:val="24"/>
          <w:lang w:eastAsia="lt-LT"/>
          <w14:ligatures w14:val="none"/>
        </w:rPr>
        <w:t>Perkančioji organizacija</w:t>
      </w:r>
      <w:bookmarkEnd w:id="0"/>
      <w:bookmarkEnd w:id="1"/>
      <w:bookmarkEnd w:id="2"/>
      <w:r w:rsidRPr="00092BB5">
        <w:rPr>
          <w:rFonts w:eastAsia="Times New Roman" w:cs="Times New Roman"/>
          <w:kern w:val="0"/>
          <w:szCs w:val="24"/>
          <w:lang w:eastAsia="lt-LT"/>
          <w14:ligatures w14:val="none"/>
        </w:rPr>
        <w:t xml:space="preserve"> – Šilalės rajono savivaldybės administracija.</w:t>
      </w:r>
    </w:p>
    <w:p w14:paraId="6C9145A2" w14:textId="77777777" w:rsidR="00092BB5" w:rsidRPr="00092BB5" w:rsidRDefault="00092BB5" w:rsidP="00092BB5">
      <w:pPr>
        <w:tabs>
          <w:tab w:val="num" w:pos="0"/>
          <w:tab w:val="left" w:pos="480"/>
        </w:tabs>
        <w:autoSpaceDE w:val="0"/>
        <w:autoSpaceDN w:val="0"/>
        <w:spacing w:line="276" w:lineRule="auto"/>
        <w:ind w:firstLine="720"/>
        <w:jc w:val="both"/>
        <w:rPr>
          <w:rFonts w:eastAsia="Times New Roman" w:cs="Times New Roman"/>
          <w:kern w:val="0"/>
          <w:szCs w:val="24"/>
          <w:lang w:eastAsia="lt-LT"/>
          <w14:ligatures w14:val="none"/>
        </w:rPr>
      </w:pPr>
      <w:r w:rsidRPr="00092BB5">
        <w:rPr>
          <w:rFonts w:eastAsia="Times New Roman" w:cs="Times New Roman"/>
          <w:color w:val="000000"/>
          <w:kern w:val="0"/>
          <w:szCs w:val="24"/>
          <w:lang w:eastAsia="lt-LT"/>
          <w14:ligatures w14:val="none"/>
        </w:rPr>
        <w:t>Adresas J. Basanavičiaus g. 2-1, 75138 Šilalė</w:t>
      </w:r>
      <w:r w:rsidRPr="00092BB5">
        <w:rPr>
          <w:rFonts w:eastAsia="Times New Roman" w:cs="Times New Roman"/>
          <w:kern w:val="0"/>
          <w:szCs w:val="24"/>
          <w:lang w:eastAsia="lt-LT"/>
          <w14:ligatures w14:val="none"/>
        </w:rPr>
        <w:t>.</w:t>
      </w:r>
    </w:p>
    <w:p w14:paraId="1C294E8A" w14:textId="77777777" w:rsidR="00092BB5" w:rsidRPr="00092BB5" w:rsidRDefault="00092BB5" w:rsidP="00092BB5">
      <w:pPr>
        <w:tabs>
          <w:tab w:val="num" w:pos="0"/>
          <w:tab w:val="left" w:pos="480"/>
        </w:tabs>
        <w:autoSpaceDE w:val="0"/>
        <w:autoSpaceDN w:val="0"/>
        <w:spacing w:line="276" w:lineRule="auto"/>
        <w:ind w:firstLine="720"/>
        <w:jc w:val="both"/>
        <w:rPr>
          <w:rFonts w:eastAsia="Times New Roman" w:cs="Times New Roman"/>
          <w:color w:val="0000FF"/>
          <w:spacing w:val="-4"/>
          <w:kern w:val="0"/>
          <w:szCs w:val="24"/>
          <w:u w:val="single"/>
          <w:lang w:eastAsia="lt-LT"/>
          <w14:ligatures w14:val="none"/>
        </w:rPr>
      </w:pPr>
      <w:r w:rsidRPr="00092BB5">
        <w:rPr>
          <w:rFonts w:eastAsia="Times New Roman" w:cs="Times New Roman"/>
          <w:spacing w:val="-4"/>
          <w:kern w:val="0"/>
          <w:szCs w:val="24"/>
          <w:lang w:eastAsia="lt-LT"/>
          <w14:ligatures w14:val="none"/>
        </w:rPr>
        <w:t xml:space="preserve">El. paštas </w:t>
      </w:r>
      <w:hyperlink r:id="rId4" w:history="1">
        <w:r w:rsidRPr="00092BB5">
          <w:rPr>
            <w:rFonts w:eastAsia="Times New Roman" w:cs="Times New Roman"/>
            <w:color w:val="0000FF"/>
            <w:spacing w:val="-4"/>
            <w:kern w:val="0"/>
            <w:szCs w:val="24"/>
            <w:u w:val="single"/>
            <w:lang w:eastAsia="lt-LT"/>
            <w14:ligatures w14:val="none"/>
          </w:rPr>
          <w:t>administratorius@silale.lt</w:t>
        </w:r>
      </w:hyperlink>
      <w:r w:rsidRPr="00092BB5">
        <w:rPr>
          <w:rFonts w:eastAsia="Times New Roman" w:cs="Times New Roman"/>
          <w:color w:val="0000FF"/>
          <w:spacing w:val="-4"/>
          <w:kern w:val="0"/>
          <w:szCs w:val="24"/>
          <w:u w:val="single"/>
          <w:lang w:eastAsia="lt-LT"/>
          <w14:ligatures w14:val="none"/>
        </w:rPr>
        <w:t>.</w:t>
      </w:r>
    </w:p>
    <w:p w14:paraId="77B6D32E" w14:textId="77777777" w:rsidR="00092BB5" w:rsidRPr="00092BB5" w:rsidRDefault="00092BB5" w:rsidP="00092BB5">
      <w:pPr>
        <w:tabs>
          <w:tab w:val="num" w:pos="0"/>
          <w:tab w:val="left" w:pos="480"/>
        </w:tabs>
        <w:autoSpaceDE w:val="0"/>
        <w:autoSpaceDN w:val="0"/>
        <w:spacing w:line="276" w:lineRule="auto"/>
        <w:ind w:firstLine="720"/>
        <w:jc w:val="both"/>
        <w:rPr>
          <w:rFonts w:eastAsia="Times New Roman" w:cs="Times New Roman"/>
          <w:kern w:val="0"/>
          <w:sz w:val="16"/>
          <w:szCs w:val="16"/>
          <w:lang w:eastAsia="lt-LT"/>
          <w14:ligatures w14:val="none"/>
        </w:rPr>
      </w:pPr>
    </w:p>
    <w:p w14:paraId="3BD07DC1" w14:textId="61219496" w:rsidR="00092BB5" w:rsidRPr="00092BB5" w:rsidRDefault="00092BB5" w:rsidP="00092BB5">
      <w:pPr>
        <w:spacing w:line="276" w:lineRule="auto"/>
        <w:jc w:val="both"/>
        <w:rPr>
          <w:rFonts w:eastAsia="Times New Roman" w:cs="Times New Roman"/>
          <w:b/>
          <w:kern w:val="0"/>
          <w:szCs w:val="24"/>
          <w:lang w:eastAsia="lt-LT"/>
          <w14:ligatures w14:val="none"/>
        </w:rPr>
      </w:pPr>
      <w:r>
        <w:rPr>
          <w:rFonts w:eastAsia="Times New Roman" w:cs="Times New Roman"/>
          <w:b/>
          <w:kern w:val="0"/>
          <w:szCs w:val="24"/>
          <w:lang w:eastAsia="lt-LT"/>
          <w14:ligatures w14:val="none"/>
        </w:rPr>
        <w:t xml:space="preserve">          </w:t>
      </w:r>
      <w:r w:rsidRPr="00092BB5">
        <w:rPr>
          <w:rFonts w:eastAsia="Times New Roman" w:cs="Times New Roman"/>
          <w:b/>
          <w:kern w:val="0"/>
          <w:szCs w:val="24"/>
          <w:lang w:eastAsia="lt-LT"/>
          <w14:ligatures w14:val="none"/>
        </w:rPr>
        <w:t xml:space="preserve">2. Lėšos.  </w:t>
      </w:r>
      <w:r w:rsidRPr="00092BB5">
        <w:rPr>
          <w:rFonts w:eastAsia="Times New Roman" w:cs="Times New Roman"/>
          <w:kern w:val="0"/>
          <w:szCs w:val="24"/>
          <w:lang w:eastAsia="lt-LT"/>
          <w14:ligatures w14:val="none"/>
        </w:rPr>
        <w:t xml:space="preserve">Už melioracijos statinių priežiūros darbų atlikimą apmokėjimas vykdomas iš Šilalės rajono savivaldybės biudžeto lėšų. </w:t>
      </w:r>
    </w:p>
    <w:p w14:paraId="6ED572E7" w14:textId="4B762E33" w:rsidR="00092BB5" w:rsidRPr="00297253" w:rsidRDefault="00092BB5" w:rsidP="00092BB5">
      <w:pPr>
        <w:pStyle w:val="Sraopastraipa"/>
        <w:tabs>
          <w:tab w:val="left" w:pos="1080"/>
        </w:tabs>
        <w:ind w:left="0" w:firstLine="567"/>
        <w:jc w:val="both"/>
        <w:rPr>
          <w:rFonts w:eastAsia="Calibri"/>
          <w:sz w:val="24"/>
          <w:szCs w:val="24"/>
          <w:lang w:val="lt-LT"/>
        </w:rPr>
      </w:pPr>
      <w:r w:rsidRPr="006A77D1">
        <w:rPr>
          <w:b/>
          <w:sz w:val="24"/>
          <w:szCs w:val="24"/>
          <w:lang w:val="lt-LT"/>
        </w:rPr>
        <w:t xml:space="preserve"> </w:t>
      </w:r>
      <w:r w:rsidRPr="00092BB5">
        <w:rPr>
          <w:b/>
          <w:sz w:val="24"/>
          <w:szCs w:val="24"/>
          <w:lang w:val="pt-BR"/>
        </w:rPr>
        <w:t>3. Pirkimo objektas</w:t>
      </w:r>
      <w:r w:rsidRPr="00092BB5">
        <w:rPr>
          <w:lang w:val="pt-BR"/>
        </w:rPr>
        <w:t xml:space="preserve"> </w:t>
      </w:r>
      <w:r w:rsidRPr="00297253">
        <w:rPr>
          <w:sz w:val="24"/>
          <w:szCs w:val="24"/>
          <w:lang w:val="lt-LT" w:eastAsia="en-US"/>
        </w:rPr>
        <w:t xml:space="preserve">Melioracijos statinių priežiūros darbai. </w:t>
      </w:r>
      <w:r w:rsidRPr="00297253">
        <w:rPr>
          <w:rFonts w:eastAsia="Calibri"/>
          <w:sz w:val="24"/>
          <w:szCs w:val="24"/>
          <w:lang w:val="lt-LT"/>
        </w:rPr>
        <w:t xml:space="preserve">Šis pirkimas skirstomas į dalis, pasiūlymas </w:t>
      </w:r>
      <w:r>
        <w:rPr>
          <w:rFonts w:eastAsia="Calibri"/>
          <w:sz w:val="24"/>
          <w:szCs w:val="24"/>
          <w:lang w:val="lt-LT"/>
        </w:rPr>
        <w:t>privalomas teikimas</w:t>
      </w:r>
      <w:r w:rsidRPr="00297253">
        <w:rPr>
          <w:rFonts w:eastAsia="Calibri"/>
          <w:sz w:val="24"/>
          <w:szCs w:val="24"/>
          <w:lang w:val="lt-LT"/>
        </w:rPr>
        <w:t xml:space="preserve"> kiekvienam objektui, nurodant kainą kiekvienam objektui atskirai:</w:t>
      </w:r>
    </w:p>
    <w:p w14:paraId="4F7DBC01" w14:textId="3440494A" w:rsidR="00092BB5" w:rsidRPr="00092BB5" w:rsidRDefault="00092BB5" w:rsidP="00092BB5">
      <w:pPr>
        <w:tabs>
          <w:tab w:val="left" w:pos="709"/>
          <w:tab w:val="left" w:pos="1080"/>
        </w:tabs>
        <w:suppressAutoHyphens/>
        <w:ind w:firstLine="567"/>
        <w:contextualSpacing/>
        <w:jc w:val="both"/>
        <w:rPr>
          <w:rFonts w:eastAsia="Calibri" w:cs="Times New Roman"/>
          <w:kern w:val="0"/>
          <w:szCs w:val="24"/>
          <w:lang w:eastAsia="ar-SA"/>
          <w14:ligatures w14:val="none"/>
        </w:rPr>
      </w:pPr>
      <w:r>
        <w:rPr>
          <w:rFonts w:eastAsia="Times New Roman" w:cs="Times New Roman"/>
          <w:kern w:val="0"/>
          <w:szCs w:val="24"/>
          <w14:ligatures w14:val="none"/>
        </w:rPr>
        <w:t xml:space="preserve"> </w:t>
      </w:r>
      <w:r w:rsidRPr="00092BB5">
        <w:rPr>
          <w:rFonts w:eastAsia="Times New Roman" w:cs="Times New Roman"/>
          <w:kern w:val="0"/>
          <w:szCs w:val="24"/>
          <w14:ligatures w14:val="none"/>
        </w:rPr>
        <w:t>3.1.</w:t>
      </w:r>
      <w:r>
        <w:rPr>
          <w:rFonts w:eastAsia="Times New Roman" w:cs="Times New Roman"/>
          <w:kern w:val="0"/>
          <w:szCs w:val="24"/>
          <w14:ligatures w14:val="none"/>
        </w:rPr>
        <w:t xml:space="preserve"> </w:t>
      </w:r>
      <w:bookmarkStart w:id="3" w:name="_Hlk166157378"/>
      <w:r>
        <w:rPr>
          <w:rFonts w:eastAsia="Times New Roman" w:cs="Times New Roman"/>
          <w:kern w:val="0"/>
          <w:szCs w:val="24"/>
          <w14:ligatures w14:val="none"/>
        </w:rPr>
        <w:t>I</w:t>
      </w:r>
      <w:r w:rsidRPr="00092BB5">
        <w:rPr>
          <w:rFonts w:eastAsia="Times New Roman" w:cs="Times New Roman"/>
          <w:kern w:val="0"/>
          <w:szCs w:val="24"/>
          <w14:ligatures w14:val="none"/>
        </w:rPr>
        <w:t xml:space="preserve"> </w:t>
      </w:r>
      <w:r>
        <w:rPr>
          <w:rFonts w:eastAsia="Calibri" w:cs="Times New Roman"/>
          <w:color w:val="000000"/>
          <w:kern w:val="0"/>
          <w:szCs w:val="24"/>
          <w:lang w:eastAsia="ar-SA"/>
          <w14:ligatures w14:val="none"/>
        </w:rPr>
        <w:t>pirkimo dalis:</w:t>
      </w:r>
      <w:r w:rsidRPr="00092BB5">
        <w:rPr>
          <w:rFonts w:eastAsia="Calibri" w:cs="Times New Roman"/>
          <w:kern w:val="0"/>
          <w:szCs w:val="24"/>
          <w:lang w:eastAsia="ar-SA"/>
          <w14:ligatures w14:val="none"/>
        </w:rPr>
        <w:t xml:space="preserve"> </w:t>
      </w:r>
      <w:r w:rsidRPr="00092BB5">
        <w:rPr>
          <w:rFonts w:eastAsia="Times New Roman" w:cs="Times New Roman"/>
          <w:kern w:val="0"/>
          <w:szCs w:val="24"/>
          <w:lang w:eastAsia="ar-SA"/>
          <w14:ligatures w14:val="none"/>
        </w:rPr>
        <w:t>Šilalės rajono Pajūralio ir Jomantų kadastrinių vietovių griovių ir statinių juose priežiūros darbai</w:t>
      </w:r>
      <w:bookmarkStart w:id="4" w:name="_Hlk164266337"/>
      <w:r w:rsidR="009E279E">
        <w:rPr>
          <w:rFonts w:eastAsia="Calibri" w:cs="Times New Roman"/>
          <w:kern w:val="0"/>
          <w:szCs w:val="24"/>
          <w:lang w:eastAsia="ar-SA"/>
          <w14:ligatures w14:val="none"/>
        </w:rPr>
        <w:t>.</w:t>
      </w:r>
      <w:r w:rsidR="009E279E" w:rsidRPr="009E279E">
        <w:rPr>
          <w:szCs w:val="24"/>
        </w:rPr>
        <w:t xml:space="preserve"> </w:t>
      </w:r>
      <w:bookmarkEnd w:id="3"/>
      <w:r w:rsidR="009E279E">
        <w:rPr>
          <w:szCs w:val="24"/>
        </w:rPr>
        <w:t>Pirkimo suma ne didesnė nei 12 000 eurų.</w:t>
      </w:r>
      <w:bookmarkEnd w:id="4"/>
    </w:p>
    <w:p w14:paraId="25A264A1" w14:textId="77777777" w:rsidR="00092BB5" w:rsidRPr="00092BB5" w:rsidRDefault="00092BB5" w:rsidP="00092BB5">
      <w:pPr>
        <w:tabs>
          <w:tab w:val="left" w:pos="1080"/>
        </w:tabs>
        <w:suppressAutoHyphens/>
        <w:ind w:firstLine="567"/>
        <w:contextualSpacing/>
        <w:jc w:val="both"/>
        <w:rPr>
          <w:rFonts w:eastAsia="Calibri" w:cs="Times New Roman"/>
          <w:kern w:val="0"/>
          <w:szCs w:val="24"/>
          <w:lang w:eastAsia="ar-SA"/>
          <w14:ligatures w14:val="none"/>
        </w:rPr>
      </w:pPr>
    </w:p>
    <w:tbl>
      <w:tblPr>
        <w:tblW w:w="0" w:type="auto"/>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040"/>
        <w:gridCol w:w="1440"/>
        <w:gridCol w:w="1260"/>
      </w:tblGrid>
      <w:tr w:rsidR="00092BB5" w:rsidRPr="00092BB5" w14:paraId="7BBF37E3" w14:textId="77777777" w:rsidTr="006A27C9">
        <w:tc>
          <w:tcPr>
            <w:tcW w:w="648" w:type="dxa"/>
            <w:shd w:val="clear" w:color="auto" w:fill="auto"/>
          </w:tcPr>
          <w:p w14:paraId="61FB4E67" w14:textId="77777777" w:rsidR="00092BB5" w:rsidRPr="00092BB5" w:rsidRDefault="00092BB5" w:rsidP="00092BB5">
            <w:pPr>
              <w:rPr>
                <w:rFonts w:eastAsia="Times New Roman" w:cs="Times New Roman"/>
                <w:kern w:val="0"/>
                <w:szCs w:val="24"/>
                <w:lang w:eastAsia="lt-LT"/>
                <w14:ligatures w14:val="none"/>
              </w:rPr>
            </w:pPr>
            <w:r w:rsidRPr="00092BB5">
              <w:rPr>
                <w:rFonts w:eastAsia="Times New Roman" w:cs="Times New Roman"/>
                <w:kern w:val="0"/>
                <w:szCs w:val="24"/>
                <w:lang w:eastAsia="lt-LT"/>
                <w14:ligatures w14:val="none"/>
              </w:rPr>
              <w:t xml:space="preserve">Eil. </w:t>
            </w:r>
          </w:p>
          <w:p w14:paraId="00FB9E10" w14:textId="77777777" w:rsidR="00092BB5" w:rsidRPr="00092BB5" w:rsidRDefault="00092BB5" w:rsidP="00092BB5">
            <w:pPr>
              <w:rPr>
                <w:rFonts w:eastAsia="Times New Roman" w:cs="Times New Roman"/>
                <w:kern w:val="0"/>
                <w:szCs w:val="24"/>
                <w:lang w:eastAsia="lt-LT"/>
                <w14:ligatures w14:val="none"/>
              </w:rPr>
            </w:pPr>
            <w:r w:rsidRPr="00092BB5">
              <w:rPr>
                <w:rFonts w:eastAsia="Times New Roman" w:cs="Times New Roman"/>
                <w:kern w:val="0"/>
                <w:szCs w:val="24"/>
                <w:lang w:eastAsia="lt-LT"/>
                <w14:ligatures w14:val="none"/>
              </w:rPr>
              <w:t>Nr.</w:t>
            </w:r>
          </w:p>
        </w:tc>
        <w:tc>
          <w:tcPr>
            <w:tcW w:w="5040" w:type="dxa"/>
            <w:shd w:val="clear" w:color="auto" w:fill="auto"/>
          </w:tcPr>
          <w:p w14:paraId="4FEB7AB8" w14:textId="77777777" w:rsidR="00092BB5" w:rsidRPr="00092BB5" w:rsidRDefault="00092BB5" w:rsidP="00092BB5">
            <w:pPr>
              <w:jc w:val="center"/>
              <w:rPr>
                <w:rFonts w:eastAsia="Times New Roman" w:cs="Times New Roman"/>
                <w:kern w:val="0"/>
                <w:szCs w:val="24"/>
                <w:lang w:eastAsia="lt-LT"/>
                <w14:ligatures w14:val="none"/>
              </w:rPr>
            </w:pPr>
            <w:r w:rsidRPr="00092BB5">
              <w:rPr>
                <w:rFonts w:eastAsia="Times New Roman" w:cs="Times New Roman"/>
                <w:kern w:val="0"/>
                <w:szCs w:val="24"/>
                <w:lang w:eastAsia="lt-LT"/>
                <w14:ligatures w14:val="none"/>
              </w:rPr>
              <w:t>Darbų pavadinimas</w:t>
            </w:r>
          </w:p>
        </w:tc>
        <w:tc>
          <w:tcPr>
            <w:tcW w:w="1440" w:type="dxa"/>
            <w:shd w:val="clear" w:color="auto" w:fill="auto"/>
          </w:tcPr>
          <w:p w14:paraId="17CFB373" w14:textId="77777777" w:rsidR="00092BB5" w:rsidRPr="00092BB5" w:rsidRDefault="00092BB5" w:rsidP="00092BB5">
            <w:pPr>
              <w:jc w:val="center"/>
              <w:rPr>
                <w:rFonts w:eastAsia="Times New Roman" w:cs="Times New Roman"/>
                <w:kern w:val="0"/>
                <w:szCs w:val="24"/>
                <w:lang w:eastAsia="lt-LT"/>
                <w14:ligatures w14:val="none"/>
              </w:rPr>
            </w:pPr>
            <w:r w:rsidRPr="00092BB5">
              <w:rPr>
                <w:rFonts w:eastAsia="Times New Roman" w:cs="Times New Roman"/>
                <w:kern w:val="0"/>
                <w:szCs w:val="24"/>
                <w:lang w:eastAsia="lt-LT"/>
                <w14:ligatures w14:val="none"/>
              </w:rPr>
              <w:t>Mato vnt.</w:t>
            </w:r>
          </w:p>
        </w:tc>
        <w:tc>
          <w:tcPr>
            <w:tcW w:w="1260" w:type="dxa"/>
            <w:shd w:val="clear" w:color="auto" w:fill="auto"/>
          </w:tcPr>
          <w:p w14:paraId="1623F01D" w14:textId="77777777" w:rsidR="00092BB5" w:rsidRPr="00092BB5" w:rsidRDefault="00092BB5" w:rsidP="00092BB5">
            <w:pPr>
              <w:jc w:val="center"/>
              <w:rPr>
                <w:rFonts w:eastAsia="Times New Roman" w:cs="Times New Roman"/>
                <w:kern w:val="0"/>
                <w:szCs w:val="24"/>
                <w:highlight w:val="yellow"/>
                <w:lang w:eastAsia="lt-LT"/>
                <w14:ligatures w14:val="none"/>
              </w:rPr>
            </w:pPr>
            <w:r w:rsidRPr="00092BB5">
              <w:rPr>
                <w:rFonts w:eastAsia="Times New Roman" w:cs="Times New Roman"/>
                <w:kern w:val="0"/>
                <w:szCs w:val="24"/>
                <w:lang w:eastAsia="lt-LT"/>
                <w14:ligatures w14:val="none"/>
              </w:rPr>
              <w:t>Kiekis</w:t>
            </w:r>
          </w:p>
        </w:tc>
      </w:tr>
      <w:tr w:rsidR="00092BB5" w:rsidRPr="00092BB5" w14:paraId="4E1D1205" w14:textId="77777777" w:rsidTr="006A27C9">
        <w:tc>
          <w:tcPr>
            <w:tcW w:w="648" w:type="dxa"/>
            <w:shd w:val="clear" w:color="auto" w:fill="auto"/>
          </w:tcPr>
          <w:p w14:paraId="71CFF7DF" w14:textId="77777777" w:rsidR="00092BB5" w:rsidRPr="00092BB5" w:rsidRDefault="00092BB5" w:rsidP="00092BB5">
            <w:pPr>
              <w:rPr>
                <w:rFonts w:eastAsia="Times New Roman" w:cs="Times New Roman"/>
                <w:kern w:val="0"/>
                <w:szCs w:val="24"/>
                <w:lang w:eastAsia="lt-LT"/>
                <w14:ligatures w14:val="none"/>
              </w:rPr>
            </w:pPr>
            <w:r w:rsidRPr="00092BB5">
              <w:rPr>
                <w:rFonts w:eastAsia="Times New Roman" w:cs="Times New Roman"/>
                <w:kern w:val="0"/>
                <w:szCs w:val="24"/>
                <w:lang w:eastAsia="lt-LT"/>
                <w14:ligatures w14:val="none"/>
              </w:rPr>
              <w:t>1.</w:t>
            </w:r>
          </w:p>
        </w:tc>
        <w:tc>
          <w:tcPr>
            <w:tcW w:w="5040" w:type="dxa"/>
            <w:shd w:val="clear" w:color="auto" w:fill="auto"/>
          </w:tcPr>
          <w:p w14:paraId="52652251" w14:textId="77777777" w:rsidR="00092BB5" w:rsidRPr="00092BB5" w:rsidRDefault="00092BB5" w:rsidP="00092BB5">
            <w:pPr>
              <w:rPr>
                <w:rFonts w:eastAsia="Times New Roman" w:cs="Times New Roman"/>
                <w:kern w:val="0"/>
                <w:szCs w:val="24"/>
                <w:lang w:eastAsia="lt-LT"/>
                <w14:ligatures w14:val="none"/>
              </w:rPr>
            </w:pPr>
            <w:r w:rsidRPr="00092BB5">
              <w:rPr>
                <w:rFonts w:eastAsia="Times New Roman" w:cs="Times New Roman"/>
                <w:kern w:val="0"/>
                <w:szCs w:val="24"/>
                <w:lang w:eastAsia="lt-LT"/>
                <w14:ligatures w14:val="none"/>
              </w:rPr>
              <w:t>Mechanizuotas griovių šlaitų šienavimas įranga ant traktorių iki 59 kW (80AJ) galingumo</w:t>
            </w:r>
          </w:p>
        </w:tc>
        <w:tc>
          <w:tcPr>
            <w:tcW w:w="1440" w:type="dxa"/>
            <w:shd w:val="clear" w:color="auto" w:fill="auto"/>
          </w:tcPr>
          <w:p w14:paraId="0CE26475" w14:textId="77777777" w:rsidR="00092BB5" w:rsidRPr="00092BB5" w:rsidRDefault="00092BB5" w:rsidP="00092BB5">
            <w:pPr>
              <w:jc w:val="center"/>
              <w:rPr>
                <w:rFonts w:eastAsia="Times New Roman" w:cs="Times New Roman"/>
                <w:kern w:val="0"/>
                <w:szCs w:val="24"/>
                <w:vertAlign w:val="superscript"/>
                <w:lang w:eastAsia="lt-LT"/>
                <w14:ligatures w14:val="none"/>
              </w:rPr>
            </w:pPr>
            <w:r w:rsidRPr="00092BB5">
              <w:rPr>
                <w:rFonts w:eastAsia="Times New Roman" w:cs="Times New Roman"/>
                <w:kern w:val="0"/>
                <w:szCs w:val="24"/>
                <w:lang w:eastAsia="lt-LT"/>
                <w14:ligatures w14:val="none"/>
              </w:rPr>
              <w:t>ha</w:t>
            </w:r>
          </w:p>
        </w:tc>
        <w:tc>
          <w:tcPr>
            <w:tcW w:w="1260" w:type="dxa"/>
            <w:shd w:val="clear" w:color="auto" w:fill="auto"/>
          </w:tcPr>
          <w:p w14:paraId="6434869D" w14:textId="77777777" w:rsidR="00092BB5" w:rsidRPr="00092BB5" w:rsidRDefault="00092BB5" w:rsidP="00092BB5">
            <w:pPr>
              <w:jc w:val="center"/>
              <w:rPr>
                <w:rFonts w:eastAsia="Times New Roman" w:cs="Times New Roman"/>
                <w:kern w:val="0"/>
                <w:szCs w:val="24"/>
                <w:highlight w:val="yellow"/>
                <w:lang w:eastAsia="lt-LT"/>
                <w14:ligatures w14:val="none"/>
              </w:rPr>
            </w:pPr>
            <w:r w:rsidRPr="00092BB5">
              <w:rPr>
                <w:rFonts w:eastAsia="Times New Roman" w:cs="Times New Roman"/>
                <w:kern w:val="0"/>
                <w:szCs w:val="24"/>
                <w:lang w:eastAsia="lt-LT"/>
                <w14:ligatures w14:val="none"/>
              </w:rPr>
              <w:t>16,94</w:t>
            </w:r>
          </w:p>
        </w:tc>
      </w:tr>
      <w:tr w:rsidR="00092BB5" w:rsidRPr="00092BB5" w14:paraId="62363473" w14:textId="77777777" w:rsidTr="006A27C9">
        <w:tc>
          <w:tcPr>
            <w:tcW w:w="648" w:type="dxa"/>
            <w:shd w:val="clear" w:color="auto" w:fill="auto"/>
          </w:tcPr>
          <w:p w14:paraId="4C49339D" w14:textId="77777777" w:rsidR="00092BB5" w:rsidRPr="00092BB5" w:rsidRDefault="00092BB5" w:rsidP="00092BB5">
            <w:pPr>
              <w:rPr>
                <w:rFonts w:eastAsia="Times New Roman" w:cs="Times New Roman"/>
                <w:kern w:val="0"/>
                <w:szCs w:val="24"/>
                <w:lang w:eastAsia="lt-LT"/>
                <w14:ligatures w14:val="none"/>
              </w:rPr>
            </w:pPr>
            <w:r w:rsidRPr="00092BB5">
              <w:rPr>
                <w:rFonts w:eastAsia="Times New Roman" w:cs="Times New Roman"/>
                <w:kern w:val="0"/>
                <w:szCs w:val="24"/>
                <w:lang w:eastAsia="lt-LT"/>
                <w14:ligatures w14:val="none"/>
              </w:rPr>
              <w:t xml:space="preserve">2. </w:t>
            </w:r>
          </w:p>
        </w:tc>
        <w:tc>
          <w:tcPr>
            <w:tcW w:w="5040" w:type="dxa"/>
            <w:shd w:val="clear" w:color="auto" w:fill="auto"/>
          </w:tcPr>
          <w:p w14:paraId="2F4DFA28" w14:textId="77777777" w:rsidR="00092BB5" w:rsidRPr="00092BB5" w:rsidRDefault="00092BB5" w:rsidP="00092BB5">
            <w:pPr>
              <w:rPr>
                <w:rFonts w:eastAsia="Times New Roman" w:cs="Times New Roman"/>
                <w:kern w:val="0"/>
                <w:szCs w:val="24"/>
                <w:lang w:eastAsia="lt-LT"/>
                <w14:ligatures w14:val="none"/>
              </w:rPr>
            </w:pPr>
            <w:r w:rsidRPr="00092BB5">
              <w:rPr>
                <w:rFonts w:eastAsia="Times New Roman" w:cs="Times New Roman"/>
                <w:kern w:val="0"/>
                <w:szCs w:val="24"/>
                <w:lang w:eastAsia="lt-LT"/>
                <w14:ligatures w14:val="none"/>
              </w:rPr>
              <w:t xml:space="preserve">Griovio šlaitų, kraštų ir dugno šienavimas rankiniu būdu </w:t>
            </w:r>
          </w:p>
        </w:tc>
        <w:tc>
          <w:tcPr>
            <w:tcW w:w="1440" w:type="dxa"/>
            <w:shd w:val="clear" w:color="auto" w:fill="auto"/>
          </w:tcPr>
          <w:p w14:paraId="5D82AE7D" w14:textId="77777777" w:rsidR="00092BB5" w:rsidRPr="00092BB5" w:rsidRDefault="00092BB5" w:rsidP="00092BB5">
            <w:pPr>
              <w:jc w:val="center"/>
              <w:rPr>
                <w:rFonts w:eastAsia="Times New Roman" w:cs="Times New Roman"/>
                <w:kern w:val="0"/>
                <w:szCs w:val="24"/>
                <w:vertAlign w:val="superscript"/>
                <w:lang w:eastAsia="lt-LT"/>
                <w14:ligatures w14:val="none"/>
              </w:rPr>
            </w:pPr>
            <w:r w:rsidRPr="00092BB5">
              <w:rPr>
                <w:rFonts w:eastAsia="Times New Roman" w:cs="Times New Roman"/>
                <w:kern w:val="0"/>
                <w:szCs w:val="24"/>
                <w:lang w:eastAsia="lt-LT"/>
                <w14:ligatures w14:val="none"/>
              </w:rPr>
              <w:t>100 m</w:t>
            </w:r>
            <w:r w:rsidRPr="00092BB5">
              <w:rPr>
                <w:rFonts w:eastAsia="Times New Roman" w:cs="Times New Roman"/>
                <w:kern w:val="0"/>
                <w:szCs w:val="24"/>
                <w:vertAlign w:val="superscript"/>
                <w:lang w:eastAsia="lt-LT"/>
                <w14:ligatures w14:val="none"/>
              </w:rPr>
              <w:t>2</w:t>
            </w:r>
          </w:p>
        </w:tc>
        <w:tc>
          <w:tcPr>
            <w:tcW w:w="1260" w:type="dxa"/>
            <w:shd w:val="clear" w:color="auto" w:fill="auto"/>
          </w:tcPr>
          <w:p w14:paraId="796CE911" w14:textId="77777777" w:rsidR="00092BB5" w:rsidRPr="00092BB5" w:rsidRDefault="00092BB5" w:rsidP="00092BB5">
            <w:pPr>
              <w:jc w:val="center"/>
              <w:rPr>
                <w:rFonts w:eastAsia="Times New Roman" w:cs="Times New Roman"/>
                <w:kern w:val="0"/>
                <w:szCs w:val="24"/>
                <w:highlight w:val="yellow"/>
                <w:lang w:eastAsia="lt-LT"/>
                <w14:ligatures w14:val="none"/>
              </w:rPr>
            </w:pPr>
            <w:r w:rsidRPr="00092BB5">
              <w:rPr>
                <w:rFonts w:eastAsia="Times New Roman" w:cs="Times New Roman"/>
                <w:kern w:val="0"/>
                <w:szCs w:val="24"/>
                <w:lang w:eastAsia="lt-LT"/>
                <w14:ligatures w14:val="none"/>
              </w:rPr>
              <w:t>439,16</w:t>
            </w:r>
          </w:p>
        </w:tc>
      </w:tr>
      <w:tr w:rsidR="00092BB5" w:rsidRPr="00092BB5" w14:paraId="5F199EF8" w14:textId="77777777" w:rsidTr="006A27C9">
        <w:tc>
          <w:tcPr>
            <w:tcW w:w="648" w:type="dxa"/>
            <w:shd w:val="clear" w:color="auto" w:fill="auto"/>
          </w:tcPr>
          <w:p w14:paraId="5487029B" w14:textId="77777777" w:rsidR="00092BB5" w:rsidRPr="00092BB5" w:rsidRDefault="00092BB5" w:rsidP="00092BB5">
            <w:pPr>
              <w:rPr>
                <w:rFonts w:eastAsia="Times New Roman" w:cs="Times New Roman"/>
                <w:kern w:val="0"/>
                <w:szCs w:val="24"/>
                <w:lang w:eastAsia="lt-LT"/>
                <w14:ligatures w14:val="none"/>
              </w:rPr>
            </w:pPr>
            <w:r w:rsidRPr="00092BB5">
              <w:rPr>
                <w:rFonts w:eastAsia="Times New Roman" w:cs="Times New Roman"/>
                <w:kern w:val="0"/>
                <w:szCs w:val="24"/>
                <w:lang w:eastAsia="lt-LT"/>
                <w14:ligatures w14:val="none"/>
              </w:rPr>
              <w:t xml:space="preserve">3. </w:t>
            </w:r>
          </w:p>
        </w:tc>
        <w:tc>
          <w:tcPr>
            <w:tcW w:w="5040" w:type="dxa"/>
            <w:shd w:val="clear" w:color="auto" w:fill="auto"/>
          </w:tcPr>
          <w:p w14:paraId="5A7BE48D" w14:textId="77777777" w:rsidR="00092BB5" w:rsidRPr="00092BB5" w:rsidRDefault="00092BB5" w:rsidP="00092BB5">
            <w:pPr>
              <w:rPr>
                <w:rFonts w:eastAsia="Times New Roman" w:cs="Times New Roman"/>
                <w:kern w:val="0"/>
                <w:szCs w:val="24"/>
                <w:lang w:eastAsia="lt-LT"/>
                <w14:ligatures w14:val="none"/>
              </w:rPr>
            </w:pPr>
            <w:r w:rsidRPr="00092BB5">
              <w:rPr>
                <w:rFonts w:eastAsia="Times New Roman" w:cs="Times New Roman"/>
                <w:kern w:val="0"/>
                <w:szCs w:val="24"/>
                <w:lang w:eastAsia="lt-LT"/>
                <w14:ligatures w14:val="none"/>
              </w:rPr>
              <w:t xml:space="preserve">Kliuvinių (bebraviečių) išardymas </w:t>
            </w:r>
            <w:proofErr w:type="spellStart"/>
            <w:r w:rsidRPr="00092BB5">
              <w:rPr>
                <w:rFonts w:eastAsia="Times New Roman" w:cs="Times New Roman"/>
                <w:kern w:val="0"/>
                <w:szCs w:val="24"/>
                <w:lang w:eastAsia="lt-LT"/>
                <w14:ligatures w14:val="none"/>
              </w:rPr>
              <w:t>vienkaušiais</w:t>
            </w:r>
            <w:proofErr w:type="spellEnd"/>
            <w:r w:rsidRPr="00092BB5">
              <w:rPr>
                <w:rFonts w:eastAsia="Times New Roman" w:cs="Times New Roman"/>
                <w:kern w:val="0"/>
                <w:szCs w:val="24"/>
                <w:lang w:eastAsia="lt-LT"/>
                <w14:ligatures w14:val="none"/>
              </w:rPr>
              <w:t xml:space="preserve"> ekskavatoriais su 0,4 m</w:t>
            </w:r>
            <w:r w:rsidRPr="00092BB5">
              <w:rPr>
                <w:rFonts w:eastAsia="Times New Roman" w:cs="Times New Roman"/>
                <w:kern w:val="0"/>
                <w:szCs w:val="24"/>
                <w:vertAlign w:val="superscript"/>
                <w:lang w:eastAsia="lt-LT"/>
                <w14:ligatures w14:val="none"/>
              </w:rPr>
              <w:t>3</w:t>
            </w:r>
            <w:r w:rsidRPr="00092BB5">
              <w:rPr>
                <w:rFonts w:eastAsia="Times New Roman" w:cs="Times New Roman"/>
                <w:kern w:val="0"/>
                <w:szCs w:val="24"/>
                <w:lang w:eastAsia="lt-LT"/>
                <w14:ligatures w14:val="none"/>
              </w:rPr>
              <w:t xml:space="preserve"> talpos kaušais </w:t>
            </w:r>
          </w:p>
        </w:tc>
        <w:tc>
          <w:tcPr>
            <w:tcW w:w="1440" w:type="dxa"/>
            <w:shd w:val="clear" w:color="auto" w:fill="auto"/>
          </w:tcPr>
          <w:p w14:paraId="5DFBD2CE" w14:textId="77777777" w:rsidR="00092BB5" w:rsidRPr="00092BB5" w:rsidRDefault="00092BB5" w:rsidP="00092BB5">
            <w:pPr>
              <w:jc w:val="center"/>
              <w:rPr>
                <w:rFonts w:eastAsia="Times New Roman" w:cs="Times New Roman"/>
                <w:kern w:val="0"/>
                <w:szCs w:val="24"/>
                <w:vertAlign w:val="superscript"/>
                <w:lang w:eastAsia="lt-LT"/>
                <w14:ligatures w14:val="none"/>
              </w:rPr>
            </w:pPr>
            <w:r w:rsidRPr="00092BB5">
              <w:rPr>
                <w:rFonts w:eastAsia="Times New Roman" w:cs="Times New Roman"/>
                <w:kern w:val="0"/>
                <w:szCs w:val="24"/>
                <w:lang w:eastAsia="lt-LT"/>
                <w14:ligatures w14:val="none"/>
              </w:rPr>
              <w:t>t. m</w:t>
            </w:r>
            <w:r w:rsidRPr="00092BB5">
              <w:rPr>
                <w:rFonts w:eastAsia="Times New Roman" w:cs="Times New Roman"/>
                <w:kern w:val="0"/>
                <w:szCs w:val="24"/>
                <w:vertAlign w:val="superscript"/>
                <w:lang w:eastAsia="lt-LT"/>
                <w14:ligatures w14:val="none"/>
              </w:rPr>
              <w:t>3</w:t>
            </w:r>
          </w:p>
        </w:tc>
        <w:tc>
          <w:tcPr>
            <w:tcW w:w="1260" w:type="dxa"/>
            <w:shd w:val="clear" w:color="auto" w:fill="auto"/>
          </w:tcPr>
          <w:p w14:paraId="20D32405" w14:textId="77777777" w:rsidR="00092BB5" w:rsidRPr="00092BB5" w:rsidRDefault="00092BB5" w:rsidP="00092BB5">
            <w:pPr>
              <w:jc w:val="center"/>
              <w:rPr>
                <w:rFonts w:eastAsia="Times New Roman" w:cs="Times New Roman"/>
                <w:kern w:val="0"/>
                <w:szCs w:val="24"/>
                <w:highlight w:val="yellow"/>
                <w:lang w:eastAsia="lt-LT"/>
                <w14:ligatures w14:val="none"/>
              </w:rPr>
            </w:pPr>
            <w:r w:rsidRPr="00092BB5">
              <w:rPr>
                <w:rFonts w:eastAsia="Times New Roman" w:cs="Times New Roman"/>
                <w:kern w:val="0"/>
                <w:szCs w:val="24"/>
                <w:lang w:eastAsia="lt-LT"/>
                <w14:ligatures w14:val="none"/>
              </w:rPr>
              <w:t>0,04</w:t>
            </w:r>
          </w:p>
        </w:tc>
      </w:tr>
    </w:tbl>
    <w:p w14:paraId="6B2830B4" w14:textId="77777777" w:rsidR="00B86E3B" w:rsidRDefault="00092BB5" w:rsidP="00092BB5">
      <w:pPr>
        <w:tabs>
          <w:tab w:val="left" w:pos="1080"/>
        </w:tabs>
        <w:suppressAutoHyphens/>
        <w:ind w:firstLine="567"/>
        <w:contextualSpacing/>
        <w:jc w:val="both"/>
        <w:rPr>
          <w:rFonts w:eastAsia="Calibri" w:cs="Times New Roman"/>
          <w:kern w:val="0"/>
          <w:szCs w:val="24"/>
          <w:lang w:val="en-US" w:eastAsia="ar-SA"/>
          <w14:ligatures w14:val="none"/>
        </w:rPr>
      </w:pPr>
      <w:r w:rsidRPr="00092BB5">
        <w:rPr>
          <w:rFonts w:eastAsia="Calibri" w:cs="Times New Roman"/>
          <w:kern w:val="0"/>
          <w:szCs w:val="24"/>
          <w:lang w:val="en-US" w:eastAsia="ar-SA"/>
          <w14:ligatures w14:val="none"/>
        </w:rPr>
        <w:t xml:space="preserve">        </w:t>
      </w:r>
    </w:p>
    <w:p w14:paraId="74F4710C" w14:textId="781F210E" w:rsidR="00092BB5" w:rsidRDefault="00092BB5" w:rsidP="00092BB5">
      <w:pPr>
        <w:tabs>
          <w:tab w:val="left" w:pos="1080"/>
        </w:tabs>
        <w:suppressAutoHyphens/>
        <w:ind w:firstLine="567"/>
        <w:contextualSpacing/>
        <w:jc w:val="both"/>
        <w:rPr>
          <w:rFonts w:eastAsia="Calibri" w:cs="Times New Roman"/>
          <w:kern w:val="0"/>
          <w:szCs w:val="24"/>
          <w:lang w:val="en-US" w:eastAsia="ar-SA"/>
          <w14:ligatures w14:val="none"/>
        </w:rPr>
      </w:pPr>
    </w:p>
    <w:p w14:paraId="513F3B3B" w14:textId="6C8D01B1" w:rsidR="00092BB5" w:rsidRDefault="00A40013" w:rsidP="00A40013">
      <w:pPr>
        <w:rPr>
          <w:rFonts w:eastAsia="Times New Roman" w:cs="Times New Roman"/>
          <w:kern w:val="0"/>
          <w:szCs w:val="24"/>
          <w:lang w:eastAsia="lt-LT"/>
          <w14:ligatures w14:val="none"/>
        </w:rPr>
      </w:pPr>
      <w:r>
        <w:rPr>
          <w:rFonts w:eastAsia="Calibri" w:cs="Times New Roman"/>
          <w:kern w:val="0"/>
          <w:szCs w:val="24"/>
          <w:lang w:val="en-US" w:eastAsia="ar-SA"/>
          <w14:ligatures w14:val="none"/>
        </w:rPr>
        <w:t xml:space="preserve">          </w:t>
      </w:r>
      <w:r w:rsidR="00092BB5" w:rsidRPr="00092BB5">
        <w:rPr>
          <w:rFonts w:eastAsia="Calibri" w:cs="Times New Roman"/>
          <w:kern w:val="0"/>
          <w:szCs w:val="24"/>
          <w:lang w:val="en-US" w:eastAsia="ar-SA"/>
          <w14:ligatures w14:val="none"/>
        </w:rPr>
        <w:t xml:space="preserve">3.2. II </w:t>
      </w:r>
      <w:r w:rsidR="00092BB5" w:rsidRPr="00092BB5">
        <w:rPr>
          <w:rFonts w:eastAsia="Calibri" w:cs="Times New Roman"/>
          <w:kern w:val="0"/>
          <w:szCs w:val="24"/>
          <w:lang w:eastAsia="ar-SA"/>
          <w14:ligatures w14:val="none"/>
        </w:rPr>
        <w:t>pirkimo dalis</w:t>
      </w:r>
      <w:r w:rsidR="00092BB5" w:rsidRPr="00092BB5">
        <w:rPr>
          <w:rFonts w:eastAsia="Calibri" w:cs="Times New Roman"/>
          <w:kern w:val="0"/>
          <w:szCs w:val="24"/>
          <w:lang w:val="en-US" w:eastAsia="ar-SA"/>
          <w14:ligatures w14:val="none"/>
        </w:rPr>
        <w:t>:</w:t>
      </w:r>
      <w:r w:rsidR="00092BB5" w:rsidRPr="00092BB5">
        <w:rPr>
          <w:rFonts w:cs="Times New Roman"/>
          <w:szCs w:val="24"/>
        </w:rPr>
        <w:t xml:space="preserve"> </w:t>
      </w:r>
      <w:bookmarkStart w:id="5" w:name="_Hlk166157397"/>
      <w:r w:rsidR="00092BB5" w:rsidRPr="004969B9">
        <w:rPr>
          <w:rFonts w:cs="Times New Roman"/>
          <w:szCs w:val="24"/>
        </w:rPr>
        <w:t xml:space="preserve">Šilalės rajono </w:t>
      </w:r>
      <w:proofErr w:type="spellStart"/>
      <w:r w:rsidR="00092BB5" w:rsidRPr="004969B9">
        <w:rPr>
          <w:rFonts w:cs="Times New Roman"/>
          <w:szCs w:val="24"/>
        </w:rPr>
        <w:t>Jucaičių</w:t>
      </w:r>
      <w:proofErr w:type="spellEnd"/>
      <w:r w:rsidR="00092BB5" w:rsidRPr="004969B9">
        <w:rPr>
          <w:rFonts w:cs="Times New Roman"/>
          <w:szCs w:val="24"/>
        </w:rPr>
        <w:t xml:space="preserve"> ir Biržų Lauko kadastrinių vietovių griovių </w:t>
      </w:r>
      <w:r w:rsidR="00092BB5" w:rsidRPr="00671FDD">
        <w:rPr>
          <w:rFonts w:eastAsia="Times New Roman" w:cs="Times New Roman"/>
          <w:kern w:val="0"/>
          <w:szCs w:val="24"/>
          <w:lang w:eastAsia="lt-LT"/>
          <w14:ligatures w14:val="none"/>
        </w:rPr>
        <w:t>ir statinių juose priežiūros darbai</w:t>
      </w:r>
      <w:r w:rsidR="00B86E3B">
        <w:rPr>
          <w:rFonts w:eastAsia="Times New Roman" w:cs="Times New Roman"/>
          <w:kern w:val="0"/>
          <w:szCs w:val="24"/>
          <w:lang w:eastAsia="lt-LT"/>
          <w14:ligatures w14:val="none"/>
        </w:rPr>
        <w:t xml:space="preserve">. </w:t>
      </w:r>
      <w:bookmarkEnd w:id="5"/>
      <w:r w:rsidR="00B86E3B">
        <w:rPr>
          <w:szCs w:val="24"/>
        </w:rPr>
        <w:t>Pirkimo suma ne didesnė nei 13 000 eurų.</w:t>
      </w:r>
    </w:p>
    <w:p w14:paraId="6C6895DB" w14:textId="77777777" w:rsidR="00092BB5" w:rsidRDefault="00092BB5" w:rsidP="00092BB5">
      <w:pPr>
        <w:rPr>
          <w:rFonts w:eastAsia="Times New Roman" w:cs="Times New Roman"/>
          <w:kern w:val="0"/>
          <w:szCs w:val="24"/>
          <w:lang w:eastAsia="lt-LT"/>
          <w14:ligatures w14:val="none"/>
        </w:rPr>
      </w:pPr>
    </w:p>
    <w:tbl>
      <w:tblPr>
        <w:tblW w:w="0" w:type="auto"/>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040"/>
        <w:gridCol w:w="1440"/>
        <w:gridCol w:w="1260"/>
      </w:tblGrid>
      <w:tr w:rsidR="00092BB5" w:rsidRPr="00671FDD" w14:paraId="4C99109D" w14:textId="77777777" w:rsidTr="006A27C9">
        <w:tc>
          <w:tcPr>
            <w:tcW w:w="648" w:type="dxa"/>
            <w:shd w:val="clear" w:color="auto" w:fill="auto"/>
          </w:tcPr>
          <w:p w14:paraId="2C4878FF" w14:textId="77777777" w:rsidR="00092BB5" w:rsidRPr="00671FDD" w:rsidRDefault="00092BB5"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 xml:space="preserve">Eil. </w:t>
            </w:r>
          </w:p>
          <w:p w14:paraId="73569B96" w14:textId="77777777" w:rsidR="00092BB5" w:rsidRPr="00671FDD" w:rsidRDefault="00092BB5"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Nr.</w:t>
            </w:r>
          </w:p>
        </w:tc>
        <w:tc>
          <w:tcPr>
            <w:tcW w:w="5040" w:type="dxa"/>
            <w:shd w:val="clear" w:color="auto" w:fill="auto"/>
          </w:tcPr>
          <w:p w14:paraId="5C9BB83C" w14:textId="77777777" w:rsidR="00092BB5" w:rsidRPr="00671FDD" w:rsidRDefault="00092BB5" w:rsidP="006A27C9">
            <w:pPr>
              <w:jc w:val="cente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Darbų pavadinimas</w:t>
            </w:r>
          </w:p>
        </w:tc>
        <w:tc>
          <w:tcPr>
            <w:tcW w:w="1440" w:type="dxa"/>
            <w:shd w:val="clear" w:color="auto" w:fill="auto"/>
          </w:tcPr>
          <w:p w14:paraId="5CF7C19E" w14:textId="77777777" w:rsidR="00092BB5" w:rsidRPr="00671FDD" w:rsidRDefault="00092BB5" w:rsidP="006A27C9">
            <w:pPr>
              <w:jc w:val="cente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Mato vnt.</w:t>
            </w:r>
          </w:p>
        </w:tc>
        <w:tc>
          <w:tcPr>
            <w:tcW w:w="1260" w:type="dxa"/>
            <w:shd w:val="clear" w:color="auto" w:fill="auto"/>
          </w:tcPr>
          <w:p w14:paraId="27CBB2DA" w14:textId="77777777" w:rsidR="00092BB5" w:rsidRPr="00671FDD" w:rsidRDefault="00092BB5" w:rsidP="006A27C9">
            <w:pPr>
              <w:jc w:val="center"/>
              <w:rPr>
                <w:rFonts w:eastAsia="Times New Roman" w:cs="Times New Roman"/>
                <w:kern w:val="0"/>
                <w:szCs w:val="24"/>
                <w:highlight w:val="yellow"/>
                <w:lang w:eastAsia="lt-LT"/>
                <w14:ligatures w14:val="none"/>
              </w:rPr>
            </w:pPr>
            <w:r w:rsidRPr="00671FDD">
              <w:rPr>
                <w:rFonts w:eastAsia="Times New Roman" w:cs="Times New Roman"/>
                <w:kern w:val="0"/>
                <w:szCs w:val="24"/>
                <w:lang w:eastAsia="lt-LT"/>
                <w14:ligatures w14:val="none"/>
              </w:rPr>
              <w:t>Kiekis</w:t>
            </w:r>
          </w:p>
        </w:tc>
      </w:tr>
      <w:tr w:rsidR="00092BB5" w:rsidRPr="00671FDD" w14:paraId="34ACC024" w14:textId="77777777" w:rsidTr="006A27C9">
        <w:tc>
          <w:tcPr>
            <w:tcW w:w="648" w:type="dxa"/>
            <w:shd w:val="clear" w:color="auto" w:fill="auto"/>
          </w:tcPr>
          <w:p w14:paraId="271F3273" w14:textId="77777777" w:rsidR="00092BB5" w:rsidRPr="00671FDD" w:rsidRDefault="00092BB5"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1.</w:t>
            </w:r>
          </w:p>
        </w:tc>
        <w:tc>
          <w:tcPr>
            <w:tcW w:w="5040" w:type="dxa"/>
            <w:shd w:val="clear" w:color="auto" w:fill="auto"/>
          </w:tcPr>
          <w:p w14:paraId="72DF3054" w14:textId="77777777" w:rsidR="00092BB5" w:rsidRPr="00671FDD" w:rsidRDefault="00092BB5"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Mechanizuotas griovių šlaitų šienavimas įranga ant traktorių iki 59 kW (80AJ) galingumo</w:t>
            </w:r>
          </w:p>
        </w:tc>
        <w:tc>
          <w:tcPr>
            <w:tcW w:w="1440" w:type="dxa"/>
            <w:shd w:val="clear" w:color="auto" w:fill="auto"/>
          </w:tcPr>
          <w:p w14:paraId="774DFC73" w14:textId="77777777" w:rsidR="00092BB5" w:rsidRPr="00671FDD" w:rsidRDefault="00092BB5" w:rsidP="006A27C9">
            <w:pPr>
              <w:jc w:val="center"/>
              <w:rPr>
                <w:rFonts w:eastAsia="Times New Roman" w:cs="Times New Roman"/>
                <w:kern w:val="0"/>
                <w:szCs w:val="24"/>
                <w:vertAlign w:val="superscript"/>
                <w:lang w:eastAsia="lt-LT"/>
                <w14:ligatures w14:val="none"/>
              </w:rPr>
            </w:pPr>
            <w:r w:rsidRPr="00671FDD">
              <w:rPr>
                <w:rFonts w:eastAsia="Times New Roman" w:cs="Times New Roman"/>
                <w:kern w:val="0"/>
                <w:szCs w:val="24"/>
                <w:lang w:eastAsia="lt-LT"/>
                <w14:ligatures w14:val="none"/>
              </w:rPr>
              <w:t>ha</w:t>
            </w:r>
          </w:p>
        </w:tc>
        <w:tc>
          <w:tcPr>
            <w:tcW w:w="1260" w:type="dxa"/>
            <w:shd w:val="clear" w:color="auto" w:fill="auto"/>
          </w:tcPr>
          <w:p w14:paraId="05DAC463" w14:textId="77777777" w:rsidR="00092BB5" w:rsidRPr="00671FDD" w:rsidRDefault="00092BB5" w:rsidP="006A27C9">
            <w:pPr>
              <w:jc w:val="center"/>
              <w:rPr>
                <w:rFonts w:eastAsia="Times New Roman" w:cs="Times New Roman"/>
                <w:kern w:val="0"/>
                <w:szCs w:val="24"/>
                <w:highlight w:val="yellow"/>
                <w:lang w:eastAsia="lt-LT"/>
                <w14:ligatures w14:val="none"/>
              </w:rPr>
            </w:pPr>
            <w:r>
              <w:rPr>
                <w:rFonts w:eastAsia="Times New Roman" w:cs="Times New Roman"/>
                <w:kern w:val="0"/>
                <w:szCs w:val="24"/>
                <w:lang w:eastAsia="lt-LT"/>
                <w14:ligatures w14:val="none"/>
              </w:rPr>
              <w:t>21,86</w:t>
            </w:r>
          </w:p>
        </w:tc>
      </w:tr>
      <w:tr w:rsidR="00092BB5" w:rsidRPr="00671FDD" w14:paraId="1E95BB41" w14:textId="77777777" w:rsidTr="006A27C9">
        <w:tc>
          <w:tcPr>
            <w:tcW w:w="648" w:type="dxa"/>
            <w:shd w:val="clear" w:color="auto" w:fill="auto"/>
          </w:tcPr>
          <w:p w14:paraId="6253E511" w14:textId="77777777" w:rsidR="00092BB5" w:rsidRPr="00671FDD" w:rsidRDefault="00092BB5"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 xml:space="preserve">2. </w:t>
            </w:r>
          </w:p>
        </w:tc>
        <w:tc>
          <w:tcPr>
            <w:tcW w:w="5040" w:type="dxa"/>
            <w:shd w:val="clear" w:color="auto" w:fill="auto"/>
          </w:tcPr>
          <w:p w14:paraId="47879BA9" w14:textId="77777777" w:rsidR="00092BB5" w:rsidRPr="00671FDD" w:rsidRDefault="00092BB5"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 xml:space="preserve">Griovio šlaitų, kraštų ir dugno šienavimas rankiniu būdu </w:t>
            </w:r>
          </w:p>
        </w:tc>
        <w:tc>
          <w:tcPr>
            <w:tcW w:w="1440" w:type="dxa"/>
            <w:shd w:val="clear" w:color="auto" w:fill="auto"/>
          </w:tcPr>
          <w:p w14:paraId="386B7E1C" w14:textId="77777777" w:rsidR="00092BB5" w:rsidRPr="00671FDD" w:rsidRDefault="00092BB5" w:rsidP="006A27C9">
            <w:pPr>
              <w:jc w:val="center"/>
              <w:rPr>
                <w:rFonts w:eastAsia="Times New Roman" w:cs="Times New Roman"/>
                <w:kern w:val="0"/>
                <w:szCs w:val="24"/>
                <w:vertAlign w:val="superscript"/>
                <w:lang w:eastAsia="lt-LT"/>
                <w14:ligatures w14:val="none"/>
              </w:rPr>
            </w:pPr>
            <w:r w:rsidRPr="00671FDD">
              <w:rPr>
                <w:rFonts w:eastAsia="Times New Roman" w:cs="Times New Roman"/>
                <w:kern w:val="0"/>
                <w:szCs w:val="24"/>
                <w:lang w:eastAsia="lt-LT"/>
                <w14:ligatures w14:val="none"/>
              </w:rPr>
              <w:t>100 m</w:t>
            </w:r>
            <w:r w:rsidRPr="00671FDD">
              <w:rPr>
                <w:rFonts w:eastAsia="Times New Roman" w:cs="Times New Roman"/>
                <w:kern w:val="0"/>
                <w:szCs w:val="24"/>
                <w:vertAlign w:val="superscript"/>
                <w:lang w:eastAsia="lt-LT"/>
                <w14:ligatures w14:val="none"/>
              </w:rPr>
              <w:t>2</w:t>
            </w:r>
          </w:p>
        </w:tc>
        <w:tc>
          <w:tcPr>
            <w:tcW w:w="1260" w:type="dxa"/>
            <w:shd w:val="clear" w:color="auto" w:fill="auto"/>
          </w:tcPr>
          <w:p w14:paraId="0ED1B83D" w14:textId="77777777" w:rsidR="00092BB5" w:rsidRPr="00671FDD" w:rsidRDefault="00092BB5" w:rsidP="006A27C9">
            <w:pPr>
              <w:jc w:val="center"/>
              <w:rPr>
                <w:rFonts w:eastAsia="Times New Roman" w:cs="Times New Roman"/>
                <w:kern w:val="0"/>
                <w:szCs w:val="24"/>
                <w:highlight w:val="yellow"/>
                <w:lang w:eastAsia="lt-LT"/>
                <w14:ligatures w14:val="none"/>
              </w:rPr>
            </w:pPr>
            <w:r>
              <w:rPr>
                <w:rFonts w:eastAsia="Times New Roman" w:cs="Times New Roman"/>
                <w:kern w:val="0"/>
                <w:szCs w:val="24"/>
                <w:lang w:eastAsia="lt-LT"/>
                <w14:ligatures w14:val="none"/>
              </w:rPr>
              <w:t>436,12</w:t>
            </w:r>
          </w:p>
        </w:tc>
      </w:tr>
      <w:tr w:rsidR="00092BB5" w:rsidRPr="00671FDD" w14:paraId="349FC568" w14:textId="77777777" w:rsidTr="006A27C9">
        <w:tc>
          <w:tcPr>
            <w:tcW w:w="648" w:type="dxa"/>
            <w:shd w:val="clear" w:color="auto" w:fill="auto"/>
          </w:tcPr>
          <w:p w14:paraId="713D5DD7" w14:textId="77777777" w:rsidR="00092BB5" w:rsidRPr="00671FDD" w:rsidRDefault="00092BB5"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 xml:space="preserve">3. </w:t>
            </w:r>
          </w:p>
        </w:tc>
        <w:tc>
          <w:tcPr>
            <w:tcW w:w="5040" w:type="dxa"/>
            <w:shd w:val="clear" w:color="auto" w:fill="auto"/>
          </w:tcPr>
          <w:p w14:paraId="5A45E7E8" w14:textId="77777777" w:rsidR="00092BB5" w:rsidRPr="00671FDD" w:rsidRDefault="00092BB5"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 xml:space="preserve">Kliuvinių (bebraviečių) išardymas </w:t>
            </w:r>
            <w:proofErr w:type="spellStart"/>
            <w:r w:rsidRPr="00671FDD">
              <w:rPr>
                <w:rFonts w:eastAsia="Times New Roman" w:cs="Times New Roman"/>
                <w:kern w:val="0"/>
                <w:szCs w:val="24"/>
                <w:lang w:eastAsia="lt-LT"/>
                <w14:ligatures w14:val="none"/>
              </w:rPr>
              <w:t>vienkaušiais</w:t>
            </w:r>
            <w:proofErr w:type="spellEnd"/>
            <w:r w:rsidRPr="00671FDD">
              <w:rPr>
                <w:rFonts w:eastAsia="Times New Roman" w:cs="Times New Roman"/>
                <w:kern w:val="0"/>
                <w:szCs w:val="24"/>
                <w:lang w:eastAsia="lt-LT"/>
                <w14:ligatures w14:val="none"/>
              </w:rPr>
              <w:t xml:space="preserve"> ekskavatoriais su 0,4 m</w:t>
            </w:r>
            <w:r w:rsidRPr="00671FDD">
              <w:rPr>
                <w:rFonts w:eastAsia="Times New Roman" w:cs="Times New Roman"/>
                <w:kern w:val="0"/>
                <w:szCs w:val="24"/>
                <w:vertAlign w:val="superscript"/>
                <w:lang w:eastAsia="lt-LT"/>
                <w14:ligatures w14:val="none"/>
              </w:rPr>
              <w:t>3</w:t>
            </w:r>
            <w:r w:rsidRPr="00671FDD">
              <w:rPr>
                <w:rFonts w:eastAsia="Times New Roman" w:cs="Times New Roman"/>
                <w:kern w:val="0"/>
                <w:szCs w:val="24"/>
                <w:lang w:eastAsia="lt-LT"/>
                <w14:ligatures w14:val="none"/>
              </w:rPr>
              <w:t xml:space="preserve"> talpos kaušais </w:t>
            </w:r>
          </w:p>
        </w:tc>
        <w:tc>
          <w:tcPr>
            <w:tcW w:w="1440" w:type="dxa"/>
            <w:shd w:val="clear" w:color="auto" w:fill="auto"/>
          </w:tcPr>
          <w:p w14:paraId="46DE9136" w14:textId="77777777" w:rsidR="00092BB5" w:rsidRPr="00671FDD" w:rsidRDefault="00092BB5" w:rsidP="006A27C9">
            <w:pPr>
              <w:jc w:val="center"/>
              <w:rPr>
                <w:rFonts w:eastAsia="Times New Roman" w:cs="Times New Roman"/>
                <w:kern w:val="0"/>
                <w:szCs w:val="24"/>
                <w:vertAlign w:val="superscript"/>
                <w:lang w:eastAsia="lt-LT"/>
                <w14:ligatures w14:val="none"/>
              </w:rPr>
            </w:pPr>
            <w:r w:rsidRPr="00671FDD">
              <w:rPr>
                <w:rFonts w:eastAsia="Times New Roman" w:cs="Times New Roman"/>
                <w:kern w:val="0"/>
                <w:szCs w:val="24"/>
                <w:lang w:eastAsia="lt-LT"/>
                <w14:ligatures w14:val="none"/>
              </w:rPr>
              <w:t>t. m</w:t>
            </w:r>
            <w:r w:rsidRPr="00671FDD">
              <w:rPr>
                <w:rFonts w:eastAsia="Times New Roman" w:cs="Times New Roman"/>
                <w:kern w:val="0"/>
                <w:szCs w:val="24"/>
                <w:vertAlign w:val="superscript"/>
                <w:lang w:eastAsia="lt-LT"/>
                <w14:ligatures w14:val="none"/>
              </w:rPr>
              <w:t>3</w:t>
            </w:r>
          </w:p>
        </w:tc>
        <w:tc>
          <w:tcPr>
            <w:tcW w:w="1260" w:type="dxa"/>
            <w:shd w:val="clear" w:color="auto" w:fill="auto"/>
          </w:tcPr>
          <w:p w14:paraId="6375ADF7" w14:textId="77777777" w:rsidR="00092BB5" w:rsidRPr="00671FDD" w:rsidRDefault="00092BB5" w:rsidP="006A27C9">
            <w:pPr>
              <w:jc w:val="center"/>
              <w:rPr>
                <w:rFonts w:eastAsia="Times New Roman" w:cs="Times New Roman"/>
                <w:kern w:val="0"/>
                <w:szCs w:val="24"/>
                <w:highlight w:val="yellow"/>
                <w:lang w:eastAsia="lt-LT"/>
                <w14:ligatures w14:val="none"/>
              </w:rPr>
            </w:pPr>
            <w:r w:rsidRPr="00671FDD">
              <w:rPr>
                <w:rFonts w:eastAsia="Times New Roman" w:cs="Times New Roman"/>
                <w:kern w:val="0"/>
                <w:szCs w:val="24"/>
                <w:lang w:eastAsia="lt-LT"/>
                <w14:ligatures w14:val="none"/>
              </w:rPr>
              <w:t>0,0</w:t>
            </w:r>
            <w:r>
              <w:rPr>
                <w:rFonts w:eastAsia="Times New Roman" w:cs="Times New Roman"/>
                <w:kern w:val="0"/>
                <w:szCs w:val="24"/>
                <w:lang w:eastAsia="lt-LT"/>
                <w14:ligatures w14:val="none"/>
              </w:rPr>
              <w:t>2</w:t>
            </w:r>
          </w:p>
        </w:tc>
      </w:tr>
    </w:tbl>
    <w:p w14:paraId="64494BE2" w14:textId="77777777" w:rsidR="00A40013" w:rsidRDefault="00A40013" w:rsidP="00092BB5">
      <w:pPr>
        <w:rPr>
          <w:rFonts w:eastAsia="Times New Roman" w:cs="Times New Roman"/>
          <w:kern w:val="0"/>
          <w:szCs w:val="24"/>
          <w:lang w:eastAsia="lt-LT"/>
          <w14:ligatures w14:val="none"/>
        </w:rPr>
      </w:pPr>
    </w:p>
    <w:p w14:paraId="3B355697" w14:textId="39536275" w:rsidR="00A40013" w:rsidRDefault="00A40013" w:rsidP="00A40013">
      <w:pPr>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          </w:t>
      </w:r>
      <w:r w:rsidR="00092BB5">
        <w:rPr>
          <w:rFonts w:eastAsia="Times New Roman" w:cs="Times New Roman"/>
          <w:kern w:val="0"/>
          <w:szCs w:val="24"/>
          <w:lang w:eastAsia="lt-LT"/>
          <w14:ligatures w14:val="none"/>
        </w:rPr>
        <w:t>3.3. III</w:t>
      </w:r>
      <w:r>
        <w:rPr>
          <w:rFonts w:eastAsia="Times New Roman" w:cs="Times New Roman"/>
          <w:kern w:val="0"/>
          <w:szCs w:val="24"/>
          <w:lang w:eastAsia="lt-LT"/>
          <w14:ligatures w14:val="none"/>
        </w:rPr>
        <w:t xml:space="preserve"> pirkimo dalis:</w:t>
      </w:r>
      <w:r w:rsidRPr="00A40013">
        <w:t xml:space="preserve"> </w:t>
      </w:r>
      <w:bookmarkStart w:id="6" w:name="_Hlk166157426"/>
      <w:r w:rsidRPr="00B077BE">
        <w:t xml:space="preserve">Šilalės rajono Laukuvos kadastrinės vietovės griovių ir statinių juose </w:t>
      </w:r>
      <w:r w:rsidRPr="00B077BE">
        <w:rPr>
          <w:rFonts w:eastAsia="Times New Roman" w:cs="Times New Roman"/>
          <w:kern w:val="0"/>
          <w:szCs w:val="24"/>
          <w:lang w:eastAsia="lt-LT"/>
          <w14:ligatures w14:val="none"/>
        </w:rPr>
        <w:t>priežiūros darbai</w:t>
      </w:r>
      <w:bookmarkEnd w:id="6"/>
      <w:r w:rsidR="00B86E3B">
        <w:rPr>
          <w:rFonts w:eastAsia="Times New Roman" w:cs="Times New Roman"/>
          <w:kern w:val="0"/>
          <w:szCs w:val="24"/>
          <w:lang w:eastAsia="lt-LT"/>
          <w14:ligatures w14:val="none"/>
        </w:rPr>
        <w:t xml:space="preserve">. </w:t>
      </w:r>
      <w:r w:rsidR="00B86E3B">
        <w:rPr>
          <w:szCs w:val="24"/>
        </w:rPr>
        <w:t>Pirkimo suma ne didesnė nei 12 000 eurų.</w:t>
      </w:r>
    </w:p>
    <w:p w14:paraId="70144E08" w14:textId="77777777" w:rsidR="00A40013" w:rsidRDefault="00A40013" w:rsidP="00A40013">
      <w:pPr>
        <w:rPr>
          <w:rFonts w:eastAsia="Times New Roman" w:cs="Times New Roman"/>
          <w:kern w:val="0"/>
          <w:szCs w:val="24"/>
          <w:lang w:eastAsia="lt-LT"/>
          <w14:ligatures w14:val="none"/>
        </w:rPr>
      </w:pPr>
    </w:p>
    <w:tbl>
      <w:tblPr>
        <w:tblW w:w="0" w:type="auto"/>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040"/>
        <w:gridCol w:w="1440"/>
        <w:gridCol w:w="1260"/>
      </w:tblGrid>
      <w:tr w:rsidR="00A40013" w:rsidRPr="00671FDD" w14:paraId="4BD24F9E" w14:textId="77777777" w:rsidTr="006A27C9">
        <w:tc>
          <w:tcPr>
            <w:tcW w:w="648" w:type="dxa"/>
            <w:shd w:val="clear" w:color="auto" w:fill="auto"/>
          </w:tcPr>
          <w:p w14:paraId="60618EEF" w14:textId="77777777" w:rsidR="00A40013" w:rsidRPr="00671FDD" w:rsidRDefault="00A40013"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 xml:space="preserve">Eil. </w:t>
            </w:r>
          </w:p>
          <w:p w14:paraId="19B551C0" w14:textId="77777777" w:rsidR="00A40013" w:rsidRPr="00671FDD" w:rsidRDefault="00A40013"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Nr.</w:t>
            </w:r>
          </w:p>
        </w:tc>
        <w:tc>
          <w:tcPr>
            <w:tcW w:w="5040" w:type="dxa"/>
            <w:shd w:val="clear" w:color="auto" w:fill="auto"/>
          </w:tcPr>
          <w:p w14:paraId="5C0DEDF1" w14:textId="77777777" w:rsidR="00A40013" w:rsidRPr="00671FDD" w:rsidRDefault="00A40013" w:rsidP="006A27C9">
            <w:pPr>
              <w:jc w:val="cente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Darbų pavadinimas</w:t>
            </w:r>
          </w:p>
        </w:tc>
        <w:tc>
          <w:tcPr>
            <w:tcW w:w="1440" w:type="dxa"/>
            <w:shd w:val="clear" w:color="auto" w:fill="auto"/>
          </w:tcPr>
          <w:p w14:paraId="1D6E236D" w14:textId="77777777" w:rsidR="00A40013" w:rsidRPr="00671FDD" w:rsidRDefault="00A40013" w:rsidP="006A27C9">
            <w:pPr>
              <w:jc w:val="cente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Mato vnt.</w:t>
            </w:r>
          </w:p>
        </w:tc>
        <w:tc>
          <w:tcPr>
            <w:tcW w:w="1260" w:type="dxa"/>
            <w:shd w:val="clear" w:color="auto" w:fill="auto"/>
          </w:tcPr>
          <w:p w14:paraId="2551BD27" w14:textId="77777777" w:rsidR="00A40013" w:rsidRPr="00671FDD" w:rsidRDefault="00A40013" w:rsidP="006A27C9">
            <w:pPr>
              <w:jc w:val="center"/>
              <w:rPr>
                <w:rFonts w:eastAsia="Times New Roman" w:cs="Times New Roman"/>
                <w:kern w:val="0"/>
                <w:szCs w:val="24"/>
                <w:highlight w:val="yellow"/>
                <w:lang w:eastAsia="lt-LT"/>
                <w14:ligatures w14:val="none"/>
              </w:rPr>
            </w:pPr>
            <w:r w:rsidRPr="00671FDD">
              <w:rPr>
                <w:rFonts w:eastAsia="Times New Roman" w:cs="Times New Roman"/>
                <w:kern w:val="0"/>
                <w:szCs w:val="24"/>
                <w:lang w:eastAsia="lt-LT"/>
                <w14:ligatures w14:val="none"/>
              </w:rPr>
              <w:t>Kiekis</w:t>
            </w:r>
          </w:p>
        </w:tc>
      </w:tr>
      <w:tr w:rsidR="00A40013" w:rsidRPr="00671FDD" w14:paraId="6A93F413" w14:textId="77777777" w:rsidTr="006A27C9">
        <w:tc>
          <w:tcPr>
            <w:tcW w:w="648" w:type="dxa"/>
            <w:shd w:val="clear" w:color="auto" w:fill="auto"/>
          </w:tcPr>
          <w:p w14:paraId="5E45410E" w14:textId="77777777" w:rsidR="00A40013" w:rsidRPr="00671FDD" w:rsidRDefault="00A40013"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1.</w:t>
            </w:r>
          </w:p>
        </w:tc>
        <w:tc>
          <w:tcPr>
            <w:tcW w:w="5040" w:type="dxa"/>
            <w:shd w:val="clear" w:color="auto" w:fill="auto"/>
          </w:tcPr>
          <w:p w14:paraId="21DD9C11" w14:textId="77777777" w:rsidR="00A40013" w:rsidRPr="00671FDD" w:rsidRDefault="00A40013"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Mechanizuotas griovių šlaitų šienavimas įranga ant traktorių iki 59 kW (80AJ) galingumo</w:t>
            </w:r>
          </w:p>
        </w:tc>
        <w:tc>
          <w:tcPr>
            <w:tcW w:w="1440" w:type="dxa"/>
            <w:shd w:val="clear" w:color="auto" w:fill="auto"/>
          </w:tcPr>
          <w:p w14:paraId="4DB8F3D1" w14:textId="77777777" w:rsidR="00A40013" w:rsidRPr="00671FDD" w:rsidRDefault="00A40013" w:rsidP="006A27C9">
            <w:pPr>
              <w:jc w:val="center"/>
              <w:rPr>
                <w:rFonts w:eastAsia="Times New Roman" w:cs="Times New Roman"/>
                <w:kern w:val="0"/>
                <w:szCs w:val="24"/>
                <w:vertAlign w:val="superscript"/>
                <w:lang w:eastAsia="lt-LT"/>
                <w14:ligatures w14:val="none"/>
              </w:rPr>
            </w:pPr>
            <w:r w:rsidRPr="00671FDD">
              <w:rPr>
                <w:rFonts w:eastAsia="Times New Roman" w:cs="Times New Roman"/>
                <w:kern w:val="0"/>
                <w:szCs w:val="24"/>
                <w:lang w:eastAsia="lt-LT"/>
                <w14:ligatures w14:val="none"/>
              </w:rPr>
              <w:t>ha</w:t>
            </w:r>
          </w:p>
        </w:tc>
        <w:tc>
          <w:tcPr>
            <w:tcW w:w="1260" w:type="dxa"/>
            <w:shd w:val="clear" w:color="auto" w:fill="auto"/>
          </w:tcPr>
          <w:p w14:paraId="4B6E893E" w14:textId="77777777" w:rsidR="00A40013" w:rsidRPr="00671FDD" w:rsidRDefault="00A40013" w:rsidP="006A27C9">
            <w:pPr>
              <w:jc w:val="center"/>
              <w:rPr>
                <w:rFonts w:eastAsia="Times New Roman" w:cs="Times New Roman"/>
                <w:kern w:val="0"/>
                <w:szCs w:val="24"/>
                <w:highlight w:val="yellow"/>
                <w:lang w:eastAsia="lt-LT"/>
                <w14:ligatures w14:val="none"/>
              </w:rPr>
            </w:pPr>
            <w:r>
              <w:rPr>
                <w:rFonts w:eastAsia="Times New Roman" w:cs="Times New Roman"/>
                <w:kern w:val="0"/>
                <w:szCs w:val="24"/>
                <w:lang w:eastAsia="lt-LT"/>
                <w14:ligatures w14:val="none"/>
              </w:rPr>
              <w:t>20,20</w:t>
            </w:r>
          </w:p>
        </w:tc>
      </w:tr>
      <w:tr w:rsidR="00A40013" w:rsidRPr="00671FDD" w14:paraId="5300ABB9" w14:textId="77777777" w:rsidTr="006A27C9">
        <w:tc>
          <w:tcPr>
            <w:tcW w:w="648" w:type="dxa"/>
            <w:shd w:val="clear" w:color="auto" w:fill="auto"/>
          </w:tcPr>
          <w:p w14:paraId="490773F7" w14:textId="77777777" w:rsidR="00A40013" w:rsidRPr="00671FDD" w:rsidRDefault="00A40013"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 xml:space="preserve">2. </w:t>
            </w:r>
          </w:p>
        </w:tc>
        <w:tc>
          <w:tcPr>
            <w:tcW w:w="5040" w:type="dxa"/>
            <w:shd w:val="clear" w:color="auto" w:fill="auto"/>
          </w:tcPr>
          <w:p w14:paraId="3DF89642" w14:textId="77777777" w:rsidR="00A40013" w:rsidRPr="00671FDD" w:rsidRDefault="00A40013"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 xml:space="preserve">Griovio šlaitų, kraštų ir dugno šienavimas rankiniu būdu </w:t>
            </w:r>
          </w:p>
        </w:tc>
        <w:tc>
          <w:tcPr>
            <w:tcW w:w="1440" w:type="dxa"/>
            <w:shd w:val="clear" w:color="auto" w:fill="auto"/>
          </w:tcPr>
          <w:p w14:paraId="04A93F6B" w14:textId="77777777" w:rsidR="00A40013" w:rsidRPr="00671FDD" w:rsidRDefault="00A40013" w:rsidP="006A27C9">
            <w:pPr>
              <w:jc w:val="center"/>
              <w:rPr>
                <w:rFonts w:eastAsia="Times New Roman" w:cs="Times New Roman"/>
                <w:kern w:val="0"/>
                <w:szCs w:val="24"/>
                <w:vertAlign w:val="superscript"/>
                <w:lang w:eastAsia="lt-LT"/>
                <w14:ligatures w14:val="none"/>
              </w:rPr>
            </w:pPr>
            <w:r w:rsidRPr="00671FDD">
              <w:rPr>
                <w:rFonts w:eastAsia="Times New Roman" w:cs="Times New Roman"/>
                <w:kern w:val="0"/>
                <w:szCs w:val="24"/>
                <w:lang w:eastAsia="lt-LT"/>
                <w14:ligatures w14:val="none"/>
              </w:rPr>
              <w:t>100 m</w:t>
            </w:r>
            <w:r w:rsidRPr="00671FDD">
              <w:rPr>
                <w:rFonts w:eastAsia="Times New Roman" w:cs="Times New Roman"/>
                <w:kern w:val="0"/>
                <w:szCs w:val="24"/>
                <w:vertAlign w:val="superscript"/>
                <w:lang w:eastAsia="lt-LT"/>
                <w14:ligatures w14:val="none"/>
              </w:rPr>
              <w:t>2</w:t>
            </w:r>
          </w:p>
        </w:tc>
        <w:tc>
          <w:tcPr>
            <w:tcW w:w="1260" w:type="dxa"/>
            <w:shd w:val="clear" w:color="auto" w:fill="auto"/>
          </w:tcPr>
          <w:p w14:paraId="6BF28C63" w14:textId="77777777" w:rsidR="00A40013" w:rsidRPr="00671FDD" w:rsidRDefault="00A40013" w:rsidP="006A27C9">
            <w:pPr>
              <w:jc w:val="center"/>
              <w:rPr>
                <w:rFonts w:eastAsia="Times New Roman" w:cs="Times New Roman"/>
                <w:kern w:val="0"/>
                <w:szCs w:val="24"/>
                <w:highlight w:val="yellow"/>
                <w:lang w:eastAsia="lt-LT"/>
                <w14:ligatures w14:val="none"/>
              </w:rPr>
            </w:pPr>
            <w:r>
              <w:rPr>
                <w:rFonts w:eastAsia="Times New Roman" w:cs="Times New Roman"/>
                <w:kern w:val="0"/>
                <w:szCs w:val="24"/>
                <w:lang w:eastAsia="lt-LT"/>
                <w14:ligatures w14:val="none"/>
              </w:rPr>
              <w:t>466,36</w:t>
            </w:r>
          </w:p>
        </w:tc>
      </w:tr>
      <w:tr w:rsidR="00A40013" w:rsidRPr="00671FDD" w14:paraId="7058D83A" w14:textId="77777777" w:rsidTr="006A27C9">
        <w:tc>
          <w:tcPr>
            <w:tcW w:w="648" w:type="dxa"/>
            <w:shd w:val="clear" w:color="auto" w:fill="auto"/>
          </w:tcPr>
          <w:p w14:paraId="5BC8B87D" w14:textId="77777777" w:rsidR="00A40013" w:rsidRPr="00671FDD" w:rsidRDefault="00A40013"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 xml:space="preserve">3. </w:t>
            </w:r>
          </w:p>
        </w:tc>
        <w:tc>
          <w:tcPr>
            <w:tcW w:w="5040" w:type="dxa"/>
            <w:shd w:val="clear" w:color="auto" w:fill="auto"/>
          </w:tcPr>
          <w:p w14:paraId="3E5A7CE9" w14:textId="77777777" w:rsidR="00A40013" w:rsidRPr="00671FDD" w:rsidRDefault="00A40013"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 xml:space="preserve">Kliuvinių (bebraviečių) išardymas </w:t>
            </w:r>
            <w:proofErr w:type="spellStart"/>
            <w:r w:rsidRPr="00671FDD">
              <w:rPr>
                <w:rFonts w:eastAsia="Times New Roman" w:cs="Times New Roman"/>
                <w:kern w:val="0"/>
                <w:szCs w:val="24"/>
                <w:lang w:eastAsia="lt-LT"/>
                <w14:ligatures w14:val="none"/>
              </w:rPr>
              <w:t>vienkaušiais</w:t>
            </w:r>
            <w:proofErr w:type="spellEnd"/>
            <w:r w:rsidRPr="00671FDD">
              <w:rPr>
                <w:rFonts w:eastAsia="Times New Roman" w:cs="Times New Roman"/>
                <w:kern w:val="0"/>
                <w:szCs w:val="24"/>
                <w:lang w:eastAsia="lt-LT"/>
                <w14:ligatures w14:val="none"/>
              </w:rPr>
              <w:t xml:space="preserve"> ekskavatoriais su 0,4 m</w:t>
            </w:r>
            <w:r w:rsidRPr="00671FDD">
              <w:rPr>
                <w:rFonts w:eastAsia="Times New Roman" w:cs="Times New Roman"/>
                <w:kern w:val="0"/>
                <w:szCs w:val="24"/>
                <w:vertAlign w:val="superscript"/>
                <w:lang w:eastAsia="lt-LT"/>
                <w14:ligatures w14:val="none"/>
              </w:rPr>
              <w:t>3</w:t>
            </w:r>
            <w:r w:rsidRPr="00671FDD">
              <w:rPr>
                <w:rFonts w:eastAsia="Times New Roman" w:cs="Times New Roman"/>
                <w:kern w:val="0"/>
                <w:szCs w:val="24"/>
                <w:lang w:eastAsia="lt-LT"/>
                <w14:ligatures w14:val="none"/>
              </w:rPr>
              <w:t xml:space="preserve"> talpos kaušais </w:t>
            </w:r>
          </w:p>
        </w:tc>
        <w:tc>
          <w:tcPr>
            <w:tcW w:w="1440" w:type="dxa"/>
            <w:shd w:val="clear" w:color="auto" w:fill="auto"/>
          </w:tcPr>
          <w:p w14:paraId="3076C6E5" w14:textId="77777777" w:rsidR="00A40013" w:rsidRPr="00671FDD" w:rsidRDefault="00A40013" w:rsidP="006A27C9">
            <w:pPr>
              <w:jc w:val="center"/>
              <w:rPr>
                <w:rFonts w:eastAsia="Times New Roman" w:cs="Times New Roman"/>
                <w:kern w:val="0"/>
                <w:szCs w:val="24"/>
                <w:vertAlign w:val="superscript"/>
                <w:lang w:eastAsia="lt-LT"/>
                <w14:ligatures w14:val="none"/>
              </w:rPr>
            </w:pPr>
            <w:r w:rsidRPr="00671FDD">
              <w:rPr>
                <w:rFonts w:eastAsia="Times New Roman" w:cs="Times New Roman"/>
                <w:kern w:val="0"/>
                <w:szCs w:val="24"/>
                <w:lang w:eastAsia="lt-LT"/>
                <w14:ligatures w14:val="none"/>
              </w:rPr>
              <w:t>t. m</w:t>
            </w:r>
            <w:r w:rsidRPr="00671FDD">
              <w:rPr>
                <w:rFonts w:eastAsia="Times New Roman" w:cs="Times New Roman"/>
                <w:kern w:val="0"/>
                <w:szCs w:val="24"/>
                <w:vertAlign w:val="superscript"/>
                <w:lang w:eastAsia="lt-LT"/>
                <w14:ligatures w14:val="none"/>
              </w:rPr>
              <w:t>3</w:t>
            </w:r>
          </w:p>
        </w:tc>
        <w:tc>
          <w:tcPr>
            <w:tcW w:w="1260" w:type="dxa"/>
            <w:shd w:val="clear" w:color="auto" w:fill="auto"/>
          </w:tcPr>
          <w:p w14:paraId="57B90745" w14:textId="77777777" w:rsidR="00A40013" w:rsidRPr="00671FDD" w:rsidRDefault="00A40013" w:rsidP="006A27C9">
            <w:pPr>
              <w:jc w:val="center"/>
              <w:rPr>
                <w:rFonts w:eastAsia="Times New Roman" w:cs="Times New Roman"/>
                <w:kern w:val="0"/>
                <w:szCs w:val="24"/>
                <w:highlight w:val="yellow"/>
                <w:lang w:eastAsia="lt-LT"/>
                <w14:ligatures w14:val="none"/>
              </w:rPr>
            </w:pPr>
            <w:r w:rsidRPr="00671FDD">
              <w:rPr>
                <w:rFonts w:eastAsia="Times New Roman" w:cs="Times New Roman"/>
                <w:kern w:val="0"/>
                <w:szCs w:val="24"/>
                <w:lang w:eastAsia="lt-LT"/>
                <w14:ligatures w14:val="none"/>
              </w:rPr>
              <w:t>0,0</w:t>
            </w:r>
            <w:r>
              <w:rPr>
                <w:rFonts w:eastAsia="Times New Roman" w:cs="Times New Roman"/>
                <w:kern w:val="0"/>
                <w:szCs w:val="24"/>
                <w:lang w:eastAsia="lt-LT"/>
                <w14:ligatures w14:val="none"/>
              </w:rPr>
              <w:t>2</w:t>
            </w:r>
          </w:p>
        </w:tc>
      </w:tr>
    </w:tbl>
    <w:p w14:paraId="36B53290" w14:textId="77777777" w:rsidR="00A40013" w:rsidRDefault="00A40013" w:rsidP="00A40013">
      <w:pPr>
        <w:rPr>
          <w:rFonts w:eastAsia="Times New Roman" w:cs="Times New Roman"/>
          <w:b/>
          <w:bCs/>
          <w:kern w:val="0"/>
          <w:szCs w:val="24"/>
          <w:lang w:eastAsia="lt-LT"/>
          <w14:ligatures w14:val="none"/>
        </w:rPr>
      </w:pPr>
    </w:p>
    <w:p w14:paraId="5B20A982" w14:textId="467A34EE" w:rsidR="00A40013" w:rsidRDefault="00A40013" w:rsidP="00A40013">
      <w:pPr>
        <w:pStyle w:val="Sraopastraipa"/>
        <w:tabs>
          <w:tab w:val="left" w:pos="1080"/>
        </w:tabs>
        <w:ind w:left="0" w:firstLine="567"/>
        <w:jc w:val="both"/>
        <w:rPr>
          <w:rFonts w:eastAsia="Calibri"/>
          <w:sz w:val="24"/>
          <w:szCs w:val="24"/>
          <w:lang w:val="lt-LT"/>
        </w:rPr>
      </w:pPr>
      <w:r w:rsidRPr="00A40013">
        <w:rPr>
          <w:b/>
          <w:bCs/>
          <w:szCs w:val="24"/>
          <w:lang w:val="lt-LT" w:eastAsia="lt-LT"/>
        </w:rPr>
        <w:lastRenderedPageBreak/>
        <w:t xml:space="preserve"> </w:t>
      </w:r>
      <w:r w:rsidRPr="00A40013">
        <w:rPr>
          <w:sz w:val="24"/>
          <w:szCs w:val="24"/>
          <w:lang w:val="lt-LT" w:eastAsia="lt-LT"/>
        </w:rPr>
        <w:t>3.4. IV pirkimo dalis:</w:t>
      </w:r>
      <w:r w:rsidRPr="00A40013">
        <w:rPr>
          <w:sz w:val="24"/>
          <w:szCs w:val="24"/>
          <w:lang w:val="lt-LT"/>
        </w:rPr>
        <w:t xml:space="preserve"> </w:t>
      </w:r>
      <w:bookmarkStart w:id="7" w:name="_Hlk166157440"/>
      <w:r w:rsidRPr="00234F45">
        <w:rPr>
          <w:sz w:val="24"/>
          <w:szCs w:val="24"/>
          <w:lang w:val="lt-LT"/>
        </w:rPr>
        <w:t xml:space="preserve">Šilalės rajono </w:t>
      </w:r>
      <w:proofErr w:type="spellStart"/>
      <w:r>
        <w:rPr>
          <w:sz w:val="24"/>
          <w:szCs w:val="24"/>
          <w:lang w:val="lt-LT"/>
        </w:rPr>
        <w:t>Iždonų</w:t>
      </w:r>
      <w:proofErr w:type="spellEnd"/>
      <w:r>
        <w:rPr>
          <w:sz w:val="24"/>
          <w:szCs w:val="24"/>
          <w:lang w:val="lt-LT"/>
        </w:rPr>
        <w:t xml:space="preserve">, </w:t>
      </w:r>
      <w:proofErr w:type="spellStart"/>
      <w:r>
        <w:rPr>
          <w:sz w:val="24"/>
          <w:szCs w:val="24"/>
          <w:lang w:val="lt-LT"/>
        </w:rPr>
        <w:t>Obelyno</w:t>
      </w:r>
      <w:proofErr w:type="spellEnd"/>
      <w:r>
        <w:rPr>
          <w:sz w:val="24"/>
          <w:szCs w:val="24"/>
          <w:lang w:val="lt-LT"/>
        </w:rPr>
        <w:t xml:space="preserve"> ir </w:t>
      </w:r>
      <w:r w:rsidRPr="00234F45">
        <w:rPr>
          <w:sz w:val="24"/>
          <w:szCs w:val="24"/>
          <w:lang w:val="lt-LT"/>
        </w:rPr>
        <w:t>Kaltinėnų kadastrinių vietovių griovių ir statinių juose priežiūros darbai</w:t>
      </w:r>
      <w:bookmarkEnd w:id="7"/>
      <w:r w:rsidR="00B86E3B">
        <w:rPr>
          <w:rFonts w:eastAsia="Calibri"/>
          <w:sz w:val="24"/>
          <w:szCs w:val="24"/>
          <w:lang w:val="lt-LT"/>
        </w:rPr>
        <w:t xml:space="preserve">. </w:t>
      </w:r>
      <w:r w:rsidR="00B86E3B">
        <w:rPr>
          <w:sz w:val="24"/>
          <w:szCs w:val="24"/>
          <w:lang w:val="lt-LT" w:eastAsia="en-US"/>
        </w:rPr>
        <w:t>Pirkimo suma ne didesnė nei 13 000 eurų.</w:t>
      </w:r>
    </w:p>
    <w:p w14:paraId="623CA620" w14:textId="77777777" w:rsidR="006D7BD3" w:rsidRDefault="006D7BD3" w:rsidP="00A40013">
      <w:pPr>
        <w:pStyle w:val="Sraopastraipa"/>
        <w:tabs>
          <w:tab w:val="left" w:pos="1080"/>
        </w:tabs>
        <w:ind w:left="0" w:firstLine="567"/>
        <w:jc w:val="both"/>
        <w:rPr>
          <w:rFonts w:eastAsia="Calibri"/>
          <w:sz w:val="24"/>
          <w:szCs w:val="24"/>
          <w:lang w:val="lt-LT"/>
        </w:rPr>
      </w:pPr>
    </w:p>
    <w:tbl>
      <w:tblPr>
        <w:tblW w:w="0" w:type="auto"/>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040"/>
        <w:gridCol w:w="1440"/>
        <w:gridCol w:w="1260"/>
      </w:tblGrid>
      <w:tr w:rsidR="006D7BD3" w:rsidRPr="00671FDD" w14:paraId="2478B70C" w14:textId="77777777" w:rsidTr="006A27C9">
        <w:tc>
          <w:tcPr>
            <w:tcW w:w="648" w:type="dxa"/>
            <w:shd w:val="clear" w:color="auto" w:fill="auto"/>
          </w:tcPr>
          <w:p w14:paraId="4FBE3D9D" w14:textId="77777777" w:rsidR="006D7BD3" w:rsidRPr="00671FDD" w:rsidRDefault="006D7BD3"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 xml:space="preserve">Eil. </w:t>
            </w:r>
          </w:p>
          <w:p w14:paraId="504EA18D" w14:textId="77777777" w:rsidR="006D7BD3" w:rsidRPr="00671FDD" w:rsidRDefault="006D7BD3"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Nr.</w:t>
            </w:r>
          </w:p>
        </w:tc>
        <w:tc>
          <w:tcPr>
            <w:tcW w:w="5040" w:type="dxa"/>
            <w:shd w:val="clear" w:color="auto" w:fill="auto"/>
          </w:tcPr>
          <w:p w14:paraId="73987F2D" w14:textId="77777777" w:rsidR="006D7BD3" w:rsidRPr="00671FDD" w:rsidRDefault="006D7BD3" w:rsidP="006A27C9">
            <w:pPr>
              <w:jc w:val="cente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Darbų pavadinimas</w:t>
            </w:r>
          </w:p>
        </w:tc>
        <w:tc>
          <w:tcPr>
            <w:tcW w:w="1440" w:type="dxa"/>
            <w:shd w:val="clear" w:color="auto" w:fill="auto"/>
          </w:tcPr>
          <w:p w14:paraId="3C53E333" w14:textId="77777777" w:rsidR="006D7BD3" w:rsidRPr="00671FDD" w:rsidRDefault="006D7BD3" w:rsidP="006A27C9">
            <w:pPr>
              <w:jc w:val="cente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Mato vnt.</w:t>
            </w:r>
          </w:p>
        </w:tc>
        <w:tc>
          <w:tcPr>
            <w:tcW w:w="1260" w:type="dxa"/>
            <w:shd w:val="clear" w:color="auto" w:fill="auto"/>
          </w:tcPr>
          <w:p w14:paraId="793FED1F" w14:textId="77777777" w:rsidR="006D7BD3" w:rsidRPr="00671FDD" w:rsidRDefault="006D7BD3" w:rsidP="006A27C9">
            <w:pPr>
              <w:jc w:val="center"/>
              <w:rPr>
                <w:rFonts w:eastAsia="Times New Roman" w:cs="Times New Roman"/>
                <w:kern w:val="0"/>
                <w:szCs w:val="24"/>
                <w:highlight w:val="yellow"/>
                <w:lang w:eastAsia="lt-LT"/>
                <w14:ligatures w14:val="none"/>
              </w:rPr>
            </w:pPr>
            <w:r w:rsidRPr="00671FDD">
              <w:rPr>
                <w:rFonts w:eastAsia="Times New Roman" w:cs="Times New Roman"/>
                <w:kern w:val="0"/>
                <w:szCs w:val="24"/>
                <w:lang w:eastAsia="lt-LT"/>
                <w14:ligatures w14:val="none"/>
              </w:rPr>
              <w:t>Kiekis</w:t>
            </w:r>
          </w:p>
        </w:tc>
      </w:tr>
      <w:tr w:rsidR="006D7BD3" w:rsidRPr="00671FDD" w14:paraId="7959CD6F" w14:textId="77777777" w:rsidTr="006A27C9">
        <w:tc>
          <w:tcPr>
            <w:tcW w:w="648" w:type="dxa"/>
            <w:shd w:val="clear" w:color="auto" w:fill="auto"/>
          </w:tcPr>
          <w:p w14:paraId="461319B5" w14:textId="77777777" w:rsidR="006D7BD3" w:rsidRPr="00671FDD" w:rsidRDefault="006D7BD3"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1.</w:t>
            </w:r>
          </w:p>
        </w:tc>
        <w:tc>
          <w:tcPr>
            <w:tcW w:w="5040" w:type="dxa"/>
            <w:shd w:val="clear" w:color="auto" w:fill="auto"/>
          </w:tcPr>
          <w:p w14:paraId="65CE0021" w14:textId="77777777" w:rsidR="006D7BD3" w:rsidRPr="00671FDD" w:rsidRDefault="006D7BD3"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Mechanizuotas griovių šlaitų šienavimas įranga ant traktorių iki 59 kW (80AJ) galingumo</w:t>
            </w:r>
          </w:p>
        </w:tc>
        <w:tc>
          <w:tcPr>
            <w:tcW w:w="1440" w:type="dxa"/>
            <w:shd w:val="clear" w:color="auto" w:fill="auto"/>
          </w:tcPr>
          <w:p w14:paraId="2AE7E7DA" w14:textId="77777777" w:rsidR="006D7BD3" w:rsidRPr="00671FDD" w:rsidRDefault="006D7BD3" w:rsidP="006A27C9">
            <w:pPr>
              <w:jc w:val="center"/>
              <w:rPr>
                <w:rFonts w:eastAsia="Times New Roman" w:cs="Times New Roman"/>
                <w:kern w:val="0"/>
                <w:szCs w:val="24"/>
                <w:vertAlign w:val="superscript"/>
                <w:lang w:eastAsia="lt-LT"/>
                <w14:ligatures w14:val="none"/>
              </w:rPr>
            </w:pPr>
            <w:r w:rsidRPr="00671FDD">
              <w:rPr>
                <w:rFonts w:eastAsia="Times New Roman" w:cs="Times New Roman"/>
                <w:kern w:val="0"/>
                <w:szCs w:val="24"/>
                <w:lang w:eastAsia="lt-LT"/>
                <w14:ligatures w14:val="none"/>
              </w:rPr>
              <w:t>ha</w:t>
            </w:r>
          </w:p>
        </w:tc>
        <w:tc>
          <w:tcPr>
            <w:tcW w:w="1260" w:type="dxa"/>
            <w:shd w:val="clear" w:color="auto" w:fill="auto"/>
          </w:tcPr>
          <w:p w14:paraId="1DB66552" w14:textId="77777777" w:rsidR="006D7BD3" w:rsidRPr="00671FDD" w:rsidRDefault="006D7BD3" w:rsidP="006A27C9">
            <w:pPr>
              <w:jc w:val="center"/>
              <w:rPr>
                <w:rFonts w:eastAsia="Times New Roman" w:cs="Times New Roman"/>
                <w:kern w:val="0"/>
                <w:szCs w:val="24"/>
                <w:highlight w:val="yellow"/>
                <w:lang w:eastAsia="lt-LT"/>
                <w14:ligatures w14:val="none"/>
              </w:rPr>
            </w:pPr>
            <w:r>
              <w:rPr>
                <w:rFonts w:eastAsia="Times New Roman" w:cs="Times New Roman"/>
                <w:kern w:val="0"/>
                <w:szCs w:val="24"/>
                <w:lang w:eastAsia="lt-LT"/>
                <w14:ligatures w14:val="none"/>
              </w:rPr>
              <w:t>16,93</w:t>
            </w:r>
          </w:p>
        </w:tc>
      </w:tr>
      <w:tr w:rsidR="006D7BD3" w:rsidRPr="00671FDD" w14:paraId="74599384" w14:textId="77777777" w:rsidTr="006A27C9">
        <w:tc>
          <w:tcPr>
            <w:tcW w:w="648" w:type="dxa"/>
            <w:shd w:val="clear" w:color="auto" w:fill="auto"/>
          </w:tcPr>
          <w:p w14:paraId="052B0294" w14:textId="77777777" w:rsidR="006D7BD3" w:rsidRPr="00671FDD" w:rsidRDefault="006D7BD3"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 xml:space="preserve">2. </w:t>
            </w:r>
          </w:p>
        </w:tc>
        <w:tc>
          <w:tcPr>
            <w:tcW w:w="5040" w:type="dxa"/>
            <w:shd w:val="clear" w:color="auto" w:fill="auto"/>
          </w:tcPr>
          <w:p w14:paraId="5E0EA6EE" w14:textId="77777777" w:rsidR="006D7BD3" w:rsidRPr="00671FDD" w:rsidRDefault="006D7BD3"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 xml:space="preserve">Griovio šlaitų, kraštų ir dugno šienavimas rankiniu būdu </w:t>
            </w:r>
          </w:p>
        </w:tc>
        <w:tc>
          <w:tcPr>
            <w:tcW w:w="1440" w:type="dxa"/>
            <w:shd w:val="clear" w:color="auto" w:fill="auto"/>
          </w:tcPr>
          <w:p w14:paraId="7326D705" w14:textId="77777777" w:rsidR="006D7BD3" w:rsidRPr="00671FDD" w:rsidRDefault="006D7BD3" w:rsidP="006A27C9">
            <w:pPr>
              <w:jc w:val="center"/>
              <w:rPr>
                <w:rFonts w:eastAsia="Times New Roman" w:cs="Times New Roman"/>
                <w:kern w:val="0"/>
                <w:szCs w:val="24"/>
                <w:vertAlign w:val="superscript"/>
                <w:lang w:eastAsia="lt-LT"/>
                <w14:ligatures w14:val="none"/>
              </w:rPr>
            </w:pPr>
            <w:r w:rsidRPr="00671FDD">
              <w:rPr>
                <w:rFonts w:eastAsia="Times New Roman" w:cs="Times New Roman"/>
                <w:kern w:val="0"/>
                <w:szCs w:val="24"/>
                <w:lang w:eastAsia="lt-LT"/>
                <w14:ligatures w14:val="none"/>
              </w:rPr>
              <w:t>100 m</w:t>
            </w:r>
            <w:r w:rsidRPr="00671FDD">
              <w:rPr>
                <w:rFonts w:eastAsia="Times New Roman" w:cs="Times New Roman"/>
                <w:kern w:val="0"/>
                <w:szCs w:val="24"/>
                <w:vertAlign w:val="superscript"/>
                <w:lang w:eastAsia="lt-LT"/>
                <w14:ligatures w14:val="none"/>
              </w:rPr>
              <w:t>2</w:t>
            </w:r>
          </w:p>
        </w:tc>
        <w:tc>
          <w:tcPr>
            <w:tcW w:w="1260" w:type="dxa"/>
            <w:shd w:val="clear" w:color="auto" w:fill="auto"/>
          </w:tcPr>
          <w:p w14:paraId="3413BD7F" w14:textId="77777777" w:rsidR="006D7BD3" w:rsidRPr="00671FDD" w:rsidRDefault="006D7BD3" w:rsidP="006A27C9">
            <w:pPr>
              <w:jc w:val="center"/>
              <w:rPr>
                <w:rFonts w:eastAsia="Times New Roman" w:cs="Times New Roman"/>
                <w:kern w:val="0"/>
                <w:szCs w:val="24"/>
                <w:highlight w:val="yellow"/>
                <w:lang w:eastAsia="lt-LT"/>
                <w14:ligatures w14:val="none"/>
              </w:rPr>
            </w:pPr>
            <w:r>
              <w:rPr>
                <w:rFonts w:eastAsia="Times New Roman" w:cs="Times New Roman"/>
                <w:kern w:val="0"/>
                <w:szCs w:val="24"/>
                <w:lang w:eastAsia="lt-LT"/>
                <w14:ligatures w14:val="none"/>
              </w:rPr>
              <w:t>423,24</w:t>
            </w:r>
          </w:p>
        </w:tc>
      </w:tr>
      <w:tr w:rsidR="006D7BD3" w:rsidRPr="00671FDD" w14:paraId="03CCC188" w14:textId="77777777" w:rsidTr="006A27C9">
        <w:tc>
          <w:tcPr>
            <w:tcW w:w="648" w:type="dxa"/>
            <w:shd w:val="clear" w:color="auto" w:fill="auto"/>
          </w:tcPr>
          <w:p w14:paraId="2B7D1BC0" w14:textId="77777777" w:rsidR="006D7BD3" w:rsidRPr="00671FDD" w:rsidRDefault="006D7BD3"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 xml:space="preserve">3. </w:t>
            </w:r>
          </w:p>
        </w:tc>
        <w:tc>
          <w:tcPr>
            <w:tcW w:w="5040" w:type="dxa"/>
            <w:shd w:val="clear" w:color="auto" w:fill="auto"/>
          </w:tcPr>
          <w:p w14:paraId="799E64B2" w14:textId="77777777" w:rsidR="006D7BD3" w:rsidRPr="00671FDD" w:rsidRDefault="006D7BD3" w:rsidP="006A27C9">
            <w:pPr>
              <w:rPr>
                <w:rFonts w:eastAsia="Times New Roman" w:cs="Times New Roman"/>
                <w:kern w:val="0"/>
                <w:szCs w:val="24"/>
                <w:lang w:eastAsia="lt-LT"/>
                <w14:ligatures w14:val="none"/>
              </w:rPr>
            </w:pPr>
            <w:r w:rsidRPr="00671FDD">
              <w:rPr>
                <w:rFonts w:eastAsia="Times New Roman" w:cs="Times New Roman"/>
                <w:kern w:val="0"/>
                <w:szCs w:val="24"/>
                <w:lang w:eastAsia="lt-LT"/>
                <w14:ligatures w14:val="none"/>
              </w:rPr>
              <w:t xml:space="preserve">Kliuvinių (bebraviečių) išardymas </w:t>
            </w:r>
            <w:proofErr w:type="spellStart"/>
            <w:r w:rsidRPr="00671FDD">
              <w:rPr>
                <w:rFonts w:eastAsia="Times New Roman" w:cs="Times New Roman"/>
                <w:kern w:val="0"/>
                <w:szCs w:val="24"/>
                <w:lang w:eastAsia="lt-LT"/>
                <w14:ligatures w14:val="none"/>
              </w:rPr>
              <w:t>vienkaušiais</w:t>
            </w:r>
            <w:proofErr w:type="spellEnd"/>
            <w:r w:rsidRPr="00671FDD">
              <w:rPr>
                <w:rFonts w:eastAsia="Times New Roman" w:cs="Times New Roman"/>
                <w:kern w:val="0"/>
                <w:szCs w:val="24"/>
                <w:lang w:eastAsia="lt-LT"/>
                <w14:ligatures w14:val="none"/>
              </w:rPr>
              <w:t xml:space="preserve"> ekskavatoriais su 0,4 m</w:t>
            </w:r>
            <w:r w:rsidRPr="00671FDD">
              <w:rPr>
                <w:rFonts w:eastAsia="Times New Roman" w:cs="Times New Roman"/>
                <w:kern w:val="0"/>
                <w:szCs w:val="24"/>
                <w:vertAlign w:val="superscript"/>
                <w:lang w:eastAsia="lt-LT"/>
                <w14:ligatures w14:val="none"/>
              </w:rPr>
              <w:t>3</w:t>
            </w:r>
            <w:r w:rsidRPr="00671FDD">
              <w:rPr>
                <w:rFonts w:eastAsia="Times New Roman" w:cs="Times New Roman"/>
                <w:kern w:val="0"/>
                <w:szCs w:val="24"/>
                <w:lang w:eastAsia="lt-LT"/>
                <w14:ligatures w14:val="none"/>
              </w:rPr>
              <w:t xml:space="preserve"> talpos kaušais </w:t>
            </w:r>
          </w:p>
        </w:tc>
        <w:tc>
          <w:tcPr>
            <w:tcW w:w="1440" w:type="dxa"/>
            <w:shd w:val="clear" w:color="auto" w:fill="auto"/>
          </w:tcPr>
          <w:p w14:paraId="4C89F999" w14:textId="77777777" w:rsidR="006D7BD3" w:rsidRPr="00671FDD" w:rsidRDefault="006D7BD3" w:rsidP="006A27C9">
            <w:pPr>
              <w:jc w:val="center"/>
              <w:rPr>
                <w:rFonts w:eastAsia="Times New Roman" w:cs="Times New Roman"/>
                <w:kern w:val="0"/>
                <w:szCs w:val="24"/>
                <w:vertAlign w:val="superscript"/>
                <w:lang w:eastAsia="lt-LT"/>
                <w14:ligatures w14:val="none"/>
              </w:rPr>
            </w:pPr>
            <w:r w:rsidRPr="00671FDD">
              <w:rPr>
                <w:rFonts w:eastAsia="Times New Roman" w:cs="Times New Roman"/>
                <w:kern w:val="0"/>
                <w:szCs w:val="24"/>
                <w:lang w:eastAsia="lt-LT"/>
                <w14:ligatures w14:val="none"/>
              </w:rPr>
              <w:t>t. m</w:t>
            </w:r>
            <w:r w:rsidRPr="00671FDD">
              <w:rPr>
                <w:rFonts w:eastAsia="Times New Roman" w:cs="Times New Roman"/>
                <w:kern w:val="0"/>
                <w:szCs w:val="24"/>
                <w:vertAlign w:val="superscript"/>
                <w:lang w:eastAsia="lt-LT"/>
                <w14:ligatures w14:val="none"/>
              </w:rPr>
              <w:t>3</w:t>
            </w:r>
          </w:p>
        </w:tc>
        <w:tc>
          <w:tcPr>
            <w:tcW w:w="1260" w:type="dxa"/>
            <w:shd w:val="clear" w:color="auto" w:fill="auto"/>
          </w:tcPr>
          <w:p w14:paraId="64394303" w14:textId="77777777" w:rsidR="006D7BD3" w:rsidRPr="00671FDD" w:rsidRDefault="006D7BD3" w:rsidP="006A27C9">
            <w:pPr>
              <w:jc w:val="center"/>
              <w:rPr>
                <w:rFonts w:eastAsia="Times New Roman" w:cs="Times New Roman"/>
                <w:kern w:val="0"/>
                <w:szCs w:val="24"/>
                <w:highlight w:val="yellow"/>
                <w:lang w:eastAsia="lt-LT"/>
                <w14:ligatures w14:val="none"/>
              </w:rPr>
            </w:pPr>
            <w:r w:rsidRPr="00671FDD">
              <w:rPr>
                <w:rFonts w:eastAsia="Times New Roman" w:cs="Times New Roman"/>
                <w:kern w:val="0"/>
                <w:szCs w:val="24"/>
                <w:lang w:eastAsia="lt-LT"/>
                <w14:ligatures w14:val="none"/>
              </w:rPr>
              <w:t>0,0</w:t>
            </w:r>
            <w:r>
              <w:rPr>
                <w:rFonts w:eastAsia="Times New Roman" w:cs="Times New Roman"/>
                <w:kern w:val="0"/>
                <w:szCs w:val="24"/>
                <w:lang w:eastAsia="lt-LT"/>
                <w14:ligatures w14:val="none"/>
              </w:rPr>
              <w:t>2</w:t>
            </w:r>
          </w:p>
        </w:tc>
      </w:tr>
    </w:tbl>
    <w:p w14:paraId="6C51E411" w14:textId="01D014D0" w:rsidR="00092BB5" w:rsidRPr="00092BB5" w:rsidRDefault="00092BB5" w:rsidP="00092BB5">
      <w:pPr>
        <w:tabs>
          <w:tab w:val="left" w:pos="1080"/>
        </w:tabs>
        <w:suppressAutoHyphens/>
        <w:ind w:firstLine="567"/>
        <w:contextualSpacing/>
        <w:jc w:val="both"/>
        <w:rPr>
          <w:rFonts w:eastAsia="Calibri" w:cs="Times New Roman"/>
          <w:kern w:val="0"/>
          <w:sz w:val="16"/>
          <w:szCs w:val="16"/>
          <w:lang w:eastAsia="ar-SA"/>
          <w14:ligatures w14:val="none"/>
        </w:rPr>
      </w:pPr>
    </w:p>
    <w:p w14:paraId="7244452C" w14:textId="77777777" w:rsidR="001D74EF" w:rsidRDefault="00092BB5" w:rsidP="00092BB5">
      <w:pPr>
        <w:tabs>
          <w:tab w:val="left" w:pos="851"/>
        </w:tabs>
        <w:spacing w:line="276" w:lineRule="auto"/>
        <w:ind w:left="34"/>
        <w:jc w:val="both"/>
        <w:rPr>
          <w:rFonts w:eastAsia="Times New Roman" w:cs="Times New Roman"/>
          <w:b/>
          <w:kern w:val="0"/>
          <w:szCs w:val="24"/>
          <w:lang w:eastAsia="lt-LT"/>
          <w14:ligatures w14:val="none"/>
        </w:rPr>
      </w:pPr>
      <w:bookmarkStart w:id="8" w:name="_Hlk166157505"/>
      <w:r w:rsidRPr="00092BB5">
        <w:rPr>
          <w:rFonts w:eastAsia="Times New Roman" w:cs="Times New Roman"/>
          <w:b/>
          <w:kern w:val="0"/>
          <w:szCs w:val="24"/>
          <w:lang w:eastAsia="lt-LT"/>
          <w14:ligatures w14:val="none"/>
        </w:rPr>
        <w:t xml:space="preserve">         4. Darbų atlikimo vieta</w:t>
      </w:r>
      <w:r w:rsidR="001D74EF">
        <w:rPr>
          <w:rFonts w:eastAsia="Times New Roman" w:cs="Times New Roman"/>
          <w:b/>
          <w:kern w:val="0"/>
          <w:szCs w:val="24"/>
          <w:lang w:eastAsia="lt-LT"/>
          <w14:ligatures w14:val="none"/>
        </w:rPr>
        <w:t>:</w:t>
      </w:r>
    </w:p>
    <w:p w14:paraId="5E4C807E" w14:textId="77777777" w:rsidR="001D74EF" w:rsidRDefault="001D74EF" w:rsidP="00092BB5">
      <w:pPr>
        <w:tabs>
          <w:tab w:val="left" w:pos="851"/>
        </w:tabs>
        <w:spacing w:line="276" w:lineRule="auto"/>
        <w:ind w:left="34"/>
        <w:jc w:val="both"/>
        <w:rPr>
          <w:rFonts w:eastAsia="Times New Roman" w:cs="Times New Roman"/>
          <w:kern w:val="0"/>
          <w:szCs w:val="24"/>
          <w:lang w:eastAsia="lt-LT"/>
          <w14:ligatures w14:val="none"/>
        </w:rPr>
      </w:pPr>
      <w:r>
        <w:rPr>
          <w:rFonts w:eastAsia="Times New Roman" w:cs="Times New Roman"/>
          <w:b/>
          <w:kern w:val="0"/>
          <w:szCs w:val="24"/>
          <w:lang w:eastAsia="lt-LT"/>
          <w14:ligatures w14:val="none"/>
        </w:rPr>
        <w:t xml:space="preserve">        </w:t>
      </w:r>
      <w:r w:rsidRPr="001D74EF">
        <w:rPr>
          <w:rFonts w:eastAsia="Times New Roman" w:cs="Times New Roman"/>
          <w:bCs/>
          <w:kern w:val="0"/>
          <w:szCs w:val="24"/>
          <w:lang w:eastAsia="lt-LT"/>
          <w14:ligatures w14:val="none"/>
        </w:rPr>
        <w:t xml:space="preserve"> I. pirkimo dalis</w:t>
      </w:r>
      <w:r>
        <w:rPr>
          <w:rFonts w:eastAsia="Times New Roman" w:cs="Times New Roman"/>
          <w:bCs/>
          <w:kern w:val="0"/>
          <w:szCs w:val="24"/>
          <w:lang w:eastAsia="lt-LT"/>
          <w14:ligatures w14:val="none"/>
        </w:rPr>
        <w:t>:</w:t>
      </w:r>
      <w:r w:rsidR="00092BB5" w:rsidRPr="00092BB5">
        <w:rPr>
          <w:rFonts w:eastAsia="Times New Roman" w:cs="Times New Roman"/>
          <w:bCs/>
          <w:kern w:val="0"/>
          <w:szCs w:val="24"/>
          <w:lang w:eastAsia="lt-LT"/>
          <w14:ligatures w14:val="none"/>
        </w:rPr>
        <w:t xml:space="preserve"> </w:t>
      </w:r>
      <w:r w:rsidR="00092BB5" w:rsidRPr="00092BB5">
        <w:rPr>
          <w:rFonts w:eastAsia="Times New Roman" w:cs="Times New Roman"/>
          <w:kern w:val="0"/>
          <w:szCs w:val="24"/>
          <w:lang w:eastAsia="lt-LT"/>
          <w14:ligatures w14:val="none"/>
        </w:rPr>
        <w:t>Šilalės rajono savivaldybės Pajūralio ir Jomantų kadastro vietovės</w:t>
      </w:r>
      <w:r>
        <w:rPr>
          <w:rFonts w:eastAsia="Times New Roman" w:cs="Times New Roman"/>
          <w:kern w:val="0"/>
          <w:szCs w:val="24"/>
          <w:lang w:eastAsia="lt-LT"/>
          <w14:ligatures w14:val="none"/>
        </w:rPr>
        <w:t>;</w:t>
      </w:r>
    </w:p>
    <w:p w14:paraId="32547E40" w14:textId="77777777" w:rsidR="001D74EF" w:rsidRDefault="001D74EF" w:rsidP="00092BB5">
      <w:pPr>
        <w:tabs>
          <w:tab w:val="left" w:pos="851"/>
        </w:tabs>
        <w:spacing w:line="276" w:lineRule="auto"/>
        <w:ind w:left="34"/>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         II pirkimo dalis: </w:t>
      </w:r>
      <w:r w:rsidRPr="004969B9">
        <w:rPr>
          <w:rFonts w:cs="Times New Roman"/>
          <w:szCs w:val="24"/>
        </w:rPr>
        <w:t xml:space="preserve">Šilalės rajono </w:t>
      </w:r>
      <w:proofErr w:type="spellStart"/>
      <w:r w:rsidRPr="004969B9">
        <w:rPr>
          <w:rFonts w:cs="Times New Roman"/>
          <w:szCs w:val="24"/>
        </w:rPr>
        <w:t>Jucaičių</w:t>
      </w:r>
      <w:proofErr w:type="spellEnd"/>
      <w:r w:rsidRPr="004969B9">
        <w:rPr>
          <w:rFonts w:cs="Times New Roman"/>
          <w:szCs w:val="24"/>
        </w:rPr>
        <w:t xml:space="preserve"> ir Biržų Lauko </w:t>
      </w:r>
      <w:r w:rsidRPr="00671FDD">
        <w:rPr>
          <w:rFonts w:eastAsia="Times New Roman" w:cs="Times New Roman"/>
          <w:kern w:val="0"/>
          <w:szCs w:val="24"/>
          <w:lang w:eastAsia="lt-LT"/>
          <w14:ligatures w14:val="none"/>
        </w:rPr>
        <w:t>kadastro vietovės</w:t>
      </w:r>
      <w:r>
        <w:rPr>
          <w:rFonts w:eastAsia="Times New Roman" w:cs="Times New Roman"/>
          <w:kern w:val="0"/>
          <w:szCs w:val="24"/>
          <w:lang w:eastAsia="lt-LT"/>
          <w14:ligatures w14:val="none"/>
        </w:rPr>
        <w:t>;</w:t>
      </w:r>
    </w:p>
    <w:p w14:paraId="44710542" w14:textId="77777777" w:rsidR="001D74EF" w:rsidRDefault="001D74EF" w:rsidP="00092BB5">
      <w:pPr>
        <w:tabs>
          <w:tab w:val="left" w:pos="851"/>
        </w:tabs>
        <w:spacing w:line="276" w:lineRule="auto"/>
        <w:ind w:left="34"/>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         III pirkimo dalis: </w:t>
      </w:r>
      <w:r w:rsidRPr="001D74EF">
        <w:t xml:space="preserve">Šilalės rajono Laukuvos </w:t>
      </w:r>
      <w:r w:rsidRPr="001D74EF">
        <w:rPr>
          <w:rFonts w:eastAsia="Times New Roman" w:cs="Times New Roman"/>
          <w:kern w:val="0"/>
          <w:szCs w:val="24"/>
          <w:lang w:eastAsia="lt-LT"/>
          <w14:ligatures w14:val="none"/>
        </w:rPr>
        <w:t>kadastro vietovė</w:t>
      </w:r>
      <w:r>
        <w:rPr>
          <w:rFonts w:eastAsia="Times New Roman" w:cs="Times New Roman"/>
          <w:kern w:val="0"/>
          <w:szCs w:val="24"/>
          <w:lang w:eastAsia="lt-LT"/>
          <w14:ligatures w14:val="none"/>
        </w:rPr>
        <w:t>;</w:t>
      </w:r>
    </w:p>
    <w:p w14:paraId="60A1DB35" w14:textId="4060D098" w:rsidR="00092BB5" w:rsidRPr="00092BB5" w:rsidRDefault="001D74EF" w:rsidP="00092BB5">
      <w:pPr>
        <w:tabs>
          <w:tab w:val="left" w:pos="851"/>
        </w:tabs>
        <w:spacing w:line="276" w:lineRule="auto"/>
        <w:ind w:left="34"/>
        <w:jc w:val="both"/>
        <w:rPr>
          <w:rFonts w:eastAsia="Times New Roman" w:cs="Times New Roman"/>
          <w:kern w:val="0"/>
          <w:szCs w:val="24"/>
          <w14:ligatures w14:val="none"/>
        </w:rPr>
      </w:pPr>
      <w:r>
        <w:rPr>
          <w:rFonts w:eastAsia="Times New Roman" w:cs="Times New Roman"/>
          <w:kern w:val="0"/>
          <w:szCs w:val="24"/>
          <w:lang w:eastAsia="lt-LT"/>
          <w14:ligatures w14:val="none"/>
        </w:rPr>
        <w:t xml:space="preserve">         IV pirkimo dalis:</w:t>
      </w:r>
      <w:r w:rsidR="00092BB5" w:rsidRPr="00092BB5">
        <w:rPr>
          <w:rFonts w:eastAsia="Times New Roman" w:cs="Times New Roman"/>
          <w:kern w:val="0"/>
          <w:szCs w:val="24"/>
          <w:lang w:eastAsia="lt-LT"/>
          <w14:ligatures w14:val="none"/>
        </w:rPr>
        <w:t xml:space="preserve">  </w:t>
      </w:r>
      <w:r w:rsidRPr="00234F45">
        <w:rPr>
          <w:szCs w:val="24"/>
        </w:rPr>
        <w:t xml:space="preserve">Šilalės rajono </w:t>
      </w:r>
      <w:proofErr w:type="spellStart"/>
      <w:r>
        <w:rPr>
          <w:szCs w:val="24"/>
        </w:rPr>
        <w:t>Iždonų</w:t>
      </w:r>
      <w:proofErr w:type="spellEnd"/>
      <w:r>
        <w:rPr>
          <w:szCs w:val="24"/>
        </w:rPr>
        <w:t xml:space="preserve">, </w:t>
      </w:r>
      <w:proofErr w:type="spellStart"/>
      <w:r>
        <w:rPr>
          <w:szCs w:val="24"/>
        </w:rPr>
        <w:t>Obelyno</w:t>
      </w:r>
      <w:proofErr w:type="spellEnd"/>
      <w:r>
        <w:rPr>
          <w:szCs w:val="24"/>
        </w:rPr>
        <w:t xml:space="preserve"> ir </w:t>
      </w:r>
      <w:r w:rsidRPr="00234F45">
        <w:rPr>
          <w:szCs w:val="24"/>
        </w:rPr>
        <w:t xml:space="preserve">Kaltinėnų </w:t>
      </w:r>
      <w:r w:rsidRPr="00671FDD">
        <w:rPr>
          <w:rFonts w:eastAsia="Times New Roman" w:cs="Times New Roman"/>
          <w:kern w:val="0"/>
          <w:szCs w:val="24"/>
          <w:lang w:eastAsia="lt-LT"/>
          <w14:ligatures w14:val="none"/>
        </w:rPr>
        <w:t>kadastro vietovės.</w:t>
      </w:r>
      <w:r w:rsidR="00092BB5" w:rsidRPr="00092BB5">
        <w:rPr>
          <w:rFonts w:eastAsia="Times New Roman" w:cs="Times New Roman"/>
          <w:kern w:val="0"/>
          <w:szCs w:val="24"/>
          <w:lang w:eastAsia="lt-LT"/>
          <w14:ligatures w14:val="none"/>
        </w:rPr>
        <w:t xml:space="preserve">     </w:t>
      </w:r>
    </w:p>
    <w:bookmarkEnd w:id="8"/>
    <w:p w14:paraId="3C637837" w14:textId="77777777" w:rsidR="00092BB5" w:rsidRPr="00092BB5" w:rsidRDefault="00092BB5" w:rsidP="00092BB5">
      <w:pPr>
        <w:rPr>
          <w:rFonts w:eastAsia="Times New Roman" w:cs="Times New Roman"/>
          <w:spacing w:val="2"/>
          <w:kern w:val="0"/>
          <w:szCs w:val="24"/>
          <w:lang w:eastAsia="lt-LT"/>
          <w14:ligatures w14:val="none"/>
        </w:rPr>
      </w:pPr>
      <w:r w:rsidRPr="00092BB5">
        <w:rPr>
          <w:rFonts w:eastAsia="Times New Roman" w:cs="Times New Roman"/>
          <w:kern w:val="0"/>
          <w:szCs w:val="24"/>
          <w:lang w:eastAsia="lt-LT"/>
          <w14:ligatures w14:val="none"/>
        </w:rPr>
        <w:t xml:space="preserve">          </w:t>
      </w:r>
      <w:r w:rsidRPr="00092BB5">
        <w:rPr>
          <w:rFonts w:eastAsia="Times New Roman" w:cs="Times New Roman"/>
          <w:b/>
          <w:kern w:val="0"/>
          <w:szCs w:val="24"/>
          <w:lang w:eastAsia="lt-LT"/>
          <w14:ligatures w14:val="none"/>
        </w:rPr>
        <w:t>5. Darbų atlikimo terminai:</w:t>
      </w:r>
      <w:r w:rsidRPr="00092BB5">
        <w:rPr>
          <w:rFonts w:eastAsia="Times New Roman" w:cs="Times New Roman"/>
          <w:spacing w:val="2"/>
          <w:kern w:val="0"/>
          <w:szCs w:val="24"/>
          <w:lang w:eastAsia="lt-LT"/>
          <w14:ligatures w14:val="none"/>
        </w:rPr>
        <w:t xml:space="preserve"> </w:t>
      </w:r>
    </w:p>
    <w:p w14:paraId="4F07A867" w14:textId="77777777" w:rsidR="00092BB5" w:rsidRPr="00092BB5" w:rsidRDefault="00092BB5" w:rsidP="00092BB5">
      <w:pPr>
        <w:rPr>
          <w:rFonts w:eastAsia="Times New Roman" w:cs="Times New Roman"/>
          <w:kern w:val="0"/>
          <w:szCs w:val="24"/>
          <w14:ligatures w14:val="none"/>
        </w:rPr>
      </w:pPr>
      <w:r w:rsidRPr="00092BB5">
        <w:rPr>
          <w:rFonts w:eastAsia="Times New Roman" w:cs="Times New Roman"/>
          <w:kern w:val="0"/>
          <w:szCs w:val="24"/>
          <w:lang w:eastAsia="lt-LT"/>
          <w14:ligatures w14:val="none"/>
        </w:rPr>
        <w:t xml:space="preserve">          5.1. </w:t>
      </w:r>
      <w:r w:rsidRPr="00092BB5">
        <w:rPr>
          <w:rFonts w:eastAsia="Times New Roman" w:cs="Times New Roman"/>
          <w:kern w:val="0"/>
          <w:szCs w:val="24"/>
          <w14:ligatures w14:val="none"/>
        </w:rPr>
        <w:t>Darbus pradėti ne anksčiau kaip 2024 m. liepos 1 d., baigti iki 2024 m. rugsėjo 30 d.:</w:t>
      </w:r>
    </w:p>
    <w:p w14:paraId="73D449C3" w14:textId="77777777" w:rsidR="00092BB5" w:rsidRPr="00092BB5" w:rsidRDefault="00092BB5" w:rsidP="00092BB5">
      <w:pPr>
        <w:rPr>
          <w:rFonts w:eastAsia="Times New Roman" w:cs="Times New Roman"/>
          <w:kern w:val="0"/>
          <w:szCs w:val="24"/>
          <w14:ligatures w14:val="none"/>
        </w:rPr>
      </w:pPr>
      <w:r w:rsidRPr="00092BB5">
        <w:rPr>
          <w:rFonts w:eastAsia="Times New Roman" w:cs="Times New Roman"/>
          <w:kern w:val="0"/>
          <w:szCs w:val="24"/>
          <w14:ligatures w14:val="none"/>
        </w:rPr>
        <w:t xml:space="preserve">                      5.1.1. iki rugsėjo 1 d. atlikti ne mažiau kaip 60 proc. visų darbų;</w:t>
      </w:r>
    </w:p>
    <w:p w14:paraId="321EAF95" w14:textId="77777777" w:rsidR="00092BB5" w:rsidRPr="00092BB5" w:rsidRDefault="00092BB5" w:rsidP="00092BB5">
      <w:pPr>
        <w:rPr>
          <w:rFonts w:eastAsia="Times New Roman" w:cs="Times New Roman"/>
          <w:kern w:val="0"/>
          <w:szCs w:val="24"/>
          <w14:ligatures w14:val="none"/>
        </w:rPr>
      </w:pPr>
      <w:r w:rsidRPr="00092BB5">
        <w:rPr>
          <w:rFonts w:eastAsia="Times New Roman" w:cs="Times New Roman"/>
          <w:kern w:val="0"/>
          <w:szCs w:val="24"/>
          <w14:ligatures w14:val="none"/>
        </w:rPr>
        <w:t xml:space="preserve">                      5.1.2. iki rugsėjo 30 d. – 100 proc. darbų.</w:t>
      </w:r>
    </w:p>
    <w:p w14:paraId="5E42B6C7" w14:textId="6AC586C9" w:rsidR="00092BB5" w:rsidRPr="00092BB5" w:rsidRDefault="007D1681" w:rsidP="00092BB5">
      <w:pPr>
        <w:ind w:firstLine="567"/>
        <w:jc w:val="both"/>
        <w:rPr>
          <w:rFonts w:eastAsia="Times New Roman" w:cs="Times New Roman"/>
          <w:kern w:val="0"/>
          <w:szCs w:val="24"/>
          <w:lang w:eastAsia="lt-LT"/>
          <w14:ligatures w14:val="none"/>
        </w:rPr>
      </w:pPr>
      <w:r w:rsidRPr="007D1681">
        <w:rPr>
          <w:rFonts w:eastAsia="Times New Roman" w:cs="Times New Roman"/>
          <w:b/>
          <w:bCs/>
          <w:kern w:val="0"/>
          <w:szCs w:val="24"/>
          <w:lang w:eastAsia="lt-LT"/>
          <w14:ligatures w14:val="none"/>
        </w:rPr>
        <w:t>6.</w:t>
      </w:r>
      <w:r w:rsidR="00092BB5" w:rsidRPr="00092BB5">
        <w:rPr>
          <w:rFonts w:eastAsia="Times New Roman" w:cs="Times New Roman"/>
          <w:b/>
          <w:kern w:val="0"/>
          <w:szCs w:val="24"/>
          <w:lang w:eastAsia="lt-LT"/>
          <w14:ligatures w14:val="none"/>
        </w:rPr>
        <w:t xml:space="preserve"> </w:t>
      </w:r>
      <w:r w:rsidR="00092BB5" w:rsidRPr="00092BB5">
        <w:rPr>
          <w:rFonts w:eastAsia="Times New Roman" w:cs="Times New Roman"/>
          <w:color w:val="000000"/>
          <w:kern w:val="0"/>
          <w:szCs w:val="24"/>
          <w:lang w:eastAsia="lt-LT"/>
          <w14:ligatures w14:val="none"/>
        </w:rPr>
        <w:t>Rangovas privalo pateikti su Užsakovu suderintą objekto darbų vykdymo grafiką (</w:t>
      </w:r>
      <w:r w:rsidR="00092BB5" w:rsidRPr="00092BB5">
        <w:rPr>
          <w:rFonts w:eastAsia="Times New Roman" w:cs="Times New Roman"/>
          <w:kern w:val="0"/>
          <w:szCs w:val="24"/>
          <w:lang w:eastAsia="lt-LT"/>
          <w14:ligatures w14:val="none"/>
        </w:rPr>
        <w:t>1 priedas)</w:t>
      </w:r>
      <w:r w:rsidR="00092BB5" w:rsidRPr="00092BB5">
        <w:rPr>
          <w:rFonts w:eastAsia="Times New Roman" w:cs="Times New Roman"/>
          <w:color w:val="000000"/>
          <w:kern w:val="0"/>
          <w:szCs w:val="24"/>
          <w:lang w:eastAsia="lt-LT"/>
          <w14:ligatures w14:val="none"/>
        </w:rPr>
        <w:t>, kuriame turi būti nurodyta,</w:t>
      </w:r>
      <w:r w:rsidR="001D74EF">
        <w:rPr>
          <w:rFonts w:eastAsia="Times New Roman" w:cs="Times New Roman"/>
          <w:color w:val="000000"/>
          <w:kern w:val="0"/>
          <w:szCs w:val="24"/>
          <w:lang w:eastAsia="lt-LT"/>
          <w14:ligatures w14:val="none"/>
        </w:rPr>
        <w:t xml:space="preserve"> pirkimo dalis </w:t>
      </w:r>
      <w:r>
        <w:rPr>
          <w:rFonts w:eastAsia="Times New Roman" w:cs="Times New Roman"/>
          <w:color w:val="000000"/>
          <w:kern w:val="0"/>
          <w:szCs w:val="24"/>
          <w:lang w:eastAsia="lt-LT"/>
          <w14:ligatures w14:val="none"/>
        </w:rPr>
        <w:t>(</w:t>
      </w:r>
      <w:r w:rsidR="001D74EF">
        <w:rPr>
          <w:rFonts w:eastAsia="Times New Roman" w:cs="Times New Roman"/>
          <w:color w:val="000000"/>
          <w:kern w:val="0"/>
          <w:szCs w:val="24"/>
          <w:lang w:eastAsia="lt-LT"/>
          <w14:ligatures w14:val="none"/>
        </w:rPr>
        <w:t>objekto pavadinimas),</w:t>
      </w:r>
      <w:r w:rsidR="00092BB5" w:rsidRPr="00092BB5">
        <w:rPr>
          <w:rFonts w:eastAsia="Times New Roman" w:cs="Times New Roman"/>
          <w:color w:val="000000"/>
          <w:kern w:val="0"/>
          <w:szCs w:val="24"/>
          <w:lang w:eastAsia="lt-LT"/>
          <w14:ligatures w14:val="none"/>
        </w:rPr>
        <w:t xml:space="preserve"> už kokią sumą darbų bus atlikta kiekvieną etapą. Darbus privaloma atlikti laikantis priežiūros darbų atlikimo grafiko.</w:t>
      </w:r>
    </w:p>
    <w:p w14:paraId="406ACD5B" w14:textId="6B5AB319" w:rsidR="00092BB5" w:rsidRPr="00092BB5" w:rsidRDefault="007D1681" w:rsidP="00092BB5">
      <w:pPr>
        <w:ind w:firstLine="567"/>
        <w:jc w:val="both"/>
        <w:rPr>
          <w:b/>
          <w:bCs/>
          <w:u w:val="single"/>
        </w:rPr>
      </w:pPr>
      <w:r w:rsidRPr="007D1681">
        <w:rPr>
          <w:b/>
          <w:bCs/>
          <w:color w:val="000000"/>
        </w:rPr>
        <w:t>7.</w:t>
      </w:r>
      <w:r w:rsidR="00092BB5" w:rsidRPr="00092BB5">
        <w:rPr>
          <w:b/>
          <w:bCs/>
          <w:color w:val="000000"/>
        </w:rPr>
        <w:t xml:space="preserve"> </w:t>
      </w:r>
      <w:r w:rsidR="00092BB5" w:rsidRPr="00092BB5">
        <w:rPr>
          <w:b/>
          <w:bCs/>
        </w:rPr>
        <w:t>Turi būti nušienauti griovio šlaitai, vaga ir 1 m apsauginė juosta. Nušienautą žolę negalima palikti griovio vagoje.</w:t>
      </w:r>
      <w:r w:rsidR="00092BB5" w:rsidRPr="00092BB5">
        <w:t xml:space="preserve"> </w:t>
      </w:r>
      <w:r w:rsidR="00092BB5" w:rsidRPr="00092BB5">
        <w:rPr>
          <w:b/>
          <w:bCs/>
          <w:u w:val="single"/>
        </w:rPr>
        <w:t>Nušienauta žolė turi būti susmulkinama (mulčiuojama) arba surenkama ir išmetama iš griovio. Rankiniu būdų šienaujama griovio dugno vaga, aplink įrengtas žiotis, žiočių įspėjamuosius stulpelius, pralaidas ir pralaidų įspėjamuosius stulpelius, griovio šlaituose įrengtus latakus, aplinkosauginės priemonės (aplink pasodintus medelius, biologinio valymo įrenginius, reguliuojamus šulinius, įrengtas griovio tvirtinimo elementus). Rankiniu būdu šienaujama žolė turi būti išmetama ant griovio apsauginės juostos ir paskleidžiama.</w:t>
      </w:r>
    </w:p>
    <w:p w14:paraId="5C54E676" w14:textId="4E44B323" w:rsidR="00092BB5" w:rsidRDefault="007D1681" w:rsidP="00092BB5">
      <w:pPr>
        <w:ind w:firstLine="567"/>
        <w:jc w:val="both"/>
        <w:rPr>
          <w:b/>
          <w:bCs/>
          <w:u w:val="single"/>
        </w:rPr>
      </w:pPr>
      <w:r>
        <w:rPr>
          <w:b/>
          <w:bCs/>
        </w:rPr>
        <w:t>8.</w:t>
      </w:r>
      <w:r w:rsidR="00092BB5" w:rsidRPr="00092BB5">
        <w:rPr>
          <w:b/>
          <w:bCs/>
        </w:rPr>
        <w:t xml:space="preserve"> </w:t>
      </w:r>
      <w:r w:rsidR="00092BB5" w:rsidRPr="00092BB5">
        <w:rPr>
          <w:b/>
          <w:bCs/>
          <w:u w:val="single"/>
        </w:rPr>
        <w:t>Šienavimo metu sugadinti melioracijos statiniai (drenažo žiotys, žiotis žymintys stulpeliai, pralaidos ir pralaidų įspėjamieji stulpeliai, grioviuose įrengti latakai, aplinkosauginės priemonės, suverstos nuo griovio šlaitų velėnos, žemės, išvažinėtos provėžos) privalo būti atstatyti rangovo lėšomis. </w:t>
      </w:r>
      <w:r w:rsidR="00AC7465">
        <w:rPr>
          <w:b/>
          <w:bCs/>
          <w:u w:val="single"/>
        </w:rPr>
        <w:t>Valant bebraviečių užtvankas, griovio dugnas ir griovio šlaitai atstatomi pagal įvykdytus projektinius aukščius, nuolydžius ir šlaitų</w:t>
      </w:r>
      <w:r w:rsidR="00AC7465" w:rsidRPr="00AC7465">
        <w:rPr>
          <w:b/>
          <w:bCs/>
          <w:u w:val="single"/>
        </w:rPr>
        <w:t xml:space="preserve"> </w:t>
      </w:r>
      <w:r w:rsidR="00AC7465">
        <w:rPr>
          <w:b/>
          <w:bCs/>
          <w:u w:val="single"/>
        </w:rPr>
        <w:t xml:space="preserve">koeficientus. </w:t>
      </w:r>
    </w:p>
    <w:p w14:paraId="401A24DE" w14:textId="77777777" w:rsidR="00092BB5" w:rsidRPr="00092BB5" w:rsidRDefault="00092BB5" w:rsidP="00092BB5">
      <w:pPr>
        <w:tabs>
          <w:tab w:val="left" w:pos="1260"/>
        </w:tabs>
        <w:jc w:val="both"/>
        <w:rPr>
          <w:rFonts w:eastAsia="Times New Roman" w:cs="Times New Roman"/>
          <w:b/>
          <w:bCs/>
          <w:iCs/>
          <w:kern w:val="0"/>
          <w:szCs w:val="24"/>
          <w:lang w:eastAsia="lt-LT"/>
          <w14:ligatures w14:val="none"/>
        </w:rPr>
      </w:pPr>
      <w:r w:rsidRPr="00092BB5">
        <w:rPr>
          <w:rFonts w:eastAsia="TT72o00" w:cs="Times New Roman"/>
          <w:kern w:val="0"/>
          <w:szCs w:val="24"/>
          <w:lang w:eastAsia="lt-LT"/>
          <w14:ligatures w14:val="none"/>
        </w:rPr>
        <w:t xml:space="preserve">             </w:t>
      </w:r>
      <w:r w:rsidRPr="00092BB5">
        <w:rPr>
          <w:rFonts w:eastAsia="Times New Roman" w:cs="Times New Roman"/>
          <w:bCs/>
          <w:iCs/>
          <w:kern w:val="0"/>
          <w:szCs w:val="24"/>
          <w:lang w:eastAsia="lt-LT"/>
          <w14:ligatures w14:val="none"/>
        </w:rPr>
        <w:t>Tiekėjas prieš pateikdamas pasiūlymą gali apžiūrėti objektą. Visi darbai, užtikrinantys reikiamą objekto funkcinę paskirtį, privalo būti numatyti pasiūlymo kainoje</w:t>
      </w:r>
      <w:r w:rsidRPr="00092BB5">
        <w:rPr>
          <w:rFonts w:eastAsia="Times New Roman" w:cs="Times New Roman"/>
          <w:b/>
          <w:bCs/>
          <w:iCs/>
          <w:kern w:val="0"/>
          <w:szCs w:val="24"/>
          <w:lang w:eastAsia="lt-LT"/>
          <w14:ligatures w14:val="none"/>
        </w:rPr>
        <w:t>.</w:t>
      </w:r>
    </w:p>
    <w:p w14:paraId="511B2F52" w14:textId="77777777" w:rsidR="00092BB5" w:rsidRPr="00092BB5" w:rsidRDefault="00092BB5" w:rsidP="00092BB5">
      <w:pPr>
        <w:tabs>
          <w:tab w:val="left" w:pos="1260"/>
        </w:tabs>
        <w:jc w:val="both"/>
        <w:rPr>
          <w:rFonts w:eastAsia="Times New Roman" w:cs="Times New Roman"/>
          <w:b/>
          <w:bCs/>
          <w:iCs/>
          <w:kern w:val="0"/>
          <w:szCs w:val="24"/>
          <w:lang w:eastAsia="lt-LT"/>
          <w14:ligatures w14:val="none"/>
        </w:rPr>
      </w:pPr>
    </w:p>
    <w:sectPr w:rsidR="00092BB5" w:rsidRPr="00092BB5" w:rsidSect="003673C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B5"/>
    <w:rsid w:val="00090A49"/>
    <w:rsid w:val="00092BB5"/>
    <w:rsid w:val="00182AF6"/>
    <w:rsid w:val="001D74EF"/>
    <w:rsid w:val="003673CF"/>
    <w:rsid w:val="004B62A9"/>
    <w:rsid w:val="006A77D1"/>
    <w:rsid w:val="006D7BD3"/>
    <w:rsid w:val="00703E34"/>
    <w:rsid w:val="0074068A"/>
    <w:rsid w:val="007B6B5A"/>
    <w:rsid w:val="007D1681"/>
    <w:rsid w:val="008F5015"/>
    <w:rsid w:val="0091441B"/>
    <w:rsid w:val="009359F1"/>
    <w:rsid w:val="009E279E"/>
    <w:rsid w:val="00A40013"/>
    <w:rsid w:val="00AC7465"/>
    <w:rsid w:val="00B86E3B"/>
    <w:rsid w:val="00CF732A"/>
    <w:rsid w:val="00D23F4F"/>
    <w:rsid w:val="00D94E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8A14"/>
  <w15:chartTrackingRefBased/>
  <w15:docId w15:val="{2C6BADFB-4AA6-455B-8FD9-4A2766CC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092BB5"/>
    <w:pPr>
      <w:suppressAutoHyphens/>
      <w:ind w:left="720"/>
      <w:contextualSpacing/>
    </w:pPr>
    <w:rPr>
      <w:rFonts w:eastAsia="Times New Roman" w:cs="Times New Roman"/>
      <w:kern w:val="0"/>
      <w:sz w:val="20"/>
      <w:szCs w:val="20"/>
      <w:lang w:val="en-US" w:eastAsia="ar-SA"/>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092BB5"/>
    <w:rPr>
      <w:rFonts w:eastAsia="Times New Roman" w:cs="Times New Roman"/>
      <w:kern w:val="0"/>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istratorius@sil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3126</Words>
  <Characters>1782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cp:lastPrinted>2024-05-09T11:33:00Z</cp:lastPrinted>
  <dcterms:created xsi:type="dcterms:W3CDTF">2024-04-17T04:58:00Z</dcterms:created>
  <dcterms:modified xsi:type="dcterms:W3CDTF">2024-05-13T07:45:00Z</dcterms:modified>
</cp:coreProperties>
</file>