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612F" w14:textId="7742735E" w:rsidR="00957D63" w:rsidRPr="00A05A73" w:rsidRDefault="00427386" w:rsidP="00957D63">
      <w:pPr>
        <w:pStyle w:val="BodyTextIndent"/>
        <w:spacing w:after="60"/>
        <w:ind w:firstLine="0"/>
        <w:jc w:val="center"/>
        <w:rPr>
          <w:rFonts w:ascii="Arial" w:hAnsi="Arial" w:cs="Arial"/>
          <w:b/>
          <w:sz w:val="20"/>
        </w:rPr>
      </w:pPr>
      <w:r w:rsidRPr="00A05A73">
        <w:rPr>
          <w:rFonts w:ascii="Arial" w:hAnsi="Arial" w:cs="Arial"/>
          <w:b/>
          <w:sz w:val="20"/>
        </w:rPr>
        <w:t xml:space="preserve">SUTARTIES </w:t>
      </w:r>
      <w:r w:rsidR="00957D63" w:rsidRPr="00A05A73">
        <w:rPr>
          <w:rFonts w:ascii="Arial" w:hAnsi="Arial" w:cs="Arial"/>
          <w:b/>
          <w:sz w:val="20"/>
        </w:rPr>
        <w:t>SPECIALIOJI DALIS</w:t>
      </w:r>
    </w:p>
    <w:p w14:paraId="000D4C89" w14:textId="10588E73" w:rsidR="008757F6" w:rsidRPr="008757F6" w:rsidRDefault="008757F6" w:rsidP="008757F6">
      <w:pPr>
        <w:pStyle w:val="BodyTextIndent"/>
        <w:spacing w:after="60"/>
        <w:ind w:firstLine="0"/>
        <w:jc w:val="center"/>
        <w:rPr>
          <w:rFonts w:ascii="Arial" w:hAnsi="Arial" w:cs="Arial"/>
          <w:color w:val="FF0000"/>
          <w:sz w:val="20"/>
        </w:rPr>
      </w:pPr>
      <w:r w:rsidRPr="00A22EF4">
        <w:rPr>
          <w:rFonts w:ascii="Arial" w:hAnsi="Arial" w:cs="Arial"/>
          <w:sz w:val="20"/>
        </w:rPr>
        <w:t>Nr</w:t>
      </w:r>
      <w:r w:rsidRPr="008757F6">
        <w:rPr>
          <w:rFonts w:ascii="Arial" w:hAnsi="Arial" w:cs="Arial"/>
          <w:color w:val="FF0000"/>
          <w:sz w:val="20"/>
        </w:rPr>
        <w:t xml:space="preserve">. </w:t>
      </w:r>
      <w:r w:rsidR="006F0975" w:rsidRPr="006F0975">
        <w:rPr>
          <w:rFonts w:ascii="Arial" w:hAnsi="Arial" w:cs="Arial"/>
          <w:iCs/>
          <w:sz w:val="20"/>
        </w:rPr>
        <w:t>30010/321806</w:t>
      </w:r>
    </w:p>
    <w:p w14:paraId="193DD440" w14:textId="77777777" w:rsidR="008757F6" w:rsidRPr="008C50E9" w:rsidRDefault="008757F6" w:rsidP="008757F6">
      <w:pPr>
        <w:pStyle w:val="BodyTextIndent"/>
        <w:spacing w:after="60"/>
        <w:rPr>
          <w:rFonts w:ascii="Arial" w:hAnsi="Arial" w:cs="Arial"/>
          <w:sz w:val="20"/>
        </w:rPr>
      </w:pPr>
    </w:p>
    <w:p w14:paraId="740462BB" w14:textId="7F3E498D" w:rsidR="008757F6" w:rsidRDefault="008757F6" w:rsidP="008757F6">
      <w:pPr>
        <w:jc w:val="both"/>
        <w:rPr>
          <w:rFonts w:ascii="Arial" w:hAnsi="Arial" w:cs="Arial"/>
        </w:rPr>
      </w:pPr>
      <w:r w:rsidRPr="00374897">
        <w:rPr>
          <w:rFonts w:ascii="Arial" w:hAnsi="Arial" w:cs="Arial"/>
          <w:b/>
        </w:rPr>
        <w:t>AB „Energijos skirstymo operatorius“</w:t>
      </w:r>
      <w:r w:rsidRPr="00374897">
        <w:rPr>
          <w:rFonts w:ascii="Arial" w:hAnsi="Arial" w:cs="Arial"/>
        </w:rPr>
        <w:t>,</w:t>
      </w:r>
      <w:r w:rsidRPr="00C809B1">
        <w:rPr>
          <w:rFonts w:ascii="Arial" w:hAnsi="Arial" w:cs="Arial"/>
        </w:rPr>
        <w:t xml:space="preserve"> pagal Lietuvos Respublikos įstatymus teisėtai įregistruota ir veikianti akcinė bendrovė, juridinio asmens kodas 304151376, PVM mokėtojo kodas LT100009860612, registruotos buveinės adresas </w:t>
      </w:r>
      <w:r>
        <w:rPr>
          <w:rFonts w:ascii="Arial" w:hAnsi="Arial" w:cs="Arial"/>
        </w:rPr>
        <w:t>Laisvės pr. 10, LT-</w:t>
      </w:r>
      <w:r>
        <w:rPr>
          <w:rFonts w:ascii="Arial" w:hAnsi="Arial" w:cs="Arial"/>
          <w:shd w:val="clear" w:color="auto" w:fill="FFFFFF"/>
        </w:rPr>
        <w:t>04215</w:t>
      </w:r>
      <w:r>
        <w:rPr>
          <w:rFonts w:ascii="Arial" w:hAnsi="Arial" w:cs="Arial"/>
          <w:lang w:eastAsia="lt-LT"/>
        </w:rPr>
        <w:t xml:space="preserve"> Vilnius</w:t>
      </w:r>
      <w:r w:rsidRPr="00C809B1">
        <w:rPr>
          <w:rFonts w:ascii="Arial" w:hAnsi="Arial" w:cs="Arial"/>
        </w:rPr>
        <w:t xml:space="preserve">, Lietuvos Respublika, duomenys apie kurią kaupiami ir saugomi VĮ Registrų centras, </w:t>
      </w:r>
      <w:r w:rsidRPr="00C813F4">
        <w:rPr>
          <w:rFonts w:ascii="Arial" w:hAnsi="Arial" w:cs="Arial"/>
        </w:rPr>
        <w:t xml:space="preserve">atstovaujama </w:t>
      </w:r>
      <w:r w:rsidRPr="00C809B1">
        <w:rPr>
          <w:rFonts w:ascii="Arial" w:hAnsi="Arial" w:cs="Arial"/>
        </w:rPr>
        <w:t xml:space="preserve">(toliau – </w:t>
      </w:r>
      <w:r>
        <w:rPr>
          <w:rFonts w:ascii="Arial" w:hAnsi="Arial" w:cs="Arial"/>
        </w:rPr>
        <w:t>Nuomininkas</w:t>
      </w:r>
      <w:r w:rsidRPr="00C809B1">
        <w:rPr>
          <w:rFonts w:ascii="Arial" w:hAnsi="Arial" w:cs="Arial"/>
        </w:rPr>
        <w:t>), ir</w:t>
      </w:r>
    </w:p>
    <w:p w14:paraId="74D6B0EB" w14:textId="77777777" w:rsidR="003E4214" w:rsidRPr="00A05A73" w:rsidRDefault="003E4214" w:rsidP="003E4214">
      <w:pPr>
        <w:spacing w:line="259" w:lineRule="auto"/>
        <w:jc w:val="both"/>
        <w:rPr>
          <w:rFonts w:ascii="Arial" w:hAnsi="Arial" w:cs="Arial"/>
          <w:i/>
        </w:rPr>
      </w:pPr>
    </w:p>
    <w:p w14:paraId="11526602" w14:textId="1398AA40" w:rsidR="00D36796" w:rsidRPr="00A05A73" w:rsidRDefault="002105BA" w:rsidP="002105BA">
      <w:pPr>
        <w:spacing w:line="259" w:lineRule="auto"/>
        <w:jc w:val="both"/>
        <w:rPr>
          <w:rFonts w:ascii="Arial" w:hAnsi="Arial" w:cs="Arial"/>
        </w:rPr>
      </w:pPr>
      <w:r w:rsidRPr="00A05A73">
        <w:rPr>
          <w:rFonts w:ascii="Arial" w:hAnsi="Arial" w:cs="Arial"/>
          <w:b/>
        </w:rPr>
        <w:t xml:space="preserve">UAB „Transporto valdymas“, </w:t>
      </w:r>
      <w:r w:rsidRPr="00A05A73">
        <w:rPr>
          <w:rFonts w:ascii="Arial" w:hAnsi="Arial" w:cs="Arial"/>
        </w:rPr>
        <w:t>pagal Lietuvos Respublikos įstatymus teisėtai įregistruota ir veikianti uždaroji akcinė bendrovė,</w:t>
      </w:r>
      <w:r w:rsidRPr="00A05A73">
        <w:rPr>
          <w:rFonts w:ascii="Arial" w:hAnsi="Arial" w:cs="Arial"/>
          <w:b/>
        </w:rPr>
        <w:t xml:space="preserve"> </w:t>
      </w:r>
      <w:r w:rsidRPr="00A05A73">
        <w:rPr>
          <w:rFonts w:ascii="Arial" w:hAnsi="Arial" w:cs="Arial"/>
          <w:bCs/>
        </w:rPr>
        <w:t xml:space="preserve">juridinio asmens kodas 304766704, adresas Smolensko g. 5, </w:t>
      </w:r>
      <w:r w:rsidR="005040CD" w:rsidRPr="00A05A73">
        <w:rPr>
          <w:rFonts w:ascii="Arial" w:hAnsi="Arial" w:cs="Arial"/>
          <w:bCs/>
        </w:rPr>
        <w:t>Vilnius,</w:t>
      </w:r>
      <w:r w:rsidR="00D36796" w:rsidRPr="00A05A73">
        <w:rPr>
          <w:rFonts w:ascii="Arial" w:hAnsi="Arial" w:cs="Arial"/>
          <w:bCs/>
        </w:rPr>
        <w:t xml:space="preserve"> Lietuvos Respublika, apie kurią duomenys kaupiami ir saugomi </w:t>
      </w:r>
      <w:r w:rsidR="000E024B" w:rsidRPr="00A05A73">
        <w:rPr>
          <w:rFonts w:ascii="Arial" w:hAnsi="Arial" w:cs="Arial"/>
          <w:bCs/>
        </w:rPr>
        <w:t>VĮ Registrų centras</w:t>
      </w:r>
      <w:r w:rsidR="00D36796" w:rsidRPr="00A05A73">
        <w:rPr>
          <w:rFonts w:ascii="Arial" w:hAnsi="Arial" w:cs="Arial"/>
          <w:bCs/>
        </w:rPr>
        <w:t>, atstovaujama</w:t>
      </w:r>
      <w:r w:rsidR="00D36796" w:rsidRPr="00A05A73">
        <w:rPr>
          <w:rFonts w:ascii="Arial" w:hAnsi="Arial" w:cs="Arial"/>
        </w:rPr>
        <w:t xml:space="preserve"> (toliau – </w:t>
      </w:r>
      <w:r w:rsidR="00012E6F" w:rsidRPr="00A05A73">
        <w:rPr>
          <w:rFonts w:ascii="Arial" w:hAnsi="Arial" w:cs="Arial"/>
        </w:rPr>
        <w:t>Nuomotojas</w:t>
      </w:r>
      <w:r w:rsidR="00D36796" w:rsidRPr="00A05A73">
        <w:rPr>
          <w:rFonts w:ascii="Arial" w:hAnsi="Arial" w:cs="Arial"/>
        </w:rPr>
        <w:t>),</w:t>
      </w:r>
    </w:p>
    <w:p w14:paraId="21201300" w14:textId="77777777" w:rsidR="00D36796" w:rsidRPr="00A05A73" w:rsidRDefault="00D36796" w:rsidP="00D36796">
      <w:pPr>
        <w:spacing w:line="259" w:lineRule="auto"/>
        <w:jc w:val="both"/>
        <w:rPr>
          <w:rFonts w:ascii="Arial" w:hAnsi="Arial" w:cs="Arial"/>
        </w:rPr>
      </w:pPr>
    </w:p>
    <w:p w14:paraId="6685AA49" w14:textId="3C6728CA" w:rsidR="00D36796" w:rsidRPr="00A05A73" w:rsidRDefault="00012E6F" w:rsidP="00D36796">
      <w:pPr>
        <w:pStyle w:val="ListParagraph"/>
        <w:spacing w:line="259" w:lineRule="auto"/>
        <w:ind w:left="0" w:right="-1"/>
        <w:jc w:val="both"/>
        <w:rPr>
          <w:rFonts w:ascii="Arial" w:hAnsi="Arial" w:cs="Arial"/>
          <w:b/>
        </w:rPr>
      </w:pPr>
      <w:r w:rsidRPr="00A05A73">
        <w:rPr>
          <w:rFonts w:ascii="Arial" w:hAnsi="Arial" w:cs="Arial"/>
        </w:rPr>
        <w:t>Nuomininkas</w:t>
      </w:r>
      <w:r w:rsidR="00D36796" w:rsidRPr="00A05A73">
        <w:rPr>
          <w:rFonts w:ascii="Arial" w:hAnsi="Arial" w:cs="Arial"/>
        </w:rPr>
        <w:t xml:space="preserve"> ir </w:t>
      </w:r>
      <w:r w:rsidRPr="00A05A73">
        <w:rPr>
          <w:rFonts w:ascii="Arial" w:hAnsi="Arial" w:cs="Arial"/>
        </w:rPr>
        <w:t>Nuomotojas</w:t>
      </w:r>
      <w:r w:rsidR="00D36796" w:rsidRPr="00A05A73">
        <w:rPr>
          <w:rFonts w:ascii="Arial" w:hAnsi="Arial" w:cs="Arial"/>
        </w:rPr>
        <w:t xml:space="preserve"> kiekvienas atskirai toliau vadinamas Šalimi, bendrai vadinami Šalimis,</w:t>
      </w:r>
      <w:r w:rsidR="00D36796" w:rsidRPr="00A05A73">
        <w:rPr>
          <w:rFonts w:ascii="Arial" w:hAnsi="Arial" w:cs="Arial"/>
          <w:b/>
        </w:rPr>
        <w:t xml:space="preserve"> </w:t>
      </w:r>
      <w:r w:rsidR="00D36796" w:rsidRPr="00A05A73">
        <w:rPr>
          <w:rFonts w:ascii="Arial" w:hAnsi="Arial" w:cs="Arial"/>
        </w:rPr>
        <w:t xml:space="preserve">sudarė šią </w:t>
      </w:r>
      <w:r w:rsidRPr="00A05A73">
        <w:rPr>
          <w:rFonts w:ascii="Arial" w:hAnsi="Arial" w:cs="Arial"/>
        </w:rPr>
        <w:t>P</w:t>
      </w:r>
      <w:r w:rsidR="00D36796" w:rsidRPr="00A05A73">
        <w:rPr>
          <w:rFonts w:ascii="Arial" w:hAnsi="Arial" w:cs="Arial"/>
        </w:rPr>
        <w:t xml:space="preserve">rekių </w:t>
      </w:r>
      <w:r w:rsidRPr="00A05A73">
        <w:rPr>
          <w:rFonts w:ascii="Arial" w:hAnsi="Arial" w:cs="Arial"/>
        </w:rPr>
        <w:t>nuomos</w:t>
      </w:r>
      <w:r w:rsidR="00D36796" w:rsidRPr="00A05A73">
        <w:rPr>
          <w:rFonts w:ascii="Arial" w:hAnsi="Arial" w:cs="Arial"/>
        </w:rPr>
        <w:t xml:space="preserve"> sutartį (toliau – Sutartis).</w:t>
      </w:r>
    </w:p>
    <w:p w14:paraId="53A5FA5E" w14:textId="3960EBD5" w:rsidR="002F0F2E" w:rsidRPr="00A05A73" w:rsidRDefault="002F0F2E" w:rsidP="00957D63">
      <w:pPr>
        <w:spacing w:after="60"/>
        <w:ind w:firstLine="720"/>
        <w:jc w:val="both"/>
        <w:rPr>
          <w:rFonts w:ascii="Arial" w:hAnsi="Arial" w:cs="Arial"/>
        </w:rPr>
      </w:pPr>
    </w:p>
    <w:p w14:paraId="592B4B53" w14:textId="6440FE0B" w:rsidR="00957D63" w:rsidRPr="00A05A73" w:rsidRDefault="001F0C9F" w:rsidP="00957D63">
      <w:pPr>
        <w:numPr>
          <w:ilvl w:val="0"/>
          <w:numId w:val="2"/>
        </w:numPr>
        <w:spacing w:after="60"/>
        <w:jc w:val="center"/>
        <w:rPr>
          <w:rFonts w:ascii="Arial" w:hAnsi="Arial" w:cs="Arial"/>
          <w:b/>
          <w:bCs/>
        </w:rPr>
      </w:pPr>
      <w:r w:rsidRPr="00A05A73">
        <w:rPr>
          <w:rFonts w:ascii="Arial" w:hAnsi="Arial" w:cs="Arial"/>
          <w:b/>
          <w:bCs/>
        </w:rPr>
        <w:t xml:space="preserve">BENDROSIOS NUOSTATOS IR </w:t>
      </w:r>
      <w:r w:rsidR="00957D63" w:rsidRPr="00A05A73">
        <w:rPr>
          <w:rFonts w:ascii="Arial" w:hAnsi="Arial" w:cs="Arial"/>
          <w:b/>
          <w:bCs/>
        </w:rPr>
        <w:t xml:space="preserve">SUTARTIES OBJEKTAS </w:t>
      </w:r>
    </w:p>
    <w:p w14:paraId="6CF59D85" w14:textId="5323863E" w:rsidR="00957D63" w:rsidRPr="00A05A73" w:rsidRDefault="00E42C91" w:rsidP="00342EF9">
      <w:pPr>
        <w:numPr>
          <w:ilvl w:val="1"/>
          <w:numId w:val="2"/>
        </w:numPr>
        <w:spacing w:after="60"/>
        <w:ind w:left="0" w:firstLine="0"/>
        <w:jc w:val="both"/>
        <w:rPr>
          <w:rFonts w:ascii="Arial" w:hAnsi="Arial" w:cs="Arial"/>
          <w:i/>
        </w:rPr>
      </w:pPr>
      <w:r w:rsidRPr="00A05A73">
        <w:rPr>
          <w:rFonts w:ascii="Arial" w:hAnsi="Arial" w:cs="Arial"/>
        </w:rPr>
        <w:t xml:space="preserve">Nuomotojas </w:t>
      </w:r>
      <w:r w:rsidR="00957D63" w:rsidRPr="00A05A73">
        <w:rPr>
          <w:rFonts w:ascii="Arial" w:hAnsi="Arial" w:cs="Arial"/>
        </w:rPr>
        <w:t>įsipareigoja Sutartyje numatytomis sąlygomis perduoti</w:t>
      </w:r>
      <w:r w:rsidR="00A20F01" w:rsidRPr="00A05A73">
        <w:rPr>
          <w:rFonts w:ascii="Arial" w:hAnsi="Arial" w:cs="Arial"/>
        </w:rPr>
        <w:t xml:space="preserve"> </w:t>
      </w:r>
      <w:r w:rsidRPr="00A05A73">
        <w:rPr>
          <w:rFonts w:ascii="Arial" w:hAnsi="Arial" w:cs="Arial"/>
        </w:rPr>
        <w:t xml:space="preserve">Nuomininkui </w:t>
      </w:r>
      <w:r w:rsidR="00A20F01" w:rsidRPr="00A05A73">
        <w:rPr>
          <w:rFonts w:ascii="Arial" w:hAnsi="Arial" w:cs="Arial"/>
        </w:rPr>
        <w:t xml:space="preserve">laikinai naudotis </w:t>
      </w:r>
      <w:r w:rsidR="00D07DB9" w:rsidRPr="00A05A73">
        <w:rPr>
          <w:rFonts w:ascii="Arial" w:hAnsi="Arial" w:cs="Arial"/>
        </w:rPr>
        <w:t>auto</w:t>
      </w:r>
      <w:r w:rsidR="003735AB" w:rsidRPr="00A05A73">
        <w:rPr>
          <w:rFonts w:ascii="Arial" w:hAnsi="Arial" w:cs="Arial"/>
        </w:rPr>
        <w:t>mobil</w:t>
      </w:r>
      <w:r w:rsidR="009D7FDB" w:rsidRPr="00A05A73">
        <w:rPr>
          <w:rFonts w:ascii="Arial" w:hAnsi="Arial" w:cs="Arial"/>
        </w:rPr>
        <w:t>į</w:t>
      </w:r>
      <w:r w:rsidR="000E4CC8" w:rsidRPr="00A05A73">
        <w:rPr>
          <w:rFonts w:ascii="Arial" w:hAnsi="Arial" w:cs="Arial"/>
        </w:rPr>
        <w:t xml:space="preserve"> (-</w:t>
      </w:r>
      <w:proofErr w:type="spellStart"/>
      <w:r w:rsidR="000E4CC8" w:rsidRPr="00A05A73">
        <w:rPr>
          <w:rFonts w:ascii="Arial" w:hAnsi="Arial" w:cs="Arial"/>
        </w:rPr>
        <w:t>i</w:t>
      </w:r>
      <w:r w:rsidR="003735AB" w:rsidRPr="00A05A73">
        <w:rPr>
          <w:rFonts w:ascii="Arial" w:hAnsi="Arial" w:cs="Arial"/>
        </w:rPr>
        <w:t>us</w:t>
      </w:r>
      <w:proofErr w:type="spellEnd"/>
      <w:r w:rsidR="000E4CC8" w:rsidRPr="00A05A73">
        <w:rPr>
          <w:rFonts w:ascii="Arial" w:hAnsi="Arial" w:cs="Arial"/>
        </w:rPr>
        <w:t>)</w:t>
      </w:r>
      <w:r w:rsidR="003735AB" w:rsidRPr="00A05A73">
        <w:rPr>
          <w:rFonts w:ascii="Arial" w:hAnsi="Arial" w:cs="Arial"/>
        </w:rPr>
        <w:t xml:space="preserve"> (toliau – Prekės), </w:t>
      </w:r>
      <w:r w:rsidR="00957D63" w:rsidRPr="00A05A73">
        <w:rPr>
          <w:rFonts w:ascii="Arial" w:hAnsi="Arial" w:cs="Arial"/>
        </w:rPr>
        <w:t xml:space="preserve">o </w:t>
      </w:r>
      <w:r w:rsidRPr="00A05A73">
        <w:rPr>
          <w:rFonts w:ascii="Arial" w:hAnsi="Arial" w:cs="Arial"/>
        </w:rPr>
        <w:t xml:space="preserve">Nuomininkas </w:t>
      </w:r>
      <w:r w:rsidR="00957D63" w:rsidRPr="00A05A73">
        <w:rPr>
          <w:rFonts w:ascii="Arial" w:hAnsi="Arial" w:cs="Arial"/>
        </w:rPr>
        <w:t>įsipareigoja priimti Prekes ir sumokėti už j</w:t>
      </w:r>
      <w:r w:rsidRPr="00A05A73">
        <w:rPr>
          <w:rFonts w:ascii="Arial" w:hAnsi="Arial" w:cs="Arial"/>
        </w:rPr>
        <w:t>ų nuomą</w:t>
      </w:r>
      <w:r w:rsidR="00957D63" w:rsidRPr="00A05A73">
        <w:rPr>
          <w:rFonts w:ascii="Arial" w:hAnsi="Arial" w:cs="Arial"/>
        </w:rPr>
        <w:t xml:space="preserve"> </w:t>
      </w:r>
      <w:r w:rsidRPr="00A05A73">
        <w:rPr>
          <w:rFonts w:ascii="Arial" w:hAnsi="Arial" w:cs="Arial"/>
        </w:rPr>
        <w:t xml:space="preserve">Nuomotojui </w:t>
      </w:r>
      <w:r w:rsidR="00957D63" w:rsidRPr="00A05A73">
        <w:rPr>
          <w:rFonts w:ascii="Arial" w:hAnsi="Arial" w:cs="Arial"/>
        </w:rPr>
        <w:t>Sutartyje nurodytomis sąlygomis ir terminais</w:t>
      </w:r>
      <w:r w:rsidR="00957D63" w:rsidRPr="00A05A73">
        <w:rPr>
          <w:rFonts w:ascii="Arial" w:hAnsi="Arial" w:cs="Arial"/>
          <w:i/>
        </w:rPr>
        <w:t>.</w:t>
      </w:r>
    </w:p>
    <w:p w14:paraId="2C5ED69F" w14:textId="71B4D363" w:rsidR="001F0C9F" w:rsidRPr="00A05A73" w:rsidRDefault="001F0C9F" w:rsidP="00957D63">
      <w:pPr>
        <w:numPr>
          <w:ilvl w:val="1"/>
          <w:numId w:val="2"/>
        </w:numPr>
        <w:spacing w:after="60"/>
        <w:ind w:left="0" w:firstLine="0"/>
        <w:jc w:val="both"/>
        <w:rPr>
          <w:rFonts w:ascii="Arial" w:hAnsi="Arial" w:cs="Arial"/>
          <w:i/>
        </w:rPr>
      </w:pPr>
      <w:r w:rsidRPr="00A05A73">
        <w:rPr>
          <w:rFonts w:ascii="Arial" w:hAnsi="Arial" w:cs="Arial"/>
        </w:rPr>
        <w:t>Ši Sutartis sudaryta pasibaigus viešajam pirkimui, kuriame ekonomiškai naudingiausias pasiūlymas išrinktas pagal</w:t>
      </w:r>
      <w:r w:rsidR="00A20F01" w:rsidRPr="00A05A73">
        <w:rPr>
          <w:rFonts w:ascii="Arial" w:hAnsi="Arial" w:cs="Arial"/>
        </w:rPr>
        <w:t xml:space="preserve"> </w:t>
      </w:r>
      <w:sdt>
        <w:sdtPr>
          <w:rPr>
            <w:rFonts w:ascii="Arial" w:hAnsi="Arial" w:cs="Arial"/>
          </w:rPr>
          <w:id w:val="561147077"/>
          <w:placeholder>
            <w:docPart w:val="51B7610980FF49B7BF9FC4F96882B1A1"/>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sdtContent>
          <w:r w:rsidR="003735AB" w:rsidRPr="00A05A73">
            <w:rPr>
              <w:rFonts w:ascii="Arial" w:hAnsi="Arial" w:cs="Arial"/>
            </w:rPr>
            <w:t>kainos ar sąnaudų ir kokybės santykį.</w:t>
          </w:r>
        </w:sdtContent>
      </w:sdt>
    </w:p>
    <w:p w14:paraId="25A8E683" w14:textId="77777777" w:rsidR="00957D63" w:rsidRPr="00A05A73" w:rsidRDefault="00957D63" w:rsidP="00957D63">
      <w:pPr>
        <w:spacing w:after="60"/>
        <w:ind w:left="720" w:hanging="720"/>
        <w:jc w:val="both"/>
        <w:rPr>
          <w:rFonts w:ascii="Arial" w:hAnsi="Arial" w:cs="Arial"/>
        </w:rPr>
      </w:pPr>
    </w:p>
    <w:p w14:paraId="5B9FF858" w14:textId="3BD9E404" w:rsidR="00957D63" w:rsidRPr="00A05A73" w:rsidRDefault="00852957" w:rsidP="00957D63">
      <w:pPr>
        <w:numPr>
          <w:ilvl w:val="0"/>
          <w:numId w:val="2"/>
        </w:numPr>
        <w:spacing w:after="60"/>
        <w:jc w:val="center"/>
        <w:rPr>
          <w:rFonts w:ascii="Arial" w:hAnsi="Arial" w:cs="Arial"/>
          <w:b/>
        </w:rPr>
      </w:pPr>
      <w:r w:rsidRPr="00A05A73">
        <w:rPr>
          <w:rFonts w:ascii="Arial" w:hAnsi="Arial" w:cs="Arial"/>
          <w:b/>
        </w:rPr>
        <w:t xml:space="preserve">NUOMOJAMŲ </w:t>
      </w:r>
      <w:r w:rsidR="00957D63" w:rsidRPr="00A05A73">
        <w:rPr>
          <w:rFonts w:ascii="Arial" w:hAnsi="Arial" w:cs="Arial"/>
          <w:b/>
        </w:rPr>
        <w:t xml:space="preserve">PREKIŲ </w:t>
      </w:r>
      <w:r w:rsidR="00265864" w:rsidRPr="00A05A73">
        <w:rPr>
          <w:rFonts w:ascii="Arial" w:hAnsi="Arial" w:cs="Arial"/>
          <w:b/>
        </w:rPr>
        <w:t xml:space="preserve">KIEKIS </w:t>
      </w:r>
      <w:r w:rsidR="00957D63" w:rsidRPr="00A05A73">
        <w:rPr>
          <w:rFonts w:ascii="Arial" w:hAnsi="Arial" w:cs="Arial"/>
          <w:b/>
        </w:rPr>
        <w:t xml:space="preserve">IR KAINA </w:t>
      </w:r>
    </w:p>
    <w:p w14:paraId="2307301F" w14:textId="2D6BCB23" w:rsidR="00582FEC" w:rsidRPr="00A05A73" w:rsidRDefault="00582FEC" w:rsidP="00B67ED1">
      <w:pPr>
        <w:numPr>
          <w:ilvl w:val="1"/>
          <w:numId w:val="3"/>
        </w:numPr>
        <w:spacing w:after="60"/>
        <w:ind w:left="0" w:firstLine="0"/>
        <w:jc w:val="both"/>
        <w:rPr>
          <w:rFonts w:ascii="Arial" w:hAnsi="Arial" w:cs="Arial"/>
          <w:iCs/>
        </w:rPr>
      </w:pPr>
      <w:r w:rsidRPr="00A05A73">
        <w:rPr>
          <w:rFonts w:ascii="Arial" w:hAnsi="Arial" w:cs="Arial"/>
          <w:iCs/>
        </w:rPr>
        <w:t xml:space="preserve">Pagal šią Sutartį </w:t>
      </w:r>
      <w:r w:rsidR="0039305F" w:rsidRPr="00A05A73">
        <w:rPr>
          <w:rFonts w:ascii="Arial" w:hAnsi="Arial" w:cs="Arial"/>
          <w:iCs/>
        </w:rPr>
        <w:t xml:space="preserve">Nuomininkui perduodamos </w:t>
      </w:r>
      <w:r w:rsidR="00265864" w:rsidRPr="00A05A73">
        <w:rPr>
          <w:rFonts w:ascii="Arial" w:hAnsi="Arial" w:cs="Arial"/>
          <w:iCs/>
        </w:rPr>
        <w:t xml:space="preserve">Prekės, </w:t>
      </w:r>
      <w:r w:rsidR="00D203E9" w:rsidRPr="00A05A73">
        <w:rPr>
          <w:rFonts w:ascii="Arial" w:hAnsi="Arial" w:cs="Arial"/>
        </w:rPr>
        <w:t xml:space="preserve">teikiamos paslaugos </w:t>
      </w:r>
      <w:r w:rsidR="005F4DC6" w:rsidRPr="00A05A73">
        <w:rPr>
          <w:rFonts w:ascii="Arial" w:hAnsi="Arial" w:cs="Arial"/>
          <w:iCs/>
        </w:rPr>
        <w:t>aprašytos</w:t>
      </w:r>
      <w:r w:rsidRPr="00A05A73">
        <w:rPr>
          <w:rFonts w:ascii="Arial" w:hAnsi="Arial" w:cs="Arial"/>
          <w:iCs/>
        </w:rPr>
        <w:t xml:space="preserve"> Techninė</w:t>
      </w:r>
      <w:r w:rsidR="00DA1932" w:rsidRPr="00A05A73">
        <w:rPr>
          <w:rFonts w:ascii="Arial" w:hAnsi="Arial" w:cs="Arial"/>
          <w:iCs/>
        </w:rPr>
        <w:t>j</w:t>
      </w:r>
      <w:r w:rsidRPr="00A05A73">
        <w:rPr>
          <w:rFonts w:ascii="Arial" w:hAnsi="Arial" w:cs="Arial"/>
          <w:iCs/>
        </w:rPr>
        <w:t>e specifikacijo</w:t>
      </w:r>
      <w:r w:rsidR="00DA1932" w:rsidRPr="00A05A73">
        <w:rPr>
          <w:rFonts w:ascii="Arial" w:hAnsi="Arial" w:cs="Arial"/>
          <w:iCs/>
        </w:rPr>
        <w:t>j</w:t>
      </w:r>
      <w:r w:rsidRPr="00A05A73">
        <w:rPr>
          <w:rFonts w:ascii="Arial" w:hAnsi="Arial" w:cs="Arial"/>
          <w:iCs/>
        </w:rPr>
        <w:t xml:space="preserve">e. </w:t>
      </w:r>
    </w:p>
    <w:p w14:paraId="734F0483" w14:textId="4F013E1B" w:rsidR="0039305F" w:rsidRPr="00A05A73" w:rsidRDefault="00852957" w:rsidP="00326B6F">
      <w:pPr>
        <w:numPr>
          <w:ilvl w:val="1"/>
          <w:numId w:val="3"/>
        </w:numPr>
        <w:spacing w:line="259" w:lineRule="auto"/>
        <w:ind w:left="0" w:firstLine="0"/>
        <w:jc w:val="both"/>
        <w:rPr>
          <w:rFonts w:ascii="Arial" w:hAnsi="Arial" w:cs="Arial"/>
        </w:rPr>
      </w:pPr>
      <w:r w:rsidRPr="00A05A73">
        <w:rPr>
          <w:rFonts w:ascii="Arial" w:hAnsi="Arial" w:cs="Arial"/>
          <w:iCs/>
        </w:rPr>
        <w:t xml:space="preserve">Nuomojamų </w:t>
      </w:r>
      <w:r w:rsidR="0039305F" w:rsidRPr="00A05A73">
        <w:rPr>
          <w:rFonts w:ascii="Arial" w:hAnsi="Arial" w:cs="Arial"/>
          <w:iCs/>
        </w:rPr>
        <w:t>Prekių</w:t>
      </w:r>
      <w:r w:rsidR="00591779" w:rsidRPr="00A05A73">
        <w:rPr>
          <w:rFonts w:ascii="Arial" w:hAnsi="Arial" w:cs="Arial"/>
          <w:iCs/>
        </w:rPr>
        <w:t xml:space="preserve"> </w:t>
      </w:r>
      <w:r w:rsidR="0039305F" w:rsidRPr="00A05A73">
        <w:rPr>
          <w:rFonts w:ascii="Arial" w:hAnsi="Arial" w:cs="Arial"/>
          <w:iCs/>
        </w:rPr>
        <w:t>kiekis</w:t>
      </w:r>
      <w:r w:rsidR="00BA27F6" w:rsidRPr="00A05A73">
        <w:rPr>
          <w:rFonts w:ascii="Arial" w:hAnsi="Arial" w:cs="Arial"/>
          <w:iCs/>
        </w:rPr>
        <w:t xml:space="preserve"> </w:t>
      </w:r>
      <w:r w:rsidR="0039305F" w:rsidRPr="00A05A73">
        <w:rPr>
          <w:rFonts w:ascii="Arial" w:hAnsi="Arial" w:cs="Arial"/>
          <w:iCs/>
        </w:rPr>
        <w:t>nurodyt</w:t>
      </w:r>
      <w:r w:rsidR="00BA27F6" w:rsidRPr="00A05A73">
        <w:rPr>
          <w:rFonts w:ascii="Arial" w:hAnsi="Arial" w:cs="Arial"/>
          <w:iCs/>
        </w:rPr>
        <w:t>a</w:t>
      </w:r>
      <w:r w:rsidR="0039305F" w:rsidRPr="00A05A73">
        <w:rPr>
          <w:rFonts w:ascii="Arial" w:hAnsi="Arial" w:cs="Arial"/>
          <w:iCs/>
        </w:rPr>
        <w:t xml:space="preserve">s Sutarties Priede Nr. 2. </w:t>
      </w:r>
      <w:r w:rsidR="0039305F" w:rsidRPr="00A05A73">
        <w:rPr>
          <w:rFonts w:ascii="Arial" w:hAnsi="Arial" w:cs="Arial"/>
        </w:rPr>
        <w:t xml:space="preserve">Prekių </w:t>
      </w:r>
      <w:r w:rsidRPr="00A05A73">
        <w:rPr>
          <w:rFonts w:ascii="Arial" w:hAnsi="Arial" w:cs="Arial"/>
        </w:rPr>
        <w:t xml:space="preserve">nuomai </w:t>
      </w:r>
      <w:r w:rsidR="0039305F" w:rsidRPr="00A05A73">
        <w:rPr>
          <w:rFonts w:ascii="Arial" w:hAnsi="Arial" w:cs="Arial"/>
        </w:rPr>
        <w:t>skirta lėšų suma nurodyta Sutarties SD 2.3</w:t>
      </w:r>
      <w:r w:rsidR="006F0E3B" w:rsidRPr="00A05A73">
        <w:rPr>
          <w:rFonts w:ascii="Arial" w:hAnsi="Arial" w:cs="Arial"/>
        </w:rPr>
        <w:t>.</w:t>
      </w:r>
      <w:r w:rsidR="0039305F" w:rsidRPr="00A05A73">
        <w:rPr>
          <w:rFonts w:ascii="Arial" w:hAnsi="Arial" w:cs="Arial"/>
        </w:rPr>
        <w:t xml:space="preserve"> punkte negali būti viršijama Sutarties galiojimo laikotarpiu, jei Pirkimo sąlygose nenumatyta kitaip.</w:t>
      </w:r>
    </w:p>
    <w:p w14:paraId="1F477360" w14:textId="53FE1E31" w:rsidR="00957D63" w:rsidRPr="00826A4F" w:rsidRDefault="00957D63" w:rsidP="00B67ED1">
      <w:pPr>
        <w:numPr>
          <w:ilvl w:val="1"/>
          <w:numId w:val="3"/>
        </w:numPr>
        <w:spacing w:after="60"/>
        <w:ind w:left="0" w:firstLine="0"/>
        <w:jc w:val="both"/>
        <w:rPr>
          <w:rFonts w:ascii="Arial" w:hAnsi="Arial" w:cs="Arial"/>
          <w:iCs/>
        </w:rPr>
      </w:pPr>
      <w:bookmarkStart w:id="0" w:name="_Ref341352440"/>
      <w:r w:rsidRPr="00A05A73">
        <w:rPr>
          <w:rFonts w:ascii="Arial" w:hAnsi="Arial" w:cs="Arial"/>
        </w:rPr>
        <w:t xml:space="preserve">Bendra </w:t>
      </w:r>
      <w:r w:rsidR="00A1467C" w:rsidRPr="00A05A73">
        <w:rPr>
          <w:rFonts w:ascii="Arial" w:hAnsi="Arial" w:cs="Arial"/>
        </w:rPr>
        <w:t>Sutarties kaina yra</w:t>
      </w:r>
      <w:r w:rsidRPr="00A05A73">
        <w:rPr>
          <w:rFonts w:ascii="Arial" w:hAnsi="Arial" w:cs="Arial"/>
        </w:rPr>
        <w:t xml:space="preserve"> </w:t>
      </w:r>
      <w:r w:rsidR="00DF5609" w:rsidRPr="00DF5609">
        <w:rPr>
          <w:rFonts w:ascii="Arial" w:hAnsi="Arial" w:cs="Arial"/>
          <w:iCs/>
        </w:rPr>
        <w:t xml:space="preserve">983911,50 </w:t>
      </w:r>
      <w:r w:rsidR="00A92085" w:rsidRPr="00826A4F">
        <w:rPr>
          <w:rFonts w:ascii="Arial" w:hAnsi="Arial" w:cs="Arial"/>
          <w:iCs/>
        </w:rPr>
        <w:t>e</w:t>
      </w:r>
      <w:r w:rsidR="00FE4E70" w:rsidRPr="00826A4F">
        <w:rPr>
          <w:rFonts w:ascii="Arial" w:hAnsi="Arial" w:cs="Arial"/>
          <w:iCs/>
        </w:rPr>
        <w:t>urų</w:t>
      </w:r>
      <w:r w:rsidR="006C2F75" w:rsidRPr="00826A4F">
        <w:rPr>
          <w:rFonts w:ascii="Arial" w:hAnsi="Arial" w:cs="Arial"/>
          <w:iCs/>
        </w:rPr>
        <w:t xml:space="preserve"> (</w:t>
      </w:r>
      <w:r w:rsidR="00B72AB5" w:rsidRPr="00B72AB5">
        <w:rPr>
          <w:rFonts w:ascii="Arial" w:hAnsi="Arial" w:cs="Arial"/>
          <w:iCs/>
        </w:rPr>
        <w:t>devyni šimtai aštuoniasdešimt trys tūkstančiai devyni šimtai vienuolika eurų, 50 ct</w:t>
      </w:r>
      <w:r w:rsidR="006C2F75" w:rsidRPr="00826A4F">
        <w:rPr>
          <w:rFonts w:ascii="Arial" w:hAnsi="Arial" w:cs="Arial"/>
          <w:iCs/>
        </w:rPr>
        <w:t>)</w:t>
      </w:r>
      <w:r w:rsidR="00EE5E68" w:rsidRPr="00826A4F">
        <w:rPr>
          <w:rFonts w:ascii="Arial" w:hAnsi="Arial" w:cs="Arial"/>
          <w:iCs/>
        </w:rPr>
        <w:t>,</w:t>
      </w:r>
      <w:r w:rsidR="006C2F75" w:rsidRPr="00826A4F">
        <w:rPr>
          <w:rFonts w:ascii="Arial" w:hAnsi="Arial" w:cs="Arial"/>
          <w:iCs/>
        </w:rPr>
        <w:t xml:space="preserve"> </w:t>
      </w:r>
      <w:r w:rsidRPr="00826A4F">
        <w:rPr>
          <w:rFonts w:ascii="Arial" w:hAnsi="Arial" w:cs="Arial"/>
          <w:iCs/>
        </w:rPr>
        <w:t>įskaitant PVM. Bendrą Sutarties kainą sudaro:</w:t>
      </w:r>
      <w:bookmarkEnd w:id="0"/>
      <w:r w:rsidRPr="00826A4F">
        <w:rPr>
          <w:rFonts w:ascii="Arial" w:hAnsi="Arial" w:cs="Arial"/>
          <w:iCs/>
        </w:rPr>
        <w:t xml:space="preserve"> </w:t>
      </w:r>
    </w:p>
    <w:p w14:paraId="1321E12D" w14:textId="653B7917" w:rsidR="00957D63" w:rsidRPr="00826A4F" w:rsidRDefault="00957D63" w:rsidP="00B67ED1">
      <w:pPr>
        <w:numPr>
          <w:ilvl w:val="2"/>
          <w:numId w:val="3"/>
        </w:numPr>
        <w:tabs>
          <w:tab w:val="left" w:pos="709"/>
        </w:tabs>
        <w:spacing w:after="60"/>
        <w:ind w:left="0" w:firstLine="0"/>
        <w:jc w:val="both"/>
        <w:rPr>
          <w:rFonts w:ascii="Arial" w:hAnsi="Arial" w:cs="Arial"/>
          <w:iCs/>
        </w:rPr>
      </w:pPr>
      <w:r w:rsidRPr="00826A4F">
        <w:rPr>
          <w:rFonts w:ascii="Arial" w:hAnsi="Arial" w:cs="Arial"/>
          <w:iCs/>
        </w:rPr>
        <w:t xml:space="preserve">Prekių </w:t>
      </w:r>
      <w:r w:rsidR="00852957" w:rsidRPr="00826A4F">
        <w:rPr>
          <w:rFonts w:ascii="Arial" w:hAnsi="Arial" w:cs="Arial"/>
          <w:iCs/>
        </w:rPr>
        <w:t>nuomos</w:t>
      </w:r>
      <w:r w:rsidR="00786B79" w:rsidRPr="00826A4F">
        <w:rPr>
          <w:rFonts w:ascii="Arial" w:hAnsi="Arial" w:cs="Arial"/>
          <w:iCs/>
        </w:rPr>
        <w:t xml:space="preserve"> </w:t>
      </w:r>
      <w:r w:rsidRPr="00826A4F">
        <w:rPr>
          <w:rFonts w:ascii="Arial" w:hAnsi="Arial" w:cs="Arial"/>
          <w:iCs/>
        </w:rPr>
        <w:t xml:space="preserve">kaina </w:t>
      </w:r>
      <w:r w:rsidR="00427386" w:rsidRPr="00826A4F">
        <w:rPr>
          <w:rFonts w:ascii="Arial" w:hAnsi="Arial" w:cs="Arial"/>
          <w:iCs/>
        </w:rPr>
        <w:t>–</w:t>
      </w:r>
      <w:r w:rsidR="004F4BCA" w:rsidRPr="00826A4F">
        <w:rPr>
          <w:rFonts w:ascii="Arial" w:hAnsi="Arial" w:cs="Arial"/>
          <w:iCs/>
        </w:rPr>
        <w:t xml:space="preserve"> </w:t>
      </w:r>
      <w:r w:rsidR="001B3F4D" w:rsidRPr="001B3F4D">
        <w:rPr>
          <w:rFonts w:ascii="Arial" w:hAnsi="Arial" w:cs="Arial"/>
          <w:iCs/>
        </w:rPr>
        <w:t>768150,00</w:t>
      </w:r>
      <w:r w:rsidR="001B3F4D">
        <w:rPr>
          <w:rFonts w:ascii="Arial" w:hAnsi="Arial" w:cs="Arial"/>
          <w:iCs/>
        </w:rPr>
        <w:t xml:space="preserve"> </w:t>
      </w:r>
      <w:r w:rsidR="00DA7975" w:rsidRPr="00826A4F">
        <w:rPr>
          <w:rFonts w:ascii="Arial" w:hAnsi="Arial" w:cs="Arial"/>
          <w:iCs/>
        </w:rPr>
        <w:t>e</w:t>
      </w:r>
      <w:r w:rsidR="00FE4E70" w:rsidRPr="00826A4F">
        <w:rPr>
          <w:rFonts w:ascii="Arial" w:hAnsi="Arial" w:cs="Arial"/>
          <w:iCs/>
        </w:rPr>
        <w:t>urų</w:t>
      </w:r>
      <w:r w:rsidR="006C2F75" w:rsidRPr="00826A4F">
        <w:rPr>
          <w:rFonts w:ascii="Arial" w:hAnsi="Arial" w:cs="Arial"/>
          <w:iCs/>
        </w:rPr>
        <w:t xml:space="preserve"> </w:t>
      </w:r>
      <w:r w:rsidR="00824525">
        <w:rPr>
          <w:rFonts w:ascii="Arial" w:hAnsi="Arial" w:cs="Arial"/>
          <w:iCs/>
        </w:rPr>
        <w:t>(</w:t>
      </w:r>
      <w:r w:rsidR="00083CA7" w:rsidRPr="00083CA7">
        <w:rPr>
          <w:rFonts w:ascii="Arial" w:hAnsi="Arial" w:cs="Arial"/>
          <w:iCs/>
        </w:rPr>
        <w:t>septyni šimtai šešiasdešimt aštuoni tūkstančiai vienas šimtas penkiasdešimt eurų</w:t>
      </w:r>
      <w:r w:rsidR="006C2F75" w:rsidRPr="00826A4F">
        <w:rPr>
          <w:rFonts w:ascii="Arial" w:hAnsi="Arial" w:cs="Arial"/>
          <w:iCs/>
        </w:rPr>
        <w:t>)</w:t>
      </w:r>
      <w:r w:rsidR="00EE5E68" w:rsidRPr="00826A4F">
        <w:rPr>
          <w:rFonts w:ascii="Arial" w:hAnsi="Arial" w:cs="Arial"/>
          <w:iCs/>
        </w:rPr>
        <w:t>,</w:t>
      </w:r>
      <w:r w:rsidR="006C2F75" w:rsidRPr="00826A4F">
        <w:rPr>
          <w:rFonts w:ascii="Arial" w:hAnsi="Arial" w:cs="Arial"/>
          <w:iCs/>
        </w:rPr>
        <w:t xml:space="preserve"> </w:t>
      </w:r>
      <w:r w:rsidRPr="00826A4F">
        <w:rPr>
          <w:rFonts w:ascii="Arial" w:hAnsi="Arial" w:cs="Arial"/>
          <w:iCs/>
        </w:rPr>
        <w:t>neįskaitant PVM;</w:t>
      </w:r>
    </w:p>
    <w:p w14:paraId="44C52861" w14:textId="00175FE6" w:rsidR="00145A16" w:rsidRPr="00826A4F" w:rsidRDefault="00145A16" w:rsidP="00145A16">
      <w:pPr>
        <w:numPr>
          <w:ilvl w:val="2"/>
          <w:numId w:val="3"/>
        </w:numPr>
        <w:tabs>
          <w:tab w:val="left" w:pos="709"/>
        </w:tabs>
        <w:spacing w:after="60"/>
        <w:ind w:left="0" w:firstLine="0"/>
        <w:jc w:val="both"/>
        <w:rPr>
          <w:rFonts w:ascii="Arial" w:hAnsi="Arial" w:cs="Arial"/>
          <w:iCs/>
        </w:rPr>
      </w:pPr>
      <w:r w:rsidRPr="00826A4F">
        <w:rPr>
          <w:rFonts w:ascii="Arial" w:hAnsi="Arial" w:cs="Arial"/>
          <w:iCs/>
        </w:rPr>
        <w:t>Transporto priemonei</w:t>
      </w:r>
      <w:r w:rsidR="008422B3" w:rsidRPr="00826A4F">
        <w:rPr>
          <w:rFonts w:ascii="Arial" w:hAnsi="Arial" w:cs="Arial"/>
          <w:iCs/>
        </w:rPr>
        <w:t xml:space="preserve"> (-</w:t>
      </w:r>
      <w:proofErr w:type="spellStart"/>
      <w:r w:rsidR="008422B3" w:rsidRPr="00826A4F">
        <w:rPr>
          <w:rFonts w:ascii="Arial" w:hAnsi="Arial" w:cs="Arial"/>
          <w:iCs/>
        </w:rPr>
        <w:t>ėms</w:t>
      </w:r>
      <w:proofErr w:type="spellEnd"/>
      <w:r w:rsidR="008422B3" w:rsidRPr="00826A4F">
        <w:rPr>
          <w:rFonts w:ascii="Arial" w:hAnsi="Arial" w:cs="Arial"/>
          <w:iCs/>
        </w:rPr>
        <w:t>)</w:t>
      </w:r>
      <w:r w:rsidRPr="00826A4F">
        <w:rPr>
          <w:rFonts w:ascii="Arial" w:hAnsi="Arial" w:cs="Arial"/>
          <w:iCs/>
        </w:rPr>
        <w:t xml:space="preserve"> padarytos žalos kompensavimui skirta suma </w:t>
      </w:r>
      <w:r w:rsidR="00C23BD1" w:rsidRPr="00EA3430">
        <w:rPr>
          <w:rFonts w:ascii="Arial" w:hAnsi="Arial" w:cs="Arial"/>
          <w:iCs/>
        </w:rPr>
        <w:t>–</w:t>
      </w:r>
      <w:r w:rsidRPr="00EA3430">
        <w:rPr>
          <w:rFonts w:ascii="Arial" w:hAnsi="Arial" w:cs="Arial"/>
          <w:iCs/>
        </w:rPr>
        <w:t xml:space="preserve"> </w:t>
      </w:r>
      <w:r w:rsidR="00AA548F">
        <w:rPr>
          <w:rFonts w:ascii="Arial" w:hAnsi="Arial" w:cs="Arial"/>
          <w:iCs/>
        </w:rPr>
        <w:t>4</w:t>
      </w:r>
      <w:r w:rsidR="00921DE1">
        <w:rPr>
          <w:rFonts w:ascii="Arial" w:hAnsi="Arial" w:cs="Arial"/>
          <w:iCs/>
        </w:rPr>
        <w:t>5</w:t>
      </w:r>
      <w:r w:rsidR="006B63E6" w:rsidRPr="00EA3430">
        <w:rPr>
          <w:rFonts w:ascii="Arial" w:hAnsi="Arial" w:cs="Arial"/>
          <w:iCs/>
        </w:rPr>
        <w:t>000,00</w:t>
      </w:r>
      <w:r w:rsidR="001A28DE">
        <w:rPr>
          <w:rFonts w:ascii="Arial" w:hAnsi="Arial" w:cs="Arial"/>
          <w:iCs/>
        </w:rPr>
        <w:t xml:space="preserve"> </w:t>
      </w:r>
      <w:r w:rsidR="006B63E6" w:rsidRPr="00826A4F">
        <w:rPr>
          <w:rFonts w:ascii="Arial" w:hAnsi="Arial" w:cs="Arial"/>
          <w:iCs/>
        </w:rPr>
        <w:t>eurų (</w:t>
      </w:r>
      <w:r w:rsidR="00AA548F" w:rsidRPr="00AA548F">
        <w:rPr>
          <w:rFonts w:ascii="Arial" w:hAnsi="Arial" w:cs="Arial"/>
          <w:iCs/>
        </w:rPr>
        <w:t>keturiasdešimt penki tūkstančiai eurų</w:t>
      </w:r>
      <w:r w:rsidR="00AA548F">
        <w:rPr>
          <w:rFonts w:ascii="Arial" w:hAnsi="Arial" w:cs="Arial"/>
          <w:iCs/>
        </w:rPr>
        <w:t>)</w:t>
      </w:r>
      <w:r w:rsidRPr="00826A4F">
        <w:rPr>
          <w:rFonts w:ascii="Arial" w:hAnsi="Arial" w:cs="Arial"/>
          <w:iCs/>
        </w:rPr>
        <w:t>, neįskaitant PVM;</w:t>
      </w:r>
    </w:p>
    <w:p w14:paraId="085CCD5F" w14:textId="7D39C5AD" w:rsidR="0039305F" w:rsidRPr="00826A4F" w:rsidRDefault="00957D63" w:rsidP="00B57C90">
      <w:pPr>
        <w:numPr>
          <w:ilvl w:val="2"/>
          <w:numId w:val="3"/>
        </w:numPr>
        <w:spacing w:after="60"/>
        <w:ind w:left="0" w:firstLine="0"/>
        <w:jc w:val="both"/>
        <w:rPr>
          <w:rFonts w:ascii="Arial" w:hAnsi="Arial" w:cs="Arial"/>
          <w:iCs/>
        </w:rPr>
      </w:pPr>
      <w:r w:rsidRPr="00826A4F">
        <w:rPr>
          <w:rFonts w:ascii="Arial" w:hAnsi="Arial" w:cs="Arial"/>
          <w:iCs/>
        </w:rPr>
        <w:t xml:space="preserve">Pridėtinės vertės mokestis </w:t>
      </w:r>
      <w:r w:rsidR="00EE5E68" w:rsidRPr="00826A4F">
        <w:rPr>
          <w:rFonts w:ascii="Arial" w:hAnsi="Arial" w:cs="Arial"/>
          <w:iCs/>
        </w:rPr>
        <w:t>(</w:t>
      </w:r>
      <w:r w:rsidRPr="00826A4F">
        <w:rPr>
          <w:rFonts w:ascii="Arial" w:hAnsi="Arial" w:cs="Arial"/>
          <w:iCs/>
        </w:rPr>
        <w:t>PVM</w:t>
      </w:r>
      <w:r w:rsidR="00EE5E68" w:rsidRPr="00826A4F">
        <w:rPr>
          <w:rFonts w:ascii="Arial" w:hAnsi="Arial" w:cs="Arial"/>
          <w:iCs/>
        </w:rPr>
        <w:t>)</w:t>
      </w:r>
      <w:r w:rsidR="004F4BCA" w:rsidRPr="00826A4F">
        <w:rPr>
          <w:rFonts w:ascii="Arial" w:hAnsi="Arial" w:cs="Arial"/>
          <w:iCs/>
        </w:rPr>
        <w:t xml:space="preserve"> </w:t>
      </w:r>
      <w:r w:rsidR="00427386" w:rsidRPr="00826A4F">
        <w:rPr>
          <w:rFonts w:ascii="Arial" w:hAnsi="Arial" w:cs="Arial"/>
          <w:iCs/>
        </w:rPr>
        <w:t>–</w:t>
      </w:r>
      <w:r w:rsidRPr="00826A4F">
        <w:rPr>
          <w:rFonts w:ascii="Arial" w:hAnsi="Arial" w:cs="Arial"/>
          <w:iCs/>
        </w:rPr>
        <w:t xml:space="preserve"> 21 % </w:t>
      </w:r>
      <w:r w:rsidR="00427386" w:rsidRPr="00826A4F">
        <w:rPr>
          <w:rFonts w:ascii="Arial" w:hAnsi="Arial" w:cs="Arial"/>
          <w:iCs/>
        </w:rPr>
        <w:t>–</w:t>
      </w:r>
      <w:r w:rsidR="006B63E6">
        <w:rPr>
          <w:rFonts w:ascii="Arial" w:hAnsi="Arial" w:cs="Arial"/>
          <w:iCs/>
        </w:rPr>
        <w:t xml:space="preserve"> </w:t>
      </w:r>
      <w:r w:rsidR="00E910B4" w:rsidRPr="00E910B4">
        <w:rPr>
          <w:rFonts w:ascii="Arial" w:hAnsi="Arial" w:cs="Arial"/>
          <w:iCs/>
        </w:rPr>
        <w:t>170761</w:t>
      </w:r>
      <w:r w:rsidR="00FF3D3D">
        <w:rPr>
          <w:rFonts w:ascii="Arial" w:hAnsi="Arial" w:cs="Arial"/>
          <w:iCs/>
        </w:rPr>
        <w:t>,</w:t>
      </w:r>
      <w:r w:rsidR="00E910B4" w:rsidRPr="00E910B4">
        <w:rPr>
          <w:rFonts w:ascii="Arial" w:hAnsi="Arial" w:cs="Arial"/>
          <w:iCs/>
        </w:rPr>
        <w:t xml:space="preserve">50 </w:t>
      </w:r>
      <w:r w:rsidR="00EA3430">
        <w:rPr>
          <w:rFonts w:ascii="Arial" w:hAnsi="Arial" w:cs="Arial"/>
          <w:iCs/>
        </w:rPr>
        <w:t>(</w:t>
      </w:r>
      <w:r w:rsidR="006943B7" w:rsidRPr="006943B7">
        <w:rPr>
          <w:rFonts w:ascii="Arial" w:hAnsi="Arial" w:cs="Arial"/>
          <w:iCs/>
        </w:rPr>
        <w:t>vienas šimtas septyniasdešimt tūkstanč</w:t>
      </w:r>
      <w:r w:rsidR="00F95FF0">
        <w:rPr>
          <w:rFonts w:ascii="Arial" w:hAnsi="Arial" w:cs="Arial"/>
          <w:iCs/>
        </w:rPr>
        <w:t>ių</w:t>
      </w:r>
      <w:r w:rsidR="006943B7" w:rsidRPr="006943B7">
        <w:rPr>
          <w:rFonts w:ascii="Arial" w:hAnsi="Arial" w:cs="Arial"/>
          <w:iCs/>
        </w:rPr>
        <w:t xml:space="preserve"> septyni šimtai šešiasdešimt vienas euras, 50 ct</w:t>
      </w:r>
      <w:r w:rsidR="00EA3430">
        <w:rPr>
          <w:rFonts w:ascii="Arial" w:hAnsi="Arial" w:cs="Arial"/>
          <w:iCs/>
        </w:rPr>
        <w:t>).</w:t>
      </w:r>
    </w:p>
    <w:p w14:paraId="26ADAB2D" w14:textId="4EB8CC62" w:rsidR="00635A89" w:rsidRPr="00A05A73" w:rsidRDefault="00FA0743" w:rsidP="00923EEC">
      <w:pPr>
        <w:numPr>
          <w:ilvl w:val="1"/>
          <w:numId w:val="3"/>
        </w:numPr>
        <w:tabs>
          <w:tab w:val="left" w:pos="709"/>
        </w:tabs>
        <w:spacing w:after="60"/>
        <w:ind w:left="0" w:firstLine="0"/>
        <w:jc w:val="both"/>
        <w:rPr>
          <w:rFonts w:ascii="Arial" w:hAnsi="Arial" w:cs="Arial"/>
          <w:b/>
          <w:u w:val="single"/>
        </w:rPr>
      </w:pPr>
      <w:r w:rsidRPr="00A05A73">
        <w:rPr>
          <w:rFonts w:ascii="Arial" w:hAnsi="Arial" w:cs="Arial"/>
        </w:rPr>
        <w:t>Vadovaujantis Viešųjų pirkimų tarnybos direktoriaus patvirtinta Kainodaros taisyklių nustatymo metodika (toliau – Metodika), taikom</w:t>
      </w:r>
      <w:r w:rsidR="009272B0" w:rsidRPr="00A05A73">
        <w:rPr>
          <w:rFonts w:ascii="Arial" w:hAnsi="Arial" w:cs="Arial"/>
        </w:rPr>
        <w:t>i</w:t>
      </w:r>
      <w:r w:rsidRPr="00A05A73">
        <w:rPr>
          <w:rFonts w:ascii="Arial" w:hAnsi="Arial" w:cs="Arial"/>
        </w:rPr>
        <w:t xml:space="preserve"> kainos apskaičiavimo būda</w:t>
      </w:r>
      <w:r w:rsidR="009272B0" w:rsidRPr="00A05A73">
        <w:rPr>
          <w:rFonts w:ascii="Arial" w:hAnsi="Arial" w:cs="Arial"/>
        </w:rPr>
        <w:t>i</w:t>
      </w:r>
      <w:r w:rsidRPr="00A05A73">
        <w:rPr>
          <w:rFonts w:ascii="Arial" w:hAnsi="Arial" w:cs="Arial"/>
        </w:rPr>
        <w:t xml:space="preserve"> </w:t>
      </w:r>
      <w:r w:rsidR="008B0B0A" w:rsidRPr="00A05A73">
        <w:rPr>
          <w:rFonts w:ascii="Arial" w:hAnsi="Arial" w:cs="Arial"/>
        </w:rPr>
        <w:t>–</w:t>
      </w:r>
      <w:r w:rsidR="00C86AF9" w:rsidRPr="00A05A73">
        <w:rPr>
          <w:rFonts w:ascii="Arial" w:hAnsi="Arial" w:cs="Arial"/>
        </w:rPr>
        <w:t xml:space="preserve"> </w:t>
      </w:r>
      <w:r w:rsidR="00635A89" w:rsidRPr="00A05A73">
        <w:rPr>
          <w:rFonts w:ascii="Arial" w:hAnsi="Arial" w:cs="Arial"/>
          <w:b/>
          <w:bCs/>
        </w:rPr>
        <w:t>fiksuotas įkainis su peržiūra</w:t>
      </w:r>
      <w:r w:rsidR="00D17053" w:rsidRPr="00A05A73">
        <w:rPr>
          <w:rFonts w:ascii="Arial" w:hAnsi="Arial" w:cs="Arial"/>
        </w:rPr>
        <w:t xml:space="preserve"> (</w:t>
      </w:r>
      <w:r w:rsidR="007107E4" w:rsidRPr="00A05A73">
        <w:rPr>
          <w:rFonts w:ascii="Arial" w:hAnsi="Arial" w:cs="Arial"/>
        </w:rPr>
        <w:t xml:space="preserve">Prekių </w:t>
      </w:r>
      <w:r w:rsidR="00D17053" w:rsidRPr="00A05A73">
        <w:rPr>
          <w:rFonts w:ascii="Arial" w:hAnsi="Arial" w:cs="Arial"/>
        </w:rPr>
        <w:t xml:space="preserve">nuomos </w:t>
      </w:r>
      <w:r w:rsidR="00253C07" w:rsidRPr="00A05A73">
        <w:rPr>
          <w:rFonts w:ascii="Arial" w:hAnsi="Arial" w:cs="Arial"/>
        </w:rPr>
        <w:t>apmokėjimui)</w:t>
      </w:r>
      <w:r w:rsidR="00F84B98" w:rsidRPr="00A05A73">
        <w:rPr>
          <w:rFonts w:ascii="Arial" w:hAnsi="Arial" w:cs="Arial"/>
        </w:rPr>
        <w:t xml:space="preserve"> ir</w:t>
      </w:r>
      <w:r w:rsidR="00635A89" w:rsidRPr="00A05A73">
        <w:rPr>
          <w:rFonts w:ascii="Arial" w:hAnsi="Arial" w:cs="Arial"/>
        </w:rPr>
        <w:t xml:space="preserve"> </w:t>
      </w:r>
      <w:r w:rsidR="00635A89" w:rsidRPr="00A05A73">
        <w:rPr>
          <w:rFonts w:ascii="Arial" w:hAnsi="Arial" w:cs="Arial"/>
          <w:b/>
          <w:bCs/>
        </w:rPr>
        <w:t>sutarties vykdymo išlaidų atlyginimas</w:t>
      </w:r>
      <w:r w:rsidR="00D17053" w:rsidRPr="00A05A73">
        <w:rPr>
          <w:rFonts w:ascii="Arial" w:hAnsi="Arial" w:cs="Arial"/>
        </w:rPr>
        <w:t xml:space="preserve"> (</w:t>
      </w:r>
      <w:r w:rsidR="00D8702D" w:rsidRPr="00A05A73">
        <w:rPr>
          <w:rFonts w:ascii="Arial" w:hAnsi="Arial" w:cs="Arial"/>
        </w:rPr>
        <w:t xml:space="preserve">1 vnt. </w:t>
      </w:r>
      <w:r w:rsidR="00D17053" w:rsidRPr="00A05A73">
        <w:rPr>
          <w:rFonts w:ascii="Arial" w:hAnsi="Arial" w:cs="Arial"/>
        </w:rPr>
        <w:t xml:space="preserve">transporto priemonei numatyta </w:t>
      </w:r>
      <w:r w:rsidR="000E045A" w:rsidRPr="00A05A73">
        <w:rPr>
          <w:rFonts w:ascii="Arial" w:hAnsi="Arial" w:cs="Arial"/>
        </w:rPr>
        <w:t>60</w:t>
      </w:r>
      <w:r w:rsidR="00D17053" w:rsidRPr="00A05A73">
        <w:rPr>
          <w:rFonts w:ascii="Arial" w:hAnsi="Arial" w:cs="Arial"/>
        </w:rPr>
        <w:t>0</w:t>
      </w:r>
      <w:r w:rsidR="00D8702D" w:rsidRPr="00A05A73">
        <w:rPr>
          <w:rFonts w:ascii="Arial" w:hAnsi="Arial" w:cs="Arial"/>
        </w:rPr>
        <w:t>,00</w:t>
      </w:r>
      <w:r w:rsidR="00D17053" w:rsidRPr="00A05A73">
        <w:rPr>
          <w:rFonts w:ascii="Arial" w:hAnsi="Arial" w:cs="Arial"/>
        </w:rPr>
        <w:t xml:space="preserve"> EUR suma padarytos žalos transporto priemonei kompensavimui)</w:t>
      </w:r>
      <w:r w:rsidR="00C86AF9" w:rsidRPr="00A05A73">
        <w:rPr>
          <w:rFonts w:ascii="Arial" w:hAnsi="Arial" w:cs="Arial"/>
        </w:rPr>
        <w:t>.</w:t>
      </w:r>
    </w:p>
    <w:p w14:paraId="3CA476DA" w14:textId="702DD511" w:rsidR="00923EEC" w:rsidRPr="00A05A73" w:rsidRDefault="001B4760" w:rsidP="00923EEC">
      <w:pPr>
        <w:pStyle w:val="ListParagraph"/>
        <w:numPr>
          <w:ilvl w:val="1"/>
          <w:numId w:val="3"/>
        </w:numPr>
        <w:tabs>
          <w:tab w:val="left" w:pos="709"/>
        </w:tabs>
        <w:spacing w:line="259" w:lineRule="auto"/>
        <w:ind w:left="0" w:firstLine="0"/>
        <w:jc w:val="both"/>
        <w:rPr>
          <w:rFonts w:ascii="Arial" w:eastAsia="Calibri" w:hAnsi="Arial" w:cs="Arial"/>
          <w:i/>
          <w:u w:val="single"/>
        </w:rPr>
      </w:pPr>
      <w:bookmarkStart w:id="1" w:name="_Ref349719914"/>
      <w:bookmarkStart w:id="2" w:name="_Ref349119600"/>
      <w:r w:rsidRPr="00A05A73">
        <w:rPr>
          <w:rFonts w:ascii="Arial" w:hAnsi="Arial" w:cs="Arial"/>
        </w:rPr>
        <w:t>Nuomininkas moka Nuomotojui už faktiškai perduotas Prekes</w:t>
      </w:r>
      <w:r w:rsidR="00415ACD" w:rsidRPr="00A05A73">
        <w:rPr>
          <w:rFonts w:ascii="Arial" w:hAnsi="Arial" w:cs="Arial"/>
        </w:rPr>
        <w:t>, suteiktas paslaugas</w:t>
      </w:r>
      <w:r w:rsidRPr="00A05A73">
        <w:rPr>
          <w:rFonts w:ascii="Arial" w:hAnsi="Arial" w:cs="Arial"/>
        </w:rPr>
        <w:t xml:space="preserve"> pagal Sutarties SD Priede Nr. 2 nurodytus fiksuotus įkainius. </w:t>
      </w:r>
      <w:r w:rsidR="00EB68B4" w:rsidRPr="00A05A73">
        <w:rPr>
          <w:rFonts w:ascii="Arial" w:eastAsia="Calibri" w:hAnsi="Arial" w:cs="Arial"/>
        </w:rPr>
        <w:t>Į</w:t>
      </w:r>
      <w:r w:rsidR="006E10D1" w:rsidRPr="00A05A73">
        <w:rPr>
          <w:rFonts w:ascii="Arial" w:eastAsia="Calibri" w:hAnsi="Arial" w:cs="Arial"/>
        </w:rPr>
        <w:t>kainiai Sutarties galiojimo laikotarpiu nekeičiami, išskyrus atvejus, jei įkainiai mažinami arba keičiami Sutarties</w:t>
      </w:r>
      <w:r w:rsidR="007E50FF" w:rsidRPr="00A05A73">
        <w:rPr>
          <w:rFonts w:ascii="Arial" w:eastAsia="Calibri" w:hAnsi="Arial" w:cs="Arial"/>
        </w:rPr>
        <w:t xml:space="preserve"> SD</w:t>
      </w:r>
      <w:r w:rsidR="006E10D1" w:rsidRPr="00A05A73">
        <w:rPr>
          <w:rFonts w:ascii="Arial" w:eastAsia="Calibri" w:hAnsi="Arial" w:cs="Arial"/>
        </w:rPr>
        <w:t xml:space="preserve"> Priede Nr. </w:t>
      </w:r>
      <w:r w:rsidR="007E50FF" w:rsidRPr="00A05A73">
        <w:rPr>
          <w:rFonts w:ascii="Arial" w:eastAsia="Calibri" w:hAnsi="Arial" w:cs="Arial"/>
        </w:rPr>
        <w:t xml:space="preserve">3 </w:t>
      </w:r>
      <w:r w:rsidR="006E10D1" w:rsidRPr="00A05A73">
        <w:rPr>
          <w:rFonts w:ascii="Arial" w:eastAsia="Calibri" w:hAnsi="Arial" w:cs="Arial"/>
        </w:rPr>
        <w:t>nustatyta tvarka</w:t>
      </w:r>
      <w:r w:rsidR="006E10D1" w:rsidRPr="00A05A73">
        <w:rPr>
          <w:rFonts w:ascii="Arial" w:eastAsia="Calibri" w:hAnsi="Arial" w:cs="Arial"/>
          <w:i/>
        </w:rPr>
        <w:t>.</w:t>
      </w:r>
      <w:r w:rsidR="006E10D1" w:rsidRPr="00A05A73">
        <w:rPr>
          <w:rFonts w:ascii="Arial" w:eastAsia="Calibri" w:hAnsi="Arial" w:cs="Arial"/>
          <w:i/>
          <w:u w:val="single"/>
        </w:rPr>
        <w:t xml:space="preserve"> </w:t>
      </w:r>
    </w:p>
    <w:p w14:paraId="1C6348EF" w14:textId="5DAD9CC3" w:rsidR="003C7A83" w:rsidRPr="00A05A73" w:rsidRDefault="003C7A83" w:rsidP="00923EEC">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 xml:space="preserve">Įkainiai gali būti mažinami bet kuriuo Sutarties galiojimo metu rašytiniu Šalių susitarimu dėl pasikeitusių rinkos kainų </w:t>
      </w:r>
      <w:r w:rsidR="00EB68B4" w:rsidRPr="00A05A73">
        <w:rPr>
          <w:rFonts w:ascii="Arial" w:hAnsi="Arial" w:cs="Arial"/>
        </w:rPr>
        <w:t>ir (</w:t>
      </w:r>
      <w:r w:rsidRPr="00A05A73">
        <w:rPr>
          <w:rFonts w:ascii="Arial" w:hAnsi="Arial" w:cs="Arial"/>
        </w:rPr>
        <w:t>ar</w:t>
      </w:r>
      <w:r w:rsidR="00D21E5E" w:rsidRPr="00A05A73">
        <w:rPr>
          <w:rFonts w:ascii="Arial" w:hAnsi="Arial" w:cs="Arial"/>
        </w:rPr>
        <w:t>)</w:t>
      </w:r>
      <w:r w:rsidRPr="00A05A73">
        <w:rPr>
          <w:rFonts w:ascii="Arial" w:hAnsi="Arial" w:cs="Arial"/>
        </w:rPr>
        <w:t xml:space="preserve"> dėl racionalaus lėšų naudojimo. Tokiu atveju keitimą inicijavusi Šalis raštu informuoja kitą Šalį dėl įkainių mažinimo, Šalys susitaria dėl mažinimo dydžio ir pasirašo susitarimą su perskaičiuotais įkainiais. Gali būti mažinamas vienas Sutarties įkainis, keli ar visi įkainiai/bendra Sutarties kaina. </w:t>
      </w:r>
    </w:p>
    <w:p w14:paraId="55604D57"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lastRenderedPageBreak/>
        <w:t>Atsižvelgiant į tai, kad Nuomininkas negalėjo Pirkimo sąlygose tiksliai apibrėžti dalies Pirkimo objekto ir susijusių išlaidų, o Nuomotojas, rengdamas Pasiūlymą, neturėjo realių galimybių iš anksto numatyti ir įvertinti visų Sutarties vykdymo išlaidų ir Sutarties sudarymo metu negali prisiimti rizikos dėl tam tikrų Sutarties vykdymo išlaidų, nustatomas Sutarties vykdymo išlaidų atlyginimas.</w:t>
      </w:r>
    </w:p>
    <w:p w14:paraId="6A83DD91"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Susijusiomis išlaidomis gali būti laikomos tam tikro resurso įsigijimo iš trečiųjų šalių išlaidos, kai tokio poreikio Nuomotojas objektyviai negalėjo numatyti Pasiūlymo teikimo metu ir tokios išlaidos kaip atlygintinos nurodytos šioje Sutartyje (toliau – Susijusios išlaidos).</w:t>
      </w:r>
    </w:p>
    <w:p w14:paraId="5FD7F125" w14:textId="737F6CD2"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 xml:space="preserve">Atlygintinos Susijusios išlaidos yra Prekei padarytos žalos atstatymo </w:t>
      </w:r>
      <w:r w:rsidR="00741CC0" w:rsidRPr="00A05A73">
        <w:rPr>
          <w:rFonts w:ascii="Arial" w:hAnsi="Arial" w:cs="Arial"/>
        </w:rPr>
        <w:t xml:space="preserve">ir Transporto priemonių valstybinio numerio ženklų bei dokumentų išėmimo jų dingimo atveju </w:t>
      </w:r>
      <w:r w:rsidRPr="00A05A73">
        <w:rPr>
          <w:rFonts w:ascii="Arial" w:hAnsi="Arial" w:cs="Arial"/>
        </w:rPr>
        <w:t>kaštai.</w:t>
      </w:r>
    </w:p>
    <w:p w14:paraId="7A4B00BD"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Nuomotojas iš anksto derina su Nuomininku būsimas Susijusias išlaidas. Nuomotojas privalo kartu su rašytiniu prašymu patvirtinti būsimas Susijusias išlaidas, pateikti argumentus, pagrindžiančius, kad jis negalėjo numatyti tokių išlaidų atsiradimo, nurodyti tokių išlaidų kainas, pavadinimus, nurodyti iš kurios trečiosios šalies atitinkamas resursas bus įsigyjamas, prie kurių iš Sutartyje nurodytų atlygintinų Susijusių išlaidų tos išlaidos priskiriamos bei įrodyti, kad tai tiesiogiai susiję su Sutarties vykdymu ir yra būtina. Nuomininkas raštu patvirtina Susijusias išlaidas, jų kainas ir apimtis arba pateikia pastabas. Nuomotojas turi teisę į Susijusių išlaidų kompensavimą tik Nuomininkui patvirtinus būsimas Susijusias išlaidas, jų kainas ir apimtis.</w:t>
      </w:r>
      <w:r w:rsidRPr="00A05A73">
        <w:rPr>
          <w:rFonts w:ascii="Arial" w:hAnsi="Arial" w:cs="Arial"/>
        </w:rPr>
        <w:br/>
        <w:t>2.11. Nuomotojas visas patirtas atlygintinas Susijusias išlaidas, kurias nori, kad Nuomotojas kompensuotų, privalo pagrįsti su šiomis išlaidomis susijusiais dokumentais (jie teikiami Nuomininkui el. paštu ar kitu Šalims priimtinu būdu). Susijusių išlaidų kompensavimas atliekamas Nuomotojui išrašant Sąskaitą Nuomininkui, bet ne anksčiau nei yra pateikti išlaidas pagrindžiantys dokumentai. Sąskaitoje gali būti nurodomos tik tos Susijusios išlaidos, kurioms gautas Nuomininko pritarimas ir kurias pagrindė Nuomotojas. Visos Susijusios išlaidos turi būti išskirtos pagal pavadinimus ir sumas. Sąskaita siunčiama Sutartyje nustatyta tvarka, vadovaujantis teisės aktų reikalavimais.</w:t>
      </w:r>
    </w:p>
    <w:p w14:paraId="2A684CDF"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Nuomininkas tinkamai pateiktą teisingą Sąskaitą apmoka ne vėliau nei per 30 (trisdešimt) Dienų.</w:t>
      </w:r>
    </w:p>
    <w:p w14:paraId="7E59C460"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Išlaidas, kurias galima sieti ir su kitomis Nuomotojo veiklomis ar kurios nenurodytos kaip atlygintinos, taip pat išlaidas, dėl kurių nebuvo gautas Nuomininko sutikimas, Nuomotojas turės dengti pats.</w:t>
      </w:r>
    </w:p>
    <w:p w14:paraId="54CF8E03" w14:textId="31C1AF33"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Į Prekių</w:t>
      </w:r>
      <w:r w:rsidR="00FE12D6" w:rsidRPr="00A05A73">
        <w:rPr>
          <w:rFonts w:ascii="Arial" w:hAnsi="Arial" w:cs="Arial"/>
        </w:rPr>
        <w:t xml:space="preserve"> nuomos </w:t>
      </w:r>
      <w:r w:rsidRPr="00A05A73">
        <w:rPr>
          <w:rFonts w:ascii="Arial" w:hAnsi="Arial" w:cs="Arial"/>
        </w:rPr>
        <w:t>įkainius turi būti įskaičiuoti visi su Prekėmis, jų kokybe bei tiekimu susijusios išlaidos, susiję mokesčiai ir kiti su Prekėmis ir šios Sutarties vykdymu susiję kaštai, išskyrus su Sutarties vykdymu Susijusias išlaidas, kurios suprantamos kaip Nuomotojo patiriamų, su Sutarties vykdymu tiesiogiai susijusių, išlaidų (kurių Nuomotojas negalėjo numatyti Pasiūlymo teikimo metu) atlyginimas.</w:t>
      </w:r>
    </w:p>
    <w:p w14:paraId="3987DBBD"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Nuomotojas negali įtraukti pelno į su Sutarties vykdymu Susijusių išlaidų atlyginimą. Nuomotojas turi užtikrinti, kad Susijusios išlaidos ir jų kainos atitiktų rinkos kainas ir būtų konkurencingos.</w:t>
      </w:r>
    </w:p>
    <w:p w14:paraId="2C05A28D"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 xml:space="preserve">Kilus įtarimams, kad Susijusių išlaidų kainos yra nekonkurencingos ir neatitinkančios rinkos kainų, Nuomininkas turi teisę, gavęs prašymą patvirtinti būsimas išlaidas, prašyti Nuomotojo pateikti argumentuotą paaiškinimą arba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iš Susijusių išlaidų įkainis yra daugiau kaip </w:t>
      </w:r>
      <w:r w:rsidRPr="00A05A73">
        <w:rPr>
          <w:rFonts w:ascii="Arial" w:hAnsi="Arial" w:cs="Arial"/>
          <w:iCs/>
        </w:rPr>
        <w:t>20 % (dvidešimt procentų)</w:t>
      </w:r>
      <w:r w:rsidRPr="00A05A73">
        <w:rPr>
          <w:rFonts w:ascii="Arial" w:hAnsi="Arial" w:cs="Arial"/>
        </w:rPr>
        <w:t xml:space="preserve"> didesnis nei Nuomininko apklaustų rinkos dalyvių įkainių vidurkis dėl Nuomotojo nurodytos Susijusios išlaidos, Nuomotojo prašymas yra atmetamas.</w:t>
      </w:r>
    </w:p>
    <w:p w14:paraId="6F39BA3C" w14:textId="77777777"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Susijusios išlaidos negalės viršyti Sutarties SD 2.3.2. punkte nurodytos sumos.</w:t>
      </w:r>
    </w:p>
    <w:p w14:paraId="6863BD41" w14:textId="34C1FFBF" w:rsidR="00543CCD" w:rsidRPr="00A05A73" w:rsidRDefault="00543CCD" w:rsidP="00543CCD">
      <w:pPr>
        <w:pStyle w:val="ListParagraph"/>
        <w:numPr>
          <w:ilvl w:val="1"/>
          <w:numId w:val="3"/>
        </w:numPr>
        <w:tabs>
          <w:tab w:val="left" w:pos="709"/>
        </w:tabs>
        <w:spacing w:line="259" w:lineRule="auto"/>
        <w:ind w:left="0" w:firstLine="0"/>
        <w:jc w:val="both"/>
        <w:rPr>
          <w:rFonts w:ascii="Arial" w:hAnsi="Arial" w:cs="Arial"/>
        </w:rPr>
      </w:pPr>
      <w:r w:rsidRPr="00A05A73">
        <w:rPr>
          <w:rFonts w:ascii="Arial" w:hAnsi="Arial" w:cs="Arial"/>
        </w:rPr>
        <w:t>Visais atvejais Prekių</w:t>
      </w:r>
      <w:r w:rsidR="00FE12D6" w:rsidRPr="00A05A73">
        <w:rPr>
          <w:rFonts w:ascii="Arial" w:hAnsi="Arial" w:cs="Arial"/>
        </w:rPr>
        <w:t xml:space="preserve"> </w:t>
      </w:r>
      <w:r w:rsidRPr="00A05A73">
        <w:rPr>
          <w:rFonts w:ascii="Arial" w:hAnsi="Arial" w:cs="Arial"/>
        </w:rPr>
        <w:t>ir Susijusių išlaidų suma Sutarties galiojimo metu negalės viršyti Sutarties SD 2.3. punkte nurodytos bendros Sutarties kainos.</w:t>
      </w:r>
    </w:p>
    <w:p w14:paraId="51FEEFCD" w14:textId="77777777" w:rsidR="00520A52" w:rsidRPr="00A05A73" w:rsidRDefault="00520A52" w:rsidP="00520A52">
      <w:pPr>
        <w:spacing w:after="60"/>
        <w:jc w:val="both"/>
        <w:rPr>
          <w:rFonts w:ascii="Arial" w:hAnsi="Arial" w:cs="Arial"/>
        </w:rPr>
      </w:pPr>
    </w:p>
    <w:bookmarkEnd w:id="1"/>
    <w:bookmarkEnd w:id="2"/>
    <w:p w14:paraId="42620429" w14:textId="0D26D17D" w:rsidR="00957D63" w:rsidRPr="00A05A73" w:rsidRDefault="00957D63" w:rsidP="00957D63">
      <w:pPr>
        <w:numPr>
          <w:ilvl w:val="0"/>
          <w:numId w:val="3"/>
        </w:numPr>
        <w:spacing w:after="60"/>
        <w:jc w:val="center"/>
        <w:rPr>
          <w:rFonts w:ascii="Arial" w:hAnsi="Arial" w:cs="Arial"/>
        </w:rPr>
      </w:pPr>
      <w:r w:rsidRPr="00A05A73">
        <w:rPr>
          <w:rFonts w:ascii="Arial" w:hAnsi="Arial" w:cs="Arial"/>
          <w:b/>
        </w:rPr>
        <w:t xml:space="preserve">PREKIŲ KOKYBĖ </w:t>
      </w:r>
    </w:p>
    <w:p w14:paraId="4546634C" w14:textId="608B041E" w:rsidR="00957D63" w:rsidRPr="00A05A73" w:rsidRDefault="00553E2F" w:rsidP="00957D63">
      <w:pPr>
        <w:numPr>
          <w:ilvl w:val="1"/>
          <w:numId w:val="3"/>
        </w:numPr>
        <w:spacing w:after="60"/>
        <w:ind w:left="0" w:firstLine="0"/>
        <w:jc w:val="both"/>
        <w:rPr>
          <w:rFonts w:ascii="Arial" w:hAnsi="Arial" w:cs="Arial"/>
          <w:i/>
        </w:rPr>
      </w:pPr>
      <w:r w:rsidRPr="00A05A73">
        <w:rPr>
          <w:rFonts w:ascii="Arial" w:hAnsi="Arial" w:cs="Arial"/>
        </w:rPr>
        <w:t xml:space="preserve">Prekės </w:t>
      </w:r>
      <w:r w:rsidR="00957D63" w:rsidRPr="00A05A73">
        <w:rPr>
          <w:rFonts w:ascii="Arial" w:hAnsi="Arial" w:cs="Arial"/>
        </w:rPr>
        <w:t>turi atitikti</w:t>
      </w:r>
      <w:r w:rsidR="007C76EB" w:rsidRPr="00A05A73">
        <w:rPr>
          <w:rFonts w:ascii="Arial" w:hAnsi="Arial" w:cs="Arial"/>
        </w:rPr>
        <w:t xml:space="preserve"> </w:t>
      </w:r>
      <w:r w:rsidR="0015242D" w:rsidRPr="00A05A73">
        <w:rPr>
          <w:rFonts w:ascii="Arial" w:hAnsi="Arial" w:cs="Arial"/>
        </w:rPr>
        <w:t>Sutart</w:t>
      </w:r>
      <w:r w:rsidR="00227C0D" w:rsidRPr="00A05A73">
        <w:rPr>
          <w:rFonts w:ascii="Arial" w:hAnsi="Arial" w:cs="Arial"/>
        </w:rPr>
        <w:t>yje,</w:t>
      </w:r>
      <w:r w:rsidR="00B20AFF" w:rsidRPr="00A05A73">
        <w:rPr>
          <w:rFonts w:ascii="Arial" w:hAnsi="Arial" w:cs="Arial"/>
        </w:rPr>
        <w:t xml:space="preserve"> </w:t>
      </w:r>
      <w:r w:rsidR="0015242D" w:rsidRPr="00A05A73">
        <w:rPr>
          <w:rFonts w:ascii="Arial" w:hAnsi="Arial" w:cs="Arial"/>
        </w:rPr>
        <w:t>Techninėje specifikacijoje nurodytus reikalavimus</w:t>
      </w:r>
      <w:r w:rsidR="00227C0D" w:rsidRPr="00A05A73">
        <w:rPr>
          <w:rFonts w:ascii="Arial" w:hAnsi="Arial" w:cs="Arial"/>
        </w:rPr>
        <w:t xml:space="preserve"> ir teisės aktų, reglamentuojančių Prekių kokybės, saugos, tiekimo reikalavimus bei standartus</w:t>
      </w:r>
      <w:r w:rsidR="00A14BEA" w:rsidRPr="00A05A73">
        <w:rPr>
          <w:rFonts w:ascii="Arial" w:hAnsi="Arial" w:cs="Arial"/>
        </w:rPr>
        <w:t xml:space="preserve"> Prekių perdavimo metu ir visą Sutarties galiojimo </w:t>
      </w:r>
      <w:r w:rsidR="00025A17" w:rsidRPr="00A05A73">
        <w:rPr>
          <w:rFonts w:ascii="Arial" w:hAnsi="Arial" w:cs="Arial"/>
        </w:rPr>
        <w:t>laikotarpį</w:t>
      </w:r>
      <w:r w:rsidR="00A14BEA" w:rsidRPr="00A05A73">
        <w:rPr>
          <w:rFonts w:ascii="Arial" w:hAnsi="Arial" w:cs="Arial"/>
        </w:rPr>
        <w:t>.</w:t>
      </w:r>
      <w:r w:rsidR="0015242D" w:rsidRPr="00A05A73">
        <w:rPr>
          <w:rFonts w:ascii="Arial" w:hAnsi="Arial" w:cs="Arial"/>
        </w:rPr>
        <w:t xml:space="preserve"> </w:t>
      </w:r>
    </w:p>
    <w:p w14:paraId="6D4497A1" w14:textId="3634A65E" w:rsidR="00D12474" w:rsidRPr="00A05A73" w:rsidRDefault="00D12474" w:rsidP="00342EF9">
      <w:pPr>
        <w:pStyle w:val="ListParagraph"/>
        <w:numPr>
          <w:ilvl w:val="1"/>
          <w:numId w:val="3"/>
        </w:numPr>
        <w:spacing w:line="259" w:lineRule="auto"/>
        <w:ind w:left="0" w:firstLine="0"/>
        <w:jc w:val="both"/>
        <w:rPr>
          <w:rFonts w:ascii="Arial" w:hAnsi="Arial" w:cs="Arial"/>
        </w:rPr>
      </w:pPr>
      <w:r w:rsidRPr="00A05A73">
        <w:rPr>
          <w:rFonts w:ascii="Arial" w:hAnsi="Arial" w:cs="Arial"/>
          <w:iCs/>
        </w:rPr>
        <w:lastRenderedPageBreak/>
        <w:t xml:space="preserve">Nuomotojas privalo užtikrinti, kad visą Sutarties galiojimo laikotarpį Nuomotojo </w:t>
      </w:r>
      <w:r w:rsidR="00741CC0" w:rsidRPr="00A05A73">
        <w:rPr>
          <w:rFonts w:ascii="Arial" w:hAnsi="Arial" w:cs="Arial"/>
          <w:iCs/>
        </w:rPr>
        <w:t xml:space="preserve">ir jo pasitelktų asmenų </w:t>
      </w:r>
      <w:r w:rsidRPr="00A05A73">
        <w:rPr>
          <w:rFonts w:ascii="Arial" w:hAnsi="Arial" w:cs="Arial"/>
          <w:iCs/>
        </w:rPr>
        <w:t>kvalifikacija atitiks Pirkimo sąlygas.</w:t>
      </w:r>
      <w:r w:rsidRPr="00A05A73">
        <w:rPr>
          <w:rFonts w:ascii="Arial" w:hAnsi="Arial" w:cs="Arial"/>
          <w:i/>
        </w:rPr>
        <w:t xml:space="preserve"> </w:t>
      </w:r>
      <w:r w:rsidRPr="00A05A73">
        <w:rPr>
          <w:rFonts w:ascii="Arial" w:hAnsi="Arial" w:cs="Arial"/>
        </w:rPr>
        <w:t>Nuomotojas užtikrina pašalinimo pagrindų, nurodytų Pirkimo sąlygose, nebuvimą visą Sutarties galiojimo laikotarpį.</w:t>
      </w:r>
      <w:r w:rsidRPr="00A05A73">
        <w:rPr>
          <w:rFonts w:ascii="Arial" w:hAnsi="Arial" w:cs="Arial"/>
          <w:i/>
        </w:rPr>
        <w:t xml:space="preserve"> </w:t>
      </w:r>
    </w:p>
    <w:p w14:paraId="6CBF74AC" w14:textId="35B29FC4" w:rsidR="00B20AFF" w:rsidRPr="00A05A73" w:rsidRDefault="00B20AFF" w:rsidP="00B20AFF">
      <w:pPr>
        <w:numPr>
          <w:ilvl w:val="1"/>
          <w:numId w:val="3"/>
        </w:numPr>
        <w:spacing w:after="60"/>
        <w:ind w:left="0" w:firstLine="0"/>
        <w:jc w:val="both"/>
        <w:rPr>
          <w:rFonts w:ascii="Arial" w:hAnsi="Arial" w:cs="Arial"/>
        </w:rPr>
      </w:pPr>
      <w:bookmarkStart w:id="3" w:name="_Ref340669472"/>
      <w:r w:rsidRPr="00A05A73">
        <w:rPr>
          <w:rFonts w:ascii="Arial" w:hAnsi="Arial" w:cs="Arial"/>
        </w:rPr>
        <w:t>Prekių trūkumai šalinami Nuomotojo sąskaita, Techninėje specifikacijoje ir Sutartyje nustatyta tvarka ir terminais.</w:t>
      </w:r>
      <w:bookmarkEnd w:id="3"/>
      <w:r w:rsidR="00D17C32" w:rsidRPr="00A05A73">
        <w:rPr>
          <w:rFonts w:ascii="Arial" w:hAnsi="Arial" w:cs="Arial"/>
          <w:i/>
        </w:rPr>
        <w:t xml:space="preserve"> </w:t>
      </w:r>
    </w:p>
    <w:p w14:paraId="107F26FF" w14:textId="20A7F035" w:rsidR="00D12474" w:rsidRPr="00A05A73" w:rsidRDefault="00B20AFF" w:rsidP="00B20AFF">
      <w:pPr>
        <w:numPr>
          <w:ilvl w:val="1"/>
          <w:numId w:val="3"/>
        </w:numPr>
        <w:spacing w:after="60"/>
        <w:ind w:left="0" w:firstLine="0"/>
        <w:jc w:val="both"/>
        <w:rPr>
          <w:rFonts w:ascii="Arial" w:hAnsi="Arial" w:cs="Arial"/>
        </w:rPr>
      </w:pPr>
      <w:r w:rsidRPr="00A05A73">
        <w:rPr>
          <w:rFonts w:ascii="Arial" w:hAnsi="Arial" w:cs="Arial"/>
        </w:rPr>
        <w:t xml:space="preserve">Prekių trūkumai suprantami kaip jie apibrėžti Sutarties BD </w:t>
      </w:r>
      <w:r w:rsidR="00D20650" w:rsidRPr="00A05A73">
        <w:rPr>
          <w:rFonts w:ascii="Arial" w:hAnsi="Arial" w:cs="Arial"/>
        </w:rPr>
        <w:t>1.16</w:t>
      </w:r>
      <w:r w:rsidR="006F0E3B" w:rsidRPr="00A05A73">
        <w:rPr>
          <w:rFonts w:ascii="Arial" w:hAnsi="Arial" w:cs="Arial"/>
        </w:rPr>
        <w:t>.</w:t>
      </w:r>
      <w:r w:rsidRPr="00A05A73">
        <w:rPr>
          <w:rFonts w:ascii="Arial" w:hAnsi="Arial" w:cs="Arial"/>
        </w:rPr>
        <w:t xml:space="preserve"> punkte. </w:t>
      </w:r>
      <w:r w:rsidRPr="00A05A73">
        <w:rPr>
          <w:rFonts w:ascii="Arial" w:hAnsi="Arial" w:cs="Arial"/>
          <w:iCs/>
        </w:rPr>
        <w:t xml:space="preserve">Prekių trūkumais taip pat laikomas neatitikimas Nuomotojo </w:t>
      </w:r>
      <w:r w:rsidR="00543CCD" w:rsidRPr="00A05A73">
        <w:rPr>
          <w:rFonts w:ascii="Arial" w:hAnsi="Arial" w:cs="Arial"/>
          <w:iCs/>
        </w:rPr>
        <w:t xml:space="preserve">Pasiūlyme </w:t>
      </w:r>
      <w:r w:rsidRPr="00A05A73">
        <w:rPr>
          <w:rFonts w:ascii="Arial" w:hAnsi="Arial" w:cs="Arial"/>
          <w:iCs/>
        </w:rPr>
        <w:t>nurodytiems parametrams, kurių pagrindu Nuomotojo pasiūlymas buvo pripažintas ekonomiškai naudingiausiu, Sutarties Priedas Nr.</w:t>
      </w:r>
      <w:r w:rsidR="003C462B" w:rsidRPr="00A05A73">
        <w:rPr>
          <w:rFonts w:ascii="Arial" w:hAnsi="Arial" w:cs="Arial"/>
          <w:iCs/>
        </w:rPr>
        <w:t xml:space="preserve"> 4</w:t>
      </w:r>
      <w:r w:rsidRPr="00A05A73">
        <w:rPr>
          <w:rFonts w:ascii="Arial" w:hAnsi="Arial" w:cs="Arial"/>
          <w:iCs/>
        </w:rPr>
        <w:t>.</w:t>
      </w:r>
      <w:r w:rsidRPr="00A05A73">
        <w:rPr>
          <w:rFonts w:ascii="Arial" w:hAnsi="Arial" w:cs="Arial"/>
          <w:i/>
        </w:rPr>
        <w:t xml:space="preserve"> </w:t>
      </w:r>
    </w:p>
    <w:p w14:paraId="59C8C37C" w14:textId="72523D50" w:rsidR="00B20AFF" w:rsidRPr="00A05A73" w:rsidRDefault="00B20AFF" w:rsidP="00D54D94">
      <w:pPr>
        <w:numPr>
          <w:ilvl w:val="1"/>
          <w:numId w:val="3"/>
        </w:numPr>
        <w:spacing w:after="60"/>
        <w:ind w:left="0" w:firstLine="0"/>
        <w:jc w:val="both"/>
        <w:rPr>
          <w:rFonts w:ascii="Arial" w:hAnsi="Arial" w:cs="Arial"/>
        </w:rPr>
      </w:pPr>
      <w:r w:rsidRPr="00A05A73">
        <w:rPr>
          <w:rFonts w:ascii="Arial" w:hAnsi="Arial" w:cs="Arial"/>
        </w:rPr>
        <w:t>Jei kilusiems Sutarties vykdymo trūkumams Techninėje specifikacijoje ar Sutartyje tvarka ir terminai nenustatyti, Nuomotojas savo sąskaita pašalina tokius trūkumus per 10 (dešimt) darbo dienų nuo Nuomininko pranešimo apie trūkumus, o jų neištaisęs per šiame punkte nustatytą terminą, Nuomininkui pareikalavus, moka Nuomininkui 10,00 eurų (dešimties eurų 00 ct) dydžio baudą už kiekvieną vėlavimo dieną, bei atlygina Nuomininko dėl to patirtus tiesioginius nuostolius, kiek jų nepadengia netesybos.</w:t>
      </w:r>
    </w:p>
    <w:p w14:paraId="5EEEDD31" w14:textId="4F42A83F" w:rsidR="00543CCD" w:rsidRPr="00A05A73" w:rsidRDefault="00543CCD" w:rsidP="00520A52">
      <w:pPr>
        <w:pStyle w:val="ListParagraph"/>
        <w:numPr>
          <w:ilvl w:val="1"/>
          <w:numId w:val="3"/>
        </w:numPr>
        <w:spacing w:after="60"/>
        <w:ind w:left="0" w:firstLine="0"/>
        <w:jc w:val="both"/>
        <w:rPr>
          <w:rFonts w:ascii="Arial" w:hAnsi="Arial" w:cs="Arial"/>
          <w:b/>
        </w:rPr>
      </w:pPr>
      <w:r w:rsidRPr="00A05A73">
        <w:rPr>
          <w:rFonts w:ascii="Arial" w:hAnsi="Arial" w:cs="Arial"/>
        </w:rPr>
        <w:t>Už nustatytų Prekių, trūkumų nepašalinimą per Sutarties SD 3.3. punkte nustatytą terminą Nuomotojas, Nuomininkui pareikalavus, moka Nuomininkui 0,05 procentų nuo trūkumų turinčių Prekių nuomos kainos dydžio delspinigius už kiekvieną uždelstą dieną (tačiau bet kokiu atveju ne mažiau kaip 50,00 eurų (penkiasdešimt) už vieną vėlavimo laikotarpį).</w:t>
      </w:r>
    </w:p>
    <w:p w14:paraId="7569B4BF" w14:textId="7FF46C62" w:rsidR="00CC2367" w:rsidRPr="00A05A73" w:rsidRDefault="00CC2367" w:rsidP="00520A52">
      <w:pPr>
        <w:pStyle w:val="ListParagraph"/>
        <w:numPr>
          <w:ilvl w:val="1"/>
          <w:numId w:val="3"/>
        </w:numPr>
        <w:spacing w:after="60"/>
        <w:ind w:left="0" w:firstLine="0"/>
        <w:jc w:val="both"/>
        <w:rPr>
          <w:rFonts w:ascii="Arial" w:hAnsi="Arial" w:cs="Arial"/>
          <w:b/>
        </w:rPr>
      </w:pPr>
      <w:r w:rsidRPr="00A05A73">
        <w:rPr>
          <w:rFonts w:ascii="Arial" w:hAnsi="Arial" w:cs="Arial"/>
        </w:rPr>
        <w:t xml:space="preserve">Sutarties vykdymo metu </w:t>
      </w:r>
      <w:r w:rsidR="00846FE5" w:rsidRPr="00A05A73">
        <w:rPr>
          <w:rFonts w:ascii="Arial" w:hAnsi="Arial" w:cs="Arial"/>
        </w:rPr>
        <w:t xml:space="preserve">Nuomotojas </w:t>
      </w:r>
      <w:r w:rsidRPr="00A05A73">
        <w:rPr>
          <w:rFonts w:ascii="Arial" w:hAnsi="Arial" w:cs="Arial"/>
        </w:rPr>
        <w:t xml:space="preserve">turi teisę keisti </w:t>
      </w:r>
      <w:r w:rsidR="00852957" w:rsidRPr="00A05A73">
        <w:rPr>
          <w:rFonts w:ascii="Arial" w:hAnsi="Arial" w:cs="Arial"/>
        </w:rPr>
        <w:t xml:space="preserve">nuomojamų </w:t>
      </w:r>
      <w:r w:rsidRPr="00A05A73">
        <w:rPr>
          <w:rFonts w:ascii="Arial" w:hAnsi="Arial" w:cs="Arial"/>
        </w:rPr>
        <w:t xml:space="preserve">Prekių modelį ar (ir) gamintoją, tik gavęs rašytinį </w:t>
      </w:r>
      <w:r w:rsidR="00846FE5" w:rsidRPr="00A05A73">
        <w:rPr>
          <w:rFonts w:ascii="Arial" w:hAnsi="Arial" w:cs="Arial"/>
        </w:rPr>
        <w:t xml:space="preserve">Nuomininko </w:t>
      </w:r>
      <w:r w:rsidRPr="00A05A73">
        <w:rPr>
          <w:rFonts w:ascii="Arial" w:hAnsi="Arial" w:cs="Arial"/>
        </w:rPr>
        <w:t xml:space="preserve">sutikimą. Siekdamas keisti Prekę, </w:t>
      </w:r>
      <w:r w:rsidR="00846FE5" w:rsidRPr="00A05A73">
        <w:rPr>
          <w:rFonts w:ascii="Arial" w:hAnsi="Arial" w:cs="Arial"/>
        </w:rPr>
        <w:t xml:space="preserve">Nuomotojas </w:t>
      </w:r>
      <w:r w:rsidRPr="00A05A73">
        <w:rPr>
          <w:rFonts w:ascii="Arial" w:hAnsi="Arial" w:cs="Arial"/>
        </w:rPr>
        <w:t xml:space="preserve">privalo pateikti </w:t>
      </w:r>
      <w:r w:rsidR="00846FE5" w:rsidRPr="00A05A73">
        <w:rPr>
          <w:rFonts w:ascii="Arial" w:hAnsi="Arial" w:cs="Arial"/>
        </w:rPr>
        <w:t xml:space="preserve">Nuomininkui </w:t>
      </w:r>
      <w:r w:rsidRPr="00A05A73">
        <w:rPr>
          <w:rFonts w:ascii="Arial" w:hAnsi="Arial" w:cs="Arial"/>
        </w:rPr>
        <w:t>argumentuotą prašymą su įrodymais, kad keičiamos naujos Prekės visiškai atitinka Techninės specifikacijos ir Sutarties reikalavimus, yra ne prastesnės, o lygiavertės ar geresnės kokybės, nebus keičiami Prekių</w:t>
      </w:r>
      <w:r w:rsidR="00846FE5" w:rsidRPr="00A05A73">
        <w:rPr>
          <w:rFonts w:ascii="Arial" w:hAnsi="Arial" w:cs="Arial"/>
        </w:rPr>
        <w:t xml:space="preserve"> nuomos</w:t>
      </w:r>
      <w:r w:rsidRPr="00A05A73">
        <w:rPr>
          <w:rFonts w:ascii="Arial" w:hAnsi="Arial" w:cs="Arial"/>
        </w:rPr>
        <w:t xml:space="preserve"> </w:t>
      </w:r>
      <w:r w:rsidR="00A34209" w:rsidRPr="00A05A73">
        <w:rPr>
          <w:rFonts w:ascii="Arial" w:hAnsi="Arial" w:cs="Arial"/>
        </w:rPr>
        <w:t>į</w:t>
      </w:r>
      <w:r w:rsidRPr="00A05A73">
        <w:rPr>
          <w:rFonts w:ascii="Arial" w:hAnsi="Arial" w:cs="Arial"/>
        </w:rPr>
        <w:t>kainiai (mažinti Prekių</w:t>
      </w:r>
      <w:r w:rsidR="00846FE5" w:rsidRPr="00A05A73">
        <w:rPr>
          <w:rFonts w:ascii="Arial" w:hAnsi="Arial" w:cs="Arial"/>
        </w:rPr>
        <w:t xml:space="preserve"> nuomos</w:t>
      </w:r>
      <w:r w:rsidRPr="00A05A73">
        <w:rPr>
          <w:rFonts w:ascii="Arial" w:hAnsi="Arial" w:cs="Arial"/>
        </w:rPr>
        <w:t xml:space="preserve"> </w:t>
      </w:r>
      <w:r w:rsidR="00A34209" w:rsidRPr="00A05A73">
        <w:rPr>
          <w:rFonts w:ascii="Arial" w:hAnsi="Arial" w:cs="Arial"/>
        </w:rPr>
        <w:t>į</w:t>
      </w:r>
      <w:r w:rsidRPr="00A05A73">
        <w:rPr>
          <w:rFonts w:ascii="Arial" w:hAnsi="Arial" w:cs="Arial"/>
        </w:rPr>
        <w:t xml:space="preserve">kainius </w:t>
      </w:r>
      <w:r w:rsidR="00846FE5" w:rsidRPr="00A05A73">
        <w:rPr>
          <w:rFonts w:ascii="Arial" w:hAnsi="Arial" w:cs="Arial"/>
        </w:rPr>
        <w:t xml:space="preserve">Nuomotojas </w:t>
      </w:r>
      <w:r w:rsidRPr="00A05A73">
        <w:rPr>
          <w:rFonts w:ascii="Arial" w:hAnsi="Arial" w:cs="Arial"/>
        </w:rPr>
        <w:t>turi teisę), pristatymo terminai ir kitos Sutarties sąlygos bei pateikti keičiamų naujų Prekių dokumentus.</w:t>
      </w:r>
      <w:r w:rsidR="00430442" w:rsidRPr="00A05A73">
        <w:rPr>
          <w:rFonts w:ascii="Arial" w:hAnsi="Arial" w:cs="Arial"/>
          <w:b/>
        </w:rPr>
        <w:t xml:space="preserve"> </w:t>
      </w:r>
      <w:r w:rsidRPr="00A05A73">
        <w:rPr>
          <w:rFonts w:ascii="Arial" w:hAnsi="Arial" w:cs="Arial"/>
        </w:rPr>
        <w:t>Šalys susitaria, kad atskiras susitarimas (</w:t>
      </w:r>
      <w:r w:rsidR="00D34E8D" w:rsidRPr="00A05A73">
        <w:rPr>
          <w:rFonts w:ascii="Arial" w:hAnsi="Arial" w:cs="Arial"/>
        </w:rPr>
        <w:t>gamintojo/modelio keitimo atveju</w:t>
      </w:r>
      <w:r w:rsidRPr="00A05A73">
        <w:rPr>
          <w:rFonts w:ascii="Arial" w:hAnsi="Arial" w:cs="Arial"/>
        </w:rPr>
        <w:t xml:space="preserve">) dėl Sutarties keitimo pasirašomas nebus. Lygiaverčiu dokumentu bus laikomas </w:t>
      </w:r>
      <w:r w:rsidR="00846FE5" w:rsidRPr="00A05A73">
        <w:rPr>
          <w:rFonts w:ascii="Arial" w:hAnsi="Arial" w:cs="Arial"/>
        </w:rPr>
        <w:t xml:space="preserve">Nuomotojo </w:t>
      </w:r>
      <w:r w:rsidRPr="00A05A73">
        <w:rPr>
          <w:rFonts w:ascii="Arial" w:hAnsi="Arial" w:cs="Arial"/>
        </w:rPr>
        <w:t xml:space="preserve">prašymas bei rašytinis </w:t>
      </w:r>
      <w:r w:rsidR="00846FE5" w:rsidRPr="00A05A73">
        <w:rPr>
          <w:rFonts w:ascii="Arial" w:hAnsi="Arial" w:cs="Arial"/>
        </w:rPr>
        <w:t xml:space="preserve">Nuomininko </w:t>
      </w:r>
      <w:r w:rsidRPr="00A05A73">
        <w:rPr>
          <w:rFonts w:ascii="Arial" w:hAnsi="Arial" w:cs="Arial"/>
        </w:rPr>
        <w:t xml:space="preserve">sutikimas. Visi </w:t>
      </w:r>
      <w:r w:rsidR="00846FE5" w:rsidRPr="00A05A73">
        <w:rPr>
          <w:rFonts w:ascii="Arial" w:hAnsi="Arial" w:cs="Arial"/>
        </w:rPr>
        <w:t xml:space="preserve">Nuomotojo </w:t>
      </w:r>
      <w:r w:rsidRPr="00A05A73">
        <w:rPr>
          <w:rFonts w:ascii="Arial" w:hAnsi="Arial" w:cs="Arial"/>
        </w:rPr>
        <w:t xml:space="preserve">pateikti dokumentai bei </w:t>
      </w:r>
      <w:r w:rsidR="00846FE5" w:rsidRPr="00A05A73">
        <w:rPr>
          <w:rFonts w:ascii="Arial" w:hAnsi="Arial" w:cs="Arial"/>
        </w:rPr>
        <w:t xml:space="preserve">Nuomininko </w:t>
      </w:r>
      <w:r w:rsidRPr="00A05A73">
        <w:rPr>
          <w:rFonts w:ascii="Arial" w:hAnsi="Arial" w:cs="Arial"/>
        </w:rPr>
        <w:t>sutikimas laikomi neatskiriama Sutarties dalimi.</w:t>
      </w:r>
    </w:p>
    <w:p w14:paraId="5BD62A53" w14:textId="77777777" w:rsidR="00A35923" w:rsidRPr="00A05A73" w:rsidRDefault="00A35923" w:rsidP="00957D63">
      <w:pPr>
        <w:spacing w:after="60"/>
        <w:jc w:val="both"/>
        <w:rPr>
          <w:rFonts w:ascii="Arial" w:hAnsi="Arial" w:cs="Arial"/>
        </w:rPr>
      </w:pPr>
    </w:p>
    <w:p w14:paraId="000EF283" w14:textId="03EAEB08" w:rsidR="00E7147D" w:rsidRPr="00A05A73" w:rsidRDefault="001B0BE1" w:rsidP="0074749C">
      <w:pPr>
        <w:pStyle w:val="BodyText"/>
        <w:numPr>
          <w:ilvl w:val="0"/>
          <w:numId w:val="3"/>
        </w:numPr>
        <w:tabs>
          <w:tab w:val="left" w:pos="0"/>
          <w:tab w:val="left" w:pos="426"/>
          <w:tab w:val="left" w:pos="709"/>
        </w:tabs>
        <w:spacing w:after="60"/>
        <w:jc w:val="center"/>
        <w:rPr>
          <w:rFonts w:ascii="Arial" w:hAnsi="Arial" w:cs="Arial"/>
          <w:b/>
          <w:sz w:val="20"/>
        </w:rPr>
      </w:pPr>
      <w:r w:rsidRPr="00A05A73">
        <w:rPr>
          <w:rFonts w:ascii="Arial" w:hAnsi="Arial" w:cs="Arial"/>
          <w:b/>
          <w:sz w:val="20"/>
        </w:rPr>
        <w:t xml:space="preserve">NUOMOTOJO </w:t>
      </w:r>
      <w:r w:rsidR="00E7147D" w:rsidRPr="00A05A73">
        <w:rPr>
          <w:rFonts w:ascii="Arial" w:hAnsi="Arial" w:cs="Arial"/>
          <w:b/>
          <w:sz w:val="20"/>
        </w:rPr>
        <w:t>TEISĖ PASITELKTI TREČIUOSIUS ASMENIS (SUB</w:t>
      </w:r>
      <w:r w:rsidR="00D204AE" w:rsidRPr="00A05A73">
        <w:rPr>
          <w:rFonts w:ascii="Arial" w:hAnsi="Arial" w:cs="Arial"/>
          <w:b/>
          <w:sz w:val="20"/>
        </w:rPr>
        <w:t>TIEKIMAS</w:t>
      </w:r>
      <w:r w:rsidR="00E7147D" w:rsidRPr="00A05A73">
        <w:rPr>
          <w:rFonts w:ascii="Arial" w:hAnsi="Arial" w:cs="Arial"/>
          <w:b/>
          <w:sz w:val="20"/>
        </w:rPr>
        <w:t xml:space="preserve">), JUNGTINĖ VEIKLA </w:t>
      </w:r>
    </w:p>
    <w:p w14:paraId="104FC9CB" w14:textId="06263BC2" w:rsidR="00F66B81" w:rsidRPr="00A05A73" w:rsidRDefault="00F66B81" w:rsidP="00342EF9">
      <w:pPr>
        <w:pStyle w:val="ListParagraph"/>
        <w:numPr>
          <w:ilvl w:val="1"/>
          <w:numId w:val="3"/>
        </w:numPr>
        <w:spacing w:line="259" w:lineRule="auto"/>
        <w:ind w:left="0" w:firstLine="0"/>
        <w:jc w:val="both"/>
        <w:rPr>
          <w:rFonts w:ascii="Arial" w:hAnsi="Arial" w:cs="Arial"/>
        </w:rPr>
      </w:pPr>
      <w:r w:rsidRPr="00A05A73">
        <w:rPr>
          <w:rFonts w:ascii="Arial" w:hAnsi="Arial" w:cs="Arial"/>
        </w:rPr>
        <w:t>Sutartis iš Nuomotojo pusės vykdoma jungtinės veiklos pagrindu</w:t>
      </w:r>
      <w:r w:rsidRPr="00A05A73">
        <w:rPr>
          <w:rFonts w:ascii="Arial" w:hAnsi="Arial" w:cs="Arial"/>
          <w:i/>
        </w:rPr>
        <w:t xml:space="preserve">: </w:t>
      </w:r>
      <w:bookmarkStart w:id="4" w:name="_Hlk22284046"/>
      <w:r w:rsidRPr="00A05A73">
        <w:rPr>
          <w:rFonts w:ascii="Arial" w:hAnsi="Arial" w:cs="Arial"/>
        </w:rPr>
        <w:t>NE</w:t>
      </w:r>
      <w:r w:rsidR="003C407F" w:rsidRPr="00A05A73">
        <w:rPr>
          <w:rFonts w:ascii="Arial" w:hAnsi="Arial" w:cs="Arial"/>
        </w:rPr>
        <w:t>.</w:t>
      </w:r>
    </w:p>
    <w:bookmarkEnd w:id="4"/>
    <w:p w14:paraId="0D1B939E" w14:textId="4B370497" w:rsidR="00F66B81" w:rsidRPr="00A05A73" w:rsidRDefault="00F66B81" w:rsidP="00E15136">
      <w:pPr>
        <w:pStyle w:val="ListParagraph"/>
        <w:numPr>
          <w:ilvl w:val="1"/>
          <w:numId w:val="3"/>
        </w:numPr>
        <w:spacing w:line="259" w:lineRule="auto"/>
        <w:ind w:left="0" w:firstLine="0"/>
        <w:jc w:val="both"/>
        <w:rPr>
          <w:rFonts w:ascii="Arial" w:hAnsi="Arial" w:cs="Arial"/>
        </w:rPr>
      </w:pPr>
      <w:r w:rsidRPr="00A05A73">
        <w:rPr>
          <w:rFonts w:ascii="Arial" w:hAnsi="Arial" w:cs="Arial"/>
        </w:rPr>
        <w:t>Nuomotojo pasitelkti ūkio subjektai: NE</w:t>
      </w:r>
      <w:r w:rsidR="00183B42" w:rsidRPr="00A05A73">
        <w:rPr>
          <w:rFonts w:ascii="Arial" w:hAnsi="Arial" w:cs="Arial"/>
        </w:rPr>
        <w:t>.</w:t>
      </w:r>
    </w:p>
    <w:p w14:paraId="75FABB5C" w14:textId="6FB80397" w:rsidR="00F66B81" w:rsidRPr="00A05A73" w:rsidRDefault="00F66B81" w:rsidP="00E15136">
      <w:pPr>
        <w:pStyle w:val="ListParagraph"/>
        <w:numPr>
          <w:ilvl w:val="1"/>
          <w:numId w:val="3"/>
        </w:numPr>
        <w:spacing w:line="259" w:lineRule="auto"/>
        <w:ind w:left="0" w:firstLine="0"/>
        <w:jc w:val="both"/>
        <w:rPr>
          <w:rFonts w:ascii="Arial" w:hAnsi="Arial" w:cs="Arial"/>
        </w:rPr>
      </w:pPr>
      <w:r w:rsidRPr="00A05A73">
        <w:rPr>
          <w:rFonts w:ascii="Arial" w:hAnsi="Arial" w:cs="Arial"/>
        </w:rPr>
        <w:t>Kai Nuomotojas Pirkimo procedūrų metu atitikčiai Pirkimo dokumentuose nustatytiems reikalavimams įrodyti rėmėsi kitų ūkio subjektų ekonominiais ir finansiniais pajėgumais, Nuomotojas ir ūkio subjektai, kurių pajėgumais Nuomotojas rėmėsi, prisiima solidarią atsakomybę už Sutarties įvykdymą.</w:t>
      </w:r>
    </w:p>
    <w:p w14:paraId="5BB0B866" w14:textId="32477BD1" w:rsidR="00667597" w:rsidRPr="00A05A73" w:rsidRDefault="00F66B81" w:rsidP="00183B42">
      <w:pPr>
        <w:pStyle w:val="ListParagraph"/>
        <w:numPr>
          <w:ilvl w:val="1"/>
          <w:numId w:val="3"/>
        </w:numPr>
        <w:spacing w:line="259" w:lineRule="auto"/>
        <w:ind w:left="0" w:firstLine="0"/>
        <w:jc w:val="both"/>
        <w:rPr>
          <w:rFonts w:ascii="Arial" w:hAnsi="Arial" w:cs="Arial"/>
        </w:rPr>
      </w:pPr>
      <w:r w:rsidRPr="00A05A73">
        <w:rPr>
          <w:rFonts w:ascii="Arial" w:hAnsi="Arial" w:cs="Arial"/>
        </w:rPr>
        <w:t xml:space="preserve">Nuomotojas Sutarčiai vykdyti turi teisę pasitelkti Subtiekėjus tik tai Sutarties daliai, kurią nurodė Pasiūlyme. Sutarties vykdymui pasitelkti Subtiekėjai ir (ar) nurodyta </w:t>
      </w:r>
      <w:proofErr w:type="spellStart"/>
      <w:r w:rsidRPr="00A05A73">
        <w:rPr>
          <w:rFonts w:ascii="Arial" w:hAnsi="Arial" w:cs="Arial"/>
        </w:rPr>
        <w:t>subtiekimui</w:t>
      </w:r>
      <w:proofErr w:type="spellEnd"/>
      <w:r w:rsidRPr="00A05A73">
        <w:rPr>
          <w:rFonts w:ascii="Arial" w:hAnsi="Arial" w:cs="Arial"/>
        </w:rPr>
        <w:t xml:space="preserve"> perduodama sutartinių įsipareigojimų dalis: NE</w:t>
      </w:r>
      <w:r w:rsidR="00183B42" w:rsidRPr="00A05A73">
        <w:rPr>
          <w:rFonts w:ascii="Arial" w:hAnsi="Arial" w:cs="Arial"/>
        </w:rPr>
        <w:t>.</w:t>
      </w:r>
    </w:p>
    <w:p w14:paraId="7B65BDC4" w14:textId="77777777" w:rsidR="00183B42" w:rsidRPr="00A05A73" w:rsidRDefault="00183B42" w:rsidP="00183B42">
      <w:pPr>
        <w:pStyle w:val="ListParagraph"/>
        <w:spacing w:line="259" w:lineRule="auto"/>
        <w:ind w:left="0"/>
        <w:jc w:val="both"/>
        <w:rPr>
          <w:rFonts w:ascii="Arial" w:hAnsi="Arial" w:cs="Arial"/>
        </w:rPr>
      </w:pPr>
    </w:p>
    <w:p w14:paraId="45837AF5" w14:textId="4B49E91B" w:rsidR="00957D63" w:rsidRPr="00A05A73" w:rsidRDefault="00957D63" w:rsidP="00957D63">
      <w:pPr>
        <w:numPr>
          <w:ilvl w:val="0"/>
          <w:numId w:val="3"/>
        </w:numPr>
        <w:tabs>
          <w:tab w:val="left" w:pos="426"/>
        </w:tabs>
        <w:spacing w:after="60"/>
        <w:jc w:val="center"/>
        <w:rPr>
          <w:rFonts w:ascii="Arial" w:hAnsi="Arial" w:cs="Arial"/>
          <w:b/>
        </w:rPr>
      </w:pPr>
      <w:r w:rsidRPr="00A05A73">
        <w:rPr>
          <w:rFonts w:ascii="Arial" w:hAnsi="Arial" w:cs="Arial"/>
          <w:b/>
        </w:rPr>
        <w:t xml:space="preserve">PREKIŲ PRISTATYMO TERMINAI IR PERDAVIMO </w:t>
      </w:r>
      <w:r w:rsidR="00232EC3" w:rsidRPr="00A05A73">
        <w:rPr>
          <w:rFonts w:ascii="Arial" w:hAnsi="Arial" w:cs="Arial"/>
          <w:b/>
        </w:rPr>
        <w:t>–</w:t>
      </w:r>
      <w:r w:rsidRPr="00A05A73">
        <w:rPr>
          <w:rFonts w:ascii="Arial" w:hAnsi="Arial" w:cs="Arial"/>
          <w:b/>
        </w:rPr>
        <w:t xml:space="preserve"> PRIĖMIMO</w:t>
      </w:r>
      <w:r w:rsidR="00232EC3" w:rsidRPr="00A05A73">
        <w:rPr>
          <w:rFonts w:ascii="Arial" w:hAnsi="Arial" w:cs="Arial"/>
          <w:b/>
        </w:rPr>
        <w:t>, GRĄŽINIMO</w:t>
      </w:r>
      <w:r w:rsidRPr="00A05A73">
        <w:rPr>
          <w:rFonts w:ascii="Arial" w:hAnsi="Arial" w:cs="Arial"/>
          <w:b/>
        </w:rPr>
        <w:t xml:space="preserve"> TVARKA </w:t>
      </w:r>
    </w:p>
    <w:p w14:paraId="33F43187" w14:textId="61D5B898" w:rsidR="00FE24D0" w:rsidRPr="00A05A73" w:rsidRDefault="00FE24D0" w:rsidP="00E15136">
      <w:pPr>
        <w:numPr>
          <w:ilvl w:val="1"/>
          <w:numId w:val="3"/>
        </w:numPr>
        <w:tabs>
          <w:tab w:val="left" w:pos="709"/>
        </w:tabs>
        <w:ind w:left="0" w:firstLine="0"/>
        <w:jc w:val="both"/>
        <w:rPr>
          <w:rFonts w:ascii="Arial" w:hAnsi="Arial" w:cs="Arial"/>
        </w:rPr>
      </w:pPr>
      <w:bookmarkStart w:id="5" w:name="_Ref340669652"/>
      <w:r w:rsidRPr="00A05A73">
        <w:rPr>
          <w:rFonts w:ascii="Arial" w:hAnsi="Arial" w:cs="Arial"/>
        </w:rPr>
        <w:tab/>
        <w:t>Prekių pristatymo ir perdavimo</w:t>
      </w:r>
      <w:r w:rsidR="00232EC3" w:rsidRPr="00A05A73">
        <w:rPr>
          <w:rFonts w:ascii="Arial" w:hAnsi="Arial" w:cs="Arial"/>
        </w:rPr>
        <w:t>, grąžinimo</w:t>
      </w:r>
      <w:r w:rsidR="00A203F6" w:rsidRPr="00A05A73">
        <w:rPr>
          <w:rFonts w:ascii="Arial" w:hAnsi="Arial" w:cs="Arial"/>
        </w:rPr>
        <w:t xml:space="preserve"> </w:t>
      </w:r>
      <w:r w:rsidRPr="00A05A73">
        <w:rPr>
          <w:rFonts w:ascii="Arial" w:hAnsi="Arial" w:cs="Arial"/>
        </w:rPr>
        <w:t xml:space="preserve">tvarka </w:t>
      </w:r>
      <w:r w:rsidR="000426E2" w:rsidRPr="00A05A73">
        <w:rPr>
          <w:rFonts w:ascii="Arial" w:hAnsi="Arial" w:cs="Arial"/>
        </w:rPr>
        <w:t>bei</w:t>
      </w:r>
      <w:r w:rsidRPr="00A05A73">
        <w:rPr>
          <w:rFonts w:ascii="Arial" w:hAnsi="Arial" w:cs="Arial"/>
        </w:rPr>
        <w:t xml:space="preserve"> vieta nurodyta </w:t>
      </w:r>
      <w:r w:rsidR="00741CC0" w:rsidRPr="00A05A73">
        <w:rPr>
          <w:rFonts w:ascii="Arial" w:hAnsi="Arial" w:cs="Arial"/>
        </w:rPr>
        <w:t xml:space="preserve">Sutartyje ir </w:t>
      </w:r>
      <w:r w:rsidRPr="00A05A73">
        <w:rPr>
          <w:rFonts w:ascii="Arial" w:hAnsi="Arial" w:cs="Arial"/>
        </w:rPr>
        <w:t>Techninėje specifikacijoje</w:t>
      </w:r>
      <w:r w:rsidR="002B2013" w:rsidRPr="00A05A73">
        <w:rPr>
          <w:rFonts w:ascii="Arial" w:hAnsi="Arial" w:cs="Arial"/>
        </w:rPr>
        <w:t>.</w:t>
      </w:r>
    </w:p>
    <w:bookmarkEnd w:id="5"/>
    <w:p w14:paraId="2B1606BC" w14:textId="41EEE95F" w:rsidR="001B332B" w:rsidRPr="00A05A73" w:rsidRDefault="00741CC0" w:rsidP="001B332B">
      <w:pPr>
        <w:numPr>
          <w:ilvl w:val="1"/>
          <w:numId w:val="3"/>
        </w:numPr>
        <w:tabs>
          <w:tab w:val="left" w:pos="0"/>
        </w:tabs>
        <w:ind w:left="0" w:firstLine="0"/>
        <w:jc w:val="both"/>
        <w:rPr>
          <w:rFonts w:ascii="Arial" w:hAnsi="Arial" w:cs="Arial"/>
          <w:i/>
        </w:rPr>
      </w:pPr>
      <w:r w:rsidRPr="00A05A73">
        <w:rPr>
          <w:rFonts w:ascii="Arial" w:hAnsi="Arial" w:cs="Arial"/>
        </w:rPr>
        <w:t xml:space="preserve">Sutartinių įsipareigojimų, įskaitant Prekių pristatymą ir perdavimą, vykdymo terminai </w:t>
      </w:r>
      <w:r w:rsidR="001B332B" w:rsidRPr="00A05A73">
        <w:rPr>
          <w:rFonts w:ascii="Arial" w:hAnsi="Arial" w:cs="Arial"/>
        </w:rPr>
        <w:t xml:space="preserve">nurodyti </w:t>
      </w:r>
      <w:r w:rsidR="00543CCD" w:rsidRPr="00A05A73">
        <w:rPr>
          <w:rFonts w:ascii="Arial" w:hAnsi="Arial" w:cs="Arial"/>
        </w:rPr>
        <w:t>Techninėje specifikacijoje</w:t>
      </w:r>
      <w:r w:rsidR="001B332B" w:rsidRPr="00A05A73">
        <w:rPr>
          <w:rFonts w:ascii="Arial" w:hAnsi="Arial" w:cs="Arial"/>
        </w:rPr>
        <w:t>.</w:t>
      </w:r>
    </w:p>
    <w:p w14:paraId="34F81A61" w14:textId="1E5FE3CC" w:rsidR="00741CC0" w:rsidRPr="00A05A73" w:rsidRDefault="00741CC0" w:rsidP="00513B2D">
      <w:pPr>
        <w:numPr>
          <w:ilvl w:val="1"/>
          <w:numId w:val="3"/>
        </w:numPr>
        <w:tabs>
          <w:tab w:val="left" w:pos="0"/>
        </w:tabs>
        <w:ind w:left="0" w:firstLine="0"/>
        <w:jc w:val="both"/>
        <w:rPr>
          <w:rFonts w:ascii="Arial" w:hAnsi="Arial" w:cs="Arial"/>
          <w:i/>
        </w:rPr>
      </w:pPr>
      <w:r w:rsidRPr="00A05A73">
        <w:rPr>
          <w:rFonts w:ascii="Arial" w:hAnsi="Arial" w:cs="Arial"/>
        </w:rPr>
        <w:t>Jei tam tikriems Nuomotojo sutartiniams įsipareigojimams konkretūs terminai nenumatyti, tai Nuomotojas privalo juos įvykdyti per Nuomininko rašytiniame pranešime nurodytą terminą, kuris negali būti trumpesnis kaip 2 (dvi) darbo dienos. Už tokių terminų pažeidimą Nuomotojui taikoma bauda, kuri lygi 10,00 eurų (dešimt eurų 00 ct) už kiekvieną termino pažeidimo darbo dieną, bauda taikoma už kiekvieną pažeidimą.</w:t>
      </w:r>
    </w:p>
    <w:p w14:paraId="070D2A8D" w14:textId="786A4ADF" w:rsidR="001B332B" w:rsidRPr="00A05A73" w:rsidRDefault="001B332B" w:rsidP="00513B2D">
      <w:pPr>
        <w:numPr>
          <w:ilvl w:val="1"/>
          <w:numId w:val="3"/>
        </w:numPr>
        <w:tabs>
          <w:tab w:val="left" w:pos="0"/>
        </w:tabs>
        <w:ind w:left="0" w:firstLine="0"/>
        <w:jc w:val="both"/>
        <w:rPr>
          <w:rFonts w:ascii="Arial" w:hAnsi="Arial" w:cs="Arial"/>
          <w:i/>
        </w:rPr>
      </w:pPr>
      <w:r w:rsidRPr="00A05A73">
        <w:rPr>
          <w:rFonts w:ascii="Arial" w:hAnsi="Arial" w:cs="Arial"/>
        </w:rPr>
        <w:t xml:space="preserve">Už vėlavimą pristatyti ir perduoti nuomai Pirkimo sąlygas atitinkančias </w:t>
      </w:r>
      <w:r w:rsidR="008A1E2B" w:rsidRPr="00A05A73">
        <w:rPr>
          <w:rFonts w:ascii="Arial" w:hAnsi="Arial" w:cs="Arial"/>
        </w:rPr>
        <w:t xml:space="preserve">Prekes </w:t>
      </w:r>
      <w:r w:rsidRPr="00A05A73">
        <w:rPr>
          <w:rFonts w:ascii="Arial" w:hAnsi="Arial" w:cs="Arial"/>
        </w:rPr>
        <w:t xml:space="preserve">per </w:t>
      </w:r>
      <w:r w:rsidR="00543CCD" w:rsidRPr="00A05A73">
        <w:rPr>
          <w:rFonts w:ascii="Arial" w:hAnsi="Arial" w:cs="Arial"/>
        </w:rPr>
        <w:t>Sutartie</w:t>
      </w:r>
      <w:r w:rsidRPr="00A05A73">
        <w:rPr>
          <w:rFonts w:ascii="Arial" w:hAnsi="Arial" w:cs="Arial"/>
        </w:rPr>
        <w:t xml:space="preserve">s </w:t>
      </w:r>
      <w:r w:rsidR="00543CCD" w:rsidRPr="00A05A73">
        <w:rPr>
          <w:rFonts w:ascii="Arial" w:hAnsi="Arial" w:cs="Arial"/>
        </w:rPr>
        <w:t xml:space="preserve">SD </w:t>
      </w:r>
      <w:r w:rsidR="00741CC0" w:rsidRPr="00A05A73">
        <w:rPr>
          <w:rFonts w:ascii="Arial" w:hAnsi="Arial" w:cs="Arial"/>
          <w:iCs/>
        </w:rPr>
        <w:t>5</w:t>
      </w:r>
      <w:r w:rsidRPr="00A05A73">
        <w:rPr>
          <w:rFonts w:ascii="Arial" w:hAnsi="Arial" w:cs="Arial"/>
          <w:iCs/>
        </w:rPr>
        <w:t>.</w:t>
      </w:r>
      <w:r w:rsidR="00741CC0" w:rsidRPr="00A05A73">
        <w:rPr>
          <w:rFonts w:ascii="Arial" w:hAnsi="Arial" w:cs="Arial"/>
          <w:iCs/>
        </w:rPr>
        <w:t>2</w:t>
      </w:r>
      <w:r w:rsidRPr="00A05A73">
        <w:rPr>
          <w:rFonts w:ascii="Arial" w:hAnsi="Arial" w:cs="Arial"/>
          <w:iCs/>
        </w:rPr>
        <w:t>. punkte</w:t>
      </w:r>
      <w:r w:rsidRPr="00A05A73">
        <w:rPr>
          <w:rFonts w:ascii="Arial" w:hAnsi="Arial" w:cs="Arial"/>
        </w:rPr>
        <w:t xml:space="preserve"> nustatytus terminus Nuomotojas, Nuomininkui pareikalavus, moka Nuomininkui </w:t>
      </w:r>
      <w:r w:rsidR="00543CCD" w:rsidRPr="00A05A73">
        <w:rPr>
          <w:rFonts w:ascii="Arial" w:hAnsi="Arial" w:cs="Arial"/>
        </w:rPr>
        <w:t>40,00 (keturiasdešimt) EUR</w:t>
      </w:r>
      <w:r w:rsidRPr="00A05A73">
        <w:rPr>
          <w:rFonts w:ascii="Arial" w:hAnsi="Arial" w:cs="Arial"/>
        </w:rPr>
        <w:t xml:space="preserve"> dydžio delspinigius už kiekvieną uždelstą dieną.</w:t>
      </w:r>
      <w:r w:rsidRPr="00A05A73">
        <w:rPr>
          <w:rFonts w:ascii="Arial" w:hAnsi="Arial" w:cs="Arial"/>
          <w:i/>
        </w:rPr>
        <w:t xml:space="preserve"> </w:t>
      </w:r>
    </w:p>
    <w:p w14:paraId="40DB7E54" w14:textId="0C6C9D4C" w:rsidR="001B332B" w:rsidRPr="00A05A73" w:rsidRDefault="001B332B" w:rsidP="00513B2D">
      <w:pPr>
        <w:pStyle w:val="ListParagraph"/>
        <w:numPr>
          <w:ilvl w:val="1"/>
          <w:numId w:val="3"/>
        </w:numPr>
        <w:ind w:left="0" w:firstLine="0"/>
        <w:jc w:val="both"/>
        <w:rPr>
          <w:rFonts w:ascii="Arial" w:hAnsi="Arial" w:cs="Arial"/>
        </w:rPr>
      </w:pPr>
      <w:r w:rsidRPr="00A05A73">
        <w:rPr>
          <w:rFonts w:ascii="Arial" w:hAnsi="Arial" w:cs="Arial"/>
        </w:rPr>
        <w:lastRenderedPageBreak/>
        <w:t xml:space="preserve">Jei pasibaigus </w:t>
      </w:r>
      <w:r w:rsidR="00513B2D" w:rsidRPr="00A05A73">
        <w:rPr>
          <w:rFonts w:ascii="Arial" w:hAnsi="Arial" w:cs="Arial"/>
        </w:rPr>
        <w:t>Prekių</w:t>
      </w:r>
      <w:r w:rsidRPr="00A05A73">
        <w:rPr>
          <w:rFonts w:ascii="Arial" w:hAnsi="Arial" w:cs="Arial"/>
        </w:rPr>
        <w:t xml:space="preserve"> nuomos terminui Nuomininkas grąžina </w:t>
      </w:r>
      <w:r w:rsidR="00513B2D" w:rsidRPr="00A05A73">
        <w:rPr>
          <w:rFonts w:ascii="Arial" w:hAnsi="Arial" w:cs="Arial"/>
        </w:rPr>
        <w:t xml:space="preserve">Prekes </w:t>
      </w:r>
      <w:r w:rsidRPr="00A05A73">
        <w:rPr>
          <w:rFonts w:ascii="Arial" w:hAnsi="Arial" w:cs="Arial"/>
        </w:rPr>
        <w:t xml:space="preserve">Nuomotojui su viršytu Techninėje specifikacijoje nurodytu maksimalios ridos limitu, Nuomotojui pareikalavus, Nuomininkas įsipareigoja Nuomotojui </w:t>
      </w:r>
      <w:r w:rsidR="004B318A" w:rsidRPr="00A05A73">
        <w:rPr>
          <w:rFonts w:ascii="Arial" w:hAnsi="Arial" w:cs="Arial"/>
        </w:rPr>
        <w:t>su</w:t>
      </w:r>
      <w:r w:rsidRPr="00A05A73">
        <w:rPr>
          <w:rFonts w:ascii="Arial" w:hAnsi="Arial" w:cs="Arial"/>
        </w:rPr>
        <w:t>mokėti po 0,05 EUR be PVM už kiekvieną viršytą kilometrą.</w:t>
      </w:r>
    </w:p>
    <w:p w14:paraId="68EC59C4" w14:textId="77777777" w:rsidR="0018315D" w:rsidRPr="00A05A73" w:rsidRDefault="0018315D" w:rsidP="00306470">
      <w:pPr>
        <w:tabs>
          <w:tab w:val="left" w:pos="709"/>
        </w:tabs>
        <w:spacing w:after="60"/>
        <w:rPr>
          <w:rFonts w:ascii="Arial" w:hAnsi="Arial" w:cs="Arial"/>
          <w:b/>
        </w:rPr>
      </w:pPr>
    </w:p>
    <w:p w14:paraId="28DAF5B4" w14:textId="5D31F846" w:rsidR="00957D63" w:rsidRPr="00A05A73" w:rsidRDefault="000834A8" w:rsidP="00EC2357">
      <w:pPr>
        <w:pStyle w:val="ListParagraph"/>
        <w:numPr>
          <w:ilvl w:val="0"/>
          <w:numId w:val="29"/>
        </w:numPr>
        <w:tabs>
          <w:tab w:val="left" w:pos="709"/>
        </w:tabs>
        <w:spacing w:after="60"/>
        <w:jc w:val="center"/>
        <w:rPr>
          <w:rFonts w:ascii="Arial" w:hAnsi="Arial" w:cs="Arial"/>
          <w:b/>
        </w:rPr>
      </w:pPr>
      <w:r w:rsidRPr="00A05A73">
        <w:rPr>
          <w:rFonts w:ascii="Arial" w:hAnsi="Arial" w:cs="Arial"/>
          <w:b/>
        </w:rPr>
        <w:t>APMOKĖJIMO TVARKA</w:t>
      </w:r>
    </w:p>
    <w:p w14:paraId="65BE9D2B" w14:textId="11BE23D2" w:rsidR="00DF6E79" w:rsidRPr="00A05A73" w:rsidRDefault="00DE0AB8" w:rsidP="00DF6E79">
      <w:pPr>
        <w:pStyle w:val="ListParagraph"/>
        <w:numPr>
          <w:ilvl w:val="1"/>
          <w:numId w:val="29"/>
        </w:numPr>
        <w:ind w:left="0" w:firstLine="0"/>
        <w:jc w:val="both"/>
        <w:rPr>
          <w:rFonts w:ascii="Arial" w:hAnsi="Arial" w:cs="Arial"/>
        </w:rPr>
      </w:pPr>
      <w:r w:rsidRPr="00A05A73">
        <w:rPr>
          <w:rFonts w:ascii="Arial" w:hAnsi="Arial" w:cs="Arial"/>
        </w:rPr>
        <w:t>Nuomininkas moka Nuomotojui už faktiškai nuomai pagal Sutartį perduotas kokybiškas Prekes, vadovaujantis Šalių pasirašytu Aktu, per 30 (trisdešimt) kalendorinių dienų nuo Sąskaitos gavimo dienos</w:t>
      </w:r>
      <w:r w:rsidR="00957D63" w:rsidRPr="00A05A73">
        <w:rPr>
          <w:rFonts w:ascii="Arial" w:hAnsi="Arial" w:cs="Arial"/>
          <w:iCs/>
        </w:rPr>
        <w:t xml:space="preserve">. </w:t>
      </w:r>
      <w:r w:rsidR="000834A8" w:rsidRPr="00A05A73">
        <w:rPr>
          <w:rFonts w:ascii="Arial" w:hAnsi="Arial" w:cs="Arial"/>
          <w:iCs/>
        </w:rPr>
        <w:t>Nuomotojas</w:t>
      </w:r>
      <w:r w:rsidR="000834A8" w:rsidRPr="00A05A73">
        <w:rPr>
          <w:rFonts w:ascii="Arial" w:hAnsi="Arial" w:cs="Arial"/>
        </w:rPr>
        <w:t xml:space="preserve"> turi teisę pateikti Sąskaitą apmokėjimui tik Šalims pasirašius Aktą, jei Techninėje specifikacijoje nenumatyta kitaip.</w:t>
      </w:r>
    </w:p>
    <w:p w14:paraId="09F42833" w14:textId="77777777" w:rsidR="000834A8" w:rsidRPr="00A05A73" w:rsidRDefault="000834A8" w:rsidP="00DF6E79">
      <w:pPr>
        <w:pStyle w:val="ListParagraph"/>
        <w:numPr>
          <w:ilvl w:val="1"/>
          <w:numId w:val="29"/>
        </w:numPr>
        <w:ind w:left="0" w:firstLine="0"/>
        <w:jc w:val="both"/>
        <w:rPr>
          <w:rFonts w:ascii="Arial" w:hAnsi="Arial" w:cs="Arial"/>
        </w:rPr>
      </w:pPr>
      <w:r w:rsidRPr="00A05A73">
        <w:rPr>
          <w:rFonts w:ascii="Arial" w:hAnsi="Arial" w:cs="Arial"/>
        </w:rPr>
        <w:t xml:space="preserve">Detali apmokėjimo tvarka nurodyta Techninėje specifikacijoje. </w:t>
      </w:r>
    </w:p>
    <w:p w14:paraId="35AA2CE6" w14:textId="77777777" w:rsidR="000834A8" w:rsidRPr="00A05A73" w:rsidRDefault="000834A8" w:rsidP="00E962DB">
      <w:pPr>
        <w:spacing w:after="60"/>
        <w:jc w:val="both"/>
        <w:rPr>
          <w:rFonts w:ascii="Arial" w:hAnsi="Arial" w:cs="Arial"/>
        </w:rPr>
      </w:pPr>
    </w:p>
    <w:p w14:paraId="1D6CC0F6" w14:textId="4A221CE7" w:rsidR="00127963" w:rsidRPr="00A05A73" w:rsidRDefault="00957D63" w:rsidP="00787220">
      <w:pPr>
        <w:pStyle w:val="BodyTextIndent"/>
        <w:numPr>
          <w:ilvl w:val="0"/>
          <w:numId w:val="29"/>
        </w:numPr>
        <w:spacing w:after="60"/>
        <w:jc w:val="center"/>
        <w:rPr>
          <w:rFonts w:ascii="Arial" w:hAnsi="Arial" w:cs="Arial"/>
          <w:b/>
          <w:sz w:val="20"/>
        </w:rPr>
      </w:pPr>
      <w:r w:rsidRPr="00A05A73">
        <w:rPr>
          <w:rFonts w:ascii="Arial" w:hAnsi="Arial" w:cs="Arial"/>
          <w:b/>
          <w:sz w:val="20"/>
        </w:rPr>
        <w:t>SUTARTIES</w:t>
      </w:r>
      <w:r w:rsidR="00740B2E" w:rsidRPr="00A05A73">
        <w:rPr>
          <w:rFonts w:ascii="Arial" w:hAnsi="Arial" w:cs="Arial"/>
          <w:b/>
          <w:sz w:val="20"/>
        </w:rPr>
        <w:t xml:space="preserve"> PASIRAŠYMAS, </w:t>
      </w:r>
      <w:r w:rsidR="00DC37BB" w:rsidRPr="00A05A73">
        <w:rPr>
          <w:rFonts w:ascii="Arial" w:hAnsi="Arial" w:cs="Arial"/>
          <w:b/>
          <w:sz w:val="20"/>
        </w:rPr>
        <w:t>ĮSIGALIOJIMAS</w:t>
      </w:r>
      <w:r w:rsidRPr="00A05A73">
        <w:rPr>
          <w:rFonts w:ascii="Arial" w:hAnsi="Arial" w:cs="Arial"/>
          <w:b/>
          <w:sz w:val="20"/>
        </w:rPr>
        <w:t xml:space="preserve"> IR GALIOJIMAS</w:t>
      </w:r>
    </w:p>
    <w:p w14:paraId="3D5F3CC5" w14:textId="6A7AF5F4" w:rsidR="00740B2E" w:rsidRPr="00A05A73" w:rsidRDefault="00740B2E" w:rsidP="00740B2E">
      <w:pPr>
        <w:pStyle w:val="BodyTextIndent"/>
        <w:numPr>
          <w:ilvl w:val="1"/>
          <w:numId w:val="29"/>
        </w:numPr>
        <w:spacing w:line="259" w:lineRule="auto"/>
        <w:ind w:left="709" w:hanging="709"/>
        <w:rPr>
          <w:rFonts w:ascii="Arial" w:hAnsi="Arial" w:cs="Arial"/>
          <w:iCs/>
          <w:sz w:val="20"/>
        </w:rPr>
      </w:pPr>
      <w:r w:rsidRPr="00A05A73">
        <w:rPr>
          <w:rFonts w:ascii="Arial" w:hAnsi="Arial" w:cs="Arial"/>
          <w:iCs/>
          <w:sz w:val="20"/>
        </w:rPr>
        <w:t xml:space="preserve">Sutartis pasirašoma </w:t>
      </w:r>
      <w:bookmarkStart w:id="6" w:name="_Hlk31723706"/>
      <w:sdt>
        <w:sdtPr>
          <w:rPr>
            <w:rFonts w:ascii="Arial" w:hAnsi="Arial" w:cs="Arial"/>
            <w:sz w:val="20"/>
          </w:rPr>
          <w:id w:val="881291736"/>
          <w:placeholder>
            <w:docPart w:val="AB66DB4030A24A4688C6055DB7C8D984"/>
          </w:placeholde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Nuomininkas - kvalifikuotu elektroniniu parašu, Nuomotojas - fiziniu parašu." w:value="skirtingu parašų formatu: Nuomininkas - kvalifikuotu elektroniniu parašu, Nuomotojas - fiziniu parašu."/>
          </w:dropDownList>
        </w:sdtPr>
        <w:sdtEndPr/>
        <w:sdtContent>
          <w:r w:rsidR="00183B42" w:rsidRPr="00A05A73">
            <w:rPr>
              <w:rFonts w:ascii="Arial" w:hAnsi="Arial" w:cs="Arial"/>
              <w:sz w:val="20"/>
            </w:rPr>
            <w:t>kvalifikuotais elektroniniais Šalių parašais.</w:t>
          </w:r>
        </w:sdtContent>
      </w:sdt>
      <w:bookmarkEnd w:id="6"/>
    </w:p>
    <w:p w14:paraId="381A01C5" w14:textId="6B1DE51D" w:rsidR="00740B2E" w:rsidRPr="00A05A73" w:rsidRDefault="00342EF9" w:rsidP="00E84885">
      <w:pPr>
        <w:pStyle w:val="BodyTextIndent"/>
        <w:numPr>
          <w:ilvl w:val="1"/>
          <w:numId w:val="29"/>
        </w:numPr>
        <w:ind w:left="0" w:firstLine="0"/>
        <w:rPr>
          <w:rFonts w:ascii="Arial" w:hAnsi="Arial" w:cs="Arial"/>
          <w:iCs/>
          <w:sz w:val="20"/>
        </w:rPr>
      </w:pPr>
      <w:r w:rsidRPr="00A05A73">
        <w:rPr>
          <w:rFonts w:ascii="Arial" w:hAnsi="Arial" w:cs="Arial"/>
          <w:iCs/>
          <w:sz w:val="20"/>
        </w:rPr>
        <w:t xml:space="preserve">Sutartis įsigalioja </w:t>
      </w:r>
      <w:r w:rsidRPr="00A05A73">
        <w:rPr>
          <w:rFonts w:ascii="Arial" w:hAnsi="Arial" w:cs="Arial"/>
          <w:sz w:val="20"/>
        </w:rPr>
        <w:t>nuo abipusio Sutarties pasirašymo dienos</w:t>
      </w:r>
      <w:r w:rsidR="00543CCD" w:rsidRPr="00A05A73">
        <w:rPr>
          <w:rFonts w:ascii="Arial" w:hAnsi="Arial" w:cs="Arial"/>
          <w:sz w:val="20"/>
        </w:rPr>
        <w:t>.</w:t>
      </w:r>
      <w:r w:rsidRPr="00A05A73">
        <w:rPr>
          <w:rFonts w:ascii="Arial" w:hAnsi="Arial" w:cs="Arial"/>
          <w:sz w:val="20"/>
        </w:rPr>
        <w:t xml:space="preserve"> </w:t>
      </w:r>
      <w:r w:rsidR="00543CCD" w:rsidRPr="00A05A73">
        <w:rPr>
          <w:rFonts w:ascii="Arial" w:hAnsi="Arial" w:cs="Arial"/>
          <w:sz w:val="20"/>
        </w:rPr>
        <w:t>Prekių nuomos terminas yra</w:t>
      </w:r>
      <w:r w:rsidRPr="00A05A73">
        <w:rPr>
          <w:rFonts w:ascii="Arial" w:hAnsi="Arial" w:cs="Arial"/>
          <w:iCs/>
          <w:sz w:val="20"/>
        </w:rPr>
        <w:t xml:space="preserve"> </w:t>
      </w:r>
      <w:r w:rsidR="006F75CF" w:rsidRPr="00A05A73">
        <w:rPr>
          <w:rFonts w:ascii="Arial" w:eastAsia="Arial" w:hAnsi="Arial" w:cs="Arial"/>
          <w:iCs/>
          <w:sz w:val="20"/>
        </w:rPr>
        <w:t xml:space="preserve">36 (trisdešimt šeši) </w:t>
      </w:r>
      <w:r w:rsidR="00543CCD" w:rsidRPr="00A05A73">
        <w:rPr>
          <w:rFonts w:ascii="Arial" w:eastAsia="Arial" w:hAnsi="Arial" w:cs="Arial"/>
          <w:iCs/>
          <w:sz w:val="20"/>
        </w:rPr>
        <w:t>mėnesiai</w:t>
      </w:r>
      <w:r w:rsidRPr="00A05A73">
        <w:rPr>
          <w:rFonts w:ascii="Arial" w:hAnsi="Arial" w:cs="Arial"/>
          <w:iCs/>
          <w:sz w:val="20"/>
        </w:rPr>
        <w:t xml:space="preserve">. </w:t>
      </w:r>
      <w:r w:rsidRPr="00A05A73">
        <w:rPr>
          <w:rFonts w:ascii="Arial" w:hAnsi="Arial" w:cs="Arial"/>
          <w:sz w:val="20"/>
        </w:rPr>
        <w:t xml:space="preserve">Maksimalus Sutarties galiojimo terminas yra </w:t>
      </w:r>
      <w:r w:rsidR="00A203F6" w:rsidRPr="00A05A73">
        <w:rPr>
          <w:rFonts w:ascii="Arial" w:hAnsi="Arial" w:cs="Arial"/>
          <w:sz w:val="20"/>
        </w:rPr>
        <w:t>47</w:t>
      </w:r>
      <w:r w:rsidR="00ED60AC" w:rsidRPr="00A05A73">
        <w:rPr>
          <w:rFonts w:ascii="Arial" w:hAnsi="Arial" w:cs="Arial"/>
          <w:sz w:val="20"/>
        </w:rPr>
        <w:t xml:space="preserve"> </w:t>
      </w:r>
      <w:r w:rsidRPr="00A05A73">
        <w:rPr>
          <w:rFonts w:ascii="Arial" w:hAnsi="Arial" w:cs="Arial"/>
          <w:sz w:val="20"/>
        </w:rPr>
        <w:t>(</w:t>
      </w:r>
      <w:r w:rsidR="00A203F6" w:rsidRPr="00A05A73">
        <w:rPr>
          <w:rFonts w:ascii="Arial" w:hAnsi="Arial" w:cs="Arial"/>
          <w:sz w:val="20"/>
        </w:rPr>
        <w:t>keturias</w:t>
      </w:r>
      <w:r w:rsidRPr="00A05A73">
        <w:rPr>
          <w:rFonts w:ascii="Arial" w:hAnsi="Arial" w:cs="Arial"/>
          <w:sz w:val="20"/>
        </w:rPr>
        <w:t>dešimt</w:t>
      </w:r>
      <w:r w:rsidR="00A203F6" w:rsidRPr="00A05A73">
        <w:rPr>
          <w:rFonts w:ascii="Arial" w:hAnsi="Arial" w:cs="Arial"/>
          <w:sz w:val="20"/>
        </w:rPr>
        <w:t xml:space="preserve"> septyni</w:t>
      </w:r>
      <w:r w:rsidRPr="00A05A73">
        <w:rPr>
          <w:rFonts w:ascii="Arial" w:hAnsi="Arial" w:cs="Arial"/>
          <w:sz w:val="20"/>
        </w:rPr>
        <w:t>) mėnesi</w:t>
      </w:r>
      <w:r w:rsidR="00A203F6" w:rsidRPr="00A05A73">
        <w:rPr>
          <w:rFonts w:ascii="Arial" w:hAnsi="Arial" w:cs="Arial"/>
          <w:sz w:val="20"/>
        </w:rPr>
        <w:t>ai</w:t>
      </w:r>
      <w:r w:rsidRPr="00A05A73">
        <w:rPr>
          <w:rFonts w:ascii="Arial" w:hAnsi="Arial" w:cs="Arial"/>
          <w:sz w:val="20"/>
        </w:rPr>
        <w:t xml:space="preserve">, t. y. </w:t>
      </w:r>
      <w:r w:rsidR="00A203F6" w:rsidRPr="00A05A73">
        <w:rPr>
          <w:rFonts w:ascii="Arial" w:hAnsi="Arial" w:cs="Arial"/>
          <w:sz w:val="20"/>
        </w:rPr>
        <w:t xml:space="preserve">9 </w:t>
      </w:r>
      <w:r w:rsidR="00ED60AC" w:rsidRPr="00A05A73">
        <w:rPr>
          <w:rFonts w:ascii="Arial" w:hAnsi="Arial" w:cs="Arial"/>
          <w:sz w:val="20"/>
        </w:rPr>
        <w:t>(d</w:t>
      </w:r>
      <w:r w:rsidR="00A203F6" w:rsidRPr="00A05A73">
        <w:rPr>
          <w:rFonts w:ascii="Arial" w:hAnsi="Arial" w:cs="Arial"/>
          <w:sz w:val="20"/>
        </w:rPr>
        <w:t>evyni</w:t>
      </w:r>
      <w:r w:rsidR="00ED60AC" w:rsidRPr="00A05A73">
        <w:rPr>
          <w:rFonts w:ascii="Arial" w:hAnsi="Arial" w:cs="Arial"/>
          <w:sz w:val="20"/>
        </w:rPr>
        <w:t>) mėnesi</w:t>
      </w:r>
      <w:r w:rsidR="00140B09" w:rsidRPr="00A05A73">
        <w:rPr>
          <w:rFonts w:ascii="Arial" w:hAnsi="Arial" w:cs="Arial"/>
          <w:sz w:val="20"/>
        </w:rPr>
        <w:t>ai</w:t>
      </w:r>
      <w:r w:rsidR="00ED60AC" w:rsidRPr="00A05A73">
        <w:rPr>
          <w:rFonts w:ascii="Arial" w:hAnsi="Arial" w:cs="Arial"/>
          <w:sz w:val="20"/>
        </w:rPr>
        <w:t xml:space="preserve"> Prekių pristatymo </w:t>
      </w:r>
      <w:r w:rsidR="00741CC0" w:rsidRPr="00A05A73">
        <w:rPr>
          <w:rFonts w:ascii="Arial" w:hAnsi="Arial" w:cs="Arial"/>
          <w:sz w:val="20"/>
        </w:rPr>
        <w:t xml:space="preserve">nuomai </w:t>
      </w:r>
      <w:r w:rsidR="00ED60AC" w:rsidRPr="00A05A73">
        <w:rPr>
          <w:rFonts w:ascii="Arial" w:hAnsi="Arial" w:cs="Arial"/>
          <w:sz w:val="20"/>
        </w:rPr>
        <w:t xml:space="preserve">laikotarpis, </w:t>
      </w:r>
      <w:r w:rsidRPr="00A05A73">
        <w:rPr>
          <w:rFonts w:ascii="Arial" w:hAnsi="Arial" w:cs="Arial"/>
          <w:sz w:val="20"/>
        </w:rPr>
        <w:t xml:space="preserve">36 (trisdešimt šeši) mėnesiai Prekių </w:t>
      </w:r>
      <w:r w:rsidR="000F17EB" w:rsidRPr="00A05A73">
        <w:rPr>
          <w:rFonts w:ascii="Arial" w:hAnsi="Arial" w:cs="Arial"/>
          <w:sz w:val="20"/>
        </w:rPr>
        <w:t>nuomos</w:t>
      </w:r>
      <w:r w:rsidRPr="00A05A73">
        <w:rPr>
          <w:rFonts w:ascii="Arial" w:hAnsi="Arial" w:cs="Arial"/>
          <w:sz w:val="20"/>
        </w:rPr>
        <w:t xml:space="preserve"> laikotarpis ir 2 (du) mėnesiai galutiniam atsiskaitymui tarp Šalių už tinkamai patiektas </w:t>
      </w:r>
      <w:r w:rsidR="00A16607" w:rsidRPr="00A05A73">
        <w:rPr>
          <w:rFonts w:ascii="Arial" w:hAnsi="Arial" w:cs="Arial"/>
          <w:sz w:val="20"/>
        </w:rPr>
        <w:t xml:space="preserve">nuomai </w:t>
      </w:r>
      <w:r w:rsidRPr="00A05A73">
        <w:rPr>
          <w:rFonts w:ascii="Arial" w:hAnsi="Arial" w:cs="Arial"/>
          <w:sz w:val="20"/>
        </w:rPr>
        <w:t>Prekes ir pritaikytas sankcijas</w:t>
      </w:r>
      <w:r w:rsidR="00AC760C" w:rsidRPr="00A05A73">
        <w:rPr>
          <w:rFonts w:ascii="Arial" w:hAnsi="Arial" w:cs="Arial"/>
          <w:sz w:val="20"/>
        </w:rPr>
        <w:t xml:space="preserve"> (j</w:t>
      </w:r>
      <w:r w:rsidR="00CC5384" w:rsidRPr="00A05A73">
        <w:rPr>
          <w:rFonts w:ascii="Arial" w:hAnsi="Arial" w:cs="Arial"/>
          <w:sz w:val="20"/>
        </w:rPr>
        <w:t>ei buvo taikomos)</w:t>
      </w:r>
      <w:r w:rsidRPr="00A05A73">
        <w:rPr>
          <w:rFonts w:ascii="Arial" w:hAnsi="Arial" w:cs="Arial"/>
          <w:sz w:val="20"/>
        </w:rPr>
        <w:t xml:space="preserve">. </w:t>
      </w:r>
    </w:p>
    <w:p w14:paraId="03FCB356" w14:textId="77777777" w:rsidR="00342EF9" w:rsidRPr="00A05A73" w:rsidRDefault="00342EF9" w:rsidP="00342EF9">
      <w:pPr>
        <w:pStyle w:val="BodyTextIndent"/>
        <w:ind w:firstLine="0"/>
        <w:rPr>
          <w:rFonts w:ascii="Arial" w:hAnsi="Arial" w:cs="Arial"/>
          <w:sz w:val="20"/>
        </w:rPr>
      </w:pPr>
    </w:p>
    <w:p w14:paraId="73AFF7A4" w14:textId="75EBA061" w:rsidR="00957D63" w:rsidRPr="00A05A73" w:rsidRDefault="00957D63" w:rsidP="0074749C">
      <w:pPr>
        <w:pStyle w:val="BodyTextIndent"/>
        <w:numPr>
          <w:ilvl w:val="0"/>
          <w:numId w:val="25"/>
        </w:numPr>
        <w:spacing w:after="60"/>
        <w:jc w:val="center"/>
        <w:rPr>
          <w:rFonts w:ascii="Arial" w:hAnsi="Arial" w:cs="Arial"/>
          <w:b/>
          <w:sz w:val="20"/>
        </w:rPr>
      </w:pPr>
      <w:r w:rsidRPr="00A05A73">
        <w:rPr>
          <w:rFonts w:ascii="Arial" w:hAnsi="Arial" w:cs="Arial"/>
          <w:b/>
          <w:sz w:val="20"/>
        </w:rPr>
        <w:t>PRIEDAI</w:t>
      </w:r>
    </w:p>
    <w:p w14:paraId="091728AF" w14:textId="77777777" w:rsidR="009521A3" w:rsidRPr="00A05A73" w:rsidRDefault="009521A3" w:rsidP="0074749C">
      <w:pPr>
        <w:pStyle w:val="ListParagraph"/>
        <w:numPr>
          <w:ilvl w:val="1"/>
          <w:numId w:val="25"/>
        </w:numPr>
        <w:tabs>
          <w:tab w:val="left" w:pos="0"/>
          <w:tab w:val="left" w:pos="567"/>
        </w:tabs>
        <w:ind w:left="0" w:firstLine="0"/>
        <w:jc w:val="both"/>
        <w:rPr>
          <w:rFonts w:ascii="Arial" w:hAnsi="Arial" w:cs="Arial"/>
        </w:rPr>
      </w:pPr>
      <w:r w:rsidRPr="00A05A73">
        <w:rPr>
          <w:rFonts w:ascii="Arial" w:hAnsi="Arial" w:cs="Arial"/>
        </w:rPr>
        <w:t>Kiekvienas šios Sutarties priedas yra neatskiriama jos dalis. Kiekviena Šalis gauna po vieną kiekvieno Sutarties priedo egzempliorių.</w:t>
      </w:r>
    </w:p>
    <w:p w14:paraId="40BC3455" w14:textId="01210084" w:rsidR="00957D63" w:rsidRPr="00A05A73" w:rsidRDefault="00957D63" w:rsidP="0074749C">
      <w:pPr>
        <w:pStyle w:val="BodyTextIndent"/>
        <w:numPr>
          <w:ilvl w:val="1"/>
          <w:numId w:val="25"/>
        </w:numPr>
        <w:spacing w:after="60"/>
        <w:ind w:left="0" w:firstLine="0"/>
        <w:rPr>
          <w:rFonts w:ascii="Arial" w:hAnsi="Arial" w:cs="Arial"/>
          <w:sz w:val="20"/>
        </w:rPr>
      </w:pPr>
      <w:r w:rsidRPr="00A05A73">
        <w:rPr>
          <w:rFonts w:ascii="Arial" w:hAnsi="Arial" w:cs="Arial"/>
          <w:sz w:val="20"/>
        </w:rPr>
        <w:t>Prie Sutarties SD pridedami šie priedai</w:t>
      </w:r>
      <w:r w:rsidR="00520A52" w:rsidRPr="00A05A73">
        <w:rPr>
          <w:rFonts w:ascii="Arial" w:hAnsi="Arial" w:cs="Arial"/>
          <w:sz w:val="20"/>
        </w:rPr>
        <w:t>:</w:t>
      </w:r>
    </w:p>
    <w:p w14:paraId="0F306E22" w14:textId="137991E1" w:rsidR="00957D63" w:rsidRPr="00A05A73" w:rsidRDefault="00C1573F" w:rsidP="0074749C">
      <w:pPr>
        <w:pStyle w:val="BodyTextIndent"/>
        <w:numPr>
          <w:ilvl w:val="2"/>
          <w:numId w:val="25"/>
        </w:numPr>
        <w:spacing w:after="60"/>
        <w:ind w:left="0" w:firstLine="0"/>
        <w:rPr>
          <w:rFonts w:ascii="Arial" w:hAnsi="Arial" w:cs="Arial"/>
          <w:sz w:val="20"/>
        </w:rPr>
      </w:pPr>
      <w:r w:rsidRPr="00A05A73">
        <w:rPr>
          <w:rFonts w:ascii="Arial" w:hAnsi="Arial" w:cs="Arial"/>
          <w:sz w:val="20"/>
        </w:rPr>
        <w:t>Priedas Nr.</w:t>
      </w:r>
      <w:r w:rsidR="00506685" w:rsidRPr="00A05A73">
        <w:rPr>
          <w:rFonts w:ascii="Arial" w:hAnsi="Arial" w:cs="Arial"/>
          <w:sz w:val="20"/>
        </w:rPr>
        <w:t xml:space="preserve"> </w:t>
      </w:r>
      <w:r w:rsidR="00957D63" w:rsidRPr="00A05A73">
        <w:rPr>
          <w:rFonts w:ascii="Arial" w:hAnsi="Arial" w:cs="Arial"/>
          <w:sz w:val="20"/>
        </w:rPr>
        <w:t xml:space="preserve">1 </w:t>
      </w:r>
      <w:r w:rsidR="000E5FC1" w:rsidRPr="00A05A73">
        <w:rPr>
          <w:rFonts w:ascii="Arial" w:hAnsi="Arial" w:cs="Arial"/>
          <w:sz w:val="20"/>
        </w:rPr>
        <w:t>–</w:t>
      </w:r>
      <w:r w:rsidR="001E5E7A" w:rsidRPr="00A05A73">
        <w:rPr>
          <w:rFonts w:ascii="Arial" w:hAnsi="Arial" w:cs="Arial"/>
          <w:sz w:val="20"/>
        </w:rPr>
        <w:t xml:space="preserve"> </w:t>
      </w:r>
      <w:r w:rsidR="000E5FC1" w:rsidRPr="00A05A73">
        <w:rPr>
          <w:rFonts w:ascii="Arial" w:hAnsi="Arial" w:cs="Arial"/>
          <w:sz w:val="20"/>
        </w:rPr>
        <w:t>Kontaktiniai adresai pranešimams siųsti ir asmenys, atsakingi už sutarties vykdymą</w:t>
      </w:r>
      <w:r w:rsidR="002B0FB6" w:rsidRPr="00A05A73">
        <w:rPr>
          <w:rFonts w:ascii="Arial" w:hAnsi="Arial" w:cs="Arial"/>
          <w:sz w:val="20"/>
        </w:rPr>
        <w:t>,</w:t>
      </w:r>
      <w:r w:rsidR="000E5FC1" w:rsidRPr="00A05A73">
        <w:rPr>
          <w:rFonts w:ascii="Arial" w:hAnsi="Arial" w:cs="Arial"/>
          <w:sz w:val="20"/>
        </w:rPr>
        <w:t xml:space="preserve"> 1 </w:t>
      </w:r>
      <w:r w:rsidR="00957D63" w:rsidRPr="00A05A73">
        <w:rPr>
          <w:rFonts w:ascii="Arial" w:hAnsi="Arial" w:cs="Arial"/>
          <w:sz w:val="20"/>
        </w:rPr>
        <w:t>lapa</w:t>
      </w:r>
      <w:r w:rsidR="000E5FC1" w:rsidRPr="00A05A73">
        <w:rPr>
          <w:rFonts w:ascii="Arial" w:hAnsi="Arial" w:cs="Arial"/>
          <w:sz w:val="20"/>
        </w:rPr>
        <w:t>s</w:t>
      </w:r>
      <w:r w:rsidR="00A71908" w:rsidRPr="00A05A73">
        <w:rPr>
          <w:rFonts w:ascii="Arial" w:hAnsi="Arial" w:cs="Arial"/>
          <w:sz w:val="20"/>
        </w:rPr>
        <w:t>;</w:t>
      </w:r>
    </w:p>
    <w:p w14:paraId="26A21CEE" w14:textId="669C96FF" w:rsidR="00C3678E" w:rsidRPr="00A05A73" w:rsidRDefault="00C3678E" w:rsidP="00C3678E">
      <w:pPr>
        <w:pStyle w:val="BodyTextIndent"/>
        <w:numPr>
          <w:ilvl w:val="2"/>
          <w:numId w:val="25"/>
        </w:numPr>
        <w:spacing w:after="60"/>
        <w:rPr>
          <w:rFonts w:ascii="Arial" w:hAnsi="Arial" w:cs="Arial"/>
          <w:sz w:val="20"/>
        </w:rPr>
      </w:pPr>
      <w:r w:rsidRPr="00A05A73">
        <w:rPr>
          <w:rFonts w:ascii="Arial" w:hAnsi="Arial" w:cs="Arial"/>
          <w:sz w:val="20"/>
        </w:rPr>
        <w:t>Priedas Nr.</w:t>
      </w:r>
      <w:r w:rsidR="001A601C" w:rsidRPr="00A05A73">
        <w:rPr>
          <w:rFonts w:ascii="Arial" w:hAnsi="Arial" w:cs="Arial"/>
          <w:sz w:val="20"/>
        </w:rPr>
        <w:t xml:space="preserve"> </w:t>
      </w:r>
      <w:r w:rsidRPr="00A05A73">
        <w:rPr>
          <w:rFonts w:ascii="Arial" w:hAnsi="Arial" w:cs="Arial"/>
          <w:sz w:val="20"/>
        </w:rPr>
        <w:t xml:space="preserve">2 – </w:t>
      </w:r>
      <w:r w:rsidR="00520A52" w:rsidRPr="00A05A73">
        <w:rPr>
          <w:rFonts w:ascii="Arial" w:hAnsi="Arial" w:cs="Arial"/>
          <w:sz w:val="20"/>
        </w:rPr>
        <w:t xml:space="preserve">Prekių </w:t>
      </w:r>
      <w:r w:rsidR="00852957" w:rsidRPr="00A05A73">
        <w:rPr>
          <w:rFonts w:ascii="Arial" w:hAnsi="Arial" w:cs="Arial"/>
          <w:sz w:val="20"/>
        </w:rPr>
        <w:t xml:space="preserve">nuomos </w:t>
      </w:r>
      <w:r w:rsidR="00520A52" w:rsidRPr="00A05A73">
        <w:rPr>
          <w:rFonts w:ascii="Arial" w:hAnsi="Arial" w:cs="Arial"/>
          <w:sz w:val="20"/>
        </w:rPr>
        <w:t>apimtis, kiekis, įkainiai</w:t>
      </w:r>
      <w:r w:rsidR="002508EA" w:rsidRPr="00A05A73">
        <w:rPr>
          <w:rFonts w:ascii="Arial" w:hAnsi="Arial" w:cs="Arial"/>
          <w:sz w:val="20"/>
        </w:rPr>
        <w:t xml:space="preserve">, </w:t>
      </w:r>
      <w:r w:rsidR="00AC3B64" w:rsidRPr="00A05A73">
        <w:rPr>
          <w:rFonts w:ascii="Arial" w:hAnsi="Arial" w:cs="Arial"/>
          <w:sz w:val="20"/>
        </w:rPr>
        <w:t>1 lapas;</w:t>
      </w:r>
    </w:p>
    <w:p w14:paraId="1AA334DA" w14:textId="391E77FC" w:rsidR="002B0FB6" w:rsidRPr="00A05A73" w:rsidRDefault="00C1573F" w:rsidP="001A601C">
      <w:pPr>
        <w:pStyle w:val="BodyTextIndent"/>
        <w:numPr>
          <w:ilvl w:val="2"/>
          <w:numId w:val="25"/>
        </w:numPr>
        <w:spacing w:after="60"/>
        <w:ind w:left="0" w:firstLine="0"/>
        <w:jc w:val="left"/>
        <w:rPr>
          <w:rFonts w:ascii="Arial" w:hAnsi="Arial" w:cs="Arial"/>
          <w:sz w:val="20"/>
        </w:rPr>
      </w:pPr>
      <w:r w:rsidRPr="00A05A73">
        <w:rPr>
          <w:rFonts w:ascii="Arial" w:hAnsi="Arial" w:cs="Arial"/>
          <w:sz w:val="20"/>
        </w:rPr>
        <w:t>Priedas Nr.</w:t>
      </w:r>
      <w:r w:rsidR="00506685" w:rsidRPr="00A05A73">
        <w:rPr>
          <w:rFonts w:ascii="Arial" w:hAnsi="Arial" w:cs="Arial"/>
          <w:sz w:val="20"/>
        </w:rPr>
        <w:t xml:space="preserve"> </w:t>
      </w:r>
      <w:r w:rsidR="00C3678E" w:rsidRPr="00A05A73">
        <w:rPr>
          <w:rFonts w:ascii="Arial" w:hAnsi="Arial" w:cs="Arial"/>
          <w:sz w:val="20"/>
        </w:rPr>
        <w:t>3</w:t>
      </w:r>
      <w:r w:rsidR="00427386" w:rsidRPr="00A05A73">
        <w:rPr>
          <w:rFonts w:ascii="Arial" w:hAnsi="Arial" w:cs="Arial"/>
          <w:sz w:val="20"/>
        </w:rPr>
        <w:t xml:space="preserve"> –</w:t>
      </w:r>
      <w:r w:rsidR="00957D63" w:rsidRPr="00A05A73">
        <w:rPr>
          <w:rFonts w:ascii="Arial" w:hAnsi="Arial" w:cs="Arial"/>
          <w:sz w:val="20"/>
        </w:rPr>
        <w:t xml:space="preserve"> </w:t>
      </w:r>
      <w:r w:rsidR="007E50FF" w:rsidRPr="00A05A73">
        <w:rPr>
          <w:rFonts w:ascii="Arial" w:hAnsi="Arial" w:cs="Arial"/>
          <w:sz w:val="20"/>
        </w:rPr>
        <w:t xml:space="preserve">Įkainių perskaičiavimo </w:t>
      </w:r>
      <w:r w:rsidR="00DF2EC0" w:rsidRPr="00A05A73">
        <w:rPr>
          <w:rFonts w:ascii="Arial" w:hAnsi="Arial" w:cs="Arial"/>
          <w:sz w:val="20"/>
        </w:rPr>
        <w:t>sąlygos</w:t>
      </w:r>
      <w:r w:rsidR="002B0FB6" w:rsidRPr="00A05A73">
        <w:rPr>
          <w:rFonts w:ascii="Arial" w:hAnsi="Arial" w:cs="Arial"/>
          <w:sz w:val="20"/>
        </w:rPr>
        <w:t>,</w:t>
      </w:r>
      <w:r w:rsidR="00300CF5" w:rsidRPr="00A05A73">
        <w:rPr>
          <w:rFonts w:ascii="Arial" w:hAnsi="Arial" w:cs="Arial"/>
          <w:sz w:val="20"/>
        </w:rPr>
        <w:t xml:space="preserve"> </w:t>
      </w:r>
      <w:r w:rsidR="002B0FB6" w:rsidRPr="00A05A73">
        <w:rPr>
          <w:rFonts w:ascii="Arial" w:hAnsi="Arial" w:cs="Arial"/>
          <w:sz w:val="20"/>
        </w:rPr>
        <w:t>1 lapas;</w:t>
      </w:r>
    </w:p>
    <w:p w14:paraId="6A491A48" w14:textId="3F8B11CC" w:rsidR="00B22919" w:rsidRPr="00A05A73" w:rsidRDefault="00D34E8D" w:rsidP="001A601C">
      <w:pPr>
        <w:pStyle w:val="BodyTextIndent"/>
        <w:numPr>
          <w:ilvl w:val="2"/>
          <w:numId w:val="25"/>
        </w:numPr>
        <w:spacing w:after="60"/>
        <w:ind w:left="0" w:firstLine="0"/>
        <w:jc w:val="left"/>
        <w:rPr>
          <w:rFonts w:ascii="Arial" w:hAnsi="Arial" w:cs="Arial"/>
          <w:sz w:val="20"/>
        </w:rPr>
      </w:pPr>
      <w:r w:rsidRPr="00A05A73">
        <w:rPr>
          <w:rFonts w:ascii="Arial" w:hAnsi="Arial" w:cs="Arial"/>
          <w:sz w:val="20"/>
        </w:rPr>
        <w:t>Priedas Nr. 4 –</w:t>
      </w:r>
      <w:r w:rsidR="001A601C" w:rsidRPr="00A05A73">
        <w:rPr>
          <w:rFonts w:ascii="Arial" w:hAnsi="Arial" w:cs="Arial"/>
          <w:sz w:val="20"/>
        </w:rPr>
        <w:t xml:space="preserve"> </w:t>
      </w:r>
      <w:r w:rsidR="009E42DB" w:rsidRPr="00A05A73">
        <w:rPr>
          <w:rFonts w:ascii="Arial" w:hAnsi="Arial" w:cs="Arial"/>
          <w:sz w:val="20"/>
        </w:rPr>
        <w:t>Prekių atitikties techninės specifikacijos reikalavimams lentelė</w:t>
      </w:r>
      <w:r w:rsidR="0072594D" w:rsidRPr="00A05A73">
        <w:rPr>
          <w:rFonts w:ascii="Arial" w:hAnsi="Arial" w:cs="Arial"/>
          <w:sz w:val="20"/>
        </w:rPr>
        <w:t xml:space="preserve">, </w:t>
      </w:r>
      <w:r w:rsidR="003F7D45">
        <w:rPr>
          <w:rFonts w:ascii="Arial" w:hAnsi="Arial" w:cs="Arial"/>
          <w:sz w:val="20"/>
        </w:rPr>
        <w:t>3</w:t>
      </w:r>
      <w:r w:rsidR="00FB0239">
        <w:rPr>
          <w:rFonts w:ascii="Arial" w:hAnsi="Arial" w:cs="Arial"/>
          <w:sz w:val="20"/>
        </w:rPr>
        <w:t xml:space="preserve"> </w:t>
      </w:r>
      <w:r w:rsidR="0072594D" w:rsidRPr="00A05A73">
        <w:rPr>
          <w:rFonts w:ascii="Arial" w:hAnsi="Arial" w:cs="Arial"/>
          <w:sz w:val="20"/>
        </w:rPr>
        <w:t>lapai.</w:t>
      </w:r>
    </w:p>
    <w:p w14:paraId="474D0F95" w14:textId="77777777" w:rsidR="00C349CC" w:rsidRPr="00A05A73" w:rsidRDefault="00C349CC" w:rsidP="00C349CC">
      <w:pPr>
        <w:pStyle w:val="BodyTextIndent"/>
        <w:spacing w:after="60"/>
        <w:ind w:firstLine="0"/>
        <w:rPr>
          <w:rFonts w:ascii="Arial" w:hAnsi="Arial" w:cs="Arial"/>
          <w:sz w:val="20"/>
        </w:rPr>
      </w:pPr>
    </w:p>
    <w:p w14:paraId="1D92BF22" w14:textId="77777777" w:rsidR="00DD7E9A" w:rsidRPr="00A05A73" w:rsidRDefault="00DD7E9A" w:rsidP="0074749C">
      <w:pPr>
        <w:numPr>
          <w:ilvl w:val="0"/>
          <w:numId w:val="25"/>
        </w:numPr>
        <w:spacing w:after="60"/>
        <w:ind w:firstLine="0"/>
        <w:jc w:val="center"/>
        <w:rPr>
          <w:rFonts w:ascii="Arial" w:hAnsi="Arial" w:cs="Arial"/>
        </w:rPr>
      </w:pPr>
      <w:bookmarkStart w:id="7" w:name="_Ref322960634"/>
      <w:r w:rsidRPr="00A05A73">
        <w:rPr>
          <w:rFonts w:ascii="Arial" w:hAnsi="Arial" w:cs="Arial"/>
          <w:b/>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A05A73" w:rsidRPr="00A05A73" w14:paraId="500B3864" w14:textId="77777777" w:rsidTr="006354D4">
        <w:trPr>
          <w:trHeight w:val="3119"/>
        </w:trPr>
        <w:tc>
          <w:tcPr>
            <w:tcW w:w="4790" w:type="dxa"/>
          </w:tcPr>
          <w:p w14:paraId="21BB30ED" w14:textId="066456CC" w:rsidR="00C5432C" w:rsidRPr="00A05A73" w:rsidRDefault="009208D2" w:rsidP="007D77F8">
            <w:pPr>
              <w:ind w:left="284"/>
              <w:rPr>
                <w:rFonts w:ascii="Arial" w:hAnsi="Arial" w:cs="Arial"/>
                <w:b/>
              </w:rPr>
            </w:pPr>
            <w:r w:rsidRPr="00A05A73">
              <w:rPr>
                <w:rFonts w:ascii="Arial" w:hAnsi="Arial" w:cs="Arial"/>
                <w:b/>
              </w:rPr>
              <w:lastRenderedPageBreak/>
              <w:t>Nuomotojas</w:t>
            </w:r>
          </w:p>
          <w:p w14:paraId="2550C911" w14:textId="77777777" w:rsidR="00C5432C" w:rsidRPr="00A05A73" w:rsidRDefault="00C5432C" w:rsidP="007D77F8">
            <w:pPr>
              <w:ind w:left="284"/>
              <w:rPr>
                <w:rFonts w:ascii="Arial" w:hAnsi="Arial" w:cs="Arial"/>
                <w:b/>
              </w:rPr>
            </w:pPr>
          </w:p>
          <w:p w14:paraId="39234E45" w14:textId="77777777" w:rsidR="00E36CE6" w:rsidRPr="00A05A73" w:rsidRDefault="00E36CE6" w:rsidP="00E36CE6">
            <w:pPr>
              <w:ind w:left="284"/>
              <w:rPr>
                <w:rFonts w:ascii="Arial" w:hAnsi="Arial" w:cs="Arial"/>
                <w:b/>
                <w:bCs/>
              </w:rPr>
            </w:pPr>
            <w:r w:rsidRPr="00A05A73">
              <w:rPr>
                <w:rFonts w:ascii="Arial" w:hAnsi="Arial" w:cs="Arial"/>
                <w:b/>
                <w:bCs/>
              </w:rPr>
              <w:t>UAB „Transporto valdymas“</w:t>
            </w:r>
          </w:p>
          <w:p w14:paraId="775A03A4" w14:textId="77777777" w:rsidR="000A6343" w:rsidRPr="00A05A73" w:rsidRDefault="000A6343" w:rsidP="00E36CE6">
            <w:pPr>
              <w:tabs>
                <w:tab w:val="left" w:pos="0"/>
              </w:tabs>
              <w:ind w:left="284"/>
              <w:rPr>
                <w:rFonts w:ascii="Arial" w:hAnsi="Arial" w:cs="Arial"/>
                <w:iCs/>
              </w:rPr>
            </w:pPr>
          </w:p>
          <w:p w14:paraId="0FA96864" w14:textId="44947189" w:rsidR="00A241F1" w:rsidRPr="00A05A73" w:rsidRDefault="00C5432C" w:rsidP="003B6541">
            <w:pPr>
              <w:tabs>
                <w:tab w:val="left" w:pos="0"/>
              </w:tabs>
              <w:ind w:left="284"/>
              <w:rPr>
                <w:rFonts w:ascii="Arial" w:hAnsi="Arial" w:cs="Arial"/>
                <w:i/>
              </w:rPr>
            </w:pPr>
            <w:r w:rsidRPr="00A05A73">
              <w:rPr>
                <w:rFonts w:ascii="Arial" w:hAnsi="Arial" w:cs="Arial"/>
              </w:rPr>
              <w:t xml:space="preserve"> </w:t>
            </w:r>
            <w:r w:rsidR="00A241F1" w:rsidRPr="00A05A73">
              <w:rPr>
                <w:rFonts w:ascii="Arial" w:hAnsi="Arial" w:cs="Arial"/>
                <w:i/>
              </w:rPr>
              <w:t>_____________________________________</w:t>
            </w:r>
          </w:p>
          <w:p w14:paraId="71168510" w14:textId="77777777" w:rsidR="00A241F1" w:rsidRPr="00A05A73" w:rsidRDefault="00A241F1" w:rsidP="00CA37CC">
            <w:pPr>
              <w:tabs>
                <w:tab w:val="left" w:pos="0"/>
                <w:tab w:val="left" w:pos="630"/>
              </w:tabs>
              <w:ind w:left="194"/>
              <w:rPr>
                <w:rFonts w:ascii="Arial" w:hAnsi="Arial" w:cs="Arial"/>
                <w:i/>
              </w:rPr>
            </w:pPr>
            <w:r w:rsidRPr="00A05A73">
              <w:rPr>
                <w:rFonts w:ascii="Arial" w:hAnsi="Arial" w:cs="Arial"/>
                <w:i/>
              </w:rPr>
              <w:t>(pareigos, vardas, pavardė, parašas)</w:t>
            </w:r>
          </w:p>
          <w:p w14:paraId="07FBB49F" w14:textId="77777777" w:rsidR="00A241F1" w:rsidRPr="00A05A73" w:rsidRDefault="00A241F1" w:rsidP="00A241F1">
            <w:pPr>
              <w:tabs>
                <w:tab w:val="left" w:pos="0"/>
                <w:tab w:val="left" w:pos="630"/>
              </w:tabs>
              <w:ind w:left="194"/>
              <w:jc w:val="center"/>
              <w:rPr>
                <w:rFonts w:ascii="Arial" w:hAnsi="Arial" w:cs="Arial"/>
              </w:rPr>
            </w:pPr>
          </w:p>
          <w:p w14:paraId="47C6D662" w14:textId="77777777" w:rsidR="00C5432C" w:rsidRPr="00A05A73"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52628E00" w:rsidR="00C5432C" w:rsidRPr="00A05A73" w:rsidRDefault="009208D2" w:rsidP="007D77F8">
            <w:pPr>
              <w:pStyle w:val="EndnoteText"/>
              <w:ind w:left="194" w:firstLine="0"/>
              <w:jc w:val="left"/>
              <w:rPr>
                <w:rFonts w:ascii="Arial" w:hAnsi="Arial" w:cs="Arial"/>
                <w:b/>
              </w:rPr>
            </w:pPr>
            <w:r w:rsidRPr="00A05A73">
              <w:rPr>
                <w:rFonts w:ascii="Arial" w:hAnsi="Arial" w:cs="Arial"/>
                <w:b/>
              </w:rPr>
              <w:t>Nuomininkas</w:t>
            </w:r>
          </w:p>
          <w:p w14:paraId="5D28B95B" w14:textId="77777777" w:rsidR="0057342B" w:rsidRPr="00A05A73" w:rsidRDefault="0057342B" w:rsidP="007D77F8">
            <w:pPr>
              <w:pStyle w:val="EndnoteText"/>
              <w:ind w:left="194" w:firstLine="0"/>
              <w:jc w:val="left"/>
              <w:rPr>
                <w:rFonts w:ascii="Arial" w:hAnsi="Arial" w:cs="Arial"/>
                <w:b/>
              </w:rPr>
            </w:pPr>
          </w:p>
          <w:p w14:paraId="54CDF616" w14:textId="77777777" w:rsidR="00C308C1" w:rsidRPr="00BC79A4" w:rsidRDefault="00C308C1" w:rsidP="00C308C1">
            <w:pPr>
              <w:ind w:left="198"/>
              <w:rPr>
                <w:rFonts w:ascii="Arial" w:hAnsi="Arial" w:cs="Arial"/>
                <w:b/>
                <w:bCs/>
              </w:rPr>
            </w:pPr>
            <w:r w:rsidRPr="00BC79A4">
              <w:rPr>
                <w:rFonts w:ascii="Arial" w:hAnsi="Arial" w:cs="Arial"/>
                <w:b/>
                <w:bCs/>
              </w:rPr>
              <w:t>AB „Energijos skirstymo operatorius“</w:t>
            </w:r>
          </w:p>
          <w:p w14:paraId="1FEB97E5" w14:textId="62C80ED2" w:rsidR="00506685" w:rsidRPr="00A05A73" w:rsidRDefault="00506685" w:rsidP="00506685">
            <w:pPr>
              <w:tabs>
                <w:tab w:val="left" w:pos="0"/>
              </w:tabs>
              <w:ind w:left="284"/>
              <w:rPr>
                <w:rFonts w:ascii="Arial" w:hAnsi="Arial" w:cs="Arial"/>
              </w:rPr>
            </w:pPr>
          </w:p>
          <w:p w14:paraId="6528960B" w14:textId="77777777" w:rsidR="00A241F1" w:rsidRPr="00A05A73" w:rsidRDefault="00A241F1" w:rsidP="00A241F1">
            <w:pPr>
              <w:tabs>
                <w:tab w:val="left" w:pos="0"/>
                <w:tab w:val="left" w:pos="630"/>
              </w:tabs>
              <w:ind w:left="194"/>
              <w:rPr>
                <w:rFonts w:ascii="Arial" w:hAnsi="Arial" w:cs="Arial"/>
                <w:i/>
              </w:rPr>
            </w:pPr>
            <w:r w:rsidRPr="00A05A73">
              <w:rPr>
                <w:rFonts w:ascii="Arial" w:hAnsi="Arial" w:cs="Arial"/>
                <w:i/>
              </w:rPr>
              <w:t>_____________________________________</w:t>
            </w:r>
          </w:p>
          <w:p w14:paraId="61111356" w14:textId="77777777" w:rsidR="00A241F1" w:rsidRPr="00A05A73" w:rsidRDefault="00A241F1" w:rsidP="00CA37CC">
            <w:pPr>
              <w:tabs>
                <w:tab w:val="left" w:pos="0"/>
                <w:tab w:val="left" w:pos="630"/>
              </w:tabs>
              <w:ind w:left="194"/>
              <w:rPr>
                <w:rFonts w:ascii="Arial" w:hAnsi="Arial" w:cs="Arial"/>
                <w:i/>
              </w:rPr>
            </w:pPr>
            <w:r w:rsidRPr="00A05A73">
              <w:rPr>
                <w:rFonts w:ascii="Arial" w:hAnsi="Arial" w:cs="Arial"/>
                <w:i/>
              </w:rPr>
              <w:t>(pareigos, vardas, pavardė, parašas)</w:t>
            </w:r>
          </w:p>
          <w:p w14:paraId="3C991E6C" w14:textId="77777777" w:rsidR="00296A6D" w:rsidRPr="00A05A73" w:rsidRDefault="00296A6D" w:rsidP="007D77F8">
            <w:pPr>
              <w:tabs>
                <w:tab w:val="left" w:pos="0"/>
                <w:tab w:val="left" w:pos="630"/>
              </w:tabs>
              <w:ind w:left="194"/>
              <w:jc w:val="center"/>
              <w:rPr>
                <w:rFonts w:ascii="Arial" w:hAnsi="Arial" w:cs="Arial"/>
                <w:i/>
              </w:rPr>
            </w:pPr>
          </w:p>
          <w:p w14:paraId="42C9BAAC" w14:textId="4BD09B5D" w:rsidR="00C5432C" w:rsidRPr="00A05A73" w:rsidRDefault="00C5432C" w:rsidP="00CA37CC">
            <w:pPr>
              <w:tabs>
                <w:tab w:val="left" w:pos="0"/>
                <w:tab w:val="left" w:pos="630"/>
              </w:tabs>
              <w:ind w:left="194"/>
              <w:rPr>
                <w:rFonts w:ascii="Arial" w:hAnsi="Arial" w:cs="Arial"/>
              </w:rPr>
            </w:pPr>
          </w:p>
        </w:tc>
      </w:tr>
    </w:tbl>
    <w:p w14:paraId="0B0E4793" w14:textId="77777777" w:rsidR="004F35CD" w:rsidRDefault="004F35CD" w:rsidP="006A1011">
      <w:pPr>
        <w:jc w:val="right"/>
        <w:rPr>
          <w:rFonts w:ascii="Arial" w:hAnsi="Arial" w:cs="Arial"/>
        </w:rPr>
      </w:pPr>
    </w:p>
    <w:p w14:paraId="502E38BA" w14:textId="77777777" w:rsidR="004F35CD" w:rsidRDefault="004F35CD" w:rsidP="006A1011">
      <w:pPr>
        <w:jc w:val="right"/>
        <w:rPr>
          <w:rFonts w:ascii="Arial" w:hAnsi="Arial" w:cs="Arial"/>
        </w:rPr>
      </w:pPr>
    </w:p>
    <w:p w14:paraId="6366B3A1" w14:textId="77777777" w:rsidR="004F35CD" w:rsidRDefault="004F35CD" w:rsidP="006A1011">
      <w:pPr>
        <w:jc w:val="right"/>
        <w:rPr>
          <w:rFonts w:ascii="Arial" w:hAnsi="Arial" w:cs="Arial"/>
        </w:rPr>
      </w:pPr>
    </w:p>
    <w:p w14:paraId="61F48816" w14:textId="77777777" w:rsidR="004F35CD" w:rsidRDefault="004F35CD" w:rsidP="006A1011">
      <w:pPr>
        <w:jc w:val="right"/>
        <w:rPr>
          <w:rFonts w:ascii="Arial" w:hAnsi="Arial" w:cs="Arial"/>
        </w:rPr>
      </w:pPr>
    </w:p>
    <w:p w14:paraId="43A63FBC" w14:textId="77777777" w:rsidR="004F35CD" w:rsidRDefault="004F35CD" w:rsidP="006A1011">
      <w:pPr>
        <w:jc w:val="right"/>
        <w:rPr>
          <w:rFonts w:ascii="Arial" w:hAnsi="Arial" w:cs="Arial"/>
        </w:rPr>
      </w:pPr>
    </w:p>
    <w:p w14:paraId="6A2FBDA9" w14:textId="77777777" w:rsidR="004F35CD" w:rsidRDefault="004F35CD" w:rsidP="006A1011">
      <w:pPr>
        <w:jc w:val="right"/>
        <w:rPr>
          <w:rFonts w:ascii="Arial" w:hAnsi="Arial" w:cs="Arial"/>
        </w:rPr>
      </w:pPr>
    </w:p>
    <w:p w14:paraId="489D144E" w14:textId="77777777" w:rsidR="004F35CD" w:rsidRDefault="004F35CD" w:rsidP="006A1011">
      <w:pPr>
        <w:jc w:val="right"/>
        <w:rPr>
          <w:rFonts w:ascii="Arial" w:hAnsi="Arial" w:cs="Arial"/>
        </w:rPr>
      </w:pPr>
    </w:p>
    <w:p w14:paraId="017DC466" w14:textId="77777777" w:rsidR="004F35CD" w:rsidRDefault="004F35CD" w:rsidP="006A1011">
      <w:pPr>
        <w:jc w:val="right"/>
        <w:rPr>
          <w:rFonts w:ascii="Arial" w:hAnsi="Arial" w:cs="Arial"/>
        </w:rPr>
      </w:pPr>
    </w:p>
    <w:p w14:paraId="5D7CDF33" w14:textId="77777777" w:rsidR="004F35CD" w:rsidRDefault="004F35CD" w:rsidP="006A1011">
      <w:pPr>
        <w:jc w:val="right"/>
        <w:rPr>
          <w:rFonts w:ascii="Arial" w:hAnsi="Arial" w:cs="Arial"/>
        </w:rPr>
      </w:pPr>
    </w:p>
    <w:p w14:paraId="754DA08D" w14:textId="77777777" w:rsidR="004F35CD" w:rsidRDefault="004F35CD" w:rsidP="006A1011">
      <w:pPr>
        <w:jc w:val="right"/>
        <w:rPr>
          <w:rFonts w:ascii="Arial" w:hAnsi="Arial" w:cs="Arial"/>
        </w:rPr>
      </w:pPr>
    </w:p>
    <w:p w14:paraId="4D488947" w14:textId="77777777" w:rsidR="004F35CD" w:rsidRDefault="004F35CD" w:rsidP="006A1011">
      <w:pPr>
        <w:jc w:val="right"/>
        <w:rPr>
          <w:rFonts w:ascii="Arial" w:hAnsi="Arial" w:cs="Arial"/>
        </w:rPr>
      </w:pPr>
    </w:p>
    <w:p w14:paraId="612334B8" w14:textId="77777777" w:rsidR="004F35CD" w:rsidRDefault="004F35CD" w:rsidP="006A1011">
      <w:pPr>
        <w:jc w:val="right"/>
        <w:rPr>
          <w:rFonts w:ascii="Arial" w:hAnsi="Arial" w:cs="Arial"/>
        </w:rPr>
      </w:pPr>
    </w:p>
    <w:p w14:paraId="0B97A531" w14:textId="77777777" w:rsidR="004F35CD" w:rsidRDefault="004F35CD" w:rsidP="006A1011">
      <w:pPr>
        <w:jc w:val="right"/>
        <w:rPr>
          <w:rFonts w:ascii="Arial" w:hAnsi="Arial" w:cs="Arial"/>
        </w:rPr>
      </w:pPr>
    </w:p>
    <w:p w14:paraId="15617BC7" w14:textId="77777777" w:rsidR="004F35CD" w:rsidRDefault="004F35CD" w:rsidP="006A1011">
      <w:pPr>
        <w:jc w:val="right"/>
        <w:rPr>
          <w:rFonts w:ascii="Arial" w:hAnsi="Arial" w:cs="Arial"/>
        </w:rPr>
      </w:pPr>
    </w:p>
    <w:p w14:paraId="513469E8" w14:textId="77777777" w:rsidR="004F35CD" w:rsidRDefault="004F35CD" w:rsidP="006A1011">
      <w:pPr>
        <w:jc w:val="right"/>
        <w:rPr>
          <w:rFonts w:ascii="Arial" w:hAnsi="Arial" w:cs="Arial"/>
        </w:rPr>
      </w:pPr>
    </w:p>
    <w:p w14:paraId="5AE7269E" w14:textId="77777777" w:rsidR="004F35CD" w:rsidRDefault="004F35CD" w:rsidP="006A1011">
      <w:pPr>
        <w:jc w:val="right"/>
        <w:rPr>
          <w:rFonts w:ascii="Arial" w:hAnsi="Arial" w:cs="Arial"/>
        </w:rPr>
      </w:pPr>
    </w:p>
    <w:p w14:paraId="45D880D9" w14:textId="77777777" w:rsidR="004F35CD" w:rsidRDefault="004F35CD" w:rsidP="006A1011">
      <w:pPr>
        <w:jc w:val="right"/>
        <w:rPr>
          <w:rFonts w:ascii="Arial" w:hAnsi="Arial" w:cs="Arial"/>
        </w:rPr>
      </w:pPr>
    </w:p>
    <w:p w14:paraId="627FD043" w14:textId="77777777" w:rsidR="004F35CD" w:rsidRDefault="004F35CD" w:rsidP="006A1011">
      <w:pPr>
        <w:jc w:val="right"/>
        <w:rPr>
          <w:rFonts w:ascii="Arial" w:hAnsi="Arial" w:cs="Arial"/>
        </w:rPr>
      </w:pPr>
    </w:p>
    <w:p w14:paraId="3B4F1893" w14:textId="77777777" w:rsidR="004F35CD" w:rsidRDefault="004F35CD" w:rsidP="006A1011">
      <w:pPr>
        <w:jc w:val="right"/>
        <w:rPr>
          <w:rFonts w:ascii="Arial" w:hAnsi="Arial" w:cs="Arial"/>
        </w:rPr>
      </w:pPr>
    </w:p>
    <w:p w14:paraId="7F02D355" w14:textId="77777777" w:rsidR="004F35CD" w:rsidRDefault="004F35CD" w:rsidP="006A1011">
      <w:pPr>
        <w:jc w:val="right"/>
        <w:rPr>
          <w:rFonts w:ascii="Arial" w:hAnsi="Arial" w:cs="Arial"/>
        </w:rPr>
      </w:pPr>
    </w:p>
    <w:p w14:paraId="0375F45C" w14:textId="77777777" w:rsidR="004F35CD" w:rsidRDefault="004F35CD" w:rsidP="006A1011">
      <w:pPr>
        <w:jc w:val="right"/>
        <w:rPr>
          <w:rFonts w:ascii="Arial" w:hAnsi="Arial" w:cs="Arial"/>
        </w:rPr>
      </w:pPr>
    </w:p>
    <w:p w14:paraId="3B3EC5FE" w14:textId="77777777" w:rsidR="004F35CD" w:rsidRDefault="004F35CD" w:rsidP="006A1011">
      <w:pPr>
        <w:jc w:val="right"/>
        <w:rPr>
          <w:rFonts w:ascii="Arial" w:hAnsi="Arial" w:cs="Arial"/>
        </w:rPr>
      </w:pPr>
    </w:p>
    <w:p w14:paraId="63C36529" w14:textId="77777777" w:rsidR="004F35CD" w:rsidRDefault="004F35CD" w:rsidP="006A1011">
      <w:pPr>
        <w:jc w:val="right"/>
        <w:rPr>
          <w:rFonts w:ascii="Arial" w:hAnsi="Arial" w:cs="Arial"/>
        </w:rPr>
      </w:pPr>
    </w:p>
    <w:p w14:paraId="35B2BA78" w14:textId="77777777" w:rsidR="004F35CD" w:rsidRDefault="004F35CD" w:rsidP="006A1011">
      <w:pPr>
        <w:jc w:val="right"/>
        <w:rPr>
          <w:rFonts w:ascii="Arial" w:hAnsi="Arial" w:cs="Arial"/>
        </w:rPr>
      </w:pPr>
    </w:p>
    <w:p w14:paraId="678A0D8D" w14:textId="77777777" w:rsidR="004F35CD" w:rsidRDefault="004F35CD" w:rsidP="006A1011">
      <w:pPr>
        <w:jc w:val="right"/>
        <w:rPr>
          <w:rFonts w:ascii="Arial" w:hAnsi="Arial" w:cs="Arial"/>
        </w:rPr>
      </w:pPr>
    </w:p>
    <w:p w14:paraId="6F722FC5" w14:textId="77777777" w:rsidR="004F35CD" w:rsidRDefault="004F35CD" w:rsidP="006A1011">
      <w:pPr>
        <w:jc w:val="right"/>
        <w:rPr>
          <w:rFonts w:ascii="Arial" w:hAnsi="Arial" w:cs="Arial"/>
        </w:rPr>
      </w:pPr>
    </w:p>
    <w:p w14:paraId="25DD2486" w14:textId="77777777" w:rsidR="004F35CD" w:rsidRDefault="004F35CD" w:rsidP="006A1011">
      <w:pPr>
        <w:jc w:val="right"/>
        <w:rPr>
          <w:rFonts w:ascii="Arial" w:hAnsi="Arial" w:cs="Arial"/>
        </w:rPr>
      </w:pPr>
    </w:p>
    <w:p w14:paraId="32672816" w14:textId="77777777" w:rsidR="004F35CD" w:rsidRDefault="004F35CD" w:rsidP="006A1011">
      <w:pPr>
        <w:jc w:val="right"/>
        <w:rPr>
          <w:rFonts w:ascii="Arial" w:hAnsi="Arial" w:cs="Arial"/>
        </w:rPr>
      </w:pPr>
    </w:p>
    <w:p w14:paraId="67510A18" w14:textId="77777777" w:rsidR="004F35CD" w:rsidRDefault="004F35CD" w:rsidP="006A1011">
      <w:pPr>
        <w:jc w:val="right"/>
        <w:rPr>
          <w:rFonts w:ascii="Arial" w:hAnsi="Arial" w:cs="Arial"/>
        </w:rPr>
      </w:pPr>
    </w:p>
    <w:p w14:paraId="4DB67955" w14:textId="77777777" w:rsidR="004F35CD" w:rsidRDefault="004F35CD" w:rsidP="006A1011">
      <w:pPr>
        <w:jc w:val="right"/>
        <w:rPr>
          <w:rFonts w:ascii="Arial" w:hAnsi="Arial" w:cs="Arial"/>
        </w:rPr>
      </w:pPr>
    </w:p>
    <w:p w14:paraId="4185CCB3" w14:textId="77777777" w:rsidR="004F35CD" w:rsidRDefault="004F35CD" w:rsidP="006A1011">
      <w:pPr>
        <w:jc w:val="right"/>
        <w:rPr>
          <w:rFonts w:ascii="Arial" w:hAnsi="Arial" w:cs="Arial"/>
        </w:rPr>
      </w:pPr>
    </w:p>
    <w:p w14:paraId="479557AB" w14:textId="77777777" w:rsidR="004F35CD" w:rsidRDefault="004F35CD" w:rsidP="006A1011">
      <w:pPr>
        <w:jc w:val="right"/>
        <w:rPr>
          <w:rFonts w:ascii="Arial" w:hAnsi="Arial" w:cs="Arial"/>
        </w:rPr>
      </w:pPr>
    </w:p>
    <w:p w14:paraId="0CDD3033" w14:textId="77777777" w:rsidR="004F35CD" w:rsidRDefault="004F35CD" w:rsidP="006A1011">
      <w:pPr>
        <w:jc w:val="right"/>
        <w:rPr>
          <w:rFonts w:ascii="Arial" w:hAnsi="Arial" w:cs="Arial"/>
        </w:rPr>
      </w:pPr>
    </w:p>
    <w:p w14:paraId="2A73B8DE" w14:textId="77777777" w:rsidR="004F35CD" w:rsidRDefault="004F35CD" w:rsidP="006A1011">
      <w:pPr>
        <w:jc w:val="right"/>
        <w:rPr>
          <w:rFonts w:ascii="Arial" w:hAnsi="Arial" w:cs="Arial"/>
        </w:rPr>
      </w:pPr>
    </w:p>
    <w:p w14:paraId="5CCEC4B0" w14:textId="77777777" w:rsidR="004F35CD" w:rsidRDefault="004F35CD" w:rsidP="006A1011">
      <w:pPr>
        <w:jc w:val="right"/>
        <w:rPr>
          <w:rFonts w:ascii="Arial" w:hAnsi="Arial" w:cs="Arial"/>
        </w:rPr>
      </w:pPr>
    </w:p>
    <w:p w14:paraId="0D67ABE6" w14:textId="77777777" w:rsidR="004F35CD" w:rsidRDefault="004F35CD" w:rsidP="006A1011">
      <w:pPr>
        <w:jc w:val="right"/>
        <w:rPr>
          <w:rFonts w:ascii="Arial" w:hAnsi="Arial" w:cs="Arial"/>
        </w:rPr>
      </w:pPr>
    </w:p>
    <w:p w14:paraId="1F1D3341" w14:textId="77777777" w:rsidR="004F35CD" w:rsidRDefault="004F35CD" w:rsidP="006A1011">
      <w:pPr>
        <w:jc w:val="right"/>
        <w:rPr>
          <w:rFonts w:ascii="Arial" w:hAnsi="Arial" w:cs="Arial"/>
        </w:rPr>
      </w:pPr>
    </w:p>
    <w:p w14:paraId="79059583" w14:textId="546858A3" w:rsidR="00326B6F" w:rsidRPr="00A05A73" w:rsidRDefault="00326B6F" w:rsidP="00326B6F">
      <w:pPr>
        <w:pStyle w:val="BodyTextIndent"/>
        <w:spacing w:line="259" w:lineRule="auto"/>
        <w:ind w:firstLine="0"/>
        <w:jc w:val="right"/>
        <w:rPr>
          <w:rFonts w:ascii="Arial" w:hAnsi="Arial" w:cs="Arial"/>
          <w:sz w:val="20"/>
        </w:rPr>
      </w:pPr>
      <w:r w:rsidRPr="00A05A73">
        <w:rPr>
          <w:rFonts w:ascii="Arial" w:hAnsi="Arial" w:cs="Arial"/>
          <w:sz w:val="20"/>
        </w:rPr>
        <w:t>Sutarties Priedas Nr. 2</w:t>
      </w:r>
    </w:p>
    <w:p w14:paraId="6645B261" w14:textId="77777777" w:rsidR="00326B6F" w:rsidRPr="00A05A73" w:rsidRDefault="00326B6F" w:rsidP="00326B6F">
      <w:pPr>
        <w:pStyle w:val="BodyTextIndent"/>
        <w:spacing w:line="259" w:lineRule="auto"/>
        <w:ind w:firstLine="0"/>
        <w:jc w:val="right"/>
        <w:rPr>
          <w:rFonts w:ascii="Arial" w:hAnsi="Arial" w:cs="Arial"/>
          <w:sz w:val="20"/>
        </w:rPr>
      </w:pPr>
    </w:p>
    <w:p w14:paraId="1AD933BE" w14:textId="47FBD313" w:rsidR="00326B6F" w:rsidRPr="00A05A73" w:rsidRDefault="006365B2" w:rsidP="00326B6F">
      <w:pPr>
        <w:pStyle w:val="BodyTextIndent"/>
        <w:spacing w:line="259" w:lineRule="auto"/>
        <w:ind w:firstLine="0"/>
        <w:jc w:val="center"/>
        <w:rPr>
          <w:rFonts w:ascii="Arial" w:hAnsi="Arial" w:cs="Arial"/>
          <w:b/>
          <w:sz w:val="20"/>
        </w:rPr>
      </w:pPr>
      <w:r w:rsidRPr="00A05A73">
        <w:rPr>
          <w:rFonts w:ascii="Arial" w:hAnsi="Arial" w:cs="Arial"/>
          <w:b/>
          <w:sz w:val="20"/>
        </w:rPr>
        <w:lastRenderedPageBreak/>
        <w:t>PIRKIMO OBJEKTO PAVADINIMAS, KIEKIS, ĮKAINIAI</w:t>
      </w:r>
    </w:p>
    <w:p w14:paraId="19A2C735" w14:textId="77777777" w:rsidR="00326B6F" w:rsidRPr="00A05A73" w:rsidRDefault="00326B6F" w:rsidP="00326B6F">
      <w:pPr>
        <w:pStyle w:val="BodyTextIndent"/>
        <w:spacing w:line="259" w:lineRule="auto"/>
        <w:ind w:firstLine="0"/>
        <w:jc w:val="center"/>
        <w:rPr>
          <w:rFonts w:ascii="Arial" w:hAnsi="Arial" w:cs="Arial"/>
          <w:sz w:val="20"/>
        </w:rPr>
      </w:pPr>
    </w:p>
    <w:tbl>
      <w:tblPr>
        <w:tblW w:w="14874" w:type="dxa"/>
        <w:tblLook w:val="04A0" w:firstRow="1" w:lastRow="0" w:firstColumn="1" w:lastColumn="0" w:noHBand="0" w:noVBand="1"/>
      </w:tblPr>
      <w:tblGrid>
        <w:gridCol w:w="636"/>
        <w:gridCol w:w="2130"/>
        <w:gridCol w:w="929"/>
        <w:gridCol w:w="1377"/>
        <w:gridCol w:w="1693"/>
        <w:gridCol w:w="1463"/>
        <w:gridCol w:w="1843"/>
        <w:gridCol w:w="1701"/>
        <w:gridCol w:w="1884"/>
        <w:gridCol w:w="1218"/>
      </w:tblGrid>
      <w:tr w:rsidR="00A05A73" w:rsidRPr="00A05A73" w14:paraId="0A09EDD7" w14:textId="77777777" w:rsidTr="00C5334E">
        <w:trPr>
          <w:trHeight w:val="1084"/>
        </w:trPr>
        <w:tc>
          <w:tcPr>
            <w:tcW w:w="6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74B8D3" w14:textId="77777777" w:rsidR="00C261AF" w:rsidRPr="00C261AF" w:rsidRDefault="00C261AF" w:rsidP="00C261AF">
            <w:pPr>
              <w:jc w:val="center"/>
              <w:rPr>
                <w:rFonts w:ascii="Arial" w:hAnsi="Arial" w:cs="Arial"/>
                <w:b/>
                <w:bCs/>
                <w:lang w:eastAsia="lt-LT"/>
              </w:rPr>
            </w:pPr>
            <w:r w:rsidRPr="00C261AF">
              <w:rPr>
                <w:rFonts w:ascii="Arial" w:hAnsi="Arial" w:cs="Arial"/>
                <w:b/>
                <w:bCs/>
                <w:lang w:eastAsia="lt-LT"/>
              </w:rPr>
              <w:t>Eil. Nr.</w:t>
            </w:r>
          </w:p>
        </w:tc>
        <w:tc>
          <w:tcPr>
            <w:tcW w:w="2130" w:type="dxa"/>
            <w:tcBorders>
              <w:top w:val="single" w:sz="8" w:space="0" w:color="auto"/>
              <w:left w:val="nil"/>
              <w:bottom w:val="single" w:sz="8" w:space="0" w:color="auto"/>
              <w:right w:val="single" w:sz="8" w:space="0" w:color="auto"/>
            </w:tcBorders>
            <w:shd w:val="clear" w:color="auto" w:fill="auto"/>
            <w:vAlign w:val="center"/>
            <w:hideMark/>
          </w:tcPr>
          <w:p w14:paraId="33E3694B" w14:textId="77777777" w:rsidR="00C261AF" w:rsidRPr="00C261AF" w:rsidRDefault="00C261AF" w:rsidP="00C261AF">
            <w:pPr>
              <w:jc w:val="center"/>
              <w:rPr>
                <w:rFonts w:ascii="Arial" w:hAnsi="Arial" w:cs="Arial"/>
                <w:b/>
                <w:bCs/>
                <w:lang w:eastAsia="lt-LT"/>
              </w:rPr>
            </w:pPr>
            <w:r w:rsidRPr="00C261AF">
              <w:rPr>
                <w:rFonts w:ascii="Arial" w:hAnsi="Arial" w:cs="Arial"/>
                <w:b/>
                <w:bCs/>
                <w:lang w:eastAsia="lt-LT"/>
              </w:rPr>
              <w:t>Prekių/ Paslaugų pavadinimas ir aprašymas</w:t>
            </w:r>
          </w:p>
        </w:tc>
        <w:tc>
          <w:tcPr>
            <w:tcW w:w="929" w:type="dxa"/>
            <w:tcBorders>
              <w:top w:val="single" w:sz="8" w:space="0" w:color="auto"/>
              <w:left w:val="nil"/>
              <w:bottom w:val="single" w:sz="8" w:space="0" w:color="auto"/>
              <w:right w:val="single" w:sz="8" w:space="0" w:color="auto"/>
            </w:tcBorders>
            <w:shd w:val="clear" w:color="auto" w:fill="auto"/>
            <w:vAlign w:val="center"/>
            <w:hideMark/>
          </w:tcPr>
          <w:p w14:paraId="364B38A4" w14:textId="77777777" w:rsidR="00C261AF" w:rsidRPr="00C261AF" w:rsidRDefault="00C261AF" w:rsidP="00C261AF">
            <w:pPr>
              <w:jc w:val="center"/>
              <w:rPr>
                <w:rFonts w:ascii="Arial" w:hAnsi="Arial" w:cs="Arial"/>
                <w:lang w:eastAsia="lt-LT"/>
              </w:rPr>
            </w:pPr>
            <w:r w:rsidRPr="00C261AF">
              <w:rPr>
                <w:rFonts w:ascii="Arial" w:hAnsi="Arial" w:cs="Arial"/>
                <w:lang w:eastAsia="lt-LT"/>
              </w:rPr>
              <w:t>Mato vnt.</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7EC8AF9C" w14:textId="3A57FA6C" w:rsidR="00C261AF" w:rsidRPr="00C261AF" w:rsidRDefault="00C261AF" w:rsidP="00C261AF">
            <w:pPr>
              <w:jc w:val="center"/>
              <w:rPr>
                <w:rFonts w:ascii="Arial" w:hAnsi="Arial" w:cs="Arial"/>
                <w:lang w:eastAsia="lt-LT"/>
              </w:rPr>
            </w:pPr>
            <w:r w:rsidRPr="00C261AF">
              <w:rPr>
                <w:rFonts w:ascii="Arial" w:hAnsi="Arial" w:cs="Arial"/>
                <w:lang w:eastAsia="lt-LT"/>
              </w:rPr>
              <w:t xml:space="preserve">Transporto priemonių </w:t>
            </w:r>
            <w:r w:rsidR="00DA0E93" w:rsidRPr="00A05A73">
              <w:rPr>
                <w:rFonts w:ascii="Arial" w:hAnsi="Arial" w:cs="Arial"/>
              </w:rPr>
              <w:t xml:space="preserve">maksimalus </w:t>
            </w:r>
            <w:r w:rsidRPr="00C261AF">
              <w:rPr>
                <w:rFonts w:ascii="Arial" w:hAnsi="Arial" w:cs="Arial"/>
                <w:lang w:eastAsia="lt-LT"/>
              </w:rPr>
              <w:t>kiekis, vnt.</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14:paraId="7405F12D" w14:textId="77777777" w:rsidR="00C261AF" w:rsidRPr="00C261AF" w:rsidRDefault="00C261AF" w:rsidP="00C261AF">
            <w:pPr>
              <w:jc w:val="center"/>
              <w:rPr>
                <w:rFonts w:ascii="Arial" w:hAnsi="Arial" w:cs="Arial"/>
                <w:lang w:eastAsia="lt-LT"/>
              </w:rPr>
            </w:pPr>
            <w:r w:rsidRPr="00C261AF">
              <w:rPr>
                <w:rFonts w:ascii="Arial" w:hAnsi="Arial" w:cs="Arial"/>
                <w:lang w:eastAsia="lt-LT"/>
              </w:rPr>
              <w:t>Transporto priemonės nuomos įkainio dalis, EUR be PVM per mėn.</w:t>
            </w:r>
          </w:p>
        </w:tc>
        <w:tc>
          <w:tcPr>
            <w:tcW w:w="1463" w:type="dxa"/>
            <w:tcBorders>
              <w:top w:val="single" w:sz="8" w:space="0" w:color="auto"/>
              <w:left w:val="nil"/>
              <w:bottom w:val="single" w:sz="8" w:space="0" w:color="auto"/>
              <w:right w:val="single" w:sz="8" w:space="0" w:color="auto"/>
            </w:tcBorders>
            <w:shd w:val="clear" w:color="auto" w:fill="auto"/>
            <w:vAlign w:val="center"/>
            <w:hideMark/>
          </w:tcPr>
          <w:p w14:paraId="23022EC8" w14:textId="77777777" w:rsidR="00C261AF" w:rsidRPr="00C261AF" w:rsidRDefault="00C261AF" w:rsidP="00C261AF">
            <w:pPr>
              <w:jc w:val="center"/>
              <w:rPr>
                <w:rFonts w:ascii="Arial" w:hAnsi="Arial" w:cs="Arial"/>
                <w:lang w:eastAsia="lt-LT"/>
              </w:rPr>
            </w:pPr>
            <w:r w:rsidRPr="00C261AF">
              <w:rPr>
                <w:rFonts w:ascii="Arial" w:hAnsi="Arial" w:cs="Arial"/>
                <w:lang w:eastAsia="lt-LT"/>
              </w:rPr>
              <w:t>Transporto priemonės priežiūros įkainio dalis, EUR be PVM per mėn.</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5C963A2" w14:textId="77777777" w:rsidR="00C261AF" w:rsidRPr="00C261AF" w:rsidRDefault="00C261AF" w:rsidP="00C261AF">
            <w:pPr>
              <w:jc w:val="center"/>
              <w:rPr>
                <w:rFonts w:ascii="Arial" w:hAnsi="Arial" w:cs="Arial"/>
                <w:b/>
                <w:bCs/>
                <w:lang w:eastAsia="lt-LT"/>
              </w:rPr>
            </w:pPr>
            <w:r w:rsidRPr="00C261AF">
              <w:rPr>
                <w:rFonts w:ascii="Arial" w:hAnsi="Arial" w:cs="Arial"/>
                <w:b/>
                <w:bCs/>
                <w:lang w:eastAsia="lt-LT"/>
              </w:rPr>
              <w:t>Transporto priemonės nuomos ir priežiūros  įkainis EUR be PVM per mėn.</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A000170" w14:textId="77777777" w:rsidR="00C261AF" w:rsidRPr="00C261AF" w:rsidRDefault="00C261AF" w:rsidP="00C261AF">
            <w:pPr>
              <w:jc w:val="center"/>
              <w:rPr>
                <w:rFonts w:ascii="Arial" w:hAnsi="Arial" w:cs="Arial"/>
                <w:lang w:eastAsia="lt-LT"/>
              </w:rPr>
            </w:pPr>
            <w:r w:rsidRPr="00C261AF">
              <w:rPr>
                <w:rFonts w:ascii="Arial" w:hAnsi="Arial" w:cs="Arial"/>
                <w:lang w:eastAsia="lt-LT"/>
              </w:rPr>
              <w:t>1 (vienu) automobiliu/ elektromobiliu leistina nuvažiuoti rida sutarties galiojimo laikotarpiu, km</w:t>
            </w:r>
          </w:p>
        </w:tc>
        <w:tc>
          <w:tcPr>
            <w:tcW w:w="1884" w:type="dxa"/>
            <w:tcBorders>
              <w:top w:val="single" w:sz="8" w:space="0" w:color="auto"/>
              <w:left w:val="nil"/>
              <w:bottom w:val="single" w:sz="8" w:space="0" w:color="auto"/>
              <w:right w:val="single" w:sz="8" w:space="0" w:color="auto"/>
            </w:tcBorders>
            <w:shd w:val="clear" w:color="auto" w:fill="auto"/>
            <w:vAlign w:val="center"/>
            <w:hideMark/>
          </w:tcPr>
          <w:p w14:paraId="2D43F962" w14:textId="77777777" w:rsidR="00C261AF" w:rsidRPr="00C261AF" w:rsidRDefault="00C261AF" w:rsidP="00C261AF">
            <w:pPr>
              <w:jc w:val="center"/>
              <w:rPr>
                <w:rFonts w:ascii="Arial" w:hAnsi="Arial" w:cs="Arial"/>
                <w:b/>
                <w:bCs/>
                <w:lang w:eastAsia="lt-LT"/>
              </w:rPr>
            </w:pPr>
            <w:r w:rsidRPr="00C261AF">
              <w:rPr>
                <w:rFonts w:ascii="Arial" w:hAnsi="Arial" w:cs="Arial"/>
                <w:b/>
                <w:bCs/>
                <w:lang w:eastAsia="lt-LT"/>
              </w:rPr>
              <w:t>Nuomos laikotarpis, mėn.</w:t>
            </w:r>
          </w:p>
        </w:tc>
        <w:tc>
          <w:tcPr>
            <w:tcW w:w="1218" w:type="dxa"/>
            <w:tcBorders>
              <w:top w:val="single" w:sz="8" w:space="0" w:color="auto"/>
              <w:left w:val="nil"/>
              <w:bottom w:val="single" w:sz="8" w:space="0" w:color="auto"/>
              <w:right w:val="single" w:sz="8" w:space="0" w:color="auto"/>
            </w:tcBorders>
            <w:shd w:val="clear" w:color="auto" w:fill="auto"/>
            <w:vAlign w:val="center"/>
            <w:hideMark/>
          </w:tcPr>
          <w:p w14:paraId="23C2FA52" w14:textId="77777777" w:rsidR="00C261AF" w:rsidRPr="00C261AF" w:rsidRDefault="00C261AF" w:rsidP="00C261AF">
            <w:pPr>
              <w:jc w:val="center"/>
              <w:rPr>
                <w:rFonts w:ascii="Arial" w:hAnsi="Arial" w:cs="Arial"/>
                <w:b/>
                <w:bCs/>
                <w:lang w:eastAsia="lt-LT"/>
              </w:rPr>
            </w:pPr>
            <w:r w:rsidRPr="00C261AF">
              <w:rPr>
                <w:rFonts w:ascii="Arial" w:hAnsi="Arial" w:cs="Arial"/>
                <w:b/>
                <w:bCs/>
                <w:lang w:eastAsia="lt-LT"/>
              </w:rPr>
              <w:t>Suma</w:t>
            </w:r>
          </w:p>
        </w:tc>
      </w:tr>
      <w:tr w:rsidR="00A05A73" w:rsidRPr="00C261AF" w14:paraId="2D8240A8" w14:textId="77777777" w:rsidTr="00C261AF">
        <w:trPr>
          <w:trHeight w:val="503"/>
        </w:trPr>
        <w:tc>
          <w:tcPr>
            <w:tcW w:w="14874"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9F6009C" w14:textId="482867CC" w:rsidR="00C261AF" w:rsidRPr="00C261AF" w:rsidRDefault="003635F5" w:rsidP="00C261AF">
            <w:pPr>
              <w:jc w:val="center"/>
              <w:rPr>
                <w:rFonts w:ascii="Arial" w:hAnsi="Arial" w:cs="Arial"/>
                <w:b/>
                <w:bCs/>
                <w:lang w:eastAsia="lt-LT"/>
              </w:rPr>
            </w:pPr>
            <w:r w:rsidRPr="003635F5">
              <w:rPr>
                <w:rFonts w:ascii="Arial" w:hAnsi="Arial" w:cs="Arial"/>
                <w:b/>
                <w:bCs/>
                <w:lang w:eastAsia="lt-LT"/>
              </w:rPr>
              <w:t>AB "Energijos skirstymo operatorius“</w:t>
            </w:r>
          </w:p>
        </w:tc>
      </w:tr>
      <w:tr w:rsidR="003625D2" w:rsidRPr="00A05A73" w14:paraId="52684319" w14:textId="77777777" w:rsidTr="00C261AF">
        <w:trPr>
          <w:trHeight w:val="720"/>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8F73AA7" w14:textId="77777777" w:rsidR="003625D2" w:rsidRPr="00C261AF" w:rsidRDefault="003625D2" w:rsidP="003625D2">
            <w:pPr>
              <w:jc w:val="center"/>
              <w:rPr>
                <w:rFonts w:ascii="Arial" w:hAnsi="Arial" w:cs="Arial"/>
                <w:lang w:eastAsia="lt-LT"/>
              </w:rPr>
            </w:pPr>
            <w:r w:rsidRPr="00C261AF">
              <w:rPr>
                <w:rFonts w:ascii="Arial" w:hAnsi="Arial" w:cs="Arial"/>
                <w:lang w:eastAsia="lt-LT"/>
              </w:rPr>
              <w:t>1</w:t>
            </w:r>
          </w:p>
        </w:tc>
        <w:tc>
          <w:tcPr>
            <w:tcW w:w="2130" w:type="dxa"/>
            <w:tcBorders>
              <w:top w:val="nil"/>
              <w:left w:val="nil"/>
              <w:bottom w:val="single" w:sz="8" w:space="0" w:color="auto"/>
              <w:right w:val="single" w:sz="8" w:space="0" w:color="auto"/>
            </w:tcBorders>
            <w:shd w:val="clear" w:color="auto" w:fill="auto"/>
            <w:vAlign w:val="center"/>
            <w:hideMark/>
          </w:tcPr>
          <w:p w14:paraId="3F921FC4" w14:textId="3BA83112" w:rsidR="003625D2" w:rsidRPr="00C261AF" w:rsidRDefault="003625D2" w:rsidP="003625D2">
            <w:pPr>
              <w:jc w:val="center"/>
              <w:rPr>
                <w:rFonts w:ascii="Arial" w:hAnsi="Arial" w:cs="Arial"/>
                <w:lang w:eastAsia="lt-LT"/>
              </w:rPr>
            </w:pPr>
            <w:r>
              <w:rPr>
                <w:rFonts w:ascii="Arial" w:hAnsi="Arial" w:cs="Arial"/>
              </w:rPr>
              <w:t>I1 klasės transporto priemonės nuoma</w:t>
            </w:r>
          </w:p>
        </w:tc>
        <w:tc>
          <w:tcPr>
            <w:tcW w:w="929" w:type="dxa"/>
            <w:tcBorders>
              <w:top w:val="nil"/>
              <w:left w:val="nil"/>
              <w:bottom w:val="single" w:sz="8" w:space="0" w:color="auto"/>
              <w:right w:val="single" w:sz="8" w:space="0" w:color="auto"/>
            </w:tcBorders>
            <w:shd w:val="clear" w:color="auto" w:fill="auto"/>
            <w:vAlign w:val="center"/>
            <w:hideMark/>
          </w:tcPr>
          <w:p w14:paraId="63D968DC" w14:textId="4E074F77" w:rsidR="003625D2" w:rsidRPr="00C261AF" w:rsidRDefault="003625D2" w:rsidP="003625D2">
            <w:pPr>
              <w:jc w:val="center"/>
              <w:rPr>
                <w:rFonts w:ascii="Arial" w:hAnsi="Arial" w:cs="Arial"/>
                <w:lang w:eastAsia="lt-LT"/>
              </w:rPr>
            </w:pPr>
            <w:r>
              <w:rPr>
                <w:rFonts w:ascii="Arial" w:hAnsi="Arial" w:cs="Arial"/>
              </w:rPr>
              <w:t>vnt.</w:t>
            </w:r>
          </w:p>
        </w:tc>
        <w:tc>
          <w:tcPr>
            <w:tcW w:w="1377" w:type="dxa"/>
            <w:tcBorders>
              <w:top w:val="nil"/>
              <w:left w:val="nil"/>
              <w:bottom w:val="single" w:sz="8" w:space="0" w:color="auto"/>
              <w:right w:val="single" w:sz="8" w:space="0" w:color="auto"/>
            </w:tcBorders>
            <w:shd w:val="clear" w:color="auto" w:fill="auto"/>
            <w:vAlign w:val="center"/>
            <w:hideMark/>
          </w:tcPr>
          <w:p w14:paraId="2698A4C7" w14:textId="1E645106" w:rsidR="003625D2" w:rsidRPr="00C261AF" w:rsidRDefault="003625D2" w:rsidP="003625D2">
            <w:pPr>
              <w:jc w:val="center"/>
              <w:rPr>
                <w:rFonts w:ascii="Arial" w:hAnsi="Arial" w:cs="Arial"/>
                <w:lang w:eastAsia="lt-LT"/>
              </w:rPr>
            </w:pPr>
            <w:r>
              <w:rPr>
                <w:rFonts w:ascii="Arial" w:hAnsi="Arial" w:cs="Arial"/>
              </w:rPr>
              <w:t>75</w:t>
            </w:r>
          </w:p>
        </w:tc>
        <w:tc>
          <w:tcPr>
            <w:tcW w:w="1693" w:type="dxa"/>
            <w:tcBorders>
              <w:top w:val="nil"/>
              <w:left w:val="nil"/>
              <w:bottom w:val="single" w:sz="8" w:space="0" w:color="auto"/>
              <w:right w:val="single" w:sz="8" w:space="0" w:color="auto"/>
            </w:tcBorders>
            <w:shd w:val="clear" w:color="auto" w:fill="auto"/>
            <w:vAlign w:val="center"/>
            <w:hideMark/>
          </w:tcPr>
          <w:p w14:paraId="48F62C80" w14:textId="4F8B2AA2" w:rsidR="003625D2" w:rsidRPr="00C261AF" w:rsidRDefault="003625D2" w:rsidP="003625D2">
            <w:pPr>
              <w:jc w:val="center"/>
              <w:rPr>
                <w:rFonts w:ascii="Arial" w:hAnsi="Arial" w:cs="Arial"/>
                <w:lang w:eastAsia="lt-LT"/>
              </w:rPr>
            </w:pPr>
            <w:r>
              <w:rPr>
                <w:rFonts w:ascii="Arial" w:hAnsi="Arial" w:cs="Arial"/>
              </w:rPr>
              <w:t>87,03</w:t>
            </w:r>
          </w:p>
        </w:tc>
        <w:tc>
          <w:tcPr>
            <w:tcW w:w="1463" w:type="dxa"/>
            <w:tcBorders>
              <w:top w:val="nil"/>
              <w:left w:val="nil"/>
              <w:bottom w:val="single" w:sz="8" w:space="0" w:color="auto"/>
              <w:right w:val="single" w:sz="8" w:space="0" w:color="auto"/>
            </w:tcBorders>
            <w:shd w:val="clear" w:color="auto" w:fill="auto"/>
            <w:vAlign w:val="center"/>
            <w:hideMark/>
          </w:tcPr>
          <w:p w14:paraId="27160BE9" w14:textId="0436A021" w:rsidR="003625D2" w:rsidRPr="00C261AF" w:rsidRDefault="003625D2" w:rsidP="003625D2">
            <w:pPr>
              <w:jc w:val="center"/>
              <w:rPr>
                <w:rFonts w:ascii="Arial" w:hAnsi="Arial" w:cs="Arial"/>
                <w:lang w:eastAsia="lt-LT"/>
              </w:rPr>
            </w:pPr>
            <w:r>
              <w:rPr>
                <w:rFonts w:ascii="Arial" w:hAnsi="Arial" w:cs="Arial"/>
              </w:rPr>
              <w:t>197,47</w:t>
            </w:r>
          </w:p>
        </w:tc>
        <w:tc>
          <w:tcPr>
            <w:tcW w:w="1843" w:type="dxa"/>
            <w:tcBorders>
              <w:top w:val="nil"/>
              <w:left w:val="nil"/>
              <w:bottom w:val="single" w:sz="8" w:space="0" w:color="auto"/>
              <w:right w:val="single" w:sz="8" w:space="0" w:color="auto"/>
            </w:tcBorders>
            <w:shd w:val="clear" w:color="auto" w:fill="auto"/>
            <w:noWrap/>
            <w:vAlign w:val="center"/>
            <w:hideMark/>
          </w:tcPr>
          <w:p w14:paraId="13D3A238" w14:textId="12FAAD0B" w:rsidR="003625D2" w:rsidRPr="00C261AF" w:rsidRDefault="003625D2" w:rsidP="003625D2">
            <w:pPr>
              <w:jc w:val="center"/>
              <w:rPr>
                <w:rFonts w:ascii="Arial" w:hAnsi="Arial" w:cs="Arial"/>
                <w:lang w:eastAsia="lt-LT"/>
              </w:rPr>
            </w:pPr>
            <w:r>
              <w:rPr>
                <w:rFonts w:ascii="Arial" w:hAnsi="Arial" w:cs="Arial"/>
              </w:rPr>
              <w:t>284,50</w:t>
            </w:r>
          </w:p>
        </w:tc>
        <w:tc>
          <w:tcPr>
            <w:tcW w:w="1701" w:type="dxa"/>
            <w:tcBorders>
              <w:top w:val="nil"/>
              <w:left w:val="nil"/>
              <w:bottom w:val="single" w:sz="8" w:space="0" w:color="auto"/>
              <w:right w:val="single" w:sz="8" w:space="0" w:color="auto"/>
            </w:tcBorders>
            <w:shd w:val="clear" w:color="000000" w:fill="FFFFFF"/>
            <w:noWrap/>
            <w:vAlign w:val="center"/>
            <w:hideMark/>
          </w:tcPr>
          <w:p w14:paraId="3902F724" w14:textId="1BE25FF6" w:rsidR="003625D2" w:rsidRPr="00C261AF" w:rsidRDefault="003625D2" w:rsidP="003625D2">
            <w:pPr>
              <w:jc w:val="center"/>
              <w:rPr>
                <w:rFonts w:ascii="Arial" w:hAnsi="Arial" w:cs="Arial"/>
                <w:lang w:eastAsia="lt-LT"/>
              </w:rPr>
            </w:pPr>
            <w:r>
              <w:rPr>
                <w:rFonts w:ascii="Arial" w:hAnsi="Arial" w:cs="Arial"/>
              </w:rPr>
              <w:t>110 000</w:t>
            </w:r>
          </w:p>
        </w:tc>
        <w:tc>
          <w:tcPr>
            <w:tcW w:w="1884" w:type="dxa"/>
            <w:tcBorders>
              <w:top w:val="nil"/>
              <w:left w:val="nil"/>
              <w:bottom w:val="single" w:sz="8" w:space="0" w:color="auto"/>
              <w:right w:val="single" w:sz="8" w:space="0" w:color="auto"/>
            </w:tcBorders>
            <w:shd w:val="clear" w:color="auto" w:fill="auto"/>
            <w:vAlign w:val="center"/>
            <w:hideMark/>
          </w:tcPr>
          <w:p w14:paraId="41CFEDC7" w14:textId="3CFB1C50" w:rsidR="003625D2" w:rsidRPr="00C261AF" w:rsidRDefault="003625D2" w:rsidP="003625D2">
            <w:pPr>
              <w:jc w:val="center"/>
              <w:rPr>
                <w:rFonts w:ascii="Arial" w:hAnsi="Arial" w:cs="Arial"/>
                <w:lang w:eastAsia="lt-LT"/>
              </w:rPr>
            </w:pPr>
            <w:r>
              <w:rPr>
                <w:rFonts w:ascii="Arial" w:hAnsi="Arial" w:cs="Arial"/>
              </w:rPr>
              <w:t>36,00</w:t>
            </w:r>
          </w:p>
        </w:tc>
        <w:tc>
          <w:tcPr>
            <w:tcW w:w="1218" w:type="dxa"/>
            <w:tcBorders>
              <w:top w:val="nil"/>
              <w:left w:val="nil"/>
              <w:bottom w:val="single" w:sz="8" w:space="0" w:color="auto"/>
              <w:right w:val="single" w:sz="8" w:space="0" w:color="auto"/>
            </w:tcBorders>
            <w:shd w:val="clear" w:color="auto" w:fill="auto"/>
            <w:vAlign w:val="center"/>
            <w:hideMark/>
          </w:tcPr>
          <w:p w14:paraId="60E1D2FE" w14:textId="4D71D6B5" w:rsidR="003625D2" w:rsidRPr="00C261AF" w:rsidRDefault="003625D2" w:rsidP="003625D2">
            <w:pPr>
              <w:jc w:val="center"/>
              <w:rPr>
                <w:rFonts w:ascii="Arial" w:hAnsi="Arial" w:cs="Arial"/>
                <w:lang w:eastAsia="lt-LT"/>
              </w:rPr>
            </w:pPr>
            <w:r>
              <w:rPr>
                <w:rFonts w:ascii="Arial" w:hAnsi="Arial" w:cs="Arial"/>
              </w:rPr>
              <w:t>768150,00</w:t>
            </w:r>
          </w:p>
        </w:tc>
      </w:tr>
      <w:tr w:rsidR="003625D2" w:rsidRPr="00A05A73" w14:paraId="68321999" w14:textId="77777777" w:rsidTr="0035637B">
        <w:trPr>
          <w:trHeight w:val="587"/>
        </w:trPr>
        <w:tc>
          <w:tcPr>
            <w:tcW w:w="636" w:type="dxa"/>
            <w:tcBorders>
              <w:top w:val="nil"/>
              <w:left w:val="single" w:sz="8" w:space="0" w:color="auto"/>
              <w:bottom w:val="single" w:sz="8" w:space="0" w:color="auto"/>
              <w:right w:val="single" w:sz="8" w:space="0" w:color="auto"/>
            </w:tcBorders>
            <w:shd w:val="clear" w:color="auto" w:fill="auto"/>
            <w:vAlign w:val="center"/>
          </w:tcPr>
          <w:p w14:paraId="55571166" w14:textId="3A9BCB11" w:rsidR="003625D2" w:rsidRPr="00613895" w:rsidRDefault="00613895" w:rsidP="003625D2">
            <w:pPr>
              <w:jc w:val="center"/>
              <w:rPr>
                <w:rFonts w:ascii="Arial" w:hAnsi="Arial" w:cs="Arial"/>
                <w:lang w:val="en-US" w:eastAsia="lt-LT"/>
              </w:rPr>
            </w:pPr>
            <w:r>
              <w:rPr>
                <w:rFonts w:ascii="Arial" w:hAnsi="Arial" w:cs="Arial"/>
                <w:lang w:val="en-US" w:eastAsia="lt-LT"/>
              </w:rPr>
              <w:t>2</w:t>
            </w:r>
          </w:p>
        </w:tc>
        <w:tc>
          <w:tcPr>
            <w:tcW w:w="2130" w:type="dxa"/>
            <w:tcBorders>
              <w:top w:val="nil"/>
              <w:left w:val="nil"/>
              <w:bottom w:val="single" w:sz="8" w:space="0" w:color="auto"/>
              <w:right w:val="single" w:sz="8" w:space="0" w:color="auto"/>
            </w:tcBorders>
            <w:shd w:val="clear" w:color="auto" w:fill="auto"/>
            <w:vAlign w:val="center"/>
          </w:tcPr>
          <w:p w14:paraId="0843682D" w14:textId="6CBE7FB7" w:rsidR="003625D2" w:rsidRPr="00A92A98" w:rsidRDefault="003625D2" w:rsidP="003625D2">
            <w:pPr>
              <w:jc w:val="center"/>
              <w:rPr>
                <w:rFonts w:ascii="Arial" w:hAnsi="Arial" w:cs="Arial"/>
              </w:rPr>
            </w:pPr>
            <w:r>
              <w:rPr>
                <w:rFonts w:ascii="Arial" w:hAnsi="Arial" w:cs="Arial"/>
              </w:rPr>
              <w:t>Transporto priemonei padarytos žalos kompensavimui skirta suma</w:t>
            </w:r>
          </w:p>
        </w:tc>
        <w:tc>
          <w:tcPr>
            <w:tcW w:w="929" w:type="dxa"/>
            <w:tcBorders>
              <w:top w:val="nil"/>
              <w:left w:val="nil"/>
              <w:bottom w:val="single" w:sz="8" w:space="0" w:color="auto"/>
              <w:right w:val="single" w:sz="8" w:space="0" w:color="auto"/>
            </w:tcBorders>
            <w:shd w:val="clear" w:color="auto" w:fill="auto"/>
            <w:vAlign w:val="center"/>
          </w:tcPr>
          <w:p w14:paraId="1D002BF7" w14:textId="3AC67147" w:rsidR="003625D2" w:rsidRPr="00A92A98" w:rsidRDefault="003625D2" w:rsidP="003625D2">
            <w:pPr>
              <w:jc w:val="center"/>
              <w:rPr>
                <w:rFonts w:ascii="Arial" w:hAnsi="Arial" w:cs="Arial"/>
              </w:rPr>
            </w:pPr>
            <w:r>
              <w:rPr>
                <w:rFonts w:ascii="Arial" w:hAnsi="Arial" w:cs="Arial"/>
              </w:rPr>
              <w:t> </w:t>
            </w:r>
          </w:p>
        </w:tc>
        <w:tc>
          <w:tcPr>
            <w:tcW w:w="1377" w:type="dxa"/>
            <w:tcBorders>
              <w:top w:val="nil"/>
              <w:left w:val="nil"/>
              <w:bottom w:val="single" w:sz="8" w:space="0" w:color="auto"/>
              <w:right w:val="single" w:sz="8" w:space="0" w:color="auto"/>
            </w:tcBorders>
            <w:shd w:val="clear" w:color="auto" w:fill="auto"/>
            <w:vAlign w:val="center"/>
          </w:tcPr>
          <w:p w14:paraId="2AA35D40" w14:textId="628EBC04" w:rsidR="003625D2" w:rsidRPr="00A92A98" w:rsidRDefault="003625D2" w:rsidP="003625D2">
            <w:pPr>
              <w:jc w:val="center"/>
              <w:rPr>
                <w:rFonts w:ascii="Arial" w:hAnsi="Arial" w:cs="Arial"/>
              </w:rPr>
            </w:pPr>
            <w:r>
              <w:rPr>
                <w:rFonts w:ascii="Arial" w:hAnsi="Arial" w:cs="Arial"/>
              </w:rPr>
              <w:t>75</w:t>
            </w:r>
          </w:p>
        </w:tc>
        <w:tc>
          <w:tcPr>
            <w:tcW w:w="1693" w:type="dxa"/>
            <w:tcBorders>
              <w:top w:val="nil"/>
              <w:left w:val="nil"/>
              <w:bottom w:val="single" w:sz="8" w:space="0" w:color="auto"/>
              <w:right w:val="single" w:sz="8" w:space="0" w:color="auto"/>
            </w:tcBorders>
            <w:shd w:val="clear" w:color="auto" w:fill="D9D9D9" w:themeFill="background1" w:themeFillShade="D9"/>
            <w:vAlign w:val="center"/>
          </w:tcPr>
          <w:p w14:paraId="583D34C5" w14:textId="79935C3F" w:rsidR="003625D2" w:rsidRPr="00A92A98" w:rsidRDefault="003625D2" w:rsidP="003625D2">
            <w:pPr>
              <w:jc w:val="center"/>
              <w:rPr>
                <w:rFonts w:ascii="Arial" w:hAnsi="Arial" w:cs="Arial"/>
              </w:rPr>
            </w:pPr>
            <w:r>
              <w:rPr>
                <w:rFonts w:ascii="Arial" w:hAnsi="Arial" w:cs="Arial"/>
              </w:rPr>
              <w:t> </w:t>
            </w:r>
          </w:p>
        </w:tc>
        <w:tc>
          <w:tcPr>
            <w:tcW w:w="1463" w:type="dxa"/>
            <w:tcBorders>
              <w:top w:val="nil"/>
              <w:left w:val="nil"/>
              <w:bottom w:val="single" w:sz="8" w:space="0" w:color="auto"/>
              <w:right w:val="single" w:sz="8" w:space="0" w:color="auto"/>
            </w:tcBorders>
            <w:shd w:val="clear" w:color="auto" w:fill="D9D9D9" w:themeFill="background1" w:themeFillShade="D9"/>
            <w:vAlign w:val="center"/>
          </w:tcPr>
          <w:p w14:paraId="3F1E3F36" w14:textId="27359437" w:rsidR="003625D2" w:rsidRPr="00A92A98" w:rsidRDefault="003625D2" w:rsidP="003625D2">
            <w:pPr>
              <w:jc w:val="center"/>
              <w:rPr>
                <w:rFonts w:ascii="Arial" w:hAnsi="Arial" w:cs="Arial"/>
              </w:rPr>
            </w:pPr>
            <w:r>
              <w:rPr>
                <w:rFonts w:ascii="Arial" w:hAnsi="Arial" w:cs="Arial"/>
              </w:rPr>
              <w:t> </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tcPr>
          <w:p w14:paraId="066BC5B3" w14:textId="53EB979C" w:rsidR="003625D2" w:rsidRPr="00A92A98" w:rsidRDefault="003625D2" w:rsidP="003625D2">
            <w:pPr>
              <w:jc w:val="center"/>
              <w:rPr>
                <w:rFonts w:ascii="Arial" w:hAnsi="Arial" w:cs="Arial"/>
              </w:rPr>
            </w:pPr>
            <w:r>
              <w:rPr>
                <w:rFonts w:ascii="Arial" w:hAnsi="Arial" w:cs="Arial"/>
              </w:rPr>
              <w:t> </w:t>
            </w:r>
          </w:p>
        </w:tc>
        <w:tc>
          <w:tcPr>
            <w:tcW w:w="1701" w:type="dxa"/>
            <w:tcBorders>
              <w:top w:val="nil"/>
              <w:left w:val="nil"/>
              <w:bottom w:val="single" w:sz="8" w:space="0" w:color="auto"/>
              <w:right w:val="single" w:sz="8" w:space="0" w:color="auto"/>
            </w:tcBorders>
            <w:shd w:val="clear" w:color="auto" w:fill="D9D9D9" w:themeFill="background1" w:themeFillShade="D9"/>
            <w:noWrap/>
            <w:vAlign w:val="center"/>
          </w:tcPr>
          <w:p w14:paraId="6F8C17A6" w14:textId="55EC56A5" w:rsidR="003625D2" w:rsidRPr="00A92A98" w:rsidRDefault="003625D2" w:rsidP="003625D2">
            <w:pPr>
              <w:jc w:val="center"/>
              <w:rPr>
                <w:rFonts w:ascii="Arial" w:hAnsi="Arial" w:cs="Arial"/>
              </w:rPr>
            </w:pPr>
            <w:r>
              <w:rPr>
                <w:rFonts w:ascii="Arial" w:hAnsi="Arial" w:cs="Arial"/>
              </w:rPr>
              <w:t> </w:t>
            </w:r>
          </w:p>
        </w:tc>
        <w:tc>
          <w:tcPr>
            <w:tcW w:w="1884" w:type="dxa"/>
            <w:tcBorders>
              <w:top w:val="nil"/>
              <w:left w:val="nil"/>
              <w:bottom w:val="single" w:sz="8" w:space="0" w:color="auto"/>
              <w:right w:val="single" w:sz="8" w:space="0" w:color="auto"/>
            </w:tcBorders>
            <w:shd w:val="clear" w:color="auto" w:fill="D9D9D9" w:themeFill="background1" w:themeFillShade="D9"/>
            <w:noWrap/>
            <w:vAlign w:val="center"/>
          </w:tcPr>
          <w:p w14:paraId="6C744146" w14:textId="29ECBD98" w:rsidR="003625D2" w:rsidRPr="00A92A98" w:rsidRDefault="003625D2" w:rsidP="003625D2">
            <w:pPr>
              <w:jc w:val="center"/>
              <w:rPr>
                <w:rFonts w:ascii="Arial" w:hAnsi="Arial" w:cs="Arial"/>
              </w:rPr>
            </w:pPr>
            <w:r>
              <w:rPr>
                <w:rFonts w:ascii="Arial" w:hAnsi="Arial" w:cs="Arial"/>
              </w:rPr>
              <w:t> </w:t>
            </w:r>
          </w:p>
        </w:tc>
        <w:tc>
          <w:tcPr>
            <w:tcW w:w="1218" w:type="dxa"/>
            <w:tcBorders>
              <w:top w:val="nil"/>
              <w:left w:val="nil"/>
              <w:bottom w:val="single" w:sz="8" w:space="0" w:color="auto"/>
              <w:right w:val="single" w:sz="8" w:space="0" w:color="auto"/>
            </w:tcBorders>
            <w:shd w:val="clear" w:color="auto" w:fill="auto"/>
            <w:noWrap/>
            <w:vAlign w:val="center"/>
          </w:tcPr>
          <w:p w14:paraId="42F911F1" w14:textId="7413ECDB" w:rsidR="003625D2" w:rsidRPr="00A92A98" w:rsidRDefault="003625D2" w:rsidP="003625D2">
            <w:pPr>
              <w:jc w:val="center"/>
              <w:rPr>
                <w:rFonts w:ascii="Arial" w:hAnsi="Arial" w:cs="Arial"/>
              </w:rPr>
            </w:pPr>
            <w:r>
              <w:rPr>
                <w:rFonts w:ascii="Arial" w:hAnsi="Arial" w:cs="Arial"/>
              </w:rPr>
              <w:t>45000,00</w:t>
            </w:r>
          </w:p>
        </w:tc>
      </w:tr>
    </w:tbl>
    <w:p w14:paraId="27D8191D" w14:textId="77777777" w:rsidR="00C261AF" w:rsidRPr="00A05A73" w:rsidRDefault="00C261AF" w:rsidP="00326B6F">
      <w:pPr>
        <w:spacing w:line="259" w:lineRule="auto"/>
        <w:jc w:val="both"/>
        <w:rPr>
          <w:rFonts w:ascii="Arial" w:hAnsi="Arial" w:cs="Arial"/>
        </w:rPr>
      </w:pPr>
    </w:p>
    <w:p w14:paraId="1241ACD8" w14:textId="5193A2C4" w:rsidR="00326B6F" w:rsidRPr="00A05A73" w:rsidRDefault="00326B6F" w:rsidP="00326B6F">
      <w:pPr>
        <w:spacing w:line="259" w:lineRule="auto"/>
        <w:jc w:val="both"/>
        <w:rPr>
          <w:rFonts w:ascii="Arial" w:hAnsi="Arial" w:cs="Arial"/>
        </w:rPr>
      </w:pPr>
      <w:r w:rsidRPr="00A05A73">
        <w:rPr>
          <w:rFonts w:ascii="Arial" w:hAnsi="Arial" w:cs="Arial"/>
        </w:rPr>
        <w:t xml:space="preserve">Vadovaujantis Viešųjų pirkimų tarnybos direktoriaus patvirtinta Kainodaros taisyklių nustatymo metodika, </w:t>
      </w:r>
      <w:r w:rsidR="001A112E" w:rsidRPr="00A05A73">
        <w:rPr>
          <w:rFonts w:ascii="Arial" w:hAnsi="Arial" w:cs="Arial"/>
        </w:rPr>
        <w:t xml:space="preserve">nuomojamų </w:t>
      </w:r>
      <w:r w:rsidRPr="00A05A73">
        <w:rPr>
          <w:rFonts w:ascii="Arial" w:hAnsi="Arial" w:cs="Arial"/>
        </w:rPr>
        <w:t>Prekių kiekis nustatomas maksimali</w:t>
      </w:r>
      <w:r w:rsidR="001A112E" w:rsidRPr="00A05A73">
        <w:rPr>
          <w:rFonts w:ascii="Arial" w:hAnsi="Arial" w:cs="Arial"/>
        </w:rPr>
        <w:t>u</w:t>
      </w:r>
      <w:r w:rsidRPr="00A05A73">
        <w:rPr>
          <w:rFonts w:ascii="Arial" w:hAnsi="Arial" w:cs="Arial"/>
        </w:rPr>
        <w:t xml:space="preserve"> kiekiu. Lentelėje nurodytas maksimalus kiekis ir bendra Sutarties kaina, nurodyta Sutarties SD 2.3</w:t>
      </w:r>
      <w:r w:rsidR="001A112E" w:rsidRPr="00A05A73">
        <w:rPr>
          <w:rFonts w:ascii="Arial" w:hAnsi="Arial" w:cs="Arial"/>
        </w:rPr>
        <w:t xml:space="preserve"> </w:t>
      </w:r>
      <w:r w:rsidRPr="00A05A73">
        <w:rPr>
          <w:rFonts w:ascii="Arial" w:hAnsi="Arial" w:cs="Arial"/>
        </w:rPr>
        <w:t xml:space="preserve">punkte, negali būti viršyti Sutarties galiojimo laikotarpiu. </w:t>
      </w:r>
    </w:p>
    <w:p w14:paraId="7C9093EF" w14:textId="77777777" w:rsidR="00326B6F" w:rsidRPr="00A05A73" w:rsidRDefault="00326B6F" w:rsidP="00326B6F">
      <w:pPr>
        <w:spacing w:line="259" w:lineRule="auto"/>
        <w:rPr>
          <w:rFonts w:ascii="Arial" w:hAnsi="Arial" w:cs="Arial"/>
        </w:rPr>
      </w:pPr>
    </w:p>
    <w:p w14:paraId="1239E14B" w14:textId="77777777" w:rsidR="00326B6F" w:rsidRPr="00A05A73" w:rsidRDefault="00326B6F" w:rsidP="00326B6F">
      <w:pPr>
        <w:pStyle w:val="BodyTextIndent"/>
        <w:spacing w:line="259" w:lineRule="auto"/>
        <w:jc w:val="left"/>
        <w:rPr>
          <w:rFonts w:ascii="Arial" w:hAnsi="Arial" w:cs="Arial"/>
          <w:sz w:val="20"/>
        </w:rPr>
      </w:pPr>
    </w:p>
    <w:p w14:paraId="58CD1C7A" w14:textId="4FCA55BA" w:rsidR="00326B6F" w:rsidRPr="00A05A73" w:rsidRDefault="00326B6F" w:rsidP="000419CB">
      <w:pPr>
        <w:pStyle w:val="BodyTextIndent"/>
        <w:spacing w:after="60"/>
        <w:ind w:left="7920" w:firstLine="0"/>
        <w:rPr>
          <w:rFonts w:ascii="Arial" w:hAnsi="Arial" w:cs="Arial"/>
          <w:sz w:val="20"/>
        </w:rPr>
      </w:pPr>
    </w:p>
    <w:p w14:paraId="20479F82" w14:textId="76BEF705" w:rsidR="00326B6F" w:rsidRPr="00A05A73" w:rsidRDefault="00326B6F" w:rsidP="000419CB">
      <w:pPr>
        <w:pStyle w:val="BodyTextIndent"/>
        <w:spacing w:after="60"/>
        <w:ind w:left="7920" w:firstLine="0"/>
        <w:rPr>
          <w:rFonts w:ascii="Arial" w:hAnsi="Arial" w:cs="Arial"/>
          <w:sz w:val="20"/>
        </w:rPr>
      </w:pPr>
    </w:p>
    <w:p w14:paraId="17176EE2" w14:textId="71C856EA" w:rsidR="00DF2EC0" w:rsidRPr="00A05A73" w:rsidRDefault="00DF2EC0" w:rsidP="000419CB">
      <w:pPr>
        <w:pStyle w:val="BodyTextIndent"/>
        <w:spacing w:after="60"/>
        <w:ind w:left="7920" w:firstLine="0"/>
        <w:rPr>
          <w:rFonts w:ascii="Arial" w:hAnsi="Arial" w:cs="Arial"/>
          <w:sz w:val="20"/>
        </w:rPr>
      </w:pPr>
    </w:p>
    <w:p w14:paraId="2DBB30F1" w14:textId="77777777" w:rsidR="00DF2EC0" w:rsidRPr="00A05A73" w:rsidRDefault="00DF2EC0">
      <w:pPr>
        <w:rPr>
          <w:rFonts w:ascii="Arial" w:hAnsi="Arial" w:cs="Arial"/>
        </w:rPr>
      </w:pPr>
      <w:r w:rsidRPr="00A05A73">
        <w:rPr>
          <w:rFonts w:ascii="Arial" w:hAnsi="Arial" w:cs="Arial"/>
        </w:rPr>
        <w:br w:type="page"/>
      </w:r>
    </w:p>
    <w:p w14:paraId="6B7AE958" w14:textId="77777777" w:rsidR="00D92012" w:rsidRPr="00A05A73" w:rsidRDefault="00D92012" w:rsidP="00DF2EC0">
      <w:pPr>
        <w:pStyle w:val="BodyTextIndent"/>
        <w:spacing w:line="259" w:lineRule="auto"/>
        <w:ind w:firstLine="0"/>
        <w:jc w:val="right"/>
        <w:rPr>
          <w:rFonts w:ascii="Arial" w:hAnsi="Arial" w:cs="Arial"/>
          <w:sz w:val="20"/>
        </w:rPr>
        <w:sectPr w:rsidR="00D92012" w:rsidRPr="00A05A73" w:rsidSect="00C261AF">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094" w:bottom="567" w:left="1134" w:header="1134" w:footer="720" w:gutter="0"/>
          <w:cols w:space="720"/>
          <w:titlePg/>
        </w:sectPr>
      </w:pPr>
    </w:p>
    <w:p w14:paraId="7F753C7A" w14:textId="77777777" w:rsidR="00326B6F" w:rsidRPr="00A05A73" w:rsidRDefault="00326B6F" w:rsidP="00A065EA">
      <w:pPr>
        <w:pStyle w:val="BodyTextIndent"/>
        <w:spacing w:line="259" w:lineRule="auto"/>
        <w:ind w:firstLine="0"/>
        <w:jc w:val="right"/>
        <w:rPr>
          <w:rFonts w:ascii="Arial" w:hAnsi="Arial" w:cs="Arial"/>
          <w:sz w:val="20"/>
        </w:rPr>
      </w:pPr>
    </w:p>
    <w:sectPr w:rsidR="00326B6F" w:rsidRPr="00A05A73" w:rsidSect="00332C33">
      <w:pgSz w:w="11906" w:h="16838"/>
      <w:pgMar w:top="109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93F6" w14:textId="77777777" w:rsidR="00405502" w:rsidRDefault="00405502">
      <w:r>
        <w:separator/>
      </w:r>
    </w:p>
  </w:endnote>
  <w:endnote w:type="continuationSeparator" w:id="0">
    <w:p w14:paraId="7AA82E72" w14:textId="77777777" w:rsidR="00405502" w:rsidRDefault="00405502">
      <w:r>
        <w:continuationSeparator/>
      </w:r>
    </w:p>
  </w:endnote>
  <w:endnote w:type="continuationNotice" w:id="1">
    <w:p w14:paraId="35B3C3D6" w14:textId="77777777" w:rsidR="00405502" w:rsidRDefault="00405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EB87" w14:textId="77777777" w:rsidR="00543CCD" w:rsidRDefault="00543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A21AE">
          <w:rPr>
            <w:rFonts w:ascii="Arial" w:hAnsi="Arial" w:cs="Arial"/>
            <w:noProof/>
          </w:rPr>
          <w:t>4</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5AAC" w14:textId="77777777" w:rsidR="00543CCD" w:rsidRDefault="00543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3CDB" w14:textId="77777777" w:rsidR="00405502" w:rsidRDefault="00405502">
      <w:r>
        <w:separator/>
      </w:r>
    </w:p>
  </w:footnote>
  <w:footnote w:type="continuationSeparator" w:id="0">
    <w:p w14:paraId="4B2C91AD" w14:textId="77777777" w:rsidR="00405502" w:rsidRDefault="00405502">
      <w:r>
        <w:continuationSeparator/>
      </w:r>
    </w:p>
  </w:footnote>
  <w:footnote w:type="continuationNotice" w:id="1">
    <w:p w14:paraId="57C5806D" w14:textId="77777777" w:rsidR="00405502" w:rsidRDefault="00405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3C0B" w14:textId="77777777" w:rsidR="00543CCD" w:rsidRDefault="00543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27FF" w14:textId="13D39883"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DC"/>
    <w:multiLevelType w:val="multilevel"/>
    <w:tmpl w:val="EB4EA07A"/>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33FD3"/>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BB5076"/>
    <w:multiLevelType w:val="hybridMultilevel"/>
    <w:tmpl w:val="1EC27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9D64B0F2"/>
    <w:lvl w:ilvl="0" w:tplc="F33CF602">
      <w:start w:val="1"/>
      <w:numFmt w:val="decimal"/>
      <w:lvlText w:val="%1."/>
      <w:lvlJc w:val="left"/>
      <w:pPr>
        <w:ind w:left="1080" w:hanging="360"/>
      </w:pPr>
      <w:rPr>
        <w:rFonts w:hint="default"/>
      </w:rPr>
    </w:lvl>
    <w:lvl w:ilvl="1" w:tplc="C9FEADBC">
      <w:start w:val="1"/>
      <w:numFmt w:val="lowerLetter"/>
      <w:lvlText w:val="%2."/>
      <w:lvlJc w:val="left"/>
      <w:pPr>
        <w:ind w:left="1800" w:hanging="360"/>
      </w:pPr>
      <w:rPr>
        <w:i w:val="0"/>
        <w:iCs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26313"/>
    <w:multiLevelType w:val="multilevel"/>
    <w:tmpl w:val="38B288F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b w:val="0"/>
        <w:bCs/>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050E84"/>
    <w:multiLevelType w:val="multilevel"/>
    <w:tmpl w:val="DE90B976"/>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87962"/>
    <w:multiLevelType w:val="multilevel"/>
    <w:tmpl w:val="A7FAA9D2"/>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6A2E8F"/>
    <w:multiLevelType w:val="multilevel"/>
    <w:tmpl w:val="E424E14A"/>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6E7C3E"/>
    <w:multiLevelType w:val="multilevel"/>
    <w:tmpl w:val="CBA2A8D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B971B2"/>
    <w:multiLevelType w:val="multilevel"/>
    <w:tmpl w:val="577EE24A"/>
    <w:lvl w:ilvl="0">
      <w:start w:val="5"/>
      <w:numFmt w:val="decimal"/>
      <w:lvlText w:val="%1."/>
      <w:lvlJc w:val="left"/>
      <w:pPr>
        <w:ind w:left="360" w:hanging="360"/>
      </w:pPr>
      <w:rPr>
        <w:rFonts w:hint="default"/>
        <w:b/>
        <w:i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24"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0" w15:restartNumberingAfterBreak="0">
    <w:nsid w:val="752D1849"/>
    <w:multiLevelType w:val="multilevel"/>
    <w:tmpl w:val="4EEAFB12"/>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6D4E34"/>
    <w:multiLevelType w:val="multilevel"/>
    <w:tmpl w:val="9F40E626"/>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3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29"/>
  </w:num>
  <w:num w:numId="8">
    <w:abstractNumId w:val="6"/>
  </w:num>
  <w:num w:numId="9">
    <w:abstractNumId w:val="9"/>
  </w:num>
  <w:num w:numId="10">
    <w:abstractNumId w:val="8"/>
  </w:num>
  <w:num w:numId="11">
    <w:abstractNumId w:val="27"/>
  </w:num>
  <w:num w:numId="12">
    <w:abstractNumId w:val="2"/>
  </w:num>
  <w:num w:numId="13">
    <w:abstractNumId w:val="22"/>
  </w:num>
  <w:num w:numId="1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3"/>
  </w:num>
  <w:num w:numId="20">
    <w:abstractNumId w:val="11"/>
  </w:num>
  <w:num w:numId="21">
    <w:abstractNumId w:val="10"/>
  </w:num>
  <w:num w:numId="22">
    <w:abstractNumId w:val="4"/>
  </w:num>
  <w:num w:numId="23">
    <w:abstractNumId w:val="25"/>
  </w:num>
  <w:num w:numId="24">
    <w:abstractNumId w:val="7"/>
  </w:num>
  <w:num w:numId="25">
    <w:abstractNumId w:val="19"/>
  </w:num>
  <w:num w:numId="26">
    <w:abstractNumId w:val="26"/>
  </w:num>
  <w:num w:numId="27">
    <w:abstractNumId w:val="3"/>
  </w:num>
  <w:num w:numId="28">
    <w:abstractNumId w:val="21"/>
  </w:num>
  <w:num w:numId="29">
    <w:abstractNumId w:val="17"/>
  </w:num>
  <w:num w:numId="30">
    <w:abstractNumId w:val="18"/>
  </w:num>
  <w:num w:numId="31">
    <w:abstractNumId w:val="5"/>
  </w:num>
  <w:num w:numId="32">
    <w:abstractNumId w:val="32"/>
  </w:num>
  <w:num w:numId="33">
    <w:abstractNumId w:val="0"/>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6D3"/>
    <w:rsid w:val="00000A7D"/>
    <w:rsid w:val="00002391"/>
    <w:rsid w:val="00002517"/>
    <w:rsid w:val="0000273E"/>
    <w:rsid w:val="00002781"/>
    <w:rsid w:val="00002AF5"/>
    <w:rsid w:val="00002FD4"/>
    <w:rsid w:val="00003FFB"/>
    <w:rsid w:val="00004547"/>
    <w:rsid w:val="00004633"/>
    <w:rsid w:val="000052BE"/>
    <w:rsid w:val="0000656D"/>
    <w:rsid w:val="0001025E"/>
    <w:rsid w:val="00010BFB"/>
    <w:rsid w:val="00011E9A"/>
    <w:rsid w:val="00012539"/>
    <w:rsid w:val="00012E6F"/>
    <w:rsid w:val="00012E99"/>
    <w:rsid w:val="00012F62"/>
    <w:rsid w:val="0001465E"/>
    <w:rsid w:val="00014718"/>
    <w:rsid w:val="000149E7"/>
    <w:rsid w:val="00014FED"/>
    <w:rsid w:val="00016EBB"/>
    <w:rsid w:val="00017FAD"/>
    <w:rsid w:val="00020755"/>
    <w:rsid w:val="00020E9C"/>
    <w:rsid w:val="00022507"/>
    <w:rsid w:val="00022DE7"/>
    <w:rsid w:val="00022F8A"/>
    <w:rsid w:val="00025A17"/>
    <w:rsid w:val="00026867"/>
    <w:rsid w:val="000268E2"/>
    <w:rsid w:val="00026FB8"/>
    <w:rsid w:val="0003062D"/>
    <w:rsid w:val="00030AEE"/>
    <w:rsid w:val="00031BFF"/>
    <w:rsid w:val="00032312"/>
    <w:rsid w:val="00032416"/>
    <w:rsid w:val="00032B8F"/>
    <w:rsid w:val="000339D7"/>
    <w:rsid w:val="000339F2"/>
    <w:rsid w:val="00033EA9"/>
    <w:rsid w:val="00035A15"/>
    <w:rsid w:val="000364E2"/>
    <w:rsid w:val="00036818"/>
    <w:rsid w:val="00036DE2"/>
    <w:rsid w:val="000403E5"/>
    <w:rsid w:val="000419CB"/>
    <w:rsid w:val="000426E2"/>
    <w:rsid w:val="000446F1"/>
    <w:rsid w:val="00044895"/>
    <w:rsid w:val="00045F96"/>
    <w:rsid w:val="00046DA9"/>
    <w:rsid w:val="000470B5"/>
    <w:rsid w:val="000501EC"/>
    <w:rsid w:val="000505D5"/>
    <w:rsid w:val="00050B04"/>
    <w:rsid w:val="00050C76"/>
    <w:rsid w:val="00051C55"/>
    <w:rsid w:val="00052AD4"/>
    <w:rsid w:val="00052EEA"/>
    <w:rsid w:val="00052F16"/>
    <w:rsid w:val="00054B62"/>
    <w:rsid w:val="00060C5A"/>
    <w:rsid w:val="00060C61"/>
    <w:rsid w:val="000615DD"/>
    <w:rsid w:val="00061AAE"/>
    <w:rsid w:val="000621F8"/>
    <w:rsid w:val="00062327"/>
    <w:rsid w:val="00062C6E"/>
    <w:rsid w:val="00066125"/>
    <w:rsid w:val="000669FF"/>
    <w:rsid w:val="00066FDE"/>
    <w:rsid w:val="00067B00"/>
    <w:rsid w:val="000720BA"/>
    <w:rsid w:val="000734AB"/>
    <w:rsid w:val="000742F8"/>
    <w:rsid w:val="00074DE2"/>
    <w:rsid w:val="00075202"/>
    <w:rsid w:val="0007656F"/>
    <w:rsid w:val="0007774C"/>
    <w:rsid w:val="00080040"/>
    <w:rsid w:val="00082174"/>
    <w:rsid w:val="000821EB"/>
    <w:rsid w:val="00082B45"/>
    <w:rsid w:val="00082E5A"/>
    <w:rsid w:val="000834A8"/>
    <w:rsid w:val="00083CA7"/>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9C7"/>
    <w:rsid w:val="00094E21"/>
    <w:rsid w:val="00095CEF"/>
    <w:rsid w:val="0009650B"/>
    <w:rsid w:val="00096898"/>
    <w:rsid w:val="000971B3"/>
    <w:rsid w:val="000976B3"/>
    <w:rsid w:val="00097AEF"/>
    <w:rsid w:val="00097C6E"/>
    <w:rsid w:val="000A04C7"/>
    <w:rsid w:val="000A195C"/>
    <w:rsid w:val="000A45A5"/>
    <w:rsid w:val="000A47B1"/>
    <w:rsid w:val="000A4D00"/>
    <w:rsid w:val="000A4D42"/>
    <w:rsid w:val="000A5003"/>
    <w:rsid w:val="000A5D44"/>
    <w:rsid w:val="000A61F0"/>
    <w:rsid w:val="000A6343"/>
    <w:rsid w:val="000A7917"/>
    <w:rsid w:val="000A7982"/>
    <w:rsid w:val="000B05A7"/>
    <w:rsid w:val="000B195B"/>
    <w:rsid w:val="000B2292"/>
    <w:rsid w:val="000B2F79"/>
    <w:rsid w:val="000B492E"/>
    <w:rsid w:val="000B5B4F"/>
    <w:rsid w:val="000B6AF8"/>
    <w:rsid w:val="000B706B"/>
    <w:rsid w:val="000C0DFC"/>
    <w:rsid w:val="000C1019"/>
    <w:rsid w:val="000C2933"/>
    <w:rsid w:val="000C3471"/>
    <w:rsid w:val="000C365F"/>
    <w:rsid w:val="000C4A55"/>
    <w:rsid w:val="000C4F01"/>
    <w:rsid w:val="000C50E0"/>
    <w:rsid w:val="000C5245"/>
    <w:rsid w:val="000C5930"/>
    <w:rsid w:val="000C7597"/>
    <w:rsid w:val="000D2156"/>
    <w:rsid w:val="000D2518"/>
    <w:rsid w:val="000D38F5"/>
    <w:rsid w:val="000D4D6D"/>
    <w:rsid w:val="000D51C9"/>
    <w:rsid w:val="000D6C42"/>
    <w:rsid w:val="000E007B"/>
    <w:rsid w:val="000E024B"/>
    <w:rsid w:val="000E045A"/>
    <w:rsid w:val="000E04A9"/>
    <w:rsid w:val="000E06C7"/>
    <w:rsid w:val="000E1D3E"/>
    <w:rsid w:val="000E23A9"/>
    <w:rsid w:val="000E2730"/>
    <w:rsid w:val="000E3DAF"/>
    <w:rsid w:val="000E3FB5"/>
    <w:rsid w:val="000E42D4"/>
    <w:rsid w:val="000E4CC8"/>
    <w:rsid w:val="000E5FC1"/>
    <w:rsid w:val="000F057D"/>
    <w:rsid w:val="000F0585"/>
    <w:rsid w:val="000F17EB"/>
    <w:rsid w:val="000F2182"/>
    <w:rsid w:val="000F3194"/>
    <w:rsid w:val="000F3BC4"/>
    <w:rsid w:val="000F45B6"/>
    <w:rsid w:val="000F76C8"/>
    <w:rsid w:val="00100F1A"/>
    <w:rsid w:val="00101285"/>
    <w:rsid w:val="0010375C"/>
    <w:rsid w:val="00104AA8"/>
    <w:rsid w:val="00104B1F"/>
    <w:rsid w:val="00105406"/>
    <w:rsid w:val="0010642E"/>
    <w:rsid w:val="00107DDE"/>
    <w:rsid w:val="001105D3"/>
    <w:rsid w:val="0011075E"/>
    <w:rsid w:val="0011138C"/>
    <w:rsid w:val="001152C2"/>
    <w:rsid w:val="00117651"/>
    <w:rsid w:val="00120A39"/>
    <w:rsid w:val="00120B5E"/>
    <w:rsid w:val="0012475C"/>
    <w:rsid w:val="00124D44"/>
    <w:rsid w:val="001250C4"/>
    <w:rsid w:val="001254FD"/>
    <w:rsid w:val="001255A8"/>
    <w:rsid w:val="00125685"/>
    <w:rsid w:val="001269C6"/>
    <w:rsid w:val="00127126"/>
    <w:rsid w:val="00127437"/>
    <w:rsid w:val="00127963"/>
    <w:rsid w:val="001320D1"/>
    <w:rsid w:val="00132189"/>
    <w:rsid w:val="00133335"/>
    <w:rsid w:val="00133E82"/>
    <w:rsid w:val="001356C4"/>
    <w:rsid w:val="001359F2"/>
    <w:rsid w:val="00135C74"/>
    <w:rsid w:val="00136AC7"/>
    <w:rsid w:val="00137049"/>
    <w:rsid w:val="00137058"/>
    <w:rsid w:val="0014020C"/>
    <w:rsid w:val="00140B09"/>
    <w:rsid w:val="00140D16"/>
    <w:rsid w:val="0014145E"/>
    <w:rsid w:val="001417FB"/>
    <w:rsid w:val="00141F9F"/>
    <w:rsid w:val="001424DF"/>
    <w:rsid w:val="001434FE"/>
    <w:rsid w:val="00144599"/>
    <w:rsid w:val="0014488E"/>
    <w:rsid w:val="001455DC"/>
    <w:rsid w:val="00145681"/>
    <w:rsid w:val="00145A16"/>
    <w:rsid w:val="0014611B"/>
    <w:rsid w:val="00150965"/>
    <w:rsid w:val="00150AED"/>
    <w:rsid w:val="00151680"/>
    <w:rsid w:val="001517CB"/>
    <w:rsid w:val="00151DFD"/>
    <w:rsid w:val="0015242D"/>
    <w:rsid w:val="00152E08"/>
    <w:rsid w:val="001533C9"/>
    <w:rsid w:val="00154E82"/>
    <w:rsid w:val="001568D4"/>
    <w:rsid w:val="00157789"/>
    <w:rsid w:val="0016055F"/>
    <w:rsid w:val="00160896"/>
    <w:rsid w:val="00161744"/>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3B42"/>
    <w:rsid w:val="00184033"/>
    <w:rsid w:val="001841EE"/>
    <w:rsid w:val="00185393"/>
    <w:rsid w:val="001854A4"/>
    <w:rsid w:val="001856E7"/>
    <w:rsid w:val="00185CF2"/>
    <w:rsid w:val="00187801"/>
    <w:rsid w:val="00187FAA"/>
    <w:rsid w:val="00190241"/>
    <w:rsid w:val="001924A1"/>
    <w:rsid w:val="001951FC"/>
    <w:rsid w:val="0019580C"/>
    <w:rsid w:val="00196305"/>
    <w:rsid w:val="00196CFD"/>
    <w:rsid w:val="00197240"/>
    <w:rsid w:val="001A0343"/>
    <w:rsid w:val="001A07A1"/>
    <w:rsid w:val="001A0B25"/>
    <w:rsid w:val="001A0FFF"/>
    <w:rsid w:val="001A112E"/>
    <w:rsid w:val="001A187C"/>
    <w:rsid w:val="001A28DE"/>
    <w:rsid w:val="001A601C"/>
    <w:rsid w:val="001A6098"/>
    <w:rsid w:val="001A7070"/>
    <w:rsid w:val="001A76CF"/>
    <w:rsid w:val="001A795E"/>
    <w:rsid w:val="001B0BE1"/>
    <w:rsid w:val="001B15DE"/>
    <w:rsid w:val="001B1714"/>
    <w:rsid w:val="001B19F3"/>
    <w:rsid w:val="001B2D6D"/>
    <w:rsid w:val="001B332B"/>
    <w:rsid w:val="001B3581"/>
    <w:rsid w:val="001B3F4D"/>
    <w:rsid w:val="001B4760"/>
    <w:rsid w:val="001B59FF"/>
    <w:rsid w:val="001B5D2C"/>
    <w:rsid w:val="001B6D7C"/>
    <w:rsid w:val="001C0493"/>
    <w:rsid w:val="001C0534"/>
    <w:rsid w:val="001C1B2D"/>
    <w:rsid w:val="001C2C05"/>
    <w:rsid w:val="001C37D2"/>
    <w:rsid w:val="001C454D"/>
    <w:rsid w:val="001C5664"/>
    <w:rsid w:val="001C6190"/>
    <w:rsid w:val="001C78A2"/>
    <w:rsid w:val="001D0BFA"/>
    <w:rsid w:val="001D2F4B"/>
    <w:rsid w:val="001D4AC5"/>
    <w:rsid w:val="001D51B7"/>
    <w:rsid w:val="001D5AD9"/>
    <w:rsid w:val="001E03B1"/>
    <w:rsid w:val="001E04A1"/>
    <w:rsid w:val="001E0B29"/>
    <w:rsid w:val="001E0F72"/>
    <w:rsid w:val="001E2889"/>
    <w:rsid w:val="001E43A9"/>
    <w:rsid w:val="001E4E8E"/>
    <w:rsid w:val="001E5A45"/>
    <w:rsid w:val="001E5E7A"/>
    <w:rsid w:val="001E6488"/>
    <w:rsid w:val="001E65A7"/>
    <w:rsid w:val="001E6D26"/>
    <w:rsid w:val="001E753B"/>
    <w:rsid w:val="001E768D"/>
    <w:rsid w:val="001E7FCC"/>
    <w:rsid w:val="001F0C9F"/>
    <w:rsid w:val="001F1DB6"/>
    <w:rsid w:val="001F1E80"/>
    <w:rsid w:val="001F2F9D"/>
    <w:rsid w:val="001F4106"/>
    <w:rsid w:val="001F4DEF"/>
    <w:rsid w:val="001F59F4"/>
    <w:rsid w:val="001F6768"/>
    <w:rsid w:val="001F74ED"/>
    <w:rsid w:val="00200B53"/>
    <w:rsid w:val="00202555"/>
    <w:rsid w:val="00202588"/>
    <w:rsid w:val="00202820"/>
    <w:rsid w:val="002034C6"/>
    <w:rsid w:val="00204032"/>
    <w:rsid w:val="002064B2"/>
    <w:rsid w:val="00206581"/>
    <w:rsid w:val="00206D52"/>
    <w:rsid w:val="002105BA"/>
    <w:rsid w:val="00211DE6"/>
    <w:rsid w:val="00212948"/>
    <w:rsid w:val="00212CEB"/>
    <w:rsid w:val="00215518"/>
    <w:rsid w:val="00215B46"/>
    <w:rsid w:val="0021658D"/>
    <w:rsid w:val="00217CC9"/>
    <w:rsid w:val="002202C0"/>
    <w:rsid w:val="00220806"/>
    <w:rsid w:val="00221BD3"/>
    <w:rsid w:val="00221F25"/>
    <w:rsid w:val="00222BE6"/>
    <w:rsid w:val="0022302A"/>
    <w:rsid w:val="00223423"/>
    <w:rsid w:val="002253CD"/>
    <w:rsid w:val="0022603A"/>
    <w:rsid w:val="00226B43"/>
    <w:rsid w:val="002276A5"/>
    <w:rsid w:val="00227C0D"/>
    <w:rsid w:val="00227D30"/>
    <w:rsid w:val="00227F45"/>
    <w:rsid w:val="00230CD8"/>
    <w:rsid w:val="0023130E"/>
    <w:rsid w:val="002326F4"/>
    <w:rsid w:val="00232EC3"/>
    <w:rsid w:val="002333CF"/>
    <w:rsid w:val="00233B37"/>
    <w:rsid w:val="00234261"/>
    <w:rsid w:val="002342C5"/>
    <w:rsid w:val="002350BB"/>
    <w:rsid w:val="00235938"/>
    <w:rsid w:val="00235FBE"/>
    <w:rsid w:val="0023621D"/>
    <w:rsid w:val="002373B3"/>
    <w:rsid w:val="002421BA"/>
    <w:rsid w:val="00243A26"/>
    <w:rsid w:val="00244464"/>
    <w:rsid w:val="00244C83"/>
    <w:rsid w:val="0024542B"/>
    <w:rsid w:val="00245459"/>
    <w:rsid w:val="002500FD"/>
    <w:rsid w:val="002508EA"/>
    <w:rsid w:val="00250B97"/>
    <w:rsid w:val="00250CE9"/>
    <w:rsid w:val="00253C07"/>
    <w:rsid w:val="00254A48"/>
    <w:rsid w:val="00254BD7"/>
    <w:rsid w:val="00254DD2"/>
    <w:rsid w:val="00254DEB"/>
    <w:rsid w:val="0025567D"/>
    <w:rsid w:val="002560F6"/>
    <w:rsid w:val="00261041"/>
    <w:rsid w:val="00262A8E"/>
    <w:rsid w:val="00262BF0"/>
    <w:rsid w:val="0026302E"/>
    <w:rsid w:val="00263486"/>
    <w:rsid w:val="00264B93"/>
    <w:rsid w:val="00265132"/>
    <w:rsid w:val="00265506"/>
    <w:rsid w:val="00265864"/>
    <w:rsid w:val="00265DE5"/>
    <w:rsid w:val="0026629F"/>
    <w:rsid w:val="00271BDD"/>
    <w:rsid w:val="002750A9"/>
    <w:rsid w:val="00276080"/>
    <w:rsid w:val="00276D84"/>
    <w:rsid w:val="00281259"/>
    <w:rsid w:val="00281599"/>
    <w:rsid w:val="00283738"/>
    <w:rsid w:val="00284A3E"/>
    <w:rsid w:val="00286113"/>
    <w:rsid w:val="00286417"/>
    <w:rsid w:val="00286C65"/>
    <w:rsid w:val="00287336"/>
    <w:rsid w:val="00287AF3"/>
    <w:rsid w:val="00287BD3"/>
    <w:rsid w:val="00290DF7"/>
    <w:rsid w:val="002911E0"/>
    <w:rsid w:val="00291AF6"/>
    <w:rsid w:val="00294FEB"/>
    <w:rsid w:val="00295452"/>
    <w:rsid w:val="00295DFC"/>
    <w:rsid w:val="00296A6D"/>
    <w:rsid w:val="002972A5"/>
    <w:rsid w:val="002A0BE0"/>
    <w:rsid w:val="002A29DC"/>
    <w:rsid w:val="002A4367"/>
    <w:rsid w:val="002A47D1"/>
    <w:rsid w:val="002A47FC"/>
    <w:rsid w:val="002A52D4"/>
    <w:rsid w:val="002A6DD7"/>
    <w:rsid w:val="002A75EB"/>
    <w:rsid w:val="002A76E6"/>
    <w:rsid w:val="002A776D"/>
    <w:rsid w:val="002B0CA6"/>
    <w:rsid w:val="002B0FB6"/>
    <w:rsid w:val="002B2013"/>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D"/>
    <w:rsid w:val="002D1F8E"/>
    <w:rsid w:val="002D2FEE"/>
    <w:rsid w:val="002D3852"/>
    <w:rsid w:val="002D39EC"/>
    <w:rsid w:val="002D6C7F"/>
    <w:rsid w:val="002E0007"/>
    <w:rsid w:val="002E0F86"/>
    <w:rsid w:val="002E1395"/>
    <w:rsid w:val="002E21C3"/>
    <w:rsid w:val="002E3BF0"/>
    <w:rsid w:val="002E4E82"/>
    <w:rsid w:val="002E504D"/>
    <w:rsid w:val="002E5203"/>
    <w:rsid w:val="002E5BFD"/>
    <w:rsid w:val="002E72E5"/>
    <w:rsid w:val="002F0F2E"/>
    <w:rsid w:val="002F1672"/>
    <w:rsid w:val="002F333D"/>
    <w:rsid w:val="002F56B2"/>
    <w:rsid w:val="002F70AF"/>
    <w:rsid w:val="002F73F5"/>
    <w:rsid w:val="00300A81"/>
    <w:rsid w:val="00300CF5"/>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1D4"/>
    <w:rsid w:val="00312D17"/>
    <w:rsid w:val="00314F49"/>
    <w:rsid w:val="00315415"/>
    <w:rsid w:val="003154F6"/>
    <w:rsid w:val="003159D1"/>
    <w:rsid w:val="00315BCD"/>
    <w:rsid w:val="00317446"/>
    <w:rsid w:val="00317541"/>
    <w:rsid w:val="00322219"/>
    <w:rsid w:val="00324906"/>
    <w:rsid w:val="00325373"/>
    <w:rsid w:val="00326157"/>
    <w:rsid w:val="003263F1"/>
    <w:rsid w:val="00326B6F"/>
    <w:rsid w:val="00327AD0"/>
    <w:rsid w:val="00327D68"/>
    <w:rsid w:val="0033116E"/>
    <w:rsid w:val="003311BB"/>
    <w:rsid w:val="003329F1"/>
    <w:rsid w:val="00332C33"/>
    <w:rsid w:val="00333028"/>
    <w:rsid w:val="00333381"/>
    <w:rsid w:val="003335B3"/>
    <w:rsid w:val="00333A15"/>
    <w:rsid w:val="00333CCE"/>
    <w:rsid w:val="00337128"/>
    <w:rsid w:val="003402EB"/>
    <w:rsid w:val="00340483"/>
    <w:rsid w:val="003411BB"/>
    <w:rsid w:val="003413ED"/>
    <w:rsid w:val="00341B98"/>
    <w:rsid w:val="00342EF9"/>
    <w:rsid w:val="0034388E"/>
    <w:rsid w:val="00344CD0"/>
    <w:rsid w:val="00345F47"/>
    <w:rsid w:val="00346050"/>
    <w:rsid w:val="0034611F"/>
    <w:rsid w:val="00346B78"/>
    <w:rsid w:val="00346DD2"/>
    <w:rsid w:val="0034738A"/>
    <w:rsid w:val="00347D79"/>
    <w:rsid w:val="00347EAE"/>
    <w:rsid w:val="00352452"/>
    <w:rsid w:val="0035370A"/>
    <w:rsid w:val="00353F0D"/>
    <w:rsid w:val="003547CC"/>
    <w:rsid w:val="0035637B"/>
    <w:rsid w:val="00356B98"/>
    <w:rsid w:val="00357797"/>
    <w:rsid w:val="00361EE0"/>
    <w:rsid w:val="003625D2"/>
    <w:rsid w:val="003635F5"/>
    <w:rsid w:val="003655A7"/>
    <w:rsid w:val="0036579F"/>
    <w:rsid w:val="00365C5F"/>
    <w:rsid w:val="00366426"/>
    <w:rsid w:val="00366623"/>
    <w:rsid w:val="00366942"/>
    <w:rsid w:val="00367A8C"/>
    <w:rsid w:val="00372FEC"/>
    <w:rsid w:val="003735AB"/>
    <w:rsid w:val="00373CDD"/>
    <w:rsid w:val="00374514"/>
    <w:rsid w:val="00374731"/>
    <w:rsid w:val="00374768"/>
    <w:rsid w:val="00374831"/>
    <w:rsid w:val="00375369"/>
    <w:rsid w:val="00375BF4"/>
    <w:rsid w:val="00375DCC"/>
    <w:rsid w:val="0037734F"/>
    <w:rsid w:val="00377B33"/>
    <w:rsid w:val="00377EDD"/>
    <w:rsid w:val="003814FC"/>
    <w:rsid w:val="0038366D"/>
    <w:rsid w:val="00384183"/>
    <w:rsid w:val="00385516"/>
    <w:rsid w:val="00385FE0"/>
    <w:rsid w:val="00386CFC"/>
    <w:rsid w:val="0038714A"/>
    <w:rsid w:val="00387225"/>
    <w:rsid w:val="00390145"/>
    <w:rsid w:val="003903CD"/>
    <w:rsid w:val="0039305F"/>
    <w:rsid w:val="00393F29"/>
    <w:rsid w:val="003946FA"/>
    <w:rsid w:val="00394D1E"/>
    <w:rsid w:val="003977D6"/>
    <w:rsid w:val="003A19B4"/>
    <w:rsid w:val="003A1F31"/>
    <w:rsid w:val="003A23A5"/>
    <w:rsid w:val="003A302E"/>
    <w:rsid w:val="003A4632"/>
    <w:rsid w:val="003A56A5"/>
    <w:rsid w:val="003A58E0"/>
    <w:rsid w:val="003A5B6A"/>
    <w:rsid w:val="003B00F8"/>
    <w:rsid w:val="003B03AA"/>
    <w:rsid w:val="003B1628"/>
    <w:rsid w:val="003B59B6"/>
    <w:rsid w:val="003B63B2"/>
    <w:rsid w:val="003B6541"/>
    <w:rsid w:val="003B6CFD"/>
    <w:rsid w:val="003B6D42"/>
    <w:rsid w:val="003B6E71"/>
    <w:rsid w:val="003B75B4"/>
    <w:rsid w:val="003C0204"/>
    <w:rsid w:val="003C0525"/>
    <w:rsid w:val="003C1024"/>
    <w:rsid w:val="003C1869"/>
    <w:rsid w:val="003C23DB"/>
    <w:rsid w:val="003C2EB7"/>
    <w:rsid w:val="003C355F"/>
    <w:rsid w:val="003C3F7C"/>
    <w:rsid w:val="003C407F"/>
    <w:rsid w:val="003C43AD"/>
    <w:rsid w:val="003C462B"/>
    <w:rsid w:val="003C4B01"/>
    <w:rsid w:val="003C4CB1"/>
    <w:rsid w:val="003C64DB"/>
    <w:rsid w:val="003C7A83"/>
    <w:rsid w:val="003D0624"/>
    <w:rsid w:val="003D080C"/>
    <w:rsid w:val="003D2386"/>
    <w:rsid w:val="003D2950"/>
    <w:rsid w:val="003D34A4"/>
    <w:rsid w:val="003D61D1"/>
    <w:rsid w:val="003D7CF5"/>
    <w:rsid w:val="003E0B9C"/>
    <w:rsid w:val="003E13DB"/>
    <w:rsid w:val="003E1BE2"/>
    <w:rsid w:val="003E3E6C"/>
    <w:rsid w:val="003E4214"/>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22F"/>
    <w:rsid w:val="003F45BE"/>
    <w:rsid w:val="003F5F11"/>
    <w:rsid w:val="003F6DD5"/>
    <w:rsid w:val="003F7A5D"/>
    <w:rsid w:val="003F7D45"/>
    <w:rsid w:val="00400331"/>
    <w:rsid w:val="004016AD"/>
    <w:rsid w:val="004026B0"/>
    <w:rsid w:val="00402934"/>
    <w:rsid w:val="00403AE8"/>
    <w:rsid w:val="00405502"/>
    <w:rsid w:val="00405A3C"/>
    <w:rsid w:val="00405AED"/>
    <w:rsid w:val="00406A3E"/>
    <w:rsid w:val="0040741C"/>
    <w:rsid w:val="00410533"/>
    <w:rsid w:val="004107CC"/>
    <w:rsid w:val="00411FC8"/>
    <w:rsid w:val="00412178"/>
    <w:rsid w:val="00412821"/>
    <w:rsid w:val="00413F41"/>
    <w:rsid w:val="004145A0"/>
    <w:rsid w:val="00415ACD"/>
    <w:rsid w:val="00415E2B"/>
    <w:rsid w:val="0041674D"/>
    <w:rsid w:val="00417681"/>
    <w:rsid w:val="00420DA0"/>
    <w:rsid w:val="00423A4D"/>
    <w:rsid w:val="00424203"/>
    <w:rsid w:val="00424252"/>
    <w:rsid w:val="004255F0"/>
    <w:rsid w:val="00425F64"/>
    <w:rsid w:val="0042630E"/>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17AD"/>
    <w:rsid w:val="00443AAE"/>
    <w:rsid w:val="004442BC"/>
    <w:rsid w:val="00444B37"/>
    <w:rsid w:val="0044526F"/>
    <w:rsid w:val="00446B51"/>
    <w:rsid w:val="0044704A"/>
    <w:rsid w:val="0044787D"/>
    <w:rsid w:val="00447C2E"/>
    <w:rsid w:val="00450B30"/>
    <w:rsid w:val="00450E84"/>
    <w:rsid w:val="004521E4"/>
    <w:rsid w:val="004527E4"/>
    <w:rsid w:val="00453A56"/>
    <w:rsid w:val="00453C30"/>
    <w:rsid w:val="00454285"/>
    <w:rsid w:val="00454693"/>
    <w:rsid w:val="00454E2C"/>
    <w:rsid w:val="0045510A"/>
    <w:rsid w:val="0045519E"/>
    <w:rsid w:val="00455282"/>
    <w:rsid w:val="00457650"/>
    <w:rsid w:val="00460C4E"/>
    <w:rsid w:val="004626FA"/>
    <w:rsid w:val="00463961"/>
    <w:rsid w:val="0046442C"/>
    <w:rsid w:val="004647D8"/>
    <w:rsid w:val="00464B83"/>
    <w:rsid w:val="00467EAC"/>
    <w:rsid w:val="0047032B"/>
    <w:rsid w:val="004715E4"/>
    <w:rsid w:val="00472028"/>
    <w:rsid w:val="00473243"/>
    <w:rsid w:val="00474C78"/>
    <w:rsid w:val="004756B8"/>
    <w:rsid w:val="00477333"/>
    <w:rsid w:val="00481620"/>
    <w:rsid w:val="00482DC9"/>
    <w:rsid w:val="0048376F"/>
    <w:rsid w:val="004842D0"/>
    <w:rsid w:val="00484F4B"/>
    <w:rsid w:val="004857C0"/>
    <w:rsid w:val="004862AA"/>
    <w:rsid w:val="00486C00"/>
    <w:rsid w:val="00487633"/>
    <w:rsid w:val="00490991"/>
    <w:rsid w:val="00490A0C"/>
    <w:rsid w:val="004910AE"/>
    <w:rsid w:val="0049120B"/>
    <w:rsid w:val="00493EEA"/>
    <w:rsid w:val="0049570A"/>
    <w:rsid w:val="00497387"/>
    <w:rsid w:val="004A1670"/>
    <w:rsid w:val="004A2D80"/>
    <w:rsid w:val="004A32CB"/>
    <w:rsid w:val="004A381D"/>
    <w:rsid w:val="004A51EF"/>
    <w:rsid w:val="004A56CB"/>
    <w:rsid w:val="004A5F48"/>
    <w:rsid w:val="004A6C88"/>
    <w:rsid w:val="004A6F4B"/>
    <w:rsid w:val="004B00DD"/>
    <w:rsid w:val="004B04E1"/>
    <w:rsid w:val="004B05E8"/>
    <w:rsid w:val="004B0EBF"/>
    <w:rsid w:val="004B0F39"/>
    <w:rsid w:val="004B223B"/>
    <w:rsid w:val="004B2C55"/>
    <w:rsid w:val="004B2F45"/>
    <w:rsid w:val="004B318A"/>
    <w:rsid w:val="004B3F61"/>
    <w:rsid w:val="004B432E"/>
    <w:rsid w:val="004B56E8"/>
    <w:rsid w:val="004B5B38"/>
    <w:rsid w:val="004B6358"/>
    <w:rsid w:val="004B7A2E"/>
    <w:rsid w:val="004B7D3E"/>
    <w:rsid w:val="004C143C"/>
    <w:rsid w:val="004C1CA0"/>
    <w:rsid w:val="004C1EBB"/>
    <w:rsid w:val="004C2B67"/>
    <w:rsid w:val="004C400F"/>
    <w:rsid w:val="004C42FC"/>
    <w:rsid w:val="004C600B"/>
    <w:rsid w:val="004C6F31"/>
    <w:rsid w:val="004C7513"/>
    <w:rsid w:val="004D0D76"/>
    <w:rsid w:val="004D223B"/>
    <w:rsid w:val="004D2594"/>
    <w:rsid w:val="004D3873"/>
    <w:rsid w:val="004D49E6"/>
    <w:rsid w:val="004D6D76"/>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35CD"/>
    <w:rsid w:val="004F3FBD"/>
    <w:rsid w:val="004F4BCA"/>
    <w:rsid w:val="004F5867"/>
    <w:rsid w:val="004F621E"/>
    <w:rsid w:val="004F6937"/>
    <w:rsid w:val="004F6F96"/>
    <w:rsid w:val="004F7D20"/>
    <w:rsid w:val="00500AE6"/>
    <w:rsid w:val="00500DC4"/>
    <w:rsid w:val="00502931"/>
    <w:rsid w:val="005037EB"/>
    <w:rsid w:val="00503D4F"/>
    <w:rsid w:val="005040CD"/>
    <w:rsid w:val="00505015"/>
    <w:rsid w:val="0050667C"/>
    <w:rsid w:val="00506685"/>
    <w:rsid w:val="0050751C"/>
    <w:rsid w:val="00507605"/>
    <w:rsid w:val="0051044C"/>
    <w:rsid w:val="00510CC9"/>
    <w:rsid w:val="0051156C"/>
    <w:rsid w:val="0051180D"/>
    <w:rsid w:val="00513355"/>
    <w:rsid w:val="005135AD"/>
    <w:rsid w:val="00513B2D"/>
    <w:rsid w:val="00513CDE"/>
    <w:rsid w:val="00514173"/>
    <w:rsid w:val="00515BEB"/>
    <w:rsid w:val="005162E5"/>
    <w:rsid w:val="0051695C"/>
    <w:rsid w:val="00516BB7"/>
    <w:rsid w:val="00516BC3"/>
    <w:rsid w:val="00517622"/>
    <w:rsid w:val="00520A52"/>
    <w:rsid w:val="00520C14"/>
    <w:rsid w:val="00521048"/>
    <w:rsid w:val="005216A6"/>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CCD"/>
    <w:rsid w:val="00543D82"/>
    <w:rsid w:val="005461C8"/>
    <w:rsid w:val="005471F5"/>
    <w:rsid w:val="0054799E"/>
    <w:rsid w:val="00547C25"/>
    <w:rsid w:val="00550B59"/>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69E"/>
    <w:rsid w:val="00562F4C"/>
    <w:rsid w:val="00563260"/>
    <w:rsid w:val="0056485A"/>
    <w:rsid w:val="00564C34"/>
    <w:rsid w:val="0056606C"/>
    <w:rsid w:val="005661B6"/>
    <w:rsid w:val="00566337"/>
    <w:rsid w:val="00566559"/>
    <w:rsid w:val="00566D0B"/>
    <w:rsid w:val="00570973"/>
    <w:rsid w:val="00570C1E"/>
    <w:rsid w:val="00571A0D"/>
    <w:rsid w:val="00572DA1"/>
    <w:rsid w:val="005732BE"/>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779"/>
    <w:rsid w:val="00591F34"/>
    <w:rsid w:val="005925B8"/>
    <w:rsid w:val="00592BF1"/>
    <w:rsid w:val="005935BD"/>
    <w:rsid w:val="0059523A"/>
    <w:rsid w:val="005955D0"/>
    <w:rsid w:val="00596165"/>
    <w:rsid w:val="0059725E"/>
    <w:rsid w:val="005A1678"/>
    <w:rsid w:val="005A2A05"/>
    <w:rsid w:val="005A446E"/>
    <w:rsid w:val="005A5345"/>
    <w:rsid w:val="005A54D7"/>
    <w:rsid w:val="005A5B58"/>
    <w:rsid w:val="005A5DE8"/>
    <w:rsid w:val="005A60F8"/>
    <w:rsid w:val="005A6FEF"/>
    <w:rsid w:val="005B0CB5"/>
    <w:rsid w:val="005B19CA"/>
    <w:rsid w:val="005B1DFB"/>
    <w:rsid w:val="005B2208"/>
    <w:rsid w:val="005B2A37"/>
    <w:rsid w:val="005B4C11"/>
    <w:rsid w:val="005B5D7E"/>
    <w:rsid w:val="005B6935"/>
    <w:rsid w:val="005B7295"/>
    <w:rsid w:val="005B7D4A"/>
    <w:rsid w:val="005C076F"/>
    <w:rsid w:val="005C0ACD"/>
    <w:rsid w:val="005C0ACE"/>
    <w:rsid w:val="005C0C46"/>
    <w:rsid w:val="005C1D0E"/>
    <w:rsid w:val="005C2175"/>
    <w:rsid w:val="005C357A"/>
    <w:rsid w:val="005C4F76"/>
    <w:rsid w:val="005C708D"/>
    <w:rsid w:val="005C7098"/>
    <w:rsid w:val="005C74EB"/>
    <w:rsid w:val="005C7B35"/>
    <w:rsid w:val="005D08B9"/>
    <w:rsid w:val="005D0919"/>
    <w:rsid w:val="005D1CBF"/>
    <w:rsid w:val="005D2FEE"/>
    <w:rsid w:val="005D40E8"/>
    <w:rsid w:val="005D49D8"/>
    <w:rsid w:val="005D5471"/>
    <w:rsid w:val="005D562A"/>
    <w:rsid w:val="005D58D6"/>
    <w:rsid w:val="005D5C63"/>
    <w:rsid w:val="005D67FB"/>
    <w:rsid w:val="005D794C"/>
    <w:rsid w:val="005D796C"/>
    <w:rsid w:val="005D7F8B"/>
    <w:rsid w:val="005E0C61"/>
    <w:rsid w:val="005E12C7"/>
    <w:rsid w:val="005E166A"/>
    <w:rsid w:val="005E1DDB"/>
    <w:rsid w:val="005E3474"/>
    <w:rsid w:val="005E38DD"/>
    <w:rsid w:val="005E6498"/>
    <w:rsid w:val="005E6E52"/>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5481"/>
    <w:rsid w:val="005F54DC"/>
    <w:rsid w:val="005F782A"/>
    <w:rsid w:val="005F7E0F"/>
    <w:rsid w:val="006001B5"/>
    <w:rsid w:val="00604AB4"/>
    <w:rsid w:val="00604BF3"/>
    <w:rsid w:val="00605F30"/>
    <w:rsid w:val="00611D93"/>
    <w:rsid w:val="006128EF"/>
    <w:rsid w:val="00612E35"/>
    <w:rsid w:val="00613895"/>
    <w:rsid w:val="00614877"/>
    <w:rsid w:val="00614CC4"/>
    <w:rsid w:val="00614E99"/>
    <w:rsid w:val="006156D6"/>
    <w:rsid w:val="00615DD2"/>
    <w:rsid w:val="00616852"/>
    <w:rsid w:val="00622A61"/>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54D4"/>
    <w:rsid w:val="00635A89"/>
    <w:rsid w:val="006363F1"/>
    <w:rsid w:val="006365B2"/>
    <w:rsid w:val="00636B14"/>
    <w:rsid w:val="00636B48"/>
    <w:rsid w:val="006374F0"/>
    <w:rsid w:val="006405A2"/>
    <w:rsid w:val="0064099A"/>
    <w:rsid w:val="00640AF9"/>
    <w:rsid w:val="00640CF6"/>
    <w:rsid w:val="00641248"/>
    <w:rsid w:val="006420ED"/>
    <w:rsid w:val="006422BD"/>
    <w:rsid w:val="006436B2"/>
    <w:rsid w:val="00643F8D"/>
    <w:rsid w:val="00643FDB"/>
    <w:rsid w:val="006459C1"/>
    <w:rsid w:val="006459CD"/>
    <w:rsid w:val="00646AE9"/>
    <w:rsid w:val="00647168"/>
    <w:rsid w:val="00650411"/>
    <w:rsid w:val="00650419"/>
    <w:rsid w:val="006506C3"/>
    <w:rsid w:val="00651E19"/>
    <w:rsid w:val="0065211B"/>
    <w:rsid w:val="006522D2"/>
    <w:rsid w:val="00652865"/>
    <w:rsid w:val="00653F30"/>
    <w:rsid w:val="006549BB"/>
    <w:rsid w:val="00654BC2"/>
    <w:rsid w:val="00655333"/>
    <w:rsid w:val="00656D98"/>
    <w:rsid w:val="006574B8"/>
    <w:rsid w:val="0066001B"/>
    <w:rsid w:val="006622F1"/>
    <w:rsid w:val="0066245D"/>
    <w:rsid w:val="006625A5"/>
    <w:rsid w:val="00662B40"/>
    <w:rsid w:val="00662FDA"/>
    <w:rsid w:val="00663285"/>
    <w:rsid w:val="006659EE"/>
    <w:rsid w:val="00665E15"/>
    <w:rsid w:val="00667597"/>
    <w:rsid w:val="00667697"/>
    <w:rsid w:val="00670DAE"/>
    <w:rsid w:val="0067176C"/>
    <w:rsid w:val="006729A6"/>
    <w:rsid w:val="006747E0"/>
    <w:rsid w:val="006749B8"/>
    <w:rsid w:val="00676EF8"/>
    <w:rsid w:val="0067740B"/>
    <w:rsid w:val="00680BA5"/>
    <w:rsid w:val="006814ED"/>
    <w:rsid w:val="00682620"/>
    <w:rsid w:val="00683A7B"/>
    <w:rsid w:val="0068454E"/>
    <w:rsid w:val="006850CD"/>
    <w:rsid w:val="006866DE"/>
    <w:rsid w:val="00686F2B"/>
    <w:rsid w:val="006908C8"/>
    <w:rsid w:val="006909E3"/>
    <w:rsid w:val="00690A8E"/>
    <w:rsid w:val="00690E95"/>
    <w:rsid w:val="00691FCB"/>
    <w:rsid w:val="006943B7"/>
    <w:rsid w:val="00696290"/>
    <w:rsid w:val="006971F1"/>
    <w:rsid w:val="00697635"/>
    <w:rsid w:val="00697D8C"/>
    <w:rsid w:val="006A00E3"/>
    <w:rsid w:val="006A0195"/>
    <w:rsid w:val="006A05BC"/>
    <w:rsid w:val="006A1011"/>
    <w:rsid w:val="006A1177"/>
    <w:rsid w:val="006A17DD"/>
    <w:rsid w:val="006A2BE6"/>
    <w:rsid w:val="006A3FD4"/>
    <w:rsid w:val="006A4433"/>
    <w:rsid w:val="006A4484"/>
    <w:rsid w:val="006A71A6"/>
    <w:rsid w:val="006A7BB3"/>
    <w:rsid w:val="006A7C34"/>
    <w:rsid w:val="006B094B"/>
    <w:rsid w:val="006B13F9"/>
    <w:rsid w:val="006B2296"/>
    <w:rsid w:val="006B2F00"/>
    <w:rsid w:val="006B3442"/>
    <w:rsid w:val="006B3FE9"/>
    <w:rsid w:val="006B6193"/>
    <w:rsid w:val="006B63E6"/>
    <w:rsid w:val="006B75BB"/>
    <w:rsid w:val="006C05BA"/>
    <w:rsid w:val="006C07D7"/>
    <w:rsid w:val="006C15F8"/>
    <w:rsid w:val="006C1CD1"/>
    <w:rsid w:val="006C2B3B"/>
    <w:rsid w:val="006C2F75"/>
    <w:rsid w:val="006C35EE"/>
    <w:rsid w:val="006C416F"/>
    <w:rsid w:val="006C443E"/>
    <w:rsid w:val="006C486C"/>
    <w:rsid w:val="006C59A6"/>
    <w:rsid w:val="006D0FA5"/>
    <w:rsid w:val="006D1915"/>
    <w:rsid w:val="006D198B"/>
    <w:rsid w:val="006D2071"/>
    <w:rsid w:val="006D2B3C"/>
    <w:rsid w:val="006D2CA7"/>
    <w:rsid w:val="006D3AE6"/>
    <w:rsid w:val="006D4BBD"/>
    <w:rsid w:val="006D51E3"/>
    <w:rsid w:val="006D55E5"/>
    <w:rsid w:val="006D5A7E"/>
    <w:rsid w:val="006E10D1"/>
    <w:rsid w:val="006E1AB5"/>
    <w:rsid w:val="006E5F6E"/>
    <w:rsid w:val="006E6CD5"/>
    <w:rsid w:val="006E7CE3"/>
    <w:rsid w:val="006F0223"/>
    <w:rsid w:val="006F084A"/>
    <w:rsid w:val="006F0975"/>
    <w:rsid w:val="006F0E3B"/>
    <w:rsid w:val="006F1B9B"/>
    <w:rsid w:val="006F2449"/>
    <w:rsid w:val="006F26BF"/>
    <w:rsid w:val="006F304F"/>
    <w:rsid w:val="006F41D6"/>
    <w:rsid w:val="006F4491"/>
    <w:rsid w:val="006F45B7"/>
    <w:rsid w:val="006F6617"/>
    <w:rsid w:val="006F6CD7"/>
    <w:rsid w:val="006F75CF"/>
    <w:rsid w:val="006F773A"/>
    <w:rsid w:val="006F7EFC"/>
    <w:rsid w:val="0070011B"/>
    <w:rsid w:val="00702626"/>
    <w:rsid w:val="00702BB4"/>
    <w:rsid w:val="007032F6"/>
    <w:rsid w:val="00703E21"/>
    <w:rsid w:val="0070414D"/>
    <w:rsid w:val="0070629C"/>
    <w:rsid w:val="0070705F"/>
    <w:rsid w:val="007078A5"/>
    <w:rsid w:val="0071034C"/>
    <w:rsid w:val="00710541"/>
    <w:rsid w:val="007105CF"/>
    <w:rsid w:val="007107E4"/>
    <w:rsid w:val="00712A34"/>
    <w:rsid w:val="00714E2A"/>
    <w:rsid w:val="00715288"/>
    <w:rsid w:val="00715CB6"/>
    <w:rsid w:val="00715F67"/>
    <w:rsid w:val="0071693B"/>
    <w:rsid w:val="00717A6A"/>
    <w:rsid w:val="00717F0B"/>
    <w:rsid w:val="0072095D"/>
    <w:rsid w:val="00721584"/>
    <w:rsid w:val="007216A5"/>
    <w:rsid w:val="00722406"/>
    <w:rsid w:val="00723435"/>
    <w:rsid w:val="00723C60"/>
    <w:rsid w:val="00725010"/>
    <w:rsid w:val="0072594D"/>
    <w:rsid w:val="00725B52"/>
    <w:rsid w:val="00725D69"/>
    <w:rsid w:val="0073010A"/>
    <w:rsid w:val="00730717"/>
    <w:rsid w:val="00730BA1"/>
    <w:rsid w:val="00733B1D"/>
    <w:rsid w:val="00734CC8"/>
    <w:rsid w:val="00735DF1"/>
    <w:rsid w:val="00736A45"/>
    <w:rsid w:val="00736E25"/>
    <w:rsid w:val="007379EB"/>
    <w:rsid w:val="00740689"/>
    <w:rsid w:val="00740B2E"/>
    <w:rsid w:val="00740B7A"/>
    <w:rsid w:val="0074153D"/>
    <w:rsid w:val="00741840"/>
    <w:rsid w:val="00741CC0"/>
    <w:rsid w:val="007429A9"/>
    <w:rsid w:val="007430E0"/>
    <w:rsid w:val="00743219"/>
    <w:rsid w:val="007437A7"/>
    <w:rsid w:val="007443A3"/>
    <w:rsid w:val="00744891"/>
    <w:rsid w:val="007459A1"/>
    <w:rsid w:val="00745B71"/>
    <w:rsid w:val="007462F4"/>
    <w:rsid w:val="0074720F"/>
    <w:rsid w:val="0074749C"/>
    <w:rsid w:val="00747E07"/>
    <w:rsid w:val="00750020"/>
    <w:rsid w:val="00750C9C"/>
    <w:rsid w:val="0075107C"/>
    <w:rsid w:val="00751B89"/>
    <w:rsid w:val="00752465"/>
    <w:rsid w:val="00753DF0"/>
    <w:rsid w:val="00754B8B"/>
    <w:rsid w:val="00754E10"/>
    <w:rsid w:val="00754FF3"/>
    <w:rsid w:val="00755FB5"/>
    <w:rsid w:val="00757182"/>
    <w:rsid w:val="00760773"/>
    <w:rsid w:val="00762D1C"/>
    <w:rsid w:val="007639B4"/>
    <w:rsid w:val="00764E83"/>
    <w:rsid w:val="00765525"/>
    <w:rsid w:val="00765AAB"/>
    <w:rsid w:val="00767E63"/>
    <w:rsid w:val="0077031E"/>
    <w:rsid w:val="00770432"/>
    <w:rsid w:val="00770760"/>
    <w:rsid w:val="007718FD"/>
    <w:rsid w:val="007719B3"/>
    <w:rsid w:val="00773C1E"/>
    <w:rsid w:val="00774E77"/>
    <w:rsid w:val="00781425"/>
    <w:rsid w:val="00781444"/>
    <w:rsid w:val="00783599"/>
    <w:rsid w:val="0078649D"/>
    <w:rsid w:val="00786B79"/>
    <w:rsid w:val="00786CB1"/>
    <w:rsid w:val="00787220"/>
    <w:rsid w:val="00791B0E"/>
    <w:rsid w:val="007924BA"/>
    <w:rsid w:val="00794958"/>
    <w:rsid w:val="007952B5"/>
    <w:rsid w:val="00795D56"/>
    <w:rsid w:val="007960AE"/>
    <w:rsid w:val="0079764B"/>
    <w:rsid w:val="007979B5"/>
    <w:rsid w:val="007A05D3"/>
    <w:rsid w:val="007A0BC2"/>
    <w:rsid w:val="007A0F62"/>
    <w:rsid w:val="007A33E5"/>
    <w:rsid w:val="007A3790"/>
    <w:rsid w:val="007A37A4"/>
    <w:rsid w:val="007A4230"/>
    <w:rsid w:val="007A79C0"/>
    <w:rsid w:val="007B03C4"/>
    <w:rsid w:val="007B0FE2"/>
    <w:rsid w:val="007B12DF"/>
    <w:rsid w:val="007B1973"/>
    <w:rsid w:val="007B1AAD"/>
    <w:rsid w:val="007B1DD5"/>
    <w:rsid w:val="007B3272"/>
    <w:rsid w:val="007B35A6"/>
    <w:rsid w:val="007B3665"/>
    <w:rsid w:val="007B41B7"/>
    <w:rsid w:val="007B6BBA"/>
    <w:rsid w:val="007B7171"/>
    <w:rsid w:val="007B73FE"/>
    <w:rsid w:val="007B7441"/>
    <w:rsid w:val="007B762F"/>
    <w:rsid w:val="007B76E3"/>
    <w:rsid w:val="007C02F4"/>
    <w:rsid w:val="007C0638"/>
    <w:rsid w:val="007C0E16"/>
    <w:rsid w:val="007C14B7"/>
    <w:rsid w:val="007C16C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6FD3"/>
    <w:rsid w:val="007D7697"/>
    <w:rsid w:val="007D77F8"/>
    <w:rsid w:val="007D7D9A"/>
    <w:rsid w:val="007E0068"/>
    <w:rsid w:val="007E0D95"/>
    <w:rsid w:val="007E2EAB"/>
    <w:rsid w:val="007E3D92"/>
    <w:rsid w:val="007E4BA5"/>
    <w:rsid w:val="007E4DCB"/>
    <w:rsid w:val="007E50FF"/>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32C"/>
    <w:rsid w:val="00804630"/>
    <w:rsid w:val="00805993"/>
    <w:rsid w:val="00806B72"/>
    <w:rsid w:val="00807674"/>
    <w:rsid w:val="00810446"/>
    <w:rsid w:val="00811667"/>
    <w:rsid w:val="008116E4"/>
    <w:rsid w:val="00811922"/>
    <w:rsid w:val="0081369E"/>
    <w:rsid w:val="00814D41"/>
    <w:rsid w:val="00815795"/>
    <w:rsid w:val="00816A46"/>
    <w:rsid w:val="00820493"/>
    <w:rsid w:val="0082086C"/>
    <w:rsid w:val="00821909"/>
    <w:rsid w:val="00821A0A"/>
    <w:rsid w:val="008224D1"/>
    <w:rsid w:val="008229F9"/>
    <w:rsid w:val="00822D90"/>
    <w:rsid w:val="00823A25"/>
    <w:rsid w:val="00823CB3"/>
    <w:rsid w:val="00824525"/>
    <w:rsid w:val="00824D15"/>
    <w:rsid w:val="00824ECF"/>
    <w:rsid w:val="008259B9"/>
    <w:rsid w:val="00826363"/>
    <w:rsid w:val="0082654F"/>
    <w:rsid w:val="0082696D"/>
    <w:rsid w:val="00826A4F"/>
    <w:rsid w:val="008271E5"/>
    <w:rsid w:val="008279D6"/>
    <w:rsid w:val="00832BF6"/>
    <w:rsid w:val="008334F9"/>
    <w:rsid w:val="008348BC"/>
    <w:rsid w:val="0083597E"/>
    <w:rsid w:val="008422B3"/>
    <w:rsid w:val="00843343"/>
    <w:rsid w:val="0084382C"/>
    <w:rsid w:val="0084454F"/>
    <w:rsid w:val="008445C2"/>
    <w:rsid w:val="00845DB4"/>
    <w:rsid w:val="008460AC"/>
    <w:rsid w:val="00846330"/>
    <w:rsid w:val="00846FE5"/>
    <w:rsid w:val="008479EA"/>
    <w:rsid w:val="00850031"/>
    <w:rsid w:val="00850CF2"/>
    <w:rsid w:val="00852957"/>
    <w:rsid w:val="00856277"/>
    <w:rsid w:val="008577F8"/>
    <w:rsid w:val="0086274A"/>
    <w:rsid w:val="00863054"/>
    <w:rsid w:val="008631C5"/>
    <w:rsid w:val="008637DE"/>
    <w:rsid w:val="008671D4"/>
    <w:rsid w:val="00867456"/>
    <w:rsid w:val="00867F21"/>
    <w:rsid w:val="00870231"/>
    <w:rsid w:val="0087072B"/>
    <w:rsid w:val="008708A7"/>
    <w:rsid w:val="00870C9E"/>
    <w:rsid w:val="00871230"/>
    <w:rsid w:val="008713B9"/>
    <w:rsid w:val="008725BE"/>
    <w:rsid w:val="008729DE"/>
    <w:rsid w:val="00873532"/>
    <w:rsid w:val="00873DED"/>
    <w:rsid w:val="008757F6"/>
    <w:rsid w:val="00876308"/>
    <w:rsid w:val="00876455"/>
    <w:rsid w:val="008766CF"/>
    <w:rsid w:val="00876927"/>
    <w:rsid w:val="008778E4"/>
    <w:rsid w:val="00877E9F"/>
    <w:rsid w:val="00880506"/>
    <w:rsid w:val="008807D3"/>
    <w:rsid w:val="0088081E"/>
    <w:rsid w:val="00881452"/>
    <w:rsid w:val="00881700"/>
    <w:rsid w:val="008822C8"/>
    <w:rsid w:val="00882BD8"/>
    <w:rsid w:val="00883F4D"/>
    <w:rsid w:val="00884519"/>
    <w:rsid w:val="00884EAE"/>
    <w:rsid w:val="0088595A"/>
    <w:rsid w:val="00886634"/>
    <w:rsid w:val="00886B47"/>
    <w:rsid w:val="00886FB6"/>
    <w:rsid w:val="0088770A"/>
    <w:rsid w:val="008878B8"/>
    <w:rsid w:val="008908A7"/>
    <w:rsid w:val="00890BC5"/>
    <w:rsid w:val="00891007"/>
    <w:rsid w:val="00891059"/>
    <w:rsid w:val="00892CEF"/>
    <w:rsid w:val="00892E8A"/>
    <w:rsid w:val="008951B3"/>
    <w:rsid w:val="008954F6"/>
    <w:rsid w:val="00896156"/>
    <w:rsid w:val="0089616D"/>
    <w:rsid w:val="00897A7D"/>
    <w:rsid w:val="008A0A4C"/>
    <w:rsid w:val="008A14F9"/>
    <w:rsid w:val="008A1E2B"/>
    <w:rsid w:val="008A29CD"/>
    <w:rsid w:val="008A336F"/>
    <w:rsid w:val="008A34BE"/>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2D2E"/>
    <w:rsid w:val="008C3CBD"/>
    <w:rsid w:val="008C48A4"/>
    <w:rsid w:val="008C50E9"/>
    <w:rsid w:val="008C683F"/>
    <w:rsid w:val="008C6F43"/>
    <w:rsid w:val="008C7788"/>
    <w:rsid w:val="008D1C6F"/>
    <w:rsid w:val="008D368B"/>
    <w:rsid w:val="008D47D1"/>
    <w:rsid w:val="008D47D3"/>
    <w:rsid w:val="008D4C4C"/>
    <w:rsid w:val="008D5605"/>
    <w:rsid w:val="008D58E6"/>
    <w:rsid w:val="008D5CF9"/>
    <w:rsid w:val="008D6476"/>
    <w:rsid w:val="008D6AC7"/>
    <w:rsid w:val="008D74C8"/>
    <w:rsid w:val="008D77E2"/>
    <w:rsid w:val="008E02C2"/>
    <w:rsid w:val="008E13DF"/>
    <w:rsid w:val="008E47B0"/>
    <w:rsid w:val="008E6A83"/>
    <w:rsid w:val="008E71DC"/>
    <w:rsid w:val="008F03D9"/>
    <w:rsid w:val="008F167A"/>
    <w:rsid w:val="008F6E9F"/>
    <w:rsid w:val="008F704A"/>
    <w:rsid w:val="008F7D1F"/>
    <w:rsid w:val="00901E4A"/>
    <w:rsid w:val="00902AB0"/>
    <w:rsid w:val="00902F21"/>
    <w:rsid w:val="00903163"/>
    <w:rsid w:val="00903931"/>
    <w:rsid w:val="009077B8"/>
    <w:rsid w:val="00910971"/>
    <w:rsid w:val="00910C38"/>
    <w:rsid w:val="00910FB2"/>
    <w:rsid w:val="00912655"/>
    <w:rsid w:val="00914291"/>
    <w:rsid w:val="0091449E"/>
    <w:rsid w:val="009161F4"/>
    <w:rsid w:val="00916F27"/>
    <w:rsid w:val="0091761A"/>
    <w:rsid w:val="00917A3A"/>
    <w:rsid w:val="009208D2"/>
    <w:rsid w:val="00921DE1"/>
    <w:rsid w:val="0092207C"/>
    <w:rsid w:val="00922620"/>
    <w:rsid w:val="00923EEC"/>
    <w:rsid w:val="0092477A"/>
    <w:rsid w:val="009261C2"/>
    <w:rsid w:val="0092649D"/>
    <w:rsid w:val="009272B0"/>
    <w:rsid w:val="00930E91"/>
    <w:rsid w:val="00930F52"/>
    <w:rsid w:val="00931F35"/>
    <w:rsid w:val="00932753"/>
    <w:rsid w:val="00932911"/>
    <w:rsid w:val="00932EB6"/>
    <w:rsid w:val="0093432D"/>
    <w:rsid w:val="009345E0"/>
    <w:rsid w:val="00934717"/>
    <w:rsid w:val="0093501B"/>
    <w:rsid w:val="00935717"/>
    <w:rsid w:val="00935721"/>
    <w:rsid w:val="00936075"/>
    <w:rsid w:val="00937A15"/>
    <w:rsid w:val="00940314"/>
    <w:rsid w:val="009405CB"/>
    <w:rsid w:val="00940DA5"/>
    <w:rsid w:val="0094107F"/>
    <w:rsid w:val="009418F1"/>
    <w:rsid w:val="00943199"/>
    <w:rsid w:val="009435FC"/>
    <w:rsid w:val="009437BA"/>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4FC"/>
    <w:rsid w:val="00966A0C"/>
    <w:rsid w:val="00970247"/>
    <w:rsid w:val="0097155B"/>
    <w:rsid w:val="00972283"/>
    <w:rsid w:val="00972ED9"/>
    <w:rsid w:val="009744EB"/>
    <w:rsid w:val="00976D27"/>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21AE"/>
    <w:rsid w:val="009A63F3"/>
    <w:rsid w:val="009A6769"/>
    <w:rsid w:val="009A6A93"/>
    <w:rsid w:val="009A6C0D"/>
    <w:rsid w:val="009A783F"/>
    <w:rsid w:val="009B0226"/>
    <w:rsid w:val="009B044A"/>
    <w:rsid w:val="009B2AA9"/>
    <w:rsid w:val="009B31E3"/>
    <w:rsid w:val="009B3AD7"/>
    <w:rsid w:val="009B3E7E"/>
    <w:rsid w:val="009B47D4"/>
    <w:rsid w:val="009B519C"/>
    <w:rsid w:val="009B6123"/>
    <w:rsid w:val="009B6E83"/>
    <w:rsid w:val="009B75A3"/>
    <w:rsid w:val="009B7650"/>
    <w:rsid w:val="009C05D0"/>
    <w:rsid w:val="009C05DB"/>
    <w:rsid w:val="009C46C2"/>
    <w:rsid w:val="009C4DE4"/>
    <w:rsid w:val="009C576B"/>
    <w:rsid w:val="009C5B14"/>
    <w:rsid w:val="009D0093"/>
    <w:rsid w:val="009D00E1"/>
    <w:rsid w:val="009D0447"/>
    <w:rsid w:val="009D1F15"/>
    <w:rsid w:val="009D2337"/>
    <w:rsid w:val="009D2591"/>
    <w:rsid w:val="009D4FA4"/>
    <w:rsid w:val="009D5FB5"/>
    <w:rsid w:val="009D7363"/>
    <w:rsid w:val="009D7FDB"/>
    <w:rsid w:val="009E1F0A"/>
    <w:rsid w:val="009E3057"/>
    <w:rsid w:val="009E3324"/>
    <w:rsid w:val="009E3DC1"/>
    <w:rsid w:val="009E3FA4"/>
    <w:rsid w:val="009E42DB"/>
    <w:rsid w:val="009E469F"/>
    <w:rsid w:val="009E5187"/>
    <w:rsid w:val="009E585B"/>
    <w:rsid w:val="009E62F8"/>
    <w:rsid w:val="009E656B"/>
    <w:rsid w:val="009E6A60"/>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0E5F"/>
    <w:rsid w:val="00A01AF1"/>
    <w:rsid w:val="00A01C99"/>
    <w:rsid w:val="00A01CA6"/>
    <w:rsid w:val="00A027E8"/>
    <w:rsid w:val="00A03E06"/>
    <w:rsid w:val="00A03EF1"/>
    <w:rsid w:val="00A0455F"/>
    <w:rsid w:val="00A046D8"/>
    <w:rsid w:val="00A04A35"/>
    <w:rsid w:val="00A0555E"/>
    <w:rsid w:val="00A055D2"/>
    <w:rsid w:val="00A05A73"/>
    <w:rsid w:val="00A065EA"/>
    <w:rsid w:val="00A06C9F"/>
    <w:rsid w:val="00A1121C"/>
    <w:rsid w:val="00A12B2A"/>
    <w:rsid w:val="00A13973"/>
    <w:rsid w:val="00A13D1E"/>
    <w:rsid w:val="00A13F93"/>
    <w:rsid w:val="00A145D4"/>
    <w:rsid w:val="00A1467C"/>
    <w:rsid w:val="00A14BEA"/>
    <w:rsid w:val="00A164A9"/>
    <w:rsid w:val="00A16607"/>
    <w:rsid w:val="00A166F3"/>
    <w:rsid w:val="00A16EBE"/>
    <w:rsid w:val="00A173C2"/>
    <w:rsid w:val="00A17B01"/>
    <w:rsid w:val="00A17D2D"/>
    <w:rsid w:val="00A203F6"/>
    <w:rsid w:val="00A20779"/>
    <w:rsid w:val="00A20F01"/>
    <w:rsid w:val="00A21231"/>
    <w:rsid w:val="00A21C50"/>
    <w:rsid w:val="00A226B5"/>
    <w:rsid w:val="00A22CFF"/>
    <w:rsid w:val="00A232A5"/>
    <w:rsid w:val="00A2344F"/>
    <w:rsid w:val="00A23DAD"/>
    <w:rsid w:val="00A241F1"/>
    <w:rsid w:val="00A2467B"/>
    <w:rsid w:val="00A247EB"/>
    <w:rsid w:val="00A2499A"/>
    <w:rsid w:val="00A2568C"/>
    <w:rsid w:val="00A26661"/>
    <w:rsid w:val="00A267E6"/>
    <w:rsid w:val="00A27261"/>
    <w:rsid w:val="00A303F3"/>
    <w:rsid w:val="00A30EBF"/>
    <w:rsid w:val="00A324D2"/>
    <w:rsid w:val="00A34209"/>
    <w:rsid w:val="00A356F6"/>
    <w:rsid w:val="00A3572C"/>
    <w:rsid w:val="00A35855"/>
    <w:rsid w:val="00A35923"/>
    <w:rsid w:val="00A36A53"/>
    <w:rsid w:val="00A36CE9"/>
    <w:rsid w:val="00A3736F"/>
    <w:rsid w:val="00A3795A"/>
    <w:rsid w:val="00A404CE"/>
    <w:rsid w:val="00A40526"/>
    <w:rsid w:val="00A41428"/>
    <w:rsid w:val="00A42171"/>
    <w:rsid w:val="00A436DC"/>
    <w:rsid w:val="00A43B33"/>
    <w:rsid w:val="00A4719E"/>
    <w:rsid w:val="00A474DA"/>
    <w:rsid w:val="00A47DE6"/>
    <w:rsid w:val="00A507D3"/>
    <w:rsid w:val="00A51520"/>
    <w:rsid w:val="00A522B6"/>
    <w:rsid w:val="00A52A2D"/>
    <w:rsid w:val="00A52B96"/>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25CE"/>
    <w:rsid w:val="00A83C7E"/>
    <w:rsid w:val="00A83E35"/>
    <w:rsid w:val="00A8430D"/>
    <w:rsid w:val="00A84AE5"/>
    <w:rsid w:val="00A8558D"/>
    <w:rsid w:val="00A85990"/>
    <w:rsid w:val="00A86CBD"/>
    <w:rsid w:val="00A9014E"/>
    <w:rsid w:val="00A901E7"/>
    <w:rsid w:val="00A904D7"/>
    <w:rsid w:val="00A90E05"/>
    <w:rsid w:val="00A92085"/>
    <w:rsid w:val="00A92A98"/>
    <w:rsid w:val="00A94815"/>
    <w:rsid w:val="00A96FE3"/>
    <w:rsid w:val="00AA046B"/>
    <w:rsid w:val="00AA4108"/>
    <w:rsid w:val="00AA52C0"/>
    <w:rsid w:val="00AA548F"/>
    <w:rsid w:val="00AA578A"/>
    <w:rsid w:val="00AA5F96"/>
    <w:rsid w:val="00AA7789"/>
    <w:rsid w:val="00AA78BB"/>
    <w:rsid w:val="00AA7C3D"/>
    <w:rsid w:val="00AB060A"/>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B64"/>
    <w:rsid w:val="00AC3F7A"/>
    <w:rsid w:val="00AC4B27"/>
    <w:rsid w:val="00AC55F4"/>
    <w:rsid w:val="00AC6243"/>
    <w:rsid w:val="00AC760C"/>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086D"/>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0AFF"/>
    <w:rsid w:val="00B21950"/>
    <w:rsid w:val="00B2264A"/>
    <w:rsid w:val="00B22919"/>
    <w:rsid w:val="00B233D9"/>
    <w:rsid w:val="00B239E5"/>
    <w:rsid w:val="00B23A35"/>
    <w:rsid w:val="00B23C97"/>
    <w:rsid w:val="00B25C02"/>
    <w:rsid w:val="00B26642"/>
    <w:rsid w:val="00B2778F"/>
    <w:rsid w:val="00B27B0D"/>
    <w:rsid w:val="00B31619"/>
    <w:rsid w:val="00B32A34"/>
    <w:rsid w:val="00B32B6F"/>
    <w:rsid w:val="00B33116"/>
    <w:rsid w:val="00B35F8D"/>
    <w:rsid w:val="00B35FAF"/>
    <w:rsid w:val="00B367BD"/>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6D9F"/>
    <w:rsid w:val="00B5755F"/>
    <w:rsid w:val="00B57C90"/>
    <w:rsid w:val="00B603AC"/>
    <w:rsid w:val="00B60424"/>
    <w:rsid w:val="00B61D79"/>
    <w:rsid w:val="00B62011"/>
    <w:rsid w:val="00B62C5D"/>
    <w:rsid w:val="00B64824"/>
    <w:rsid w:val="00B6483F"/>
    <w:rsid w:val="00B65F51"/>
    <w:rsid w:val="00B6637C"/>
    <w:rsid w:val="00B67167"/>
    <w:rsid w:val="00B67D76"/>
    <w:rsid w:val="00B67ED1"/>
    <w:rsid w:val="00B700F3"/>
    <w:rsid w:val="00B7128F"/>
    <w:rsid w:val="00B71A7B"/>
    <w:rsid w:val="00B725C1"/>
    <w:rsid w:val="00B72AB5"/>
    <w:rsid w:val="00B7320F"/>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6157"/>
    <w:rsid w:val="00B87121"/>
    <w:rsid w:val="00B8757D"/>
    <w:rsid w:val="00B87B45"/>
    <w:rsid w:val="00B910EC"/>
    <w:rsid w:val="00B91BCA"/>
    <w:rsid w:val="00B91D13"/>
    <w:rsid w:val="00B92426"/>
    <w:rsid w:val="00B92553"/>
    <w:rsid w:val="00B9376E"/>
    <w:rsid w:val="00B94C0D"/>
    <w:rsid w:val="00B94CB0"/>
    <w:rsid w:val="00B953BD"/>
    <w:rsid w:val="00B96562"/>
    <w:rsid w:val="00B96BED"/>
    <w:rsid w:val="00BA27F6"/>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F6F"/>
    <w:rsid w:val="00BC0A8C"/>
    <w:rsid w:val="00BC14CB"/>
    <w:rsid w:val="00BC1CEE"/>
    <w:rsid w:val="00BC23D4"/>
    <w:rsid w:val="00BC39D3"/>
    <w:rsid w:val="00BC3FB9"/>
    <w:rsid w:val="00BC548F"/>
    <w:rsid w:val="00BC5ACD"/>
    <w:rsid w:val="00BC5C00"/>
    <w:rsid w:val="00BC6522"/>
    <w:rsid w:val="00BD0140"/>
    <w:rsid w:val="00BD0E91"/>
    <w:rsid w:val="00BD1355"/>
    <w:rsid w:val="00BD2D2C"/>
    <w:rsid w:val="00BD3EA8"/>
    <w:rsid w:val="00BD46FB"/>
    <w:rsid w:val="00BD471F"/>
    <w:rsid w:val="00BD579D"/>
    <w:rsid w:val="00BD5DBC"/>
    <w:rsid w:val="00BD7667"/>
    <w:rsid w:val="00BE1B5F"/>
    <w:rsid w:val="00BE23C7"/>
    <w:rsid w:val="00BE4ECC"/>
    <w:rsid w:val="00BE5A5A"/>
    <w:rsid w:val="00BF050A"/>
    <w:rsid w:val="00BF1098"/>
    <w:rsid w:val="00BF1905"/>
    <w:rsid w:val="00BF21B2"/>
    <w:rsid w:val="00BF312D"/>
    <w:rsid w:val="00BF3260"/>
    <w:rsid w:val="00BF4C16"/>
    <w:rsid w:val="00BF5C15"/>
    <w:rsid w:val="00BF751E"/>
    <w:rsid w:val="00C02177"/>
    <w:rsid w:val="00C02DA0"/>
    <w:rsid w:val="00C03014"/>
    <w:rsid w:val="00C0360E"/>
    <w:rsid w:val="00C03CCA"/>
    <w:rsid w:val="00C03DCF"/>
    <w:rsid w:val="00C04012"/>
    <w:rsid w:val="00C055D3"/>
    <w:rsid w:val="00C05D27"/>
    <w:rsid w:val="00C05F75"/>
    <w:rsid w:val="00C07C40"/>
    <w:rsid w:val="00C114EB"/>
    <w:rsid w:val="00C11D6E"/>
    <w:rsid w:val="00C134FD"/>
    <w:rsid w:val="00C1573F"/>
    <w:rsid w:val="00C1577C"/>
    <w:rsid w:val="00C167D5"/>
    <w:rsid w:val="00C16E00"/>
    <w:rsid w:val="00C20D62"/>
    <w:rsid w:val="00C20F4A"/>
    <w:rsid w:val="00C20F7A"/>
    <w:rsid w:val="00C21265"/>
    <w:rsid w:val="00C21674"/>
    <w:rsid w:val="00C22084"/>
    <w:rsid w:val="00C23564"/>
    <w:rsid w:val="00C23B49"/>
    <w:rsid w:val="00C23BD1"/>
    <w:rsid w:val="00C2598C"/>
    <w:rsid w:val="00C261AF"/>
    <w:rsid w:val="00C2786E"/>
    <w:rsid w:val="00C3011F"/>
    <w:rsid w:val="00C30203"/>
    <w:rsid w:val="00C308C1"/>
    <w:rsid w:val="00C3129A"/>
    <w:rsid w:val="00C3182E"/>
    <w:rsid w:val="00C3293F"/>
    <w:rsid w:val="00C33316"/>
    <w:rsid w:val="00C349CC"/>
    <w:rsid w:val="00C3571A"/>
    <w:rsid w:val="00C35F0B"/>
    <w:rsid w:val="00C3678E"/>
    <w:rsid w:val="00C36BE8"/>
    <w:rsid w:val="00C37492"/>
    <w:rsid w:val="00C40440"/>
    <w:rsid w:val="00C40B0C"/>
    <w:rsid w:val="00C41EDC"/>
    <w:rsid w:val="00C440FA"/>
    <w:rsid w:val="00C44C0F"/>
    <w:rsid w:val="00C44DFB"/>
    <w:rsid w:val="00C45E61"/>
    <w:rsid w:val="00C507E3"/>
    <w:rsid w:val="00C51828"/>
    <w:rsid w:val="00C5334E"/>
    <w:rsid w:val="00C5351C"/>
    <w:rsid w:val="00C5432C"/>
    <w:rsid w:val="00C548F5"/>
    <w:rsid w:val="00C5598A"/>
    <w:rsid w:val="00C55ECA"/>
    <w:rsid w:val="00C605EF"/>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54D3"/>
    <w:rsid w:val="00C8679D"/>
    <w:rsid w:val="00C86AF9"/>
    <w:rsid w:val="00C87594"/>
    <w:rsid w:val="00C875AD"/>
    <w:rsid w:val="00C90DBA"/>
    <w:rsid w:val="00C9192F"/>
    <w:rsid w:val="00C93B56"/>
    <w:rsid w:val="00C941AA"/>
    <w:rsid w:val="00C94DF4"/>
    <w:rsid w:val="00C95887"/>
    <w:rsid w:val="00C96424"/>
    <w:rsid w:val="00C96AF3"/>
    <w:rsid w:val="00C97586"/>
    <w:rsid w:val="00C97D16"/>
    <w:rsid w:val="00C97D6A"/>
    <w:rsid w:val="00C97F17"/>
    <w:rsid w:val="00CA300F"/>
    <w:rsid w:val="00CA37CC"/>
    <w:rsid w:val="00CA56D4"/>
    <w:rsid w:val="00CA6327"/>
    <w:rsid w:val="00CA6E2B"/>
    <w:rsid w:val="00CA755A"/>
    <w:rsid w:val="00CA79A6"/>
    <w:rsid w:val="00CA7B3E"/>
    <w:rsid w:val="00CA7BEF"/>
    <w:rsid w:val="00CA7E3B"/>
    <w:rsid w:val="00CB0451"/>
    <w:rsid w:val="00CB0D3E"/>
    <w:rsid w:val="00CB12DF"/>
    <w:rsid w:val="00CB14C3"/>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5384"/>
    <w:rsid w:val="00CC6C1F"/>
    <w:rsid w:val="00CC6CFC"/>
    <w:rsid w:val="00CC7CD0"/>
    <w:rsid w:val="00CD0859"/>
    <w:rsid w:val="00CD263C"/>
    <w:rsid w:val="00CD3835"/>
    <w:rsid w:val="00CD6B95"/>
    <w:rsid w:val="00CD7331"/>
    <w:rsid w:val="00CE08B0"/>
    <w:rsid w:val="00CE4B29"/>
    <w:rsid w:val="00CE56FE"/>
    <w:rsid w:val="00CE5D67"/>
    <w:rsid w:val="00CE671E"/>
    <w:rsid w:val="00CE748A"/>
    <w:rsid w:val="00CF05A0"/>
    <w:rsid w:val="00CF08F4"/>
    <w:rsid w:val="00CF0E12"/>
    <w:rsid w:val="00CF3B70"/>
    <w:rsid w:val="00CF40BA"/>
    <w:rsid w:val="00CF43F7"/>
    <w:rsid w:val="00CF4DA4"/>
    <w:rsid w:val="00CF5267"/>
    <w:rsid w:val="00CF55CB"/>
    <w:rsid w:val="00D0056A"/>
    <w:rsid w:val="00D019E0"/>
    <w:rsid w:val="00D02072"/>
    <w:rsid w:val="00D02CCD"/>
    <w:rsid w:val="00D02F6B"/>
    <w:rsid w:val="00D040A2"/>
    <w:rsid w:val="00D0449F"/>
    <w:rsid w:val="00D047E4"/>
    <w:rsid w:val="00D054FB"/>
    <w:rsid w:val="00D05961"/>
    <w:rsid w:val="00D064C2"/>
    <w:rsid w:val="00D06E77"/>
    <w:rsid w:val="00D07C46"/>
    <w:rsid w:val="00D07DB9"/>
    <w:rsid w:val="00D12474"/>
    <w:rsid w:val="00D128C0"/>
    <w:rsid w:val="00D130BF"/>
    <w:rsid w:val="00D14B05"/>
    <w:rsid w:val="00D159F2"/>
    <w:rsid w:val="00D166FE"/>
    <w:rsid w:val="00D16BD2"/>
    <w:rsid w:val="00D17053"/>
    <w:rsid w:val="00D176F7"/>
    <w:rsid w:val="00D17C32"/>
    <w:rsid w:val="00D203E9"/>
    <w:rsid w:val="00D204AE"/>
    <w:rsid w:val="00D20650"/>
    <w:rsid w:val="00D2081B"/>
    <w:rsid w:val="00D20EA5"/>
    <w:rsid w:val="00D2151D"/>
    <w:rsid w:val="00D215D1"/>
    <w:rsid w:val="00D21E5E"/>
    <w:rsid w:val="00D27DFB"/>
    <w:rsid w:val="00D3077F"/>
    <w:rsid w:val="00D31AEB"/>
    <w:rsid w:val="00D31FF2"/>
    <w:rsid w:val="00D32409"/>
    <w:rsid w:val="00D3275E"/>
    <w:rsid w:val="00D32C97"/>
    <w:rsid w:val="00D3300A"/>
    <w:rsid w:val="00D345F0"/>
    <w:rsid w:val="00D34E8D"/>
    <w:rsid w:val="00D350DC"/>
    <w:rsid w:val="00D352D0"/>
    <w:rsid w:val="00D36796"/>
    <w:rsid w:val="00D36BD1"/>
    <w:rsid w:val="00D3707E"/>
    <w:rsid w:val="00D37A9E"/>
    <w:rsid w:val="00D37BCE"/>
    <w:rsid w:val="00D4048C"/>
    <w:rsid w:val="00D40847"/>
    <w:rsid w:val="00D40DC2"/>
    <w:rsid w:val="00D4332D"/>
    <w:rsid w:val="00D43596"/>
    <w:rsid w:val="00D43801"/>
    <w:rsid w:val="00D44E8B"/>
    <w:rsid w:val="00D463C9"/>
    <w:rsid w:val="00D46D54"/>
    <w:rsid w:val="00D474D8"/>
    <w:rsid w:val="00D479FC"/>
    <w:rsid w:val="00D52FD6"/>
    <w:rsid w:val="00D5404A"/>
    <w:rsid w:val="00D540B7"/>
    <w:rsid w:val="00D54D94"/>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299F"/>
    <w:rsid w:val="00D859B6"/>
    <w:rsid w:val="00D8702D"/>
    <w:rsid w:val="00D8737F"/>
    <w:rsid w:val="00D873FB"/>
    <w:rsid w:val="00D90A7E"/>
    <w:rsid w:val="00D91044"/>
    <w:rsid w:val="00D9200F"/>
    <w:rsid w:val="00D92012"/>
    <w:rsid w:val="00D9202A"/>
    <w:rsid w:val="00D93378"/>
    <w:rsid w:val="00D93FC4"/>
    <w:rsid w:val="00D94704"/>
    <w:rsid w:val="00D94C13"/>
    <w:rsid w:val="00D956FC"/>
    <w:rsid w:val="00D95845"/>
    <w:rsid w:val="00D96F81"/>
    <w:rsid w:val="00D977C9"/>
    <w:rsid w:val="00D978A8"/>
    <w:rsid w:val="00DA0E93"/>
    <w:rsid w:val="00DA1932"/>
    <w:rsid w:val="00DA1C53"/>
    <w:rsid w:val="00DA1EC8"/>
    <w:rsid w:val="00DA2084"/>
    <w:rsid w:val="00DA25C3"/>
    <w:rsid w:val="00DA3007"/>
    <w:rsid w:val="00DA417B"/>
    <w:rsid w:val="00DA54CF"/>
    <w:rsid w:val="00DA5553"/>
    <w:rsid w:val="00DA60AD"/>
    <w:rsid w:val="00DA6871"/>
    <w:rsid w:val="00DA7975"/>
    <w:rsid w:val="00DA7FD6"/>
    <w:rsid w:val="00DB052D"/>
    <w:rsid w:val="00DB0B73"/>
    <w:rsid w:val="00DB199A"/>
    <w:rsid w:val="00DB58FD"/>
    <w:rsid w:val="00DB5AE2"/>
    <w:rsid w:val="00DB70A2"/>
    <w:rsid w:val="00DB76A9"/>
    <w:rsid w:val="00DB7D94"/>
    <w:rsid w:val="00DC02C1"/>
    <w:rsid w:val="00DC37BB"/>
    <w:rsid w:val="00DC47B8"/>
    <w:rsid w:val="00DC5244"/>
    <w:rsid w:val="00DC5E7C"/>
    <w:rsid w:val="00DC6CBD"/>
    <w:rsid w:val="00DD0884"/>
    <w:rsid w:val="00DD1BF2"/>
    <w:rsid w:val="00DD494D"/>
    <w:rsid w:val="00DD5BAA"/>
    <w:rsid w:val="00DD5F06"/>
    <w:rsid w:val="00DD6092"/>
    <w:rsid w:val="00DD6218"/>
    <w:rsid w:val="00DD6335"/>
    <w:rsid w:val="00DD65FE"/>
    <w:rsid w:val="00DD743F"/>
    <w:rsid w:val="00DD7489"/>
    <w:rsid w:val="00DD7E9A"/>
    <w:rsid w:val="00DE0AB8"/>
    <w:rsid w:val="00DE0B32"/>
    <w:rsid w:val="00DE1536"/>
    <w:rsid w:val="00DE1BF6"/>
    <w:rsid w:val="00DE234F"/>
    <w:rsid w:val="00DE240C"/>
    <w:rsid w:val="00DE2761"/>
    <w:rsid w:val="00DE30C5"/>
    <w:rsid w:val="00DE3607"/>
    <w:rsid w:val="00DE3FDB"/>
    <w:rsid w:val="00DE6B0F"/>
    <w:rsid w:val="00DE7346"/>
    <w:rsid w:val="00DF0328"/>
    <w:rsid w:val="00DF058E"/>
    <w:rsid w:val="00DF244B"/>
    <w:rsid w:val="00DF2EC0"/>
    <w:rsid w:val="00DF5512"/>
    <w:rsid w:val="00DF5609"/>
    <w:rsid w:val="00DF6E79"/>
    <w:rsid w:val="00E01A5B"/>
    <w:rsid w:val="00E0294C"/>
    <w:rsid w:val="00E04214"/>
    <w:rsid w:val="00E04352"/>
    <w:rsid w:val="00E04E5B"/>
    <w:rsid w:val="00E06869"/>
    <w:rsid w:val="00E069EF"/>
    <w:rsid w:val="00E07394"/>
    <w:rsid w:val="00E07A56"/>
    <w:rsid w:val="00E115CE"/>
    <w:rsid w:val="00E1198F"/>
    <w:rsid w:val="00E11FA9"/>
    <w:rsid w:val="00E13E68"/>
    <w:rsid w:val="00E15109"/>
    <w:rsid w:val="00E15136"/>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36CE6"/>
    <w:rsid w:val="00E4056C"/>
    <w:rsid w:val="00E40F7E"/>
    <w:rsid w:val="00E42B9C"/>
    <w:rsid w:val="00E42C91"/>
    <w:rsid w:val="00E43222"/>
    <w:rsid w:val="00E43373"/>
    <w:rsid w:val="00E43E43"/>
    <w:rsid w:val="00E44037"/>
    <w:rsid w:val="00E44C5C"/>
    <w:rsid w:val="00E454D2"/>
    <w:rsid w:val="00E47C4B"/>
    <w:rsid w:val="00E5020C"/>
    <w:rsid w:val="00E50DAC"/>
    <w:rsid w:val="00E52528"/>
    <w:rsid w:val="00E525A8"/>
    <w:rsid w:val="00E526CA"/>
    <w:rsid w:val="00E531D4"/>
    <w:rsid w:val="00E543E7"/>
    <w:rsid w:val="00E5458B"/>
    <w:rsid w:val="00E562C8"/>
    <w:rsid w:val="00E5667E"/>
    <w:rsid w:val="00E56C11"/>
    <w:rsid w:val="00E56D3D"/>
    <w:rsid w:val="00E57181"/>
    <w:rsid w:val="00E619B3"/>
    <w:rsid w:val="00E6279F"/>
    <w:rsid w:val="00E63395"/>
    <w:rsid w:val="00E639BE"/>
    <w:rsid w:val="00E6480A"/>
    <w:rsid w:val="00E6525F"/>
    <w:rsid w:val="00E65752"/>
    <w:rsid w:val="00E65C78"/>
    <w:rsid w:val="00E66621"/>
    <w:rsid w:val="00E66798"/>
    <w:rsid w:val="00E66D05"/>
    <w:rsid w:val="00E67995"/>
    <w:rsid w:val="00E71356"/>
    <w:rsid w:val="00E7147D"/>
    <w:rsid w:val="00E724B3"/>
    <w:rsid w:val="00E7352B"/>
    <w:rsid w:val="00E7502B"/>
    <w:rsid w:val="00E7580C"/>
    <w:rsid w:val="00E76B3E"/>
    <w:rsid w:val="00E76C36"/>
    <w:rsid w:val="00E81296"/>
    <w:rsid w:val="00E832A6"/>
    <w:rsid w:val="00E83344"/>
    <w:rsid w:val="00E840A4"/>
    <w:rsid w:val="00E84603"/>
    <w:rsid w:val="00E84885"/>
    <w:rsid w:val="00E8512C"/>
    <w:rsid w:val="00E87282"/>
    <w:rsid w:val="00E8789C"/>
    <w:rsid w:val="00E87D54"/>
    <w:rsid w:val="00E910B4"/>
    <w:rsid w:val="00E91274"/>
    <w:rsid w:val="00E927D5"/>
    <w:rsid w:val="00E94213"/>
    <w:rsid w:val="00E959FF"/>
    <w:rsid w:val="00E962DB"/>
    <w:rsid w:val="00E96323"/>
    <w:rsid w:val="00E970AF"/>
    <w:rsid w:val="00E971E4"/>
    <w:rsid w:val="00EA0C55"/>
    <w:rsid w:val="00EA13FA"/>
    <w:rsid w:val="00EA1F92"/>
    <w:rsid w:val="00EA26F1"/>
    <w:rsid w:val="00EA2BD6"/>
    <w:rsid w:val="00EA3430"/>
    <w:rsid w:val="00EA3CDB"/>
    <w:rsid w:val="00EA5446"/>
    <w:rsid w:val="00EA639F"/>
    <w:rsid w:val="00EA65A1"/>
    <w:rsid w:val="00EA77A8"/>
    <w:rsid w:val="00EB03B4"/>
    <w:rsid w:val="00EB1206"/>
    <w:rsid w:val="00EB1547"/>
    <w:rsid w:val="00EB1775"/>
    <w:rsid w:val="00EB1BAA"/>
    <w:rsid w:val="00EB24F6"/>
    <w:rsid w:val="00EB35B3"/>
    <w:rsid w:val="00EB3650"/>
    <w:rsid w:val="00EB400E"/>
    <w:rsid w:val="00EB6117"/>
    <w:rsid w:val="00EB62F9"/>
    <w:rsid w:val="00EB68B4"/>
    <w:rsid w:val="00EB6EEA"/>
    <w:rsid w:val="00EC127C"/>
    <w:rsid w:val="00EC1E73"/>
    <w:rsid w:val="00EC2357"/>
    <w:rsid w:val="00EC33DE"/>
    <w:rsid w:val="00EC34D0"/>
    <w:rsid w:val="00EC3D28"/>
    <w:rsid w:val="00EC41E6"/>
    <w:rsid w:val="00EC5530"/>
    <w:rsid w:val="00EC5E0D"/>
    <w:rsid w:val="00EC6232"/>
    <w:rsid w:val="00EC751C"/>
    <w:rsid w:val="00EC7781"/>
    <w:rsid w:val="00ED0E4D"/>
    <w:rsid w:val="00ED0F11"/>
    <w:rsid w:val="00ED142B"/>
    <w:rsid w:val="00ED14C0"/>
    <w:rsid w:val="00ED251D"/>
    <w:rsid w:val="00ED3C6C"/>
    <w:rsid w:val="00ED45FE"/>
    <w:rsid w:val="00ED51A3"/>
    <w:rsid w:val="00ED55F2"/>
    <w:rsid w:val="00ED5BA6"/>
    <w:rsid w:val="00ED60AC"/>
    <w:rsid w:val="00ED654D"/>
    <w:rsid w:val="00ED7899"/>
    <w:rsid w:val="00EE0687"/>
    <w:rsid w:val="00EE0E0A"/>
    <w:rsid w:val="00EE13D3"/>
    <w:rsid w:val="00EE4703"/>
    <w:rsid w:val="00EE5E68"/>
    <w:rsid w:val="00EE6606"/>
    <w:rsid w:val="00EE6D61"/>
    <w:rsid w:val="00EE7F88"/>
    <w:rsid w:val="00EF0DEA"/>
    <w:rsid w:val="00EF1A73"/>
    <w:rsid w:val="00EF1D1B"/>
    <w:rsid w:val="00EF2E30"/>
    <w:rsid w:val="00EF3629"/>
    <w:rsid w:val="00EF3C48"/>
    <w:rsid w:val="00EF443C"/>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07A57"/>
    <w:rsid w:val="00F10F17"/>
    <w:rsid w:val="00F1148D"/>
    <w:rsid w:val="00F11E82"/>
    <w:rsid w:val="00F1603D"/>
    <w:rsid w:val="00F166CD"/>
    <w:rsid w:val="00F173FF"/>
    <w:rsid w:val="00F1773F"/>
    <w:rsid w:val="00F17FB1"/>
    <w:rsid w:val="00F214BC"/>
    <w:rsid w:val="00F22AB8"/>
    <w:rsid w:val="00F24975"/>
    <w:rsid w:val="00F24BAE"/>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C7A"/>
    <w:rsid w:val="00F416E4"/>
    <w:rsid w:val="00F41C04"/>
    <w:rsid w:val="00F42975"/>
    <w:rsid w:val="00F4299B"/>
    <w:rsid w:val="00F42B48"/>
    <w:rsid w:val="00F43744"/>
    <w:rsid w:val="00F43D78"/>
    <w:rsid w:val="00F475BE"/>
    <w:rsid w:val="00F506A2"/>
    <w:rsid w:val="00F50842"/>
    <w:rsid w:val="00F5086D"/>
    <w:rsid w:val="00F50C59"/>
    <w:rsid w:val="00F527F9"/>
    <w:rsid w:val="00F5364E"/>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66B81"/>
    <w:rsid w:val="00F7075B"/>
    <w:rsid w:val="00F70A11"/>
    <w:rsid w:val="00F70D77"/>
    <w:rsid w:val="00F725B8"/>
    <w:rsid w:val="00F7355D"/>
    <w:rsid w:val="00F74114"/>
    <w:rsid w:val="00F769F4"/>
    <w:rsid w:val="00F76ECA"/>
    <w:rsid w:val="00F7742E"/>
    <w:rsid w:val="00F80D2E"/>
    <w:rsid w:val="00F80D64"/>
    <w:rsid w:val="00F81EAA"/>
    <w:rsid w:val="00F821BE"/>
    <w:rsid w:val="00F82CF7"/>
    <w:rsid w:val="00F832F0"/>
    <w:rsid w:val="00F84B98"/>
    <w:rsid w:val="00F84DB8"/>
    <w:rsid w:val="00F84DE5"/>
    <w:rsid w:val="00F856B3"/>
    <w:rsid w:val="00F857CF"/>
    <w:rsid w:val="00F85A49"/>
    <w:rsid w:val="00F86094"/>
    <w:rsid w:val="00F86879"/>
    <w:rsid w:val="00F8768B"/>
    <w:rsid w:val="00F90B28"/>
    <w:rsid w:val="00F91F65"/>
    <w:rsid w:val="00F92FCF"/>
    <w:rsid w:val="00F95533"/>
    <w:rsid w:val="00F95FF0"/>
    <w:rsid w:val="00F965CF"/>
    <w:rsid w:val="00F97D39"/>
    <w:rsid w:val="00FA0361"/>
    <w:rsid w:val="00FA0670"/>
    <w:rsid w:val="00FA0743"/>
    <w:rsid w:val="00FA09BE"/>
    <w:rsid w:val="00FA14D0"/>
    <w:rsid w:val="00FA214C"/>
    <w:rsid w:val="00FA2C88"/>
    <w:rsid w:val="00FA36E0"/>
    <w:rsid w:val="00FA3C37"/>
    <w:rsid w:val="00FA4B4D"/>
    <w:rsid w:val="00FA51D6"/>
    <w:rsid w:val="00FA55EA"/>
    <w:rsid w:val="00FA5C01"/>
    <w:rsid w:val="00FA7031"/>
    <w:rsid w:val="00FB0239"/>
    <w:rsid w:val="00FB12E6"/>
    <w:rsid w:val="00FB2677"/>
    <w:rsid w:val="00FB686D"/>
    <w:rsid w:val="00FB6E90"/>
    <w:rsid w:val="00FB735C"/>
    <w:rsid w:val="00FB789C"/>
    <w:rsid w:val="00FC2DB7"/>
    <w:rsid w:val="00FC456E"/>
    <w:rsid w:val="00FC4F76"/>
    <w:rsid w:val="00FC5329"/>
    <w:rsid w:val="00FC7E29"/>
    <w:rsid w:val="00FD05DB"/>
    <w:rsid w:val="00FD0A9E"/>
    <w:rsid w:val="00FD48D0"/>
    <w:rsid w:val="00FD4F03"/>
    <w:rsid w:val="00FD5F5B"/>
    <w:rsid w:val="00FD6A9D"/>
    <w:rsid w:val="00FD7507"/>
    <w:rsid w:val="00FE0168"/>
    <w:rsid w:val="00FE0485"/>
    <w:rsid w:val="00FE12D6"/>
    <w:rsid w:val="00FE178F"/>
    <w:rsid w:val="00FE21C3"/>
    <w:rsid w:val="00FE24D0"/>
    <w:rsid w:val="00FE4CD1"/>
    <w:rsid w:val="00FE4E70"/>
    <w:rsid w:val="00FE6724"/>
    <w:rsid w:val="00FE74BE"/>
    <w:rsid w:val="00FE7EE4"/>
    <w:rsid w:val="00FF0426"/>
    <w:rsid w:val="00FF22D0"/>
    <w:rsid w:val="00FF2781"/>
    <w:rsid w:val="00FF34D2"/>
    <w:rsid w:val="00FF3ADA"/>
    <w:rsid w:val="00FF3D3D"/>
    <w:rsid w:val="00FF3E0B"/>
    <w:rsid w:val="00FF536B"/>
    <w:rsid w:val="00FF5DA1"/>
    <w:rsid w:val="00FF5FE5"/>
    <w:rsid w:val="00FF7253"/>
    <w:rsid w:val="00FF7F9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6F0E3B"/>
    <w:rPr>
      <w:color w:val="808080"/>
    </w:rPr>
  </w:style>
  <w:style w:type="character" w:styleId="UnresolvedMention">
    <w:name w:val="Unresolved Mention"/>
    <w:basedOn w:val="DefaultParagraphFont"/>
    <w:uiPriority w:val="99"/>
    <w:semiHidden/>
    <w:unhideWhenUsed/>
    <w:rsid w:val="00C44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2139">
      <w:bodyDiv w:val="1"/>
      <w:marLeft w:val="0"/>
      <w:marRight w:val="0"/>
      <w:marTop w:val="0"/>
      <w:marBottom w:val="0"/>
      <w:divBdr>
        <w:top w:val="none" w:sz="0" w:space="0" w:color="auto"/>
        <w:left w:val="none" w:sz="0" w:space="0" w:color="auto"/>
        <w:bottom w:val="none" w:sz="0" w:space="0" w:color="auto"/>
        <w:right w:val="none" w:sz="0" w:space="0" w:color="auto"/>
      </w:divBdr>
    </w:div>
    <w:div w:id="166486391">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62969906">
      <w:bodyDiv w:val="1"/>
      <w:marLeft w:val="0"/>
      <w:marRight w:val="0"/>
      <w:marTop w:val="0"/>
      <w:marBottom w:val="0"/>
      <w:divBdr>
        <w:top w:val="none" w:sz="0" w:space="0" w:color="auto"/>
        <w:left w:val="none" w:sz="0" w:space="0" w:color="auto"/>
        <w:bottom w:val="none" w:sz="0" w:space="0" w:color="auto"/>
        <w:right w:val="none" w:sz="0" w:space="0" w:color="auto"/>
      </w:divBdr>
    </w:div>
    <w:div w:id="605188986">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90350779">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273365789">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79936835">
      <w:bodyDiv w:val="1"/>
      <w:marLeft w:val="0"/>
      <w:marRight w:val="0"/>
      <w:marTop w:val="0"/>
      <w:marBottom w:val="0"/>
      <w:divBdr>
        <w:top w:val="none" w:sz="0" w:space="0" w:color="auto"/>
        <w:left w:val="none" w:sz="0" w:space="0" w:color="auto"/>
        <w:bottom w:val="none" w:sz="0" w:space="0" w:color="auto"/>
        <w:right w:val="none" w:sz="0" w:space="0" w:color="auto"/>
      </w:divBdr>
    </w:div>
    <w:div w:id="1419017109">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43864011">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8102964">
      <w:bodyDiv w:val="1"/>
      <w:marLeft w:val="0"/>
      <w:marRight w:val="0"/>
      <w:marTop w:val="0"/>
      <w:marBottom w:val="0"/>
      <w:divBdr>
        <w:top w:val="none" w:sz="0" w:space="0" w:color="auto"/>
        <w:left w:val="none" w:sz="0" w:space="0" w:color="auto"/>
        <w:bottom w:val="none" w:sz="0" w:space="0" w:color="auto"/>
        <w:right w:val="none" w:sz="0" w:space="0" w:color="auto"/>
      </w:divBdr>
    </w:div>
    <w:div w:id="1615750478">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27166955">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5488460">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 w:id="210109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B7610980FF49B7BF9FC4F96882B1A1"/>
        <w:category>
          <w:name w:val="General"/>
          <w:gallery w:val="placeholder"/>
        </w:category>
        <w:types>
          <w:type w:val="bbPlcHdr"/>
        </w:types>
        <w:behaviors>
          <w:behavior w:val="content"/>
        </w:behaviors>
        <w:guid w:val="{749D1501-B781-43E4-9737-71DDC33A7FBE}"/>
      </w:docPartPr>
      <w:docPartBody>
        <w:p w:rsidR="00345DD1" w:rsidRDefault="00A8672F" w:rsidP="00A8672F">
          <w:pPr>
            <w:pStyle w:val="51B7610980FF49B7BF9FC4F96882B1A11"/>
          </w:pPr>
          <w:r w:rsidRPr="006F0E3B">
            <w:rPr>
              <w:rFonts w:ascii="Arial" w:hAnsi="Arial" w:cs="Arial"/>
              <w:color w:val="FF0000"/>
            </w:rPr>
            <w:t>[Pasirinkite]</w:t>
          </w:r>
        </w:p>
      </w:docPartBody>
    </w:docPart>
    <w:docPart>
      <w:docPartPr>
        <w:name w:val="AB66DB4030A24A4688C6055DB7C8D984"/>
        <w:category>
          <w:name w:val="General"/>
          <w:gallery w:val="placeholder"/>
        </w:category>
        <w:types>
          <w:type w:val="bbPlcHdr"/>
        </w:types>
        <w:behaviors>
          <w:behavior w:val="content"/>
        </w:behaviors>
        <w:guid w:val="{02575113-6BF5-4DC1-AAD0-2E6412847499}"/>
      </w:docPartPr>
      <w:docPartBody>
        <w:p w:rsidR="00420DD3" w:rsidRDefault="000A4F12" w:rsidP="000A4F12">
          <w:pPr>
            <w:pStyle w:val="AB66DB4030A24A4688C6055DB7C8D984"/>
          </w:pPr>
          <w:r w:rsidRPr="004762F9">
            <w:rPr>
              <w:rFonts w:ascii="Arial" w:hAnsi="Arial" w:cs="Arial"/>
              <w:b/>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2C"/>
    <w:rsid w:val="000A4F12"/>
    <w:rsid w:val="00224767"/>
    <w:rsid w:val="002C581D"/>
    <w:rsid w:val="00345DD1"/>
    <w:rsid w:val="00385F14"/>
    <w:rsid w:val="00420DD3"/>
    <w:rsid w:val="005173EC"/>
    <w:rsid w:val="00553710"/>
    <w:rsid w:val="005670E5"/>
    <w:rsid w:val="005C343F"/>
    <w:rsid w:val="006C02D9"/>
    <w:rsid w:val="0078027E"/>
    <w:rsid w:val="00A4521D"/>
    <w:rsid w:val="00A67BF0"/>
    <w:rsid w:val="00A864F0"/>
    <w:rsid w:val="00A8672F"/>
    <w:rsid w:val="00B448B0"/>
    <w:rsid w:val="00B5652C"/>
    <w:rsid w:val="00C6492A"/>
    <w:rsid w:val="00C9390B"/>
    <w:rsid w:val="00DE1195"/>
    <w:rsid w:val="00E71003"/>
    <w:rsid w:val="00F40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F14"/>
  </w:style>
  <w:style w:type="paragraph" w:customStyle="1" w:styleId="51B7610980FF49B7BF9FC4F96882B1A11">
    <w:name w:val="51B7610980FF49B7BF9FC4F96882B1A11"/>
    <w:rsid w:val="00A8672F"/>
    <w:pPr>
      <w:spacing w:after="0" w:line="240" w:lineRule="auto"/>
    </w:pPr>
    <w:rPr>
      <w:rFonts w:ascii="Times New Roman" w:eastAsia="Times New Roman" w:hAnsi="Times New Roman" w:cs="Times New Roman"/>
      <w:sz w:val="20"/>
      <w:szCs w:val="20"/>
      <w:lang w:eastAsia="en-US"/>
    </w:rPr>
  </w:style>
  <w:style w:type="paragraph" w:customStyle="1" w:styleId="AB66DB4030A24A4688C6055DB7C8D984">
    <w:name w:val="AB66DB4030A24A4688C6055DB7C8D984"/>
    <w:rsid w:val="000A4F12"/>
  </w:style>
  <w:style w:type="paragraph" w:customStyle="1" w:styleId="C2BACFBC95E046ED9B6EE8F4B47D3904">
    <w:name w:val="C2BACFBC95E046ED9B6EE8F4B47D3904"/>
    <w:rsid w:val="00385F14"/>
  </w:style>
  <w:style w:type="paragraph" w:customStyle="1" w:styleId="E848A27524374951BB425B10A34F46C3">
    <w:name w:val="E848A27524374951BB425B10A34F46C3"/>
    <w:rsid w:val="00385F14"/>
  </w:style>
  <w:style w:type="paragraph" w:customStyle="1" w:styleId="4F790BA8A00944E1952E2732787C9067">
    <w:name w:val="4F790BA8A00944E1952E2732787C9067"/>
    <w:rsid w:val="00385F14"/>
  </w:style>
  <w:style w:type="paragraph" w:customStyle="1" w:styleId="44F5D666B06E4EFD85E1C75ABD2E9688">
    <w:name w:val="44F5D666B06E4EFD85E1C75ABD2E9688"/>
    <w:rsid w:val="00385F14"/>
  </w:style>
  <w:style w:type="paragraph" w:customStyle="1" w:styleId="A25B12A7696C45968A981334E13573B6">
    <w:name w:val="A25B12A7696C45968A981334E13573B6"/>
    <w:rsid w:val="00385F14"/>
  </w:style>
  <w:style w:type="paragraph" w:customStyle="1" w:styleId="033396668F00414AB5CA340053206151">
    <w:name w:val="033396668F00414AB5CA340053206151"/>
    <w:rsid w:val="00385F14"/>
  </w:style>
  <w:style w:type="paragraph" w:customStyle="1" w:styleId="038EAD2FCB68439A92204E26D5538D40">
    <w:name w:val="038EAD2FCB68439A92204E26D5538D40"/>
    <w:rsid w:val="00385F14"/>
  </w:style>
  <w:style w:type="paragraph" w:customStyle="1" w:styleId="101912A8C4744E60A0C2E05D5C3C6DB3">
    <w:name w:val="101912A8C4744E60A0C2E05D5C3C6DB3"/>
    <w:rsid w:val="00385F14"/>
  </w:style>
  <w:style w:type="paragraph" w:customStyle="1" w:styleId="F05006E0414840FC8B8C8738190FA18F">
    <w:name w:val="F05006E0414840FC8B8C8738190FA18F"/>
    <w:rsid w:val="00385F14"/>
  </w:style>
  <w:style w:type="paragraph" w:customStyle="1" w:styleId="166BB180FC4940FC97FB6D4813B54FC8">
    <w:name w:val="166BB180FC4940FC97FB6D4813B54FC8"/>
    <w:rsid w:val="00385F14"/>
  </w:style>
  <w:style w:type="paragraph" w:customStyle="1" w:styleId="EBB5274E907E4DF5AB0C173586CB7EB9">
    <w:name w:val="EBB5274E907E4DF5AB0C173586CB7EB9"/>
    <w:rsid w:val="00385F14"/>
  </w:style>
  <w:style w:type="paragraph" w:customStyle="1" w:styleId="592DD4CFF23648B6813A1AD0820D0B91">
    <w:name w:val="592DD4CFF23648B6813A1AD0820D0B91"/>
    <w:rsid w:val="00385F14"/>
  </w:style>
  <w:style w:type="paragraph" w:customStyle="1" w:styleId="A6AC256FA36A432EAA43BDA607D87070">
    <w:name w:val="A6AC256FA36A432EAA43BDA607D87070"/>
    <w:rsid w:val="00385F14"/>
  </w:style>
  <w:style w:type="paragraph" w:customStyle="1" w:styleId="0AAE222853674B39B46B35956822D271">
    <w:name w:val="0AAE222853674B39B46B35956822D271"/>
    <w:rsid w:val="00385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7" ma:contentTypeDescription="Kurkite naują dokumentą." ma:contentTypeScope="" ma:versionID="94259261f6929c2710246a577308fc79">
  <xsd:schema xmlns:xsd="http://www.w3.org/2001/XMLSchema" xmlns:xs="http://www.w3.org/2001/XMLSchema" xmlns:p="http://schemas.microsoft.com/office/2006/metadata/properties" xmlns:ns3="d0349497-53a1-4b06-9595-f0ebf580e0c0" targetNamespace="http://schemas.microsoft.com/office/2006/metadata/properties" ma:root="true" ma:fieldsID="11202622193fbd25a631b2684fc267a8"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3A8C-8F9C-45EB-A826-4E423465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66258-FE67-47E5-8807-461077AEFC1C}">
  <ds:schemaRefs>
    <ds:schemaRef ds:uri="http://schemas.openxmlformats.org/officeDocument/2006/bibliography"/>
  </ds:schemaRefs>
</ds:datastoreItem>
</file>

<file path=customXml/itemProps3.xml><?xml version="1.0" encoding="utf-8"?>
<ds:datastoreItem xmlns:ds="http://schemas.openxmlformats.org/officeDocument/2006/customXml" ds:itemID="{6081073F-E18A-4DC5-A50F-EB20D9985291}">
  <ds:schemaRefs>
    <ds:schemaRef ds:uri="http://schemas.microsoft.com/sharepoint/v3/contenttype/forms"/>
  </ds:schemaRefs>
</ds:datastoreItem>
</file>

<file path=customXml/itemProps4.xml><?xml version="1.0" encoding="utf-8"?>
<ds:datastoreItem xmlns:ds="http://schemas.openxmlformats.org/officeDocument/2006/customXml" ds:itemID="{97BB44E2-21F4-4579-B033-E02B02BAD2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038DAD4-EA33-46A0-BCF6-396DCE6E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9559</Words>
  <Characters>5450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Prekių tiekimo sutarties SD</vt:lpstr>
    </vt:vector>
  </TitlesOfParts>
  <Company>Lietuvos Energija</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tiekimo sutarties SD</dc:title>
  <dc:subject>Prekių tiekimo sutarties SD</dc:subject>
  <dc:creator>MB</dc:creator>
  <dc:description/>
  <cp:lastModifiedBy>Edita Šakalinienė</cp:lastModifiedBy>
  <cp:revision>126</cp:revision>
  <cp:lastPrinted>2014-04-16T12:55:00Z</cp:lastPrinted>
  <dcterms:created xsi:type="dcterms:W3CDTF">2022-06-21T10:20:00Z</dcterms:created>
  <dcterms:modified xsi:type="dcterms:W3CDTF">2022-10-20T11:31:00Z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0x010100A8CEFAD57D2BCF4D8A0CBFC947CB9A49</vt:lpwstr>
  </property>
  <property fmtid="{D5CDD505-2E9C-101B-9397-08002B2CF9AE}" pid="151" name="MSIP_Label_320c693d-44b7-4e16-b3dd-4fcd87401cf5_Enabled">
    <vt:lpwstr>True</vt:lpwstr>
  </property>
  <property fmtid="{D5CDD505-2E9C-101B-9397-08002B2CF9AE}" pid="152" name="MSIP_Label_320c693d-44b7-4e16-b3dd-4fcd87401cf5_SiteId">
    <vt:lpwstr>ea88e983-d65a-47b3-adb4-3e1c6d2110d2</vt:lpwstr>
  </property>
  <property fmtid="{D5CDD505-2E9C-101B-9397-08002B2CF9AE}" pid="153" name="MSIP_Label_320c693d-44b7-4e16-b3dd-4fcd87401cf5_Owner">
    <vt:lpwstr>Zivile.Kasparaviciene@ignitis.lt</vt:lpwstr>
  </property>
  <property fmtid="{D5CDD505-2E9C-101B-9397-08002B2CF9AE}" pid="154" name="MSIP_Label_320c693d-44b7-4e16-b3dd-4fcd87401cf5_SetDate">
    <vt:lpwstr>2020-05-19T16:37:15.4472061Z</vt:lpwstr>
  </property>
  <property fmtid="{D5CDD505-2E9C-101B-9397-08002B2CF9AE}" pid="155" name="MSIP_Label_320c693d-44b7-4e16-b3dd-4fcd87401cf5_Name">
    <vt:lpwstr>Viešo naudojimo</vt:lpwstr>
  </property>
  <property fmtid="{D5CDD505-2E9C-101B-9397-08002B2CF9AE}" pid="156" name="MSIP_Label_320c693d-44b7-4e16-b3dd-4fcd87401cf5_Application">
    <vt:lpwstr>Microsoft Azure Information Protection</vt:lpwstr>
  </property>
  <property fmtid="{D5CDD505-2E9C-101B-9397-08002B2CF9AE}" pid="157" name="MSIP_Label_320c693d-44b7-4e16-b3dd-4fcd87401cf5_ActionId">
    <vt:lpwstr>878c0fbe-6daf-4b29-beee-e5ebf2d356d4</vt:lpwstr>
  </property>
  <property fmtid="{D5CDD505-2E9C-101B-9397-08002B2CF9AE}" pid="158" name="MSIP_Label_320c693d-44b7-4e16-b3dd-4fcd87401cf5_Extended_MSFT_Method">
    <vt:lpwstr>Manual</vt:lpwstr>
  </property>
  <property fmtid="{D5CDD505-2E9C-101B-9397-08002B2CF9AE}" pid="159" name="Prekių nuomos sutartis Versija">
    <vt:lpwstr>4 (20211018)</vt:lpwstr>
  </property>
  <property fmtid="{D5CDD505-2E9C-101B-9397-08002B2CF9AE}" pid="160" name="MSIP_Label_190751af-2442-49a7-b7b9-9f0bcce858c9_Enabled">
    <vt:lpwstr>true</vt:lpwstr>
  </property>
  <property fmtid="{D5CDD505-2E9C-101B-9397-08002B2CF9AE}" pid="161" name="MSIP_Label_190751af-2442-49a7-b7b9-9f0bcce858c9_SetDate">
    <vt:lpwstr>2021-10-11T04:43:24Z</vt:lpwstr>
  </property>
  <property fmtid="{D5CDD505-2E9C-101B-9397-08002B2CF9AE}" pid="162" name="MSIP_Label_190751af-2442-49a7-b7b9-9f0bcce858c9_Method">
    <vt:lpwstr>Privileged</vt:lpwstr>
  </property>
  <property fmtid="{D5CDD505-2E9C-101B-9397-08002B2CF9AE}" pid="163" name="MSIP_Label_190751af-2442-49a7-b7b9-9f0bcce858c9_Name">
    <vt:lpwstr>Vidaus dokumentai</vt:lpwstr>
  </property>
  <property fmtid="{D5CDD505-2E9C-101B-9397-08002B2CF9AE}" pid="164" name="MSIP_Label_190751af-2442-49a7-b7b9-9f0bcce858c9_SiteId">
    <vt:lpwstr>ea88e983-d65a-47b3-adb4-3e1c6d2110d2</vt:lpwstr>
  </property>
  <property fmtid="{D5CDD505-2E9C-101B-9397-08002B2CF9AE}" pid="165" name="MSIP_Label_190751af-2442-49a7-b7b9-9f0bcce858c9_ActionId">
    <vt:lpwstr>878c0fbe-6daf-4b29-beee-e5ebf2d356d4</vt:lpwstr>
  </property>
  <property fmtid="{D5CDD505-2E9C-101B-9397-08002B2CF9AE}" pid="166" name="MSIP_Label_190751af-2442-49a7-b7b9-9f0bcce858c9_ContentBits">
    <vt:lpwstr>0</vt:lpwstr>
  </property>
</Properties>
</file>