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4DB3" w14:textId="77777777" w:rsidR="00C175E4" w:rsidRDefault="00B13FC1">
      <w:pPr>
        <w:tabs>
          <w:tab w:val="center" w:pos="6332"/>
        </w:tabs>
        <w:spacing w:after="152" w:line="265" w:lineRule="auto"/>
        <w:ind w:left="-15"/>
      </w:pPr>
      <w:r>
        <w:rPr>
          <w:rFonts w:ascii="Arial" w:eastAsia="Arial" w:hAnsi="Arial" w:cs="Arial"/>
          <w:sz w:val="16"/>
        </w:rPr>
        <w:t>10/5/22, 1:48 PM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Tpp</w:t>
      </w:r>
      <w:proofErr w:type="spellEnd"/>
      <w:r>
        <w:rPr>
          <w:rFonts w:ascii="Arial" w:eastAsia="Arial" w:hAnsi="Arial" w:cs="Arial"/>
          <w:sz w:val="16"/>
        </w:rPr>
        <w:t xml:space="preserve"> print </w:t>
      </w:r>
      <w:proofErr w:type="spellStart"/>
      <w:r>
        <w:rPr>
          <w:rFonts w:ascii="Arial" w:eastAsia="Arial" w:hAnsi="Arial" w:cs="Arial"/>
          <w:sz w:val="16"/>
        </w:rPr>
        <w:t>page</w:t>
      </w:r>
      <w:proofErr w:type="spellEnd"/>
    </w:p>
    <w:p w14:paraId="4628A75D" w14:textId="77777777" w:rsidR="00C175E4" w:rsidRDefault="00B13FC1">
      <w:pPr>
        <w:spacing w:after="0"/>
        <w:ind w:left="31" w:hanging="10"/>
        <w:jc w:val="center"/>
      </w:pPr>
      <w:r>
        <w:rPr>
          <w:rFonts w:ascii="Arial" w:eastAsia="Arial" w:hAnsi="Arial" w:cs="Arial"/>
          <w:b/>
          <w:sz w:val="23"/>
        </w:rPr>
        <w:t>VALSTYBĖS ĮMONĖ REGISTRŲ CENTRAS</w:t>
      </w:r>
    </w:p>
    <w:p w14:paraId="20A984BC" w14:textId="6FEBF6F2" w:rsidR="00C175E4" w:rsidRDefault="00B13FC1">
      <w:pPr>
        <w:spacing w:after="380"/>
        <w:ind w:left="21"/>
        <w:jc w:val="center"/>
      </w:pPr>
      <w:proofErr w:type="spellStart"/>
      <w:r>
        <w:rPr>
          <w:rFonts w:ascii="Arial" w:eastAsia="Arial" w:hAnsi="Arial" w:cs="Arial"/>
          <w:sz w:val="17"/>
        </w:rPr>
        <w:t>Lvivo</w:t>
      </w:r>
      <w:proofErr w:type="spellEnd"/>
      <w:r>
        <w:rPr>
          <w:rFonts w:ascii="Arial" w:eastAsia="Arial" w:hAnsi="Arial" w:cs="Arial"/>
          <w:sz w:val="17"/>
        </w:rPr>
        <w:t xml:space="preserve"> g. 25-101, 09320 Vilnius, tel. (8 5) </w:t>
      </w:r>
      <w:r>
        <w:rPr>
          <w:rFonts w:ascii="Arial" w:eastAsia="Arial" w:hAnsi="Arial" w:cs="Arial"/>
          <w:sz w:val="17"/>
        </w:rPr>
        <w:t xml:space="preserve">, faks. (8 5) </w:t>
      </w:r>
      <w:r>
        <w:rPr>
          <w:rFonts w:ascii="Arial" w:eastAsia="Arial" w:hAnsi="Arial" w:cs="Arial"/>
          <w:sz w:val="17"/>
        </w:rPr>
        <w:t>, el. p. info@registrucentras.lt</w:t>
      </w:r>
    </w:p>
    <w:p w14:paraId="2255F3FE" w14:textId="77777777" w:rsidR="00C175E4" w:rsidRDefault="00B13FC1">
      <w:pPr>
        <w:pStyle w:val="Antrat1"/>
        <w:ind w:left="31"/>
      </w:pPr>
      <w:r>
        <w:t>KOMPETENTINGŲ INSTITUCIJŲ TVARKOMŲ JUNGTINIŲ DUOMENŲ APIE VIEŠŲJŲ PIRKIMŲ PROCEDŪROJE DALYVAUJANTĮ TIEKĖJĄ (FIZINĮ ASMENĮ) PAŽYMA</w:t>
      </w:r>
    </w:p>
    <w:p w14:paraId="567E2CFE" w14:textId="77777777" w:rsidR="00C175E4" w:rsidRDefault="00B13FC1">
      <w:pPr>
        <w:spacing w:after="197" w:line="265" w:lineRule="auto"/>
        <w:ind w:left="542" w:right="511" w:hanging="10"/>
        <w:jc w:val="center"/>
      </w:pPr>
      <w:r>
        <w:rPr>
          <w:rFonts w:ascii="Arial" w:eastAsia="Arial" w:hAnsi="Arial" w:cs="Arial"/>
          <w:sz w:val="21"/>
        </w:rPr>
        <w:t>2022-10-05 Nr. 61723</w:t>
      </w:r>
      <w:r>
        <w:rPr>
          <w:rFonts w:ascii="Arial" w:eastAsia="Arial" w:hAnsi="Arial" w:cs="Arial"/>
          <w:sz w:val="21"/>
        </w:rPr>
        <w:t>5</w:t>
      </w:r>
    </w:p>
    <w:tbl>
      <w:tblPr>
        <w:tblStyle w:val="TableGrid"/>
        <w:tblW w:w="10071" w:type="dxa"/>
        <w:tblInd w:w="47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5442"/>
      </w:tblGrid>
      <w:tr w:rsidR="00C175E4" w14:paraId="3E849E04" w14:textId="77777777">
        <w:trPr>
          <w:trHeight w:val="249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4190DE52" w14:textId="77777777" w:rsidR="00C175E4" w:rsidRDefault="00B13FC1">
            <w:pPr>
              <w:spacing w:after="0"/>
              <w:ind w:right="345"/>
              <w:jc w:val="right"/>
            </w:pPr>
            <w:r>
              <w:rPr>
                <w:rFonts w:ascii="Arial" w:eastAsia="Arial" w:hAnsi="Arial" w:cs="Arial"/>
                <w:sz w:val="21"/>
              </w:rPr>
              <w:t>Tiekėjo vardas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DADC5A8" w14:textId="77777777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EDUARDAS</w:t>
            </w:r>
          </w:p>
        </w:tc>
      </w:tr>
      <w:tr w:rsidR="00C175E4" w14:paraId="42EF8579" w14:textId="77777777">
        <w:trPr>
          <w:trHeight w:val="30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00AECD28" w14:textId="77777777" w:rsidR="00C175E4" w:rsidRDefault="00B13FC1">
            <w:pPr>
              <w:spacing w:after="0"/>
              <w:ind w:right="345"/>
              <w:jc w:val="right"/>
            </w:pPr>
            <w:r>
              <w:rPr>
                <w:rFonts w:ascii="Arial" w:eastAsia="Arial" w:hAnsi="Arial" w:cs="Arial"/>
                <w:sz w:val="21"/>
              </w:rPr>
              <w:t>pavardė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D0138DE" w14:textId="77777777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DERENKA</w:t>
            </w:r>
          </w:p>
        </w:tc>
      </w:tr>
      <w:tr w:rsidR="00C175E4" w14:paraId="0AEA4651" w14:textId="77777777">
        <w:trPr>
          <w:trHeight w:val="1081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9E05CAD" w14:textId="77777777" w:rsidR="00C175E4" w:rsidRDefault="00B13FC1">
            <w:pPr>
              <w:spacing w:after="279"/>
              <w:ind w:right="345"/>
              <w:jc w:val="right"/>
            </w:pPr>
            <w:r>
              <w:rPr>
                <w:rFonts w:ascii="Arial" w:eastAsia="Arial" w:hAnsi="Arial" w:cs="Arial"/>
                <w:sz w:val="21"/>
              </w:rPr>
              <w:t>asmens kodas</w:t>
            </w:r>
          </w:p>
          <w:p w14:paraId="2F50645E" w14:textId="77777777" w:rsidR="00C175E4" w:rsidRDefault="00B13FC1">
            <w:pPr>
              <w:spacing w:after="0"/>
              <w:ind w:firstLine="699"/>
            </w:pP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Valst</w:t>
            </w:r>
            <w:r>
              <w:rPr>
                <w:rFonts w:ascii="Arial" w:eastAsia="Arial" w:hAnsi="Arial" w:cs="Arial"/>
                <w:b/>
                <w:sz w:val="21"/>
              </w:rPr>
              <w:t>y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binė mokesči</w:t>
            </w:r>
            <w:r>
              <w:rPr>
                <w:rFonts w:ascii="Arial" w:eastAsia="Arial" w:hAnsi="Arial" w:cs="Arial"/>
                <w:b/>
                <w:sz w:val="21"/>
              </w:rPr>
              <w:t>ų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 xml:space="preserve"> inspekci</w:t>
            </w:r>
            <w:r>
              <w:rPr>
                <w:rFonts w:ascii="Arial" w:eastAsia="Arial" w:hAnsi="Arial" w:cs="Arial"/>
                <w:b/>
                <w:sz w:val="21"/>
              </w:rPr>
              <w:t>j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a prie Lietuvos Respublikos finans</w:t>
            </w:r>
            <w:r>
              <w:rPr>
                <w:rFonts w:ascii="Arial" w:eastAsia="Arial" w:hAnsi="Arial" w:cs="Arial"/>
                <w:b/>
                <w:sz w:val="21"/>
              </w:rPr>
              <w:t>ų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 xml:space="preserve"> ministeri</w:t>
            </w:r>
            <w:r>
              <w:rPr>
                <w:rFonts w:ascii="Arial" w:eastAsia="Arial" w:hAnsi="Arial" w:cs="Arial"/>
                <w:b/>
                <w:sz w:val="21"/>
              </w:rPr>
              <w:t>j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os: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A272604" w14:textId="4ABB3065" w:rsidR="00C175E4" w:rsidRDefault="00C175E4">
            <w:pPr>
              <w:spacing w:after="0"/>
            </w:pPr>
          </w:p>
        </w:tc>
      </w:tr>
      <w:tr w:rsidR="00C175E4" w14:paraId="418D17A7" w14:textId="77777777">
        <w:trPr>
          <w:trHeight w:val="78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8984340" w14:textId="77777777" w:rsidR="00C175E4" w:rsidRDefault="00B13FC1">
            <w:pPr>
              <w:spacing w:after="0"/>
              <w:ind w:right="345"/>
              <w:jc w:val="right"/>
            </w:pPr>
            <w:r>
              <w:rPr>
                <w:rFonts w:ascii="Arial" w:eastAsia="Arial" w:hAnsi="Arial" w:cs="Arial"/>
                <w:sz w:val="21"/>
              </w:rPr>
              <w:t>duomenys apie tiekėjo atsiskaitymą su valstybės, savivaldybių biudžetais ir valstybės pinigų fondais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458E66F" w14:textId="77777777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Atsiskaitęs</w:t>
            </w:r>
          </w:p>
        </w:tc>
      </w:tr>
      <w:tr w:rsidR="00C175E4" w14:paraId="56E7EF68" w14:textId="77777777">
        <w:trPr>
          <w:trHeight w:val="1321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CD127A6" w14:textId="77777777" w:rsidR="00C175E4" w:rsidRDefault="00B13FC1">
            <w:pPr>
              <w:spacing w:after="279"/>
              <w:ind w:left="1645"/>
            </w:pPr>
            <w:r>
              <w:rPr>
                <w:rFonts w:ascii="Arial" w:eastAsia="Arial" w:hAnsi="Arial" w:cs="Arial"/>
                <w:sz w:val="21"/>
              </w:rPr>
              <w:t>Duomenų suformavimo data</w:t>
            </w:r>
          </w:p>
          <w:p w14:paraId="5EEAFE2B" w14:textId="77777777" w:rsidR="00C175E4" w:rsidRDefault="00B13FC1">
            <w:pPr>
              <w:spacing w:after="0"/>
              <w:ind w:right="345"/>
              <w:jc w:val="right"/>
            </w:pP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Valst</w:t>
            </w:r>
            <w:r>
              <w:rPr>
                <w:rFonts w:ascii="Arial" w:eastAsia="Arial" w:hAnsi="Arial" w:cs="Arial"/>
                <w:b/>
                <w:sz w:val="21"/>
              </w:rPr>
              <w:t>y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binio socialinio draudimo fondo vald</w:t>
            </w:r>
            <w:r>
              <w:rPr>
                <w:rFonts w:ascii="Arial" w:eastAsia="Arial" w:hAnsi="Arial" w:cs="Arial"/>
                <w:b/>
                <w:sz w:val="21"/>
              </w:rPr>
              <w:t>y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ba prie Socialinės apsau</w:t>
            </w:r>
            <w:r>
              <w:rPr>
                <w:rFonts w:ascii="Arial" w:eastAsia="Arial" w:hAnsi="Arial" w:cs="Arial"/>
                <w:b/>
                <w:sz w:val="21"/>
              </w:rPr>
              <w:t>g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os ir darbo ministeri</w:t>
            </w:r>
            <w:r>
              <w:rPr>
                <w:rFonts w:ascii="Arial" w:eastAsia="Arial" w:hAnsi="Arial" w:cs="Arial"/>
                <w:b/>
                <w:sz w:val="21"/>
              </w:rPr>
              <w:t>j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os: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825A2EA" w14:textId="77777777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2022-10-03</w:t>
            </w:r>
          </w:p>
        </w:tc>
      </w:tr>
      <w:tr w:rsidR="00C175E4" w14:paraId="44F0F8E7" w14:textId="77777777">
        <w:trPr>
          <w:trHeight w:val="5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1AD84120" w14:textId="77777777" w:rsidR="00C175E4" w:rsidRDefault="00B13FC1">
            <w:pPr>
              <w:spacing w:after="0"/>
              <w:ind w:left="862" w:hanging="163"/>
            </w:pPr>
            <w:r>
              <w:rPr>
                <w:rFonts w:ascii="Arial" w:eastAsia="Arial" w:hAnsi="Arial" w:cs="Arial"/>
                <w:sz w:val="21"/>
              </w:rPr>
              <w:t>duomenys apie tiekėjo atsiskaitymą su valstybinio socialinio draudimo fondu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5472204" w14:textId="77777777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Neįsiskolinęs</w:t>
            </w:r>
          </w:p>
        </w:tc>
      </w:tr>
      <w:tr w:rsidR="00C175E4" w14:paraId="375B06E3" w14:textId="77777777">
        <w:trPr>
          <w:trHeight w:val="1081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B897CB9" w14:textId="77777777" w:rsidR="00C175E4" w:rsidRDefault="00B13FC1">
            <w:pPr>
              <w:spacing w:after="279"/>
              <w:ind w:left="1645"/>
            </w:pPr>
            <w:r>
              <w:rPr>
                <w:rFonts w:ascii="Arial" w:eastAsia="Arial" w:hAnsi="Arial" w:cs="Arial"/>
                <w:sz w:val="21"/>
              </w:rPr>
              <w:t>Duomenų suformavimo data</w:t>
            </w:r>
          </w:p>
          <w:p w14:paraId="1482B800" w14:textId="77777777" w:rsidR="00C175E4" w:rsidRDefault="00B13FC1">
            <w:pPr>
              <w:spacing w:after="0"/>
              <w:ind w:right="345"/>
              <w:jc w:val="right"/>
            </w:pPr>
            <w:r>
              <w:rPr>
                <w:rFonts w:ascii="Arial" w:eastAsia="Arial" w:hAnsi="Arial" w:cs="Arial"/>
                <w:b/>
                <w:sz w:val="21"/>
              </w:rPr>
              <w:t>Į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tariam</w:t>
            </w:r>
            <w:r>
              <w:rPr>
                <w:rFonts w:ascii="Arial" w:eastAsia="Arial" w:hAnsi="Arial" w:cs="Arial"/>
                <w:b/>
                <w:sz w:val="21"/>
              </w:rPr>
              <w:t>ųjų,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 xml:space="preserve"> kaltinam</w:t>
            </w:r>
            <w:r>
              <w:rPr>
                <w:rFonts w:ascii="Arial" w:eastAsia="Arial" w:hAnsi="Arial" w:cs="Arial"/>
                <w:b/>
                <w:sz w:val="21"/>
              </w:rPr>
              <w:t>ųj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ų ir nuteist</w:t>
            </w:r>
            <w:r>
              <w:rPr>
                <w:rFonts w:ascii="Arial" w:eastAsia="Arial" w:hAnsi="Arial" w:cs="Arial"/>
                <w:b/>
                <w:sz w:val="21"/>
              </w:rPr>
              <w:t xml:space="preserve">ųjų 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re</w:t>
            </w:r>
            <w:r>
              <w:rPr>
                <w:rFonts w:ascii="Arial" w:eastAsia="Arial" w:hAnsi="Arial" w:cs="Arial"/>
                <w:b/>
                <w:sz w:val="21"/>
              </w:rPr>
              <w:t>g</w:t>
            </w:r>
            <w:r>
              <w:rPr>
                <w:rFonts w:ascii="Arial" w:eastAsia="Arial" w:hAnsi="Arial" w:cs="Arial"/>
                <w:b/>
                <w:sz w:val="21"/>
                <w:u w:val="single" w:color="000000"/>
              </w:rPr>
              <w:t>istras: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5D995F6" w14:textId="77777777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2022-10-03</w:t>
            </w:r>
          </w:p>
        </w:tc>
      </w:tr>
      <w:tr w:rsidR="00C175E4" w14:paraId="76CFDEBD" w14:textId="77777777">
        <w:trPr>
          <w:trHeight w:val="1261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3A240A82" w14:textId="77777777" w:rsidR="00C175E4" w:rsidRDefault="00B13FC1">
            <w:pPr>
              <w:spacing w:after="0"/>
              <w:ind w:right="345"/>
              <w:jc w:val="right"/>
            </w:pPr>
            <w:r>
              <w:rPr>
                <w:rFonts w:ascii="Arial" w:eastAsia="Arial" w:hAnsi="Arial" w:cs="Arial"/>
                <w:sz w:val="21"/>
              </w:rPr>
              <w:t>duomenys apie tiekėją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3B3E11D" w14:textId="3FD289E4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 xml:space="preserve">Įtariamųjų, kaltinamųjų ir nuteistųjų registro 2022-1004 duomenimis Eduardas Derenka, gim. </w:t>
            </w:r>
            <w:r>
              <w:rPr>
                <w:rFonts w:ascii="Arial" w:eastAsia="Arial" w:hAnsi="Arial" w:cs="Arial"/>
                <w:b/>
                <w:sz w:val="21"/>
              </w:rPr>
              <w:t>., neteistas (-a). Pažyma parengta vadovaujantis Lietuvos Respublikos viešųjų pirkimų įstatymo 46 straipsnio 1 dalies ir 3 dalies nuostatomis.</w:t>
            </w:r>
          </w:p>
        </w:tc>
      </w:tr>
      <w:tr w:rsidR="00C175E4" w14:paraId="0B325B77" w14:textId="77777777">
        <w:trPr>
          <w:trHeight w:val="249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1FA0E442" w14:textId="77777777" w:rsidR="00C175E4" w:rsidRDefault="00B13FC1">
            <w:pPr>
              <w:spacing w:after="0"/>
              <w:ind w:left="1645"/>
            </w:pPr>
            <w:r>
              <w:rPr>
                <w:rFonts w:ascii="Arial" w:eastAsia="Arial" w:hAnsi="Arial" w:cs="Arial"/>
                <w:sz w:val="21"/>
              </w:rPr>
              <w:t>Duomenų suformavimo data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A618B85" w14:textId="77777777" w:rsidR="00C175E4" w:rsidRDefault="00B13FC1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2022-10-04</w:t>
            </w:r>
          </w:p>
        </w:tc>
      </w:tr>
    </w:tbl>
    <w:p w14:paraId="25EB984F" w14:textId="77777777" w:rsidR="00C175E4" w:rsidRDefault="00B13FC1">
      <w:pPr>
        <w:spacing w:after="99"/>
        <w:ind w:left="211" w:hanging="10"/>
      </w:pPr>
      <w:r>
        <w:rPr>
          <w:rFonts w:ascii="Arial" w:eastAsia="Arial" w:hAnsi="Arial" w:cs="Arial"/>
          <w:sz w:val="21"/>
        </w:rPr>
        <w:t>Pažymą išspausdino:</w:t>
      </w:r>
    </w:p>
    <w:p w14:paraId="5A3ECB64" w14:textId="77777777" w:rsidR="00C175E4" w:rsidRDefault="00B13FC1">
      <w:pPr>
        <w:spacing w:after="0"/>
        <w:ind w:left="211" w:hanging="10"/>
      </w:pPr>
      <w:r>
        <w:rPr>
          <w:rFonts w:ascii="Arial" w:eastAsia="Arial" w:hAnsi="Arial" w:cs="Arial"/>
          <w:sz w:val="21"/>
        </w:rPr>
        <w:t>Juridinių asmenų registro departamento JAR Kauno</w:t>
      </w:r>
    </w:p>
    <w:p w14:paraId="360D9A1D" w14:textId="77777777" w:rsidR="00C175E4" w:rsidRDefault="00B13FC1">
      <w:pPr>
        <w:tabs>
          <w:tab w:val="center" w:pos="2575"/>
          <w:tab w:val="center" w:pos="8057"/>
        </w:tabs>
        <w:spacing w:after="0"/>
      </w:pPr>
      <w:r>
        <w:tab/>
      </w:r>
      <w:r>
        <w:rPr>
          <w:rFonts w:ascii="Arial" w:eastAsia="Arial" w:hAnsi="Arial" w:cs="Arial"/>
          <w:sz w:val="21"/>
        </w:rPr>
        <w:t>skyriaus Kauno 2 Juridinių asmenų registro grupės</w:t>
      </w:r>
      <w:r>
        <w:rPr>
          <w:rFonts w:ascii="Arial" w:eastAsia="Arial" w:hAnsi="Arial" w:cs="Arial"/>
          <w:sz w:val="21"/>
        </w:rPr>
        <w:tab/>
        <w:t>JOVITA POŠKEVIČIENĖ</w:t>
      </w:r>
    </w:p>
    <w:p w14:paraId="42DE1BC2" w14:textId="77777777" w:rsidR="00C175E4" w:rsidRDefault="00B13FC1">
      <w:pPr>
        <w:spacing w:after="39"/>
        <w:ind w:left="211" w:hanging="10"/>
      </w:pPr>
      <w:r>
        <w:rPr>
          <w:rFonts w:ascii="Arial" w:eastAsia="Arial" w:hAnsi="Arial" w:cs="Arial"/>
          <w:sz w:val="21"/>
        </w:rPr>
        <w:t>Vyriausioji registratorė</w:t>
      </w:r>
    </w:p>
    <w:p w14:paraId="51186AD2" w14:textId="247C9C7B" w:rsidR="00C175E4" w:rsidRDefault="00B13FC1" w:rsidP="00B13FC1">
      <w:pPr>
        <w:spacing w:after="4473" w:line="265" w:lineRule="auto"/>
        <w:ind w:left="542" w:hanging="10"/>
        <w:jc w:val="center"/>
      </w:pPr>
      <w:r>
        <w:rPr>
          <w:rFonts w:ascii="Arial" w:eastAsia="Arial" w:hAnsi="Arial" w:cs="Arial"/>
          <w:sz w:val="21"/>
        </w:rPr>
        <w:t>A. V.</w:t>
      </w:r>
    </w:p>
    <w:sectPr w:rsidR="00C175E4">
      <w:pgSz w:w="11899" w:h="16838"/>
      <w:pgMar w:top="1440" w:right="529" w:bottom="1440" w:left="52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E4"/>
    <w:rsid w:val="00B13FC1"/>
    <w:rsid w:val="00C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1A3"/>
  <w15:docId w15:val="{5BFF929F-E737-42BB-A9A5-8D61F43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33"/>
      <w:ind w:left="30" w:hanging="10"/>
      <w:jc w:val="center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cp:lastModifiedBy>Audra Trojanienė | VMU</cp:lastModifiedBy>
  <cp:revision>2</cp:revision>
  <dcterms:created xsi:type="dcterms:W3CDTF">2023-01-24T08:51:00Z</dcterms:created>
  <dcterms:modified xsi:type="dcterms:W3CDTF">2023-01-24T08:51:00Z</dcterms:modified>
</cp:coreProperties>
</file>