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0C907" w14:textId="77777777" w:rsidR="00D14480" w:rsidRDefault="00000000">
      <w:pPr>
        <w:pStyle w:val="Pagrindinistekstas"/>
        <w:spacing w:before="81"/>
        <w:ind w:right="339"/>
        <w:jc w:val="right"/>
      </w:pPr>
      <w:r>
        <w:t xml:space="preserve">8 </w:t>
      </w:r>
      <w:r>
        <w:rPr>
          <w:spacing w:val="-2"/>
        </w:rPr>
        <w:t>priedas</w:t>
      </w:r>
    </w:p>
    <w:p w14:paraId="5F4CC491" w14:textId="77777777" w:rsidR="00D14480" w:rsidRDefault="00000000">
      <w:pPr>
        <w:pStyle w:val="Pavadinimas"/>
      </w:pPr>
      <w:r>
        <w:t>SPECIALISTŲ</w:t>
      </w:r>
      <w:r>
        <w:rPr>
          <w:spacing w:val="-10"/>
        </w:rPr>
        <w:t xml:space="preserve"> </w:t>
      </w:r>
      <w:r>
        <w:rPr>
          <w:spacing w:val="-2"/>
        </w:rPr>
        <w:t>SĄRAŠAS</w:t>
      </w:r>
    </w:p>
    <w:p w14:paraId="1F1DE344" w14:textId="77777777" w:rsidR="00D14480" w:rsidRDefault="00D14480">
      <w:pPr>
        <w:pStyle w:val="Pagrindinistekstas"/>
        <w:spacing w:before="28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844"/>
        <w:gridCol w:w="2693"/>
        <w:gridCol w:w="2544"/>
        <w:gridCol w:w="2275"/>
      </w:tblGrid>
      <w:tr w:rsidR="00D14480" w14:paraId="3AAC1F28" w14:textId="77777777">
        <w:trPr>
          <w:trHeight w:val="2022"/>
        </w:trPr>
        <w:tc>
          <w:tcPr>
            <w:tcW w:w="571" w:type="dxa"/>
          </w:tcPr>
          <w:p w14:paraId="58A47374" w14:textId="77777777" w:rsidR="00D14480" w:rsidRDefault="00000000">
            <w:pPr>
              <w:pStyle w:val="TableParagraph"/>
              <w:ind w:left="129" w:right="109" w:hanging="1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Eil. </w:t>
            </w:r>
            <w:r>
              <w:rPr>
                <w:rFonts w:ascii="Arial"/>
                <w:b/>
                <w:spacing w:val="-5"/>
              </w:rPr>
              <w:t>Nr.</w:t>
            </w:r>
          </w:p>
        </w:tc>
        <w:tc>
          <w:tcPr>
            <w:tcW w:w="1844" w:type="dxa"/>
          </w:tcPr>
          <w:p w14:paraId="37EE1B7B" w14:textId="77777777" w:rsidR="00D14480" w:rsidRDefault="00000000">
            <w:pPr>
              <w:pStyle w:val="TableParagraph"/>
              <w:ind w:left="352" w:right="339" w:hanging="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Pasiūlyme nurodyto specialisto vardas, pavardė</w:t>
            </w:r>
          </w:p>
        </w:tc>
        <w:tc>
          <w:tcPr>
            <w:tcW w:w="2693" w:type="dxa"/>
          </w:tcPr>
          <w:p w14:paraId="44A11E91" w14:textId="77777777" w:rsidR="00D14480" w:rsidRDefault="00000000">
            <w:pPr>
              <w:pStyle w:val="TableParagraph"/>
              <w:ind w:left="150" w:right="13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Numatytos eiti pareigos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pagal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SPS Priedo Nr. 6</w:t>
            </w:r>
            <w:r>
              <w:rPr>
                <w:rFonts w:ascii="Arial"/>
                <w:b/>
                <w:spacing w:val="40"/>
              </w:rPr>
              <w:t xml:space="preserve"> </w:t>
            </w:r>
            <w:r>
              <w:rPr>
                <w:rFonts w:ascii="Arial"/>
                <w:b/>
              </w:rPr>
              <w:t xml:space="preserve">1 ir 2 </w:t>
            </w:r>
            <w:r>
              <w:rPr>
                <w:rFonts w:ascii="Arial"/>
                <w:b/>
                <w:spacing w:val="-2"/>
              </w:rPr>
              <w:t>punktus</w:t>
            </w:r>
          </w:p>
        </w:tc>
        <w:tc>
          <w:tcPr>
            <w:tcW w:w="2544" w:type="dxa"/>
          </w:tcPr>
          <w:p w14:paraId="741E7531" w14:textId="77777777" w:rsidR="00D14480" w:rsidRDefault="00000000">
            <w:pPr>
              <w:pStyle w:val="TableParagraph"/>
              <w:ind w:left="187" w:right="178" w:hanging="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Įmonė, kurioje dirba specialistas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(arba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su ja sudaręs kitais</w:t>
            </w:r>
          </w:p>
          <w:p w14:paraId="4F82D4CE" w14:textId="77777777" w:rsidR="00D14480" w:rsidRDefault="00000000">
            <w:pPr>
              <w:pStyle w:val="TableParagraph"/>
              <w:spacing w:line="252" w:lineRule="exact"/>
              <w:ind w:left="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pagrindais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sutartį)</w:t>
            </w:r>
          </w:p>
        </w:tc>
        <w:tc>
          <w:tcPr>
            <w:tcW w:w="2275" w:type="dxa"/>
          </w:tcPr>
          <w:p w14:paraId="692AD45A" w14:textId="77777777" w:rsidR="00D14480" w:rsidRDefault="00000000">
            <w:pPr>
              <w:pStyle w:val="TableParagraph"/>
              <w:ind w:left="252" w:right="238" w:firstLine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Kvalifikacijos </w:t>
            </w:r>
            <w:r>
              <w:rPr>
                <w:rFonts w:ascii="Arial" w:hAnsi="Arial"/>
                <w:b/>
              </w:rPr>
              <w:t>atestatą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išdavusi </w:t>
            </w:r>
            <w:r>
              <w:rPr>
                <w:rFonts w:ascii="Arial" w:hAnsi="Arial"/>
                <w:b/>
                <w:spacing w:val="-2"/>
              </w:rPr>
              <w:t xml:space="preserve">institucija, kvalifikacijos </w:t>
            </w:r>
            <w:r>
              <w:rPr>
                <w:rFonts w:ascii="Arial" w:hAnsi="Arial"/>
                <w:b/>
              </w:rPr>
              <w:t xml:space="preserve">atestato / teisės </w:t>
            </w:r>
            <w:r>
              <w:rPr>
                <w:rFonts w:ascii="Arial" w:hAnsi="Arial"/>
                <w:b/>
                <w:spacing w:val="-2"/>
              </w:rPr>
              <w:t xml:space="preserve">pripažinimo </w:t>
            </w:r>
            <w:r>
              <w:rPr>
                <w:rFonts w:ascii="Arial" w:hAnsi="Arial"/>
                <w:b/>
              </w:rPr>
              <w:t>pažymos Nr. ir</w:t>
            </w:r>
          </w:p>
          <w:p w14:paraId="2B2161A7" w14:textId="77777777" w:rsidR="00D14480" w:rsidRDefault="00000000">
            <w:pPr>
              <w:pStyle w:val="TableParagraph"/>
              <w:spacing w:line="237" w:lineRule="exact"/>
              <w:ind w:lef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galiojimo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terminas</w:t>
            </w:r>
          </w:p>
        </w:tc>
      </w:tr>
      <w:tr w:rsidR="00D14480" w14:paraId="0E9FBCF6" w14:textId="77777777">
        <w:trPr>
          <w:trHeight w:val="2431"/>
        </w:trPr>
        <w:tc>
          <w:tcPr>
            <w:tcW w:w="571" w:type="dxa"/>
          </w:tcPr>
          <w:p w14:paraId="7834130D" w14:textId="77777777" w:rsidR="00D14480" w:rsidRDefault="00000000">
            <w:pPr>
              <w:pStyle w:val="TableParagraph"/>
              <w:spacing w:line="250" w:lineRule="exact"/>
              <w:ind w:left="10"/>
              <w:jc w:val="center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1.</w:t>
            </w:r>
          </w:p>
        </w:tc>
        <w:tc>
          <w:tcPr>
            <w:tcW w:w="1844" w:type="dxa"/>
          </w:tcPr>
          <w:p w14:paraId="00CBCB8B" w14:textId="65307345" w:rsidR="00D14480" w:rsidRDefault="00D14480">
            <w:pPr>
              <w:pStyle w:val="TableParagraph"/>
              <w:ind w:left="7"/>
              <w:jc w:val="center"/>
              <w:rPr>
                <w:sz w:val="20"/>
              </w:rPr>
            </w:pPr>
          </w:p>
        </w:tc>
        <w:tc>
          <w:tcPr>
            <w:tcW w:w="2693" w:type="dxa"/>
          </w:tcPr>
          <w:p w14:paraId="254C43AD" w14:textId="77777777" w:rsidR="00D14480" w:rsidRDefault="00000000">
            <w:pPr>
              <w:pStyle w:val="TableParagraph"/>
              <w:ind w:left="150" w:right="142"/>
              <w:jc w:val="center"/>
              <w:rPr>
                <w:sz w:val="20"/>
              </w:rPr>
            </w:pPr>
            <w:r>
              <w:rPr>
                <w:sz w:val="20"/>
              </w:rPr>
              <w:t>Specialistas, kuriam suteikta teisė eiti: ypatingojo statinio projekto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dalies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vadovo pareigas: statinių grupės „Susisiekimo</w:t>
            </w:r>
          </w:p>
          <w:p w14:paraId="79CD15D1" w14:textId="77777777" w:rsidR="00D14480" w:rsidRDefault="00000000">
            <w:pPr>
              <w:pStyle w:val="TableParagraph"/>
              <w:spacing w:before="1"/>
              <w:ind w:left="402" w:right="395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komunikacijos“ </w:t>
            </w:r>
            <w:r>
              <w:rPr>
                <w:sz w:val="20"/>
              </w:rPr>
              <w:t>pogrupyje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„Keliai“.</w:t>
            </w:r>
          </w:p>
          <w:p w14:paraId="4BCAF3B1" w14:textId="77777777" w:rsidR="00D14480" w:rsidRDefault="00000000">
            <w:pPr>
              <w:pStyle w:val="TableParagraph"/>
              <w:spacing w:line="242" w:lineRule="exact"/>
              <w:ind w:left="150" w:right="142"/>
              <w:jc w:val="center"/>
              <w:rPr>
                <w:sz w:val="20"/>
              </w:rPr>
            </w:pPr>
            <w:r>
              <w:rPr>
                <w:sz w:val="20"/>
              </w:rPr>
              <w:t>Projekto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dalis: </w:t>
            </w:r>
            <w:r>
              <w:rPr>
                <w:spacing w:val="-2"/>
                <w:sz w:val="20"/>
              </w:rPr>
              <w:t>susisiekimo.</w:t>
            </w:r>
          </w:p>
        </w:tc>
        <w:tc>
          <w:tcPr>
            <w:tcW w:w="2544" w:type="dxa"/>
          </w:tcPr>
          <w:p w14:paraId="43F399CD" w14:textId="77777777" w:rsidR="00D1448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UAB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GATAS</w:t>
            </w:r>
          </w:p>
        </w:tc>
        <w:tc>
          <w:tcPr>
            <w:tcW w:w="2275" w:type="dxa"/>
          </w:tcPr>
          <w:p w14:paraId="736038C4" w14:textId="77777777" w:rsidR="00D14480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SSVA</w:t>
            </w:r>
          </w:p>
          <w:p w14:paraId="4D6EBB9A" w14:textId="77777777" w:rsidR="00D14480" w:rsidRDefault="00D14480">
            <w:pPr>
              <w:pStyle w:val="TableParagraph"/>
              <w:spacing w:before="14"/>
              <w:ind w:left="0"/>
              <w:rPr>
                <w:rFonts w:ascii="Arial"/>
                <w:b/>
                <w:sz w:val="20"/>
              </w:rPr>
            </w:pPr>
          </w:p>
          <w:p w14:paraId="2C1FDB4A" w14:textId="6E087343" w:rsidR="00D144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KA/TPD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Nr.</w:t>
            </w:r>
          </w:p>
          <w:p w14:paraId="5D2C5F47" w14:textId="77777777" w:rsidR="00D14480" w:rsidRDefault="00D14480">
            <w:pPr>
              <w:pStyle w:val="TableParagraph"/>
              <w:spacing w:before="15"/>
              <w:ind w:left="0"/>
              <w:rPr>
                <w:rFonts w:ascii="Arial"/>
                <w:b/>
                <w:sz w:val="20"/>
              </w:rPr>
            </w:pPr>
          </w:p>
          <w:p w14:paraId="0A5005E1" w14:textId="77777777" w:rsidR="00D14480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Galioja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nuo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2021-</w:t>
            </w:r>
          </w:p>
          <w:p w14:paraId="3AFE4F79" w14:textId="77777777" w:rsidR="00D14480" w:rsidRDefault="00000000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12-22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493B9A6A" w14:textId="77777777" w:rsidR="00D14480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neterminuotai</w:t>
            </w:r>
          </w:p>
        </w:tc>
      </w:tr>
      <w:tr w:rsidR="00D14480" w14:paraId="1943C7CB" w14:textId="77777777">
        <w:trPr>
          <w:trHeight w:val="2188"/>
        </w:trPr>
        <w:tc>
          <w:tcPr>
            <w:tcW w:w="571" w:type="dxa"/>
          </w:tcPr>
          <w:p w14:paraId="2120E4CA" w14:textId="77777777" w:rsidR="00D14480" w:rsidRDefault="00000000">
            <w:pPr>
              <w:pStyle w:val="TableParagraph"/>
              <w:spacing w:line="250" w:lineRule="exact"/>
              <w:ind w:left="10"/>
              <w:jc w:val="center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2.</w:t>
            </w:r>
          </w:p>
        </w:tc>
        <w:tc>
          <w:tcPr>
            <w:tcW w:w="1844" w:type="dxa"/>
          </w:tcPr>
          <w:p w14:paraId="05F5CE70" w14:textId="0EC31BA6" w:rsidR="00D14480" w:rsidRDefault="00D14480">
            <w:pPr>
              <w:pStyle w:val="TableParagraph"/>
              <w:ind w:left="7"/>
              <w:jc w:val="center"/>
              <w:rPr>
                <w:sz w:val="20"/>
              </w:rPr>
            </w:pPr>
          </w:p>
        </w:tc>
        <w:tc>
          <w:tcPr>
            <w:tcW w:w="2693" w:type="dxa"/>
          </w:tcPr>
          <w:p w14:paraId="41FD42E1" w14:textId="77777777" w:rsidR="00D14480" w:rsidRDefault="00000000">
            <w:pPr>
              <w:pStyle w:val="TableParagraph"/>
              <w:ind w:left="150" w:right="142"/>
              <w:jc w:val="center"/>
              <w:rPr>
                <w:sz w:val="20"/>
              </w:rPr>
            </w:pPr>
            <w:r>
              <w:rPr>
                <w:sz w:val="20"/>
              </w:rPr>
              <w:t>Specialistas,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kuriam suteikta teisė eiti: ypatingo statinio statybos vadovo </w:t>
            </w:r>
            <w:r>
              <w:rPr>
                <w:spacing w:val="-2"/>
                <w:sz w:val="20"/>
              </w:rPr>
              <w:t>pareigas:</w:t>
            </w:r>
          </w:p>
          <w:p w14:paraId="2BFB8150" w14:textId="77777777" w:rsidR="00D14480" w:rsidRDefault="00000000">
            <w:pPr>
              <w:pStyle w:val="TableParagraph"/>
              <w:spacing w:before="1" w:line="243" w:lineRule="exact"/>
              <w:ind w:left="150" w:right="141"/>
              <w:jc w:val="center"/>
              <w:rPr>
                <w:sz w:val="20"/>
              </w:rPr>
            </w:pPr>
            <w:r>
              <w:rPr>
                <w:sz w:val="20"/>
              </w:rPr>
              <w:t>statinių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grupės</w:t>
            </w:r>
          </w:p>
          <w:p w14:paraId="6A9CB027" w14:textId="77777777" w:rsidR="00D14480" w:rsidRDefault="00000000">
            <w:pPr>
              <w:pStyle w:val="TableParagraph"/>
              <w:ind w:left="582" w:firstLine="122"/>
              <w:rPr>
                <w:sz w:val="20"/>
              </w:rPr>
            </w:pPr>
            <w:r>
              <w:rPr>
                <w:spacing w:val="-2"/>
                <w:sz w:val="20"/>
              </w:rPr>
              <w:t>„Susisiekimo komunikacijos“</w:t>
            </w:r>
          </w:p>
          <w:p w14:paraId="181EBD0F" w14:textId="77777777" w:rsidR="00D14480" w:rsidRDefault="00000000">
            <w:pPr>
              <w:pStyle w:val="TableParagraph"/>
              <w:spacing w:before="2" w:line="222" w:lineRule="exact"/>
              <w:ind w:left="441"/>
              <w:rPr>
                <w:sz w:val="20"/>
              </w:rPr>
            </w:pPr>
            <w:r>
              <w:rPr>
                <w:sz w:val="20"/>
              </w:rPr>
              <w:t>pogrupyje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„Keliai“</w:t>
            </w:r>
          </w:p>
        </w:tc>
        <w:tc>
          <w:tcPr>
            <w:tcW w:w="2544" w:type="dxa"/>
          </w:tcPr>
          <w:p w14:paraId="6E47A9B6" w14:textId="77777777" w:rsidR="00D1448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UAB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GATAS</w:t>
            </w:r>
          </w:p>
        </w:tc>
        <w:tc>
          <w:tcPr>
            <w:tcW w:w="2275" w:type="dxa"/>
          </w:tcPr>
          <w:p w14:paraId="4E468CF9" w14:textId="77777777" w:rsidR="00D14480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SSVA</w:t>
            </w:r>
          </w:p>
          <w:p w14:paraId="039B0EFE" w14:textId="77777777" w:rsidR="00D14480" w:rsidRDefault="00D14480">
            <w:pPr>
              <w:pStyle w:val="TableParagraph"/>
              <w:spacing w:before="14"/>
              <w:ind w:left="0"/>
              <w:rPr>
                <w:rFonts w:ascii="Arial"/>
                <w:b/>
                <w:sz w:val="20"/>
              </w:rPr>
            </w:pPr>
          </w:p>
          <w:p w14:paraId="6E9AD447" w14:textId="553AC7E0" w:rsidR="00D144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KA/TPD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Nr.</w:t>
            </w:r>
          </w:p>
          <w:p w14:paraId="44CE95DD" w14:textId="77777777" w:rsidR="00D14480" w:rsidRDefault="00D14480">
            <w:pPr>
              <w:pStyle w:val="TableParagraph"/>
              <w:spacing w:before="12"/>
              <w:ind w:left="0"/>
              <w:rPr>
                <w:rFonts w:ascii="Arial"/>
                <w:b/>
                <w:sz w:val="20"/>
              </w:rPr>
            </w:pPr>
          </w:p>
          <w:p w14:paraId="445812AE" w14:textId="77777777" w:rsidR="00D1448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Galioja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nuo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2021-</w:t>
            </w:r>
          </w:p>
          <w:p w14:paraId="01D17D6C" w14:textId="77777777" w:rsidR="00D14480" w:rsidRDefault="00000000">
            <w:pPr>
              <w:pStyle w:val="TableParagraph"/>
              <w:spacing w:before="2" w:line="243" w:lineRule="exact"/>
              <w:rPr>
                <w:sz w:val="20"/>
              </w:rPr>
            </w:pPr>
            <w:r>
              <w:rPr>
                <w:sz w:val="20"/>
              </w:rPr>
              <w:t>12-22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5CC55466" w14:textId="77777777" w:rsidR="00D14480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neterminuotai</w:t>
            </w:r>
          </w:p>
        </w:tc>
      </w:tr>
      <w:tr w:rsidR="00D14480" w14:paraId="2F3924B2" w14:textId="77777777">
        <w:trPr>
          <w:trHeight w:val="253"/>
        </w:trPr>
        <w:tc>
          <w:tcPr>
            <w:tcW w:w="571" w:type="dxa"/>
          </w:tcPr>
          <w:p w14:paraId="58546F17" w14:textId="77777777" w:rsidR="00D14480" w:rsidRDefault="00D1448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3A36B5F9" w14:textId="77777777" w:rsidR="00D14480" w:rsidRDefault="00D1448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5FEFEB85" w14:textId="77777777" w:rsidR="00D14480" w:rsidRDefault="00D1448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44" w:type="dxa"/>
          </w:tcPr>
          <w:p w14:paraId="122B33E5" w14:textId="77777777" w:rsidR="00D14480" w:rsidRDefault="00D1448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75" w:type="dxa"/>
          </w:tcPr>
          <w:p w14:paraId="1E72A538" w14:textId="77777777" w:rsidR="00D14480" w:rsidRDefault="00D1448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E4181DA" w14:textId="77777777" w:rsidR="00D14480" w:rsidRDefault="00D14480">
      <w:pPr>
        <w:pStyle w:val="Pagrindinistekstas"/>
        <w:rPr>
          <w:b/>
        </w:rPr>
      </w:pPr>
    </w:p>
    <w:p w14:paraId="721F6315" w14:textId="77777777" w:rsidR="00D14480" w:rsidRDefault="00000000">
      <w:pPr>
        <w:pStyle w:val="Pagrindinistekstas"/>
        <w:spacing w:before="1" w:line="242" w:lineRule="auto"/>
        <w:ind w:left="182" w:right="342"/>
        <w:jc w:val="both"/>
      </w:pPr>
      <w:r>
        <w:rPr>
          <w:b/>
        </w:rPr>
        <w:t xml:space="preserve">PASTABA. </w:t>
      </w:r>
      <w:r>
        <w:t xml:space="preserve">Pasiūlymas atmetamas, jei tiekėjas apie nustatytų reikalavimų atitikimą pateikia melagingą informaciją, kurią Perkančioji organizacija gali įrodyti bet kokiomis teisėtomis </w:t>
      </w:r>
      <w:r>
        <w:rPr>
          <w:spacing w:val="-2"/>
        </w:rPr>
        <w:t>priemonėmis.</w:t>
      </w:r>
    </w:p>
    <w:p w14:paraId="39290322" w14:textId="29F615DC" w:rsidR="00D14480" w:rsidRDefault="00000000">
      <w:pPr>
        <w:pStyle w:val="Pagrindinistekstas"/>
        <w:tabs>
          <w:tab w:val="left" w:pos="5979"/>
        </w:tabs>
        <w:spacing w:line="252" w:lineRule="exact"/>
        <w:ind w:right="405"/>
        <w:jc w:val="center"/>
      </w:pPr>
      <w:r>
        <w:tab/>
      </w:r>
    </w:p>
    <w:p w14:paraId="7569F568" w14:textId="77777777" w:rsidR="00D14480" w:rsidRDefault="00000000">
      <w:pPr>
        <w:tabs>
          <w:tab w:val="left" w:pos="3888"/>
          <w:tab w:val="left" w:pos="5734"/>
        </w:tabs>
        <w:spacing w:line="252" w:lineRule="exact"/>
        <w:ind w:right="101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(įgalioto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asmens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  <w:spacing w:val="-2"/>
        </w:rPr>
        <w:t>pareigos)</w:t>
      </w:r>
      <w:r>
        <w:rPr>
          <w:rFonts w:ascii="Arial" w:hAnsi="Arial"/>
          <w:i/>
        </w:rPr>
        <w:tab/>
      </w:r>
      <w:r>
        <w:rPr>
          <w:rFonts w:ascii="Arial" w:hAnsi="Arial"/>
          <w:i/>
          <w:spacing w:val="-2"/>
        </w:rPr>
        <w:t>(parašas)</w:t>
      </w:r>
      <w:r>
        <w:rPr>
          <w:rFonts w:ascii="Arial" w:hAnsi="Arial"/>
          <w:i/>
        </w:rPr>
        <w:tab/>
        <w:t>(vardas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ir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2"/>
        </w:rPr>
        <w:t>pavardė)</w:t>
      </w:r>
    </w:p>
    <w:sectPr w:rsidR="00D144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600" w:right="220" w:bottom="820" w:left="1520" w:header="0" w:footer="626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A848D" w14:textId="77777777" w:rsidR="005077D3" w:rsidRDefault="005077D3">
      <w:r>
        <w:separator/>
      </w:r>
    </w:p>
  </w:endnote>
  <w:endnote w:type="continuationSeparator" w:id="0">
    <w:p w14:paraId="0B56543F" w14:textId="77777777" w:rsidR="005077D3" w:rsidRDefault="0050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862D8" w14:textId="77777777" w:rsidR="00917B8E" w:rsidRDefault="00917B8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54619" w14:textId="77777777" w:rsidR="00D14480" w:rsidRDefault="00000000">
    <w:pPr>
      <w:pStyle w:val="Pagrindinistekstas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1EB258CB" wp14:editId="3B051F64">
              <wp:simplePos x="0" y="0"/>
              <wp:positionH relativeFrom="page">
                <wp:posOffset>5579364</wp:posOffset>
              </wp:positionH>
              <wp:positionV relativeFrom="page">
                <wp:posOffset>10155021</wp:posOffset>
              </wp:positionV>
              <wp:extent cx="1461770" cy="419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1770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920948" w14:textId="42FAC22B" w:rsidR="00D14480" w:rsidRDefault="00D14480">
                          <w:pPr>
                            <w:spacing w:before="26" w:line="228" w:lineRule="auto"/>
                            <w:ind w:left="20" w:right="18"/>
                            <w:rPr>
                              <w:rFonts w:ascii="Palatino Linotype" w:hAnsi="Palatino Linotype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258C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39.3pt;margin-top:799.6pt;width:115.1pt;height:33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" filled="f" stroked="f">
              <v:textbox inset="0,0,0,0">
                <w:txbxContent>
                  <w:p w14:paraId="4E920948" w14:textId="42FAC22B" w:rsidR="00D14480" w:rsidRDefault="00D14480">
                    <w:pPr>
                      <w:spacing w:before="26" w:line="228" w:lineRule="auto"/>
                      <w:ind w:left="20" w:right="18"/>
                      <w:rPr>
                        <w:rFonts w:ascii="Palatino Linotype" w:hAnsi="Palatino Linotype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3F7EA" w14:textId="77777777" w:rsidR="00917B8E" w:rsidRDefault="00917B8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AB42B" w14:textId="77777777" w:rsidR="005077D3" w:rsidRDefault="005077D3">
      <w:r>
        <w:separator/>
      </w:r>
    </w:p>
  </w:footnote>
  <w:footnote w:type="continuationSeparator" w:id="0">
    <w:p w14:paraId="17424957" w14:textId="77777777" w:rsidR="005077D3" w:rsidRDefault="00507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467FD" w14:textId="77777777" w:rsidR="00917B8E" w:rsidRDefault="00917B8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120B4" w14:textId="77777777" w:rsidR="00917B8E" w:rsidRDefault="00917B8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056E5" w14:textId="77777777" w:rsidR="00917B8E" w:rsidRDefault="00917B8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4480"/>
    <w:rsid w:val="005077D3"/>
    <w:rsid w:val="00917B8E"/>
    <w:rsid w:val="00CC2BB5"/>
    <w:rsid w:val="00D1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68CD93"/>
  <w15:docId w15:val="{6AD9D6ED-7407-4D11-BCBF-AF50C298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Verdana" w:eastAsia="Verdana" w:hAnsi="Verdana" w:cs="Verdana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spacing w:before="248"/>
    </w:pPr>
    <w:rPr>
      <w:rFonts w:ascii="Arial" w:eastAsia="Arial" w:hAnsi="Arial" w:cs="Arial"/>
    </w:rPr>
  </w:style>
  <w:style w:type="paragraph" w:styleId="Pavadinimas">
    <w:name w:val="Title"/>
    <w:basedOn w:val="prastasis"/>
    <w:uiPriority w:val="10"/>
    <w:qFormat/>
    <w:pPr>
      <w:spacing w:before="251"/>
      <w:ind w:right="161"/>
      <w:jc w:val="center"/>
    </w:pPr>
    <w:rPr>
      <w:rFonts w:ascii="Arial" w:eastAsia="Arial" w:hAnsi="Arial" w:cs="Arial"/>
      <w:b/>
      <w:bCs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ind w:left="108"/>
    </w:pPr>
  </w:style>
  <w:style w:type="paragraph" w:styleId="Antrats">
    <w:name w:val="header"/>
    <w:basedOn w:val="prastasis"/>
    <w:link w:val="AntratsDiagrama"/>
    <w:uiPriority w:val="99"/>
    <w:unhideWhenUsed/>
    <w:rsid w:val="00917B8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7B8E"/>
    <w:rPr>
      <w:rFonts w:ascii="Verdana" w:eastAsia="Verdana" w:hAnsi="Verdana" w:cs="Verdana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17B8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7B8E"/>
    <w:rPr>
      <w:rFonts w:ascii="Verdana" w:eastAsia="Verdana" w:hAnsi="Verdana" w:cs="Verdana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700</Words>
  <Characters>399</Characters>
  <Application>Microsoft Office Word</Application>
  <DocSecurity>0</DocSecurity>
  <Lines>3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Dovilė Aškelėnė</dc:creator>
  <cp:lastModifiedBy>Inga Latvėnė</cp:lastModifiedBy>
  <cp:revision>2</cp:revision>
  <dcterms:created xsi:type="dcterms:W3CDTF">2024-10-17T05:00:00Z</dcterms:created>
  <dcterms:modified xsi:type="dcterms:W3CDTF">2024-10-17T05:00:00Z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2024-10-17T00:00:00Z</vt:filetime>
  </property>
  <property fmtid="{D5CDD505-2E9C-101B-9397-08002B2CF9AE}" pid="5" name="Producer">
    <vt:lpwstr>Microsoft® Word 2013; modified using iText® 5.5.13.1 ©2000-2019 iText Group NV (AGPL-version)</vt:lpwstr>
  </property>
</Properties>
</file>