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3A92" w14:textId="77777777" w:rsidR="00F00705" w:rsidRPr="00170AF1" w:rsidRDefault="00F00705" w:rsidP="00F00705">
      <w:pPr>
        <w:spacing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170AF1">
        <w:rPr>
          <w:rFonts w:ascii="Times New Roman" w:hAnsi="Times New Roman" w:cs="Times New Roman"/>
          <w:b/>
        </w:rPr>
        <w:t>TECHNINĖ SPECIFIKACIJA</w:t>
      </w:r>
    </w:p>
    <w:p w14:paraId="462505AF" w14:textId="22360C8A" w:rsidR="00F00705" w:rsidRPr="0090743E" w:rsidRDefault="00594777" w:rsidP="0090743E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27 pirkimo dalis. </w:t>
      </w:r>
      <w:r w:rsidR="009163FE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>Elektrinės medicininės f</w:t>
      </w:r>
      <w:r w:rsidR="006548E9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>unkcinės lovos</w:t>
      </w:r>
      <w:r w:rsidR="009163FE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su čiužiniu</w:t>
      </w:r>
      <w:r w:rsidR="00502EFC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, </w:t>
      </w:r>
      <w:r w:rsidR="006548E9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>22</w:t>
      </w:r>
      <w:r w:rsidR="00D86F10" w:rsidRPr="00170AF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vnt.</w:t>
      </w:r>
    </w:p>
    <w:p w14:paraId="1557F2E1" w14:textId="6EBD1C9D" w:rsidR="00F00705" w:rsidRPr="00170AF1" w:rsidRDefault="0090743E" w:rsidP="00F00705">
      <w:pPr>
        <w:pStyle w:val="Standard"/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Modelis: Eleganza1, gamintojas „Linet“ </w:t>
      </w:r>
    </w:p>
    <w:p w14:paraId="6A0D4F38" w14:textId="77777777" w:rsidR="00F00705" w:rsidRPr="00170AF1" w:rsidRDefault="00F00705" w:rsidP="00F00705">
      <w:pPr>
        <w:pStyle w:val="Standard"/>
        <w:jc w:val="center"/>
        <w:rPr>
          <w:b/>
          <w:bCs/>
          <w:sz w:val="22"/>
          <w:szCs w:val="22"/>
          <w:lang w:val="lt-LT"/>
        </w:rPr>
      </w:pPr>
      <w:r w:rsidRPr="00170AF1">
        <w:rPr>
          <w:b/>
          <w:bCs/>
          <w:sz w:val="22"/>
          <w:szCs w:val="22"/>
          <w:lang w:val="lt-LT"/>
        </w:rPr>
        <w:t>Siūlomos prekės pavadinimas, modelis, konkreti modifikacija, gamintojas</w:t>
      </w:r>
    </w:p>
    <w:p w14:paraId="1BA4FB00" w14:textId="77777777" w:rsidR="00D86F10" w:rsidRPr="00170AF1" w:rsidRDefault="00D86F10" w:rsidP="004B417A">
      <w:pPr>
        <w:spacing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TableGrid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4961"/>
        <w:gridCol w:w="2693"/>
      </w:tblGrid>
      <w:tr w:rsidR="00F00705" w:rsidRPr="00170AF1" w14:paraId="1FEE1A12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8CE" w14:textId="77777777" w:rsidR="00F00705" w:rsidRPr="00170AF1" w:rsidRDefault="00F00705" w:rsidP="00994010">
            <w:pPr>
              <w:ind w:left="-20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Eil. </w:t>
            </w:r>
          </w:p>
          <w:p w14:paraId="1B7ECD75" w14:textId="77777777" w:rsidR="00F00705" w:rsidRPr="00170AF1" w:rsidRDefault="00F00705" w:rsidP="0099401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B414" w14:textId="77777777" w:rsidR="00F00705" w:rsidRPr="00170AF1" w:rsidRDefault="00F00705" w:rsidP="0099401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Parametrai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5469" w14:textId="77777777" w:rsidR="00F00705" w:rsidRPr="00170AF1" w:rsidRDefault="00F00705" w:rsidP="0099401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3710" w14:textId="77777777" w:rsidR="001E5C6E" w:rsidRPr="00170AF1" w:rsidRDefault="00F00705" w:rsidP="00994010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170AF1">
              <w:rPr>
                <w:rFonts w:ascii="Times New Roman" w:hAnsi="Times New Roman" w:cs="Times New Roman"/>
                <w:bCs/>
                <w:lang w:val="lt-LT"/>
              </w:rPr>
              <w:t>Tiekėjo siūlomos prekės parametrų reikšmės (Failo, dokumento pavadinimas ir puslapio Nr., pažymintis vietą, kurioje yr</w:t>
            </w:r>
          </w:p>
          <w:p w14:paraId="7F73FE42" w14:textId="2F464D1E" w:rsidR="00F00705" w:rsidRPr="00170AF1" w:rsidRDefault="00F00705" w:rsidP="00994010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170AF1">
              <w:rPr>
                <w:rFonts w:ascii="Times New Roman" w:hAnsi="Times New Roman" w:cs="Times New Roman"/>
                <w:bCs/>
                <w:lang w:val="lt-LT"/>
              </w:rPr>
              <w:t>a siūlomus techninius parametrus patvirtinantys dokumentai, siūlomos prekės katalogo numeris)</w:t>
            </w:r>
          </w:p>
        </w:tc>
      </w:tr>
      <w:tr w:rsidR="00F00705" w:rsidRPr="00170AF1" w14:paraId="6E198F6B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431" w14:textId="77777777" w:rsidR="00F00705" w:rsidRPr="00170AF1" w:rsidRDefault="00F00705">
            <w:pPr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B27F" w14:textId="77777777" w:rsidR="00F00705" w:rsidRPr="00170AF1" w:rsidRDefault="00F00705" w:rsidP="00994010">
            <w:pPr>
              <w:rPr>
                <w:rFonts w:ascii="Times New Roman" w:hAnsi="Times New Roman" w:cs="Times New Roman"/>
              </w:rPr>
            </w:pPr>
            <w:proofErr w:type="spellStart"/>
            <w:r w:rsidRPr="00170AF1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maitinimo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šaltiniams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A2E8" w14:textId="77777777" w:rsidR="00F00705" w:rsidRPr="00170AF1" w:rsidRDefault="00F00705" w:rsidP="00EA1A4B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Elektros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tinklas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nominalios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vertės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230V 50Hz.</w:t>
            </w:r>
          </w:p>
          <w:p w14:paraId="20685FFF" w14:textId="77777777" w:rsidR="00F00705" w:rsidRPr="00170AF1" w:rsidRDefault="00F00705" w:rsidP="00951478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Baterija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. Ne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mažiau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1.2 </w:t>
            </w:r>
            <w:proofErr w:type="spellStart"/>
            <w:r w:rsidRPr="00170AF1">
              <w:rPr>
                <w:rFonts w:ascii="Times New Roman" w:hAnsi="Times New Roman" w:cs="Times New Roman"/>
              </w:rPr>
              <w:t>A.h.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26A" w14:textId="77777777" w:rsidR="00F77873" w:rsidRPr="00170AF1" w:rsidRDefault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26</w:t>
            </w:r>
          </w:p>
          <w:p w14:paraId="41C62495" w14:textId="77777777" w:rsidR="00F77873" w:rsidRPr="00170AF1" w:rsidRDefault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393D6861" w14:textId="77777777" w:rsidR="00F77873" w:rsidRPr="00170AF1" w:rsidRDefault="00F77873" w:rsidP="00F77873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Elektros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tinklas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nominalios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vertės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230V 50Hz.</w:t>
            </w:r>
          </w:p>
          <w:p w14:paraId="5F377893" w14:textId="63CB3FF7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Baterija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. 1.2 </w:t>
            </w:r>
            <w:proofErr w:type="spellStart"/>
            <w:r w:rsidRPr="00170AF1">
              <w:rPr>
                <w:rFonts w:ascii="Times New Roman" w:hAnsi="Times New Roman" w:cs="Times New Roman"/>
              </w:rPr>
              <w:t>A.h.</w:t>
            </w:r>
            <w:proofErr w:type="spellEnd"/>
          </w:p>
        </w:tc>
      </w:tr>
      <w:tr w:rsidR="00F00705" w:rsidRPr="00170AF1" w14:paraId="61481BC1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EAEA" w14:textId="77777777" w:rsidR="00F00705" w:rsidRPr="00170AF1" w:rsidRDefault="00F00705">
            <w:pPr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F457" w14:textId="77777777" w:rsidR="00F00705" w:rsidRPr="00170AF1" w:rsidRDefault="00F00705" w:rsidP="00994010">
            <w:pPr>
              <w:rPr>
                <w:rFonts w:ascii="Times New Roman" w:hAnsi="Times New Roman" w:cs="Times New Roman"/>
              </w:rPr>
            </w:pPr>
            <w:proofErr w:type="spellStart"/>
            <w:r w:rsidRPr="00170AF1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lovos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matmenims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593" w14:textId="77777777" w:rsidR="00F00705" w:rsidRPr="00170AF1" w:rsidRDefault="00F00705" w:rsidP="009E5BE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matmenys</w:t>
            </w:r>
            <w:proofErr w:type="spellEnd"/>
            <w:r w:rsidRPr="00170AF1">
              <w:rPr>
                <w:rFonts w:ascii="Times New Roman" w:hAnsi="Times New Roman" w:cs="Times New Roman"/>
              </w:rPr>
              <w:t>: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plotis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</w:rPr>
              <w:t>ilgis</w:t>
            </w:r>
            <w:proofErr w:type="spellEnd"/>
            <w:r w:rsidRPr="00170AF1">
              <w:rPr>
                <w:rFonts w:ascii="Times New Roman" w:hAnsi="Times New Roman" w:cs="Times New Roman"/>
              </w:rPr>
              <w:t>)  100</w:t>
            </w:r>
            <w:proofErr w:type="gramEnd"/>
            <w:r w:rsidRPr="00170AF1">
              <w:rPr>
                <w:rFonts w:ascii="Times New Roman" w:hAnsi="Times New Roman" w:cs="Times New Roman"/>
              </w:rPr>
              <w:t xml:space="preserve"> x 220 cm ±2 cm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matuojama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plačiausia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lovos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vieta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įskaitant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visas </w:t>
            </w:r>
            <w:proofErr w:type="spellStart"/>
            <w:r w:rsidRPr="00170AF1">
              <w:rPr>
                <w:rFonts w:ascii="Times New Roman" w:hAnsi="Times New Roman" w:cs="Times New Roman"/>
              </w:rPr>
              <w:t>apsaugas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0AF1">
              <w:rPr>
                <w:rFonts w:ascii="Times New Roman" w:hAnsi="Times New Roman" w:cs="Times New Roman"/>
              </w:rPr>
              <w:t>su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pakeltais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lovos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šonais</w:t>
            </w:r>
            <w:proofErr w:type="spellEnd"/>
            <w:r w:rsidRPr="00170AF1">
              <w:rPr>
                <w:rFonts w:ascii="Times New Roman" w:hAnsi="Times New Roman" w:cs="Times New Roman"/>
              </w:rPr>
              <w:t>).</w:t>
            </w:r>
          </w:p>
          <w:p w14:paraId="602E1551" w14:textId="77777777" w:rsidR="00F00705" w:rsidRPr="00170AF1" w:rsidRDefault="00F00705" w:rsidP="009E5BE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Čiužinio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platformos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paviršiaus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matmenys</w:t>
            </w:r>
            <w:proofErr w:type="spellEnd"/>
            <w:r w:rsidRPr="00170AF1">
              <w:rPr>
                <w:rFonts w:ascii="Times New Roman" w:hAnsi="Times New Roman" w:cs="Times New Roman"/>
              </w:rPr>
              <w:t>: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plotis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170AF1">
              <w:rPr>
                <w:rFonts w:ascii="Times New Roman" w:hAnsi="Times New Roman" w:cs="Times New Roman"/>
              </w:rPr>
              <w:t>ilgis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) </w:t>
            </w:r>
            <w:r w:rsidRPr="00170AF1">
              <w:rPr>
                <w:rFonts w:ascii="Times New Roman" w:hAnsi="Times New Roman" w:cs="Times New Roman"/>
              </w:rPr>
              <w:sym w:font="Symbol" w:char="F0B3"/>
            </w:r>
            <w:r w:rsidRPr="00170AF1">
              <w:rPr>
                <w:rFonts w:ascii="Times New Roman" w:hAnsi="Times New Roman" w:cs="Times New Roman"/>
              </w:rPr>
              <w:t xml:space="preserve"> 90 x 200 cm.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523" w14:textId="7DA418A1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</w:t>
            </w:r>
          </w:p>
          <w:p w14:paraId="38EB51B5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6AA6D43" w14:textId="2F5708F7" w:rsidR="00F77873" w:rsidRPr="00170AF1" w:rsidRDefault="00F77873" w:rsidP="00F77873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170AF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matmenys</w:t>
            </w:r>
            <w:proofErr w:type="spellEnd"/>
            <w:r w:rsidRPr="00170AF1">
              <w:rPr>
                <w:rFonts w:ascii="Times New Roman" w:hAnsi="Times New Roman" w:cs="Times New Roman"/>
              </w:rPr>
              <w:t>: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plotis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</w:rPr>
              <w:t>ilgis</w:t>
            </w:r>
            <w:proofErr w:type="spellEnd"/>
            <w:r w:rsidRPr="00170AF1">
              <w:rPr>
                <w:rFonts w:ascii="Times New Roman" w:hAnsi="Times New Roman" w:cs="Times New Roman"/>
              </w:rPr>
              <w:t>)  99</w:t>
            </w:r>
            <w:proofErr w:type="gramEnd"/>
            <w:r w:rsidRPr="00170AF1">
              <w:rPr>
                <w:rFonts w:ascii="Times New Roman" w:hAnsi="Times New Roman" w:cs="Times New Roman"/>
              </w:rPr>
              <w:t>,5 x 218 cm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matuojama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plačiausia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lovos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vieta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įskaitant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visas </w:t>
            </w:r>
            <w:proofErr w:type="spellStart"/>
            <w:r w:rsidRPr="00170AF1">
              <w:rPr>
                <w:rFonts w:ascii="Times New Roman" w:hAnsi="Times New Roman" w:cs="Times New Roman"/>
              </w:rPr>
              <w:t>apsaugas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0AF1">
              <w:rPr>
                <w:rFonts w:ascii="Times New Roman" w:hAnsi="Times New Roman" w:cs="Times New Roman"/>
              </w:rPr>
              <w:t>su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pakeltais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lovos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šonais</w:t>
            </w:r>
            <w:proofErr w:type="spellEnd"/>
            <w:r w:rsidRPr="00170AF1">
              <w:rPr>
                <w:rFonts w:ascii="Times New Roman" w:hAnsi="Times New Roman" w:cs="Times New Roman"/>
              </w:rPr>
              <w:t>).</w:t>
            </w:r>
          </w:p>
          <w:p w14:paraId="62F4B81D" w14:textId="476AE24A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70AF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170AF1">
              <w:rPr>
                <w:rFonts w:ascii="Times New Roman" w:hAnsi="Times New Roman" w:cs="Times New Roman"/>
              </w:rPr>
              <w:t>Čiužinio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platformos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paviršiaus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</w:rPr>
              <w:t>matmenys</w:t>
            </w:r>
            <w:proofErr w:type="spellEnd"/>
            <w:r w:rsidRPr="00170AF1">
              <w:rPr>
                <w:rFonts w:ascii="Times New Roman" w:hAnsi="Times New Roman" w:cs="Times New Roman"/>
              </w:rPr>
              <w:t>: (</w:t>
            </w:r>
            <w:proofErr w:type="spellStart"/>
            <w:r w:rsidRPr="00170AF1">
              <w:rPr>
                <w:rFonts w:ascii="Times New Roman" w:hAnsi="Times New Roman" w:cs="Times New Roman"/>
              </w:rPr>
              <w:t>plotis</w:t>
            </w:r>
            <w:proofErr w:type="spellEnd"/>
            <w:r w:rsidRPr="00170AF1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170AF1">
              <w:rPr>
                <w:rFonts w:ascii="Times New Roman" w:hAnsi="Times New Roman" w:cs="Times New Roman"/>
              </w:rPr>
              <w:t>ilgis</w:t>
            </w:r>
            <w:proofErr w:type="spellEnd"/>
            <w:r w:rsidRPr="00170AF1">
              <w:rPr>
                <w:rFonts w:ascii="Times New Roman" w:hAnsi="Times New Roman" w:cs="Times New Roman"/>
              </w:rPr>
              <w:t>) 90 x 200 cm.</w:t>
            </w:r>
          </w:p>
        </w:tc>
      </w:tr>
      <w:tr w:rsidR="00F00705" w:rsidRPr="00170AF1" w14:paraId="0DC5B3D9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B88C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88E1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Reikalavimai čiužinio platformai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1E85" w14:textId="77777777" w:rsidR="00F00705" w:rsidRPr="00170AF1" w:rsidRDefault="00F00705" w:rsidP="000E7F6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Ne mažiau 4 sekcijų (nugaros, sėdimoji, šlaunų, blauzdų).</w:t>
            </w:r>
          </w:p>
          <w:p w14:paraId="061494AF" w14:textId="77777777" w:rsidR="00F00705" w:rsidRPr="00170AF1" w:rsidRDefault="00F00705" w:rsidP="000E7F6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2. Pagrindas plastikinės nuimamos  dalys, su oro tarpais. </w:t>
            </w:r>
          </w:p>
          <w:p w14:paraId="5E98B22C" w14:textId="77777777" w:rsidR="00F00705" w:rsidRPr="00170AF1" w:rsidRDefault="00F00705" w:rsidP="000E7F6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Čiužinio laikikliai:</w:t>
            </w:r>
          </w:p>
          <w:p w14:paraId="22F82F75" w14:textId="77777777" w:rsidR="00F00705" w:rsidRPr="00170AF1" w:rsidRDefault="00F00705" w:rsidP="000E7F6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Galvūgalyje ir kojūgalyje</w:t>
            </w:r>
          </w:p>
          <w:p w14:paraId="26415D71" w14:textId="77777777" w:rsidR="00F00705" w:rsidRPr="00170AF1" w:rsidRDefault="00F00705" w:rsidP="000E7F6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Ne mažiau 3 pozicijų laikiklių prailginimas kojūgalyje.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9F5" w14:textId="70369BA8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; puslapis: </w:t>
            </w:r>
            <w:r w:rsidR="00DE6549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35; 18</w:t>
            </w:r>
            <w:r w:rsidR="006C5675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20</w:t>
            </w:r>
          </w:p>
          <w:p w14:paraId="2E1F2198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7B58A1E0" w14:textId="7C073B5C" w:rsidR="00DE6549" w:rsidRPr="00170AF1" w:rsidRDefault="00DE6549" w:rsidP="00DE654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4 sekcijų (nugaros, sėdimoji, šlaunų, blauzdų).</w:t>
            </w:r>
          </w:p>
          <w:p w14:paraId="12471087" w14:textId="77777777" w:rsidR="00DE6549" w:rsidRPr="00170AF1" w:rsidRDefault="00DE6549" w:rsidP="00DE654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2. Pagrindas plastikinės nuimamos  dalys, su oro tarpais. </w:t>
            </w:r>
          </w:p>
          <w:p w14:paraId="4B51D226" w14:textId="77777777" w:rsidR="00DE6549" w:rsidRPr="00170AF1" w:rsidRDefault="00DE6549" w:rsidP="00DE654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Čiužinio laikikliai:</w:t>
            </w:r>
          </w:p>
          <w:p w14:paraId="1CF7E41B" w14:textId="77777777" w:rsidR="00DE6549" w:rsidRPr="00170AF1" w:rsidRDefault="00DE6549" w:rsidP="00DE654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Galvūgalyje ir kojūgalyje</w:t>
            </w:r>
          </w:p>
          <w:p w14:paraId="34AA8BE6" w14:textId="79FE7E07" w:rsidR="00DE6549" w:rsidRPr="00170AF1" w:rsidRDefault="00DE6549" w:rsidP="00DE6549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3 pozicijų laikiklių prailginimas kojūgalyje.</w:t>
            </w:r>
          </w:p>
        </w:tc>
      </w:tr>
      <w:tr w:rsidR="00F00705" w:rsidRPr="00170AF1" w14:paraId="500D7743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55A2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4D6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Čiužinio platformos aukščio reguliavimas (matuojamas nuo žemės iki čiužinio platformos, be čiužinio)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852" w14:textId="77777777" w:rsidR="00F00705" w:rsidRPr="00170AF1" w:rsidRDefault="00F00705" w:rsidP="000E5761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Ne siauresniame diapazone kaip nuo 40 cm iki 75 cm.</w:t>
            </w:r>
          </w:p>
          <w:p w14:paraId="4F6B8C91" w14:textId="77777777" w:rsidR="00F00705" w:rsidRPr="00170AF1" w:rsidRDefault="00F00705" w:rsidP="000E5761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Valdomas elektrine pavara.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CEEC" w14:textId="09012A98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</w:t>
            </w:r>
            <w:r w:rsidR="009A378B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44</w:t>
            </w:r>
          </w:p>
          <w:p w14:paraId="76C720F1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5047BE34" w14:textId="2638200B" w:rsidR="00F77873" w:rsidRPr="00170AF1" w:rsidRDefault="00F77873" w:rsidP="00F77873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Diapazone nuo 39.5 cm iki 76 cm.</w:t>
            </w:r>
          </w:p>
          <w:p w14:paraId="6BFC7B27" w14:textId="6B58A615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2. Valdomas elektrine pavara.</w:t>
            </w:r>
          </w:p>
        </w:tc>
      </w:tr>
      <w:tr w:rsidR="00F00705" w:rsidRPr="00170AF1" w14:paraId="3CFEBAF1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4FD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0AF8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Dviguba autoregresijos funkcija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BCDD" w14:textId="77777777" w:rsidR="00F00705" w:rsidRPr="00170AF1" w:rsidRDefault="00F00705" w:rsidP="000E5761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Ne mažiau kaip 15 cm.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534" w14:textId="77777777" w:rsidR="00F77873" w:rsidRPr="00170AF1" w:rsidRDefault="00F77873" w:rsidP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</w:t>
            </w:r>
          </w:p>
          <w:p w14:paraId="17884632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5F222BFF" w14:textId="546E1160" w:rsidR="00F77873" w:rsidRPr="00170AF1" w:rsidRDefault="00F7787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Dviguba autoregresijos funkcija 16 cm (10+6cm)</w:t>
            </w:r>
          </w:p>
        </w:tc>
      </w:tr>
      <w:tr w:rsidR="00F00705" w:rsidRPr="00170AF1" w14:paraId="7FB86644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7935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AEEE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Pultas (Nr.1)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801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Rankinis, personalui ir/arba pacientui su laidu prijungiamas prie lovos.</w:t>
            </w:r>
          </w:p>
          <w:p w14:paraId="773C5ED4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Galima pakabinti ant lovos šono.</w:t>
            </w:r>
          </w:p>
          <w:p w14:paraId="620EDD81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3. Su specialiu lengvai prieinamu kištuku - pultą galima atjungti/prijungti be jokių instrumentų. </w:t>
            </w:r>
          </w:p>
          <w:p w14:paraId="6F548CAE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Pulto pajungimo jungtis yra abiejose lovos pusėse.</w:t>
            </w:r>
          </w:p>
          <w:p w14:paraId="19A5E1DB" w14:textId="77777777" w:rsidR="00F00705" w:rsidRPr="00170AF1" w:rsidRDefault="00F00705" w:rsidP="00F66327">
            <w:pPr>
              <w:widowControl w:val="0"/>
              <w:suppressAutoHyphens/>
              <w:spacing w:line="220" w:lineRule="exac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5. Su pultelio aktyvavimo (įjungimo) mygtuku. Po paskutinio paspaudimo lova automatiškai pereina į budėjimo režimą ne ilgiau kaip per 5 min.</w:t>
            </w:r>
          </w:p>
          <w:p w14:paraId="0BD63EBE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6. Galima keisti šių lovos sekcijų kampus:</w:t>
            </w:r>
          </w:p>
          <w:p w14:paraId="3531AAA2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Nugaros- aukštyn/žemyn.</w:t>
            </w:r>
          </w:p>
          <w:p w14:paraId="4D6BD7C0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Šlaunų –aukštyn/žemyn.</w:t>
            </w:r>
          </w:p>
          <w:p w14:paraId="3D40C4DB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Autokont</w:t>
            </w:r>
            <w:r w:rsidR="00594777" w:rsidRPr="00170AF1">
              <w:rPr>
                <w:rFonts w:ascii="Times New Roman" w:hAnsi="Times New Roman" w:cs="Times New Roman"/>
                <w:lang w:val="lt-LT"/>
              </w:rPr>
              <w:t>ū</w:t>
            </w:r>
            <w:r w:rsidRPr="00170AF1">
              <w:rPr>
                <w:rFonts w:ascii="Times New Roman" w:hAnsi="Times New Roman" w:cs="Times New Roman"/>
                <w:lang w:val="lt-LT"/>
              </w:rPr>
              <w:t>ras (vienu metu nugaros ir šlaunų sekcijos)</w:t>
            </w:r>
          </w:p>
          <w:p w14:paraId="78CCD2CE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Čiužinio platforma – aukštyn/žemyn.</w:t>
            </w:r>
          </w:p>
          <w:p w14:paraId="64C03374" w14:textId="77777777" w:rsidR="00F00705" w:rsidRPr="00170AF1" w:rsidRDefault="00F00705" w:rsidP="00F66327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Su integruotu žibintuvėliu.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795" w14:textId="1F164783" w:rsidR="00044520" w:rsidRPr="00170AF1" w:rsidRDefault="00044520" w:rsidP="0004452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5E6768" w:rsidRPr="00170AF1">
              <w:rPr>
                <w:rFonts w:ascii="Times New Roman" w:hAnsi="Times New Roman" w:cs="Times New Roman"/>
                <w:b/>
                <w:u w:val="single"/>
              </w:rPr>
              <w:t xml:space="preserve"> “</w:t>
            </w:r>
            <w:proofErr w:type="spellStart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>gamintojo</w:t>
            </w:r>
            <w:proofErr w:type="spellEnd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>deklaracija</w:t>
            </w:r>
            <w:proofErr w:type="spellEnd"/>
            <w:proofErr w:type="gramStart"/>
            <w:r w:rsidR="005E6768" w:rsidRPr="00170AF1">
              <w:rPr>
                <w:rFonts w:ascii="Times New Roman" w:hAnsi="Times New Roman" w:cs="Times New Roman"/>
                <w:b/>
                <w:u w:val="single"/>
              </w:rPr>
              <w:t xml:space="preserve">”; </w:t>
            </w:r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E1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“; puslapis: 46; 18; 45</w:t>
            </w:r>
          </w:p>
          <w:p w14:paraId="5909089E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4A9C7A07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Rankinis, personalui ir/arba pacientui su laidu prijungiamas prie lovos.</w:t>
            </w:r>
          </w:p>
          <w:p w14:paraId="70023635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Galima pakabinti ant lovos šono.</w:t>
            </w:r>
          </w:p>
          <w:p w14:paraId="1FE67D07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3. Su specialiu lengvai prieinamu kištuku - pultą galima atjungti/prijungti be jokių instrumentų. </w:t>
            </w:r>
          </w:p>
          <w:p w14:paraId="68572D10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Pulto pajungimo jungtis yra abiejose lovos pusėse.</w:t>
            </w:r>
          </w:p>
          <w:p w14:paraId="7368AF80" w14:textId="736AF902" w:rsidR="00044520" w:rsidRPr="00170AF1" w:rsidRDefault="00044520" w:rsidP="00044520">
            <w:pPr>
              <w:widowControl w:val="0"/>
              <w:suppressAutoHyphens/>
              <w:spacing w:line="220" w:lineRule="exac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5. Su pultelio aktyvavimo (įjungimo) mygtuku. Po paskutinio paspaudimo lova automatiškai pereina į budėjimo režimą per 3 min.</w:t>
            </w:r>
          </w:p>
          <w:p w14:paraId="1221C8E6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6. Galima keisti šių lovos sekcijų kampus:</w:t>
            </w:r>
          </w:p>
          <w:p w14:paraId="3524DBB9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Nugaros- aukštyn/žemyn.</w:t>
            </w:r>
          </w:p>
          <w:p w14:paraId="620E1C93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Šlaunų –aukštyn/žemyn.</w:t>
            </w:r>
          </w:p>
          <w:p w14:paraId="526B2179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Autokontūras (vienu metu nugaros ir šlaunų sekcijos)</w:t>
            </w:r>
          </w:p>
          <w:p w14:paraId="72EFF246" w14:textId="77777777" w:rsidR="00044520" w:rsidRPr="00170AF1" w:rsidRDefault="00044520" w:rsidP="00044520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Čiužinio platforma – aukštyn/žemyn.</w:t>
            </w:r>
          </w:p>
          <w:p w14:paraId="3C82C47B" w14:textId="7A2E6708" w:rsidR="00044520" w:rsidRPr="00170AF1" w:rsidRDefault="00044520" w:rsidP="0004452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Su integruotu žibintuvėliu.</w:t>
            </w:r>
          </w:p>
        </w:tc>
      </w:tr>
      <w:tr w:rsidR="00F00705" w:rsidRPr="00170AF1" w14:paraId="1969C1BA" w14:textId="77777777" w:rsidTr="00F00705">
        <w:trPr>
          <w:trHeight w:val="9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38C2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66A1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Funkcijų valdymo pultas Nr.2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DDF" w14:textId="77777777" w:rsidR="00F00705" w:rsidRPr="00170AF1" w:rsidRDefault="00F00705" w:rsidP="00F66327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Personalui.</w:t>
            </w:r>
          </w:p>
          <w:p w14:paraId="41786F65" w14:textId="77777777" w:rsidR="00F00705" w:rsidRPr="00170AF1" w:rsidRDefault="00F00705" w:rsidP="00F66327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Viršutinėje dalyje metalinio vientiso kabliuko pagalba kabinamas kojūgalyje.</w:t>
            </w:r>
          </w:p>
          <w:p w14:paraId="4456560D" w14:textId="77777777" w:rsidR="00F00705" w:rsidRPr="00170AF1" w:rsidRDefault="00F00705" w:rsidP="00F66327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Galima keisti šias funkcijas:</w:t>
            </w:r>
          </w:p>
          <w:p w14:paraId="3F2FFAD4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Čiužinio platforma aukštyn ir žemyn.</w:t>
            </w:r>
          </w:p>
          <w:p w14:paraId="2EB66325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Nugaros sekcija aukštyn ir žemyn.</w:t>
            </w:r>
          </w:p>
          <w:p w14:paraId="26064AE6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Šlaunų sekcija aukštyn ir žemyn.</w:t>
            </w:r>
          </w:p>
          <w:p w14:paraId="5A7425D5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Autokontūras aukštyn ir žemyn.</w:t>
            </w:r>
          </w:p>
          <w:p w14:paraId="34DC32C6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e) Čiužinio platformos pavertimas: nuleidžia galvūgalį žemyn, kojūgalį pakelia aukštyn.</w:t>
            </w:r>
          </w:p>
          <w:p w14:paraId="7E9499F6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f) Čiužinio platformos pavertimas: pakelia galvūgalį aukštyn, kojūgalį nuleidžia žemyn.</w:t>
            </w:r>
          </w:p>
          <w:p w14:paraId="25E36FE0" w14:textId="77777777" w:rsidR="00F00705" w:rsidRPr="00170AF1" w:rsidRDefault="00F00705" w:rsidP="00DB0DD8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Užprogramuotos pozicijos, valdomos vieno mygtuko paspaudimu:</w:t>
            </w:r>
          </w:p>
          <w:p w14:paraId="2147A172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Gaivinimo: nuleidžia čiužinio platformą į žemiausią padėtį ir ištiesina čiužinio platformą.</w:t>
            </w:r>
          </w:p>
          <w:p w14:paraId="54094750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Skubios pagalbos trendelenburgas: ištiesina čiužinio platformą ir nuleidžia galvūgalį žemyn, kojūgalį pakelia aukštyn.</w:t>
            </w:r>
          </w:p>
          <w:p w14:paraId="0301AB0C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Kardiologinė kėdė: išformuoja lovą į sėdimą padėtį.</w:t>
            </w:r>
          </w:p>
          <w:p w14:paraId="720B9CCF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5.Integruoti užraktai. Galima užrakinti:</w:t>
            </w:r>
          </w:p>
          <w:p w14:paraId="428BACE9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Nugaros sekcijos valdymą personalo pulte ir rankiniame pultelyje.</w:t>
            </w:r>
          </w:p>
          <w:p w14:paraId="03752CDB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Šlaunų sekcijos valdymą personalo pulte ir rankiniame pultelyje.</w:t>
            </w:r>
          </w:p>
          <w:p w14:paraId="4146889A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Čiužinio platformos pakėlimo/nuleidimo valdymą personalo pulte ir rankiniame pultelyje.</w:t>
            </w:r>
          </w:p>
          <w:p w14:paraId="49F35AE1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Kojinio pedalo valdymą.</w:t>
            </w:r>
          </w:p>
          <w:p w14:paraId="17F248E6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6. Pultas su aktyvavimo mygtuku: prieš pradedant valdyti lovos funkcijas reikia paspausti aktyvavimo mygtuką. 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Po paskutinio paspaudimo lova automatiškai pereina į budėjimo režimą ne ilgiau kaip per 5 min.</w:t>
            </w:r>
          </w:p>
          <w:p w14:paraId="44E36D41" w14:textId="77777777" w:rsidR="00F00705" w:rsidRPr="00170AF1" w:rsidRDefault="00F00705" w:rsidP="00FF550F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Pultas su „STOP“ mygtuku.</w:t>
            </w:r>
          </w:p>
          <w:p w14:paraId="63E33E50" w14:textId="77777777" w:rsidR="00F00705" w:rsidRPr="00170AF1" w:rsidRDefault="00F00705" w:rsidP="003C13FA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8. Baterijos įkrovimo indikatorius.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44C" w14:textId="68EEB356" w:rsidR="00DA0079" w:rsidRPr="00170AF1" w:rsidRDefault="00DA0079" w:rsidP="00DA0079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 “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pultelis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”;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: puslapis: 44</w:t>
            </w:r>
            <w:r w:rsidR="00A25524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45; 46</w:t>
            </w:r>
          </w:p>
          <w:p w14:paraId="0C2B17FD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6C43F563" w14:textId="5FC1BDBF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Personalui.</w:t>
            </w:r>
          </w:p>
          <w:p w14:paraId="0629C4D0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Viršutinėje dalyje metalinio vientiso kabliuko pagalba kabinamas kojūgalyje.</w:t>
            </w:r>
          </w:p>
          <w:p w14:paraId="0B701E22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Galima keisti šias funkcijas:</w:t>
            </w:r>
          </w:p>
          <w:p w14:paraId="6740A52A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Čiužinio platforma aukštyn ir žemyn.</w:t>
            </w:r>
          </w:p>
          <w:p w14:paraId="360D198B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Nugaros sekcija aukštyn ir žemyn.</w:t>
            </w:r>
          </w:p>
          <w:p w14:paraId="2F99C8CE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Šlaunų sekcija aukštyn ir žemyn.</w:t>
            </w:r>
          </w:p>
          <w:p w14:paraId="39B96279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Autokontūras aukštyn ir žemyn.</w:t>
            </w:r>
          </w:p>
          <w:p w14:paraId="18039B6B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e) Čiužinio platformos pavertimas: nuleidžia galvūgalį žemyn, kojūgalį pakelia aukštyn.</w:t>
            </w:r>
          </w:p>
          <w:p w14:paraId="5D6E1B15" w14:textId="26994452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f) Čiužinio platformos pavertimas: pakelia galvūgalį aukštyn, kojūgalį nuleidžia žemyn.</w:t>
            </w:r>
          </w:p>
          <w:p w14:paraId="60DEC1E6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6411CBD8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Užprogramuotos pozicijos, valdomos vieno mygtuko paspaudimu:</w:t>
            </w:r>
          </w:p>
          <w:p w14:paraId="19C607CB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Gaivinimo: nuleidžia čiužinio platformą į žemiausią padėtį ir ištiesina čiužinio platformą.</w:t>
            </w:r>
          </w:p>
          <w:p w14:paraId="5D25C6EB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Skubios pagalbos trendelenburgas: ištiesina čiužinio platformą ir nuleidžia galvūgalį žemyn, kojūgalį pakelia aukštyn.</w:t>
            </w:r>
          </w:p>
          <w:p w14:paraId="0D4D0CDA" w14:textId="5CC172AA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Kardiologinė kėdė: išformuoja lovą į sėdimą padėtį.</w:t>
            </w:r>
          </w:p>
          <w:p w14:paraId="0458C2FF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5FF2B4C0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5.Integruoti užraktai. Galima užrakinti:</w:t>
            </w:r>
          </w:p>
          <w:p w14:paraId="7D0D145F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Nugaros sekcijos valdymą personalo pulte ir rankiniame pultelyje.</w:t>
            </w:r>
          </w:p>
          <w:p w14:paraId="79D36C8E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Šlaunų sekcijos valdymą personalo pulte ir rankiniame pultelyje.</w:t>
            </w:r>
          </w:p>
          <w:p w14:paraId="3EF88117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c) Čiužinio platformos pakėlimo/nuleidimo valdymą personalo pulte ir rankiniame pultelyje.</w:t>
            </w:r>
          </w:p>
          <w:p w14:paraId="5E7D32C9" w14:textId="5C3D5EF1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d) Kojinio pedalo valdymą.</w:t>
            </w:r>
          </w:p>
          <w:p w14:paraId="39702722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04122449" w14:textId="3A79F76B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6. Pultas su aktyvavimo mygtuku: prieš pradedant valdyti lovos funkcijas reikia paspausti aktyvavimo mygtuką. 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Po paskutinio paspaudimo lova automatiškai pereina į budėjimo režimą per </w:t>
            </w:r>
            <w:r w:rsidR="00044520"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3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 min.</w:t>
            </w:r>
          </w:p>
          <w:p w14:paraId="15EC3A2E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4706C123" w14:textId="77777777" w:rsidR="00DA0079" w:rsidRPr="00170AF1" w:rsidRDefault="00DA0079" w:rsidP="00DA007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Pultas su „STOP“ mygtuku.</w:t>
            </w:r>
          </w:p>
          <w:p w14:paraId="1FDA6BE4" w14:textId="692C3387" w:rsidR="00DA0079" w:rsidRPr="00170AF1" w:rsidRDefault="00DA0079" w:rsidP="00DA0079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8. Baterijos įkrovimo indikatorius</w:t>
            </w:r>
          </w:p>
        </w:tc>
      </w:tr>
      <w:tr w:rsidR="00F00705" w:rsidRPr="00170AF1" w14:paraId="0B062657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C362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2CAB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Kojinis valdymo pultas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5A16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1. Sumontuotas ant lovos rėmo iš abiejų pusių.</w:t>
            </w:r>
          </w:p>
          <w:p w14:paraId="12A3E027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2. Su apsauga nuo atsitiktinio paspaudimo.</w:t>
            </w:r>
          </w:p>
          <w:p w14:paraId="33DAE9B2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3. Su aktyvavimo funkcija.</w:t>
            </w:r>
          </w:p>
          <w:p w14:paraId="70442DF9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4. Ne daugiau trys valdymo mygtukai.</w:t>
            </w:r>
          </w:p>
          <w:p w14:paraId="02A4A145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5. Reguliuojamos padėtys:</w:t>
            </w:r>
          </w:p>
          <w:p w14:paraId="00CB98A1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a) Galima keisti čiužinio platformos aukštį (du mygtukai) – aukštyn/žemyn. </w:t>
            </w:r>
          </w:p>
          <w:p w14:paraId="1DAB13B0" w14:textId="77777777" w:rsidR="00F00705" w:rsidRPr="00170AF1" w:rsidRDefault="00F00705" w:rsidP="003E1132">
            <w:pPr>
              <w:widowControl w:val="0"/>
              <w:suppressAutoHyphens/>
              <w:spacing w:line="220" w:lineRule="exact"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b) Vienu mygtuku nustatoma paciento apžiūros padėtis</w:t>
            </w:r>
            <w:r w:rsidR="00FE3E60"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 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- čiužinio platforma iškeliama į aukščiausią padėtį ir ištiesinama horizontaliai.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6DF5" w14:textId="4BF2990C" w:rsidR="001B736C" w:rsidRPr="00170AF1" w:rsidRDefault="001B736C" w:rsidP="001B73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49</w:t>
            </w:r>
          </w:p>
          <w:p w14:paraId="124DC65D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4CBF9EAC" w14:textId="77777777" w:rsidR="001B736C" w:rsidRPr="00170AF1" w:rsidRDefault="001B736C" w:rsidP="001B736C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1. Sumontuotas ant lovos rėmo iš abiejų pusių.</w:t>
            </w:r>
          </w:p>
          <w:p w14:paraId="6E3711DC" w14:textId="77777777" w:rsidR="001B736C" w:rsidRPr="00170AF1" w:rsidRDefault="001B736C" w:rsidP="001B736C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2. Su apsauga nuo atsitiktinio paspaudimo.</w:t>
            </w:r>
          </w:p>
          <w:p w14:paraId="51B51BE8" w14:textId="77777777" w:rsidR="001B736C" w:rsidRPr="00170AF1" w:rsidRDefault="001B736C" w:rsidP="001B736C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3. Su aktyvavimo funkcija.</w:t>
            </w:r>
          </w:p>
          <w:p w14:paraId="2BFC7E35" w14:textId="21BDBBB1" w:rsidR="001B736C" w:rsidRPr="00170AF1" w:rsidRDefault="001B736C" w:rsidP="001B736C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4.  trys valdymo mygtukai.</w:t>
            </w:r>
          </w:p>
          <w:p w14:paraId="10827273" w14:textId="77777777" w:rsidR="001B736C" w:rsidRPr="00170AF1" w:rsidRDefault="001B736C" w:rsidP="001B736C">
            <w:pPr>
              <w:widowControl w:val="0"/>
              <w:suppressAutoHyphens/>
              <w:spacing w:line="220" w:lineRule="exact"/>
              <w:contextualSpacing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5. Reguliuojamos padėtys:</w:t>
            </w:r>
          </w:p>
          <w:p w14:paraId="776D6C48" w14:textId="77777777" w:rsidR="001B736C" w:rsidRPr="00170AF1" w:rsidRDefault="001B736C" w:rsidP="001B736C">
            <w:pPr>
              <w:widowControl w:val="0"/>
              <w:suppressAutoHyphens/>
              <w:spacing w:line="220" w:lineRule="exact"/>
              <w:rPr>
                <w:rFonts w:ascii="Times New Roman" w:hAnsi="Times New Roman" w:cs="Times New Roman"/>
                <w:kern w:val="2"/>
                <w:lang w:val="lt-LT" w:eastAsia="hi-IN" w:bidi="hi-IN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a) Galima keisti čiužinio platformos aukštį (du mygtukai) – aukštyn/žemyn. </w:t>
            </w:r>
          </w:p>
          <w:p w14:paraId="471EFE14" w14:textId="3BE00370" w:rsidR="001B736C" w:rsidRPr="00170AF1" w:rsidRDefault="001B736C" w:rsidP="001B73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b) Vienu mygtuku nustatoma paciento apžiūros padėtis - čiužinio platforma iškeliama į aukščiausią padėtį ir ištiesinama horizontaliai.</w:t>
            </w:r>
          </w:p>
        </w:tc>
      </w:tr>
      <w:tr w:rsidR="00F00705" w:rsidRPr="00170AF1" w14:paraId="26D84F56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83F8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296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Nugaros sekcijos reguliavimas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F5C1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Pasikėlimo kampas ne mažiau 70° </w:t>
            </w:r>
          </w:p>
          <w:p w14:paraId="4DB297BF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Valdoma elektrine pavara.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9EB" w14:textId="366436EA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24; 44</w:t>
            </w:r>
          </w:p>
          <w:p w14:paraId="7A854A8B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6689A251" w14:textId="40F3D63E" w:rsidR="00293E6C" w:rsidRPr="00170AF1" w:rsidRDefault="00293E6C" w:rsidP="00293E6C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Pasikėlimo kampas 70° </w:t>
            </w:r>
          </w:p>
          <w:p w14:paraId="577461C9" w14:textId="4924E5F3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Valdoma elektrine pavara.</w:t>
            </w:r>
          </w:p>
        </w:tc>
      </w:tr>
      <w:tr w:rsidR="00F00705" w:rsidRPr="00170AF1" w14:paraId="658E3F65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E9F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E56F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Šlaunies sekcijos reguliavimas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DD7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Valdoma elektrine pavara.</w:t>
            </w:r>
          </w:p>
          <w:p w14:paraId="6BA1D4C3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2. Pasikėlimo kampas ne mažiau 30°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8017" w14:textId="28CE0916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24; 44</w:t>
            </w:r>
          </w:p>
          <w:p w14:paraId="033F4A17" w14:textId="2E0A1791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5A2AE827" w14:textId="77777777" w:rsidR="00293E6C" w:rsidRPr="00170AF1" w:rsidRDefault="00293E6C" w:rsidP="00293E6C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Valdoma elektrine pavara.</w:t>
            </w:r>
          </w:p>
          <w:p w14:paraId="3A6C3DDE" w14:textId="4D28D083" w:rsidR="00F00705" w:rsidRPr="00170AF1" w:rsidRDefault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Pasikėlimo kampas  35°</w:t>
            </w:r>
          </w:p>
        </w:tc>
      </w:tr>
      <w:tr w:rsidR="00F00705" w:rsidRPr="00170AF1" w14:paraId="2765B5D5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E60D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4AD3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Trendelenburgas/Antitrendelenburgas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7324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Ne mažiau +13°/-13°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0D7" w14:textId="678FD38C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</w:t>
            </w:r>
          </w:p>
          <w:p w14:paraId="1E3EEE78" w14:textId="6F4F3FD1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62851AE5" w14:textId="02F484CD" w:rsidR="00F00705" w:rsidRPr="00170AF1" w:rsidRDefault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+15°/-15°</w:t>
            </w:r>
          </w:p>
        </w:tc>
      </w:tr>
      <w:tr w:rsidR="00F00705" w:rsidRPr="00170AF1" w14:paraId="2D525127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2C6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A9F7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Blauzdų sekcijos reguliavimas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FE0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Valdoma mechaniniu būdu, vienos rankos pagalba, užfiksuojant ir atfiksuojant reikiamo aukščio kampu ir nuleidžiantį pradinę padėtį.</w:t>
            </w:r>
          </w:p>
          <w:p w14:paraId="236E315E" w14:textId="77777777" w:rsidR="00F00705" w:rsidRPr="00170AF1" w:rsidRDefault="00F00705" w:rsidP="00D72837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Tvirto, nesideformuojančio metalo valdymo konstrukcija (bėgeliai).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636" w14:textId="438DCCEF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60</w:t>
            </w:r>
            <w:r w:rsidR="00041ADE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„blauzdų valdymas“</w:t>
            </w:r>
          </w:p>
          <w:p w14:paraId="71346FA1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03AB67B5" w14:textId="77777777" w:rsidR="00293E6C" w:rsidRPr="00170AF1" w:rsidRDefault="00293E6C" w:rsidP="00293E6C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Valdoma mechaniniu būdu, vienos rankos pagalba, užfiksuojant ir atfiksuojant reikiamo aukščio kampu ir nuleidžiantį pradinę padėtį.</w:t>
            </w:r>
          </w:p>
          <w:p w14:paraId="5568B771" w14:textId="61B633BD" w:rsidR="00293E6C" w:rsidRPr="00170AF1" w:rsidRDefault="00293E6C" w:rsidP="00293E6C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Tvirto, nesideformuojančio metalo valdymo konstrukcija (bėgeliai).</w:t>
            </w:r>
          </w:p>
        </w:tc>
      </w:tr>
      <w:tr w:rsidR="00F00705" w:rsidRPr="00170AF1" w14:paraId="1DAC6AC6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1C9C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658A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Šoniniai apsauginiai rėmai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6EAD" w14:textId="77777777" w:rsidR="00041ADE" w:rsidRPr="00170AF1" w:rsidRDefault="00F00705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041ADE" w:rsidRPr="00170AF1">
              <w:rPr>
                <w:rFonts w:ascii="Times New Roman" w:hAnsi="Times New Roman" w:cs="Times New Roman"/>
                <w:lang w:val="lt-LT"/>
              </w:rPr>
              <w:t>Dvigubi (sudaryti iš dviejų dalių) plastikiniai.</w:t>
            </w:r>
          </w:p>
          <w:p w14:paraId="038EC30F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Galima nulenkti atskirai, nepriklausomai vienas nuo kito.</w:t>
            </w:r>
          </w:p>
          <w:p w14:paraId="16DDD29F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3. Užima daugiau kaip 2 trečdalius lovos šono ilgio. </w:t>
            </w:r>
          </w:p>
          <w:p w14:paraId="56E5CBC4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Pakeltų apsauginių rėmų aukštis ne mažiau 35 cm (matuojant nuo čiužinio platformos paviršiaus, be čiužinio).</w:t>
            </w:r>
          </w:p>
          <w:p w14:paraId="48C70C46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5. Apsauginis rėmas nuleidžiamas rankenos arba kitokių konstrukcinių elementų pagalba.</w:t>
            </w:r>
          </w:p>
          <w:p w14:paraId="172EACC1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6. Nuleidimo mechanizmas dviejų veiksmų -apsauga nuo atsitiktinio nuleidimo.</w:t>
            </w:r>
          </w:p>
          <w:p w14:paraId="74A61AFD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Nuleidus lovą į žemiausią padėtį, nuleistas lovos šonas negali liesti grindų dangos.</w:t>
            </w:r>
          </w:p>
          <w:p w14:paraId="23664290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8. Galimybė be įrankių sumontuoti papildomą šoninę apsaugą kojūgalyje pilnai lovos šono apsaugai. </w:t>
            </w:r>
          </w:p>
          <w:p w14:paraId="25146275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9. Būtina pateikti papildomos šonų apsaugos sumontavimo ir valdymo instrukciją (komplekte apsaugų nėra).</w:t>
            </w:r>
          </w:p>
          <w:p w14:paraId="1A11FBAC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10. Papildoma apsauga fiksuojama dviejose padėtyse:</w:t>
            </w:r>
          </w:p>
          <w:p w14:paraId="3EF0AECE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Lygiai su apsauginiu lovos šonu- apsaugotas visas lovos šonas.</w:t>
            </w:r>
          </w:p>
          <w:p w14:paraId="099144EC" w14:textId="326EECF4" w:rsidR="00F00705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Lygiai su kojūgaliu- naudojama kaip rankena įlipant į /išlipant iš lovos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EC0" w14:textId="4E15189E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; puslapis: </w:t>
            </w:r>
            <w:r w:rsidR="00994010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20; 1; 24; 54; 60; 61 </w:t>
            </w:r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 </w:t>
            </w:r>
          </w:p>
          <w:p w14:paraId="60E32838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058AD852" w14:textId="71FD8312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1.Dvigubi (sudaryti iš dviejų dalių) plastikiniai.</w:t>
            </w:r>
          </w:p>
          <w:p w14:paraId="3A996B73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Galima nulenkti atskirai, nepriklausomai vienas nuo kito.</w:t>
            </w:r>
          </w:p>
          <w:p w14:paraId="2ABBF451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3. Užima daugiau kaip 2 trečdalius lovos šono ilgio. </w:t>
            </w:r>
          </w:p>
          <w:p w14:paraId="0798A397" w14:textId="5412F2DB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4. Pakeltų apsauginių rėmų aukštis</w:t>
            </w:r>
            <w:r w:rsidR="00994010" w:rsidRPr="00170AF1">
              <w:rPr>
                <w:rFonts w:ascii="Times New Roman" w:hAnsi="Times New Roman" w:cs="Times New Roman"/>
                <w:lang w:val="lt-LT"/>
              </w:rPr>
              <w:t xml:space="preserve"> 38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cm (matuojant nuo čiužinio platformos paviršiaus, be čiužinio).</w:t>
            </w:r>
          </w:p>
          <w:p w14:paraId="05C89B5F" w14:textId="5228DE80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5. Apsauginis rėmas nuleidžiamas rankenos pagalba.</w:t>
            </w:r>
          </w:p>
          <w:p w14:paraId="7BFD31DF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6. Nuleidimo mechanizmas dviejų veiksmų -apsauga nuo atsitiktinio nuleidimo.</w:t>
            </w:r>
          </w:p>
          <w:p w14:paraId="3B6F3837" w14:textId="498AD6EE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7. Nuleidus lovą į žemiausią padėtį, nuleistas </w:t>
            </w: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 xml:space="preserve">lovos šonas </w:t>
            </w:r>
            <w:r w:rsidR="00994010" w:rsidRPr="00170AF1">
              <w:rPr>
                <w:rFonts w:ascii="Times New Roman" w:hAnsi="Times New Roman" w:cs="Times New Roman"/>
                <w:lang w:val="lt-LT"/>
              </w:rPr>
              <w:t>neliečia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grindų dangos.</w:t>
            </w:r>
          </w:p>
          <w:p w14:paraId="34CC67BA" w14:textId="635E374A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8. </w:t>
            </w:r>
            <w:r w:rsidR="00994010" w:rsidRPr="00170AF1">
              <w:rPr>
                <w:rFonts w:ascii="Times New Roman" w:hAnsi="Times New Roman" w:cs="Times New Roman"/>
                <w:lang w:val="lt-LT"/>
              </w:rPr>
              <w:t>Yra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94010" w:rsidRPr="00170AF1">
              <w:rPr>
                <w:rFonts w:ascii="Times New Roman" w:hAnsi="Times New Roman" w:cs="Times New Roman"/>
                <w:lang w:val="lt-LT"/>
              </w:rPr>
              <w:t>galimybė be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įrankių sumontuoti papildomą šoninę apsaugą kojūgalyje pilnai lovos šono apsaugai. </w:t>
            </w:r>
          </w:p>
          <w:p w14:paraId="20B42AEE" w14:textId="5F0C17AF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9. </w:t>
            </w:r>
            <w:r w:rsidR="00994010" w:rsidRPr="00170AF1">
              <w:rPr>
                <w:rFonts w:ascii="Times New Roman" w:hAnsi="Times New Roman" w:cs="Times New Roman"/>
                <w:lang w:val="lt-LT"/>
              </w:rPr>
              <w:t>Yra pateikiama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papildomos šonų apsaugos sumontavimo ir valdymo instrukciją (komplekte apsaugų nėra).</w:t>
            </w:r>
          </w:p>
          <w:p w14:paraId="3ADFB691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10. Papildoma apsauga fiksuojama dviejose padėtyse:</w:t>
            </w:r>
          </w:p>
          <w:p w14:paraId="336BA4CE" w14:textId="77777777" w:rsidR="00041ADE" w:rsidRPr="00170AF1" w:rsidRDefault="00041ADE" w:rsidP="00041ADE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a) Lygiai su apsauginiu lovos šonu- apsaugotas visas lovos šonas.</w:t>
            </w:r>
          </w:p>
          <w:p w14:paraId="250DCE34" w14:textId="439E3B4B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b) Lygiai su kojūgaliu- naudojama kaip rankena įlipant į /išlipant iš lovos</w:t>
            </w:r>
          </w:p>
        </w:tc>
      </w:tr>
      <w:tr w:rsidR="00F00705" w:rsidRPr="00170AF1" w14:paraId="62BD2311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526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DDFC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CPR (rankena skirta mechaniniu būdu nuleisti  nugaros sekciją į horizontalią padėtį gaivinimui).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E10" w14:textId="77777777" w:rsidR="00F00705" w:rsidRPr="00170AF1" w:rsidRDefault="00F00705" w:rsidP="00AC2375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Būtina.</w:t>
            </w:r>
          </w:p>
          <w:p w14:paraId="78928CD7" w14:textId="77777777" w:rsidR="00F00705" w:rsidRPr="00170AF1" w:rsidRDefault="00F00705" w:rsidP="00AC2375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Sumontuota ant lovos rėmo iš abiejų pusių.</w:t>
            </w:r>
          </w:p>
          <w:p w14:paraId="29321CED" w14:textId="77777777" w:rsidR="00F00705" w:rsidRPr="00170AF1" w:rsidRDefault="00F00705" w:rsidP="00AC2375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Palenkus rankeną nugaros sekcija negali laisvai kristi žemyn.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C1C" w14:textId="55E1C113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; puslapis: 32; 50  </w:t>
            </w:r>
          </w:p>
          <w:p w14:paraId="527EDEC2" w14:textId="68348DE5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4C55D3EC" w14:textId="591A6886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Yra.</w:t>
            </w:r>
          </w:p>
          <w:p w14:paraId="13AFE339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Sumontuota ant lovos rėmo iš abiejų pusių.</w:t>
            </w:r>
          </w:p>
          <w:p w14:paraId="433466BA" w14:textId="2620136F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Palenkus rankeną nugaros sekcija nekrenta laisvai žemyn.</w:t>
            </w:r>
          </w:p>
          <w:p w14:paraId="028C7DA7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</w:tc>
      </w:tr>
      <w:tr w:rsidR="00F00705" w:rsidRPr="00170AF1" w14:paraId="16D2E61A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3440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230A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Lovos transportavimas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FB6B" w14:textId="77777777" w:rsidR="00F00705" w:rsidRPr="00170AF1" w:rsidRDefault="00F00705" w:rsidP="00C63B5A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4 ratukai. Pagaminti iš triukšmo neskleidžiančios ir grindų netepančios medžiagos.</w:t>
            </w:r>
          </w:p>
          <w:p w14:paraId="7CD207F8" w14:textId="77777777" w:rsidR="00F00705" w:rsidRPr="00170AF1" w:rsidRDefault="00F00705" w:rsidP="00C63B5A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Ne mažiau kaip vienas ratukas antistatinis</w:t>
            </w:r>
          </w:p>
          <w:p w14:paraId="2088AC9B" w14:textId="77777777" w:rsidR="00F00705" w:rsidRPr="00170AF1" w:rsidRDefault="00F00705" w:rsidP="00C63B5A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Ne mažiau 150 mm skersmens.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537" w14:textId="2F79A9C9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>“</w:t>
            </w:r>
            <w:proofErr w:type="spellStart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>gamintojo</w:t>
            </w:r>
            <w:proofErr w:type="spellEnd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>deklaracija</w:t>
            </w:r>
            <w:proofErr w:type="spellEnd"/>
            <w:r w:rsidR="004F7DB8" w:rsidRPr="00170AF1">
              <w:rPr>
                <w:rFonts w:ascii="Times New Roman" w:hAnsi="Times New Roman" w:cs="Times New Roman"/>
                <w:b/>
                <w:u w:val="single"/>
              </w:rPr>
              <w:t xml:space="preserve">”; </w:t>
            </w:r>
            <w:r w:rsidR="00187339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„</w:t>
            </w:r>
            <w:proofErr w:type="gramStart"/>
            <w:r w:rsidR="00187339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ratukai“</w:t>
            </w:r>
            <w:proofErr w:type="gramEnd"/>
            <w:r w:rsidR="00187339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; </w:t>
            </w:r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“E1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“; puslapis:</w:t>
            </w:r>
            <w:r w:rsidR="00187339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19; 24</w:t>
            </w:r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</w:t>
            </w:r>
          </w:p>
          <w:p w14:paraId="5C26C987" w14:textId="570E3408" w:rsidR="00187339" w:rsidRPr="00170AF1" w:rsidRDefault="00187339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289F152A" w14:textId="77777777" w:rsidR="00187339" w:rsidRPr="00170AF1" w:rsidRDefault="00187339" w:rsidP="0018733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4 ratukai. Pagaminti iš triukšmo neskleidžiančios ir grindų netepančios medžiagos.</w:t>
            </w:r>
          </w:p>
          <w:p w14:paraId="79FBA3C7" w14:textId="53C34608" w:rsidR="00187339" w:rsidRPr="00170AF1" w:rsidRDefault="00187339" w:rsidP="0018733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Vienas ratukas antistatinis</w:t>
            </w:r>
          </w:p>
          <w:p w14:paraId="1798438B" w14:textId="77777777" w:rsidR="00F00705" w:rsidRPr="00170AF1" w:rsidRDefault="00187339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150 mm skersmens.</w:t>
            </w:r>
          </w:p>
          <w:p w14:paraId="3652855C" w14:textId="31C61820" w:rsidR="00187339" w:rsidRPr="00170AF1" w:rsidRDefault="00187339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</w:tc>
      </w:tr>
      <w:tr w:rsidR="00F00705" w:rsidRPr="00170AF1" w14:paraId="3DD6A112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875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F25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Stabdymo sistema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2297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Centrinė stabdymo sistema.</w:t>
            </w:r>
          </w:p>
          <w:p w14:paraId="2FF5ADA8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Valdymo svirtys sumontuotos dviejuose taškuose kojūgalyje.</w:t>
            </w:r>
          </w:p>
          <w:p w14:paraId="7F13E5B6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Valdymo svirtys atskiros ir sumontuotos virš kojūgalio ratukų, lengvai pasiekiamos.</w:t>
            </w:r>
          </w:p>
          <w:p w14:paraId="39607599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 Būtinos ne mažiau kaip 3 valdymo padėtys:</w:t>
            </w:r>
          </w:p>
          <w:p w14:paraId="448C396F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a) visi ratai nestabdomi, manevruojami.</w:t>
            </w:r>
          </w:p>
          <w:p w14:paraId="528442C5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b) visi ratai stabdomi.</w:t>
            </w:r>
          </w:p>
          <w:p w14:paraId="37026B8A" w14:textId="77777777" w:rsidR="00F00705" w:rsidRPr="00170AF1" w:rsidRDefault="00F00705" w:rsidP="000611B9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c)  trys ratai nestabdomi, viename lovos gale manevruojami, kitame - bent vienas ratas fiksuotos padėties (nesisukiojantis apie vertikalią ašį).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EA2" w14:textId="45C6ED9E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; puslapis: 55; </w:t>
            </w:r>
            <w:r w:rsidR="000D4CDB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19</w:t>
            </w:r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 xml:space="preserve"> </w:t>
            </w:r>
          </w:p>
          <w:p w14:paraId="0F9EE0C2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5D212E45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Centrinė stabdymo sistema.</w:t>
            </w:r>
          </w:p>
          <w:p w14:paraId="5CF8E4F5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Valdymo svirtys sumontuotos dviejuose taškuose kojūgalyje.</w:t>
            </w:r>
          </w:p>
          <w:p w14:paraId="53746751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Valdymo svirtys atskiros ir sumontuotos virš kojūgalio ratukų, lengvai pasiekiamos.</w:t>
            </w:r>
          </w:p>
          <w:p w14:paraId="33AC5FE0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 xml:space="preserve">4. </w:t>
            </w: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 xml:space="preserve"> Būtinos ne mažiau kaip 3 valdymo padėtys:</w:t>
            </w:r>
          </w:p>
          <w:p w14:paraId="76E6D8DB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a) visi ratai nestabdomi, manevruojami.</w:t>
            </w:r>
          </w:p>
          <w:p w14:paraId="111A4A83" w14:textId="77777777" w:rsidR="00041ADE" w:rsidRPr="00170AF1" w:rsidRDefault="00041ADE" w:rsidP="00041AD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b) visi ratai stabdomi.</w:t>
            </w:r>
          </w:p>
          <w:p w14:paraId="72E45D27" w14:textId="38A94E4B" w:rsidR="00041ADE" w:rsidRPr="00170AF1" w:rsidRDefault="00041ADE" w:rsidP="00041ADE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c)  trys ratai nestabdomi, viename lovos gale manevruojami, kitame - bent vienas ratas fiksuotos padėties (nesisukiojantis apie vertikalią ašį).</w:t>
            </w:r>
          </w:p>
        </w:tc>
      </w:tr>
      <w:tr w:rsidR="00F00705" w:rsidRPr="00170AF1" w14:paraId="4AB7BD7A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BC6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17.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BC5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Saugus darbinis apkrovimas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C3B0" w14:textId="77777777" w:rsidR="00F00705" w:rsidRPr="00170AF1" w:rsidRDefault="00F00705" w:rsidP="00BA50A6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Ne mažiau 250 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D0F" w14:textId="77777777" w:rsidR="00F00705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25</w:t>
            </w:r>
          </w:p>
          <w:p w14:paraId="49CEF926" w14:textId="77777777" w:rsidR="000D4CDB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23A9F8BA" w14:textId="2439128E" w:rsidR="000D4CDB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250 kg.</w:t>
            </w:r>
          </w:p>
        </w:tc>
      </w:tr>
      <w:tr w:rsidR="00F00705" w:rsidRPr="00170AF1" w14:paraId="4B7429EA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39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7666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Apsauga nuo dulkių ir vandens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4B6" w14:textId="77777777" w:rsidR="00F00705" w:rsidRPr="00170AF1" w:rsidRDefault="00F00705" w:rsidP="00BA50A6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Ne blogiau nei IPx4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171" w14:textId="58B8951D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26</w:t>
            </w:r>
          </w:p>
          <w:p w14:paraId="066D1D5C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6C27BC6A" w14:textId="230BFB56" w:rsidR="000D4CDB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IPx4</w:t>
            </w:r>
          </w:p>
        </w:tc>
      </w:tr>
      <w:tr w:rsidR="00F00705" w:rsidRPr="00170AF1" w14:paraId="1D0BB190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624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EA4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Lovos galai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212" w14:textId="77777777" w:rsidR="00F00705" w:rsidRPr="00170AF1" w:rsidRDefault="00F00705" w:rsidP="003B3B72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1. Uždaro arba pusiau uždaro tipo užapvalintais kampais;</w:t>
            </w:r>
          </w:p>
          <w:p w14:paraId="15D023E0" w14:textId="77777777" w:rsidR="00F00705" w:rsidRPr="00170AF1" w:rsidRDefault="00F00705" w:rsidP="003B3B72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2. Operatyviai nuimami/uždedami, patikimai pritvirtinami prie lovos rėmo.</w:t>
            </w:r>
          </w:p>
          <w:p w14:paraId="6CFCF8DA" w14:textId="77777777" w:rsidR="00F00705" w:rsidRPr="00170AF1" w:rsidRDefault="00F00705" w:rsidP="003B3B72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3. Su užrakinimo funkcija (užrakinama/atrakinama be jokių papildomų instrumentų, užraktas dviejų padėčių: užrakinta/atrakinta).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41A" w14:textId="7E0C6A27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33; 34</w:t>
            </w:r>
          </w:p>
          <w:p w14:paraId="0B64ED89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39F95F7C" w14:textId="609A9AD9" w:rsidR="000D4CDB" w:rsidRPr="00170AF1" w:rsidRDefault="000D4CDB" w:rsidP="000D4CDB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1. Pusiau uždaro tipo užapvalintais kampais;</w:t>
            </w:r>
          </w:p>
          <w:p w14:paraId="2ED0F329" w14:textId="77777777" w:rsidR="000D4CDB" w:rsidRPr="00170AF1" w:rsidRDefault="000D4CDB" w:rsidP="000D4CDB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2. Operatyviai nuimami/uždedami, patikimai pritvirtinami prie lovos rėmo.</w:t>
            </w:r>
          </w:p>
          <w:p w14:paraId="3FE3B10A" w14:textId="210D40F1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kern w:val="2"/>
                <w:lang w:val="lt-LT" w:eastAsia="hi-IN" w:bidi="hi-IN"/>
              </w:rPr>
              <w:t>3. Su užrakinimo funkcija (užrakinama/atrakinama be jokių papildomų instrumentų, užraktas dviejų padėčių: užrakinta/atrakinta).</w:t>
            </w:r>
          </w:p>
        </w:tc>
      </w:tr>
      <w:tr w:rsidR="00F00705" w:rsidRPr="00170AF1" w14:paraId="09C29D2E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E7D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EB3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Lovos svoris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1F9" w14:textId="77777777" w:rsidR="00F00705" w:rsidRPr="00170AF1" w:rsidRDefault="00F00705" w:rsidP="00C31F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Ne daugiau 140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DC81" w14:textId="6ADAA5ED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24</w:t>
            </w:r>
          </w:p>
          <w:p w14:paraId="11D306D2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3F6E6918" w14:textId="776BA892" w:rsidR="000D4CDB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135kg</w:t>
            </w:r>
          </w:p>
        </w:tc>
      </w:tr>
      <w:tr w:rsidR="00F00705" w:rsidRPr="00170AF1" w14:paraId="55F6E260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0ED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4F3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Apsauginiai bamperiai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89A" w14:textId="77777777" w:rsidR="00F00705" w:rsidRPr="00170AF1" w:rsidRDefault="00F00705" w:rsidP="00C31F18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 lovos kampuose, atitinkantys išorinius lovos matmenis.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7DD" w14:textId="6CBF6EA1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: “E1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puslapis: 18</w:t>
            </w:r>
          </w:p>
          <w:p w14:paraId="274D5B22" w14:textId="5DADF3C7" w:rsidR="000D4CDB" w:rsidRPr="00170AF1" w:rsidRDefault="000D4CDB" w:rsidP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75ABAC1E" w14:textId="1488756A" w:rsidR="00F00705" w:rsidRPr="00170AF1" w:rsidRDefault="000D4CDB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4 lovos kampuose, atitinkantys išorinius lovos matmenis.</w:t>
            </w:r>
          </w:p>
        </w:tc>
      </w:tr>
      <w:tr w:rsidR="00F00705" w:rsidRPr="00170AF1" w14:paraId="0E8FA413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0DE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63D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Lovos prailginimas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7A16" w14:textId="77777777" w:rsidR="00F00705" w:rsidRPr="00170AF1" w:rsidRDefault="00F00705" w:rsidP="00C1691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Būtinas čiužinio platformos prailginamas į kojūgalio pusę ne mažiau 14 cm. </w:t>
            </w:r>
          </w:p>
          <w:p w14:paraId="0635755D" w14:textId="77777777" w:rsidR="00F00705" w:rsidRPr="00170AF1" w:rsidRDefault="00F00705" w:rsidP="00C1691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Prailginus čiužinio platformą, perkeliamas ir čiužinio laikiklis.</w:t>
            </w:r>
          </w:p>
          <w:p w14:paraId="4BE41C51" w14:textId="77777777" w:rsidR="00F00705" w:rsidRPr="00170AF1" w:rsidRDefault="00F00705" w:rsidP="00C16919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Prailginimas atliekamas ir užfiksuojamas be papildomų įrankių ar išsukamų varžtų.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5B1" w14:textId="7056FAAC" w:rsidR="00E16753" w:rsidRPr="00170AF1" w:rsidRDefault="00E16753" w:rsidP="00E1675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:”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prailginimas</w:t>
            </w:r>
            <w:proofErr w:type="spellEnd"/>
            <w:proofErr w:type="gram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”; “E1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instrukcija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“; puslapis: 24</w:t>
            </w:r>
          </w:p>
          <w:p w14:paraId="662CED5E" w14:textId="649B20AA" w:rsidR="00E16753" w:rsidRPr="00170AF1" w:rsidRDefault="00E16753" w:rsidP="00E1675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12ADA9AA" w14:textId="26E38BC5" w:rsidR="00E16753" w:rsidRPr="00170AF1" w:rsidRDefault="00E16753" w:rsidP="00E16753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Yra čiužinio platformos prailginamas į kojūgalio pusę 15 cm. </w:t>
            </w:r>
          </w:p>
          <w:p w14:paraId="2B52A9C3" w14:textId="77777777" w:rsidR="00E16753" w:rsidRPr="00170AF1" w:rsidRDefault="00E16753" w:rsidP="00E16753">
            <w:pPr>
              <w:suppressAutoHyphens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2. Prailginus čiužinio platformą, perkeliamas ir čiužinio laikiklis.</w:t>
            </w:r>
          </w:p>
          <w:p w14:paraId="2E40FAB7" w14:textId="1D4770DD" w:rsidR="00E16753" w:rsidRPr="00170AF1" w:rsidRDefault="00E16753" w:rsidP="00E16753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Prailginimas atliekamas ir užfiksuojamas be papildomų įrankių ar išsukamų varžtų</w:t>
            </w:r>
          </w:p>
          <w:p w14:paraId="091F3DB9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</w:tc>
      </w:tr>
      <w:tr w:rsidR="00F00705" w:rsidRPr="00170AF1" w14:paraId="42DA3A0E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36B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>23.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149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Elektriniai varikliai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6F3" w14:textId="77777777" w:rsidR="00F00705" w:rsidRPr="00170AF1" w:rsidRDefault="00F00705" w:rsidP="000D157D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Su apsauga nuo perkrovimo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158" w14:textId="5B81DC00" w:rsidR="002D0AC0" w:rsidRPr="00170AF1" w:rsidRDefault="002D0AC0" w:rsidP="002D0AC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 “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Deklaracija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apie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varikliu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apsauga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nuo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proofErr w:type="gramStart"/>
            <w:r w:rsidRPr="00170AF1">
              <w:rPr>
                <w:rFonts w:ascii="Times New Roman" w:hAnsi="Times New Roman" w:cs="Times New Roman"/>
                <w:b/>
                <w:u w:val="single"/>
              </w:rPr>
              <w:t>perkrovimo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</w:p>
          <w:p w14:paraId="1FE1CB89" w14:textId="344A10F3" w:rsidR="002D0AC0" w:rsidRPr="00170AF1" w:rsidRDefault="002D0AC0" w:rsidP="002D0AC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18790D60" w14:textId="067D5E39" w:rsidR="002D0AC0" w:rsidRPr="00170AF1" w:rsidRDefault="002D0AC0" w:rsidP="002D0AC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Elektriniai varikliai: su apsauga nuo perkrovimo</w:t>
            </w:r>
          </w:p>
          <w:p w14:paraId="36C8726B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</w:tc>
      </w:tr>
      <w:tr w:rsidR="00F00705" w:rsidRPr="00170AF1" w14:paraId="00078DCC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3FE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700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Lovos spalvų paletės pasirinkimas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8AB" w14:textId="77777777" w:rsidR="00F00705" w:rsidRPr="00170AF1" w:rsidRDefault="00F00705" w:rsidP="000D03BC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Ne mažiau 4 spalvų.</w:t>
            </w:r>
            <w:r w:rsidR="00FE3E60"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0AF1">
              <w:rPr>
                <w:rFonts w:ascii="Times New Roman" w:hAnsi="Times New Roman" w:cs="Times New Roman"/>
                <w:lang w:val="lt-LT"/>
              </w:rPr>
              <w:t>Parenkama užsakymo metu.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DD1F" w14:textId="2A3D763A" w:rsidR="002D0AC0" w:rsidRPr="00170AF1" w:rsidRDefault="002D0AC0" w:rsidP="002D0AC0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 “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Spalva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E1</w:t>
            </w:r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</w:p>
          <w:p w14:paraId="749A27E4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18B8AE68" w14:textId="06DE868F" w:rsidR="00CC0EBF" w:rsidRPr="00170AF1" w:rsidRDefault="00CC0EBF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12 spalvų. Parenkama užsakymo metu.</w:t>
            </w:r>
          </w:p>
        </w:tc>
      </w:tr>
      <w:tr w:rsidR="00F00705" w:rsidRPr="00170AF1" w14:paraId="1738B8B6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7F8F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07C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Atitikimas EN 60601-2-52 standarto reikalavimams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CDD" w14:textId="77777777" w:rsidR="00F00705" w:rsidRPr="00170AF1" w:rsidRDefault="00F00705" w:rsidP="000D03BC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Pateikti atitikimą įrodančius dokumentus.</w:t>
            </w:r>
          </w:p>
          <w:p w14:paraId="6BD51FA0" w14:textId="77777777" w:rsidR="00F00705" w:rsidRPr="00170AF1" w:rsidRDefault="00F00705" w:rsidP="000D03BC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Sertifikatas išduotas gamyklai nepriklausančio eksperto.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2F4" w14:textId="77777777" w:rsidR="00CC0EBF" w:rsidRPr="00170AF1" w:rsidRDefault="00CC0EBF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6280E7E7" w14:textId="77777777" w:rsidR="00CC0EBF" w:rsidRPr="00170AF1" w:rsidRDefault="00CC0EBF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170AF1">
              <w:rPr>
                <w:rFonts w:ascii="Times New Roman" w:hAnsi="Times New Roman" w:cs="Times New Roman"/>
                <w:bCs/>
              </w:rPr>
              <w:t>”TUV</w:t>
            </w:r>
            <w:proofErr w:type="gramEnd"/>
            <w:r w:rsidRPr="00170A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Cs/>
              </w:rPr>
              <w:t>sertifikatas</w:t>
            </w:r>
            <w:proofErr w:type="spellEnd"/>
            <w:r w:rsidRPr="00170AF1">
              <w:rPr>
                <w:rFonts w:ascii="Times New Roman" w:hAnsi="Times New Roman" w:cs="Times New Roman"/>
                <w:bCs/>
              </w:rPr>
              <w:t>”;</w:t>
            </w:r>
          </w:p>
          <w:p w14:paraId="52918675" w14:textId="77777777" w:rsidR="00F00705" w:rsidRPr="00170AF1" w:rsidRDefault="00CC0EBF">
            <w:pPr>
              <w:rPr>
                <w:rFonts w:ascii="Times New Roman" w:hAnsi="Times New Roman" w:cs="Times New Roman"/>
                <w:bCs/>
              </w:rPr>
            </w:pPr>
            <w:r w:rsidRPr="00170AF1">
              <w:rPr>
                <w:rFonts w:ascii="Times New Roman" w:hAnsi="Times New Roman" w:cs="Times New Roman"/>
                <w:bCs/>
              </w:rPr>
              <w:t xml:space="preserve"> “CE </w:t>
            </w:r>
            <w:proofErr w:type="spellStart"/>
            <w:r w:rsidRPr="00170AF1">
              <w:rPr>
                <w:rFonts w:ascii="Times New Roman" w:hAnsi="Times New Roman" w:cs="Times New Roman"/>
                <w:bCs/>
              </w:rPr>
              <w:t>Eleganza</w:t>
            </w:r>
            <w:proofErr w:type="spellEnd"/>
            <w:r w:rsidRPr="00170AF1">
              <w:rPr>
                <w:rFonts w:ascii="Times New Roman" w:hAnsi="Times New Roman" w:cs="Times New Roman"/>
                <w:bCs/>
              </w:rPr>
              <w:t xml:space="preserve"> 1 EN”</w:t>
            </w:r>
          </w:p>
          <w:p w14:paraId="38BCD0AA" w14:textId="77777777" w:rsidR="00CC0EBF" w:rsidRPr="00170AF1" w:rsidRDefault="00CC0EBF">
            <w:pPr>
              <w:rPr>
                <w:rFonts w:ascii="Times New Roman" w:hAnsi="Times New Roman" w:cs="Times New Roman"/>
                <w:bCs/>
              </w:rPr>
            </w:pPr>
          </w:p>
          <w:p w14:paraId="3E9DD416" w14:textId="48EB3750" w:rsidR="00CC0EBF" w:rsidRPr="00170AF1" w:rsidRDefault="00CC0EBF" w:rsidP="00CC0EBF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Pateikiama atitikimą įrodantys dokumentai.</w:t>
            </w:r>
          </w:p>
          <w:p w14:paraId="6A2B390E" w14:textId="47DE3106" w:rsidR="00CC0EBF" w:rsidRPr="00170AF1" w:rsidRDefault="00CC0EBF" w:rsidP="00CC0EBF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Sertifikatas išduotas gamyklai nepriklausančio eksperto.</w:t>
            </w:r>
          </w:p>
        </w:tc>
      </w:tr>
      <w:tr w:rsidR="00F00705" w:rsidRPr="00594777" w14:paraId="0C833396" w14:textId="77777777" w:rsidTr="00F007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3CC" w14:textId="77777777" w:rsidR="00F00705" w:rsidRPr="00170AF1" w:rsidRDefault="00F00705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677" w14:textId="77777777" w:rsidR="00F00705" w:rsidRPr="00170AF1" w:rsidRDefault="00F00705" w:rsidP="00994010">
            <w:pPr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Čiužinys su užvalkalu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8B9" w14:textId="77777777" w:rsidR="00F00705" w:rsidRPr="00170AF1" w:rsidRDefault="00F00705" w:rsidP="003629C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1. Matmenys (plotis x ilgis)  90 x 200 cm ±1 cm.</w:t>
            </w:r>
          </w:p>
          <w:p w14:paraId="5A0514B6" w14:textId="77777777" w:rsidR="00F00705" w:rsidRPr="00170AF1" w:rsidRDefault="00F00705" w:rsidP="003629C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Skirtas ne mažesnei</w:t>
            </w:r>
            <w:r w:rsidR="00FE3E60"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0AF1">
              <w:rPr>
                <w:rFonts w:ascii="Times New Roman" w:hAnsi="Times New Roman" w:cs="Times New Roman"/>
                <w:lang w:val="lt-LT"/>
              </w:rPr>
              <w:t>nei II pragulų</w:t>
            </w:r>
            <w:r w:rsidR="00FE3E60"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0AF1">
              <w:rPr>
                <w:rFonts w:ascii="Times New Roman" w:hAnsi="Times New Roman" w:cs="Times New Roman"/>
                <w:lang w:val="lt-LT"/>
              </w:rPr>
              <w:t>rizikos</w:t>
            </w:r>
            <w:r w:rsidR="00594777"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0AF1">
              <w:rPr>
                <w:rFonts w:ascii="Times New Roman" w:hAnsi="Times New Roman" w:cs="Times New Roman"/>
                <w:lang w:val="lt-LT"/>
              </w:rPr>
              <w:t>grupei.</w:t>
            </w:r>
          </w:p>
          <w:p w14:paraId="0FF86C5A" w14:textId="77777777" w:rsidR="00F00705" w:rsidRPr="00170AF1" w:rsidRDefault="00F00705" w:rsidP="003629C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Aukštis: ne mažiau 14 cm.</w:t>
            </w:r>
          </w:p>
          <w:p w14:paraId="48617131" w14:textId="77777777" w:rsidR="00F00705" w:rsidRPr="00170AF1" w:rsidRDefault="00F00705" w:rsidP="003629C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4. Pagamintas iš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elastingo tankio poliuretano putų (</w:t>
            </w:r>
            <w:r w:rsidRPr="00170AF1">
              <w:rPr>
                <w:rFonts w:ascii="Times New Roman" w:hAnsi="Times New Roman" w:cs="Times New Roman"/>
                <w:lang w:val="lt-LT"/>
              </w:rPr>
              <w:t>porolono tankis ne mažiau 22 kg/m3)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.</w:t>
            </w:r>
          </w:p>
          <w:p w14:paraId="5D403CFD" w14:textId="77777777" w:rsidR="00F00705" w:rsidRPr="00170AF1" w:rsidRDefault="00F00705" w:rsidP="003629CE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5. Atsparumas</w:t>
            </w:r>
            <w:r w:rsidR="00FE3E60"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 xml:space="preserve">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spaudimui ne mažiau nei 4,0 kPa/m</w:t>
            </w:r>
            <w:r w:rsidRPr="00170AF1">
              <w:rPr>
                <w:rFonts w:ascii="Times New Roman" w:eastAsia="SimSun" w:hAnsi="Times New Roman" w:cs="Times New Roman"/>
                <w:kern w:val="2"/>
                <w:vertAlign w:val="superscript"/>
                <w:lang w:val="lt-LT" w:eastAsia="zh-CN"/>
              </w:rPr>
              <w:t>2</w:t>
            </w:r>
          </w:p>
          <w:p w14:paraId="0470AE19" w14:textId="77777777" w:rsidR="00F00705" w:rsidRPr="00170AF1" w:rsidRDefault="00F00705" w:rsidP="00637A65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6. Čiužinio svoris ne daugiau nei 7 kg</w:t>
            </w:r>
          </w:p>
          <w:p w14:paraId="71D3B60B" w14:textId="77777777" w:rsidR="00F00705" w:rsidRPr="00170AF1" w:rsidRDefault="00F00705" w:rsidP="00637A65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Užvalkalas p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agamintas iš audinio (100% poliesterio, dengto 100% poliuretano sluoksniu arba lygiaverčių medžiagų):</w:t>
            </w:r>
          </w:p>
          <w:p w14:paraId="61FBB057" w14:textId="77777777" w:rsidR="00F00705" w:rsidRPr="00170AF1" w:rsidRDefault="00F00705" w:rsidP="00994010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 Čiužinio užvalkalo audinio medžiaga:</w:t>
            </w:r>
          </w:p>
          <w:p w14:paraId="0FA8ECA0" w14:textId="77777777" w:rsidR="00F00705" w:rsidRPr="00170AF1" w:rsidRDefault="00F00705" w:rsidP="00994010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7.1.1 nepralaidi skysčiams, pralaidi        orui;</w:t>
            </w:r>
          </w:p>
          <w:p w14:paraId="5E8A62A2" w14:textId="77777777" w:rsidR="00F00705" w:rsidRPr="00170AF1" w:rsidRDefault="00F00705" w:rsidP="00994010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7.1.2 antibakterinė</w:t>
            </w:r>
          </w:p>
          <w:p w14:paraId="7DF6B6A4" w14:textId="77777777" w:rsidR="00F00705" w:rsidRPr="00170AF1" w:rsidRDefault="00F00705" w:rsidP="00994010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7.1.3 lengvai valoma;</w:t>
            </w:r>
          </w:p>
          <w:p w14:paraId="7CC9B0F4" w14:textId="77777777" w:rsidR="00F00705" w:rsidRPr="00170AF1" w:rsidRDefault="00F00705" w:rsidP="00637A65">
            <w:pPr>
              <w:widowControl w:val="0"/>
              <w:rPr>
                <w:rFonts w:ascii="Times New Roman" w:eastAsia="SimSun" w:hAnsi="Times New Roman" w:cs="Times New Roman"/>
                <w:kern w:val="2"/>
                <w:lang w:val="lt-LT" w:eastAsia="zh-CN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7.1.4 dezinfekuojamas paviršius;</w:t>
            </w:r>
          </w:p>
          <w:p w14:paraId="609678C0" w14:textId="77777777" w:rsidR="00F00705" w:rsidRPr="00170AF1" w:rsidRDefault="00F00705" w:rsidP="00637A65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7.1.5 džiovinama džiovyklėse;</w:t>
            </w:r>
          </w:p>
          <w:p w14:paraId="07A33E30" w14:textId="77777777" w:rsidR="00F00705" w:rsidRPr="00170AF1" w:rsidRDefault="00F00705" w:rsidP="00637A65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7.1.6</w:t>
            </w:r>
            <w:r w:rsidR="00FE3E60" w:rsidRPr="00170AF1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atsparus</w:t>
            </w:r>
            <w:r w:rsidRPr="00170AF1">
              <w:rPr>
                <w:rStyle w:val="Bodytext2NotBold"/>
                <w:rFonts w:eastAsia="Calibri"/>
                <w:sz w:val="22"/>
                <w:szCs w:val="22"/>
              </w:rPr>
              <w:t xml:space="preserve"> ugniai (crib).</w:t>
            </w:r>
          </w:p>
          <w:p w14:paraId="1C956226" w14:textId="77777777" w:rsidR="00F00705" w:rsidRPr="00170AF1" w:rsidRDefault="00F00705" w:rsidP="00637A65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8.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Užvalkalas su užtrauktuku ne mažiau nei 180</w:t>
            </w:r>
            <w:r w:rsidRPr="00170AF1">
              <w:rPr>
                <w:rFonts w:ascii="Times New Roman" w:eastAsia="SimSun" w:hAnsi="Times New Roman" w:cs="Times New Roman"/>
                <w:kern w:val="2"/>
                <w:vertAlign w:val="superscript"/>
                <w:lang w:val="lt-LT" w:eastAsia="zh-CN"/>
              </w:rPr>
              <w:t>0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.</w:t>
            </w:r>
          </w:p>
          <w:p w14:paraId="29E313D0" w14:textId="77777777" w:rsidR="00F00705" w:rsidRPr="00170AF1" w:rsidRDefault="00F00705" w:rsidP="00637A65">
            <w:pPr>
              <w:widowControl w:val="0"/>
              <w:tabs>
                <w:tab w:val="left" w:pos="778"/>
              </w:tabs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>9. Čiužinio apkrova ne mažiau 110 kg.</w:t>
            </w:r>
          </w:p>
          <w:p w14:paraId="077BDB66" w14:textId="77777777" w:rsidR="00F00705" w:rsidRPr="00170AF1" w:rsidRDefault="00F00705" w:rsidP="00637A65">
            <w:pPr>
              <w:widowControl w:val="0"/>
              <w:tabs>
                <w:tab w:val="left" w:pos="778"/>
              </w:tabs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>10. Čiužinį galima naudoti iš abiejų pusių. Čiužinio viršus ir apačia iškarpyta, kad padidintų oro cirkuliaciją tarp čiužinio ir užvalkalo.</w:t>
            </w:r>
          </w:p>
          <w:p w14:paraId="359C7A73" w14:textId="77777777" w:rsidR="00F00705" w:rsidRPr="00170AF1" w:rsidRDefault="00F00705" w:rsidP="00637A65">
            <w:pPr>
              <w:widowControl w:val="0"/>
              <w:tabs>
                <w:tab w:val="left" w:pos="778"/>
              </w:tabs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 xml:space="preserve">11. </w:t>
            </w:r>
            <w:r w:rsidRPr="00170AF1">
              <w:rPr>
                <w:rFonts w:ascii="Times New Roman" w:hAnsi="Times New Roman" w:cs="Times New Roman"/>
                <w:lang w:val="lt-LT"/>
              </w:rPr>
              <w:t>Čiužinio ir užvalkalo garantija ne mažiau 12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8DF" w14:textId="1C90C499" w:rsidR="005D5A18" w:rsidRPr="00170AF1" w:rsidRDefault="005D5A18" w:rsidP="005D5A18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Atitikmuo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0AF1">
              <w:rPr>
                <w:rFonts w:ascii="Times New Roman" w:hAnsi="Times New Roman" w:cs="Times New Roman"/>
                <w:b/>
                <w:u w:val="single"/>
              </w:rPr>
              <w:t>dokumente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</w:rPr>
              <w:t>: “</w:t>
            </w:r>
            <w:proofErr w:type="spellStart"/>
            <w:proofErr w:type="gramStart"/>
            <w:r w:rsidR="001C31C3" w:rsidRPr="00170AF1">
              <w:rPr>
                <w:rFonts w:ascii="Times New Roman" w:hAnsi="Times New Roman" w:cs="Times New Roman"/>
                <w:b/>
                <w:u w:val="single"/>
              </w:rPr>
              <w:t>čiužinys</w:t>
            </w:r>
            <w:proofErr w:type="spellEnd"/>
            <w:r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“</w:t>
            </w:r>
            <w:proofErr w:type="gramEnd"/>
            <w:r w:rsidR="001C31C3" w:rsidRPr="00170AF1">
              <w:rPr>
                <w:rFonts w:ascii="Times New Roman" w:hAnsi="Times New Roman" w:cs="Times New Roman"/>
                <w:b/>
                <w:u w:val="single"/>
                <w:lang w:val="lt-LT"/>
              </w:rPr>
              <w:t>; „užvalkalas“; „čiužinio garantija“</w:t>
            </w:r>
          </w:p>
          <w:p w14:paraId="3784E9DD" w14:textId="77777777" w:rsidR="00F00705" w:rsidRPr="00170AF1" w:rsidRDefault="00F00705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</w:p>
          <w:p w14:paraId="010C9E7A" w14:textId="3C3D1E94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1. Matmenys (plotis x ilgis)  90 x 200 cm </w:t>
            </w:r>
          </w:p>
          <w:p w14:paraId="5C2863F8" w14:textId="1BC6CF69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2. II pragulų rizikos grupei.</w:t>
            </w:r>
          </w:p>
          <w:p w14:paraId="148FFD09" w14:textId="350FB79A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3. Aukštis: 14 cm.</w:t>
            </w:r>
          </w:p>
          <w:p w14:paraId="72EAFC56" w14:textId="4E44D7BC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4. Pagamintas iš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elastingo tankio poliuretano putų (</w:t>
            </w:r>
            <w:r w:rsidRPr="00170AF1">
              <w:rPr>
                <w:rFonts w:ascii="Times New Roman" w:hAnsi="Times New Roman" w:cs="Times New Roman"/>
                <w:lang w:val="lt-LT"/>
              </w:rPr>
              <w:t>porolono tankis 2</w:t>
            </w:r>
            <w:r w:rsidR="00CF0122" w:rsidRPr="00170AF1">
              <w:rPr>
                <w:rFonts w:ascii="Times New Roman" w:hAnsi="Times New Roman" w:cs="Times New Roman"/>
                <w:lang w:val="lt-LT"/>
              </w:rPr>
              <w:t>3</w:t>
            </w:r>
            <w:r w:rsidRPr="00170AF1">
              <w:rPr>
                <w:rFonts w:ascii="Times New Roman" w:hAnsi="Times New Roman" w:cs="Times New Roman"/>
                <w:lang w:val="lt-LT"/>
              </w:rPr>
              <w:t xml:space="preserve"> kg/m3)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.</w:t>
            </w:r>
          </w:p>
          <w:p w14:paraId="3BDF66AE" w14:textId="66027382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5. Atsparumas spaudimui 4,0 kPa/m</w:t>
            </w:r>
            <w:r w:rsidRPr="00170AF1">
              <w:rPr>
                <w:rFonts w:ascii="Times New Roman" w:eastAsia="SimSun" w:hAnsi="Times New Roman" w:cs="Times New Roman"/>
                <w:kern w:val="2"/>
                <w:vertAlign w:val="superscript"/>
                <w:lang w:val="lt-LT" w:eastAsia="zh-CN"/>
              </w:rPr>
              <w:t>2</w:t>
            </w:r>
          </w:p>
          <w:p w14:paraId="0472E95F" w14:textId="689E1416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 xml:space="preserve">6. Čiužinio svoris </w:t>
            </w:r>
            <w:r w:rsidR="00CF0122"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6,5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 xml:space="preserve"> kg</w:t>
            </w:r>
          </w:p>
          <w:p w14:paraId="476F91EA" w14:textId="77777777" w:rsidR="005D5A18" w:rsidRPr="00170AF1" w:rsidRDefault="005D5A18" w:rsidP="005D5A18">
            <w:pPr>
              <w:widowControl w:val="0"/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>7. Užvalkalas p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agamintas iš audinio (100% poliesterio, dengto 100% poliuretano sluoksniu arba lygiaverčių medžiagų):</w:t>
            </w:r>
          </w:p>
          <w:p w14:paraId="1E3DA4E3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 Čiužinio užvalkalo audinio medžiaga:</w:t>
            </w:r>
          </w:p>
          <w:p w14:paraId="3DEB5B00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7.1.1 nepralaidi skysčiams, pralaidi        orui;</w:t>
            </w:r>
          </w:p>
          <w:p w14:paraId="090EF43B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7.1.2 antibakterinė</w:t>
            </w:r>
          </w:p>
          <w:p w14:paraId="1DBC3E1F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7.1.3 lengvai valoma;</w:t>
            </w:r>
          </w:p>
          <w:p w14:paraId="59A7F810" w14:textId="77777777" w:rsidR="005D5A18" w:rsidRPr="00170AF1" w:rsidRDefault="005D5A18" w:rsidP="005D5A18">
            <w:pPr>
              <w:widowControl w:val="0"/>
              <w:rPr>
                <w:rFonts w:ascii="Times New Roman" w:eastAsia="SimSun" w:hAnsi="Times New Roman" w:cs="Times New Roman"/>
                <w:kern w:val="2"/>
                <w:lang w:val="lt-LT" w:eastAsia="zh-CN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7.1.4 dezinfekuojamas paviršius;</w:t>
            </w:r>
          </w:p>
          <w:p w14:paraId="1BE45E9F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7.1.5 džiovinama džiovyklėse;</w:t>
            </w:r>
          </w:p>
          <w:p w14:paraId="230EC751" w14:textId="77777777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lastRenderedPageBreak/>
              <w:t xml:space="preserve">7.1.6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atsparus</w:t>
            </w:r>
            <w:r w:rsidRPr="00170AF1">
              <w:rPr>
                <w:rStyle w:val="Bodytext2NotBold"/>
                <w:rFonts w:eastAsia="Calibri"/>
                <w:sz w:val="22"/>
                <w:szCs w:val="22"/>
              </w:rPr>
              <w:t xml:space="preserve"> ugniai (crib).</w:t>
            </w:r>
          </w:p>
          <w:p w14:paraId="090121D5" w14:textId="13758AF4" w:rsidR="005D5A18" w:rsidRPr="00170AF1" w:rsidRDefault="005D5A18" w:rsidP="005D5A18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Fonts w:ascii="Times New Roman" w:hAnsi="Times New Roman" w:cs="Times New Roman"/>
                <w:lang w:val="lt-LT"/>
              </w:rPr>
              <w:t xml:space="preserve">8. 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Užvalkalas su užtrauktuku 180</w:t>
            </w:r>
            <w:r w:rsidRPr="00170AF1">
              <w:rPr>
                <w:rFonts w:ascii="Times New Roman" w:eastAsia="SimSun" w:hAnsi="Times New Roman" w:cs="Times New Roman"/>
                <w:kern w:val="2"/>
                <w:vertAlign w:val="superscript"/>
                <w:lang w:val="lt-LT" w:eastAsia="zh-CN"/>
              </w:rPr>
              <w:t>0</w:t>
            </w:r>
            <w:r w:rsidRPr="00170AF1">
              <w:rPr>
                <w:rFonts w:ascii="Times New Roman" w:eastAsia="SimSun" w:hAnsi="Times New Roman" w:cs="Times New Roman"/>
                <w:kern w:val="2"/>
                <w:lang w:val="lt-LT" w:eastAsia="zh-CN"/>
              </w:rPr>
              <w:t>.</w:t>
            </w:r>
          </w:p>
          <w:p w14:paraId="0B7B8CB9" w14:textId="1F6068E4" w:rsidR="005D5A18" w:rsidRPr="00170AF1" w:rsidRDefault="005D5A18" w:rsidP="005D5A18">
            <w:pPr>
              <w:widowControl w:val="0"/>
              <w:tabs>
                <w:tab w:val="left" w:pos="778"/>
              </w:tabs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>9. Čiužinio apkrova 110 kg.</w:t>
            </w:r>
          </w:p>
          <w:p w14:paraId="1DD24C5B" w14:textId="77777777" w:rsidR="005D5A18" w:rsidRPr="00170AF1" w:rsidRDefault="005D5A18" w:rsidP="005D5A18">
            <w:pPr>
              <w:widowControl w:val="0"/>
              <w:tabs>
                <w:tab w:val="left" w:pos="778"/>
              </w:tabs>
              <w:rPr>
                <w:rFonts w:ascii="Times New Roman" w:hAnsi="Times New Roman" w:cs="Times New Roman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>10. Čiužinį galima naudoti iš abiejų pusių. Čiužinio viršus ir apačia iškarpyta, kad padidintų oro cirkuliaciją tarp čiužinio ir užvalkalo.</w:t>
            </w:r>
          </w:p>
          <w:p w14:paraId="4F124F90" w14:textId="50A4B9C9" w:rsidR="005D5A18" w:rsidRPr="00170AF1" w:rsidRDefault="005D5A18" w:rsidP="005D5A18">
            <w:pPr>
              <w:rPr>
                <w:rFonts w:ascii="Times New Roman" w:hAnsi="Times New Roman" w:cs="Times New Roman"/>
                <w:b/>
                <w:u w:val="single"/>
                <w:lang w:val="lt-LT"/>
              </w:rPr>
            </w:pPr>
            <w:r w:rsidRPr="00170AF1">
              <w:rPr>
                <w:rStyle w:val="Bodytext2NotBold"/>
                <w:rFonts w:eastAsia="Calibri"/>
                <w:sz w:val="22"/>
                <w:szCs w:val="22"/>
              </w:rPr>
              <w:t xml:space="preserve">11. </w:t>
            </w:r>
            <w:r w:rsidRPr="00170AF1">
              <w:rPr>
                <w:rFonts w:ascii="Times New Roman" w:hAnsi="Times New Roman" w:cs="Times New Roman"/>
                <w:lang w:val="lt-LT"/>
              </w:rPr>
              <w:t>Čiužinio ir užvalkalo garantija 12 mėn.</w:t>
            </w:r>
          </w:p>
        </w:tc>
      </w:tr>
    </w:tbl>
    <w:p w14:paraId="205EC707" w14:textId="77777777" w:rsidR="00D86F10" w:rsidRPr="00FE4CC7" w:rsidRDefault="00D86F10" w:rsidP="00D86F10">
      <w:pPr>
        <w:rPr>
          <w:rFonts w:ascii="Times New Roman" w:hAnsi="Times New Roman" w:cs="Times New Roman"/>
        </w:rPr>
      </w:pPr>
    </w:p>
    <w:sectPr w:rsidR="00D86F10" w:rsidRPr="00FE4CC7" w:rsidSect="00502EF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85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2E464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EE370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55973"/>
    <w:multiLevelType w:val="hybridMultilevel"/>
    <w:tmpl w:val="D33C22A2"/>
    <w:lvl w:ilvl="0" w:tplc="C7721C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27" w:hanging="360"/>
      </w:pPr>
    </w:lvl>
    <w:lvl w:ilvl="2" w:tplc="0427001B" w:tentative="1">
      <w:start w:val="1"/>
      <w:numFmt w:val="lowerRoman"/>
      <w:lvlText w:val="%3."/>
      <w:lvlJc w:val="right"/>
      <w:pPr>
        <w:ind w:left="1647" w:hanging="180"/>
      </w:pPr>
    </w:lvl>
    <w:lvl w:ilvl="3" w:tplc="0427000F" w:tentative="1">
      <w:start w:val="1"/>
      <w:numFmt w:val="decimal"/>
      <w:lvlText w:val="%4."/>
      <w:lvlJc w:val="left"/>
      <w:pPr>
        <w:ind w:left="2367" w:hanging="360"/>
      </w:pPr>
    </w:lvl>
    <w:lvl w:ilvl="4" w:tplc="04270019" w:tentative="1">
      <w:start w:val="1"/>
      <w:numFmt w:val="lowerLetter"/>
      <w:lvlText w:val="%5."/>
      <w:lvlJc w:val="left"/>
      <w:pPr>
        <w:ind w:left="3087" w:hanging="360"/>
      </w:pPr>
    </w:lvl>
    <w:lvl w:ilvl="5" w:tplc="0427001B" w:tentative="1">
      <w:start w:val="1"/>
      <w:numFmt w:val="lowerRoman"/>
      <w:lvlText w:val="%6."/>
      <w:lvlJc w:val="right"/>
      <w:pPr>
        <w:ind w:left="3807" w:hanging="180"/>
      </w:pPr>
    </w:lvl>
    <w:lvl w:ilvl="6" w:tplc="0427000F" w:tentative="1">
      <w:start w:val="1"/>
      <w:numFmt w:val="decimal"/>
      <w:lvlText w:val="%7."/>
      <w:lvlJc w:val="left"/>
      <w:pPr>
        <w:ind w:left="4527" w:hanging="360"/>
      </w:pPr>
    </w:lvl>
    <w:lvl w:ilvl="7" w:tplc="04270019" w:tentative="1">
      <w:start w:val="1"/>
      <w:numFmt w:val="lowerLetter"/>
      <w:lvlText w:val="%8."/>
      <w:lvlJc w:val="left"/>
      <w:pPr>
        <w:ind w:left="5247" w:hanging="360"/>
      </w:pPr>
    </w:lvl>
    <w:lvl w:ilvl="8" w:tplc="0427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" w15:restartNumberingAfterBreak="0">
    <w:nsid w:val="0A0B783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0666B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530C63"/>
    <w:multiLevelType w:val="hybridMultilevel"/>
    <w:tmpl w:val="5060D608"/>
    <w:lvl w:ilvl="0" w:tplc="29B2E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22D0"/>
    <w:multiLevelType w:val="multilevel"/>
    <w:tmpl w:val="71F689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F43E1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F745B8A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F7B5DE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620C8F"/>
    <w:multiLevelType w:val="multilevel"/>
    <w:tmpl w:val="0E70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EE2F4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552285"/>
    <w:multiLevelType w:val="hybridMultilevel"/>
    <w:tmpl w:val="487053BC"/>
    <w:lvl w:ilvl="0" w:tplc="CE1A751C">
      <w:start w:val="1"/>
      <w:numFmt w:val="lowerLetter"/>
      <w:lvlText w:val="%1)"/>
      <w:lvlJc w:val="left"/>
      <w:pPr>
        <w:ind w:left="6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6" w:hanging="360"/>
      </w:pPr>
    </w:lvl>
    <w:lvl w:ilvl="2" w:tplc="0427001B" w:tentative="1">
      <w:start w:val="1"/>
      <w:numFmt w:val="lowerRoman"/>
      <w:lvlText w:val="%3."/>
      <w:lvlJc w:val="right"/>
      <w:pPr>
        <w:ind w:left="2116" w:hanging="180"/>
      </w:pPr>
    </w:lvl>
    <w:lvl w:ilvl="3" w:tplc="0427000F" w:tentative="1">
      <w:start w:val="1"/>
      <w:numFmt w:val="decimal"/>
      <w:lvlText w:val="%4."/>
      <w:lvlJc w:val="left"/>
      <w:pPr>
        <w:ind w:left="2836" w:hanging="360"/>
      </w:pPr>
    </w:lvl>
    <w:lvl w:ilvl="4" w:tplc="04270019" w:tentative="1">
      <w:start w:val="1"/>
      <w:numFmt w:val="lowerLetter"/>
      <w:lvlText w:val="%5."/>
      <w:lvlJc w:val="left"/>
      <w:pPr>
        <w:ind w:left="3556" w:hanging="360"/>
      </w:pPr>
    </w:lvl>
    <w:lvl w:ilvl="5" w:tplc="0427001B" w:tentative="1">
      <w:start w:val="1"/>
      <w:numFmt w:val="lowerRoman"/>
      <w:lvlText w:val="%6."/>
      <w:lvlJc w:val="right"/>
      <w:pPr>
        <w:ind w:left="4276" w:hanging="180"/>
      </w:pPr>
    </w:lvl>
    <w:lvl w:ilvl="6" w:tplc="0427000F" w:tentative="1">
      <w:start w:val="1"/>
      <w:numFmt w:val="decimal"/>
      <w:lvlText w:val="%7."/>
      <w:lvlJc w:val="left"/>
      <w:pPr>
        <w:ind w:left="4996" w:hanging="360"/>
      </w:pPr>
    </w:lvl>
    <w:lvl w:ilvl="7" w:tplc="04270019" w:tentative="1">
      <w:start w:val="1"/>
      <w:numFmt w:val="lowerLetter"/>
      <w:lvlText w:val="%8."/>
      <w:lvlJc w:val="left"/>
      <w:pPr>
        <w:ind w:left="5716" w:hanging="360"/>
      </w:pPr>
    </w:lvl>
    <w:lvl w:ilvl="8" w:tplc="0427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432585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765147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BF358E"/>
    <w:multiLevelType w:val="hybridMultilevel"/>
    <w:tmpl w:val="08502768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8529D8"/>
    <w:multiLevelType w:val="hybridMultilevel"/>
    <w:tmpl w:val="03008BF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CF32AF"/>
    <w:multiLevelType w:val="hybridMultilevel"/>
    <w:tmpl w:val="28C8F3BA"/>
    <w:lvl w:ilvl="0" w:tplc="1A4E9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4020D7"/>
    <w:multiLevelType w:val="multilevel"/>
    <w:tmpl w:val="A41064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FD4A6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F3A48A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E27A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1EC4FCE"/>
    <w:multiLevelType w:val="hybridMultilevel"/>
    <w:tmpl w:val="C51A0BA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5299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1E1D7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492C3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14E7614"/>
    <w:multiLevelType w:val="hybridMultilevel"/>
    <w:tmpl w:val="F780AAA0"/>
    <w:lvl w:ilvl="0" w:tplc="1BAAB276">
      <w:start w:val="1"/>
      <w:numFmt w:val="lowerLetter"/>
      <w:lvlText w:val="%1-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8" w15:restartNumberingAfterBreak="0">
    <w:nsid w:val="57093E6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9C34A73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E7E54CA"/>
    <w:multiLevelType w:val="multilevel"/>
    <w:tmpl w:val="42D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0060A6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FE211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03A40D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2004C1E"/>
    <w:multiLevelType w:val="multilevel"/>
    <w:tmpl w:val="D9AC26D0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5543F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FE66AD2"/>
    <w:multiLevelType w:val="hybridMultilevel"/>
    <w:tmpl w:val="269C7910"/>
    <w:lvl w:ilvl="0" w:tplc="35E88F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4"/>
  </w:num>
  <w:num w:numId="4">
    <w:abstractNumId w:val="27"/>
  </w:num>
  <w:num w:numId="5">
    <w:abstractNumId w:val="29"/>
  </w:num>
  <w:num w:numId="6">
    <w:abstractNumId w:val="31"/>
  </w:num>
  <w:num w:numId="7">
    <w:abstractNumId w:val="10"/>
  </w:num>
  <w:num w:numId="8">
    <w:abstractNumId w:val="13"/>
  </w:num>
  <w:num w:numId="9">
    <w:abstractNumId w:val="25"/>
  </w:num>
  <w:num w:numId="10">
    <w:abstractNumId w:val="17"/>
  </w:num>
  <w:num w:numId="11">
    <w:abstractNumId w:val="19"/>
  </w:num>
  <w:num w:numId="12">
    <w:abstractNumId w:val="16"/>
  </w:num>
  <w:num w:numId="13">
    <w:abstractNumId w:val="36"/>
  </w:num>
  <w:num w:numId="14">
    <w:abstractNumId w:val="23"/>
  </w:num>
  <w:num w:numId="15">
    <w:abstractNumId w:val="3"/>
  </w:num>
  <w:num w:numId="16">
    <w:abstractNumId w:val="34"/>
  </w:num>
  <w:num w:numId="17">
    <w:abstractNumId w:val="20"/>
  </w:num>
  <w:num w:numId="18">
    <w:abstractNumId w:val="8"/>
  </w:num>
  <w:num w:numId="19">
    <w:abstractNumId w:val="22"/>
  </w:num>
  <w:num w:numId="20">
    <w:abstractNumId w:val="12"/>
  </w:num>
  <w:num w:numId="21">
    <w:abstractNumId w:val="28"/>
  </w:num>
  <w:num w:numId="22">
    <w:abstractNumId w:val="18"/>
  </w:num>
  <w:num w:numId="23">
    <w:abstractNumId w:val="26"/>
  </w:num>
  <w:num w:numId="24">
    <w:abstractNumId w:val="5"/>
  </w:num>
  <w:num w:numId="25">
    <w:abstractNumId w:val="30"/>
  </w:num>
  <w:num w:numId="26">
    <w:abstractNumId w:val="1"/>
  </w:num>
  <w:num w:numId="27">
    <w:abstractNumId w:val="14"/>
  </w:num>
  <w:num w:numId="28">
    <w:abstractNumId w:val="24"/>
  </w:num>
  <w:num w:numId="29">
    <w:abstractNumId w:val="6"/>
  </w:num>
  <w:num w:numId="30">
    <w:abstractNumId w:val="15"/>
  </w:num>
  <w:num w:numId="31">
    <w:abstractNumId w:val="33"/>
  </w:num>
  <w:num w:numId="32">
    <w:abstractNumId w:val="32"/>
  </w:num>
  <w:num w:numId="33">
    <w:abstractNumId w:val="7"/>
  </w:num>
  <w:num w:numId="34">
    <w:abstractNumId w:val="2"/>
  </w:num>
  <w:num w:numId="35">
    <w:abstractNumId w:val="11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10"/>
    <w:rsid w:val="00041ADE"/>
    <w:rsid w:val="00044520"/>
    <w:rsid w:val="00046022"/>
    <w:rsid w:val="000611B9"/>
    <w:rsid w:val="00066331"/>
    <w:rsid w:val="000674DE"/>
    <w:rsid w:val="000C1121"/>
    <w:rsid w:val="000D03BC"/>
    <w:rsid w:val="000D157D"/>
    <w:rsid w:val="000D4CDB"/>
    <w:rsid w:val="000E5761"/>
    <w:rsid w:val="000E7F6D"/>
    <w:rsid w:val="00115162"/>
    <w:rsid w:val="00170AF1"/>
    <w:rsid w:val="001768AB"/>
    <w:rsid w:val="00180F3F"/>
    <w:rsid w:val="001817F8"/>
    <w:rsid w:val="00187339"/>
    <w:rsid w:val="001B736C"/>
    <w:rsid w:val="001C31C3"/>
    <w:rsid w:val="001E5C6E"/>
    <w:rsid w:val="002136BE"/>
    <w:rsid w:val="00256CEF"/>
    <w:rsid w:val="00293E6C"/>
    <w:rsid w:val="002C6376"/>
    <w:rsid w:val="002D0AC0"/>
    <w:rsid w:val="002F4FC2"/>
    <w:rsid w:val="003629CE"/>
    <w:rsid w:val="00372E2A"/>
    <w:rsid w:val="003B3B72"/>
    <w:rsid w:val="003C13FA"/>
    <w:rsid w:val="003E1132"/>
    <w:rsid w:val="0040707E"/>
    <w:rsid w:val="00435700"/>
    <w:rsid w:val="0046798C"/>
    <w:rsid w:val="004B417A"/>
    <w:rsid w:val="004F7DB8"/>
    <w:rsid w:val="00502EFC"/>
    <w:rsid w:val="00585C6F"/>
    <w:rsid w:val="00594777"/>
    <w:rsid w:val="005D5A18"/>
    <w:rsid w:val="005E6768"/>
    <w:rsid w:val="00637A65"/>
    <w:rsid w:val="006548E9"/>
    <w:rsid w:val="00694836"/>
    <w:rsid w:val="006C5675"/>
    <w:rsid w:val="00720DBF"/>
    <w:rsid w:val="0072504A"/>
    <w:rsid w:val="0073786F"/>
    <w:rsid w:val="00892764"/>
    <w:rsid w:val="008B06C2"/>
    <w:rsid w:val="0090743E"/>
    <w:rsid w:val="009163FE"/>
    <w:rsid w:val="00951478"/>
    <w:rsid w:val="00974088"/>
    <w:rsid w:val="009779B4"/>
    <w:rsid w:val="00994010"/>
    <w:rsid w:val="009A378B"/>
    <w:rsid w:val="009E5BEA"/>
    <w:rsid w:val="00A06DBF"/>
    <w:rsid w:val="00A25524"/>
    <w:rsid w:val="00A51995"/>
    <w:rsid w:val="00A8732E"/>
    <w:rsid w:val="00AC2375"/>
    <w:rsid w:val="00B27AC1"/>
    <w:rsid w:val="00B85CAB"/>
    <w:rsid w:val="00BA50A6"/>
    <w:rsid w:val="00BF622C"/>
    <w:rsid w:val="00C02AF2"/>
    <w:rsid w:val="00C16919"/>
    <w:rsid w:val="00C31F18"/>
    <w:rsid w:val="00C63B5A"/>
    <w:rsid w:val="00C9319A"/>
    <w:rsid w:val="00CC0EBF"/>
    <w:rsid w:val="00CF0122"/>
    <w:rsid w:val="00D20E96"/>
    <w:rsid w:val="00D56531"/>
    <w:rsid w:val="00D60EBC"/>
    <w:rsid w:val="00D72837"/>
    <w:rsid w:val="00D86F10"/>
    <w:rsid w:val="00DA0079"/>
    <w:rsid w:val="00DB0DD8"/>
    <w:rsid w:val="00DE6549"/>
    <w:rsid w:val="00E07CC9"/>
    <w:rsid w:val="00E121E4"/>
    <w:rsid w:val="00E16753"/>
    <w:rsid w:val="00E750D2"/>
    <w:rsid w:val="00E80183"/>
    <w:rsid w:val="00EA1A4B"/>
    <w:rsid w:val="00F00705"/>
    <w:rsid w:val="00F40477"/>
    <w:rsid w:val="00F66327"/>
    <w:rsid w:val="00F77328"/>
    <w:rsid w:val="00F77873"/>
    <w:rsid w:val="00FC65D8"/>
    <w:rsid w:val="00FE3E60"/>
    <w:rsid w:val="00FE4CC7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B3E"/>
  <w15:docId w15:val="{8AC70BF5-1404-46E8-B673-74878D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EF"/>
  </w:style>
  <w:style w:type="paragraph" w:styleId="Heading1">
    <w:name w:val="heading 1"/>
    <w:basedOn w:val="Normal"/>
    <w:next w:val="Normal"/>
    <w:link w:val="Heading1Char"/>
    <w:uiPriority w:val="9"/>
    <w:qFormat/>
    <w:rsid w:val="00D86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nhideWhenUsed/>
    <w:rsid w:val="00D86F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Normal"/>
    <w:rsid w:val="00D86F1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table" w:styleId="TableGrid">
    <w:name w:val="Table Grid"/>
    <w:basedOn w:val="TableNormal"/>
    <w:uiPriority w:val="59"/>
    <w:rsid w:val="00D8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EA1A4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A1A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Bodytext2NotBold">
    <w:name w:val="Body text (2) + Not Bold"/>
    <w:qFormat/>
    <w:rsid w:val="00EA1A4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lt-LT" w:eastAsia="lt-LT" w:bidi="lt-LT"/>
    </w:rPr>
  </w:style>
  <w:style w:type="paragraph" w:customStyle="1" w:styleId="Standard">
    <w:name w:val="Standard"/>
    <w:rsid w:val="00F00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0" ma:contentTypeDescription="Create a new document." ma:contentTypeScope="" ma:versionID="5f10492246d8b3d8a5aa2c927b14fa74">
  <xsd:schema xmlns:xsd="http://www.w3.org/2001/XMLSchema" xmlns:xs="http://www.w3.org/2001/XMLSchema" xmlns:p="http://schemas.microsoft.com/office/2006/metadata/properties" xmlns:ns2="49aa73c7-48eb-493e-a0e1-3e59701ed8c4" targetNamespace="http://schemas.microsoft.com/office/2006/metadata/properties" ma:root="true" ma:fieldsID="7d4d9c0d1e4157d983d91263474c43c2" ns2:_="">
    <xsd:import namespace="49aa73c7-48eb-493e-a0e1-3e59701ed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3257B-2417-40D9-AE51-2568E515EFC8}"/>
</file>

<file path=customXml/itemProps2.xml><?xml version="1.0" encoding="utf-8"?>
<ds:datastoreItem xmlns:ds="http://schemas.openxmlformats.org/officeDocument/2006/customXml" ds:itemID="{B7ADAED6-B0A6-4CE5-A8D7-C1B6BB47AFDF}"/>
</file>

<file path=customXml/itemProps3.xml><?xml version="1.0" encoding="utf-8"?>
<ds:datastoreItem xmlns:ds="http://schemas.openxmlformats.org/officeDocument/2006/customXml" ds:itemID="{7582C2B4-CD89-4236-992C-2C49F03E0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10298</Words>
  <Characters>5870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Med.technik</dc:creator>
  <cp:lastModifiedBy>info</cp:lastModifiedBy>
  <cp:revision>4</cp:revision>
  <dcterms:created xsi:type="dcterms:W3CDTF">2020-12-17T04:52:00Z</dcterms:created>
  <dcterms:modified xsi:type="dcterms:W3CDTF">2020-12-18T15:50:00Z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