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354"/>
      </w:tblGrid>
      <w:tr w:rsidR="00DC06DE" w:rsidRPr="00B85E96" w14:paraId="3E6A0EAB" w14:textId="77777777" w:rsidTr="0061055F">
        <w:trPr>
          <w:trHeight w:val="142"/>
        </w:trPr>
        <w:tc>
          <w:tcPr>
            <w:tcW w:w="5000" w:type="pct"/>
            <w:shd w:val="clear" w:color="auto" w:fill="FFFFCC"/>
          </w:tcPr>
          <w:p w14:paraId="518A36ED" w14:textId="675EF200" w:rsidR="00DC06DE" w:rsidRPr="00B85E96" w:rsidRDefault="00F45DE2" w:rsidP="00DC06DE">
            <w:pPr>
              <w:jc w:val="center"/>
              <w:rPr>
                <w:rFonts w:ascii="Calibri Light" w:hAnsi="Calibri Light" w:cs="Calibri Light"/>
                <w:bCs/>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B85E96">
              <w:rPr>
                <w:rFonts w:ascii="Calibri Light" w:hAnsi="Calibri Light" w:cs="Calibri Light"/>
                <w:b/>
                <w:sz w:val="24"/>
                <w:szCs w:val="24"/>
                <w:lang w:val="lt-LT"/>
              </w:rPr>
              <w:t>Vidaus reikalų srities registrų ir informacinių sistemų  taikomosios programinės įrangos priežiūros paslaugos IRD-D40-114</w:t>
            </w:r>
          </w:p>
        </w:tc>
      </w:tr>
    </w:tbl>
    <w:p w14:paraId="0C811A87" w14:textId="77777777" w:rsidR="00DC06DE" w:rsidRPr="00B85E96" w:rsidRDefault="00DC06DE" w:rsidP="00DC06DE">
      <w:pPr>
        <w:spacing w:before="60" w:after="60" w:line="120" w:lineRule="auto"/>
        <w:rPr>
          <w:rFonts w:ascii="Calibri Light" w:hAnsi="Calibri Light" w:cs="Calibri Light"/>
          <w:b/>
          <w:sz w:val="20"/>
          <w:szCs w:val="20"/>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1"/>
        <w:gridCol w:w="7333"/>
      </w:tblGrid>
      <w:tr w:rsidR="0061055F" w:rsidRPr="00B85E96" w14:paraId="0C6DF36D" w14:textId="77777777" w:rsidTr="00A072E4">
        <w:tc>
          <w:tcPr>
            <w:tcW w:w="2612" w:type="pct"/>
          </w:tcPr>
          <w:p w14:paraId="4B45730E" w14:textId="77777777" w:rsidR="0061055F" w:rsidRPr="00B85E96" w:rsidRDefault="0061055F" w:rsidP="00A072E4">
            <w:pPr>
              <w:rPr>
                <w:rFonts w:ascii="Calibri Light" w:hAnsi="Calibri Light" w:cs="Calibri Light"/>
                <w:bCs/>
                <w:lang w:val="lt-LT"/>
              </w:rPr>
            </w:pPr>
            <w:r w:rsidRPr="00B85E96">
              <w:rPr>
                <w:rFonts w:ascii="Calibri Light" w:hAnsi="Calibri Light" w:cs="Calibri Light"/>
                <w:bCs/>
                <w:lang w:val="lt-LT"/>
              </w:rPr>
              <w:t>Turto valdymo ir ūkio departamentui</w:t>
            </w:r>
          </w:p>
          <w:p w14:paraId="425BBF2C" w14:textId="77777777" w:rsidR="0061055F" w:rsidRPr="00B85E96" w:rsidRDefault="0061055F" w:rsidP="00A072E4">
            <w:pPr>
              <w:rPr>
                <w:rFonts w:ascii="Calibri Light" w:hAnsi="Calibri Light" w:cs="Calibri Light"/>
                <w:bCs/>
                <w:lang w:val="lt-LT"/>
              </w:rPr>
            </w:pPr>
            <w:r w:rsidRPr="00B85E96">
              <w:rPr>
                <w:rFonts w:ascii="Calibri Light" w:hAnsi="Calibri Light" w:cs="Calibri Light"/>
                <w:bCs/>
                <w:lang w:val="lt-LT"/>
              </w:rPr>
              <w:t>prie Lietuvos Respublikos vidaus reikalų ministerijos</w:t>
            </w:r>
          </w:p>
          <w:p w14:paraId="54C1C1B7" w14:textId="77777777" w:rsidR="0061055F" w:rsidRPr="00B85E96" w:rsidRDefault="0061055F" w:rsidP="00A072E4">
            <w:pPr>
              <w:rPr>
                <w:rFonts w:ascii="Calibri Light" w:hAnsi="Calibri Light" w:cs="Calibri Light"/>
                <w:bCs/>
                <w:i/>
                <w:sz w:val="16"/>
                <w:szCs w:val="16"/>
                <w:lang w:val="lt-LT"/>
              </w:rPr>
            </w:pPr>
            <w:r w:rsidRPr="00B85E96">
              <w:rPr>
                <w:rFonts w:ascii="Calibri Light" w:hAnsi="Calibri Light" w:cs="Calibri Light"/>
                <w:bCs/>
                <w:i/>
                <w:sz w:val="16"/>
                <w:szCs w:val="16"/>
                <w:lang w:val="lt-LT"/>
              </w:rPr>
              <w:t>Teikiama CVP IS priemonėmis</w:t>
            </w:r>
          </w:p>
        </w:tc>
        <w:tc>
          <w:tcPr>
            <w:tcW w:w="2388" w:type="pct"/>
          </w:tcPr>
          <w:p w14:paraId="2831754E" w14:textId="77777777" w:rsidR="0061055F" w:rsidRPr="00B85E96" w:rsidRDefault="0061055F" w:rsidP="00A072E4">
            <w:pPr>
              <w:ind w:left="-567"/>
              <w:rPr>
                <w:rFonts w:ascii="Calibri Light" w:hAnsi="Calibri Light" w:cs="Calibri Light"/>
                <w:bCs/>
                <w:lang w:val="lt-LT"/>
              </w:rPr>
            </w:pPr>
          </w:p>
        </w:tc>
      </w:tr>
    </w:tbl>
    <w:p w14:paraId="71205803" w14:textId="77777777" w:rsidR="0061055F" w:rsidRPr="00B85E96" w:rsidRDefault="0061055F" w:rsidP="0061055F">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B85E96" w14:paraId="49A64B34" w14:textId="77777777" w:rsidTr="0061055F">
        <w:tc>
          <w:tcPr>
            <w:tcW w:w="1418" w:type="dxa"/>
            <w:tcBorders>
              <w:bottom w:val="single" w:sz="4" w:space="0" w:color="auto"/>
            </w:tcBorders>
            <w:vAlign w:val="bottom"/>
          </w:tcPr>
          <w:p w14:paraId="00DD6CDF" w14:textId="20DD3BC4" w:rsidR="0061055F" w:rsidRPr="00B85E96" w:rsidRDefault="00A3786E" w:rsidP="00A072E4">
            <w:pPr>
              <w:pStyle w:val="CentrBoldm"/>
              <w:ind w:left="35" w:firstLine="0"/>
              <w:rPr>
                <w:rFonts w:ascii="Calibri Light" w:hAnsi="Calibri Light" w:cs="Calibri Light"/>
                <w:b w:val="0"/>
                <w:bCs w:val="0"/>
                <w:sz w:val="22"/>
                <w:szCs w:val="22"/>
                <w:lang w:val="lt-LT"/>
              </w:rPr>
            </w:pPr>
            <w:r w:rsidRPr="00B85E96">
              <w:rPr>
                <w:rFonts w:ascii="Calibri Light" w:hAnsi="Calibri Light" w:cs="Calibri Light"/>
                <w:b w:val="0"/>
                <w:bCs w:val="0"/>
                <w:sz w:val="22"/>
                <w:szCs w:val="22"/>
                <w:lang w:val="lt-LT"/>
              </w:rPr>
              <w:t>2020-12-15</w:t>
            </w:r>
          </w:p>
        </w:tc>
      </w:tr>
      <w:tr w:rsidR="0061055F" w:rsidRPr="00B85E96" w14:paraId="0E668BCA" w14:textId="77777777" w:rsidTr="0061055F">
        <w:tc>
          <w:tcPr>
            <w:tcW w:w="1418" w:type="dxa"/>
            <w:tcBorders>
              <w:top w:val="single" w:sz="4" w:space="0" w:color="auto"/>
            </w:tcBorders>
          </w:tcPr>
          <w:p w14:paraId="0B9FD978" w14:textId="77777777" w:rsidR="0061055F" w:rsidRPr="00B85E96" w:rsidRDefault="0061055F" w:rsidP="00A072E4">
            <w:pPr>
              <w:pStyle w:val="CentrBoldm"/>
              <w:ind w:left="35" w:firstLine="0"/>
              <w:rPr>
                <w:rFonts w:ascii="Calibri Light" w:hAnsi="Calibri Light" w:cs="Calibri Light"/>
                <w:b w:val="0"/>
                <w:bCs w:val="0"/>
                <w:sz w:val="22"/>
                <w:szCs w:val="22"/>
                <w:lang w:val="lt-LT"/>
              </w:rPr>
            </w:pPr>
            <w:r w:rsidRPr="00B85E96">
              <w:rPr>
                <w:rFonts w:ascii="Calibri Light" w:hAnsi="Calibri Light" w:cs="Calibri Light"/>
                <w:b w:val="0"/>
                <w:bCs w:val="0"/>
                <w:sz w:val="22"/>
                <w:szCs w:val="22"/>
                <w:lang w:val="lt-LT"/>
              </w:rPr>
              <w:t>(Data, Nr.)</w:t>
            </w:r>
          </w:p>
        </w:tc>
      </w:tr>
      <w:tr w:rsidR="0061055F" w:rsidRPr="00B85E96" w14:paraId="159623BF" w14:textId="77777777" w:rsidTr="0061055F">
        <w:tc>
          <w:tcPr>
            <w:tcW w:w="1418" w:type="dxa"/>
          </w:tcPr>
          <w:p w14:paraId="0F0D8AE5" w14:textId="77777777" w:rsidR="0061055F" w:rsidRPr="00B85E96"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B85E96" w14:paraId="07200667" w14:textId="77777777" w:rsidTr="0061055F">
        <w:tc>
          <w:tcPr>
            <w:tcW w:w="1418" w:type="dxa"/>
            <w:tcBorders>
              <w:bottom w:val="single" w:sz="4" w:space="0" w:color="auto"/>
            </w:tcBorders>
            <w:vAlign w:val="bottom"/>
          </w:tcPr>
          <w:p w14:paraId="3BE624D6" w14:textId="3BCDE974" w:rsidR="0061055F" w:rsidRPr="00B85E96" w:rsidRDefault="00A3786E" w:rsidP="00A072E4">
            <w:pPr>
              <w:pStyle w:val="CentrBoldm"/>
              <w:ind w:left="35" w:firstLine="0"/>
              <w:rPr>
                <w:rFonts w:ascii="Calibri Light" w:hAnsi="Calibri Light" w:cs="Calibri Light"/>
                <w:b w:val="0"/>
                <w:bCs w:val="0"/>
                <w:sz w:val="22"/>
                <w:szCs w:val="22"/>
                <w:lang w:val="lt-LT"/>
              </w:rPr>
            </w:pPr>
            <w:r w:rsidRPr="00B85E96">
              <w:rPr>
                <w:rFonts w:ascii="Calibri Light" w:hAnsi="Calibri Light" w:cs="Calibri Light"/>
                <w:b w:val="0"/>
                <w:bCs w:val="0"/>
                <w:sz w:val="22"/>
                <w:szCs w:val="22"/>
                <w:lang w:val="lt-LT"/>
              </w:rPr>
              <w:t>Vilnius</w:t>
            </w:r>
          </w:p>
        </w:tc>
      </w:tr>
      <w:tr w:rsidR="0061055F" w:rsidRPr="00B85E96" w14:paraId="59D7DDE9" w14:textId="77777777" w:rsidTr="0061055F">
        <w:tc>
          <w:tcPr>
            <w:tcW w:w="1418" w:type="dxa"/>
            <w:tcBorders>
              <w:top w:val="single" w:sz="4" w:space="0" w:color="auto"/>
            </w:tcBorders>
          </w:tcPr>
          <w:p w14:paraId="72A25D08" w14:textId="77777777" w:rsidR="0061055F" w:rsidRPr="00B85E96" w:rsidRDefault="0061055F" w:rsidP="00A072E4">
            <w:pPr>
              <w:pStyle w:val="CentrBoldm"/>
              <w:ind w:left="35" w:firstLine="0"/>
              <w:rPr>
                <w:rFonts w:ascii="Calibri Light" w:hAnsi="Calibri Light" w:cs="Calibri Light"/>
                <w:b w:val="0"/>
                <w:bCs w:val="0"/>
                <w:sz w:val="22"/>
                <w:szCs w:val="22"/>
                <w:lang w:val="lt-LT"/>
              </w:rPr>
            </w:pPr>
            <w:r w:rsidRPr="00B85E96">
              <w:rPr>
                <w:rFonts w:ascii="Calibri Light" w:hAnsi="Calibri Light" w:cs="Calibri Light"/>
                <w:b w:val="0"/>
                <w:bCs w:val="0"/>
                <w:position w:val="6"/>
                <w:sz w:val="22"/>
                <w:szCs w:val="22"/>
                <w:lang w:val="lt-LT"/>
              </w:rPr>
              <w:t>(Vieta)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5A66D3AD" w14:textId="2FA9392E" w:rsidR="0061055F" w:rsidRPr="00B85E96"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B85E96"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B85E96"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B85E96"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B85E96"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B85E96" w:rsidRDefault="0061055F" w:rsidP="00DC06DE">
      <w:pPr>
        <w:spacing w:before="60" w:after="60" w:line="120" w:lineRule="auto"/>
        <w:rPr>
          <w:rFonts w:ascii="Calibri Light" w:hAnsi="Calibri Light" w:cs="Calibri Light"/>
          <w:b/>
          <w:sz w:val="20"/>
          <w:szCs w:val="20"/>
          <w:lang w:val="lt-LT"/>
        </w:rPr>
      </w:pPr>
    </w:p>
    <w:p w14:paraId="70049F7A" w14:textId="77777777" w:rsidR="0061055F" w:rsidRPr="00B85E96"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B85E96"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4"/>
        <w:gridCol w:w="12440"/>
      </w:tblGrid>
      <w:tr w:rsidR="0061055F" w:rsidRPr="00B85E96"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B85E96" w:rsidRDefault="0061055F" w:rsidP="00A072E4">
            <w:pPr>
              <w:spacing w:after="0" w:line="240" w:lineRule="auto"/>
              <w:rPr>
                <w:rFonts w:ascii="Calibri Light" w:hAnsi="Calibri Light" w:cs="Calibri Light"/>
                <w:b/>
                <w:sz w:val="20"/>
                <w:lang w:val="lt-LT"/>
              </w:rPr>
            </w:pPr>
            <w:r w:rsidRPr="00B85E96">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700A8314" w14:textId="77E350B6" w:rsidR="0061055F" w:rsidRPr="00B85E96" w:rsidRDefault="00A3786E" w:rsidP="00A072E4">
            <w:pPr>
              <w:spacing w:after="0" w:line="240" w:lineRule="auto"/>
              <w:rPr>
                <w:rFonts w:ascii="Calibri Light" w:hAnsi="Calibri Light" w:cs="Calibri Light"/>
                <w:i/>
                <w:sz w:val="20"/>
                <w:lang w:val="lt-LT"/>
              </w:rPr>
            </w:pPr>
            <w:r w:rsidRPr="00B85E96">
              <w:rPr>
                <w:rFonts w:ascii="Calibri Light" w:hAnsi="Calibri Light" w:cs="Calibri Light"/>
                <w:i/>
                <w:sz w:val="20"/>
                <w:lang w:val="lt-LT"/>
              </w:rPr>
              <w:t>UAB „</w:t>
            </w:r>
            <w:proofErr w:type="spellStart"/>
            <w:r w:rsidRPr="00B85E96">
              <w:rPr>
                <w:rFonts w:ascii="Calibri Light" w:hAnsi="Calibri Light" w:cs="Calibri Light"/>
                <w:i/>
                <w:sz w:val="20"/>
                <w:lang w:val="lt-LT"/>
              </w:rPr>
              <w:t>Asseco</w:t>
            </w:r>
            <w:proofErr w:type="spellEnd"/>
            <w:r w:rsidRPr="00B85E96">
              <w:rPr>
                <w:rFonts w:ascii="Calibri Light" w:hAnsi="Calibri Light" w:cs="Calibri Light"/>
                <w:i/>
                <w:sz w:val="20"/>
                <w:lang w:val="lt-LT"/>
              </w:rPr>
              <w:t xml:space="preserve"> Lietuva</w:t>
            </w:r>
          </w:p>
        </w:tc>
      </w:tr>
    </w:tbl>
    <w:p w14:paraId="45E4BF77" w14:textId="77777777" w:rsidR="0061055F" w:rsidRPr="00B85E96" w:rsidRDefault="0061055F" w:rsidP="0061055F">
      <w:pPr>
        <w:pStyle w:val="Betarp"/>
        <w:rPr>
          <w:rFonts w:ascii="Calibri Light" w:hAnsi="Calibri Light" w:cs="Calibri Light"/>
          <w:b/>
          <w:sz w:val="16"/>
          <w:szCs w:val="16"/>
          <w:lang w:val="lt-LT"/>
        </w:rPr>
      </w:pPr>
    </w:p>
    <w:p w14:paraId="4D469873" w14:textId="77777777" w:rsidR="0061055F" w:rsidRPr="00B85E96" w:rsidRDefault="0061055F" w:rsidP="0061055F">
      <w:pPr>
        <w:pStyle w:val="Betarp"/>
        <w:rPr>
          <w:rFonts w:ascii="Calibri Light" w:hAnsi="Calibri Light" w:cs="Calibri Light"/>
          <w:b/>
          <w:sz w:val="16"/>
          <w:szCs w:val="16"/>
          <w:lang w:val="lt-LT"/>
        </w:rPr>
      </w:pPr>
      <w:r w:rsidRPr="00B85E96">
        <w:rPr>
          <w:rFonts w:ascii="Calibri Light" w:hAnsi="Calibri Light" w:cs="Calibri Light"/>
          <w:b/>
          <w:sz w:val="16"/>
          <w:szCs w:val="16"/>
          <w:lang w:val="lt-LT"/>
        </w:rPr>
        <w:t>1 lentelė. Kvalifikaciją įrodantys dokumentai:</w:t>
      </w:r>
    </w:p>
    <w:tbl>
      <w:tblPr>
        <w:tblStyle w:val="Lentelstinklelis"/>
        <w:tblW w:w="5000" w:type="pct"/>
        <w:tblLook w:val="04A0" w:firstRow="1" w:lastRow="0" w:firstColumn="1" w:lastColumn="0" w:noHBand="0" w:noVBand="1"/>
      </w:tblPr>
      <w:tblGrid>
        <w:gridCol w:w="916"/>
        <w:gridCol w:w="1349"/>
        <w:gridCol w:w="6548"/>
        <w:gridCol w:w="2697"/>
        <w:gridCol w:w="1922"/>
        <w:gridCol w:w="1922"/>
      </w:tblGrid>
      <w:tr w:rsidR="00052204" w:rsidRPr="00B85E96" w14:paraId="71AE612E" w14:textId="77777777" w:rsidTr="00395636">
        <w:tc>
          <w:tcPr>
            <w:tcW w:w="298" w:type="pct"/>
            <w:shd w:val="clear" w:color="auto" w:fill="F2F2F2" w:themeFill="background1" w:themeFillShade="F2"/>
            <w:vAlign w:val="center"/>
          </w:tcPr>
          <w:p w14:paraId="28534048" w14:textId="77777777" w:rsidR="00052204" w:rsidRPr="00B85E96" w:rsidRDefault="00052204" w:rsidP="00052204">
            <w:pPr>
              <w:tabs>
                <w:tab w:val="left" w:pos="0"/>
              </w:tabs>
              <w:jc w:val="center"/>
              <w:rPr>
                <w:rFonts w:ascii="Calibri Light" w:hAnsi="Calibri Light" w:cs="Calibri Light"/>
                <w:b/>
                <w:sz w:val="16"/>
                <w:szCs w:val="16"/>
                <w:lang w:val="lt-LT"/>
              </w:rPr>
            </w:pPr>
            <w:r w:rsidRPr="00B85E96">
              <w:rPr>
                <w:rFonts w:ascii="Calibri Light" w:hAnsi="Calibri Light" w:cs="Calibri Light"/>
                <w:b/>
                <w:color w:val="000000"/>
                <w:sz w:val="16"/>
                <w:szCs w:val="16"/>
                <w:lang w:val="lt-LT"/>
              </w:rPr>
              <w:t>Eil. Nr.</w:t>
            </w:r>
          </w:p>
        </w:tc>
        <w:tc>
          <w:tcPr>
            <w:tcW w:w="439" w:type="pct"/>
            <w:shd w:val="clear" w:color="auto" w:fill="F2F2F2" w:themeFill="background1" w:themeFillShade="F2"/>
            <w:vAlign w:val="center"/>
          </w:tcPr>
          <w:p w14:paraId="1CD5CF18" w14:textId="77777777" w:rsidR="00052204" w:rsidRPr="00B85E96" w:rsidRDefault="00052204" w:rsidP="00052204">
            <w:pPr>
              <w:tabs>
                <w:tab w:val="left" w:pos="0"/>
              </w:tabs>
              <w:jc w:val="center"/>
              <w:rPr>
                <w:rFonts w:ascii="Calibri Light" w:hAnsi="Calibri Light" w:cs="Calibri Light"/>
                <w:b/>
                <w:sz w:val="16"/>
                <w:szCs w:val="16"/>
                <w:lang w:val="lt-LT"/>
              </w:rPr>
            </w:pPr>
            <w:r w:rsidRPr="00B85E96">
              <w:rPr>
                <w:rFonts w:ascii="Calibri Light" w:hAnsi="Calibri Light" w:cs="Calibri Light"/>
                <w:b/>
                <w:sz w:val="16"/>
                <w:szCs w:val="16"/>
                <w:lang w:val="lt-LT"/>
              </w:rPr>
              <w:t>Kvalifikacinio reikalavimo Nr. pagal SS</w:t>
            </w:r>
          </w:p>
        </w:tc>
        <w:tc>
          <w:tcPr>
            <w:tcW w:w="2132" w:type="pct"/>
            <w:shd w:val="clear" w:color="auto" w:fill="F2F2F2" w:themeFill="background1" w:themeFillShade="F2"/>
            <w:vAlign w:val="center"/>
          </w:tcPr>
          <w:p w14:paraId="51768364" w14:textId="77777777" w:rsidR="00052204" w:rsidRPr="00B85E96" w:rsidRDefault="00052204" w:rsidP="00052204">
            <w:pPr>
              <w:tabs>
                <w:tab w:val="left" w:pos="0"/>
              </w:tabs>
              <w:jc w:val="center"/>
              <w:rPr>
                <w:rFonts w:ascii="Calibri Light" w:hAnsi="Calibri Light" w:cs="Calibri Light"/>
                <w:b/>
                <w:sz w:val="16"/>
                <w:szCs w:val="16"/>
                <w:lang w:val="lt-LT"/>
              </w:rPr>
            </w:pPr>
            <w:r w:rsidRPr="00B85E96">
              <w:rPr>
                <w:rFonts w:ascii="Calibri Light" w:hAnsi="Calibri Light" w:cs="Calibri Light"/>
                <w:b/>
                <w:color w:val="000000"/>
                <w:sz w:val="16"/>
                <w:szCs w:val="16"/>
                <w:lang w:val="lt-LT"/>
              </w:rPr>
              <w:t>Pateikiamo dokumento pavadinimas</w:t>
            </w:r>
          </w:p>
        </w:tc>
        <w:tc>
          <w:tcPr>
            <w:tcW w:w="878" w:type="pct"/>
            <w:shd w:val="clear" w:color="auto" w:fill="F2F2F2" w:themeFill="background1" w:themeFillShade="F2"/>
            <w:vAlign w:val="center"/>
          </w:tcPr>
          <w:p w14:paraId="4A9B6B98" w14:textId="77777777" w:rsidR="00052204" w:rsidRPr="00B85E96" w:rsidRDefault="00052204" w:rsidP="00052204">
            <w:pPr>
              <w:jc w:val="center"/>
              <w:rPr>
                <w:rFonts w:ascii="Calibri Light" w:hAnsi="Calibri Light" w:cs="Calibri Light"/>
                <w:b/>
                <w:color w:val="000000"/>
                <w:sz w:val="16"/>
                <w:szCs w:val="16"/>
                <w:lang w:val="lt-LT"/>
              </w:rPr>
            </w:pPr>
            <w:r w:rsidRPr="00B85E96">
              <w:rPr>
                <w:rFonts w:ascii="Calibri Light" w:hAnsi="Calibri Light" w:cs="Calibri Light"/>
                <w:b/>
                <w:color w:val="000000"/>
                <w:sz w:val="16"/>
                <w:szCs w:val="16"/>
                <w:lang w:val="lt-LT"/>
              </w:rPr>
              <w:t>Ar dokumente yra konfidenciali* informacija</w:t>
            </w:r>
          </w:p>
        </w:tc>
        <w:tc>
          <w:tcPr>
            <w:tcW w:w="626" w:type="pct"/>
            <w:shd w:val="clear" w:color="auto" w:fill="F2F2F2" w:themeFill="background1" w:themeFillShade="F2"/>
          </w:tcPr>
          <w:p w14:paraId="17E1DA52" w14:textId="3487DD11" w:rsidR="00052204" w:rsidRPr="00B85E96" w:rsidRDefault="00052204" w:rsidP="00052204">
            <w:pPr>
              <w:jc w:val="center"/>
              <w:rPr>
                <w:rFonts w:ascii="Calibri Light" w:hAnsi="Calibri Light" w:cs="Calibri Light"/>
                <w:b/>
                <w:color w:val="000000"/>
                <w:sz w:val="16"/>
                <w:szCs w:val="16"/>
                <w:lang w:val="lt-LT"/>
              </w:rPr>
            </w:pPr>
            <w:r w:rsidRPr="00B85E96">
              <w:rPr>
                <w:rFonts w:ascii="Calibri Light" w:hAnsi="Calibri Light" w:cs="Calibri Light"/>
                <w:b/>
                <w:color w:val="000000" w:themeColor="text1"/>
                <w:sz w:val="20"/>
                <w:szCs w:val="20"/>
                <w:lang w:val="lt-LT"/>
              </w:rPr>
              <w:t>Jeigu taip, kokiu pagrindu atitinkamas dokumentas yra konfidencialus? (pvz. įtrauktas į tiekėjo įmonės komercinių paslapčių sąrašą ar kt.)</w:t>
            </w:r>
          </w:p>
        </w:tc>
        <w:tc>
          <w:tcPr>
            <w:tcW w:w="626" w:type="pct"/>
            <w:shd w:val="clear" w:color="auto" w:fill="F2F2F2" w:themeFill="background1" w:themeFillShade="F2"/>
            <w:vAlign w:val="center"/>
          </w:tcPr>
          <w:p w14:paraId="477B7F02" w14:textId="051BD5B3" w:rsidR="00052204" w:rsidRPr="00B85E96" w:rsidRDefault="00052204" w:rsidP="00052204">
            <w:pPr>
              <w:jc w:val="center"/>
              <w:rPr>
                <w:rFonts w:ascii="Calibri Light" w:hAnsi="Calibri Light" w:cs="Calibri Light"/>
                <w:b/>
                <w:color w:val="000000"/>
                <w:sz w:val="16"/>
                <w:szCs w:val="16"/>
                <w:lang w:val="lt-LT"/>
              </w:rPr>
            </w:pPr>
            <w:r w:rsidRPr="00B85E96">
              <w:rPr>
                <w:rFonts w:ascii="Calibri Light" w:hAnsi="Calibri Light" w:cs="Calibri Light"/>
                <w:b/>
                <w:color w:val="000000"/>
                <w:sz w:val="16"/>
                <w:szCs w:val="16"/>
                <w:lang w:val="lt-LT"/>
              </w:rPr>
              <w:t>Lapų</w:t>
            </w:r>
          </w:p>
          <w:p w14:paraId="67C452EE" w14:textId="77777777" w:rsidR="00052204" w:rsidRPr="00B85E96" w:rsidRDefault="00052204" w:rsidP="00052204">
            <w:pPr>
              <w:jc w:val="center"/>
              <w:rPr>
                <w:rFonts w:ascii="Calibri Light" w:hAnsi="Calibri Light" w:cs="Calibri Light"/>
                <w:b/>
                <w:color w:val="000000"/>
                <w:sz w:val="16"/>
                <w:szCs w:val="16"/>
                <w:lang w:val="lt-LT"/>
              </w:rPr>
            </w:pPr>
            <w:r w:rsidRPr="00B85E96">
              <w:rPr>
                <w:rFonts w:ascii="Calibri Light" w:hAnsi="Calibri Light" w:cs="Calibri Light"/>
                <w:b/>
                <w:color w:val="000000"/>
                <w:sz w:val="16"/>
                <w:szCs w:val="16"/>
                <w:lang w:val="lt-LT"/>
              </w:rPr>
              <w:t>skaičius</w:t>
            </w:r>
          </w:p>
        </w:tc>
      </w:tr>
      <w:tr w:rsidR="00A3786E" w:rsidRPr="004A7ECF" w14:paraId="17E564B1" w14:textId="77777777" w:rsidTr="004A7ECF">
        <w:tc>
          <w:tcPr>
            <w:tcW w:w="298" w:type="pct"/>
            <w:shd w:val="clear" w:color="auto" w:fill="auto"/>
          </w:tcPr>
          <w:p w14:paraId="49D3110E" w14:textId="77777777" w:rsidR="00A3786E" w:rsidRPr="004A7ECF" w:rsidRDefault="00A3786E" w:rsidP="00A3786E">
            <w:pPr>
              <w:pStyle w:val="Sraopastraipa"/>
              <w:numPr>
                <w:ilvl w:val="0"/>
                <w:numId w:val="40"/>
              </w:numPr>
              <w:ind w:left="0" w:firstLine="0"/>
              <w:jc w:val="center"/>
              <w:rPr>
                <w:rFonts w:ascii="Calibri Light" w:hAnsi="Calibri Light" w:cs="Calibri Light"/>
                <w:sz w:val="16"/>
                <w:szCs w:val="16"/>
                <w:lang w:val="lt-LT"/>
              </w:rPr>
            </w:pPr>
          </w:p>
        </w:tc>
        <w:tc>
          <w:tcPr>
            <w:tcW w:w="439" w:type="pct"/>
            <w:shd w:val="clear" w:color="auto" w:fill="auto"/>
          </w:tcPr>
          <w:p w14:paraId="41421CC7" w14:textId="013539A6" w:rsidR="00A3786E" w:rsidRPr="004A7ECF" w:rsidRDefault="00A3786E" w:rsidP="00A3786E">
            <w:pPr>
              <w:tabs>
                <w:tab w:val="left" w:pos="0"/>
              </w:tabs>
              <w:jc w:val="center"/>
              <w:rPr>
                <w:rFonts w:ascii="Calibri Light" w:hAnsi="Calibri Light" w:cs="Calibri Light"/>
                <w:sz w:val="16"/>
                <w:szCs w:val="16"/>
                <w:lang w:val="lt-LT"/>
              </w:rPr>
            </w:pPr>
            <w:r w:rsidRPr="004A7ECF">
              <w:rPr>
                <w:rFonts w:ascii="Calibri Light" w:hAnsi="Calibri Light" w:cs="Calibri Light"/>
                <w:sz w:val="16"/>
                <w:szCs w:val="16"/>
                <w:lang w:val="lt-LT"/>
              </w:rPr>
              <w:t>3.1.1., 3.1.2.</w:t>
            </w:r>
          </w:p>
        </w:tc>
        <w:tc>
          <w:tcPr>
            <w:tcW w:w="2132" w:type="pct"/>
            <w:shd w:val="clear" w:color="auto" w:fill="auto"/>
          </w:tcPr>
          <w:p w14:paraId="2056DE34" w14:textId="57E4C82C" w:rsidR="00A3786E" w:rsidRPr="00BD2D05" w:rsidRDefault="00A3786E" w:rsidP="004A7ECF">
            <w:pPr>
              <w:tabs>
                <w:tab w:val="left" w:pos="0"/>
              </w:tabs>
              <w:rPr>
                <w:rFonts w:ascii="Calibri Light" w:hAnsi="Calibri Light" w:cs="Calibri Light"/>
                <w:b/>
                <w:sz w:val="16"/>
                <w:szCs w:val="16"/>
                <w:lang w:val="lt-LT"/>
              </w:rPr>
            </w:pPr>
            <w:r w:rsidRPr="00BD2D05">
              <w:rPr>
                <w:rFonts w:ascii="Calibri Light" w:hAnsi="Calibri Light" w:cs="Calibri Light"/>
                <w:sz w:val="16"/>
                <w:szCs w:val="16"/>
                <w:lang w:val="lt-LT"/>
              </w:rPr>
              <w:t>UAB „</w:t>
            </w:r>
            <w:proofErr w:type="spellStart"/>
            <w:r w:rsidRPr="00BD2D05">
              <w:rPr>
                <w:rFonts w:ascii="Calibri Light" w:hAnsi="Calibri Light" w:cs="Calibri Light"/>
                <w:sz w:val="16"/>
                <w:szCs w:val="16"/>
                <w:lang w:val="lt-LT"/>
              </w:rPr>
              <w:t>Asseco</w:t>
            </w:r>
            <w:proofErr w:type="spellEnd"/>
            <w:r w:rsidRPr="00BD2D05">
              <w:rPr>
                <w:rFonts w:ascii="Calibri Light" w:hAnsi="Calibri Light" w:cs="Calibri Light"/>
                <w:sz w:val="16"/>
                <w:szCs w:val="16"/>
                <w:lang w:val="lt-LT"/>
              </w:rPr>
              <w:t xml:space="preserve"> Lietuva“, UAB „</w:t>
            </w:r>
            <w:proofErr w:type="spellStart"/>
            <w:r w:rsidRPr="00BD2D05">
              <w:rPr>
                <w:rFonts w:ascii="Calibri Light" w:hAnsi="Calibri Light" w:cs="Calibri Light"/>
                <w:sz w:val="16"/>
                <w:szCs w:val="16"/>
                <w:lang w:val="lt-LT"/>
              </w:rPr>
              <w:t>iTree</w:t>
            </w:r>
            <w:proofErr w:type="spellEnd"/>
            <w:r w:rsidRPr="00BD2D05">
              <w:rPr>
                <w:rFonts w:ascii="Calibri Light" w:hAnsi="Calibri Light" w:cs="Calibri Light"/>
                <w:sz w:val="16"/>
                <w:szCs w:val="16"/>
                <w:lang w:val="lt-LT"/>
              </w:rPr>
              <w:t xml:space="preserve"> Lietuva“ VĮ Registrų centro Lietuvos Respublikos Vyriausybės nustatyta tvarka išduoti </w:t>
            </w:r>
            <w:proofErr w:type="spellStart"/>
            <w:r w:rsidRPr="00BD2D05">
              <w:rPr>
                <w:rFonts w:ascii="Calibri Light" w:hAnsi="Calibri Light" w:cs="Calibri Light"/>
                <w:sz w:val="16"/>
                <w:szCs w:val="16"/>
                <w:lang w:val="lt-LT"/>
              </w:rPr>
              <w:t>dokumentis</w:t>
            </w:r>
            <w:proofErr w:type="spellEnd"/>
            <w:r w:rsidRPr="00BD2D05">
              <w:rPr>
                <w:rFonts w:ascii="Calibri Light" w:hAnsi="Calibri Light" w:cs="Calibri Light"/>
                <w:sz w:val="16"/>
                <w:szCs w:val="16"/>
                <w:lang w:val="lt-LT"/>
              </w:rPr>
              <w:t>, patvirtinantis jungtinius kompetentingų institucijų tvarkomus duomenis (</w:t>
            </w:r>
            <w:proofErr w:type="spellStart"/>
            <w:r w:rsidR="009E3E13" w:rsidRPr="00BD2D05">
              <w:rPr>
                <w:rFonts w:ascii="Calibri Light" w:hAnsi="Calibri Light" w:cs="Calibri Light"/>
                <w:sz w:val="16"/>
                <w:szCs w:val="16"/>
                <w:lang w:val="lt-LT"/>
              </w:rPr>
              <w:t>Asseco</w:t>
            </w:r>
            <w:proofErr w:type="spellEnd"/>
            <w:r w:rsidR="009E3E13" w:rsidRPr="00BD2D05">
              <w:rPr>
                <w:rFonts w:ascii="Calibri Light" w:hAnsi="Calibri Light" w:cs="Calibri Light"/>
                <w:sz w:val="16"/>
                <w:szCs w:val="16"/>
                <w:lang w:val="lt-LT"/>
              </w:rPr>
              <w:t xml:space="preserve"> RC pazyma</w:t>
            </w:r>
            <w:r w:rsidRPr="00BD2D05">
              <w:rPr>
                <w:rFonts w:ascii="Calibri Light" w:hAnsi="Calibri Light" w:cs="Calibri Light"/>
                <w:sz w:val="16"/>
                <w:szCs w:val="16"/>
                <w:lang w:val="lt-LT"/>
              </w:rPr>
              <w:t xml:space="preserve">.pdf, </w:t>
            </w:r>
            <w:proofErr w:type="spellStart"/>
            <w:r w:rsidR="009E3E13" w:rsidRPr="00BD2D05">
              <w:rPr>
                <w:rFonts w:ascii="Calibri Light" w:hAnsi="Calibri Light" w:cs="Calibri Light"/>
                <w:sz w:val="16"/>
                <w:szCs w:val="16"/>
                <w:lang w:val="lt-LT"/>
              </w:rPr>
              <w:t>iTree</w:t>
            </w:r>
            <w:proofErr w:type="spellEnd"/>
            <w:r w:rsidR="009E3E13" w:rsidRPr="00BD2D05">
              <w:rPr>
                <w:rFonts w:ascii="Calibri Light" w:hAnsi="Calibri Light" w:cs="Calibri Light"/>
                <w:sz w:val="16"/>
                <w:szCs w:val="16"/>
                <w:lang w:val="lt-LT"/>
              </w:rPr>
              <w:t xml:space="preserve"> RC </w:t>
            </w:r>
            <w:proofErr w:type="spellStart"/>
            <w:r w:rsidR="009E3E13" w:rsidRPr="00BD2D05">
              <w:rPr>
                <w:rFonts w:ascii="Calibri Light" w:hAnsi="Calibri Light" w:cs="Calibri Light"/>
                <w:sz w:val="16"/>
                <w:szCs w:val="16"/>
                <w:lang w:val="lt-LT"/>
              </w:rPr>
              <w:t>pazyma.adoc</w:t>
            </w:r>
            <w:proofErr w:type="spellEnd"/>
            <w:r w:rsidRPr="00BD2D05">
              <w:rPr>
                <w:rFonts w:ascii="Calibri Light" w:hAnsi="Calibri Light" w:cs="Calibri Light"/>
                <w:sz w:val="16"/>
                <w:szCs w:val="16"/>
                <w:lang w:val="lt-LT"/>
              </w:rPr>
              <w:t xml:space="preserve">) </w:t>
            </w:r>
          </w:p>
        </w:tc>
        <w:tc>
          <w:tcPr>
            <w:tcW w:w="878" w:type="pct"/>
          </w:tcPr>
          <w:p w14:paraId="3F97378C" w14:textId="3E4787B2" w:rsidR="00A3786E" w:rsidRPr="004A7ECF" w:rsidRDefault="00A3786E" w:rsidP="00A3786E">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Taip</w:t>
            </w:r>
          </w:p>
        </w:tc>
        <w:tc>
          <w:tcPr>
            <w:tcW w:w="626" w:type="pct"/>
          </w:tcPr>
          <w:p w14:paraId="4BF3C167" w14:textId="1F7B899F" w:rsidR="00A3786E" w:rsidRPr="004A7ECF" w:rsidRDefault="00A3786E" w:rsidP="00A3786E">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Pateikiami asmens duomenys</w:t>
            </w:r>
          </w:p>
        </w:tc>
        <w:tc>
          <w:tcPr>
            <w:tcW w:w="626" w:type="pct"/>
          </w:tcPr>
          <w:p w14:paraId="273ADAB7" w14:textId="5B51C88D" w:rsidR="00A3786E" w:rsidRPr="004A7ECF" w:rsidRDefault="00A3786E" w:rsidP="00A3786E">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4</w:t>
            </w:r>
          </w:p>
        </w:tc>
      </w:tr>
      <w:tr w:rsidR="004A7ECF" w:rsidRPr="004A7ECF" w14:paraId="631C4B67" w14:textId="77777777" w:rsidTr="004A7ECF">
        <w:tc>
          <w:tcPr>
            <w:tcW w:w="298" w:type="pct"/>
            <w:shd w:val="clear" w:color="auto" w:fill="auto"/>
          </w:tcPr>
          <w:p w14:paraId="7390C994" w14:textId="77777777" w:rsidR="004A7ECF" w:rsidRPr="004A7ECF" w:rsidRDefault="004A7ECF" w:rsidP="004A7ECF">
            <w:pPr>
              <w:pStyle w:val="Sraopastraipa"/>
              <w:numPr>
                <w:ilvl w:val="0"/>
                <w:numId w:val="40"/>
              </w:numPr>
              <w:ind w:left="0" w:firstLine="0"/>
              <w:jc w:val="center"/>
              <w:rPr>
                <w:rFonts w:ascii="Calibri Light" w:hAnsi="Calibri Light" w:cs="Calibri Light"/>
                <w:sz w:val="16"/>
                <w:szCs w:val="16"/>
                <w:lang w:val="lt-LT"/>
              </w:rPr>
            </w:pPr>
          </w:p>
        </w:tc>
        <w:tc>
          <w:tcPr>
            <w:tcW w:w="439" w:type="pct"/>
            <w:shd w:val="clear" w:color="auto" w:fill="auto"/>
          </w:tcPr>
          <w:p w14:paraId="149219CC" w14:textId="57781FCB" w:rsidR="004A7ECF" w:rsidRPr="004A7ECF" w:rsidRDefault="004A7ECF" w:rsidP="004A7ECF">
            <w:pPr>
              <w:tabs>
                <w:tab w:val="left" w:pos="0"/>
              </w:tabs>
              <w:jc w:val="center"/>
              <w:rPr>
                <w:rFonts w:ascii="Calibri Light" w:hAnsi="Calibri Light" w:cs="Calibri Light"/>
                <w:sz w:val="16"/>
                <w:szCs w:val="16"/>
                <w:lang w:val="lt-LT"/>
              </w:rPr>
            </w:pPr>
            <w:r w:rsidRPr="004A7ECF">
              <w:rPr>
                <w:rFonts w:ascii="Calibri Light" w:hAnsi="Calibri Light" w:cs="Calibri Light"/>
                <w:sz w:val="16"/>
                <w:szCs w:val="16"/>
                <w:lang w:val="lt-LT"/>
              </w:rPr>
              <w:t>4.1.1.</w:t>
            </w:r>
          </w:p>
        </w:tc>
        <w:tc>
          <w:tcPr>
            <w:tcW w:w="2132" w:type="pct"/>
            <w:shd w:val="clear" w:color="auto" w:fill="auto"/>
          </w:tcPr>
          <w:p w14:paraId="43F4514B" w14:textId="36689B3E" w:rsidR="004A7ECF" w:rsidRPr="00BD2D05" w:rsidRDefault="004A7ECF" w:rsidP="004A7ECF">
            <w:pPr>
              <w:tabs>
                <w:tab w:val="left" w:pos="0"/>
              </w:tabs>
              <w:rPr>
                <w:rFonts w:ascii="Calibri Light" w:hAnsi="Calibri Light" w:cs="Calibri Light"/>
                <w:b/>
                <w:sz w:val="16"/>
                <w:szCs w:val="16"/>
                <w:lang w:val="lt-LT"/>
              </w:rPr>
            </w:pPr>
            <w:r w:rsidRPr="00BD2D05">
              <w:rPr>
                <w:rFonts w:ascii="Calibri Light" w:hAnsi="Calibri Light" w:cs="Calibri Light"/>
                <w:sz w:val="16"/>
                <w:szCs w:val="16"/>
                <w:lang w:val="lt-LT"/>
              </w:rPr>
              <w:t>Užpildyta Formos kvalifikacijai 3 lentelė. Tiekėjo sutarčių sąrašas</w:t>
            </w:r>
          </w:p>
        </w:tc>
        <w:tc>
          <w:tcPr>
            <w:tcW w:w="878" w:type="pct"/>
          </w:tcPr>
          <w:p w14:paraId="0EDF8E34" w14:textId="661873F6"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Taip</w:t>
            </w:r>
          </w:p>
        </w:tc>
        <w:tc>
          <w:tcPr>
            <w:tcW w:w="626" w:type="pct"/>
          </w:tcPr>
          <w:p w14:paraId="315F2035" w14:textId="5325876C"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įtraukta į tiekėjo įmonės komercinių paslapčių sąrašą, informacijos atskleidimas pažeistu teisėtus tiekėjo komercinius interesus ir turėtu neigiamą poveikį tiekėjo konkurencijai.</w:t>
            </w:r>
          </w:p>
        </w:tc>
        <w:tc>
          <w:tcPr>
            <w:tcW w:w="626" w:type="pct"/>
          </w:tcPr>
          <w:p w14:paraId="29635763" w14:textId="7EB21912"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w:t>
            </w:r>
          </w:p>
        </w:tc>
      </w:tr>
      <w:tr w:rsidR="004A7ECF" w:rsidRPr="004A7ECF" w14:paraId="4F4D58CD" w14:textId="77777777" w:rsidTr="004A7ECF">
        <w:tc>
          <w:tcPr>
            <w:tcW w:w="298" w:type="pct"/>
            <w:shd w:val="clear" w:color="auto" w:fill="auto"/>
          </w:tcPr>
          <w:p w14:paraId="2477CA9D" w14:textId="77777777" w:rsidR="004A7ECF" w:rsidRPr="004A7ECF" w:rsidRDefault="004A7ECF" w:rsidP="004A7ECF">
            <w:pPr>
              <w:pStyle w:val="Sraopastraipa"/>
              <w:numPr>
                <w:ilvl w:val="0"/>
                <w:numId w:val="40"/>
              </w:numPr>
              <w:ind w:left="0" w:firstLine="0"/>
              <w:jc w:val="center"/>
              <w:rPr>
                <w:rFonts w:ascii="Calibri Light" w:hAnsi="Calibri Light" w:cs="Calibri Light"/>
                <w:sz w:val="16"/>
                <w:szCs w:val="16"/>
                <w:lang w:val="lt-LT"/>
              </w:rPr>
            </w:pPr>
          </w:p>
        </w:tc>
        <w:tc>
          <w:tcPr>
            <w:tcW w:w="439" w:type="pct"/>
            <w:shd w:val="clear" w:color="auto" w:fill="auto"/>
          </w:tcPr>
          <w:p w14:paraId="22A4BC22" w14:textId="61C91904" w:rsidR="004A7ECF" w:rsidRPr="004A7ECF" w:rsidRDefault="004A7ECF" w:rsidP="004A7ECF">
            <w:pPr>
              <w:tabs>
                <w:tab w:val="left" w:pos="0"/>
              </w:tabs>
              <w:jc w:val="center"/>
              <w:rPr>
                <w:rFonts w:ascii="Calibri Light" w:hAnsi="Calibri Light" w:cs="Calibri Light"/>
                <w:sz w:val="16"/>
                <w:szCs w:val="16"/>
                <w:lang w:val="lt-LT"/>
              </w:rPr>
            </w:pPr>
            <w:r w:rsidRPr="004A7ECF">
              <w:rPr>
                <w:rFonts w:ascii="Calibri Light" w:hAnsi="Calibri Light" w:cs="Calibri Light"/>
                <w:sz w:val="16"/>
                <w:szCs w:val="16"/>
                <w:lang w:val="lt-LT"/>
              </w:rPr>
              <w:t>4.1.2.</w:t>
            </w:r>
          </w:p>
        </w:tc>
        <w:tc>
          <w:tcPr>
            <w:tcW w:w="2132" w:type="pct"/>
            <w:shd w:val="clear" w:color="auto" w:fill="auto"/>
          </w:tcPr>
          <w:p w14:paraId="24D228B0" w14:textId="7AD1A609" w:rsidR="004A7ECF" w:rsidRPr="004A7ECF" w:rsidRDefault="004A7ECF" w:rsidP="004A7ECF">
            <w:pPr>
              <w:tabs>
                <w:tab w:val="left" w:pos="0"/>
              </w:tabs>
              <w:rPr>
                <w:rFonts w:ascii="Calibri Light" w:hAnsi="Calibri Light" w:cs="Calibri Light"/>
                <w:b/>
                <w:sz w:val="16"/>
                <w:szCs w:val="16"/>
                <w:lang w:val="lt-LT"/>
              </w:rPr>
            </w:pPr>
            <w:r w:rsidRPr="004A7ECF">
              <w:rPr>
                <w:rFonts w:ascii="Calibri Light" w:hAnsi="Calibri Light" w:cs="Calibri Light"/>
                <w:sz w:val="16"/>
                <w:szCs w:val="16"/>
                <w:lang w:val="lt-LT"/>
              </w:rPr>
              <w:t>Užpildyta Formos kvalifikacijai 2 lentelė. Specialistų, atsakingų už Sutarties įvykdymą, sąrašas ir duomenys</w:t>
            </w:r>
          </w:p>
        </w:tc>
        <w:tc>
          <w:tcPr>
            <w:tcW w:w="878" w:type="pct"/>
          </w:tcPr>
          <w:p w14:paraId="2D6FB497" w14:textId="57DBA393"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Taip</w:t>
            </w:r>
          </w:p>
        </w:tc>
        <w:tc>
          <w:tcPr>
            <w:tcW w:w="626" w:type="pct"/>
          </w:tcPr>
          <w:p w14:paraId="316FD7BA" w14:textId="201F256E"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Pateikiami asmens duomenys, įtraukta į tiekėjo įmonės komercinių paslapčių sąrašą, informacijos atskleidimas pažeistu teisėtus tiekėjo komercinius interesus ir turėtu neigiamą poveikį tiekėjo konkurencijai.</w:t>
            </w:r>
          </w:p>
        </w:tc>
        <w:tc>
          <w:tcPr>
            <w:tcW w:w="626" w:type="pct"/>
          </w:tcPr>
          <w:p w14:paraId="2AB3D05D" w14:textId="08BD082F"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w:t>
            </w:r>
          </w:p>
        </w:tc>
      </w:tr>
      <w:tr w:rsidR="004A7ECF" w:rsidRPr="004A7ECF" w14:paraId="785E52FF" w14:textId="77777777" w:rsidTr="004A7ECF">
        <w:tc>
          <w:tcPr>
            <w:tcW w:w="298" w:type="pct"/>
            <w:shd w:val="clear" w:color="auto" w:fill="auto"/>
          </w:tcPr>
          <w:p w14:paraId="59128811" w14:textId="77777777" w:rsidR="004A7ECF" w:rsidRPr="004A7ECF" w:rsidRDefault="004A7ECF" w:rsidP="004A7ECF">
            <w:pPr>
              <w:pStyle w:val="Sraopastraipa"/>
              <w:numPr>
                <w:ilvl w:val="0"/>
                <w:numId w:val="40"/>
              </w:numPr>
              <w:ind w:left="0" w:firstLine="0"/>
              <w:jc w:val="center"/>
              <w:rPr>
                <w:rFonts w:ascii="Calibri Light" w:hAnsi="Calibri Light" w:cs="Calibri Light"/>
                <w:sz w:val="16"/>
                <w:szCs w:val="16"/>
                <w:lang w:val="lt-LT"/>
              </w:rPr>
            </w:pPr>
          </w:p>
        </w:tc>
        <w:tc>
          <w:tcPr>
            <w:tcW w:w="439" w:type="pct"/>
            <w:shd w:val="clear" w:color="auto" w:fill="auto"/>
          </w:tcPr>
          <w:p w14:paraId="36FACE8A" w14:textId="5DE20301" w:rsidR="004A7ECF" w:rsidRPr="004A7ECF" w:rsidRDefault="004A7ECF" w:rsidP="004A7ECF">
            <w:pPr>
              <w:tabs>
                <w:tab w:val="left" w:pos="0"/>
              </w:tabs>
              <w:jc w:val="center"/>
              <w:rPr>
                <w:rFonts w:ascii="Calibri Light" w:hAnsi="Calibri Light" w:cs="Calibri Light"/>
                <w:sz w:val="16"/>
                <w:szCs w:val="16"/>
                <w:lang w:val="lt-LT"/>
              </w:rPr>
            </w:pPr>
            <w:r w:rsidRPr="004A7ECF">
              <w:rPr>
                <w:rFonts w:ascii="Calibri Light" w:hAnsi="Calibri Light" w:cs="Calibri Light"/>
                <w:sz w:val="16"/>
                <w:szCs w:val="16"/>
                <w:lang w:val="lt-LT"/>
              </w:rPr>
              <w:t>4.1.2.1.</w:t>
            </w:r>
          </w:p>
        </w:tc>
        <w:tc>
          <w:tcPr>
            <w:tcW w:w="2132" w:type="pct"/>
            <w:shd w:val="clear" w:color="auto" w:fill="auto"/>
          </w:tcPr>
          <w:p w14:paraId="4ED26038" w14:textId="429A1BD9" w:rsidR="004A7ECF" w:rsidRPr="004A7ECF" w:rsidRDefault="004A7ECF" w:rsidP="004A7ECF">
            <w:pPr>
              <w:tabs>
                <w:tab w:val="left" w:pos="0"/>
              </w:tabs>
              <w:rPr>
                <w:rFonts w:ascii="Calibri Light" w:hAnsi="Calibri Light" w:cs="Calibri Light"/>
                <w:sz w:val="16"/>
                <w:szCs w:val="16"/>
                <w:lang w:val="lt-LT"/>
              </w:rPr>
            </w:pPr>
            <w:r w:rsidRPr="004A7ECF">
              <w:rPr>
                <w:rFonts w:ascii="Calibri Light" w:hAnsi="Calibri Light" w:cs="Calibri Light"/>
                <w:sz w:val="16"/>
                <w:szCs w:val="16"/>
                <w:lang w:val="lt-LT"/>
              </w:rPr>
              <w:t>Specialisto Nr. 1 – Projekto vadovo kvalifikaciją patvirtinantis sertifikatas (Projekto vadovas. Sertifikatas. KONFIDENCIALU.pdf)</w:t>
            </w:r>
          </w:p>
        </w:tc>
        <w:tc>
          <w:tcPr>
            <w:tcW w:w="878" w:type="pct"/>
          </w:tcPr>
          <w:p w14:paraId="77C2273F" w14:textId="2D2B2F8C"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Taip</w:t>
            </w:r>
          </w:p>
        </w:tc>
        <w:tc>
          <w:tcPr>
            <w:tcW w:w="626" w:type="pct"/>
          </w:tcPr>
          <w:p w14:paraId="6E689318" w14:textId="6CCBCDEC"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Pateikiami asmens duomenys</w:t>
            </w:r>
          </w:p>
        </w:tc>
        <w:tc>
          <w:tcPr>
            <w:tcW w:w="626" w:type="pct"/>
          </w:tcPr>
          <w:p w14:paraId="3CDFFF9F" w14:textId="63BE8E1E"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1</w:t>
            </w:r>
          </w:p>
        </w:tc>
      </w:tr>
      <w:tr w:rsidR="004A7ECF" w:rsidRPr="004A7ECF" w14:paraId="59EAAD7C" w14:textId="77777777" w:rsidTr="004A7ECF">
        <w:tc>
          <w:tcPr>
            <w:tcW w:w="298" w:type="pct"/>
            <w:shd w:val="clear" w:color="auto" w:fill="auto"/>
          </w:tcPr>
          <w:p w14:paraId="4FA01D29" w14:textId="77777777" w:rsidR="004A7ECF" w:rsidRPr="004A7ECF" w:rsidRDefault="004A7ECF" w:rsidP="004A7ECF">
            <w:pPr>
              <w:pStyle w:val="Sraopastraipa"/>
              <w:numPr>
                <w:ilvl w:val="0"/>
                <w:numId w:val="40"/>
              </w:numPr>
              <w:ind w:left="0" w:firstLine="0"/>
              <w:jc w:val="center"/>
              <w:rPr>
                <w:rFonts w:ascii="Calibri Light" w:hAnsi="Calibri Light" w:cs="Calibri Light"/>
                <w:sz w:val="16"/>
                <w:szCs w:val="16"/>
                <w:lang w:val="lt-LT"/>
              </w:rPr>
            </w:pPr>
          </w:p>
        </w:tc>
        <w:tc>
          <w:tcPr>
            <w:tcW w:w="439" w:type="pct"/>
            <w:shd w:val="clear" w:color="auto" w:fill="auto"/>
          </w:tcPr>
          <w:p w14:paraId="4C8B9419" w14:textId="61A7BC30" w:rsidR="004A7ECF" w:rsidRPr="004A7ECF" w:rsidRDefault="004A7ECF" w:rsidP="004A7ECF">
            <w:pPr>
              <w:tabs>
                <w:tab w:val="left" w:pos="0"/>
              </w:tabs>
              <w:jc w:val="center"/>
              <w:rPr>
                <w:rFonts w:ascii="Calibri Light" w:hAnsi="Calibri Light" w:cs="Calibri Light"/>
                <w:sz w:val="16"/>
                <w:szCs w:val="16"/>
                <w:lang w:val="lt-LT"/>
              </w:rPr>
            </w:pPr>
            <w:r w:rsidRPr="004A7ECF">
              <w:rPr>
                <w:rFonts w:ascii="Calibri Light" w:hAnsi="Calibri Light" w:cs="Calibri Light"/>
                <w:sz w:val="16"/>
                <w:szCs w:val="16"/>
                <w:lang w:val="lt-LT"/>
              </w:rPr>
              <w:t>4.1.2.2.</w:t>
            </w:r>
          </w:p>
        </w:tc>
        <w:tc>
          <w:tcPr>
            <w:tcW w:w="2132" w:type="pct"/>
            <w:shd w:val="clear" w:color="auto" w:fill="auto"/>
          </w:tcPr>
          <w:p w14:paraId="21BD53A2" w14:textId="64B6E6EF" w:rsidR="004A7ECF" w:rsidRPr="004A7ECF" w:rsidRDefault="004A7ECF" w:rsidP="004A7ECF">
            <w:pPr>
              <w:tabs>
                <w:tab w:val="left" w:pos="0"/>
              </w:tabs>
              <w:rPr>
                <w:rFonts w:ascii="Calibri Light" w:hAnsi="Calibri Light" w:cs="Calibri Light"/>
                <w:sz w:val="16"/>
                <w:szCs w:val="16"/>
                <w:lang w:val="lt-LT"/>
              </w:rPr>
            </w:pPr>
            <w:r w:rsidRPr="004A7ECF">
              <w:rPr>
                <w:rFonts w:ascii="Calibri Light" w:hAnsi="Calibri Light" w:cs="Calibri Light"/>
                <w:sz w:val="16"/>
                <w:szCs w:val="16"/>
                <w:lang w:val="lt-LT"/>
              </w:rPr>
              <w:t>Specialisto Nr. 2 – Programinės įrangos specialisto kvalifikaciją patvirtinantys sertifikatai (IS analitikas – projektuotojas. Sertifikatas. KONFIDENCIALU.pdf)</w:t>
            </w:r>
          </w:p>
        </w:tc>
        <w:tc>
          <w:tcPr>
            <w:tcW w:w="878" w:type="pct"/>
          </w:tcPr>
          <w:p w14:paraId="773E2B71" w14:textId="312F9416"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Taip</w:t>
            </w:r>
          </w:p>
        </w:tc>
        <w:tc>
          <w:tcPr>
            <w:tcW w:w="626" w:type="pct"/>
          </w:tcPr>
          <w:p w14:paraId="271573BB" w14:textId="0950E9D6"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Pateikiami asmens duomenys</w:t>
            </w:r>
          </w:p>
        </w:tc>
        <w:tc>
          <w:tcPr>
            <w:tcW w:w="626" w:type="pct"/>
          </w:tcPr>
          <w:p w14:paraId="7D059323" w14:textId="205F0511"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4</w:t>
            </w:r>
          </w:p>
        </w:tc>
      </w:tr>
      <w:tr w:rsidR="004A7ECF" w:rsidRPr="004A7ECF" w14:paraId="34DBDD7A" w14:textId="77777777" w:rsidTr="004A7ECF">
        <w:tc>
          <w:tcPr>
            <w:tcW w:w="298" w:type="pct"/>
            <w:shd w:val="clear" w:color="auto" w:fill="auto"/>
          </w:tcPr>
          <w:p w14:paraId="73F11674" w14:textId="77777777" w:rsidR="004A7ECF" w:rsidRPr="004A7ECF" w:rsidRDefault="004A7ECF" w:rsidP="004A7ECF">
            <w:pPr>
              <w:pStyle w:val="Sraopastraipa"/>
              <w:numPr>
                <w:ilvl w:val="0"/>
                <w:numId w:val="40"/>
              </w:numPr>
              <w:ind w:left="0" w:firstLine="0"/>
              <w:jc w:val="center"/>
              <w:rPr>
                <w:rFonts w:ascii="Calibri Light" w:hAnsi="Calibri Light" w:cs="Calibri Light"/>
                <w:sz w:val="16"/>
                <w:szCs w:val="16"/>
                <w:lang w:val="lt-LT"/>
              </w:rPr>
            </w:pPr>
          </w:p>
        </w:tc>
        <w:tc>
          <w:tcPr>
            <w:tcW w:w="439" w:type="pct"/>
            <w:shd w:val="clear" w:color="auto" w:fill="auto"/>
          </w:tcPr>
          <w:p w14:paraId="02F76538" w14:textId="0027620E" w:rsidR="004A7ECF" w:rsidRPr="004A7ECF" w:rsidRDefault="004A7ECF" w:rsidP="004A7ECF">
            <w:pPr>
              <w:tabs>
                <w:tab w:val="left" w:pos="0"/>
              </w:tabs>
              <w:jc w:val="center"/>
              <w:rPr>
                <w:rFonts w:ascii="Calibri Light" w:hAnsi="Calibri Light" w:cs="Calibri Light"/>
                <w:sz w:val="16"/>
                <w:szCs w:val="16"/>
                <w:lang w:val="lt-LT"/>
              </w:rPr>
            </w:pPr>
            <w:r w:rsidRPr="004A7ECF">
              <w:rPr>
                <w:rFonts w:ascii="Calibri Light" w:hAnsi="Calibri Light" w:cs="Calibri Light"/>
                <w:sz w:val="16"/>
                <w:szCs w:val="16"/>
                <w:lang w:val="lt-LT"/>
              </w:rPr>
              <w:t>4.1.2.3.</w:t>
            </w:r>
          </w:p>
        </w:tc>
        <w:tc>
          <w:tcPr>
            <w:tcW w:w="2132" w:type="pct"/>
            <w:shd w:val="clear" w:color="auto" w:fill="auto"/>
          </w:tcPr>
          <w:p w14:paraId="67F2D04F" w14:textId="6540D5D4" w:rsidR="004A7ECF" w:rsidRPr="004A7ECF" w:rsidRDefault="004A7ECF" w:rsidP="004A7ECF">
            <w:pPr>
              <w:tabs>
                <w:tab w:val="left" w:pos="0"/>
              </w:tabs>
              <w:rPr>
                <w:rFonts w:ascii="Calibri Light" w:hAnsi="Calibri Light" w:cs="Calibri Light"/>
                <w:sz w:val="16"/>
                <w:szCs w:val="16"/>
                <w:lang w:val="lt-LT"/>
              </w:rPr>
            </w:pPr>
            <w:r w:rsidRPr="004A7ECF">
              <w:rPr>
                <w:rFonts w:ascii="Calibri Light" w:hAnsi="Calibri Light" w:cs="Calibri Light"/>
                <w:sz w:val="16"/>
                <w:szCs w:val="16"/>
                <w:lang w:val="lt-LT"/>
              </w:rPr>
              <w:t>Specialisto Nr. 3 – WEB technologijų specialisto (programuotojo) kvalifikaciją patvirtinantys sertifikatai (IS programuotojas. Sertifikatas. KONFIDENCIALU.pdf)</w:t>
            </w:r>
          </w:p>
        </w:tc>
        <w:tc>
          <w:tcPr>
            <w:tcW w:w="878" w:type="pct"/>
          </w:tcPr>
          <w:p w14:paraId="692E6507" w14:textId="71FF34C2"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Taip</w:t>
            </w:r>
          </w:p>
        </w:tc>
        <w:tc>
          <w:tcPr>
            <w:tcW w:w="626" w:type="pct"/>
          </w:tcPr>
          <w:p w14:paraId="33E6B7D4" w14:textId="6697F6F7"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Pateikiami asmens duomenys</w:t>
            </w:r>
          </w:p>
        </w:tc>
        <w:tc>
          <w:tcPr>
            <w:tcW w:w="626" w:type="pct"/>
          </w:tcPr>
          <w:p w14:paraId="35270447" w14:textId="57C6385D"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6</w:t>
            </w:r>
          </w:p>
        </w:tc>
      </w:tr>
      <w:tr w:rsidR="004A7ECF" w:rsidRPr="004A7ECF" w14:paraId="2D0A1BD5" w14:textId="77777777" w:rsidTr="004A7ECF">
        <w:tc>
          <w:tcPr>
            <w:tcW w:w="298" w:type="pct"/>
            <w:shd w:val="clear" w:color="auto" w:fill="auto"/>
          </w:tcPr>
          <w:p w14:paraId="3CBF2F09" w14:textId="77777777" w:rsidR="004A7ECF" w:rsidRPr="004A7ECF" w:rsidRDefault="004A7ECF" w:rsidP="004A7ECF">
            <w:pPr>
              <w:pStyle w:val="Sraopastraipa"/>
              <w:numPr>
                <w:ilvl w:val="0"/>
                <w:numId w:val="40"/>
              </w:numPr>
              <w:ind w:left="0" w:firstLine="0"/>
              <w:jc w:val="center"/>
              <w:rPr>
                <w:rFonts w:ascii="Calibri Light" w:hAnsi="Calibri Light" w:cs="Calibri Light"/>
                <w:sz w:val="16"/>
                <w:szCs w:val="16"/>
                <w:lang w:val="lt-LT"/>
              </w:rPr>
            </w:pPr>
          </w:p>
        </w:tc>
        <w:tc>
          <w:tcPr>
            <w:tcW w:w="439" w:type="pct"/>
            <w:shd w:val="clear" w:color="auto" w:fill="auto"/>
          </w:tcPr>
          <w:p w14:paraId="0D7C2FB5" w14:textId="6EEA4F7F" w:rsidR="004A7ECF" w:rsidRPr="004A7ECF" w:rsidRDefault="004A7ECF" w:rsidP="004A7ECF">
            <w:pPr>
              <w:tabs>
                <w:tab w:val="left" w:pos="0"/>
              </w:tabs>
              <w:jc w:val="center"/>
              <w:rPr>
                <w:rFonts w:ascii="Calibri Light" w:hAnsi="Calibri Light" w:cs="Calibri Light"/>
                <w:sz w:val="16"/>
                <w:szCs w:val="16"/>
                <w:lang w:val="lt-LT"/>
              </w:rPr>
            </w:pPr>
            <w:r w:rsidRPr="004A7ECF">
              <w:rPr>
                <w:rFonts w:ascii="Calibri Light" w:hAnsi="Calibri Light" w:cs="Calibri Light"/>
                <w:sz w:val="16"/>
                <w:szCs w:val="16"/>
                <w:lang w:val="lt-LT"/>
              </w:rPr>
              <w:t>4.1.2.4.</w:t>
            </w:r>
          </w:p>
        </w:tc>
        <w:tc>
          <w:tcPr>
            <w:tcW w:w="2132" w:type="pct"/>
            <w:shd w:val="clear" w:color="auto" w:fill="auto"/>
          </w:tcPr>
          <w:p w14:paraId="703EF882" w14:textId="1B7095A9" w:rsidR="004A7ECF" w:rsidRPr="004A7ECF" w:rsidRDefault="004A7ECF" w:rsidP="004A7ECF">
            <w:pPr>
              <w:tabs>
                <w:tab w:val="left" w:pos="0"/>
              </w:tabs>
              <w:rPr>
                <w:rFonts w:ascii="Calibri Light" w:hAnsi="Calibri Light" w:cs="Calibri Light"/>
                <w:sz w:val="16"/>
                <w:szCs w:val="16"/>
                <w:lang w:val="lt-LT"/>
              </w:rPr>
            </w:pPr>
            <w:r w:rsidRPr="004A7ECF">
              <w:rPr>
                <w:rFonts w:ascii="Calibri Light" w:hAnsi="Calibri Light" w:cs="Calibri Light"/>
                <w:sz w:val="16"/>
                <w:szCs w:val="16"/>
                <w:lang w:val="lt-LT"/>
              </w:rPr>
              <w:t>Specialisto Nr. 4 – Duomenų bazių specialisto kvalifikaciją patvirtinantis sertifikatas (IS integravimo ekspertas. Sertifikatas. KONFIDENCIALU.pdf)</w:t>
            </w:r>
          </w:p>
        </w:tc>
        <w:tc>
          <w:tcPr>
            <w:tcW w:w="878" w:type="pct"/>
          </w:tcPr>
          <w:p w14:paraId="3AD0978D" w14:textId="3AD0236C"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Taip</w:t>
            </w:r>
          </w:p>
        </w:tc>
        <w:tc>
          <w:tcPr>
            <w:tcW w:w="626" w:type="pct"/>
          </w:tcPr>
          <w:p w14:paraId="6F52CDAB" w14:textId="5DEBCB63"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Pateikiami asmens duomenys</w:t>
            </w:r>
          </w:p>
        </w:tc>
        <w:tc>
          <w:tcPr>
            <w:tcW w:w="626" w:type="pct"/>
          </w:tcPr>
          <w:p w14:paraId="56A903F8" w14:textId="083DE61D"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2</w:t>
            </w:r>
          </w:p>
        </w:tc>
      </w:tr>
      <w:tr w:rsidR="004A7ECF" w:rsidRPr="004A7ECF" w14:paraId="565BBFC9" w14:textId="77777777" w:rsidTr="004A7ECF">
        <w:tc>
          <w:tcPr>
            <w:tcW w:w="298" w:type="pct"/>
            <w:shd w:val="clear" w:color="auto" w:fill="auto"/>
          </w:tcPr>
          <w:p w14:paraId="56549558" w14:textId="77777777" w:rsidR="004A7ECF" w:rsidRPr="004A7ECF" w:rsidRDefault="004A7ECF" w:rsidP="004A7ECF">
            <w:pPr>
              <w:pStyle w:val="Sraopastraipa"/>
              <w:numPr>
                <w:ilvl w:val="0"/>
                <w:numId w:val="40"/>
              </w:numPr>
              <w:ind w:left="0" w:firstLine="0"/>
              <w:jc w:val="center"/>
              <w:rPr>
                <w:rFonts w:ascii="Calibri Light" w:hAnsi="Calibri Light" w:cs="Calibri Light"/>
                <w:sz w:val="16"/>
                <w:szCs w:val="16"/>
                <w:lang w:val="lt-LT"/>
              </w:rPr>
            </w:pPr>
          </w:p>
        </w:tc>
        <w:tc>
          <w:tcPr>
            <w:tcW w:w="439" w:type="pct"/>
            <w:shd w:val="clear" w:color="auto" w:fill="auto"/>
          </w:tcPr>
          <w:p w14:paraId="05F22FE8" w14:textId="39E6770C" w:rsidR="004A7ECF" w:rsidRPr="004A7ECF" w:rsidRDefault="004A7ECF" w:rsidP="004A7ECF">
            <w:pPr>
              <w:tabs>
                <w:tab w:val="left" w:pos="0"/>
              </w:tabs>
              <w:jc w:val="center"/>
              <w:rPr>
                <w:rFonts w:ascii="Calibri Light" w:hAnsi="Calibri Light" w:cs="Calibri Light"/>
                <w:sz w:val="16"/>
                <w:szCs w:val="16"/>
                <w:lang w:val="lt-LT"/>
              </w:rPr>
            </w:pPr>
            <w:r w:rsidRPr="004A7ECF">
              <w:rPr>
                <w:rFonts w:ascii="Calibri Light" w:hAnsi="Calibri Light" w:cs="Calibri Light"/>
                <w:sz w:val="16"/>
                <w:szCs w:val="16"/>
                <w:lang w:val="lt-LT"/>
              </w:rPr>
              <w:t>4.1.2.5.</w:t>
            </w:r>
          </w:p>
        </w:tc>
        <w:tc>
          <w:tcPr>
            <w:tcW w:w="2132" w:type="pct"/>
            <w:shd w:val="clear" w:color="auto" w:fill="auto"/>
          </w:tcPr>
          <w:p w14:paraId="37249014" w14:textId="51743C31" w:rsidR="004A7ECF" w:rsidRPr="004A7ECF" w:rsidRDefault="004A7ECF" w:rsidP="004A7ECF">
            <w:pPr>
              <w:tabs>
                <w:tab w:val="left" w:pos="0"/>
              </w:tabs>
              <w:rPr>
                <w:rFonts w:ascii="Calibri Light" w:hAnsi="Calibri Light" w:cs="Calibri Light"/>
                <w:b/>
                <w:sz w:val="16"/>
                <w:szCs w:val="16"/>
                <w:lang w:val="lt-LT"/>
              </w:rPr>
            </w:pPr>
            <w:r w:rsidRPr="004A7ECF">
              <w:rPr>
                <w:rFonts w:ascii="Calibri Light" w:hAnsi="Calibri Light" w:cs="Calibri Light"/>
                <w:sz w:val="16"/>
                <w:szCs w:val="16"/>
                <w:lang w:val="lt-LT"/>
              </w:rPr>
              <w:t>Specialisto Nr. 5 – Sistemų integravimo specialisto kvalifikaciją patvirtinantis sertifikatas (IS saugos eksperto. Sertifikatas. KONFIDENCIALU.pdf)</w:t>
            </w:r>
          </w:p>
        </w:tc>
        <w:tc>
          <w:tcPr>
            <w:tcW w:w="878" w:type="pct"/>
          </w:tcPr>
          <w:p w14:paraId="10B81CF8" w14:textId="64D2CBED"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Taip</w:t>
            </w:r>
          </w:p>
        </w:tc>
        <w:tc>
          <w:tcPr>
            <w:tcW w:w="626" w:type="pct"/>
          </w:tcPr>
          <w:p w14:paraId="3DF32512" w14:textId="05E6319F"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Pateikiami asmens duomenys</w:t>
            </w:r>
          </w:p>
        </w:tc>
        <w:tc>
          <w:tcPr>
            <w:tcW w:w="626" w:type="pct"/>
          </w:tcPr>
          <w:p w14:paraId="023C176F" w14:textId="492A4026" w:rsidR="004A7ECF" w:rsidRPr="004A7ECF" w:rsidRDefault="004A7ECF" w:rsidP="004A7ECF">
            <w:pPr>
              <w:jc w:val="center"/>
              <w:rPr>
                <w:rFonts w:ascii="Calibri Light" w:hAnsi="Calibri Light" w:cs="Calibri Light"/>
                <w:color w:val="000000"/>
                <w:sz w:val="16"/>
                <w:szCs w:val="16"/>
                <w:lang w:val="lt-LT"/>
              </w:rPr>
            </w:pPr>
            <w:r w:rsidRPr="004A7ECF">
              <w:rPr>
                <w:rFonts w:ascii="Calibri Light" w:hAnsi="Calibri Light" w:cs="Calibri Light"/>
                <w:color w:val="000000"/>
                <w:sz w:val="16"/>
                <w:szCs w:val="16"/>
                <w:lang w:val="lt-LT"/>
              </w:rPr>
              <w:t>4</w:t>
            </w:r>
          </w:p>
        </w:tc>
      </w:tr>
    </w:tbl>
    <w:p w14:paraId="18D96049" w14:textId="761BF76E" w:rsidR="0061055F" w:rsidRPr="00B85E96" w:rsidRDefault="0061055F" w:rsidP="0061055F">
      <w:pPr>
        <w:spacing w:line="240" w:lineRule="auto"/>
        <w:rPr>
          <w:rFonts w:ascii="Calibri Light" w:eastAsia="Calibri" w:hAnsi="Calibri Light" w:cs="Calibri Light"/>
          <w:sz w:val="16"/>
          <w:szCs w:val="16"/>
          <w:lang w:val="lt-LT" w:eastAsia="lt-LT"/>
        </w:rPr>
      </w:pPr>
      <w:r w:rsidRPr="00B85E96">
        <w:rPr>
          <w:rFonts w:ascii="Calibri Light" w:eastAsia="Calibri" w:hAnsi="Calibri Light" w:cs="Calibri Light"/>
          <w:sz w:val="16"/>
          <w:szCs w:val="16"/>
          <w:lang w:val="lt-LT"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664F87F7" w14:textId="47CE9710" w:rsidR="0061055F" w:rsidRPr="00B85E96" w:rsidRDefault="0061055F" w:rsidP="0061055F">
      <w:pPr>
        <w:pStyle w:val="Betarp"/>
        <w:rPr>
          <w:rFonts w:ascii="Calibri Light" w:hAnsi="Calibri Light" w:cs="Calibri Light"/>
          <w:b/>
          <w:sz w:val="16"/>
          <w:szCs w:val="16"/>
          <w:lang w:val="lt-LT"/>
        </w:rPr>
      </w:pPr>
      <w:r w:rsidRPr="00B85E96">
        <w:rPr>
          <w:rFonts w:ascii="Calibri Light" w:hAnsi="Calibri Light" w:cs="Calibri Light"/>
          <w:b/>
          <w:sz w:val="16"/>
          <w:szCs w:val="16"/>
          <w:lang w:val="lt-LT"/>
        </w:rPr>
        <w:t>2 lentelė. Specialistų, atsakingų už Sutarties įvykdymą, sąrašas ir duomenys:</w:t>
      </w:r>
      <w:r w:rsidRPr="00B85E96">
        <w:rPr>
          <w:rFonts w:ascii="Calibri Light" w:eastAsia="Calibri" w:hAnsi="Calibri Light" w:cs="Calibri Light"/>
          <w:b/>
          <w:i/>
          <w:sz w:val="16"/>
          <w:szCs w:val="16"/>
          <w:highlight w:val="lightGray"/>
          <w:lang w:val="lt-LT"/>
        </w:rPr>
        <w:t xml:space="preserve"> </w:t>
      </w:r>
    </w:p>
    <w:p w14:paraId="5B861182" w14:textId="77777777" w:rsidR="0061055F" w:rsidRPr="00B85E96" w:rsidRDefault="0061055F" w:rsidP="0061055F">
      <w:pPr>
        <w:pStyle w:val="Betarp"/>
        <w:rPr>
          <w:rFonts w:ascii="Calibri Light" w:hAnsi="Calibri Light" w:cs="Calibri Light"/>
          <w:b/>
          <w:sz w:val="16"/>
          <w:szCs w:val="16"/>
          <w:lang w:val="lt-LT"/>
        </w:rPr>
      </w:pPr>
    </w:p>
    <w:p w14:paraId="742D099E" w14:textId="4BD74E55" w:rsidR="0061055F" w:rsidRPr="00B85E96" w:rsidRDefault="0061055F" w:rsidP="0061055F">
      <w:pPr>
        <w:pStyle w:val="Betarp"/>
        <w:rPr>
          <w:rFonts w:ascii="Calibri Light" w:hAnsi="Calibri Light" w:cs="Calibri Light"/>
          <w:b/>
          <w:sz w:val="20"/>
          <w:szCs w:val="20"/>
          <w:lang w:val="lt-LT"/>
        </w:rPr>
      </w:pPr>
      <w:r w:rsidRPr="00B85E96">
        <w:rPr>
          <w:rFonts w:ascii="Calibri Light" w:hAnsi="Calibri Light" w:cs="Calibri Light"/>
          <w:b/>
          <w:sz w:val="16"/>
          <w:szCs w:val="16"/>
          <w:lang w:val="lt-LT"/>
        </w:rPr>
        <w:t xml:space="preserve">3 lentelė. Tiekėjo sutarčių sąrašas: </w:t>
      </w:r>
      <w:r w:rsidRPr="00B85E96">
        <w:rPr>
          <w:rFonts w:ascii="Calibri Light" w:eastAsia="Calibri" w:hAnsi="Calibri Light" w:cs="Calibri Light"/>
          <w:i/>
          <w:sz w:val="20"/>
          <w:szCs w:val="20"/>
          <w:highlight w:val="lightGray"/>
          <w:lang w:val="lt-LT"/>
        </w:rPr>
        <w:t xml:space="preserve"> </w:t>
      </w:r>
    </w:p>
    <w:p w14:paraId="4FE9EB00" w14:textId="77777777" w:rsidR="0061055F" w:rsidRPr="00B85E96" w:rsidRDefault="0061055F" w:rsidP="0061055F">
      <w:pPr>
        <w:pStyle w:val="Sraopastraipa"/>
        <w:tabs>
          <w:tab w:val="left" w:pos="0"/>
          <w:tab w:val="left" w:pos="1089"/>
        </w:tabs>
        <w:ind w:left="0"/>
        <w:rPr>
          <w:rFonts w:ascii="Calibri Light" w:hAnsi="Calibri Light" w:cs="Calibri Light"/>
          <w:lang w:val="lt-LT"/>
        </w:rPr>
      </w:pPr>
      <w:bookmarkStart w:id="15" w:name="_GoBack"/>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9"/>
        <w:gridCol w:w="368"/>
        <w:gridCol w:w="3630"/>
        <w:gridCol w:w="470"/>
        <w:gridCol w:w="5217"/>
      </w:tblGrid>
      <w:tr w:rsidR="0061055F" w:rsidRPr="00B85E96" w14:paraId="356F4EC6" w14:textId="77777777" w:rsidTr="00A072E4">
        <w:tc>
          <w:tcPr>
            <w:tcW w:w="1846" w:type="pct"/>
            <w:tcBorders>
              <w:top w:val="nil"/>
              <w:left w:val="nil"/>
              <w:right w:val="nil"/>
            </w:tcBorders>
            <w:vAlign w:val="center"/>
          </w:tcPr>
          <w:p w14:paraId="5BE94846" w14:textId="5C108096" w:rsidR="0061055F" w:rsidRPr="00B85E96" w:rsidRDefault="00FA1894" w:rsidP="00A072E4">
            <w:pPr>
              <w:pStyle w:val="Pagrindinistekstas1"/>
              <w:ind w:firstLine="0"/>
              <w:jc w:val="center"/>
              <w:rPr>
                <w:rFonts w:ascii="Calibri Light" w:hAnsi="Calibri Light" w:cs="Calibri Light"/>
                <w:sz w:val="24"/>
                <w:szCs w:val="24"/>
                <w:lang w:val="lt-LT"/>
              </w:rPr>
            </w:pPr>
            <w:r>
              <w:rPr>
                <w:rFonts w:ascii="Calibri Light" w:hAnsi="Calibri Light" w:cs="Calibri Light"/>
                <w:sz w:val="24"/>
                <w:szCs w:val="24"/>
                <w:lang w:val="lt-LT"/>
              </w:rPr>
              <w:t>Generalinis Direktorius</w:t>
            </w:r>
          </w:p>
        </w:tc>
        <w:tc>
          <w:tcPr>
            <w:tcW w:w="120" w:type="pct"/>
            <w:tcBorders>
              <w:top w:val="nil"/>
              <w:left w:val="nil"/>
              <w:bottom w:val="nil"/>
              <w:right w:val="nil"/>
            </w:tcBorders>
            <w:vAlign w:val="center"/>
          </w:tcPr>
          <w:p w14:paraId="1F868723" w14:textId="77777777" w:rsidR="0061055F" w:rsidRPr="00B85E96"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B85E96" w:rsidRDefault="0061055F" w:rsidP="00A072E4">
            <w:pPr>
              <w:pStyle w:val="Pagrindinistekstas1"/>
              <w:ind w:firstLine="0"/>
              <w:jc w:val="center"/>
              <w:rPr>
                <w:rFonts w:ascii="Calibri Light" w:hAnsi="Calibri Light" w:cs="Calibri Light"/>
                <w:sz w:val="24"/>
                <w:szCs w:val="24"/>
                <w:lang w:val="lt-LT"/>
              </w:rPr>
            </w:pPr>
            <w:r w:rsidRPr="00B85E96">
              <w:rPr>
                <w:rFonts w:ascii="Calibri Light" w:hAnsi="Calibri Light" w:cs="Calibri Light"/>
                <w:sz w:val="24"/>
                <w:szCs w:val="24"/>
                <w:lang w:val="lt-LT"/>
              </w:rPr>
              <w:fldChar w:fldCharType="begin">
                <w:ffData>
                  <w:name w:val="Tekstas2"/>
                  <w:enabled/>
                  <w:calcOnExit w:val="0"/>
                  <w:textInput/>
                </w:ffData>
              </w:fldChar>
            </w:r>
            <w:r w:rsidRPr="00B85E96">
              <w:rPr>
                <w:rFonts w:ascii="Calibri Light" w:hAnsi="Calibri Light" w:cs="Calibri Light"/>
                <w:sz w:val="24"/>
                <w:szCs w:val="24"/>
                <w:lang w:val="lt-LT"/>
              </w:rPr>
              <w:instrText xml:space="preserve"> FORMTEXT </w:instrText>
            </w:r>
            <w:r w:rsidRPr="00B85E96">
              <w:rPr>
                <w:rFonts w:ascii="Calibri Light" w:hAnsi="Calibri Light" w:cs="Calibri Light"/>
                <w:sz w:val="24"/>
                <w:szCs w:val="24"/>
                <w:lang w:val="lt-LT"/>
              </w:rPr>
            </w:r>
            <w:r w:rsidRPr="00B85E96">
              <w:rPr>
                <w:rFonts w:ascii="Calibri Light" w:hAnsi="Calibri Light" w:cs="Calibri Light"/>
                <w:sz w:val="24"/>
                <w:szCs w:val="24"/>
                <w:lang w:val="lt-LT"/>
              </w:rPr>
              <w:fldChar w:fldCharType="separate"/>
            </w:r>
            <w:r w:rsidRPr="00B85E96">
              <w:rPr>
                <w:rFonts w:ascii="Calibri Light" w:hAnsi="Calibri Light" w:cs="Calibri Light"/>
                <w:noProof/>
                <w:sz w:val="24"/>
                <w:szCs w:val="24"/>
                <w:lang w:val="lt-LT"/>
              </w:rPr>
              <w:t> </w:t>
            </w:r>
            <w:r w:rsidRPr="00B85E96">
              <w:rPr>
                <w:rFonts w:ascii="Calibri Light" w:hAnsi="Calibri Light" w:cs="Calibri Light"/>
                <w:noProof/>
                <w:sz w:val="24"/>
                <w:szCs w:val="24"/>
                <w:lang w:val="lt-LT"/>
              </w:rPr>
              <w:t> </w:t>
            </w:r>
            <w:r w:rsidRPr="00B85E96">
              <w:rPr>
                <w:rFonts w:ascii="Calibri Light" w:hAnsi="Calibri Light" w:cs="Calibri Light"/>
                <w:noProof/>
                <w:sz w:val="24"/>
                <w:szCs w:val="24"/>
                <w:lang w:val="lt-LT"/>
              </w:rPr>
              <w:t> </w:t>
            </w:r>
            <w:r w:rsidRPr="00B85E96">
              <w:rPr>
                <w:rFonts w:ascii="Calibri Light" w:hAnsi="Calibri Light" w:cs="Calibri Light"/>
                <w:noProof/>
                <w:sz w:val="24"/>
                <w:szCs w:val="24"/>
                <w:lang w:val="lt-LT"/>
              </w:rPr>
              <w:t> </w:t>
            </w:r>
            <w:r w:rsidRPr="00B85E96">
              <w:rPr>
                <w:rFonts w:ascii="Calibri Light" w:hAnsi="Calibri Light" w:cs="Calibri Light"/>
                <w:noProof/>
                <w:sz w:val="24"/>
                <w:szCs w:val="24"/>
                <w:lang w:val="lt-LT"/>
              </w:rPr>
              <w:t> </w:t>
            </w:r>
            <w:r w:rsidRPr="00B85E96">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B85E96"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3576E3E4" w:rsidR="0061055F" w:rsidRPr="00B85E96" w:rsidRDefault="00FA1894" w:rsidP="00A072E4">
            <w:pPr>
              <w:pStyle w:val="Pagrindinistekstas1"/>
              <w:ind w:firstLine="0"/>
              <w:jc w:val="center"/>
              <w:rPr>
                <w:rFonts w:ascii="Calibri Light" w:hAnsi="Calibri Light" w:cs="Calibri Light"/>
                <w:sz w:val="24"/>
                <w:szCs w:val="24"/>
                <w:lang w:val="lt-LT"/>
              </w:rPr>
            </w:pPr>
            <w:r>
              <w:rPr>
                <w:rFonts w:ascii="Calibri Light" w:hAnsi="Calibri Light" w:cs="Calibri Light"/>
                <w:sz w:val="24"/>
                <w:szCs w:val="24"/>
                <w:lang w:val="lt-LT"/>
              </w:rPr>
              <w:t>Albertas Šermokas</w:t>
            </w:r>
          </w:p>
        </w:tc>
      </w:tr>
      <w:tr w:rsidR="0061055F" w:rsidRPr="00B85E96" w14:paraId="3443A1A3" w14:textId="77777777" w:rsidTr="00A072E4">
        <w:trPr>
          <w:trHeight w:val="158"/>
        </w:trPr>
        <w:tc>
          <w:tcPr>
            <w:tcW w:w="1846" w:type="pct"/>
            <w:tcBorders>
              <w:left w:val="nil"/>
              <w:bottom w:val="nil"/>
              <w:right w:val="nil"/>
            </w:tcBorders>
          </w:tcPr>
          <w:p w14:paraId="0A2DE510" w14:textId="77777777" w:rsidR="0061055F" w:rsidRPr="00B85E96" w:rsidRDefault="0061055F" w:rsidP="00A072E4">
            <w:pPr>
              <w:pStyle w:val="Pagrindinistekstas1"/>
              <w:ind w:firstLine="0"/>
              <w:jc w:val="center"/>
              <w:rPr>
                <w:rFonts w:ascii="Calibri Light" w:hAnsi="Calibri Light" w:cs="Calibri Light"/>
                <w:sz w:val="16"/>
                <w:szCs w:val="16"/>
                <w:lang w:val="lt-LT"/>
              </w:rPr>
            </w:pPr>
            <w:r w:rsidRPr="00B85E96">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B85E96"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B85E96" w:rsidRDefault="00655E22" w:rsidP="00A072E4">
            <w:pPr>
              <w:pStyle w:val="Pagrindinistekstas1"/>
              <w:ind w:firstLine="0"/>
              <w:jc w:val="center"/>
              <w:rPr>
                <w:rFonts w:ascii="Calibri Light" w:hAnsi="Calibri Light" w:cs="Calibri Light"/>
                <w:sz w:val="16"/>
                <w:szCs w:val="16"/>
                <w:lang w:val="lt-LT"/>
              </w:rPr>
            </w:pPr>
            <w:r w:rsidRPr="00B85E96">
              <w:rPr>
                <w:rFonts w:ascii="Calibri Light" w:hAnsi="Calibri Light" w:cs="Calibri Light"/>
                <w:position w:val="6"/>
                <w:sz w:val="16"/>
                <w:szCs w:val="16"/>
                <w:lang w:val="lt-LT"/>
              </w:rPr>
              <w:t>(Parašas</w:t>
            </w:r>
            <w:r w:rsidR="0061055F" w:rsidRPr="00B85E96">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B85E96"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B85E96" w:rsidRDefault="0061055F" w:rsidP="00A072E4">
            <w:pPr>
              <w:pStyle w:val="Pagrindinistekstas1"/>
              <w:tabs>
                <w:tab w:val="left" w:pos="3969"/>
              </w:tabs>
              <w:ind w:firstLine="0"/>
              <w:jc w:val="center"/>
              <w:rPr>
                <w:rFonts w:ascii="Calibri Light" w:hAnsi="Calibri Light" w:cs="Calibri Light"/>
                <w:sz w:val="16"/>
                <w:szCs w:val="16"/>
                <w:lang w:val="lt-LT"/>
              </w:rPr>
            </w:pPr>
            <w:r w:rsidRPr="00B85E96">
              <w:rPr>
                <w:rFonts w:ascii="Calibri Light" w:hAnsi="Calibri Light" w:cs="Calibri Light"/>
                <w:position w:val="6"/>
                <w:sz w:val="16"/>
                <w:szCs w:val="16"/>
                <w:lang w:val="lt-LT"/>
              </w:rPr>
              <w:t>(Vardas, pavardė)</w:t>
            </w:r>
          </w:p>
          <w:p w14:paraId="6DA37EC8" w14:textId="77777777" w:rsidR="0061055F" w:rsidRPr="00B85E96"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B85E96" w:rsidRDefault="0061055F" w:rsidP="0061055F">
      <w:pPr>
        <w:tabs>
          <w:tab w:val="left" w:pos="1089"/>
        </w:tabs>
        <w:spacing w:after="0" w:line="240" w:lineRule="auto"/>
        <w:rPr>
          <w:rFonts w:ascii="Calibri Light" w:hAnsi="Calibri Light" w:cs="Calibri Light"/>
          <w:lang w:val="lt-LT"/>
        </w:rPr>
      </w:pPr>
    </w:p>
    <w:sectPr w:rsidR="0061055F" w:rsidRPr="00B85E96" w:rsidSect="0061055F">
      <w:headerReference w:type="default" r:id="rId11"/>
      <w:footerReference w:type="default" r:id="rId12"/>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73315" w14:textId="77777777" w:rsidR="00F24CC6" w:rsidRDefault="00F24CC6">
      <w:pPr>
        <w:spacing w:after="0" w:line="240" w:lineRule="auto"/>
      </w:pPr>
      <w:r>
        <w:separator/>
      </w:r>
    </w:p>
  </w:endnote>
  <w:endnote w:type="continuationSeparator" w:id="0">
    <w:p w14:paraId="4B3E72FD" w14:textId="77777777" w:rsidR="00F24CC6" w:rsidRDefault="00F24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400584"/>
      <w:docPartObj>
        <w:docPartGallery w:val="Page Numbers (Bottom of Page)"/>
        <w:docPartUnique/>
      </w:docPartObj>
    </w:sdtPr>
    <w:sdtEndPr/>
    <w:sdtContent>
      <w:sdt>
        <w:sdtPr>
          <w:id w:val="-879860767"/>
          <w:docPartObj>
            <w:docPartGallery w:val="Page Numbers (Top of Page)"/>
            <w:docPartUnique/>
          </w:docPartObj>
        </w:sdtPr>
        <w:sdtEndPr/>
        <w:sdtContent>
          <w:p w14:paraId="7258F85D" w14:textId="1627DFCF"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146C80">
              <w:rPr>
                <w:rFonts w:ascii="Arial Narrow" w:hAnsi="Arial Narrow"/>
                <w:bCs/>
                <w:noProof/>
                <w:sz w:val="20"/>
                <w:szCs w:val="20"/>
              </w:rPr>
              <w:t>2</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146C80">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45416" w14:textId="77777777" w:rsidR="00F24CC6" w:rsidRDefault="00F24CC6">
      <w:pPr>
        <w:spacing w:after="0" w:line="240" w:lineRule="auto"/>
      </w:pPr>
      <w:r>
        <w:separator/>
      </w:r>
    </w:p>
  </w:footnote>
  <w:footnote w:type="continuationSeparator" w:id="0">
    <w:p w14:paraId="68C1E1BC" w14:textId="77777777" w:rsidR="00F24CC6" w:rsidRDefault="00F24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354"/>
    </w:tblGrid>
    <w:tr w:rsidR="0061055F" w:rsidRPr="001B3A98" w14:paraId="042DE49E" w14:textId="77777777" w:rsidTr="00A072E4">
      <w:tc>
        <w:tcPr>
          <w:tcW w:w="5000" w:type="pct"/>
          <w:shd w:val="clear" w:color="auto" w:fill="4F81BD" w:themeFill="accent1"/>
        </w:tcPr>
        <w:p w14:paraId="3AAFC539" w14:textId="290EFEB5" w:rsidR="0061055F" w:rsidRPr="001B3A98" w:rsidRDefault="0061055F" w:rsidP="0061055F">
          <w:pPr>
            <w:pStyle w:val="Antrats"/>
            <w:rPr>
              <w:rFonts w:asciiTheme="majorHAnsi" w:hAnsiTheme="majorHAnsi"/>
              <w:b/>
              <w:color w:val="FFFFFF" w:themeColor="background1"/>
              <w:sz w:val="20"/>
              <w:szCs w:val="20"/>
              <w:lang w:val="lt-LT"/>
            </w:rPr>
          </w:pPr>
          <w:r w:rsidRPr="001B3A98">
            <w:rPr>
              <w:rFonts w:asciiTheme="majorHAnsi" w:hAnsiTheme="majorHAnsi"/>
              <w:b/>
              <w:color w:val="FFFFFF" w:themeColor="background1"/>
              <w:sz w:val="20"/>
              <w:szCs w:val="20"/>
              <w:lang w:val="lt-LT"/>
            </w:rPr>
            <w:t>TVŪD &gt; PIRKIMO DOKUMENTAI (PD) &gt; FORMA KVALIFIKACIJAI (FK)</w:t>
          </w:r>
        </w:p>
      </w:tc>
    </w:tr>
  </w:tbl>
  <w:p w14:paraId="382CCFC6" w14:textId="66290E3D" w:rsidR="00A90AB3" w:rsidRPr="0059377C" w:rsidRDefault="00A90AB3" w:rsidP="0061055F">
    <w:pPr>
      <w:pStyle w:val="Antrats"/>
      <w:tabs>
        <w:tab w:val="clear" w:pos="4680"/>
        <w:tab w:val="clear" w:pos="9360"/>
      </w:tabs>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16"/>
  </w:num>
  <w:num w:numId="9">
    <w:abstractNumId w:val="22"/>
  </w:num>
  <w:num w:numId="10">
    <w:abstractNumId w:val="9"/>
  </w:num>
  <w:num w:numId="11">
    <w:abstractNumId w:val="26"/>
  </w:num>
  <w:num w:numId="12">
    <w:abstractNumId w:val="10"/>
  </w:num>
  <w:num w:numId="13">
    <w:abstractNumId w:val="33"/>
  </w:num>
  <w:num w:numId="14">
    <w:abstractNumId w:val="17"/>
  </w:num>
  <w:num w:numId="15">
    <w:abstractNumId w:val="40"/>
  </w:num>
  <w:num w:numId="16">
    <w:abstractNumId w:val="14"/>
  </w:num>
  <w:num w:numId="17">
    <w:abstractNumId w:val="31"/>
  </w:num>
  <w:num w:numId="18">
    <w:abstractNumId w:val="23"/>
  </w:num>
  <w:num w:numId="19">
    <w:abstractNumId w:val="19"/>
  </w:num>
  <w:num w:numId="20">
    <w:abstractNumId w:val="25"/>
  </w:num>
  <w:num w:numId="21">
    <w:abstractNumId w:val="34"/>
  </w:num>
  <w:num w:numId="22">
    <w:abstractNumId w:val="38"/>
  </w:num>
  <w:num w:numId="23">
    <w:abstractNumId w:val="11"/>
  </w:num>
  <w:num w:numId="24">
    <w:abstractNumId w:val="32"/>
  </w:num>
  <w:num w:numId="25">
    <w:abstractNumId w:val="12"/>
  </w:num>
  <w:num w:numId="26">
    <w:abstractNumId w:val="27"/>
  </w:num>
  <w:num w:numId="27">
    <w:abstractNumId w:val="41"/>
  </w:num>
  <w:num w:numId="28">
    <w:abstractNumId w:val="8"/>
  </w:num>
  <w:num w:numId="29">
    <w:abstractNumId w:val="18"/>
  </w:num>
  <w:num w:numId="30">
    <w:abstractNumId w:val="42"/>
  </w:num>
  <w:num w:numId="31">
    <w:abstractNumId w:val="28"/>
  </w:num>
  <w:num w:numId="32">
    <w:abstractNumId w:val="6"/>
  </w:num>
  <w:num w:numId="33">
    <w:abstractNumId w:val="35"/>
  </w:num>
  <w:num w:numId="34">
    <w:abstractNumId w:val="7"/>
  </w:num>
  <w:num w:numId="35">
    <w:abstractNumId w:val="24"/>
  </w:num>
  <w:num w:numId="36">
    <w:abstractNumId w:val="39"/>
  </w:num>
  <w:num w:numId="37">
    <w:abstractNumId w:val="15"/>
  </w:num>
  <w:num w:numId="38">
    <w:abstractNumId w:val="29"/>
  </w:num>
  <w:num w:numId="39">
    <w:abstractNumId w:val="21"/>
  </w:num>
  <w:num w:numId="40">
    <w:abstractNumId w:val="37"/>
  </w:num>
  <w:num w:numId="41">
    <w:abstractNumId w:val="30"/>
  </w:num>
  <w:num w:numId="42">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5F"/>
    <w:rsid w:val="00001963"/>
    <w:rsid w:val="00026A54"/>
    <w:rsid w:val="0003366F"/>
    <w:rsid w:val="00036DBB"/>
    <w:rsid w:val="0004685E"/>
    <w:rsid w:val="00052204"/>
    <w:rsid w:val="00084F44"/>
    <w:rsid w:val="0009047A"/>
    <w:rsid w:val="00097241"/>
    <w:rsid w:val="000A23D3"/>
    <w:rsid w:val="000B0A6A"/>
    <w:rsid w:val="000F2A99"/>
    <w:rsid w:val="000F554D"/>
    <w:rsid w:val="00140723"/>
    <w:rsid w:val="0014465A"/>
    <w:rsid w:val="00146C80"/>
    <w:rsid w:val="0015224A"/>
    <w:rsid w:val="00153F22"/>
    <w:rsid w:val="00160AD6"/>
    <w:rsid w:val="00160BF9"/>
    <w:rsid w:val="0016225E"/>
    <w:rsid w:val="0016304D"/>
    <w:rsid w:val="00165468"/>
    <w:rsid w:val="00171C82"/>
    <w:rsid w:val="0018021B"/>
    <w:rsid w:val="001B3A98"/>
    <w:rsid w:val="001F3F23"/>
    <w:rsid w:val="002101D9"/>
    <w:rsid w:val="00216CC3"/>
    <w:rsid w:val="00230C9A"/>
    <w:rsid w:val="00261339"/>
    <w:rsid w:val="00261B88"/>
    <w:rsid w:val="00263108"/>
    <w:rsid w:val="00273CFD"/>
    <w:rsid w:val="00290944"/>
    <w:rsid w:val="002912FE"/>
    <w:rsid w:val="002A626E"/>
    <w:rsid w:val="002C2765"/>
    <w:rsid w:val="002C4E6E"/>
    <w:rsid w:val="002C7F2C"/>
    <w:rsid w:val="002F1836"/>
    <w:rsid w:val="003150D0"/>
    <w:rsid w:val="003236D0"/>
    <w:rsid w:val="00334A5F"/>
    <w:rsid w:val="00341C69"/>
    <w:rsid w:val="00354993"/>
    <w:rsid w:val="00355B56"/>
    <w:rsid w:val="00357BD5"/>
    <w:rsid w:val="003673D6"/>
    <w:rsid w:val="00385616"/>
    <w:rsid w:val="00392844"/>
    <w:rsid w:val="00395636"/>
    <w:rsid w:val="0039787C"/>
    <w:rsid w:val="003B0B81"/>
    <w:rsid w:val="003D0DA8"/>
    <w:rsid w:val="003D5439"/>
    <w:rsid w:val="003E3438"/>
    <w:rsid w:val="003F2E3F"/>
    <w:rsid w:val="003F6C42"/>
    <w:rsid w:val="003F798B"/>
    <w:rsid w:val="00400B01"/>
    <w:rsid w:val="0042600F"/>
    <w:rsid w:val="00430A6E"/>
    <w:rsid w:val="00443697"/>
    <w:rsid w:val="00470AB6"/>
    <w:rsid w:val="004718C8"/>
    <w:rsid w:val="0047250A"/>
    <w:rsid w:val="00475921"/>
    <w:rsid w:val="004767D9"/>
    <w:rsid w:val="0047713F"/>
    <w:rsid w:val="00481E25"/>
    <w:rsid w:val="00483E3A"/>
    <w:rsid w:val="00490630"/>
    <w:rsid w:val="004A2E21"/>
    <w:rsid w:val="004A2F52"/>
    <w:rsid w:val="004A7ECF"/>
    <w:rsid w:val="004E2DBF"/>
    <w:rsid w:val="004E5655"/>
    <w:rsid w:val="004F4B43"/>
    <w:rsid w:val="0050743B"/>
    <w:rsid w:val="0051032B"/>
    <w:rsid w:val="0051322B"/>
    <w:rsid w:val="00513ACB"/>
    <w:rsid w:val="00547246"/>
    <w:rsid w:val="0054726E"/>
    <w:rsid w:val="00564300"/>
    <w:rsid w:val="00566909"/>
    <w:rsid w:val="005907B7"/>
    <w:rsid w:val="005934FF"/>
    <w:rsid w:val="0059377C"/>
    <w:rsid w:val="005C3338"/>
    <w:rsid w:val="005F0FBF"/>
    <w:rsid w:val="00607004"/>
    <w:rsid w:val="0061055F"/>
    <w:rsid w:val="006169A6"/>
    <w:rsid w:val="006171F1"/>
    <w:rsid w:val="0062688A"/>
    <w:rsid w:val="0063093F"/>
    <w:rsid w:val="00655E22"/>
    <w:rsid w:val="00671C08"/>
    <w:rsid w:val="006A2DF1"/>
    <w:rsid w:val="006B18BD"/>
    <w:rsid w:val="006B2576"/>
    <w:rsid w:val="006B5389"/>
    <w:rsid w:val="006C070D"/>
    <w:rsid w:val="006C0D3A"/>
    <w:rsid w:val="006D305F"/>
    <w:rsid w:val="006F599E"/>
    <w:rsid w:val="00711888"/>
    <w:rsid w:val="00713F4C"/>
    <w:rsid w:val="0073099F"/>
    <w:rsid w:val="00733BB8"/>
    <w:rsid w:val="00735DAE"/>
    <w:rsid w:val="00744723"/>
    <w:rsid w:val="007607FF"/>
    <w:rsid w:val="007651CB"/>
    <w:rsid w:val="007801F3"/>
    <w:rsid w:val="007842C9"/>
    <w:rsid w:val="00791CCE"/>
    <w:rsid w:val="00795452"/>
    <w:rsid w:val="007B2144"/>
    <w:rsid w:val="007C1EB6"/>
    <w:rsid w:val="007C6AE7"/>
    <w:rsid w:val="007D484D"/>
    <w:rsid w:val="007E41FC"/>
    <w:rsid w:val="00801195"/>
    <w:rsid w:val="008151AD"/>
    <w:rsid w:val="008430BA"/>
    <w:rsid w:val="00861471"/>
    <w:rsid w:val="00862EA0"/>
    <w:rsid w:val="008702D5"/>
    <w:rsid w:val="008816B6"/>
    <w:rsid w:val="008841E0"/>
    <w:rsid w:val="008921E1"/>
    <w:rsid w:val="00896B6B"/>
    <w:rsid w:val="008B07BD"/>
    <w:rsid w:val="008B13A4"/>
    <w:rsid w:val="008B30BA"/>
    <w:rsid w:val="008B3690"/>
    <w:rsid w:val="008B680B"/>
    <w:rsid w:val="008B6DD2"/>
    <w:rsid w:val="008C2772"/>
    <w:rsid w:val="008E2DBF"/>
    <w:rsid w:val="00911DD9"/>
    <w:rsid w:val="009123C2"/>
    <w:rsid w:val="00957A69"/>
    <w:rsid w:val="00974023"/>
    <w:rsid w:val="0099199E"/>
    <w:rsid w:val="00993F3E"/>
    <w:rsid w:val="009B050C"/>
    <w:rsid w:val="009B26D3"/>
    <w:rsid w:val="009B46FA"/>
    <w:rsid w:val="009C1CD8"/>
    <w:rsid w:val="009C3BD8"/>
    <w:rsid w:val="009D0B8C"/>
    <w:rsid w:val="009E3E13"/>
    <w:rsid w:val="009F22DC"/>
    <w:rsid w:val="009F47E6"/>
    <w:rsid w:val="009F6EAF"/>
    <w:rsid w:val="00A1109D"/>
    <w:rsid w:val="00A12041"/>
    <w:rsid w:val="00A25093"/>
    <w:rsid w:val="00A33D41"/>
    <w:rsid w:val="00A34BF3"/>
    <w:rsid w:val="00A3786E"/>
    <w:rsid w:val="00A5617A"/>
    <w:rsid w:val="00A90AB3"/>
    <w:rsid w:val="00A91815"/>
    <w:rsid w:val="00AC677E"/>
    <w:rsid w:val="00B00BCD"/>
    <w:rsid w:val="00B065CB"/>
    <w:rsid w:val="00B1115A"/>
    <w:rsid w:val="00B20BFE"/>
    <w:rsid w:val="00B2421F"/>
    <w:rsid w:val="00B367C2"/>
    <w:rsid w:val="00B47F94"/>
    <w:rsid w:val="00B56DE9"/>
    <w:rsid w:val="00B7462E"/>
    <w:rsid w:val="00B85E96"/>
    <w:rsid w:val="00B9260E"/>
    <w:rsid w:val="00B95B86"/>
    <w:rsid w:val="00BA2917"/>
    <w:rsid w:val="00BA5B69"/>
    <w:rsid w:val="00BB6668"/>
    <w:rsid w:val="00BD0CA9"/>
    <w:rsid w:val="00BD2308"/>
    <w:rsid w:val="00BD2D05"/>
    <w:rsid w:val="00BD665B"/>
    <w:rsid w:val="00BF1B51"/>
    <w:rsid w:val="00BF7E4E"/>
    <w:rsid w:val="00C0304D"/>
    <w:rsid w:val="00C05829"/>
    <w:rsid w:val="00C130BC"/>
    <w:rsid w:val="00C145E0"/>
    <w:rsid w:val="00C16318"/>
    <w:rsid w:val="00C163C7"/>
    <w:rsid w:val="00C2041D"/>
    <w:rsid w:val="00C23C40"/>
    <w:rsid w:val="00C32E0A"/>
    <w:rsid w:val="00C372B8"/>
    <w:rsid w:val="00C4412B"/>
    <w:rsid w:val="00C4540F"/>
    <w:rsid w:val="00C52E8B"/>
    <w:rsid w:val="00C54F6C"/>
    <w:rsid w:val="00C6353C"/>
    <w:rsid w:val="00C72AA8"/>
    <w:rsid w:val="00C80BC3"/>
    <w:rsid w:val="00C86FB6"/>
    <w:rsid w:val="00C92CAA"/>
    <w:rsid w:val="00C9514E"/>
    <w:rsid w:val="00CC0F45"/>
    <w:rsid w:val="00CD0DE0"/>
    <w:rsid w:val="00CD0E31"/>
    <w:rsid w:val="00CD184D"/>
    <w:rsid w:val="00CD4779"/>
    <w:rsid w:val="00D0377C"/>
    <w:rsid w:val="00D04F42"/>
    <w:rsid w:val="00D2233A"/>
    <w:rsid w:val="00D23D84"/>
    <w:rsid w:val="00D25C2F"/>
    <w:rsid w:val="00D62C94"/>
    <w:rsid w:val="00D92A1E"/>
    <w:rsid w:val="00DB2CC7"/>
    <w:rsid w:val="00DC06DE"/>
    <w:rsid w:val="00DD2695"/>
    <w:rsid w:val="00DE6483"/>
    <w:rsid w:val="00E05846"/>
    <w:rsid w:val="00E241BC"/>
    <w:rsid w:val="00E2482E"/>
    <w:rsid w:val="00E35014"/>
    <w:rsid w:val="00E37313"/>
    <w:rsid w:val="00E54395"/>
    <w:rsid w:val="00E71529"/>
    <w:rsid w:val="00E925FD"/>
    <w:rsid w:val="00EA0899"/>
    <w:rsid w:val="00EF05D5"/>
    <w:rsid w:val="00EF6CA1"/>
    <w:rsid w:val="00F01B51"/>
    <w:rsid w:val="00F048F2"/>
    <w:rsid w:val="00F13204"/>
    <w:rsid w:val="00F22BDF"/>
    <w:rsid w:val="00F24CC6"/>
    <w:rsid w:val="00F268B6"/>
    <w:rsid w:val="00F45DE2"/>
    <w:rsid w:val="00F5081D"/>
    <w:rsid w:val="00F5705C"/>
    <w:rsid w:val="00F63E39"/>
    <w:rsid w:val="00F64268"/>
    <w:rsid w:val="00FA1894"/>
    <w:rsid w:val="00FB46C5"/>
    <w:rsid w:val="00FC044B"/>
    <w:rsid w:val="00FC133A"/>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CVNormal">
    <w:name w:val="CV Normal"/>
    <w:basedOn w:val="prastasis"/>
    <w:rsid w:val="00B85E96"/>
    <w:pPr>
      <w:suppressAutoHyphens/>
      <w:spacing w:after="0" w:line="240" w:lineRule="auto"/>
      <w:ind w:left="113" w:right="113"/>
      <w:jc w:val="left"/>
    </w:pPr>
    <w:rPr>
      <w:rFonts w:ascii="Arial Narrow" w:eastAsia="Times New Roman" w:hAnsi="Arial Narrow" w:cs="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4031243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4AD24E00-6B9C-41D1-AFCC-7961A153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2</Pages>
  <Words>2291</Words>
  <Characters>1306</Characters>
  <Application>Microsoft Office Word</Application>
  <DocSecurity>0</DocSecurity>
  <Lines>10</Lines>
  <Paragraphs>7</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Jūratė Barsulytė-Girgždienė</cp:lastModifiedBy>
  <cp:revision>2</cp:revision>
  <cp:lastPrinted>2018-03-07T08:06:00Z</cp:lastPrinted>
  <dcterms:created xsi:type="dcterms:W3CDTF">2021-06-04T06:21:00Z</dcterms:created>
  <dcterms:modified xsi:type="dcterms:W3CDTF">2021-06-04T06:21:00Z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