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3A52DE35" w:rsidR="00D0244B" w:rsidRPr="00AD3A38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AD3A38">
        <w:rPr>
          <w:rFonts w:ascii="Arial" w:hAnsi="Arial" w:cs="Arial"/>
          <w:b/>
          <w:bCs/>
          <w:sz w:val="20"/>
          <w:szCs w:val="20"/>
        </w:rPr>
        <w:t>TECHNINĖ SPECIFIKACIJ</w:t>
      </w:r>
      <w:r w:rsidR="00FA06ED" w:rsidRPr="00AD3A38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4C902FA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C168A">
        <w:rPr>
          <w:rFonts w:ascii="Arial" w:hAnsi="Arial" w:cs="Arial"/>
          <w:sz w:val="20"/>
          <w:szCs w:val="20"/>
        </w:rPr>
        <w:t>UAB Kauno kogeneracinė jėgainė</w:t>
      </w:r>
      <w:r w:rsidR="00AD3A38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2F47F023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FA06ED">
        <w:rPr>
          <w:rFonts w:ascii="Arial" w:hAnsi="Arial" w:cs="Arial"/>
          <w:sz w:val="20"/>
          <w:szCs w:val="20"/>
        </w:rPr>
        <w:t>Informacinių sistemų teikimo</w:t>
      </w:r>
      <w:r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8216A">
        <w:rPr>
          <w:rFonts w:ascii="Arial" w:hAnsi="Arial" w:cs="Arial"/>
          <w:sz w:val="20"/>
          <w:szCs w:val="20"/>
        </w:rPr>
        <w:t>paslaugos</w:t>
      </w:r>
      <w:r w:rsidR="00FA06ED">
        <w:rPr>
          <w:rFonts w:ascii="Arial" w:hAnsi="Arial" w:cs="Arial"/>
          <w:sz w:val="20"/>
          <w:szCs w:val="20"/>
        </w:rPr>
        <w:t>, nurodytos 1 lentelėje</w:t>
      </w:r>
      <w:r w:rsidRPr="0038216A">
        <w:rPr>
          <w:rFonts w:ascii="Arial" w:hAnsi="Arial" w:cs="Arial"/>
          <w:sz w:val="20"/>
          <w:szCs w:val="20"/>
        </w:rPr>
        <w:t>.</w:t>
      </w:r>
    </w:p>
    <w:p w14:paraId="6F634C13" w14:textId="77777777" w:rsidR="00AD3A38" w:rsidRPr="00AD3A38" w:rsidRDefault="00AD3A38" w:rsidP="00AD3A38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OBJEKTAS</w:t>
      </w:r>
    </w:p>
    <w:p w14:paraId="73116E95" w14:textId="7308D12B" w:rsidR="00A232E6" w:rsidRPr="0038216A" w:rsidRDefault="00FA06ED" w:rsidP="00A232E6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bCs/>
          <w:sz w:val="19"/>
          <w:szCs w:val="19"/>
        </w:rPr>
      </w:pPr>
      <w:bookmarkStart w:id="1" w:name="_Hlk57285295"/>
      <w:r>
        <w:rPr>
          <w:rFonts w:ascii="Arial" w:hAnsi="Arial" w:cs="Arial"/>
          <w:sz w:val="20"/>
          <w:szCs w:val="20"/>
        </w:rPr>
        <w:t>I</w:t>
      </w:r>
      <w:r w:rsidR="00D0244B"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sistemų teikimo</w:t>
      </w:r>
      <w:r w:rsidR="00D0244B" w:rsidRPr="0038216A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="00D0244B" w:rsidRPr="0038216A">
        <w:rPr>
          <w:rFonts w:ascii="Arial" w:hAnsi="Arial" w:cs="Arial"/>
          <w:sz w:val="20"/>
          <w:szCs w:val="20"/>
        </w:rPr>
        <w:t>paslaugos</w:t>
      </w:r>
      <w:bookmarkEnd w:id="1"/>
      <w:r w:rsidR="00D0244B" w:rsidRPr="0038216A">
        <w:rPr>
          <w:rFonts w:ascii="Arial" w:hAnsi="Arial" w:cs="Arial"/>
          <w:sz w:val="20"/>
          <w:szCs w:val="20"/>
        </w:rPr>
        <w:t>.</w:t>
      </w:r>
      <w:r w:rsidR="00A232E6"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63AE1E6C" w14:textId="717AD376" w:rsidR="00A232E6" w:rsidRDefault="00A232E6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 w:rsidR="00833C6C"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 w:rsidR="00FA06ED">
        <w:rPr>
          <w:rFonts w:ascii="Arial" w:hAnsi="Arial" w:cs="Arial"/>
          <w:sz w:val="20"/>
          <w:szCs w:val="20"/>
        </w:rPr>
        <w:t xml:space="preserve"> </w:t>
      </w:r>
      <w:r w:rsidR="00FC168A">
        <w:rPr>
          <w:rFonts w:ascii="Arial" w:hAnsi="Arial" w:cs="Arial"/>
          <w:sz w:val="20"/>
          <w:szCs w:val="20"/>
        </w:rPr>
        <w:t xml:space="preserve">49 000 </w:t>
      </w:r>
      <w:r w:rsidR="00FA06ED" w:rsidRPr="0038216A">
        <w:rPr>
          <w:rFonts w:ascii="Arial" w:hAnsi="Arial" w:cs="Arial"/>
          <w:sz w:val="20"/>
          <w:szCs w:val="20"/>
        </w:rPr>
        <w:t>EUR be PVM</w:t>
      </w:r>
      <w:r w:rsidR="00FA06ED">
        <w:rPr>
          <w:rFonts w:ascii="Arial" w:hAnsi="Arial" w:cs="Arial"/>
          <w:sz w:val="20"/>
          <w:szCs w:val="20"/>
        </w:rPr>
        <w:t>.</w:t>
      </w:r>
    </w:p>
    <w:p w14:paraId="0D8FD736" w14:textId="37971D35" w:rsidR="001F7FB1" w:rsidRPr="0038216A" w:rsidRDefault="001F7FB1" w:rsidP="001F7FB1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Informacinių sistemų teikimo</w:t>
      </w:r>
      <w:r w:rsidRPr="003267B0">
        <w:rPr>
          <w:rFonts w:ascii="Arial" w:hAnsi="Arial" w:cs="Arial"/>
          <w:sz w:val="20"/>
          <w:szCs w:val="20"/>
        </w:rPr>
        <w:t xml:space="preserve"> </w:t>
      </w:r>
      <w:r w:rsidR="00AD3A38">
        <w:rPr>
          <w:rFonts w:ascii="Arial" w:hAnsi="Arial" w:cs="Arial"/>
          <w:sz w:val="20"/>
          <w:szCs w:val="20"/>
        </w:rPr>
        <w:t xml:space="preserve">ir priežiūros </w:t>
      </w:r>
      <w:r w:rsidRPr="003267B0">
        <w:rPr>
          <w:rFonts w:ascii="Arial" w:hAnsi="Arial" w:cs="Arial"/>
          <w:sz w:val="20"/>
          <w:szCs w:val="20"/>
        </w:rPr>
        <w:t>paslaugos</w:t>
      </w:r>
      <w:r>
        <w:rPr>
          <w:rFonts w:ascii="Arial" w:hAnsi="Arial" w:cs="Arial"/>
          <w:sz w:val="20"/>
          <w:szCs w:val="20"/>
        </w:rPr>
        <w:t>:</w:t>
      </w:r>
    </w:p>
    <w:p w14:paraId="422DD076" w14:textId="77777777" w:rsidR="00E21341" w:rsidRPr="00AD3A38" w:rsidRDefault="00E2134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2A31016" w14:textId="27D2FB43" w:rsidR="004727D1" w:rsidRDefault="00FA06ED" w:rsidP="004727D1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</w:t>
      </w:r>
      <w:r w:rsidR="004727D1">
        <w:rPr>
          <w:rFonts w:ascii="Arial" w:hAnsi="Arial" w:cs="Arial"/>
          <w:sz w:val="20"/>
          <w:szCs w:val="20"/>
        </w:rPr>
        <w:t>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2222"/>
        <w:gridCol w:w="6211"/>
        <w:gridCol w:w="1529"/>
      </w:tblGrid>
      <w:tr w:rsidR="002623D3" w:rsidRPr="00802A83" w14:paraId="70276C6C" w14:textId="77777777" w:rsidTr="00870C6B">
        <w:trPr>
          <w:trHeight w:val="905"/>
        </w:trPr>
        <w:tc>
          <w:tcPr>
            <w:tcW w:w="236" w:type="pct"/>
            <w:shd w:val="clear" w:color="auto" w:fill="auto"/>
            <w:noWrap/>
            <w:vAlign w:val="center"/>
          </w:tcPr>
          <w:p w14:paraId="74AD184C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1063" w:type="pct"/>
            <w:vAlign w:val="center"/>
          </w:tcPr>
          <w:p w14:paraId="3DFBF7DE" w14:textId="32224CED" w:rsidR="002623D3" w:rsidRPr="00802A83" w:rsidRDefault="003F2C12" w:rsidP="00CE41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970" w:type="pct"/>
            <w:shd w:val="clear" w:color="auto" w:fill="auto"/>
            <w:vAlign w:val="center"/>
          </w:tcPr>
          <w:p w14:paraId="2F8A02A3" w14:textId="41A81F89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 w:rsidR="00CE4108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5C93F7C3" w14:textId="77777777" w:rsidR="002623D3" w:rsidRPr="00802A83" w:rsidRDefault="002623D3" w:rsidP="00BD648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2623D3" w:rsidRPr="00802A83" w14:paraId="3EDB01EE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DD312AC" w14:textId="34CEA132" w:rsidR="002623D3" w:rsidRDefault="002623D3" w:rsidP="00AD3A38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1063" w:type="pct"/>
          </w:tcPr>
          <w:p w14:paraId="4DFA1145" w14:textId="5AD3B856" w:rsidR="002623D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970" w:type="pct"/>
            <w:shd w:val="clear" w:color="auto" w:fill="auto"/>
          </w:tcPr>
          <w:p w14:paraId="45802275" w14:textId="2BD32094" w:rsidR="002623D3" w:rsidRPr="00AA336A" w:rsidRDefault="003F2C12" w:rsidP="00AD3A38">
            <w:pPr>
              <w:jc w:val="center"/>
              <w:rPr>
                <w:rFonts w:ascii="Arial" w:hAnsi="Arial" w:cs="Arial"/>
                <w:sz w:val="20"/>
                <w:highlight w:val="yellow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732" w:type="pct"/>
            <w:shd w:val="clear" w:color="auto" w:fill="auto"/>
          </w:tcPr>
          <w:p w14:paraId="5FB6B167" w14:textId="50828008" w:rsidR="002623D3" w:rsidRPr="00802A83" w:rsidRDefault="003F2C12" w:rsidP="00AD3A38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F7521A" w:rsidRPr="00802A83" w14:paraId="606CFE75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323A3D4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 w:hanging="35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AC2DD66" w14:textId="28DBF751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AVS</w:t>
            </w:r>
          </w:p>
        </w:tc>
        <w:tc>
          <w:tcPr>
            <w:tcW w:w="2970" w:type="pct"/>
            <w:shd w:val="clear" w:color="auto" w:fill="auto"/>
          </w:tcPr>
          <w:p w14:paraId="3950F4BA" w14:textId="19AB961A" w:rsidR="00F7521A" w:rsidRPr="000D4F9B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Atrankų valdymo sistema</w:t>
            </w:r>
          </w:p>
        </w:tc>
        <w:tc>
          <w:tcPr>
            <w:tcW w:w="732" w:type="pct"/>
            <w:shd w:val="clear" w:color="auto" w:fill="auto"/>
          </w:tcPr>
          <w:p w14:paraId="71C94F05" w14:textId="66AA1558" w:rsidR="00F7521A" w:rsidRPr="003F2C12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58DD814E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05821AF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A11391" w14:textId="2601D020" w:rsidR="00F7521A" w:rsidRPr="00580EE8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CONFLUENCE</w:t>
            </w:r>
          </w:p>
        </w:tc>
        <w:tc>
          <w:tcPr>
            <w:tcW w:w="2970" w:type="pct"/>
            <w:shd w:val="clear" w:color="auto" w:fill="auto"/>
          </w:tcPr>
          <w:p w14:paraId="4010F849" w14:textId="2E9A1878" w:rsidR="00F7521A" w:rsidRPr="000D4F9B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Turinio bendradarbiavimo sistema</w:t>
            </w:r>
          </w:p>
        </w:tc>
        <w:tc>
          <w:tcPr>
            <w:tcW w:w="732" w:type="pct"/>
            <w:shd w:val="clear" w:color="auto" w:fill="auto"/>
          </w:tcPr>
          <w:p w14:paraId="6611EDD2" w14:textId="68A979F3" w:rsidR="00F7521A" w:rsidRPr="003F2C12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F7521A" w:rsidRPr="00802A83" w14:paraId="4EB7B8FC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602AB1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55298A0" w14:textId="48B84E9F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DOCLOGIX</w:t>
            </w:r>
          </w:p>
        </w:tc>
        <w:tc>
          <w:tcPr>
            <w:tcW w:w="2970" w:type="pct"/>
            <w:shd w:val="clear" w:color="auto" w:fill="auto"/>
          </w:tcPr>
          <w:p w14:paraId="2CB6182E" w14:textId="61AD0074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Dokumentų valdymo sistema</w:t>
            </w:r>
          </w:p>
        </w:tc>
        <w:tc>
          <w:tcPr>
            <w:tcW w:w="732" w:type="pct"/>
            <w:shd w:val="clear" w:color="auto" w:fill="auto"/>
          </w:tcPr>
          <w:p w14:paraId="60CA5F52" w14:textId="44F7420D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Naudotojų sk.</w:t>
            </w:r>
          </w:p>
        </w:tc>
      </w:tr>
      <w:tr w:rsidR="00F7521A" w:rsidRPr="00802A83" w14:paraId="6F1E3C9C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BF06E34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247567AA" w14:textId="5CADB361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DWH HR</w:t>
            </w:r>
          </w:p>
        </w:tc>
        <w:tc>
          <w:tcPr>
            <w:tcW w:w="2970" w:type="pct"/>
            <w:shd w:val="clear" w:color="auto" w:fill="auto"/>
          </w:tcPr>
          <w:p w14:paraId="51C0CAC2" w14:textId="0EC77518" w:rsidR="00F7521A" w:rsidRPr="000D4F9B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Žmogiškųjų išteklių ataskaitų sprendimas</w:t>
            </w:r>
          </w:p>
        </w:tc>
        <w:tc>
          <w:tcPr>
            <w:tcW w:w="732" w:type="pct"/>
            <w:shd w:val="clear" w:color="auto" w:fill="auto"/>
          </w:tcPr>
          <w:p w14:paraId="6C2F56B5" w14:textId="14E3DFEE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64FF32AC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CBE313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D479484" w14:textId="05126882" w:rsidR="00F7521A" w:rsidRPr="00580EE8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FORMITT</w:t>
            </w:r>
          </w:p>
        </w:tc>
        <w:tc>
          <w:tcPr>
            <w:tcW w:w="2970" w:type="pct"/>
            <w:shd w:val="clear" w:color="auto" w:fill="auto"/>
          </w:tcPr>
          <w:p w14:paraId="09D32327" w14:textId="2E3FFBCD" w:rsidR="00F7521A" w:rsidRPr="000D4F9B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ITT pokyčių ir naujų sistemų vystymo užklausų sistema</w:t>
            </w:r>
          </w:p>
        </w:tc>
        <w:tc>
          <w:tcPr>
            <w:tcW w:w="732" w:type="pct"/>
            <w:shd w:val="clear" w:color="auto" w:fill="auto"/>
          </w:tcPr>
          <w:p w14:paraId="03F83B14" w14:textId="67ABA044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5F266599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6E3D0B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7484AA" w14:textId="3E3044C4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HRB PORTALAS</w:t>
            </w:r>
          </w:p>
        </w:tc>
        <w:tc>
          <w:tcPr>
            <w:tcW w:w="2970" w:type="pct"/>
            <w:shd w:val="clear" w:color="auto" w:fill="auto"/>
          </w:tcPr>
          <w:p w14:paraId="6E289128" w14:textId="5CCAFAE7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 xml:space="preserve">Personalo valdymo sistema </w:t>
            </w:r>
          </w:p>
        </w:tc>
        <w:tc>
          <w:tcPr>
            <w:tcW w:w="732" w:type="pct"/>
            <w:shd w:val="clear" w:color="auto" w:fill="auto"/>
          </w:tcPr>
          <w:p w14:paraId="25559448" w14:textId="720858BD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10259BEA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CA959EE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3DEDB0" w14:textId="45414F49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IGNITIS NAMAI</w:t>
            </w:r>
          </w:p>
        </w:tc>
        <w:tc>
          <w:tcPr>
            <w:tcW w:w="2970" w:type="pct"/>
            <w:shd w:val="clear" w:color="auto" w:fill="auto"/>
          </w:tcPr>
          <w:p w14:paraId="77EBC464" w14:textId="758B6A79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Ignitis namai intranetas</w:t>
            </w:r>
          </w:p>
        </w:tc>
        <w:tc>
          <w:tcPr>
            <w:tcW w:w="732" w:type="pct"/>
            <w:shd w:val="clear" w:color="auto" w:fill="auto"/>
          </w:tcPr>
          <w:p w14:paraId="2ADA34BA" w14:textId="0080A4B0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4A563563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646F5197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7E55207" w14:textId="623AA9CF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INTRANET</w:t>
            </w:r>
          </w:p>
        </w:tc>
        <w:tc>
          <w:tcPr>
            <w:tcW w:w="2970" w:type="pct"/>
            <w:shd w:val="clear" w:color="auto" w:fill="auto"/>
          </w:tcPr>
          <w:p w14:paraId="1D99F017" w14:textId="7F915B0A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F7521A">
              <w:rPr>
                <w:rFonts w:ascii="Arial" w:hAnsi="Arial" w:cs="Arial"/>
                <w:sz w:val="20"/>
                <w:lang w:eastAsia="lt-LT"/>
              </w:rPr>
              <w:t>Intranetinė</w:t>
            </w:r>
            <w:proofErr w:type="spellEnd"/>
            <w:r w:rsidRPr="00F7521A">
              <w:rPr>
                <w:rFonts w:ascii="Arial" w:hAnsi="Arial" w:cs="Arial"/>
                <w:sz w:val="20"/>
                <w:lang w:eastAsia="lt-LT"/>
              </w:rPr>
              <w:t xml:space="preserve"> svetainė</w:t>
            </w:r>
          </w:p>
        </w:tc>
        <w:tc>
          <w:tcPr>
            <w:tcW w:w="732" w:type="pct"/>
            <w:shd w:val="clear" w:color="auto" w:fill="auto"/>
          </w:tcPr>
          <w:p w14:paraId="359C5ADA" w14:textId="065E8912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F7521A" w:rsidRPr="00802A83" w14:paraId="765C818C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932CC13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CBEAEB" w14:textId="73BD2385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JIRA</w:t>
            </w:r>
          </w:p>
        </w:tc>
        <w:tc>
          <w:tcPr>
            <w:tcW w:w="2970" w:type="pct"/>
            <w:shd w:val="clear" w:color="auto" w:fill="auto"/>
          </w:tcPr>
          <w:p w14:paraId="05FFF013" w14:textId="3A08970F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Užduočių valdymo sistema</w:t>
            </w:r>
          </w:p>
        </w:tc>
        <w:tc>
          <w:tcPr>
            <w:tcW w:w="732" w:type="pct"/>
            <w:shd w:val="clear" w:color="auto" w:fill="auto"/>
          </w:tcPr>
          <w:p w14:paraId="46A9ACF1" w14:textId="7697EA18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F7521A" w:rsidRPr="00802A83" w14:paraId="35BB7564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8D35104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66FD4A" w14:textId="3CFC9E25" w:rsidR="00F7521A" w:rsidRPr="00580EE8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MOODLE</w:t>
            </w:r>
          </w:p>
        </w:tc>
        <w:tc>
          <w:tcPr>
            <w:tcW w:w="2970" w:type="pct"/>
            <w:shd w:val="clear" w:color="auto" w:fill="auto"/>
          </w:tcPr>
          <w:p w14:paraId="2DD7C731" w14:textId="424BBBFF" w:rsidR="00F7521A" w:rsidRPr="000D4F9B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 xml:space="preserve">E-Mokymų informacinė sistema </w:t>
            </w:r>
          </w:p>
        </w:tc>
        <w:tc>
          <w:tcPr>
            <w:tcW w:w="732" w:type="pct"/>
            <w:shd w:val="clear" w:color="auto" w:fill="auto"/>
          </w:tcPr>
          <w:p w14:paraId="4A017A3E" w14:textId="6E77F535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288052FD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14D334A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8412F07" w14:textId="0B06EEB7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PASKATA</w:t>
            </w:r>
          </w:p>
        </w:tc>
        <w:tc>
          <w:tcPr>
            <w:tcW w:w="2970" w:type="pct"/>
            <w:shd w:val="clear" w:color="auto" w:fill="auto"/>
          </w:tcPr>
          <w:p w14:paraId="09B55329" w14:textId="24008AB8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Personalo valdymo ir darbo užmokesčio apskaitos sistema</w:t>
            </w:r>
          </w:p>
        </w:tc>
        <w:tc>
          <w:tcPr>
            <w:tcW w:w="732" w:type="pct"/>
            <w:shd w:val="clear" w:color="auto" w:fill="auto"/>
          </w:tcPr>
          <w:p w14:paraId="0C4404FF" w14:textId="43D67D13" w:rsidR="00F7521A" w:rsidRPr="00580EE8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77343517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E79ADD9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3D0F155B" w14:textId="16891FA4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POWER BI</w:t>
            </w:r>
          </w:p>
        </w:tc>
        <w:tc>
          <w:tcPr>
            <w:tcW w:w="2970" w:type="pct"/>
            <w:shd w:val="clear" w:color="auto" w:fill="auto"/>
          </w:tcPr>
          <w:p w14:paraId="06B30E64" w14:textId="258F92F9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Power BI Premium sprendimas ir licencijos</w:t>
            </w:r>
          </w:p>
        </w:tc>
        <w:tc>
          <w:tcPr>
            <w:tcW w:w="732" w:type="pct"/>
            <w:shd w:val="clear" w:color="auto" w:fill="auto"/>
          </w:tcPr>
          <w:p w14:paraId="1E3BCD00" w14:textId="10061D5F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70EA9EB4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7AFE38D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9A0481E" w14:textId="55A180DB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TVI</w:t>
            </w:r>
          </w:p>
        </w:tc>
        <w:tc>
          <w:tcPr>
            <w:tcW w:w="2970" w:type="pct"/>
            <w:shd w:val="clear" w:color="auto" w:fill="auto"/>
          </w:tcPr>
          <w:p w14:paraId="21B95CA2" w14:textId="2FD92601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Tikslų valdymo įrankis</w:t>
            </w:r>
          </w:p>
        </w:tc>
        <w:tc>
          <w:tcPr>
            <w:tcW w:w="732" w:type="pct"/>
            <w:shd w:val="clear" w:color="auto" w:fill="auto"/>
          </w:tcPr>
          <w:p w14:paraId="5F238678" w14:textId="3893C30A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2C7B5036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3C552B9E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4326E88" w14:textId="17AE25D6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VV</w:t>
            </w:r>
          </w:p>
        </w:tc>
        <w:tc>
          <w:tcPr>
            <w:tcW w:w="2970" w:type="pct"/>
            <w:shd w:val="clear" w:color="auto" w:fill="auto"/>
          </w:tcPr>
          <w:p w14:paraId="2A770EA3" w14:textId="0EEE35FF" w:rsidR="00F7521A" w:rsidRPr="003F2C12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Veiklos vadovas</w:t>
            </w:r>
          </w:p>
        </w:tc>
        <w:tc>
          <w:tcPr>
            <w:tcW w:w="732" w:type="pct"/>
            <w:shd w:val="clear" w:color="auto" w:fill="auto"/>
          </w:tcPr>
          <w:p w14:paraId="34794C92" w14:textId="639A3467" w:rsidR="00F7521A" w:rsidRPr="00802A83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F7521A" w:rsidRPr="00802A83" w14:paraId="20932AAB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551ABCE5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7DCD9320" w14:textId="2DD9392C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VVS</w:t>
            </w:r>
          </w:p>
        </w:tc>
        <w:tc>
          <w:tcPr>
            <w:tcW w:w="2970" w:type="pct"/>
            <w:shd w:val="clear" w:color="auto" w:fill="auto"/>
          </w:tcPr>
          <w:p w14:paraId="52922F15" w14:textId="01731A17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Verslo valdymo sistema</w:t>
            </w:r>
          </w:p>
        </w:tc>
        <w:tc>
          <w:tcPr>
            <w:tcW w:w="732" w:type="pct"/>
            <w:shd w:val="clear" w:color="auto" w:fill="auto"/>
          </w:tcPr>
          <w:p w14:paraId="4D25073A" w14:textId="37BC944F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Sistema</w:t>
            </w:r>
          </w:p>
        </w:tc>
      </w:tr>
      <w:tr w:rsidR="00F7521A" w:rsidRPr="00802A83" w14:paraId="5196D366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46BE45F1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0C8DFAA5" w14:textId="58927E21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WAF IS</w:t>
            </w:r>
          </w:p>
        </w:tc>
        <w:tc>
          <w:tcPr>
            <w:tcW w:w="2970" w:type="pct"/>
            <w:shd w:val="clear" w:color="auto" w:fill="auto"/>
          </w:tcPr>
          <w:p w14:paraId="3DD53DB2" w14:textId="06FD9EB8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Ugniasienės valdymas (informacinėms sistemoms ir savitarnos svetainėms)</w:t>
            </w:r>
          </w:p>
        </w:tc>
        <w:tc>
          <w:tcPr>
            <w:tcW w:w="732" w:type="pct"/>
            <w:shd w:val="clear" w:color="auto" w:fill="auto"/>
          </w:tcPr>
          <w:p w14:paraId="38ACA085" w14:textId="4ABEAD71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F7521A" w:rsidRPr="00802A83" w14:paraId="1404D870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26749917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221D7E7" w14:textId="1010B586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WAF SVETAINĖMS</w:t>
            </w:r>
          </w:p>
        </w:tc>
        <w:tc>
          <w:tcPr>
            <w:tcW w:w="2970" w:type="pct"/>
            <w:shd w:val="clear" w:color="auto" w:fill="auto"/>
          </w:tcPr>
          <w:p w14:paraId="47649CDF" w14:textId="6C10979D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Ugniasienės valdymas (WEB svetainėms be integracijų)</w:t>
            </w:r>
          </w:p>
        </w:tc>
        <w:tc>
          <w:tcPr>
            <w:tcW w:w="732" w:type="pct"/>
            <w:shd w:val="clear" w:color="auto" w:fill="auto"/>
          </w:tcPr>
          <w:p w14:paraId="79E2FCB0" w14:textId="53955C3E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F7521A" w:rsidRPr="00802A83" w14:paraId="32C2756A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8F2CC1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4AB4DBE1" w14:textId="24009A41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WEB</w:t>
            </w:r>
          </w:p>
        </w:tc>
        <w:tc>
          <w:tcPr>
            <w:tcW w:w="2970" w:type="pct"/>
            <w:shd w:val="clear" w:color="auto" w:fill="auto"/>
          </w:tcPr>
          <w:p w14:paraId="176412A5" w14:textId="462A8063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 xml:space="preserve">Svetainių talpinimas (WEB </w:t>
            </w:r>
            <w:proofErr w:type="spellStart"/>
            <w:r w:rsidRPr="00F7521A">
              <w:rPr>
                <w:rFonts w:ascii="Arial" w:hAnsi="Arial" w:cs="Arial"/>
                <w:sz w:val="20"/>
                <w:lang w:eastAsia="lt-LT"/>
              </w:rPr>
              <w:t>hosting</w:t>
            </w:r>
            <w:proofErr w:type="spellEnd"/>
            <w:r w:rsidRPr="00F7521A">
              <w:rPr>
                <w:rFonts w:ascii="Arial" w:hAnsi="Arial" w:cs="Arial"/>
                <w:sz w:val="20"/>
                <w:lang w:eastAsia="lt-LT"/>
              </w:rPr>
              <w:t>)</w:t>
            </w:r>
          </w:p>
        </w:tc>
        <w:tc>
          <w:tcPr>
            <w:tcW w:w="732" w:type="pct"/>
            <w:shd w:val="clear" w:color="auto" w:fill="auto"/>
          </w:tcPr>
          <w:p w14:paraId="752BF77D" w14:textId="678C2875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Svetainių sk.</w:t>
            </w:r>
          </w:p>
        </w:tc>
      </w:tr>
      <w:tr w:rsidR="00F7521A" w:rsidRPr="00802A83" w14:paraId="1A92B531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01767C5" w14:textId="77777777" w:rsidR="00F7521A" w:rsidRPr="00580EE8" w:rsidRDefault="00F7521A" w:rsidP="00F7521A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6CF49E7F" w14:textId="06F9102F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ZOOM</w:t>
            </w:r>
          </w:p>
        </w:tc>
        <w:tc>
          <w:tcPr>
            <w:tcW w:w="2970" w:type="pct"/>
            <w:shd w:val="clear" w:color="auto" w:fill="auto"/>
          </w:tcPr>
          <w:p w14:paraId="7F716C3D" w14:textId="1BEEA255" w:rsidR="00F7521A" w:rsidRPr="003B337A" w:rsidRDefault="00F7521A" w:rsidP="00F7521A">
            <w:pPr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>Pokalbių įrašymo ir saugojimo sprendimas</w:t>
            </w:r>
          </w:p>
        </w:tc>
        <w:tc>
          <w:tcPr>
            <w:tcW w:w="732" w:type="pct"/>
            <w:shd w:val="clear" w:color="auto" w:fill="auto"/>
          </w:tcPr>
          <w:p w14:paraId="3D5254F9" w14:textId="2CD666C1" w:rsidR="00F7521A" w:rsidRPr="003B337A" w:rsidRDefault="00F7521A" w:rsidP="00F7521A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7521A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5E248C" w:rsidRPr="00DD0D13" w14:paraId="7704479A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04750883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8D449E2" w14:textId="368B46BA" w:rsidR="005E248C" w:rsidRPr="003F2C12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PBUDĖJIMAS1</w:t>
            </w:r>
          </w:p>
        </w:tc>
        <w:tc>
          <w:tcPr>
            <w:tcW w:w="2970" w:type="pct"/>
            <w:shd w:val="clear" w:color="auto" w:fill="auto"/>
          </w:tcPr>
          <w:p w14:paraId="232310BC" w14:textId="179089F2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732" w:type="pct"/>
            <w:shd w:val="clear" w:color="auto" w:fill="auto"/>
          </w:tcPr>
          <w:p w14:paraId="1345C787" w14:textId="69F97937" w:rsidR="005E248C" w:rsidRPr="00DD0D13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5E248C" w:rsidRPr="00DD0D13" w14:paraId="0DD4304C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170FCCA7" w14:textId="77777777" w:rsidR="005E248C" w:rsidRPr="00DD0D13" w:rsidRDefault="005E248C" w:rsidP="005E248C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542AD565" w14:textId="18252F21" w:rsidR="005E248C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PBUDĖJIMAS2</w:t>
            </w:r>
          </w:p>
        </w:tc>
        <w:tc>
          <w:tcPr>
            <w:tcW w:w="2970" w:type="pct"/>
            <w:shd w:val="clear" w:color="auto" w:fill="auto"/>
          </w:tcPr>
          <w:p w14:paraId="0A495C69" w14:textId="4EDD7B1C" w:rsidR="005E248C" w:rsidRPr="00953347" w:rsidRDefault="005E248C" w:rsidP="005E248C">
            <w:pPr>
              <w:rPr>
                <w:rFonts w:ascii="Arial" w:hAnsi="Arial" w:cs="Arial"/>
                <w:sz w:val="20"/>
                <w:lang w:eastAsia="lt-LT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nformacinių sistemų ir infrastruktūros 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732" w:type="pct"/>
            <w:shd w:val="clear" w:color="auto" w:fill="auto"/>
          </w:tcPr>
          <w:p w14:paraId="3B6ADE05" w14:textId="3FD8EA6A" w:rsidR="005E248C" w:rsidRDefault="005E248C" w:rsidP="005E248C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AB310D" w:rsidRPr="00802A83" w14:paraId="4510782A" w14:textId="77777777" w:rsidTr="00870C6B">
        <w:trPr>
          <w:trHeight w:val="232"/>
        </w:trPr>
        <w:tc>
          <w:tcPr>
            <w:tcW w:w="236" w:type="pct"/>
            <w:shd w:val="clear" w:color="auto" w:fill="auto"/>
            <w:vAlign w:val="center"/>
          </w:tcPr>
          <w:p w14:paraId="772E3260" w14:textId="77777777" w:rsidR="00AB310D" w:rsidRPr="00580EE8" w:rsidRDefault="00AB310D" w:rsidP="00AB310D">
            <w:pPr>
              <w:pStyle w:val="ListParagraph"/>
              <w:numPr>
                <w:ilvl w:val="0"/>
                <w:numId w:val="32"/>
              </w:numPr>
              <w:ind w:left="397"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063" w:type="pct"/>
          </w:tcPr>
          <w:p w14:paraId="1211369A" w14:textId="788A9692" w:rsidR="00AB310D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KITA</w:t>
            </w:r>
          </w:p>
        </w:tc>
        <w:tc>
          <w:tcPr>
            <w:tcW w:w="2970" w:type="pct"/>
            <w:shd w:val="clear" w:color="auto" w:fill="auto"/>
          </w:tcPr>
          <w:p w14:paraId="424F7E04" w14:textId="72DFE2EB" w:rsidR="00AB310D" w:rsidRPr="00E574FE" w:rsidRDefault="00AB310D" w:rsidP="00AB310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Kitos informacinių sistemų priežiūros paslaugos</w:t>
            </w:r>
            <w:r w:rsidRPr="00994C28">
              <w:rPr>
                <w:rFonts w:ascii="Arial" w:hAnsi="Arial" w:cs="Arial"/>
                <w:sz w:val="20"/>
                <w:vertAlign w:val="superscript"/>
                <w:lang w:eastAsia="lt-LT"/>
              </w:rPr>
              <w:t>1</w:t>
            </w:r>
          </w:p>
        </w:tc>
        <w:tc>
          <w:tcPr>
            <w:tcW w:w="732" w:type="pct"/>
            <w:shd w:val="clear" w:color="auto" w:fill="auto"/>
          </w:tcPr>
          <w:p w14:paraId="7EA24414" w14:textId="0D88A66D" w:rsidR="00AB310D" w:rsidRPr="00802A83" w:rsidRDefault="00AB310D" w:rsidP="00AB310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</w:t>
            </w:r>
            <w:r w:rsidR="005E248C">
              <w:rPr>
                <w:rFonts w:ascii="Arial" w:hAnsi="Arial" w:cs="Arial"/>
                <w:sz w:val="20"/>
                <w:lang w:eastAsia="lt-LT"/>
              </w:rPr>
              <w:t>.</w:t>
            </w:r>
            <w:r w:rsidRPr="003F2C12">
              <w:rPr>
                <w:rFonts w:ascii="Arial" w:hAnsi="Arial" w:cs="Arial"/>
                <w:sz w:val="20"/>
                <w:vertAlign w:val="superscript"/>
                <w:lang w:eastAsia="lt-LT"/>
              </w:rPr>
              <w:t>2</w:t>
            </w:r>
          </w:p>
        </w:tc>
      </w:tr>
    </w:tbl>
    <w:p w14:paraId="71120003" w14:textId="6261A80C" w:rsidR="006C4ABB" w:rsidRDefault="001B1379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543668"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t>1</w:t>
      </w:r>
      <w:r w:rsidR="00F36880"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Į </w:t>
      </w:r>
      <w:r w:rsidR="00F91AA6" w:rsidRPr="00543668">
        <w:rPr>
          <w:rFonts w:ascii="Arial" w:hAnsi="Arial" w:cs="Arial"/>
          <w:i/>
          <w:color w:val="000000" w:themeColor="text1"/>
          <w:sz w:val="16"/>
          <w:szCs w:val="18"/>
        </w:rPr>
        <w:t>kitų informacinių sistemų priežiūros paslaugų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apimtį</w:t>
      </w:r>
      <w:r>
        <w:rPr>
          <w:rFonts w:ascii="Arial" w:hAnsi="Arial" w:cs="Arial"/>
          <w:i/>
          <w:color w:val="000000" w:themeColor="text1"/>
          <w:sz w:val="16"/>
          <w:szCs w:val="18"/>
        </w:rPr>
        <w:t xml:space="preserve"> įeina įskaitant, bet neapsiribojant: </w:t>
      </w:r>
      <w:r w:rsidR="001D77B2" w:rsidRPr="00F36880">
        <w:rPr>
          <w:rFonts w:ascii="Arial" w:hAnsi="Arial" w:cs="Arial"/>
          <w:i/>
          <w:color w:val="000000" w:themeColor="text1"/>
          <w:sz w:val="16"/>
          <w:szCs w:val="18"/>
        </w:rPr>
        <w:t>nenumatyti priežiūros darbai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Užklausos, vykdomos neaptarnavimo arba papildomo aptarnavimo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Darbai, vykdomi šalinant Kritinio ir Aukšto prioriteto Incidentus neaptarnavimo </w:t>
      </w:r>
      <w:r w:rsidR="004B5EA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4B5EA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>Darbai, vykdomi šalinant Vidutinio</w:t>
      </w:r>
      <w:r w:rsidR="000D4F9B">
        <w:rPr>
          <w:rFonts w:ascii="Arial" w:hAnsi="Arial" w:cs="Arial"/>
          <w:i/>
          <w:color w:val="000000" w:themeColor="text1"/>
          <w:sz w:val="16"/>
          <w:szCs w:val="18"/>
        </w:rPr>
        <w:t>, Normalaus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ir Žemo prioriteto Incidentus neaptarnavimo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>,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papildomo aptarnavimo</w:t>
      </w:r>
      <w:r w:rsidR="00074BE4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074BE4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1D77B2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laiku</w:t>
      </w:r>
      <w:r w:rsidR="001D77B2">
        <w:rPr>
          <w:rFonts w:ascii="Arial" w:hAnsi="Arial" w:cs="Arial"/>
          <w:i/>
          <w:color w:val="000000" w:themeColor="text1"/>
          <w:sz w:val="16"/>
          <w:szCs w:val="18"/>
        </w:rPr>
        <w:t xml:space="preserve">; 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Kitos </w:t>
      </w:r>
      <w:r w:rsidRPr="0038216A">
        <w:rPr>
          <w:rFonts w:ascii="Arial" w:hAnsi="Arial" w:cs="Arial"/>
          <w:i/>
          <w:color w:val="000000" w:themeColor="text1"/>
          <w:sz w:val="16"/>
          <w:szCs w:val="18"/>
        </w:rPr>
        <w:t>informacinių sistemų priežiūros paslaugos</w:t>
      </w:r>
      <w:r w:rsidR="00F36880">
        <w:rPr>
          <w:rFonts w:ascii="Arial" w:hAnsi="Arial" w:cs="Arial"/>
          <w:i/>
          <w:color w:val="000000" w:themeColor="text1"/>
          <w:sz w:val="16"/>
          <w:szCs w:val="18"/>
        </w:rPr>
        <w:t xml:space="preserve"> susijusios su </w:t>
      </w:r>
      <w:r w:rsid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informacinių sistemų </w:t>
      </w:r>
      <w:r w:rsidR="00F36880" w:rsidRPr="00B02D94">
        <w:rPr>
          <w:rFonts w:ascii="Arial" w:hAnsi="Arial" w:cs="Arial"/>
          <w:i/>
          <w:color w:val="000000" w:themeColor="text1"/>
          <w:sz w:val="16"/>
          <w:szCs w:val="18"/>
        </w:rPr>
        <w:t xml:space="preserve">paslaugų teikimu. </w:t>
      </w:r>
    </w:p>
    <w:p w14:paraId="64643F4E" w14:textId="40396766" w:rsidR="00AA5915" w:rsidRDefault="006C4ABB" w:rsidP="00AA5915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>
        <w:rPr>
          <w:rFonts w:ascii="Arial" w:hAnsi="Arial" w:cs="Arial"/>
          <w:i/>
          <w:color w:val="000000" w:themeColor="text1"/>
          <w:sz w:val="20"/>
          <w:szCs w:val="18"/>
          <w:vertAlign w:val="superscript"/>
        </w:rPr>
        <w:lastRenderedPageBreak/>
        <w:t>2</w:t>
      </w:r>
      <w:r w:rsidRPr="00543668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>
        <w:rPr>
          <w:rFonts w:ascii="Arial" w:hAnsi="Arial" w:cs="Arial"/>
          <w:i/>
          <w:color w:val="000000" w:themeColor="text1"/>
          <w:sz w:val="16"/>
          <w:szCs w:val="18"/>
        </w:rPr>
        <w:t>Jeigu k</w:t>
      </w:r>
      <w:r w:rsidRPr="003F2C12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informacinių sistemų priežiūros paslaugos</w:t>
      </w:r>
      <w:r>
        <w:rPr>
          <w:rFonts w:ascii="Arial" w:hAnsi="Arial" w:cs="Arial"/>
          <w:sz w:val="20"/>
          <w:vertAlign w:val="superscript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neaptarnavimo, papildomo aptarnavimo laiku arba pasyvaus budėjimo laik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u, nustatytam paslaugos įkainiui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taikom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as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atitinkamas žemiau nurodytas 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koeficient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o</w:t>
      </w:r>
      <w:r w:rsidR="00AA5915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dydi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s</w:t>
      </w:r>
      <w:r w:rsidR="00AA5915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AA5915" w:rsidRPr="00EE7A1A" w14:paraId="7A81FFB7" w14:textId="77777777" w:rsidTr="00EE7A1A">
        <w:trPr>
          <w:trHeight w:val="60"/>
        </w:trPr>
        <w:tc>
          <w:tcPr>
            <w:tcW w:w="4107" w:type="pct"/>
          </w:tcPr>
          <w:p w14:paraId="6FD17093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50D8AB9E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233C9BC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672FD5F0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312F3314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7AC74667" w14:textId="77777777" w:rsidR="00AA5915" w:rsidRPr="00EE7A1A" w:rsidRDefault="00AA5915" w:rsidP="00EE7A1A">
            <w:pPr>
              <w:numPr>
                <w:ilvl w:val="0"/>
                <w:numId w:val="33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0E2B9E74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3A6A7C11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2266D4C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373BBD46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9D8F6E8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384D8E7" w14:textId="77777777" w:rsidR="00AA5915" w:rsidRPr="00EE7A1A" w:rsidRDefault="00AA5915" w:rsidP="00EE7A1A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B8CD91A" w14:textId="683BFB9A" w:rsidR="001B1379" w:rsidRPr="00B02D94" w:rsidRDefault="001B1379" w:rsidP="00F36880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p w14:paraId="05717CD6" w14:textId="417EAF53" w:rsidR="00A65224" w:rsidRPr="00B02D94" w:rsidRDefault="00A65224" w:rsidP="00724CA2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B02D94">
        <w:rPr>
          <w:rFonts w:ascii="Arial" w:hAnsi="Arial" w:cs="Arial"/>
          <w:sz w:val="20"/>
          <w:szCs w:val="20"/>
        </w:rPr>
        <w:t xml:space="preserve">Detalus Paslaugų, nurodytų Lentelėje Nr. </w:t>
      </w:r>
      <w:r w:rsidR="00FA06ED">
        <w:rPr>
          <w:rFonts w:ascii="Arial" w:hAnsi="Arial" w:cs="Arial"/>
          <w:sz w:val="20"/>
          <w:szCs w:val="20"/>
        </w:rPr>
        <w:t>1</w:t>
      </w:r>
      <w:r w:rsidRPr="00B02D94">
        <w:rPr>
          <w:rFonts w:ascii="Arial" w:hAnsi="Arial" w:cs="Arial"/>
          <w:sz w:val="20"/>
          <w:szCs w:val="20"/>
        </w:rPr>
        <w:t xml:space="preserve">, aprašymas pateikiama </w:t>
      </w:r>
      <w:r w:rsidR="006C2519">
        <w:rPr>
          <w:rFonts w:ascii="Arial" w:hAnsi="Arial" w:cs="Arial"/>
          <w:sz w:val="20"/>
          <w:szCs w:val="20"/>
        </w:rPr>
        <w:t xml:space="preserve">Techninės specifikacijos </w:t>
      </w:r>
      <w:r w:rsidRPr="00B02D94">
        <w:rPr>
          <w:rFonts w:ascii="Arial" w:hAnsi="Arial" w:cs="Arial"/>
          <w:sz w:val="20"/>
          <w:szCs w:val="20"/>
        </w:rPr>
        <w:t>priede Nr</w:t>
      </w:r>
      <w:r w:rsidRPr="006C2519">
        <w:rPr>
          <w:rFonts w:ascii="Arial" w:hAnsi="Arial" w:cs="Arial"/>
          <w:sz w:val="20"/>
          <w:szCs w:val="20"/>
        </w:rPr>
        <w:t xml:space="preserve">. </w:t>
      </w:r>
      <w:r w:rsidR="006C2519" w:rsidRPr="006C2519">
        <w:rPr>
          <w:rFonts w:ascii="Arial" w:hAnsi="Arial" w:cs="Arial"/>
          <w:sz w:val="20"/>
          <w:szCs w:val="20"/>
        </w:rPr>
        <w:t>4</w:t>
      </w:r>
      <w:r w:rsidRPr="006C2519">
        <w:rPr>
          <w:rFonts w:ascii="Arial" w:hAnsi="Arial" w:cs="Arial"/>
          <w:sz w:val="20"/>
          <w:szCs w:val="20"/>
        </w:rPr>
        <w:t>.</w:t>
      </w:r>
    </w:p>
    <w:p w14:paraId="65FFA0AD" w14:textId="77777777" w:rsidR="00A65224" w:rsidRPr="001A51E1" w:rsidRDefault="00A65224" w:rsidP="00C001B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</w:p>
    <w:bookmarkEnd w:id="0"/>
    <w:p w14:paraId="1AC3F47A" w14:textId="77777777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  <w:r w:rsidRPr="0038216A">
        <w:rPr>
          <w:rFonts w:ascii="Arial" w:hAnsi="Arial" w:cs="Arial"/>
          <w:b/>
          <w:sz w:val="20"/>
          <w:szCs w:val="20"/>
        </w:rPr>
        <w:t>(taikoma visoms Pirkimo objekto dalims)</w:t>
      </w:r>
    </w:p>
    <w:p w14:paraId="6A86A7D0" w14:textId="59F6F9C2" w:rsidR="007524D8" w:rsidRDefault="0053725C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 w:rsidR="00251CF9">
        <w:rPr>
          <w:rFonts w:ascii="Arial" w:hAnsi="Arial" w:cs="Arial"/>
          <w:sz w:val="20"/>
          <w:szCs w:val="20"/>
        </w:rPr>
        <w:t xml:space="preserve">,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</w:t>
      </w:r>
      <w:r w:rsidR="00251CF9">
        <w:rPr>
          <w:rFonts w:ascii="Arial" w:hAnsi="Arial" w:cs="Arial"/>
          <w:sz w:val="20"/>
          <w:szCs w:val="20"/>
        </w:rPr>
        <w:t xml:space="preserve">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 w:rsidR="00251CF9"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 w:rsidR="00251CF9">
        <w:rPr>
          <w:rFonts w:ascii="Arial" w:hAnsi="Arial" w:cs="Arial"/>
          <w:sz w:val="20"/>
          <w:szCs w:val="20"/>
        </w:rPr>
        <w:t>uose</w:t>
      </w:r>
      <w:r w:rsidR="00651CC0">
        <w:rPr>
          <w:rFonts w:ascii="Arial" w:hAnsi="Arial" w:cs="Arial"/>
          <w:sz w:val="20"/>
          <w:szCs w:val="20"/>
        </w:rPr>
        <w:t>.</w:t>
      </w:r>
    </w:p>
    <w:p w14:paraId="4AE0B8F1" w14:textId="77777777" w:rsidR="00651CC0" w:rsidRDefault="00651CC0" w:rsidP="00724CA2">
      <w:pPr>
        <w:tabs>
          <w:tab w:val="left" w:pos="567"/>
        </w:tabs>
        <w:spacing w:before="60" w:after="60"/>
        <w:jc w:val="both"/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DAF4048" w14:textId="3DCAF6D9" w:rsidR="00651CC0" w:rsidRDefault="00651CC0" w:rsidP="00724CA2">
      <w:pPr>
        <w:rPr>
          <w:rFonts w:ascii="Arial" w:hAnsi="Arial" w:cs="Arial"/>
          <w:sz w:val="20"/>
          <w:szCs w:val="20"/>
        </w:rPr>
      </w:pPr>
      <w:r w:rsidRPr="00724CA2">
        <w:rPr>
          <w:rFonts w:ascii="Arial" w:hAnsi="Arial" w:cs="Arial"/>
          <w:sz w:val="20"/>
          <w:szCs w:val="20"/>
        </w:rPr>
        <w:t xml:space="preserve">1 PRIEDAS. </w:t>
      </w:r>
      <w:r w:rsidR="006C2519">
        <w:rPr>
          <w:rFonts w:ascii="Arial" w:hAnsi="Arial" w:cs="Arial"/>
          <w:sz w:val="20"/>
          <w:szCs w:val="20"/>
        </w:rPr>
        <w:t>Paslaugų valdymas.</w:t>
      </w:r>
    </w:p>
    <w:p w14:paraId="0741DCBB" w14:textId="2E6CA6A5" w:rsidR="00651CC0" w:rsidRDefault="00651CC0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PRIEDAS.</w:t>
      </w:r>
      <w:r w:rsidR="00251CF9">
        <w:rPr>
          <w:rFonts w:ascii="Arial" w:hAnsi="Arial" w:cs="Arial"/>
          <w:sz w:val="20"/>
          <w:szCs w:val="20"/>
        </w:rPr>
        <w:t xml:space="preserve"> Paslaugų </w:t>
      </w:r>
      <w:r w:rsidR="006C2519">
        <w:rPr>
          <w:rFonts w:ascii="Arial" w:hAnsi="Arial" w:cs="Arial"/>
          <w:sz w:val="20"/>
          <w:szCs w:val="20"/>
        </w:rPr>
        <w:t>teikimo lygis (</w:t>
      </w:r>
      <w:r w:rsidR="00251CF9">
        <w:rPr>
          <w:rFonts w:ascii="Arial" w:hAnsi="Arial" w:cs="Arial"/>
          <w:sz w:val="20"/>
          <w:szCs w:val="20"/>
        </w:rPr>
        <w:t>SLA</w:t>
      </w:r>
      <w:r w:rsidR="006C2519">
        <w:rPr>
          <w:rFonts w:ascii="Arial" w:hAnsi="Arial" w:cs="Arial"/>
          <w:sz w:val="20"/>
          <w:szCs w:val="20"/>
        </w:rPr>
        <w:t>).</w:t>
      </w:r>
    </w:p>
    <w:p w14:paraId="04BDABDB" w14:textId="1941CA2E" w:rsidR="00251CF9" w:rsidRDefault="00251CF9" w:rsidP="00724C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PRIEDAS. Atsarginis kopijavimas</w:t>
      </w:r>
      <w:r w:rsidR="006C2519">
        <w:rPr>
          <w:rFonts w:ascii="Arial" w:hAnsi="Arial" w:cs="Arial"/>
          <w:sz w:val="20"/>
          <w:szCs w:val="20"/>
        </w:rPr>
        <w:t>.</w:t>
      </w:r>
    </w:p>
    <w:p w14:paraId="4060D206" w14:textId="47D7E80E" w:rsidR="00415661" w:rsidRPr="00580EE8" w:rsidRDefault="006C2519" w:rsidP="00724CA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4 </w:t>
      </w:r>
      <w:r w:rsidR="00415661">
        <w:rPr>
          <w:rFonts w:ascii="Arial" w:hAnsi="Arial" w:cs="Arial"/>
          <w:sz w:val="20"/>
          <w:szCs w:val="20"/>
        </w:rPr>
        <w:t xml:space="preserve">PRIEDAS. </w:t>
      </w:r>
      <w:r>
        <w:rPr>
          <w:rFonts w:ascii="Arial" w:hAnsi="Arial" w:cs="Arial"/>
          <w:sz w:val="20"/>
          <w:szCs w:val="20"/>
        </w:rPr>
        <w:t>P</w:t>
      </w:r>
      <w:r w:rsidR="00415661" w:rsidRPr="003267B0">
        <w:rPr>
          <w:rFonts w:ascii="Arial" w:hAnsi="Arial" w:cs="Arial"/>
          <w:sz w:val="20"/>
          <w:szCs w:val="20"/>
        </w:rPr>
        <w:t>aslaug</w:t>
      </w:r>
      <w:r w:rsidR="00415661">
        <w:rPr>
          <w:rFonts w:ascii="Arial" w:hAnsi="Arial" w:cs="Arial"/>
          <w:sz w:val="20"/>
          <w:szCs w:val="20"/>
        </w:rPr>
        <w:t>ų aprašymas</w:t>
      </w:r>
      <w:r>
        <w:rPr>
          <w:rFonts w:ascii="Arial" w:hAnsi="Arial" w:cs="Arial"/>
          <w:sz w:val="20"/>
          <w:szCs w:val="20"/>
        </w:rPr>
        <w:t>.</w:t>
      </w:r>
    </w:p>
    <w:sectPr w:rsidR="00415661" w:rsidRPr="00580EE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DFA81" w14:textId="77777777" w:rsidR="009D62BD" w:rsidRDefault="009D62BD" w:rsidP="0043350F">
      <w:r>
        <w:separator/>
      </w:r>
    </w:p>
  </w:endnote>
  <w:endnote w:type="continuationSeparator" w:id="0">
    <w:p w14:paraId="2D3ADAB2" w14:textId="77777777" w:rsidR="009D62BD" w:rsidRDefault="009D62BD" w:rsidP="0043350F">
      <w:r>
        <w:continuationSeparator/>
      </w:r>
    </w:p>
  </w:endnote>
  <w:endnote w:type="continuationNotice" w:id="1">
    <w:p w14:paraId="71730AF3" w14:textId="77777777" w:rsidR="009D62BD" w:rsidRDefault="009D62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E2C9" w14:textId="77777777" w:rsidR="00133D81" w:rsidRDefault="00133D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02BA1D66" w:rsidR="00D23367" w:rsidRDefault="009D62BD">
    <w:pPr>
      <w:pStyle w:val="Footer"/>
      <w:jc w:val="right"/>
    </w:pP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23367">
          <w:fldChar w:fldCharType="begin"/>
        </w:r>
        <w:r w:rsidR="00D23367">
          <w:instrText xml:space="preserve"> PAGE   \* MERGEFORMAT </w:instrText>
        </w:r>
        <w:r w:rsidR="00D23367">
          <w:fldChar w:fldCharType="separate"/>
        </w:r>
        <w:r w:rsidR="00A06787">
          <w:rPr>
            <w:noProof/>
          </w:rPr>
          <w:t>4</w:t>
        </w:r>
        <w:r w:rsidR="00D23367">
          <w:rPr>
            <w:noProof/>
          </w:rPr>
          <w:fldChar w:fldCharType="end"/>
        </w:r>
      </w:sdtContent>
    </w:sdt>
  </w:p>
  <w:p w14:paraId="4E7FC1CE" w14:textId="77777777" w:rsidR="00D23367" w:rsidRDefault="00D233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E5D7" w14:textId="43C54A24" w:rsidR="00994C28" w:rsidRDefault="00994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DC864" w14:textId="77777777" w:rsidR="009D62BD" w:rsidRDefault="009D62BD" w:rsidP="0043350F">
      <w:r>
        <w:separator/>
      </w:r>
    </w:p>
  </w:footnote>
  <w:footnote w:type="continuationSeparator" w:id="0">
    <w:p w14:paraId="223B2F93" w14:textId="77777777" w:rsidR="009D62BD" w:rsidRDefault="009D62BD" w:rsidP="0043350F">
      <w:r>
        <w:continuationSeparator/>
      </w:r>
    </w:p>
  </w:footnote>
  <w:footnote w:type="continuationNotice" w:id="1">
    <w:p w14:paraId="46168E6C" w14:textId="77777777" w:rsidR="009D62BD" w:rsidRDefault="009D62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C54F2" w14:textId="77777777" w:rsidR="00133D81" w:rsidRDefault="00133D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D23367" w:rsidRPr="00035043" w:rsidRDefault="00D23367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D23367" w:rsidRDefault="00D23367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9390" w14:textId="77777777" w:rsidR="00D23367" w:rsidRPr="00035043" w:rsidRDefault="00D2336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D23367" w:rsidRDefault="00D23367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E2002"/>
    <w:multiLevelType w:val="hybridMultilevel"/>
    <w:tmpl w:val="3FEEEC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1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21C2"/>
    <w:multiLevelType w:val="hybridMultilevel"/>
    <w:tmpl w:val="94A4F9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7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7"/>
  </w:num>
  <w:num w:numId="2">
    <w:abstractNumId w:val="21"/>
  </w:num>
  <w:num w:numId="3">
    <w:abstractNumId w:val="12"/>
  </w:num>
  <w:num w:numId="4">
    <w:abstractNumId w:val="5"/>
  </w:num>
  <w:num w:numId="5">
    <w:abstractNumId w:val="1"/>
  </w:num>
  <w:num w:numId="6">
    <w:abstractNumId w:val="26"/>
  </w:num>
  <w:num w:numId="7">
    <w:abstractNumId w:val="6"/>
  </w:num>
  <w:num w:numId="8">
    <w:abstractNumId w:val="20"/>
  </w:num>
  <w:num w:numId="9">
    <w:abstractNumId w:val="13"/>
  </w:num>
  <w:num w:numId="10">
    <w:abstractNumId w:val="22"/>
  </w:num>
  <w:num w:numId="11">
    <w:abstractNumId w:val="2"/>
  </w:num>
  <w:num w:numId="12">
    <w:abstractNumId w:val="26"/>
  </w:num>
  <w:num w:numId="13">
    <w:abstractNumId w:val="27"/>
  </w:num>
  <w:num w:numId="14">
    <w:abstractNumId w:val="10"/>
  </w:num>
  <w:num w:numId="15">
    <w:abstractNumId w:val="8"/>
  </w:num>
  <w:num w:numId="16">
    <w:abstractNumId w:val="19"/>
  </w:num>
  <w:num w:numId="17">
    <w:abstractNumId w:val="29"/>
  </w:num>
  <w:num w:numId="18">
    <w:abstractNumId w:val="18"/>
  </w:num>
  <w:num w:numId="19">
    <w:abstractNumId w:val="3"/>
  </w:num>
  <w:num w:numId="20">
    <w:abstractNumId w:val="14"/>
  </w:num>
  <w:num w:numId="21">
    <w:abstractNumId w:val="0"/>
  </w:num>
  <w:num w:numId="22">
    <w:abstractNumId w:val="4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6"/>
  </w:num>
  <w:num w:numId="26">
    <w:abstractNumId w:val="23"/>
  </w:num>
  <w:num w:numId="27">
    <w:abstractNumId w:val="15"/>
  </w:num>
  <w:num w:numId="28">
    <w:abstractNumId w:val="24"/>
  </w:num>
  <w:num w:numId="29">
    <w:abstractNumId w:val="30"/>
  </w:num>
  <w:num w:numId="30">
    <w:abstractNumId w:val="7"/>
  </w:num>
  <w:num w:numId="31">
    <w:abstractNumId w:val="9"/>
  </w:num>
  <w:num w:numId="32">
    <w:abstractNumId w:val="25"/>
  </w:num>
  <w:num w:numId="3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1928"/>
    <w:rsid w:val="00053D45"/>
    <w:rsid w:val="0005418D"/>
    <w:rsid w:val="00056C20"/>
    <w:rsid w:val="00057DBC"/>
    <w:rsid w:val="00061ABB"/>
    <w:rsid w:val="00062C1E"/>
    <w:rsid w:val="00062CB3"/>
    <w:rsid w:val="0006322C"/>
    <w:rsid w:val="000666DF"/>
    <w:rsid w:val="0007060F"/>
    <w:rsid w:val="00070791"/>
    <w:rsid w:val="00074BE4"/>
    <w:rsid w:val="00076FE8"/>
    <w:rsid w:val="00077FCF"/>
    <w:rsid w:val="00082545"/>
    <w:rsid w:val="000840C2"/>
    <w:rsid w:val="00084274"/>
    <w:rsid w:val="00084332"/>
    <w:rsid w:val="00085931"/>
    <w:rsid w:val="00085E3E"/>
    <w:rsid w:val="00086247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D4F9B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062B"/>
    <w:rsid w:val="00100B66"/>
    <w:rsid w:val="00101055"/>
    <w:rsid w:val="001038CE"/>
    <w:rsid w:val="00106F94"/>
    <w:rsid w:val="001077EF"/>
    <w:rsid w:val="00110B68"/>
    <w:rsid w:val="00111427"/>
    <w:rsid w:val="0011182F"/>
    <w:rsid w:val="00112012"/>
    <w:rsid w:val="00114E7A"/>
    <w:rsid w:val="00115C4D"/>
    <w:rsid w:val="00116445"/>
    <w:rsid w:val="00123080"/>
    <w:rsid w:val="00123254"/>
    <w:rsid w:val="00131304"/>
    <w:rsid w:val="0013167D"/>
    <w:rsid w:val="00133D81"/>
    <w:rsid w:val="00134583"/>
    <w:rsid w:val="00134CCF"/>
    <w:rsid w:val="00135B4A"/>
    <w:rsid w:val="00137F7B"/>
    <w:rsid w:val="00140E1D"/>
    <w:rsid w:val="00145CAB"/>
    <w:rsid w:val="00146302"/>
    <w:rsid w:val="00147F86"/>
    <w:rsid w:val="00151520"/>
    <w:rsid w:val="0015703D"/>
    <w:rsid w:val="00167B3D"/>
    <w:rsid w:val="00171476"/>
    <w:rsid w:val="00171842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1F7FB1"/>
    <w:rsid w:val="00200E4D"/>
    <w:rsid w:val="0020294D"/>
    <w:rsid w:val="00202EBB"/>
    <w:rsid w:val="002033E7"/>
    <w:rsid w:val="00203494"/>
    <w:rsid w:val="00205A9C"/>
    <w:rsid w:val="00206C98"/>
    <w:rsid w:val="00221B3E"/>
    <w:rsid w:val="00221D6B"/>
    <w:rsid w:val="002225C8"/>
    <w:rsid w:val="002228FD"/>
    <w:rsid w:val="00223ADE"/>
    <w:rsid w:val="00225E14"/>
    <w:rsid w:val="00234DA5"/>
    <w:rsid w:val="00235697"/>
    <w:rsid w:val="00235AE9"/>
    <w:rsid w:val="00235FCC"/>
    <w:rsid w:val="00244C94"/>
    <w:rsid w:val="00245C68"/>
    <w:rsid w:val="00247184"/>
    <w:rsid w:val="0025055D"/>
    <w:rsid w:val="00251CF9"/>
    <w:rsid w:val="002525CA"/>
    <w:rsid w:val="00252C3F"/>
    <w:rsid w:val="00257DA0"/>
    <w:rsid w:val="0026058E"/>
    <w:rsid w:val="00261417"/>
    <w:rsid w:val="002623D3"/>
    <w:rsid w:val="002627D1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B5F3B"/>
    <w:rsid w:val="002C302F"/>
    <w:rsid w:val="002C43C7"/>
    <w:rsid w:val="002C51F2"/>
    <w:rsid w:val="002C5DEA"/>
    <w:rsid w:val="002C6E9F"/>
    <w:rsid w:val="002C7645"/>
    <w:rsid w:val="002D4057"/>
    <w:rsid w:val="002D4269"/>
    <w:rsid w:val="002D6CE2"/>
    <w:rsid w:val="002D6F8B"/>
    <w:rsid w:val="002E0780"/>
    <w:rsid w:val="002E0EAA"/>
    <w:rsid w:val="002E3051"/>
    <w:rsid w:val="002E5351"/>
    <w:rsid w:val="002E55E0"/>
    <w:rsid w:val="002E6764"/>
    <w:rsid w:val="002F528E"/>
    <w:rsid w:val="002F643C"/>
    <w:rsid w:val="003018E4"/>
    <w:rsid w:val="00305724"/>
    <w:rsid w:val="003065C4"/>
    <w:rsid w:val="00310204"/>
    <w:rsid w:val="003125A3"/>
    <w:rsid w:val="003130A9"/>
    <w:rsid w:val="00321062"/>
    <w:rsid w:val="0032172E"/>
    <w:rsid w:val="003218D6"/>
    <w:rsid w:val="00327152"/>
    <w:rsid w:val="0032744F"/>
    <w:rsid w:val="00327B80"/>
    <w:rsid w:val="00332A69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7A8"/>
    <w:rsid w:val="003A565A"/>
    <w:rsid w:val="003A598E"/>
    <w:rsid w:val="003A5E85"/>
    <w:rsid w:val="003A62EC"/>
    <w:rsid w:val="003B125F"/>
    <w:rsid w:val="003B18DD"/>
    <w:rsid w:val="003B337A"/>
    <w:rsid w:val="003B6C66"/>
    <w:rsid w:val="003B6C73"/>
    <w:rsid w:val="003C0D72"/>
    <w:rsid w:val="003C277F"/>
    <w:rsid w:val="003C551D"/>
    <w:rsid w:val="003C5529"/>
    <w:rsid w:val="003D01A7"/>
    <w:rsid w:val="003D0AB6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C12"/>
    <w:rsid w:val="003F2E6A"/>
    <w:rsid w:val="003F48B6"/>
    <w:rsid w:val="003F5FD3"/>
    <w:rsid w:val="003F6684"/>
    <w:rsid w:val="00402E05"/>
    <w:rsid w:val="00410AB1"/>
    <w:rsid w:val="00412485"/>
    <w:rsid w:val="00413C7C"/>
    <w:rsid w:val="004141EE"/>
    <w:rsid w:val="00415661"/>
    <w:rsid w:val="00424ABF"/>
    <w:rsid w:val="00426691"/>
    <w:rsid w:val="00430A96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2A26"/>
    <w:rsid w:val="00463F5E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A155D"/>
    <w:rsid w:val="004A1D2A"/>
    <w:rsid w:val="004A755D"/>
    <w:rsid w:val="004A7B68"/>
    <w:rsid w:val="004B0C88"/>
    <w:rsid w:val="004B0C9B"/>
    <w:rsid w:val="004B5EAA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D1A2A"/>
    <w:rsid w:val="004D2345"/>
    <w:rsid w:val="004D262D"/>
    <w:rsid w:val="004D36DE"/>
    <w:rsid w:val="004D3E46"/>
    <w:rsid w:val="004D70A3"/>
    <w:rsid w:val="004E0748"/>
    <w:rsid w:val="004E0890"/>
    <w:rsid w:val="004E2A40"/>
    <w:rsid w:val="004F29DE"/>
    <w:rsid w:val="004F29ED"/>
    <w:rsid w:val="00501E21"/>
    <w:rsid w:val="00502513"/>
    <w:rsid w:val="00502DF2"/>
    <w:rsid w:val="005039BF"/>
    <w:rsid w:val="005040EF"/>
    <w:rsid w:val="005066AA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0EE8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2A63"/>
    <w:rsid w:val="005B3E92"/>
    <w:rsid w:val="005B4D00"/>
    <w:rsid w:val="005B69B9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3E3"/>
    <w:rsid w:val="005D4D9B"/>
    <w:rsid w:val="005D7214"/>
    <w:rsid w:val="005E1C1C"/>
    <w:rsid w:val="005E248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3613"/>
    <w:rsid w:val="00676F88"/>
    <w:rsid w:val="00677973"/>
    <w:rsid w:val="006813D3"/>
    <w:rsid w:val="00682BF9"/>
    <w:rsid w:val="006857ED"/>
    <w:rsid w:val="00686752"/>
    <w:rsid w:val="00690EA7"/>
    <w:rsid w:val="00692515"/>
    <w:rsid w:val="00692FEA"/>
    <w:rsid w:val="00695334"/>
    <w:rsid w:val="0069575C"/>
    <w:rsid w:val="006A2B7C"/>
    <w:rsid w:val="006A2CFE"/>
    <w:rsid w:val="006A4448"/>
    <w:rsid w:val="006A4EA1"/>
    <w:rsid w:val="006A6634"/>
    <w:rsid w:val="006A6F31"/>
    <w:rsid w:val="006A7B3A"/>
    <w:rsid w:val="006B1C95"/>
    <w:rsid w:val="006B283D"/>
    <w:rsid w:val="006C0578"/>
    <w:rsid w:val="006C08D0"/>
    <w:rsid w:val="006C2519"/>
    <w:rsid w:val="006C4ABB"/>
    <w:rsid w:val="006C544D"/>
    <w:rsid w:val="006C6972"/>
    <w:rsid w:val="006C7BE2"/>
    <w:rsid w:val="006E5761"/>
    <w:rsid w:val="006E5A6B"/>
    <w:rsid w:val="006F28AB"/>
    <w:rsid w:val="006F3CBF"/>
    <w:rsid w:val="006F6128"/>
    <w:rsid w:val="00701A4C"/>
    <w:rsid w:val="00707444"/>
    <w:rsid w:val="007077DC"/>
    <w:rsid w:val="00707CA7"/>
    <w:rsid w:val="0071402D"/>
    <w:rsid w:val="00717D33"/>
    <w:rsid w:val="00722BB5"/>
    <w:rsid w:val="00724CA2"/>
    <w:rsid w:val="00730A96"/>
    <w:rsid w:val="00732255"/>
    <w:rsid w:val="0073404D"/>
    <w:rsid w:val="00737D50"/>
    <w:rsid w:val="007419B8"/>
    <w:rsid w:val="0074226B"/>
    <w:rsid w:val="007434CF"/>
    <w:rsid w:val="00743670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744F5"/>
    <w:rsid w:val="00776196"/>
    <w:rsid w:val="0078217A"/>
    <w:rsid w:val="007852FA"/>
    <w:rsid w:val="00785A54"/>
    <w:rsid w:val="007908DA"/>
    <w:rsid w:val="00791F38"/>
    <w:rsid w:val="0079286F"/>
    <w:rsid w:val="00792E5F"/>
    <w:rsid w:val="00793EF0"/>
    <w:rsid w:val="00794F64"/>
    <w:rsid w:val="0079582B"/>
    <w:rsid w:val="0079699D"/>
    <w:rsid w:val="00797998"/>
    <w:rsid w:val="007A3C84"/>
    <w:rsid w:val="007A490C"/>
    <w:rsid w:val="007A4FCE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C6D6C"/>
    <w:rsid w:val="007D10B2"/>
    <w:rsid w:val="007D283E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63F4"/>
    <w:rsid w:val="00802A83"/>
    <w:rsid w:val="00805DD6"/>
    <w:rsid w:val="008079D7"/>
    <w:rsid w:val="00811FE1"/>
    <w:rsid w:val="00820262"/>
    <w:rsid w:val="00824273"/>
    <w:rsid w:val="00826151"/>
    <w:rsid w:val="00830925"/>
    <w:rsid w:val="00830F64"/>
    <w:rsid w:val="00831F68"/>
    <w:rsid w:val="00832221"/>
    <w:rsid w:val="00832C12"/>
    <w:rsid w:val="0083390D"/>
    <w:rsid w:val="00833C6C"/>
    <w:rsid w:val="008347A5"/>
    <w:rsid w:val="00834E11"/>
    <w:rsid w:val="00835E6D"/>
    <w:rsid w:val="00836AC2"/>
    <w:rsid w:val="00843C3A"/>
    <w:rsid w:val="0084432A"/>
    <w:rsid w:val="00844B4A"/>
    <w:rsid w:val="008464F5"/>
    <w:rsid w:val="00853F61"/>
    <w:rsid w:val="008543DE"/>
    <w:rsid w:val="00857073"/>
    <w:rsid w:val="0086059A"/>
    <w:rsid w:val="00862954"/>
    <w:rsid w:val="00865060"/>
    <w:rsid w:val="00866D40"/>
    <w:rsid w:val="00870C6B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D0"/>
    <w:rsid w:val="00886C10"/>
    <w:rsid w:val="0088782F"/>
    <w:rsid w:val="008900E9"/>
    <w:rsid w:val="008929B5"/>
    <w:rsid w:val="008960A4"/>
    <w:rsid w:val="00896557"/>
    <w:rsid w:val="00897548"/>
    <w:rsid w:val="008A25EC"/>
    <w:rsid w:val="008A53FB"/>
    <w:rsid w:val="008B1FCF"/>
    <w:rsid w:val="008B356F"/>
    <w:rsid w:val="008B55F5"/>
    <w:rsid w:val="008C44CC"/>
    <w:rsid w:val="008D6F65"/>
    <w:rsid w:val="008D70C9"/>
    <w:rsid w:val="008D7467"/>
    <w:rsid w:val="008E07C1"/>
    <w:rsid w:val="008E0FAB"/>
    <w:rsid w:val="008E1BA2"/>
    <w:rsid w:val="008E709C"/>
    <w:rsid w:val="008F4845"/>
    <w:rsid w:val="00901DAF"/>
    <w:rsid w:val="00902B8D"/>
    <w:rsid w:val="009038D6"/>
    <w:rsid w:val="00905646"/>
    <w:rsid w:val="009069D9"/>
    <w:rsid w:val="00913926"/>
    <w:rsid w:val="0091488D"/>
    <w:rsid w:val="00916560"/>
    <w:rsid w:val="009168EF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CB9"/>
    <w:rsid w:val="00950850"/>
    <w:rsid w:val="00951A07"/>
    <w:rsid w:val="0095334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762"/>
    <w:rsid w:val="009755EF"/>
    <w:rsid w:val="00975B74"/>
    <w:rsid w:val="00981390"/>
    <w:rsid w:val="00982750"/>
    <w:rsid w:val="00986F33"/>
    <w:rsid w:val="009911FD"/>
    <w:rsid w:val="0099263A"/>
    <w:rsid w:val="00994C28"/>
    <w:rsid w:val="0099699A"/>
    <w:rsid w:val="009A33FB"/>
    <w:rsid w:val="009A3A6B"/>
    <w:rsid w:val="009A4198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62BD"/>
    <w:rsid w:val="009D7870"/>
    <w:rsid w:val="009D7A45"/>
    <w:rsid w:val="009E0039"/>
    <w:rsid w:val="009E162A"/>
    <w:rsid w:val="009E7E35"/>
    <w:rsid w:val="009F0350"/>
    <w:rsid w:val="009F0B8E"/>
    <w:rsid w:val="009F2F33"/>
    <w:rsid w:val="009F4DCE"/>
    <w:rsid w:val="00A04393"/>
    <w:rsid w:val="00A06122"/>
    <w:rsid w:val="00A06787"/>
    <w:rsid w:val="00A117AF"/>
    <w:rsid w:val="00A128A3"/>
    <w:rsid w:val="00A13F77"/>
    <w:rsid w:val="00A153D1"/>
    <w:rsid w:val="00A214D4"/>
    <w:rsid w:val="00A21EB1"/>
    <w:rsid w:val="00A232E6"/>
    <w:rsid w:val="00A247A5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057"/>
    <w:rsid w:val="00A60497"/>
    <w:rsid w:val="00A6115F"/>
    <w:rsid w:val="00A635B3"/>
    <w:rsid w:val="00A65224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90DA6"/>
    <w:rsid w:val="00A96804"/>
    <w:rsid w:val="00A96C0D"/>
    <w:rsid w:val="00A96D04"/>
    <w:rsid w:val="00A97430"/>
    <w:rsid w:val="00AA0055"/>
    <w:rsid w:val="00AA0C64"/>
    <w:rsid w:val="00AA2966"/>
    <w:rsid w:val="00AA336A"/>
    <w:rsid w:val="00AA4073"/>
    <w:rsid w:val="00AA5915"/>
    <w:rsid w:val="00AB22B7"/>
    <w:rsid w:val="00AB310D"/>
    <w:rsid w:val="00AB3524"/>
    <w:rsid w:val="00AB5634"/>
    <w:rsid w:val="00AB57E3"/>
    <w:rsid w:val="00AC0136"/>
    <w:rsid w:val="00AC6421"/>
    <w:rsid w:val="00AD1BC3"/>
    <w:rsid w:val="00AD36C8"/>
    <w:rsid w:val="00AD37DD"/>
    <w:rsid w:val="00AD3A38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3286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404CB"/>
    <w:rsid w:val="00B41038"/>
    <w:rsid w:val="00B44124"/>
    <w:rsid w:val="00B464BF"/>
    <w:rsid w:val="00B478FB"/>
    <w:rsid w:val="00B51B7D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20FB"/>
    <w:rsid w:val="00B952D5"/>
    <w:rsid w:val="00B977F0"/>
    <w:rsid w:val="00BA233B"/>
    <w:rsid w:val="00BA661C"/>
    <w:rsid w:val="00BA790C"/>
    <w:rsid w:val="00BB37FC"/>
    <w:rsid w:val="00BB3F09"/>
    <w:rsid w:val="00BB6525"/>
    <w:rsid w:val="00BB7BA0"/>
    <w:rsid w:val="00BC10AC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A04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57C"/>
    <w:rsid w:val="00C5378C"/>
    <w:rsid w:val="00C54916"/>
    <w:rsid w:val="00C54ED8"/>
    <w:rsid w:val="00C56C22"/>
    <w:rsid w:val="00C60793"/>
    <w:rsid w:val="00C61A6B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3B5"/>
    <w:rsid w:val="00CA3E4C"/>
    <w:rsid w:val="00CA56B4"/>
    <w:rsid w:val="00CA6671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F1C"/>
    <w:rsid w:val="00CE4108"/>
    <w:rsid w:val="00CE45FA"/>
    <w:rsid w:val="00CE4B57"/>
    <w:rsid w:val="00CE76F8"/>
    <w:rsid w:val="00CE7B84"/>
    <w:rsid w:val="00CF0A18"/>
    <w:rsid w:val="00CF0C05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54A"/>
    <w:rsid w:val="00DC762A"/>
    <w:rsid w:val="00DD0D13"/>
    <w:rsid w:val="00DD0F53"/>
    <w:rsid w:val="00DD1926"/>
    <w:rsid w:val="00DD3212"/>
    <w:rsid w:val="00DD480A"/>
    <w:rsid w:val="00DD4B42"/>
    <w:rsid w:val="00DD5457"/>
    <w:rsid w:val="00DD5E7B"/>
    <w:rsid w:val="00DE014D"/>
    <w:rsid w:val="00DE07D3"/>
    <w:rsid w:val="00DE539B"/>
    <w:rsid w:val="00DE54AF"/>
    <w:rsid w:val="00DE5FAA"/>
    <w:rsid w:val="00DE621A"/>
    <w:rsid w:val="00DE674B"/>
    <w:rsid w:val="00DE6B46"/>
    <w:rsid w:val="00DF2CD8"/>
    <w:rsid w:val="00DF6AAA"/>
    <w:rsid w:val="00DF7F18"/>
    <w:rsid w:val="00E00F0C"/>
    <w:rsid w:val="00E03C5A"/>
    <w:rsid w:val="00E07B91"/>
    <w:rsid w:val="00E10913"/>
    <w:rsid w:val="00E1119A"/>
    <w:rsid w:val="00E14798"/>
    <w:rsid w:val="00E148F2"/>
    <w:rsid w:val="00E15048"/>
    <w:rsid w:val="00E21341"/>
    <w:rsid w:val="00E21D48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574FE"/>
    <w:rsid w:val="00E61C0F"/>
    <w:rsid w:val="00E61C3A"/>
    <w:rsid w:val="00E662DD"/>
    <w:rsid w:val="00E67917"/>
    <w:rsid w:val="00E7163D"/>
    <w:rsid w:val="00E71F68"/>
    <w:rsid w:val="00E725B9"/>
    <w:rsid w:val="00E73E28"/>
    <w:rsid w:val="00E7468A"/>
    <w:rsid w:val="00E75520"/>
    <w:rsid w:val="00E7651E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B3B"/>
    <w:rsid w:val="00F21914"/>
    <w:rsid w:val="00F3022B"/>
    <w:rsid w:val="00F3076A"/>
    <w:rsid w:val="00F32511"/>
    <w:rsid w:val="00F33635"/>
    <w:rsid w:val="00F35245"/>
    <w:rsid w:val="00F3631B"/>
    <w:rsid w:val="00F3674B"/>
    <w:rsid w:val="00F36880"/>
    <w:rsid w:val="00F405B9"/>
    <w:rsid w:val="00F4211E"/>
    <w:rsid w:val="00F42EA3"/>
    <w:rsid w:val="00F45971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521A"/>
    <w:rsid w:val="00F77B0E"/>
    <w:rsid w:val="00F8437E"/>
    <w:rsid w:val="00F91AA6"/>
    <w:rsid w:val="00F91AA7"/>
    <w:rsid w:val="00F93D9C"/>
    <w:rsid w:val="00FA03BF"/>
    <w:rsid w:val="00FA06ED"/>
    <w:rsid w:val="00FA0AD8"/>
    <w:rsid w:val="00FA1A64"/>
    <w:rsid w:val="00FA4BCE"/>
    <w:rsid w:val="00FA6244"/>
    <w:rsid w:val="00FA73B6"/>
    <w:rsid w:val="00FA7A33"/>
    <w:rsid w:val="00FB33ED"/>
    <w:rsid w:val="00FB52AC"/>
    <w:rsid w:val="00FC0CA9"/>
    <w:rsid w:val="00FC168A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AA5915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4B3A5C-2E21-4C8F-B3EE-D3CF26CCB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E7445-18E5-4F3D-8B5D-41FA260AE6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2733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Inga Brusokaitė</cp:lastModifiedBy>
  <cp:revision>6</cp:revision>
  <cp:lastPrinted>2017-03-22T08:20:00Z</cp:lastPrinted>
  <dcterms:created xsi:type="dcterms:W3CDTF">2021-12-09T09:16:00Z</dcterms:created>
  <dcterms:modified xsi:type="dcterms:W3CDTF">2021-12-30T08:33:00Z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190751af-2442-49a7-b7b9-9f0bcce858c9_Enabled">
    <vt:lpwstr>true</vt:lpwstr>
  </property>
  <property fmtid="{D5CDD505-2E9C-101B-9397-08002B2CF9AE}" pid="6" name="MSIP_Label_190751af-2442-49a7-b7b9-9f0bcce858c9_SetDate">
    <vt:lpwstr>2021-12-30T08:33:36Z</vt:lpwstr>
  </property>
  <property fmtid="{D5CDD505-2E9C-101B-9397-08002B2CF9AE}" pid="7" name="MSIP_Label_190751af-2442-49a7-b7b9-9f0bcce858c9_Method">
    <vt:lpwstr>Privileged</vt:lpwstr>
  </property>
  <property fmtid="{D5CDD505-2E9C-101B-9397-08002B2CF9AE}" pid="8" name="MSIP_Label_190751af-2442-49a7-b7b9-9f0bcce858c9_Name">
    <vt:lpwstr>Vidaus dokumentai</vt:lpwstr>
  </property>
  <property fmtid="{D5CDD505-2E9C-101B-9397-08002B2CF9AE}" pid="9" name="MSIP_Label_190751af-2442-49a7-b7b9-9f0bcce858c9_SiteId">
    <vt:lpwstr>ea88e983-d65a-47b3-adb4-3e1c6d2110d2</vt:lpwstr>
  </property>
  <property fmtid="{D5CDD505-2E9C-101B-9397-08002B2CF9AE}" pid="10" name="MSIP_Label_190751af-2442-49a7-b7b9-9f0bcce858c9_ActionId">
    <vt:lpwstr>4925c82c-41a9-4dcf-bc53-6e431c9bc0ff</vt:lpwstr>
  </property>
  <property fmtid="{D5CDD505-2E9C-101B-9397-08002B2CF9AE}" pid="11" name="MSIP_Label_190751af-2442-49a7-b7b9-9f0bcce858c9_ContentBits">
    <vt:lpwstr>0</vt:lpwstr>
  </property>
</Properties>
</file>