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3" w:rsidRDefault="00585CEA" w:rsidP="00A0793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LETTER OF </w:t>
      </w:r>
      <w:r w:rsidRPr="00585CEA">
        <w:rPr>
          <w:sz w:val="28"/>
          <w:szCs w:val="28"/>
        </w:rPr>
        <w:t>DECLARATION</w:t>
      </w:r>
    </w:p>
    <w:p w:rsidR="00A07935" w:rsidRPr="00A07935" w:rsidRDefault="00A07935" w:rsidP="00A07935">
      <w:pPr>
        <w:jc w:val="center"/>
        <w:rPr>
          <w:i/>
          <w:sz w:val="28"/>
          <w:szCs w:val="28"/>
        </w:rPr>
      </w:pPr>
      <w:r w:rsidRPr="00A07935">
        <w:rPr>
          <w:i/>
          <w:sz w:val="28"/>
          <w:szCs w:val="28"/>
        </w:rPr>
        <w:t>From manufacture to Medical Equipment importer</w:t>
      </w:r>
    </w:p>
    <w:p w:rsidR="00731602" w:rsidRDefault="00731602">
      <w:pPr>
        <w:rPr>
          <w:sz w:val="28"/>
          <w:szCs w:val="28"/>
        </w:rPr>
      </w:pPr>
    </w:p>
    <w:p w:rsidR="00D769A8" w:rsidRPr="00D769A8" w:rsidRDefault="00D769A8" w:rsidP="00D769A8">
      <w:pPr>
        <w:autoSpaceDE w:val="0"/>
        <w:autoSpaceDN w:val="0"/>
        <w:adjustRightInd w:val="0"/>
        <w:spacing w:before="29"/>
        <w:rPr>
          <w:rFonts w:ascii="Arial" w:hAnsi="Arial" w:cs="Arial"/>
          <w:kern w:val="0"/>
          <w:szCs w:val="24"/>
        </w:rPr>
      </w:pPr>
      <w:r w:rsidRPr="00D769A8">
        <w:rPr>
          <w:rFonts w:ascii="Arial" w:hAnsi="Arial" w:cs="Arial"/>
          <w:bCs/>
          <w:spacing w:val="-1"/>
          <w:kern w:val="0"/>
          <w:szCs w:val="24"/>
        </w:rPr>
        <w:t>DA</w:t>
      </w:r>
      <w:r w:rsidRPr="00D769A8">
        <w:rPr>
          <w:rFonts w:ascii="Arial" w:hAnsi="Arial" w:cs="Arial"/>
          <w:bCs/>
          <w:spacing w:val="1"/>
          <w:kern w:val="0"/>
          <w:szCs w:val="24"/>
        </w:rPr>
        <w:t>T</w:t>
      </w:r>
      <w:r w:rsidRPr="00D769A8">
        <w:rPr>
          <w:rFonts w:ascii="Arial" w:hAnsi="Arial" w:cs="Arial"/>
          <w:bCs/>
          <w:spacing w:val="-1"/>
          <w:kern w:val="0"/>
          <w:szCs w:val="24"/>
        </w:rPr>
        <w:t>E</w:t>
      </w:r>
      <w:r w:rsidRPr="00D769A8">
        <w:rPr>
          <w:rFonts w:ascii="Arial" w:hAnsi="Arial" w:cs="Arial" w:hint="eastAsia"/>
          <w:bCs/>
          <w:kern w:val="0"/>
          <w:szCs w:val="24"/>
        </w:rPr>
        <w:t xml:space="preserve">:   </w:t>
      </w:r>
      <w:r>
        <w:rPr>
          <w:rFonts w:ascii="Arial" w:hAnsi="Arial" w:cs="Arial" w:hint="eastAsia"/>
          <w:bCs/>
          <w:kern w:val="0"/>
          <w:szCs w:val="24"/>
        </w:rPr>
        <w:t xml:space="preserve"> </w:t>
      </w:r>
      <w:r w:rsidR="00585CEA">
        <w:rPr>
          <w:rFonts w:ascii="Arial" w:hAnsi="Arial" w:cs="Arial"/>
          <w:bCs/>
          <w:kern w:val="0"/>
          <w:szCs w:val="24"/>
        </w:rPr>
        <w:t>Mar.</w:t>
      </w:r>
      <w:r w:rsidR="009A2080">
        <w:rPr>
          <w:rFonts w:ascii="Arial" w:hAnsi="Arial" w:cs="Arial"/>
          <w:bCs/>
          <w:kern w:val="0"/>
          <w:szCs w:val="24"/>
        </w:rPr>
        <w:t xml:space="preserve"> </w:t>
      </w:r>
      <w:r w:rsidR="00585CEA">
        <w:rPr>
          <w:rFonts w:ascii="Arial" w:hAnsi="Arial" w:cs="Arial"/>
          <w:bCs/>
          <w:kern w:val="0"/>
          <w:szCs w:val="24"/>
        </w:rPr>
        <w:t>31, 2023</w:t>
      </w:r>
    </w:p>
    <w:p w:rsidR="00D769A8" w:rsidRPr="00D769A8" w:rsidRDefault="00D769A8" w:rsidP="00D769A8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kern w:val="0"/>
          <w:szCs w:val="24"/>
        </w:rPr>
      </w:pPr>
      <w:r w:rsidRPr="00D769A8">
        <w:rPr>
          <w:rFonts w:ascii="Arial" w:hAnsi="Arial" w:cs="Arial"/>
          <w:bCs/>
          <w:kern w:val="0"/>
          <w:szCs w:val="24"/>
        </w:rPr>
        <w:t>FROM:</w:t>
      </w:r>
      <w:r w:rsidRPr="00D769A8">
        <w:rPr>
          <w:rFonts w:ascii="Arial" w:hAnsi="Arial" w:cs="Arial" w:hint="eastAsia"/>
          <w:bCs/>
          <w:kern w:val="0"/>
          <w:szCs w:val="24"/>
        </w:rPr>
        <w:t xml:space="preserve">  </w:t>
      </w:r>
      <w:r>
        <w:rPr>
          <w:rFonts w:ascii="Arial" w:hAnsi="Arial" w:cs="Arial" w:hint="eastAsia"/>
          <w:bCs/>
          <w:kern w:val="0"/>
          <w:szCs w:val="24"/>
        </w:rPr>
        <w:t xml:space="preserve"> </w:t>
      </w:r>
      <w:r w:rsidRPr="00D769A8">
        <w:rPr>
          <w:rFonts w:ascii="Arial" w:hAnsi="Arial" w:cs="Arial" w:hint="eastAsia"/>
          <w:kern w:val="0"/>
          <w:szCs w:val="24"/>
        </w:rPr>
        <w:t>Dr. Stefan Cheng</w:t>
      </w:r>
    </w:p>
    <w:p w:rsidR="00D769A8" w:rsidRPr="00D769A8" w:rsidRDefault="00D769A8" w:rsidP="00D769A8">
      <w:pPr>
        <w:tabs>
          <w:tab w:val="left" w:pos="3500"/>
        </w:tabs>
        <w:autoSpaceDE w:val="0"/>
        <w:autoSpaceDN w:val="0"/>
        <w:adjustRightInd w:val="0"/>
        <w:spacing w:line="271" w:lineRule="exact"/>
        <w:rPr>
          <w:rFonts w:ascii="Arial" w:hAnsi="Arial" w:cs="Arial"/>
          <w:kern w:val="0"/>
          <w:szCs w:val="24"/>
        </w:rPr>
      </w:pPr>
    </w:p>
    <w:p w:rsidR="00321724" w:rsidRDefault="00321724" w:rsidP="00321724">
      <w:pPr>
        <w:rPr>
          <w:rFonts w:ascii="Arial" w:hAnsi="Arial" w:cs="Arial"/>
          <w:szCs w:val="24"/>
        </w:rPr>
      </w:pPr>
    </w:p>
    <w:p w:rsidR="006564A0" w:rsidRPr="006564A0" w:rsidRDefault="006564A0" w:rsidP="006564A0">
      <w:pPr>
        <w:rPr>
          <w:rFonts w:ascii="Arial" w:hAnsi="Arial" w:cs="Arial"/>
          <w:szCs w:val="24"/>
        </w:rPr>
      </w:pPr>
      <w:r w:rsidRPr="006564A0">
        <w:rPr>
          <w:rFonts w:ascii="Arial" w:hAnsi="Arial" w:cs="Arial"/>
          <w:szCs w:val="24"/>
        </w:rPr>
        <w:t>To whom may concern,</w:t>
      </w:r>
    </w:p>
    <w:p w:rsidR="006564A0" w:rsidRPr="006564A0" w:rsidRDefault="006564A0" w:rsidP="006564A0">
      <w:pPr>
        <w:rPr>
          <w:rFonts w:ascii="Arial" w:hAnsi="Arial" w:cs="Arial"/>
          <w:szCs w:val="24"/>
        </w:rPr>
      </w:pPr>
    </w:p>
    <w:p w:rsidR="002A4CE8" w:rsidRDefault="006564A0" w:rsidP="00A07935">
      <w:pPr>
        <w:spacing w:afterLines="50" w:after="180"/>
        <w:rPr>
          <w:rFonts w:ascii="Arial" w:hAnsi="Arial" w:cs="Arial"/>
          <w:szCs w:val="24"/>
        </w:rPr>
      </w:pPr>
      <w:r w:rsidRPr="006564A0">
        <w:rPr>
          <w:rFonts w:ascii="Arial" w:hAnsi="Arial" w:cs="Arial"/>
          <w:szCs w:val="24"/>
        </w:rPr>
        <w:t xml:space="preserve">We, Medimaging Integrated Solution, Inc. (MiiS), </w:t>
      </w:r>
      <w:r w:rsidR="00A07935">
        <w:rPr>
          <w:rFonts w:ascii="Arial" w:hAnsi="Arial" w:cs="Arial"/>
          <w:szCs w:val="24"/>
        </w:rPr>
        <w:t xml:space="preserve">who are established and reputable manufacture of medical devices having its principal place of business at </w:t>
      </w:r>
      <w:r w:rsidR="00A07935" w:rsidRPr="00A07935">
        <w:rPr>
          <w:rFonts w:ascii="Arial" w:hAnsi="Arial" w:cs="Arial"/>
          <w:szCs w:val="24"/>
        </w:rPr>
        <w:t>3F, No.24-2, Industry E. Rd. IV, Hsinchu Science Park, Hsinchu, Taiwan 30077, R.O.C.</w:t>
      </w:r>
      <w:r w:rsidR="00A07935">
        <w:rPr>
          <w:rFonts w:ascii="Arial" w:hAnsi="Arial" w:cs="Arial"/>
          <w:szCs w:val="24"/>
        </w:rPr>
        <w:t xml:space="preserve">, </w:t>
      </w:r>
      <w:r w:rsidR="00585CEA">
        <w:rPr>
          <w:rFonts w:ascii="Arial" w:hAnsi="Arial" w:cs="Arial"/>
          <w:szCs w:val="24"/>
        </w:rPr>
        <w:t>ensure that the spare parts for MiiS</w:t>
      </w:r>
      <w:r w:rsidR="00585CEA" w:rsidRPr="00585CEA">
        <w:rPr>
          <w:rFonts w:ascii="Arial" w:hAnsi="Arial" w:cs="Arial"/>
          <w:szCs w:val="24"/>
        </w:rPr>
        <w:t xml:space="preserve"> equipment, will be delivered at least 5 years after the warranty (36 months) period</w:t>
      </w:r>
      <w:r w:rsidR="00585CEA">
        <w:rPr>
          <w:rFonts w:ascii="Arial" w:hAnsi="Arial" w:cs="Arial"/>
          <w:szCs w:val="24"/>
        </w:rPr>
        <w:t>.</w:t>
      </w:r>
    </w:p>
    <w:p w:rsidR="002A4CE8" w:rsidRDefault="00585CEA" w:rsidP="00A07935">
      <w:pPr>
        <w:spacing w:afterLines="50" w:after="1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</w:t>
      </w:r>
      <w:r>
        <w:rPr>
          <w:rFonts w:ascii="Arial" w:hAnsi="Arial" w:cs="Arial" w:hint="eastAsia"/>
          <w:szCs w:val="24"/>
        </w:rPr>
        <w:t>d</w:t>
      </w:r>
      <w:r>
        <w:rPr>
          <w:rFonts w:ascii="Arial" w:hAnsi="Arial" w:cs="Arial"/>
          <w:szCs w:val="24"/>
        </w:rPr>
        <w:t>eclaration</w:t>
      </w:r>
      <w:r w:rsidR="002A4CE8">
        <w:rPr>
          <w:rFonts w:ascii="Arial" w:hAnsi="Arial" w:cs="Arial"/>
          <w:szCs w:val="24"/>
        </w:rPr>
        <w:t xml:space="preserve"> shall apply to the following medical device: MiiS Ophthalmoscope/Otoscopes Camera Diagnostic set.</w:t>
      </w:r>
    </w:p>
    <w:p w:rsidR="00CD4320" w:rsidRDefault="00CD4320" w:rsidP="00A07935">
      <w:pPr>
        <w:spacing w:afterLines="50" w:after="180"/>
        <w:rPr>
          <w:rFonts w:ascii="Arial" w:hAnsi="Arial" w:cs="Arial"/>
          <w:szCs w:val="24"/>
        </w:rPr>
      </w:pPr>
    </w:p>
    <w:p w:rsidR="00585CEA" w:rsidRDefault="00585CEA" w:rsidP="00A07935">
      <w:pPr>
        <w:spacing w:afterLines="50" w:after="180"/>
        <w:rPr>
          <w:rFonts w:ascii="Arial" w:hAnsi="Arial" w:cs="Arial"/>
          <w:szCs w:val="24"/>
        </w:rPr>
      </w:pPr>
    </w:p>
    <w:p w:rsidR="00585CEA" w:rsidRDefault="00585CEA" w:rsidP="00A07935">
      <w:pPr>
        <w:spacing w:afterLines="50" w:after="180"/>
        <w:rPr>
          <w:rFonts w:ascii="Arial" w:hAnsi="Arial" w:cs="Arial"/>
          <w:szCs w:val="24"/>
        </w:rPr>
      </w:pPr>
    </w:p>
    <w:p w:rsidR="00585CEA" w:rsidRDefault="00585CEA" w:rsidP="00A07935">
      <w:pPr>
        <w:spacing w:afterLines="50" w:after="180"/>
        <w:rPr>
          <w:rFonts w:ascii="Arial" w:hAnsi="Arial" w:cs="Arial"/>
          <w:szCs w:val="24"/>
        </w:rPr>
      </w:pPr>
    </w:p>
    <w:p w:rsidR="00585CEA" w:rsidRDefault="00585CEA" w:rsidP="00A07935">
      <w:pPr>
        <w:spacing w:afterLines="50" w:after="180"/>
        <w:rPr>
          <w:rFonts w:ascii="Arial" w:hAnsi="Arial" w:cs="Arial"/>
          <w:szCs w:val="24"/>
        </w:rPr>
      </w:pPr>
    </w:p>
    <w:p w:rsidR="00CD4320" w:rsidRPr="00A07935" w:rsidRDefault="00CD4320" w:rsidP="00CD4320">
      <w:pPr>
        <w:spacing w:afterLines="50" w:after="180"/>
        <w:rPr>
          <w:rFonts w:ascii="Arial" w:hAnsi="Arial" w:cs="Arial"/>
          <w:szCs w:val="24"/>
        </w:rPr>
      </w:pPr>
      <w:r w:rsidRPr="00D769A8">
        <w:rPr>
          <w:rFonts w:ascii="Arial" w:hAnsi="Arial" w:cs="Arial"/>
          <w:szCs w:val="24"/>
        </w:rPr>
        <w:t>Medimaging Integrated Solution, Inc. (MiiS)</w:t>
      </w:r>
    </w:p>
    <w:p w:rsidR="00CD4320" w:rsidRDefault="00CD4320" w:rsidP="00A07935">
      <w:pPr>
        <w:spacing w:afterLines="50" w:after="180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>&lt;Signature&gt;</w:t>
      </w:r>
    </w:p>
    <w:p w:rsidR="00CD4320" w:rsidRPr="00CD4320" w:rsidRDefault="00CD4320" w:rsidP="00A07935">
      <w:pPr>
        <w:spacing w:afterLines="50" w:after="18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                       </w:t>
      </w:r>
    </w:p>
    <w:p w:rsidR="00CD4320" w:rsidRPr="00D769A8" w:rsidRDefault="00CD4320" w:rsidP="00CD4320">
      <w:pPr>
        <w:rPr>
          <w:rFonts w:ascii="Arial" w:hAnsi="Arial" w:cs="Arial"/>
          <w:szCs w:val="24"/>
        </w:rPr>
      </w:pPr>
      <w:r w:rsidRPr="00D769A8">
        <w:rPr>
          <w:rFonts w:ascii="Arial" w:hAnsi="Arial" w:cs="Arial"/>
          <w:szCs w:val="24"/>
        </w:rPr>
        <w:t>Stefan Cheng, PhD</w:t>
      </w:r>
    </w:p>
    <w:p w:rsidR="00CD4320" w:rsidRPr="00D769A8" w:rsidRDefault="00CD4320" w:rsidP="00CD4320">
      <w:pPr>
        <w:rPr>
          <w:rFonts w:ascii="Arial" w:hAnsi="Arial" w:cs="Arial"/>
          <w:szCs w:val="24"/>
        </w:rPr>
      </w:pPr>
      <w:r w:rsidRPr="00D769A8">
        <w:rPr>
          <w:rFonts w:ascii="Arial" w:hAnsi="Arial" w:cs="Arial"/>
          <w:szCs w:val="24"/>
        </w:rPr>
        <w:t>President</w:t>
      </w:r>
    </w:p>
    <w:p w:rsidR="00106166" w:rsidRDefault="00106166" w:rsidP="00D769A8">
      <w:pPr>
        <w:rPr>
          <w:rFonts w:ascii="Arial" w:hAnsi="Arial" w:cs="Arial"/>
          <w:szCs w:val="24"/>
        </w:rPr>
      </w:pPr>
    </w:p>
    <w:p w:rsidR="00CD4320" w:rsidRPr="00CD4320" w:rsidRDefault="00CD4320" w:rsidP="00D769A8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                       </w:t>
      </w:r>
    </w:p>
    <w:p w:rsidR="00A55565" w:rsidRDefault="00CD4320" w:rsidP="00D769A8">
      <w:pPr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>Issue date</w:t>
      </w:r>
    </w:p>
    <w:p w:rsidR="00D769A8" w:rsidRPr="00D769A8" w:rsidRDefault="00D769A8" w:rsidP="00D769A8">
      <w:pPr>
        <w:rPr>
          <w:rFonts w:ascii="Arial" w:hAnsi="Arial" w:cs="Arial"/>
          <w:szCs w:val="24"/>
        </w:rPr>
      </w:pPr>
    </w:p>
    <w:p w:rsidR="00D769A8" w:rsidRPr="00D769A8" w:rsidRDefault="00D769A8" w:rsidP="00D769A8">
      <w:pPr>
        <w:rPr>
          <w:rFonts w:ascii="Arial" w:hAnsi="Arial" w:cs="Arial"/>
          <w:szCs w:val="24"/>
        </w:rPr>
      </w:pPr>
    </w:p>
    <w:sectPr w:rsidR="00D769A8" w:rsidRPr="00D769A8" w:rsidSect="0089405E">
      <w:headerReference w:type="default" r:id="rId6"/>
      <w:pgSz w:w="11906" w:h="16838"/>
      <w:pgMar w:top="1797" w:right="1800" w:bottom="1440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DA" w:rsidRDefault="008450DA" w:rsidP="00844161">
      <w:r>
        <w:separator/>
      </w:r>
    </w:p>
  </w:endnote>
  <w:endnote w:type="continuationSeparator" w:id="0">
    <w:p w:rsidR="008450DA" w:rsidRDefault="008450DA" w:rsidP="0084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DA" w:rsidRDefault="008450DA" w:rsidP="00844161">
      <w:r>
        <w:separator/>
      </w:r>
    </w:p>
  </w:footnote>
  <w:footnote w:type="continuationSeparator" w:id="0">
    <w:p w:rsidR="008450DA" w:rsidRDefault="008450DA" w:rsidP="0084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05E" w:rsidRDefault="0089405E" w:rsidP="00AF38DF">
    <w:pPr>
      <w:pStyle w:val="Header"/>
      <w:ind w:firstLineChars="709" w:firstLine="1419"/>
      <w:rPr>
        <w:rFonts w:ascii="Times New Roman" w:hAnsi="Times New Roman" w:cs="Times New Roman"/>
        <w:b/>
      </w:rPr>
    </w:pPr>
    <w:r w:rsidRPr="004528C2">
      <w:rPr>
        <w:rFonts w:ascii="Times New Roman" w:hAnsi="Times New Roman" w:cs="Times New Roman"/>
        <w:b/>
        <w:noProof/>
        <w:lang w:eastAsia="en-US"/>
      </w:rPr>
      <w:drawing>
        <wp:anchor distT="0" distB="0" distL="114300" distR="114300" simplePos="0" relativeHeight="251658752" behindDoc="0" locked="0" layoutInCell="1" allowOverlap="1" wp14:anchorId="73D5FE03" wp14:editId="737EAC54">
          <wp:simplePos x="0" y="0"/>
          <wp:positionH relativeFrom="column">
            <wp:posOffset>18307</wp:posOffset>
          </wp:positionH>
          <wp:positionV relativeFrom="paragraph">
            <wp:posOffset>3846</wp:posOffset>
          </wp:positionV>
          <wp:extent cx="573405" cy="720090"/>
          <wp:effectExtent l="0" t="0" r="0" b="3810"/>
          <wp:wrapSquare wrapText="bothSides"/>
          <wp:docPr id="9" name="圖片 9" descr="MiiS logo (EN)-0509-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S logo (EN)-0509-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38DF" w:rsidRPr="004528C2" w:rsidRDefault="00AF38DF" w:rsidP="00AF38DF">
    <w:pPr>
      <w:pStyle w:val="Header"/>
      <w:ind w:firstLineChars="709" w:firstLine="1419"/>
      <w:rPr>
        <w:rFonts w:ascii="Times New Roman" w:hAnsi="Times New Roman" w:cs="Times New Roman"/>
        <w:b/>
      </w:rPr>
    </w:pPr>
    <w:r w:rsidRPr="004528C2">
      <w:rPr>
        <w:rFonts w:ascii="Times New Roman" w:hAnsi="Times New Roman" w:cs="Times New Roman"/>
        <w:b/>
      </w:rPr>
      <w:t>Medimaging Integrated Solution Inc.</w:t>
    </w:r>
  </w:p>
  <w:p w:rsidR="00AF38DF" w:rsidRPr="004528C2" w:rsidRDefault="00AF38DF" w:rsidP="00A07935">
    <w:pPr>
      <w:pStyle w:val="Header"/>
      <w:ind w:leftChars="455" w:left="1092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Address</w:t>
    </w:r>
    <w:r w:rsidRPr="004528C2">
      <w:rPr>
        <w:rFonts w:ascii="Times New Roman" w:hAnsi="Times New Roman" w:cs="Times New Roman"/>
        <w:sz w:val="18"/>
      </w:rPr>
      <w:t xml:space="preserve">: </w:t>
    </w:r>
    <w:r w:rsidR="00A07935" w:rsidRPr="00A07935">
      <w:rPr>
        <w:rFonts w:ascii="Times New Roman" w:hAnsi="Times New Roman" w:cs="Times New Roman"/>
        <w:sz w:val="18"/>
      </w:rPr>
      <w:t>3F., No.24-2, Industry E. Rd. IV, Hsinchu Science Park , Hsinchu, Taiwan 30077, R.O.C.</w:t>
    </w:r>
  </w:p>
  <w:p w:rsidR="00844161" w:rsidRPr="00AF38DF" w:rsidRDefault="00844161" w:rsidP="00844161">
    <w:pPr>
      <w:pStyle w:val="Header"/>
      <w:jc w:val="center"/>
      <w:rPr>
        <w:rFonts w:ascii="Arial" w:hAnsi="Arial" w:cs="Arial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61"/>
    <w:rsid w:val="0005184A"/>
    <w:rsid w:val="00094845"/>
    <w:rsid w:val="00106166"/>
    <w:rsid w:val="00225219"/>
    <w:rsid w:val="002A4CE8"/>
    <w:rsid w:val="003049E3"/>
    <w:rsid w:val="00321724"/>
    <w:rsid w:val="003333F6"/>
    <w:rsid w:val="00362B08"/>
    <w:rsid w:val="003779C9"/>
    <w:rsid w:val="003B3F03"/>
    <w:rsid w:val="003D5FA6"/>
    <w:rsid w:val="00411AE0"/>
    <w:rsid w:val="0046213E"/>
    <w:rsid w:val="004B385C"/>
    <w:rsid w:val="005360F9"/>
    <w:rsid w:val="00585CEA"/>
    <w:rsid w:val="005B4818"/>
    <w:rsid w:val="005E6DF1"/>
    <w:rsid w:val="00622232"/>
    <w:rsid w:val="006564A0"/>
    <w:rsid w:val="00680109"/>
    <w:rsid w:val="00716468"/>
    <w:rsid w:val="00731602"/>
    <w:rsid w:val="00834E07"/>
    <w:rsid w:val="00844161"/>
    <w:rsid w:val="008450DA"/>
    <w:rsid w:val="0089405E"/>
    <w:rsid w:val="008D02E2"/>
    <w:rsid w:val="0094052D"/>
    <w:rsid w:val="009A2080"/>
    <w:rsid w:val="00A07935"/>
    <w:rsid w:val="00A55565"/>
    <w:rsid w:val="00A91BE3"/>
    <w:rsid w:val="00AF38DF"/>
    <w:rsid w:val="00B74C8D"/>
    <w:rsid w:val="00C6036E"/>
    <w:rsid w:val="00C92B13"/>
    <w:rsid w:val="00CC4030"/>
    <w:rsid w:val="00CD4320"/>
    <w:rsid w:val="00D769A8"/>
    <w:rsid w:val="00F170B5"/>
    <w:rsid w:val="00F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B87B5E-C280-4253-95EA-1C6FD6DC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416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41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61"/>
    <w:rPr>
      <w:rFonts w:asciiTheme="majorHAnsi" w:eastAsiaTheme="majorEastAsia" w:hAnsiTheme="majorHAnsi" w:cstheme="majorBid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69A8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D769A8"/>
  </w:style>
  <w:style w:type="paragraph" w:styleId="HTMLPreformatted">
    <w:name w:val="HTML Preformatted"/>
    <w:basedOn w:val="Normal"/>
    <w:link w:val="HTMLPreformattedChar"/>
    <w:uiPriority w:val="99"/>
    <w:unhideWhenUsed/>
    <w:rsid w:val="00D769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69A8"/>
    <w:rPr>
      <w:rFonts w:ascii="MingLiU" w:eastAsia="MingLiU" w:hAnsi="MingLiU" w:cs="MingLiU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AF3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Lina Glebė</cp:lastModifiedBy>
  <cp:revision>2</cp:revision>
  <dcterms:created xsi:type="dcterms:W3CDTF">2023-11-23T14:42:00Z</dcterms:created>
  <dcterms:modified xsi:type="dcterms:W3CDTF">2023-11-23T14:42:00Z</dcterms:modified>
</cp:coreProperties>
</file>