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25" w:rsidRPr="00FD5AFE" w:rsidRDefault="00552D25" w:rsidP="00552D25">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bookmarkStart w:id="0" w:name="_GoBack"/>
      <w:bookmarkEnd w:id="0"/>
      <w:r w:rsidRPr="00FD5AFE">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agrindinės</w:t>
      </w:r>
      <w:r w:rsidRPr="00FD5AFE">
        <w:rPr>
          <w:rFonts w:ascii="Times New Roman" w:eastAsia="Times New Roman" w:hAnsi="Times New Roman" w:cs="Times New Roman"/>
          <w:sz w:val="24"/>
          <w:szCs w:val="24"/>
          <w:lang w:eastAsia="lt-LT"/>
        </w:rPr>
        <w:t xml:space="preserve"> sutarties </w:t>
      </w:r>
    </w:p>
    <w:p w:rsidR="00552D25" w:rsidRPr="00FD5AFE" w:rsidRDefault="00552D25" w:rsidP="00552D25">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r w:rsidRPr="00FD5AFE">
        <w:rPr>
          <w:rFonts w:ascii="Times New Roman" w:eastAsia="Times New Roman" w:hAnsi="Times New Roman" w:cs="Times New Roman"/>
          <w:sz w:val="24"/>
          <w:szCs w:val="24"/>
          <w:lang w:eastAsia="lt-LT"/>
        </w:rPr>
        <w:t xml:space="preserve">2 priedas </w:t>
      </w:r>
    </w:p>
    <w:p w:rsidR="00455DA7" w:rsidRPr="00455DA7" w:rsidRDefault="00455DA7" w:rsidP="00455DA7">
      <w:pPr>
        <w:widowControl w:val="0"/>
        <w:suppressAutoHyphens/>
        <w:spacing w:after="0" w:line="252" w:lineRule="auto"/>
        <w:jc w:val="center"/>
        <w:rPr>
          <w:rFonts w:ascii="Times New Roman" w:eastAsia="Times New Roman" w:hAnsi="Times New Roman" w:cs="Times New Roman"/>
          <w:color w:val="000000"/>
          <w:sz w:val="24"/>
          <w:szCs w:val="24"/>
          <w:lang w:eastAsia="lt-LT"/>
        </w:rPr>
      </w:pPr>
    </w:p>
    <w:p w:rsidR="00455DA7" w:rsidRPr="00552D25" w:rsidRDefault="00455DA7" w:rsidP="00455DA7">
      <w:pPr>
        <w:widowControl w:val="0"/>
        <w:suppressAutoHyphens/>
        <w:spacing w:line="252" w:lineRule="auto"/>
        <w:jc w:val="center"/>
        <w:rPr>
          <w:rFonts w:ascii="Times New Roman" w:eastAsia="Times New Roman" w:hAnsi="Times New Roman" w:cs="Times New Roman"/>
          <w:b/>
          <w:bCs/>
        </w:rPr>
      </w:pPr>
      <w:r w:rsidRPr="00552D25">
        <w:rPr>
          <w:rFonts w:ascii="Times New Roman" w:eastAsia="Times New Roman" w:hAnsi="Times New Roman" w:cs="Times New Roman"/>
          <w:color w:val="000000"/>
          <w:lang w:eastAsia="lt-LT"/>
        </w:rPr>
        <w:t>(</w:t>
      </w:r>
      <w:r w:rsidRPr="00552D25">
        <w:rPr>
          <w:rFonts w:ascii="Times New Roman" w:eastAsia="Times New Roman" w:hAnsi="Times New Roman" w:cs="Times New Roman"/>
          <w:b/>
          <w:color w:val="000000"/>
          <w:lang w:eastAsia="lt-LT"/>
        </w:rPr>
        <w:t xml:space="preserve">Konfidencialumo pasižadėjimo </w:t>
      </w:r>
      <w:r w:rsidRPr="00552D25">
        <w:rPr>
          <w:rFonts w:ascii="Times New Roman" w:eastAsia="Times New Roman" w:hAnsi="Times New Roman" w:cs="Times New Roman"/>
          <w:b/>
          <w:bCs/>
        </w:rPr>
        <w:t>neatskleisti informacijos, kuri taps žinoma</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b/>
          <w:bCs/>
        </w:rPr>
        <w:t xml:space="preserve">vykdant sutartį, forma) </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center"/>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KONFIDENCIALUMO PASIŽADĖJIMAS</w:t>
      </w:r>
    </w:p>
    <w:p w:rsidR="00455DA7" w:rsidRPr="00552D25" w:rsidRDefault="00455DA7" w:rsidP="00455DA7">
      <w:pPr>
        <w:widowControl w:val="0"/>
        <w:suppressAutoHyphens/>
        <w:spacing w:line="252" w:lineRule="auto"/>
        <w:jc w:val="center"/>
        <w:rPr>
          <w:rFonts w:ascii="Times New Roman" w:eastAsia="Times New Roman" w:hAnsi="Times New Roman" w:cs="Times New Roman"/>
          <w:b/>
          <w:color w:val="000000"/>
          <w:lang w:eastAsia="lt-LT"/>
        </w:rPr>
      </w:pPr>
      <w:r w:rsidRPr="00552D25">
        <w:rPr>
          <w:rFonts w:ascii="Times New Roman" w:eastAsia="Times New Roman" w:hAnsi="Times New Roman" w:cs="Times New Roman"/>
          <w:b/>
          <w:bCs/>
        </w:rPr>
        <w:t xml:space="preserve">NEATSKLEISTI INFORMACIJOS, KURI TAPS ŽINOMA VYKDANT SUTARTĮ </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(data)</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(vieta)</w:t>
      </w: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ind w:firstLine="709"/>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Aš, ______________________________________________________________ , eidamas (-a)</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(vardas, pavardė)</w:t>
      </w: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___________________________________________________________________________________</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lastRenderedPageBreak/>
        <w:t>(juridinio asmens pavadinimas)</w:t>
      </w: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___________________________________________________________________________ pareigas, </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(pareigų pavadinimas)</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ir dirbdamas (-a) pagal sutartį ___________________________________________________________</w:t>
      </w:r>
    </w:p>
    <w:p w:rsidR="00455DA7" w:rsidRPr="00552D25" w:rsidRDefault="00455DA7" w:rsidP="00455DA7">
      <w:pPr>
        <w:widowControl w:val="0"/>
        <w:suppressAutoHyphens/>
        <w:spacing w:line="252" w:lineRule="auto"/>
        <w:ind w:left="3600"/>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(sutarties pavadinimas, data, numeris)</w:t>
      </w:r>
    </w:p>
    <w:p w:rsidR="00455DA7" w:rsidRPr="00552D25" w:rsidRDefault="00455DA7" w:rsidP="00455DA7">
      <w:pPr>
        <w:widowControl w:val="0"/>
        <w:suppressAutoHyphens/>
        <w:spacing w:line="252" w:lineRule="auto"/>
        <w:ind w:left="3600"/>
        <w:jc w:val="both"/>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__________________________________________________________________________________, </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__________________________________________________________________________________,</w:t>
      </w:r>
    </w:p>
    <w:p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(sutarties šalies pavadinimas)</w:t>
      </w:r>
    </w:p>
    <w:p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(toliau – Sutartis), </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 xml:space="preserve">1. Pasižadu: </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1.2. užtikrinti iš Informatikos ir ryšių departamento prie Lietuvos Respublikos </w:t>
      </w:r>
      <w:r w:rsidRPr="00552D25">
        <w:rPr>
          <w:rFonts w:ascii="Times New Roman" w:eastAsia="Times New Roman" w:hAnsi="Times New Roman" w:cs="Times New Roman"/>
          <w:color w:val="000000"/>
          <w:lang w:eastAsia="lt-LT"/>
        </w:rPr>
        <w:lastRenderedPageBreak/>
        <w:t>vidaus reikalų ministerijos gautų informacijos ir dokumentų</w:t>
      </w:r>
      <w:r w:rsidRPr="00552D25">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552D25">
        <w:rPr>
          <w:rFonts w:ascii="Times New Roman" w:eastAsia="Times New Roman" w:hAnsi="Times New Roman" w:cs="Times New Roman"/>
          <w:color w:val="000000"/>
          <w:lang w:eastAsia="lt-LT"/>
        </w:rPr>
        <w:t>;</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1.3. visus man patikėtus dokumentus ir informaciją saugoti tokiu būdu, kad tretieji asmenys neturėtų galimybės su jais susipažinti ar pasinaudoti; </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 xml:space="preserve">2. Suprantu, </w:t>
      </w:r>
      <w:r w:rsidRPr="00552D25">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3. Esu įspėtas (-a), kad:</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3.1. šis pasižadėjimas galios neterminuotą laiką;</w:t>
      </w:r>
    </w:p>
    <w:p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rsidR="00455DA7" w:rsidRPr="00552D25" w:rsidRDefault="00455DA7" w:rsidP="00455DA7">
      <w:pPr>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455DA7" w:rsidRPr="00552D25" w:rsidRDefault="00455DA7" w:rsidP="00455DA7">
      <w:pPr>
        <w:spacing w:line="252" w:lineRule="auto"/>
        <w:jc w:val="both"/>
        <w:rPr>
          <w:rFonts w:ascii="Times New Roman" w:eastAsia="Times New Roman" w:hAnsi="Times New Roman" w:cs="Times New Roman"/>
          <w:color w:val="000000"/>
          <w:lang w:eastAsia="lt-LT"/>
        </w:rPr>
      </w:pPr>
    </w:p>
    <w:p w:rsidR="00455DA7" w:rsidRPr="00552D25" w:rsidRDefault="00455DA7" w:rsidP="00455DA7">
      <w:pPr>
        <w:spacing w:line="252" w:lineRule="auto"/>
        <w:jc w:val="both"/>
        <w:rPr>
          <w:rFonts w:ascii="Times New Roman" w:eastAsia="Times New Roman" w:hAnsi="Times New Roman" w:cs="Times New Roman"/>
        </w:rPr>
      </w:pPr>
      <w:r w:rsidRPr="00552D25">
        <w:rPr>
          <w:rFonts w:ascii="Times New Roman" w:eastAsia="Times New Roman" w:hAnsi="Times New Roman" w:cs="Times New Roman"/>
        </w:rPr>
        <w:t>__________________________</w:t>
      </w:r>
      <w:r w:rsidRPr="00552D25">
        <w:rPr>
          <w:rFonts w:ascii="Times New Roman" w:eastAsia="Times New Roman" w:hAnsi="Times New Roman" w:cs="Times New Roman"/>
        </w:rPr>
        <w:tab/>
      </w:r>
      <w:r w:rsidRPr="00552D25">
        <w:rPr>
          <w:rFonts w:ascii="Times New Roman" w:eastAsia="Times New Roman" w:hAnsi="Times New Roman" w:cs="Times New Roman"/>
        </w:rPr>
        <w:tab/>
        <w:t>_______________________________________</w:t>
      </w:r>
    </w:p>
    <w:p w:rsidR="00455DA7" w:rsidRPr="00552D25" w:rsidRDefault="00455DA7" w:rsidP="00455DA7">
      <w:pPr>
        <w:spacing w:line="252" w:lineRule="auto"/>
        <w:ind w:left="426" w:firstLine="720"/>
        <w:jc w:val="both"/>
        <w:rPr>
          <w:rFonts w:ascii="Times New Roman" w:eastAsia="Times New Roman" w:hAnsi="Times New Roman" w:cs="Times New Roman"/>
        </w:rPr>
      </w:pPr>
      <w:r w:rsidRPr="00552D25">
        <w:rPr>
          <w:rFonts w:ascii="Times New Roman" w:eastAsia="Times New Roman" w:hAnsi="Times New Roman" w:cs="Times New Roman"/>
        </w:rPr>
        <w:t>(parašas)</w:t>
      </w:r>
      <w:r w:rsidRPr="00552D25">
        <w:rPr>
          <w:rFonts w:ascii="Times New Roman" w:eastAsia="Times New Roman" w:hAnsi="Times New Roman" w:cs="Times New Roman"/>
        </w:rPr>
        <w:tab/>
      </w:r>
      <w:r w:rsidRPr="00552D25">
        <w:rPr>
          <w:rFonts w:ascii="Times New Roman" w:eastAsia="Times New Roman" w:hAnsi="Times New Roman" w:cs="Times New Roman"/>
        </w:rPr>
        <w:tab/>
      </w:r>
      <w:r w:rsidRPr="00552D25">
        <w:rPr>
          <w:rFonts w:ascii="Times New Roman" w:eastAsia="Times New Roman" w:hAnsi="Times New Roman" w:cs="Times New Roman"/>
        </w:rPr>
        <w:tab/>
      </w:r>
      <w:r w:rsidRPr="00552D25">
        <w:rPr>
          <w:rFonts w:ascii="Times New Roman" w:eastAsia="Times New Roman" w:hAnsi="Times New Roman" w:cs="Times New Roman"/>
        </w:rPr>
        <w:tab/>
        <w:t>(vardas, pavardė)</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552D25" w:rsidRPr="00DE2522" w:rsidTr="0079621D">
        <w:trPr>
          <w:trHeight w:val="2117"/>
        </w:trPr>
        <w:tc>
          <w:tcPr>
            <w:tcW w:w="4659" w:type="dxa"/>
          </w:tcPr>
          <w:p w:rsidR="00552D25" w:rsidRPr="00DE2522" w:rsidRDefault="00552D25" w:rsidP="0079621D">
            <w:pPr>
              <w:tabs>
                <w:tab w:val="left" w:pos="9630"/>
              </w:tabs>
              <w:spacing w:line="240" w:lineRule="auto"/>
              <w:ind w:right="8"/>
              <w:jc w:val="both"/>
              <w:rPr>
                <w:rFonts w:ascii="Times New Roman" w:eastAsia="Times New Roman" w:hAnsi="Times New Roman" w:cs="Times New Roman"/>
                <w:b/>
                <w:sz w:val="24"/>
                <w:szCs w:val="24"/>
              </w:rPr>
            </w:pPr>
          </w:p>
          <w:p w:rsidR="00552D25" w:rsidRPr="00DE2522" w:rsidRDefault="00552D25" w:rsidP="0079621D">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KLIENTAS</w:t>
            </w:r>
          </w:p>
          <w:p w:rsidR="00552D25" w:rsidRPr="00DE2522" w:rsidRDefault="00552D25" w:rsidP="0079621D">
            <w:pPr>
              <w:spacing w:line="240" w:lineRule="auto"/>
              <w:jc w:val="both"/>
              <w:rPr>
                <w:rFonts w:ascii="Times New Roman" w:eastAsia="Times New Roman" w:hAnsi="Times New Roman" w:cs="Times New Roman"/>
                <w:b/>
                <w:bCs/>
                <w:sz w:val="24"/>
                <w:szCs w:val="24"/>
              </w:rPr>
            </w:pPr>
          </w:p>
          <w:p w:rsidR="00552D25" w:rsidRPr="00DE2522"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Informatikos ir ryšių departamentas </w:t>
            </w:r>
          </w:p>
          <w:p w:rsidR="00552D25" w:rsidRPr="00DE2522"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prie Lietuvos Respublikos vidaus </w:t>
            </w:r>
          </w:p>
          <w:p w:rsidR="00552D25" w:rsidRPr="00552D25"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reikalų ministerijos</w:t>
            </w:r>
          </w:p>
          <w:p w:rsidR="00552D25" w:rsidRDefault="00552D25" w:rsidP="0079621D">
            <w:pPr>
              <w:spacing w:line="240" w:lineRule="auto"/>
              <w:jc w:val="both"/>
              <w:rPr>
                <w:rFonts w:ascii="Times New Roman" w:eastAsia="Times New Roman" w:hAnsi="Times New Roman" w:cs="Times New Roman"/>
                <w:i/>
                <w:color w:val="000000"/>
                <w:sz w:val="24"/>
                <w:szCs w:val="24"/>
              </w:rPr>
            </w:pPr>
          </w:p>
          <w:p w:rsidR="00552D25" w:rsidRPr="00DE2522" w:rsidRDefault="00552D25" w:rsidP="0079621D">
            <w:pPr>
              <w:spacing w:line="240" w:lineRule="auto"/>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i/>
                <w:color w:val="000000"/>
                <w:sz w:val="24"/>
                <w:szCs w:val="24"/>
              </w:rPr>
              <w:t>Pareigos</w:t>
            </w:r>
          </w:p>
          <w:p w:rsidR="00552D25" w:rsidRPr="00DE2522" w:rsidRDefault="00552D25" w:rsidP="0079621D">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rsidR="00552D25" w:rsidRPr="00DE2522" w:rsidRDefault="00552D25" w:rsidP="0079621D">
            <w:pPr>
              <w:tabs>
                <w:tab w:val="left" w:pos="9630"/>
              </w:tabs>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i/>
                <w:color w:val="000000"/>
                <w:sz w:val="24"/>
                <w:szCs w:val="24"/>
              </w:rPr>
              <w:t>Vardas Pavardė</w:t>
            </w:r>
          </w:p>
        </w:tc>
        <w:tc>
          <w:tcPr>
            <w:tcW w:w="4715" w:type="dxa"/>
          </w:tcPr>
          <w:p w:rsidR="00552D25" w:rsidRPr="00DE2522" w:rsidRDefault="00552D25" w:rsidP="0079621D">
            <w:pPr>
              <w:keepNext/>
              <w:tabs>
                <w:tab w:val="left" w:pos="9630"/>
              </w:tabs>
              <w:spacing w:line="240" w:lineRule="auto"/>
              <w:ind w:right="8"/>
              <w:jc w:val="both"/>
              <w:outlineLvl w:val="0"/>
              <w:rPr>
                <w:rFonts w:ascii="Times New Roman" w:eastAsia="Arial Unicode MS" w:hAnsi="Times New Roman" w:cs="Times New Roman"/>
                <w:b/>
                <w:bCs/>
                <w:sz w:val="24"/>
                <w:szCs w:val="24"/>
              </w:rPr>
            </w:pPr>
          </w:p>
          <w:p w:rsidR="00552D25" w:rsidRPr="00DE2522" w:rsidRDefault="00552D25" w:rsidP="0079621D">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DE2522">
              <w:rPr>
                <w:rFonts w:ascii="Times New Roman" w:eastAsia="Arial Unicode MS" w:hAnsi="Times New Roman" w:cs="Times New Roman"/>
                <w:b/>
                <w:bCs/>
                <w:sz w:val="24"/>
                <w:szCs w:val="24"/>
              </w:rPr>
              <w:t>PASLAUGŲ TEIKĖJAS</w:t>
            </w:r>
          </w:p>
          <w:p w:rsidR="00552D25" w:rsidRPr="00DE2522" w:rsidRDefault="00552D25" w:rsidP="0079621D">
            <w:pPr>
              <w:keepNext/>
              <w:tabs>
                <w:tab w:val="left" w:pos="9360"/>
              </w:tabs>
              <w:spacing w:line="240" w:lineRule="auto"/>
              <w:jc w:val="both"/>
              <w:outlineLvl w:val="0"/>
              <w:rPr>
                <w:rFonts w:ascii="Times New Roman" w:eastAsia="Times New Roman" w:hAnsi="Times New Roman" w:cs="Times New Roman"/>
                <w:b/>
                <w:bCs/>
                <w:i/>
                <w:sz w:val="24"/>
                <w:szCs w:val="24"/>
              </w:rPr>
            </w:pPr>
          </w:p>
          <w:p w:rsidR="00552D25" w:rsidRPr="00DE2522" w:rsidRDefault="00552D25" w:rsidP="0079621D">
            <w:pPr>
              <w:keepNext/>
              <w:tabs>
                <w:tab w:val="left" w:pos="9360"/>
              </w:tabs>
              <w:spacing w:line="240" w:lineRule="auto"/>
              <w:jc w:val="both"/>
              <w:outlineLvl w:val="0"/>
              <w:rPr>
                <w:rFonts w:ascii="Times New Roman" w:eastAsia="Times New Roman" w:hAnsi="Times New Roman" w:cs="Times New Roman"/>
                <w:bCs/>
                <w:sz w:val="24"/>
                <w:szCs w:val="24"/>
              </w:rPr>
            </w:pPr>
            <w:r w:rsidRPr="00DE2522">
              <w:rPr>
                <w:rFonts w:ascii="Times New Roman" w:eastAsia="Times New Roman" w:hAnsi="Times New Roman" w:cs="Times New Roman"/>
                <w:b/>
                <w:bCs/>
                <w:i/>
                <w:sz w:val="24"/>
                <w:szCs w:val="24"/>
              </w:rPr>
              <w:t>UAB</w:t>
            </w:r>
            <w:r w:rsidRPr="00DE2522">
              <w:rPr>
                <w:rFonts w:ascii="Times New Roman" w:eastAsia="Times New Roman" w:hAnsi="Times New Roman" w:cs="Times New Roman"/>
                <w:b/>
                <w:bCs/>
                <w:sz w:val="24"/>
                <w:szCs w:val="24"/>
              </w:rPr>
              <w:t xml:space="preserve">  </w:t>
            </w:r>
            <w:r w:rsidRPr="00DE2522">
              <w:rPr>
                <w:rFonts w:ascii="Times New Roman" w:eastAsia="Times New Roman" w:hAnsi="Times New Roman" w:cs="Times New Roman"/>
                <w:b/>
                <w:bCs/>
                <w:i/>
                <w:sz w:val="24"/>
                <w:szCs w:val="24"/>
              </w:rPr>
              <w:t>„Įmonės pavadinimas“</w:t>
            </w:r>
            <w:r w:rsidRPr="00DE2522">
              <w:rPr>
                <w:rFonts w:ascii="Times New Roman" w:eastAsia="Times New Roman" w:hAnsi="Times New Roman" w:cs="Times New Roman"/>
                <w:b/>
                <w:bCs/>
                <w:sz w:val="24"/>
                <w:szCs w:val="24"/>
              </w:rPr>
              <w:t xml:space="preserve"> </w:t>
            </w:r>
          </w:p>
          <w:p w:rsidR="00552D25" w:rsidRPr="00DE2522" w:rsidRDefault="00552D25" w:rsidP="0079621D">
            <w:pPr>
              <w:spacing w:line="240" w:lineRule="auto"/>
              <w:jc w:val="both"/>
              <w:rPr>
                <w:rFonts w:ascii="Times New Roman" w:eastAsia="Times New Roman" w:hAnsi="Times New Roman" w:cs="Times New Roman"/>
                <w:sz w:val="24"/>
                <w:szCs w:val="24"/>
              </w:rPr>
            </w:pPr>
          </w:p>
          <w:p w:rsidR="00552D25" w:rsidRPr="00DE2522" w:rsidRDefault="00552D25" w:rsidP="0079621D">
            <w:pPr>
              <w:spacing w:line="240" w:lineRule="auto"/>
              <w:jc w:val="both"/>
              <w:rPr>
                <w:rFonts w:ascii="Times New Roman" w:eastAsia="Times New Roman" w:hAnsi="Times New Roman" w:cs="Times New Roman"/>
                <w:color w:val="000000"/>
                <w:sz w:val="24"/>
                <w:szCs w:val="24"/>
              </w:rPr>
            </w:pPr>
          </w:p>
          <w:p w:rsidR="00552D25" w:rsidRPr="00DE2522" w:rsidRDefault="00552D25" w:rsidP="0079621D">
            <w:pPr>
              <w:spacing w:line="240" w:lineRule="auto"/>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i/>
                <w:color w:val="000000"/>
                <w:sz w:val="24"/>
                <w:szCs w:val="24"/>
              </w:rPr>
              <w:t>Pareigos</w:t>
            </w:r>
          </w:p>
          <w:p w:rsidR="00552D25" w:rsidRPr="00DE2522" w:rsidRDefault="00552D25" w:rsidP="0079621D">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rsidR="00552D25" w:rsidRPr="00DE2522" w:rsidRDefault="00552D25" w:rsidP="0079621D">
            <w:pPr>
              <w:tabs>
                <w:tab w:val="left" w:pos="720"/>
                <w:tab w:val="left" w:pos="9630"/>
              </w:tabs>
              <w:spacing w:line="240" w:lineRule="auto"/>
              <w:ind w:right="8"/>
              <w:jc w:val="both"/>
              <w:rPr>
                <w:rFonts w:ascii="Times New Roman" w:eastAsia="Times New Roman" w:hAnsi="Times New Roman" w:cs="Times New Roman"/>
                <w:i/>
                <w:sz w:val="24"/>
                <w:szCs w:val="24"/>
              </w:rPr>
            </w:pPr>
            <w:r w:rsidRPr="00DE2522">
              <w:rPr>
                <w:rFonts w:ascii="Times New Roman" w:eastAsia="Times New Roman" w:hAnsi="Times New Roman" w:cs="Times New Roman"/>
                <w:i/>
                <w:color w:val="000000"/>
                <w:sz w:val="24"/>
                <w:szCs w:val="24"/>
              </w:rPr>
              <w:t>Vardas Pavardė</w:t>
            </w:r>
          </w:p>
        </w:tc>
      </w:tr>
    </w:tbl>
    <w:p w:rsidR="00455DA7" w:rsidRPr="00455DA7" w:rsidRDefault="00455DA7" w:rsidP="00455DA7">
      <w:pPr>
        <w:spacing w:line="252" w:lineRule="auto"/>
        <w:jc w:val="both"/>
        <w:rPr>
          <w:rFonts w:ascii="Calibri" w:eastAsia="Times New Roman" w:hAnsi="Calibri" w:cs="Calibri"/>
        </w:rPr>
      </w:pPr>
    </w:p>
    <w:sectPr w:rsidR="00455DA7" w:rsidRPr="00455DA7" w:rsidSect="00552D2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72" w:rsidRDefault="00557F72" w:rsidP="00552D25">
      <w:pPr>
        <w:spacing w:after="0" w:line="240" w:lineRule="auto"/>
      </w:pPr>
      <w:r>
        <w:separator/>
      </w:r>
    </w:p>
  </w:endnote>
  <w:endnote w:type="continuationSeparator" w:id="0">
    <w:p w:rsidR="00557F72" w:rsidRDefault="00557F72" w:rsidP="0055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72" w:rsidRDefault="00557F72" w:rsidP="00552D25">
      <w:pPr>
        <w:spacing w:after="0" w:line="240" w:lineRule="auto"/>
      </w:pPr>
      <w:r>
        <w:separator/>
      </w:r>
    </w:p>
  </w:footnote>
  <w:footnote w:type="continuationSeparator" w:id="0">
    <w:p w:rsidR="00557F72" w:rsidRDefault="00557F72" w:rsidP="00552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017908"/>
      <w:docPartObj>
        <w:docPartGallery w:val="Page Numbers (Top of Page)"/>
        <w:docPartUnique/>
      </w:docPartObj>
    </w:sdtPr>
    <w:sdtEndPr/>
    <w:sdtContent>
      <w:p w:rsidR="00552D25" w:rsidRDefault="00552D25">
        <w:pPr>
          <w:pStyle w:val="Antrats"/>
          <w:jc w:val="center"/>
        </w:pPr>
        <w:r>
          <w:fldChar w:fldCharType="begin"/>
        </w:r>
        <w:r>
          <w:instrText>PAGE   \* MERGEFORMAT</w:instrText>
        </w:r>
        <w:r>
          <w:fldChar w:fldCharType="separate"/>
        </w:r>
        <w:r w:rsidR="00ED5E2F">
          <w:rPr>
            <w:noProof/>
          </w:rPr>
          <w:t>2</w:t>
        </w:r>
        <w:r>
          <w:fldChar w:fldCharType="end"/>
        </w:r>
      </w:p>
    </w:sdtContent>
  </w:sdt>
  <w:p w:rsidR="00552D25" w:rsidRDefault="00552D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27"/>
    <w:rsid w:val="00227C78"/>
    <w:rsid w:val="00455DA7"/>
    <w:rsid w:val="004E1EC5"/>
    <w:rsid w:val="00552D25"/>
    <w:rsid w:val="00557F72"/>
    <w:rsid w:val="006C4727"/>
    <w:rsid w:val="006D109D"/>
    <w:rsid w:val="00B606AD"/>
    <w:rsid w:val="00ED5E2F"/>
    <w:rsid w:val="00FC6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657-7B32-4636-9562-8C48D71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2D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2D25"/>
  </w:style>
  <w:style w:type="paragraph" w:styleId="Porat">
    <w:name w:val="footer"/>
    <w:basedOn w:val="prastasis"/>
    <w:link w:val="PoratDiagrama"/>
    <w:uiPriority w:val="99"/>
    <w:unhideWhenUsed/>
    <w:rsid w:val="00552D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2023-06-29T20:56:00Z</dcterms:created>
  <dcterms:modified xsi:type="dcterms:W3CDTF">2023-06-29T20:56:00Z</dcterms:modified>
</cp:coreProperties>
</file>