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BCF8" w14:textId="282299B2" w:rsidR="006D252C" w:rsidRDefault="006D252C" w:rsidP="006D252C">
      <w:pPr>
        <w:jc w:val="right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3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priedas</w:t>
      </w:r>
      <w:proofErr w:type="spellEnd"/>
    </w:p>
    <w:p w14:paraId="526EFCDB" w14:textId="607DCD3B" w:rsidR="000272AF" w:rsidRPr="00A652F6" w:rsidRDefault="000272AF" w:rsidP="006D252C">
      <w:pPr>
        <w:jc w:val="right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(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Pakeistas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susitarimu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/>
        </w:rPr>
        <w:t>)</w:t>
      </w:r>
    </w:p>
    <w:p w14:paraId="363AC373" w14:textId="77777777" w:rsidR="000272AF" w:rsidRPr="00A652F6" w:rsidRDefault="000272AF" w:rsidP="006D252C">
      <w:pPr>
        <w:jc w:val="right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B371E70" w14:textId="77777777" w:rsidR="006D252C" w:rsidRPr="00D4714A" w:rsidRDefault="006D252C" w:rsidP="006D252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lang w:val="en-GB"/>
        </w:rPr>
        <w:t>PASLAUG</w:t>
      </w:r>
      <w:r>
        <w:rPr>
          <w:rFonts w:ascii="Calibri" w:hAnsi="Calibri" w:cs="Calibri"/>
          <w:b/>
          <w:color w:val="000000"/>
          <w:sz w:val="22"/>
          <w:szCs w:val="22"/>
        </w:rPr>
        <w:t>Ų ĮKAINIAI</w:t>
      </w:r>
    </w:p>
    <w:p w14:paraId="4C978F32" w14:textId="77777777" w:rsidR="006D252C" w:rsidRPr="00A652F6" w:rsidRDefault="006D252C" w:rsidP="006D252C">
      <w:pPr>
        <w:spacing w:before="60" w:after="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1"/>
        <w:tblW w:w="12287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447"/>
        <w:gridCol w:w="4140"/>
        <w:gridCol w:w="2340"/>
        <w:gridCol w:w="2790"/>
      </w:tblGrid>
      <w:tr w:rsidR="006D252C" w:rsidRPr="00A652F6" w14:paraId="187F7B96" w14:textId="77777777" w:rsidTr="006D252C">
        <w:trPr>
          <w:jc w:val="center"/>
        </w:trPr>
        <w:tc>
          <w:tcPr>
            <w:tcW w:w="570" w:type="dxa"/>
            <w:vAlign w:val="center"/>
          </w:tcPr>
          <w:p w14:paraId="6D5D4934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2447" w:type="dxa"/>
            <w:vAlign w:val="center"/>
          </w:tcPr>
          <w:p w14:paraId="2ECE3A24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23E9">
              <w:rPr>
                <w:rFonts w:ascii="Calibri" w:hAnsi="Calibri" w:cs="Calibri"/>
                <w:b/>
                <w:sz w:val="22"/>
                <w:szCs w:val="22"/>
              </w:rPr>
              <w:t>Įranga</w:t>
            </w:r>
          </w:p>
        </w:tc>
        <w:tc>
          <w:tcPr>
            <w:tcW w:w="4140" w:type="dxa"/>
            <w:vAlign w:val="center"/>
          </w:tcPr>
          <w:p w14:paraId="3899406F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23E9">
              <w:rPr>
                <w:rFonts w:ascii="Calibri" w:hAnsi="Calibri" w:cs="Calibri"/>
                <w:b/>
                <w:sz w:val="22"/>
                <w:szCs w:val="22"/>
              </w:rPr>
              <w:t>Paslaugos</w:t>
            </w:r>
          </w:p>
        </w:tc>
        <w:tc>
          <w:tcPr>
            <w:tcW w:w="2340" w:type="dxa"/>
            <w:vAlign w:val="center"/>
          </w:tcPr>
          <w:p w14:paraId="6A49B57E" w14:textId="77777777" w:rsidR="006D252C" w:rsidRPr="00A652F6" w:rsidRDefault="006D252C" w:rsidP="002C07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Maksimalus P</w:t>
            </w:r>
            <w:r w:rsidRPr="00BC3B9C">
              <w:rPr>
                <w:rFonts w:ascii="Calibri" w:hAnsi="Calibri" w:cs="Calibri"/>
                <w:b/>
                <w:sz w:val="22"/>
                <w:szCs w:val="22"/>
              </w:rPr>
              <w:t xml:space="preserve">aslaugų kiekis </w:t>
            </w:r>
          </w:p>
        </w:tc>
        <w:tc>
          <w:tcPr>
            <w:tcW w:w="2790" w:type="dxa"/>
            <w:vAlign w:val="center"/>
          </w:tcPr>
          <w:p w14:paraId="28C49471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3B9C">
              <w:rPr>
                <w:rFonts w:ascii="Calibri" w:hAnsi="Calibri" w:cs="Calibri"/>
                <w:b/>
                <w:sz w:val="22"/>
                <w:szCs w:val="22"/>
              </w:rPr>
              <w:t>1 mato vnt. įkainis*, EUR be PVM</w:t>
            </w:r>
          </w:p>
        </w:tc>
      </w:tr>
      <w:tr w:rsidR="006D252C" w:rsidRPr="00A652F6" w14:paraId="0C14473E" w14:textId="77777777" w:rsidTr="006D252C">
        <w:trPr>
          <w:jc w:val="center"/>
        </w:trPr>
        <w:tc>
          <w:tcPr>
            <w:tcW w:w="570" w:type="dxa"/>
            <w:vAlign w:val="center"/>
          </w:tcPr>
          <w:p w14:paraId="6DB4D65F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652F6">
              <w:rPr>
                <w:rFonts w:ascii="Calibri" w:hAnsi="Calibri" w:cs="Calibri"/>
                <w:i/>
                <w:sz w:val="22"/>
                <w:szCs w:val="22"/>
              </w:rPr>
              <w:t>A</w:t>
            </w:r>
          </w:p>
        </w:tc>
        <w:tc>
          <w:tcPr>
            <w:tcW w:w="2447" w:type="dxa"/>
          </w:tcPr>
          <w:p w14:paraId="4D90F325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652F6">
              <w:rPr>
                <w:rFonts w:ascii="Calibri" w:hAnsi="Calibri" w:cs="Calibri"/>
                <w:i/>
                <w:sz w:val="22"/>
                <w:szCs w:val="22"/>
              </w:rPr>
              <w:t>B</w:t>
            </w:r>
          </w:p>
        </w:tc>
        <w:tc>
          <w:tcPr>
            <w:tcW w:w="4140" w:type="dxa"/>
            <w:vAlign w:val="center"/>
          </w:tcPr>
          <w:p w14:paraId="4CCCBD5D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652F6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2340" w:type="dxa"/>
            <w:vAlign w:val="center"/>
          </w:tcPr>
          <w:p w14:paraId="65897A57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652F6">
              <w:rPr>
                <w:rFonts w:ascii="Calibri" w:hAnsi="Calibri" w:cs="Calibri"/>
                <w:i/>
                <w:sz w:val="22"/>
                <w:szCs w:val="22"/>
              </w:rPr>
              <w:t>D</w:t>
            </w:r>
          </w:p>
        </w:tc>
        <w:tc>
          <w:tcPr>
            <w:tcW w:w="2790" w:type="dxa"/>
            <w:vAlign w:val="center"/>
          </w:tcPr>
          <w:p w14:paraId="66274879" w14:textId="77777777" w:rsidR="006D252C" w:rsidRPr="00A652F6" w:rsidRDefault="006D252C" w:rsidP="00CD2F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652F6">
              <w:rPr>
                <w:rFonts w:ascii="Calibri" w:hAnsi="Calibri" w:cs="Calibri"/>
                <w:i/>
                <w:sz w:val="22"/>
                <w:szCs w:val="22"/>
              </w:rPr>
              <w:t>E</w:t>
            </w:r>
          </w:p>
        </w:tc>
      </w:tr>
      <w:tr w:rsidR="006D252C" w:rsidRPr="00A652F6" w14:paraId="41FEDDD7" w14:textId="77777777" w:rsidTr="006D252C">
        <w:trPr>
          <w:jc w:val="center"/>
        </w:trPr>
        <w:tc>
          <w:tcPr>
            <w:tcW w:w="570" w:type="dxa"/>
            <w:vAlign w:val="center"/>
          </w:tcPr>
          <w:p w14:paraId="00FDBD9D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2F6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14:paraId="215FEA55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Vilniaus ILS/DME KTT01</w:t>
            </w:r>
          </w:p>
        </w:tc>
        <w:tc>
          <w:tcPr>
            <w:tcW w:w="4140" w:type="dxa"/>
          </w:tcPr>
          <w:p w14:paraId="77AD7E7E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be kontrolės sistemos tikrinimo</w:t>
            </w:r>
          </w:p>
          <w:p w14:paraId="55DA9548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D9DC3CC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686D3E60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2 376</w:t>
            </w:r>
          </w:p>
        </w:tc>
      </w:tr>
      <w:tr w:rsidR="006D252C" w:rsidRPr="00A652F6" w14:paraId="30972595" w14:textId="77777777" w:rsidTr="006D252C">
        <w:trPr>
          <w:jc w:val="center"/>
        </w:trPr>
        <w:tc>
          <w:tcPr>
            <w:tcW w:w="570" w:type="dxa"/>
            <w:vAlign w:val="center"/>
          </w:tcPr>
          <w:p w14:paraId="69914956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2F6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447" w:type="dxa"/>
            <w:vMerge/>
          </w:tcPr>
          <w:p w14:paraId="05B745FB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3046A93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su kontrolės sistemos tikrinimu</w:t>
            </w:r>
          </w:p>
          <w:p w14:paraId="3B7972AD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D31388E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24537408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44C27888" w14:textId="77777777" w:rsidTr="006D252C">
        <w:trPr>
          <w:trHeight w:val="773"/>
          <w:jc w:val="center"/>
        </w:trPr>
        <w:tc>
          <w:tcPr>
            <w:tcW w:w="570" w:type="dxa"/>
            <w:vAlign w:val="center"/>
          </w:tcPr>
          <w:p w14:paraId="31899454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2F6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447" w:type="dxa"/>
            <w:vMerge/>
          </w:tcPr>
          <w:p w14:paraId="060C3422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D38B91F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Įvadiniai skrydžių bandymai</w:t>
            </w:r>
          </w:p>
          <w:p w14:paraId="242299A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E6D68C5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265923E3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</w:tr>
      <w:tr w:rsidR="006D252C" w:rsidRPr="00A652F6" w14:paraId="0FA9ADCC" w14:textId="77777777" w:rsidTr="006D252C">
        <w:trPr>
          <w:jc w:val="center"/>
        </w:trPr>
        <w:tc>
          <w:tcPr>
            <w:tcW w:w="570" w:type="dxa"/>
            <w:vAlign w:val="center"/>
          </w:tcPr>
          <w:p w14:paraId="7396D4AB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2F6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14:paraId="7C698719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Vilniaus ILS/DME KTT19</w:t>
            </w:r>
          </w:p>
        </w:tc>
        <w:tc>
          <w:tcPr>
            <w:tcW w:w="4140" w:type="dxa"/>
          </w:tcPr>
          <w:p w14:paraId="7770C855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be kontrolės sistemos tikrinimo</w:t>
            </w:r>
          </w:p>
          <w:p w14:paraId="3CC267A1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90E63FB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081E5B85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</w:tr>
      <w:tr w:rsidR="006D252C" w:rsidRPr="00A652F6" w14:paraId="35182581" w14:textId="77777777" w:rsidTr="006D252C">
        <w:trPr>
          <w:jc w:val="center"/>
        </w:trPr>
        <w:tc>
          <w:tcPr>
            <w:tcW w:w="570" w:type="dxa"/>
            <w:vAlign w:val="center"/>
          </w:tcPr>
          <w:p w14:paraId="7B7D3296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2F6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447" w:type="dxa"/>
            <w:vMerge/>
          </w:tcPr>
          <w:p w14:paraId="0D0AAFA3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E00BF87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su kontrolės sistemos tikrinimu</w:t>
            </w:r>
          </w:p>
          <w:p w14:paraId="2DC08A8A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E8FAA92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788F8617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2A964F38" w14:textId="77777777" w:rsidTr="006D252C">
        <w:trPr>
          <w:jc w:val="center"/>
        </w:trPr>
        <w:tc>
          <w:tcPr>
            <w:tcW w:w="570" w:type="dxa"/>
            <w:vAlign w:val="center"/>
          </w:tcPr>
          <w:p w14:paraId="7A639728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14:paraId="59AADCCE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Kauno ILS/DME KTT08</w:t>
            </w:r>
          </w:p>
        </w:tc>
        <w:tc>
          <w:tcPr>
            <w:tcW w:w="4140" w:type="dxa"/>
          </w:tcPr>
          <w:p w14:paraId="0AE5ADAB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be kontrolės sistemos tikrinimo</w:t>
            </w:r>
          </w:p>
          <w:p w14:paraId="28444301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DCB3495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57AD334F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</w:tr>
      <w:tr w:rsidR="006D252C" w:rsidRPr="00A652F6" w14:paraId="39BFC56D" w14:textId="77777777" w:rsidTr="006D252C">
        <w:trPr>
          <w:jc w:val="center"/>
        </w:trPr>
        <w:tc>
          <w:tcPr>
            <w:tcW w:w="570" w:type="dxa"/>
            <w:vAlign w:val="center"/>
          </w:tcPr>
          <w:p w14:paraId="6369D1F0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/>
          </w:tcPr>
          <w:p w14:paraId="6DA7BFAC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771215E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su kontrolės sistemos tikrinimu</w:t>
            </w:r>
          </w:p>
          <w:p w14:paraId="2A1A04F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33D4E33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21EDC588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4EA0E792" w14:textId="77777777" w:rsidTr="006D252C">
        <w:trPr>
          <w:jc w:val="center"/>
        </w:trPr>
        <w:tc>
          <w:tcPr>
            <w:tcW w:w="570" w:type="dxa"/>
            <w:vAlign w:val="center"/>
          </w:tcPr>
          <w:p w14:paraId="0D05CA55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14:paraId="322FC94A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Kauno ILS/DME KTT26</w:t>
            </w:r>
          </w:p>
        </w:tc>
        <w:tc>
          <w:tcPr>
            <w:tcW w:w="4140" w:type="dxa"/>
          </w:tcPr>
          <w:p w14:paraId="6E49EE60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be kontrolės sistemos tikrinimo</w:t>
            </w:r>
          </w:p>
          <w:p w14:paraId="254AD88E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36286D8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35DBDC58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</w:tr>
      <w:tr w:rsidR="006D252C" w:rsidRPr="00A652F6" w14:paraId="46BBEB4B" w14:textId="77777777" w:rsidTr="006D252C">
        <w:trPr>
          <w:jc w:val="center"/>
        </w:trPr>
        <w:tc>
          <w:tcPr>
            <w:tcW w:w="570" w:type="dxa"/>
            <w:vAlign w:val="center"/>
          </w:tcPr>
          <w:p w14:paraId="0DE0B072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/>
          </w:tcPr>
          <w:p w14:paraId="7FDDC82C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A553A1D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su kontrolės sistemos tikrinimu</w:t>
            </w:r>
          </w:p>
          <w:p w14:paraId="32A36DBC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2B5A13C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4CF74FC4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6D5B97F7" w14:textId="77777777" w:rsidTr="006D252C">
        <w:trPr>
          <w:jc w:val="center"/>
        </w:trPr>
        <w:tc>
          <w:tcPr>
            <w:tcW w:w="570" w:type="dxa"/>
            <w:vAlign w:val="center"/>
          </w:tcPr>
          <w:p w14:paraId="323E74F6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14:paraId="2119DD9B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eastAsia="Calibri" w:hAnsi="Calibri" w:cs="Calibri"/>
                <w:sz w:val="22"/>
                <w:szCs w:val="22"/>
              </w:rPr>
              <w:t>Palangos ILS/DME KTT 19</w:t>
            </w:r>
          </w:p>
        </w:tc>
        <w:tc>
          <w:tcPr>
            <w:tcW w:w="4140" w:type="dxa"/>
          </w:tcPr>
          <w:p w14:paraId="78574DC9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be kontrolės sistemos tikrinimo</w:t>
            </w:r>
          </w:p>
          <w:p w14:paraId="485006FD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128F233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5AE063A5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</w:tr>
      <w:tr w:rsidR="006D252C" w:rsidRPr="00A652F6" w14:paraId="307A8776" w14:textId="77777777" w:rsidTr="006D252C">
        <w:trPr>
          <w:jc w:val="center"/>
        </w:trPr>
        <w:tc>
          <w:tcPr>
            <w:tcW w:w="570" w:type="dxa"/>
            <w:vAlign w:val="center"/>
          </w:tcPr>
          <w:p w14:paraId="6DE1D590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Merge/>
          </w:tcPr>
          <w:p w14:paraId="0BCAF8D1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4B81503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 su kontrolės sistemos tikrinimu</w:t>
            </w:r>
          </w:p>
          <w:p w14:paraId="250AD894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2359FE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63402FE6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311DB4B4" w14:textId="77777777" w:rsidTr="006D252C">
        <w:trPr>
          <w:trHeight w:val="719"/>
          <w:jc w:val="center"/>
        </w:trPr>
        <w:tc>
          <w:tcPr>
            <w:tcW w:w="570" w:type="dxa"/>
            <w:vAlign w:val="center"/>
          </w:tcPr>
          <w:p w14:paraId="67AB8BD6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3B208601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Vilniaus DVOR/DME</w:t>
            </w:r>
          </w:p>
        </w:tc>
        <w:tc>
          <w:tcPr>
            <w:tcW w:w="4140" w:type="dxa"/>
          </w:tcPr>
          <w:p w14:paraId="69C1B877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47CEA0D8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CFD62B9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7FC12E64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</w:tr>
      <w:tr w:rsidR="006D252C" w:rsidRPr="00A652F6" w14:paraId="183E6156" w14:textId="77777777" w:rsidTr="006D252C">
        <w:trPr>
          <w:trHeight w:val="719"/>
          <w:jc w:val="center"/>
        </w:trPr>
        <w:tc>
          <w:tcPr>
            <w:tcW w:w="570" w:type="dxa"/>
            <w:vAlign w:val="center"/>
          </w:tcPr>
          <w:p w14:paraId="5BAA3954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2C66207C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Vilniaus NDB</w:t>
            </w:r>
          </w:p>
        </w:tc>
        <w:tc>
          <w:tcPr>
            <w:tcW w:w="4140" w:type="dxa"/>
          </w:tcPr>
          <w:p w14:paraId="64F90E22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41A02D6E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8FBB133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2AC9BC02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2DD4F5FD" w14:textId="77777777" w:rsidTr="006D252C">
        <w:trPr>
          <w:trHeight w:val="701"/>
          <w:jc w:val="center"/>
        </w:trPr>
        <w:tc>
          <w:tcPr>
            <w:tcW w:w="570" w:type="dxa"/>
            <w:vAlign w:val="center"/>
          </w:tcPr>
          <w:p w14:paraId="2C28D418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355D6ADF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Valkininkų DME</w:t>
            </w:r>
          </w:p>
        </w:tc>
        <w:tc>
          <w:tcPr>
            <w:tcW w:w="4140" w:type="dxa"/>
          </w:tcPr>
          <w:p w14:paraId="5BD9B1CB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4986AF35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EFC64C3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43B264E1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344FB7F4" w14:textId="77777777" w:rsidTr="006D252C">
        <w:trPr>
          <w:trHeight w:val="809"/>
          <w:jc w:val="center"/>
        </w:trPr>
        <w:tc>
          <w:tcPr>
            <w:tcW w:w="570" w:type="dxa"/>
            <w:vAlign w:val="center"/>
          </w:tcPr>
          <w:p w14:paraId="5DEDB41D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0323A823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Semeliškių DME</w:t>
            </w:r>
          </w:p>
        </w:tc>
        <w:tc>
          <w:tcPr>
            <w:tcW w:w="4140" w:type="dxa"/>
          </w:tcPr>
          <w:p w14:paraId="09F5F3E6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3B9A865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2208287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243C31D0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54DC7AA7" w14:textId="77777777" w:rsidTr="006D252C">
        <w:trPr>
          <w:trHeight w:val="791"/>
          <w:jc w:val="center"/>
        </w:trPr>
        <w:tc>
          <w:tcPr>
            <w:tcW w:w="570" w:type="dxa"/>
            <w:vAlign w:val="center"/>
          </w:tcPr>
          <w:p w14:paraId="7150D8BD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4597C75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Paberžės DME</w:t>
            </w:r>
          </w:p>
        </w:tc>
        <w:tc>
          <w:tcPr>
            <w:tcW w:w="4140" w:type="dxa"/>
          </w:tcPr>
          <w:p w14:paraId="6AC73808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77BD8C8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DC52089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4E7E0D99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086203A0" w14:textId="77777777" w:rsidTr="006D252C">
        <w:trPr>
          <w:trHeight w:val="719"/>
          <w:jc w:val="center"/>
        </w:trPr>
        <w:tc>
          <w:tcPr>
            <w:tcW w:w="570" w:type="dxa"/>
            <w:vAlign w:val="center"/>
          </w:tcPr>
          <w:p w14:paraId="295A2ADE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032B4418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Vilniaus ARP</w:t>
            </w:r>
          </w:p>
        </w:tc>
        <w:tc>
          <w:tcPr>
            <w:tcW w:w="4140" w:type="dxa"/>
          </w:tcPr>
          <w:p w14:paraId="2DDFFE19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Įvadiniai skrydžių bandymai</w:t>
            </w:r>
          </w:p>
          <w:p w14:paraId="0523D37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A742032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6E42">
              <w:rPr>
                <w:rFonts w:ascii="Calibri" w:hAnsi="Calibri" w:cs="Calibri"/>
                <w:sz w:val="22"/>
                <w:szCs w:val="22"/>
              </w:rPr>
              <w:t>1 patikrinimas**</w:t>
            </w:r>
          </w:p>
        </w:tc>
        <w:tc>
          <w:tcPr>
            <w:tcW w:w="2790" w:type="dxa"/>
            <w:vAlign w:val="center"/>
          </w:tcPr>
          <w:p w14:paraId="6403FF32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04869594" w14:textId="77777777" w:rsidTr="006D252C">
        <w:trPr>
          <w:jc w:val="center"/>
        </w:trPr>
        <w:tc>
          <w:tcPr>
            <w:tcW w:w="570" w:type="dxa"/>
            <w:vAlign w:val="center"/>
          </w:tcPr>
          <w:p w14:paraId="3331B82A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1572EF17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Kauno DVOR/DME</w:t>
            </w:r>
          </w:p>
        </w:tc>
        <w:tc>
          <w:tcPr>
            <w:tcW w:w="4140" w:type="dxa"/>
          </w:tcPr>
          <w:p w14:paraId="754AF1EF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573060F3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6041F51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17326CDA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</w:tr>
      <w:tr w:rsidR="006D252C" w:rsidRPr="00A652F6" w14:paraId="348C19C0" w14:textId="77777777" w:rsidTr="006D252C">
        <w:trPr>
          <w:trHeight w:val="809"/>
          <w:jc w:val="center"/>
        </w:trPr>
        <w:tc>
          <w:tcPr>
            <w:tcW w:w="570" w:type="dxa"/>
            <w:vAlign w:val="center"/>
          </w:tcPr>
          <w:p w14:paraId="3A2512F3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3B54D95B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eastAsia="Calibri" w:hAnsi="Calibri" w:cs="Calibri"/>
                <w:sz w:val="22"/>
                <w:szCs w:val="22"/>
              </w:rPr>
              <w:t>Kauno NDB</w:t>
            </w:r>
          </w:p>
        </w:tc>
        <w:tc>
          <w:tcPr>
            <w:tcW w:w="4140" w:type="dxa"/>
          </w:tcPr>
          <w:p w14:paraId="4123532C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033A9408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94DB099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347CD88B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21E788F4" w14:textId="77777777" w:rsidTr="006D252C">
        <w:trPr>
          <w:trHeight w:val="791"/>
          <w:jc w:val="center"/>
        </w:trPr>
        <w:tc>
          <w:tcPr>
            <w:tcW w:w="570" w:type="dxa"/>
            <w:vAlign w:val="center"/>
          </w:tcPr>
          <w:p w14:paraId="7DC498A3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7A20A6C3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Kauno ARP</w:t>
            </w:r>
          </w:p>
        </w:tc>
        <w:tc>
          <w:tcPr>
            <w:tcW w:w="4140" w:type="dxa"/>
          </w:tcPr>
          <w:p w14:paraId="51AA894A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Įvadiniai skrydžių bandymai</w:t>
            </w:r>
          </w:p>
          <w:p w14:paraId="1661BEDE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EE3FC1A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6E42">
              <w:rPr>
                <w:rFonts w:ascii="Calibri" w:hAnsi="Calibri" w:cs="Calibri"/>
                <w:sz w:val="22"/>
                <w:szCs w:val="22"/>
              </w:rPr>
              <w:t>1 patikrinimas**</w:t>
            </w:r>
          </w:p>
        </w:tc>
        <w:tc>
          <w:tcPr>
            <w:tcW w:w="2790" w:type="dxa"/>
            <w:vAlign w:val="center"/>
          </w:tcPr>
          <w:p w14:paraId="4B4B46CA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</w:tr>
      <w:tr w:rsidR="006D252C" w:rsidRPr="00A652F6" w14:paraId="1D85D978" w14:textId="77777777" w:rsidTr="006D252C">
        <w:trPr>
          <w:trHeight w:val="809"/>
          <w:jc w:val="center"/>
        </w:trPr>
        <w:tc>
          <w:tcPr>
            <w:tcW w:w="570" w:type="dxa"/>
            <w:vAlign w:val="center"/>
          </w:tcPr>
          <w:p w14:paraId="4A7DBCC0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54BEEFDC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Palangos NDB</w:t>
            </w:r>
          </w:p>
        </w:tc>
        <w:tc>
          <w:tcPr>
            <w:tcW w:w="4140" w:type="dxa"/>
          </w:tcPr>
          <w:p w14:paraId="3C04AA28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1A009534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368A91C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012C5A03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41A9A149" w14:textId="77777777" w:rsidTr="006D252C">
        <w:trPr>
          <w:trHeight w:val="791"/>
          <w:jc w:val="center"/>
        </w:trPr>
        <w:tc>
          <w:tcPr>
            <w:tcW w:w="570" w:type="dxa"/>
            <w:vAlign w:val="center"/>
          </w:tcPr>
          <w:p w14:paraId="32F482CC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22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  <w:vAlign w:val="center"/>
          </w:tcPr>
          <w:p w14:paraId="694AA5E9" w14:textId="77777777" w:rsidR="006D252C" w:rsidRPr="00A652F6" w:rsidRDefault="006D252C" w:rsidP="006D252C">
            <w:pPr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Palangos DME</w:t>
            </w:r>
          </w:p>
        </w:tc>
        <w:tc>
          <w:tcPr>
            <w:tcW w:w="4140" w:type="dxa"/>
          </w:tcPr>
          <w:p w14:paraId="6FCBBD03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761F0AAE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FE9B950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6476EE87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>1 5</w:t>
            </w: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</w:tr>
      <w:tr w:rsidR="006D252C" w:rsidRPr="00A652F6" w14:paraId="39901BBC" w14:textId="77777777" w:rsidTr="006D252C">
        <w:trPr>
          <w:trHeight w:val="791"/>
          <w:jc w:val="center"/>
        </w:trPr>
        <w:tc>
          <w:tcPr>
            <w:tcW w:w="570" w:type="dxa"/>
            <w:vAlign w:val="center"/>
          </w:tcPr>
          <w:p w14:paraId="239D4B1B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64571FA0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Klaipėdos DVOR/DME</w:t>
            </w:r>
          </w:p>
        </w:tc>
        <w:tc>
          <w:tcPr>
            <w:tcW w:w="4140" w:type="dxa"/>
          </w:tcPr>
          <w:p w14:paraId="7D652EA3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Periodiniai skrydžių bandymai</w:t>
            </w:r>
          </w:p>
          <w:p w14:paraId="2DBB2A89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05BA569" w14:textId="77777777" w:rsidR="006D252C" w:rsidRPr="00A652F6" w:rsidRDefault="002449F9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patikrinimas</w:t>
            </w:r>
          </w:p>
        </w:tc>
        <w:tc>
          <w:tcPr>
            <w:tcW w:w="2790" w:type="dxa"/>
            <w:vAlign w:val="center"/>
          </w:tcPr>
          <w:p w14:paraId="56E5663D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</w:rPr>
              <w:t>960</w:t>
            </w:r>
          </w:p>
        </w:tc>
      </w:tr>
      <w:tr w:rsidR="006D252C" w:rsidRPr="00A652F6" w14:paraId="68E120FC" w14:textId="77777777" w:rsidTr="006D252C">
        <w:trPr>
          <w:trHeight w:val="719"/>
          <w:jc w:val="center"/>
        </w:trPr>
        <w:tc>
          <w:tcPr>
            <w:tcW w:w="570" w:type="dxa"/>
            <w:vAlign w:val="center"/>
          </w:tcPr>
          <w:p w14:paraId="6884E0E6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47" w:type="dxa"/>
          </w:tcPr>
          <w:p w14:paraId="4CB4BD15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Palangos ARP</w:t>
            </w:r>
          </w:p>
        </w:tc>
        <w:tc>
          <w:tcPr>
            <w:tcW w:w="4140" w:type="dxa"/>
          </w:tcPr>
          <w:p w14:paraId="4CC6AD30" w14:textId="77777777" w:rsidR="006D252C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3E9">
              <w:rPr>
                <w:rFonts w:ascii="Calibri" w:hAnsi="Calibri" w:cs="Calibri"/>
                <w:sz w:val="22"/>
                <w:szCs w:val="22"/>
              </w:rPr>
              <w:t>Įvadiniai skrydžių bandymai</w:t>
            </w:r>
          </w:p>
          <w:p w14:paraId="7CEEED1D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0B7A34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46E42">
              <w:rPr>
                <w:rFonts w:ascii="Calibri" w:hAnsi="Calibri" w:cs="Calibri"/>
                <w:sz w:val="22"/>
                <w:szCs w:val="22"/>
              </w:rPr>
              <w:t>1 patikrinimas**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45C02B8" w14:textId="77777777" w:rsidR="006D252C" w:rsidRPr="00FB2F95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95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</w:tr>
      <w:tr w:rsidR="006D252C" w:rsidRPr="00A652F6" w14:paraId="18230C67" w14:textId="77777777" w:rsidTr="006D252C">
        <w:trPr>
          <w:jc w:val="center"/>
        </w:trPr>
        <w:tc>
          <w:tcPr>
            <w:tcW w:w="570" w:type="dxa"/>
            <w:vAlign w:val="center"/>
          </w:tcPr>
          <w:p w14:paraId="1FBB6314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587" w:type="dxa"/>
            <w:gridSpan w:val="2"/>
          </w:tcPr>
          <w:p w14:paraId="72D4AF95" w14:textId="77777777" w:rsidR="006D252C" w:rsidRPr="00A61627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>Papildomi skrydžiai, vykdant papildomas užduotis pagal Pirkėjo poreikį:</w:t>
            </w:r>
          </w:p>
          <w:p w14:paraId="6460E59B" w14:textId="77777777" w:rsidR="006D252C" w:rsidRPr="00A61627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>a) papildomi parametrų reguliavimai periodinių skrydžių bandymų metu;</w:t>
            </w:r>
          </w:p>
          <w:p w14:paraId="74555C86" w14:textId="77777777" w:rsidR="006D252C" w:rsidRPr="00A61627" w:rsidRDefault="006D252C" w:rsidP="006D252C">
            <w:pPr>
              <w:tabs>
                <w:tab w:val="left" w:pos="272"/>
              </w:tabs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>b) specialieji skrydžių bandymai;</w:t>
            </w:r>
          </w:p>
          <w:p w14:paraId="09CB6C21" w14:textId="77777777" w:rsidR="006D252C" w:rsidRPr="00A61627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c) </w:t>
            </w:r>
            <w:r w:rsidRPr="00A61627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</w:rPr>
              <w:t>artėjimo tūpti pagal prietaisus LPV/APV SBAS procedūrų tikrinimo paslaugos (</w:t>
            </w:r>
            <w:r w:rsidRPr="00A61627">
              <w:rPr>
                <w:rFonts w:asciiTheme="minorHAnsi" w:hAnsiTheme="minorHAnsi" w:cstheme="minorHAnsi"/>
                <w:bCs/>
                <w:color w:val="000000"/>
                <w:spacing w:val="-2"/>
              </w:rPr>
              <w:t>antžeminiai patvirtinimai ir skrydžio patvirtinimai)</w:t>
            </w:r>
            <w:r w:rsidRPr="00A61627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</w:rPr>
              <w:t>, kitų procedūrų tikrinimo paslaugos (tradicinių, RNP,P-RNAV(DME-DME, GNSS))</w:t>
            </w:r>
          </w:p>
          <w:p w14:paraId="5BFFF3BF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0536C45A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A61627">
              <w:rPr>
                <w:rFonts w:ascii="Calibri" w:hAnsi="Calibri" w:cs="Calibri"/>
                <w:sz w:val="22"/>
                <w:szCs w:val="22"/>
              </w:rPr>
              <w:t xml:space="preserve"> val.**</w:t>
            </w:r>
          </w:p>
        </w:tc>
        <w:tc>
          <w:tcPr>
            <w:tcW w:w="2790" w:type="dxa"/>
            <w:vAlign w:val="center"/>
          </w:tcPr>
          <w:p w14:paraId="21175BA2" w14:textId="77777777" w:rsidR="006D252C" w:rsidRPr="00D4714A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1 584</w:t>
            </w:r>
          </w:p>
        </w:tc>
      </w:tr>
      <w:tr w:rsidR="006D252C" w:rsidRPr="00A652F6" w14:paraId="7D075009" w14:textId="77777777" w:rsidTr="006D252C">
        <w:trPr>
          <w:trHeight w:val="1954"/>
          <w:jc w:val="center"/>
        </w:trPr>
        <w:tc>
          <w:tcPr>
            <w:tcW w:w="570" w:type="dxa"/>
            <w:vAlign w:val="center"/>
          </w:tcPr>
          <w:p w14:paraId="139F87E3" w14:textId="77777777" w:rsidR="006D252C" w:rsidRPr="00A652F6" w:rsidRDefault="00456A58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6D252C" w:rsidRPr="00A652F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6587" w:type="dxa"/>
            <w:gridSpan w:val="2"/>
          </w:tcPr>
          <w:p w14:paraId="6A2CD958" w14:textId="77777777" w:rsidR="006D252C" w:rsidRPr="00A61627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Papildomas perskridimas į paslaugų teikimo vietą ir atgal, vykdant papildomas užduotis pagal Pirkėjo poreikį: </w:t>
            </w:r>
          </w:p>
          <w:p w14:paraId="559AE28E" w14:textId="77777777" w:rsidR="006D252C" w:rsidRPr="00A61627" w:rsidRDefault="006D252C" w:rsidP="006D252C">
            <w:pPr>
              <w:tabs>
                <w:tab w:val="left" w:pos="272"/>
              </w:tabs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>a) specialieji skrydžių bandymai;</w:t>
            </w:r>
          </w:p>
          <w:p w14:paraId="31F23668" w14:textId="77777777" w:rsidR="006D252C" w:rsidRPr="00A61627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6162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b) </w:t>
            </w:r>
            <w:r w:rsidRPr="00A61627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</w:rPr>
              <w:t>artėjimo tūpti pagal prietaisus LPV/APV SBAS procedūrų tikrinimo paslaugos (</w:t>
            </w:r>
            <w:r w:rsidRPr="00A61627">
              <w:rPr>
                <w:rFonts w:asciiTheme="minorHAnsi" w:hAnsiTheme="minorHAnsi" w:cstheme="minorHAnsi"/>
                <w:bCs/>
                <w:color w:val="000000"/>
                <w:spacing w:val="-2"/>
              </w:rPr>
              <w:t>antžeminiai patvirtinimai ir skrydžio patvirtinimai)</w:t>
            </w:r>
            <w:r w:rsidRPr="00A61627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</w:rPr>
              <w:t>, kitų procedūrų tikrinimo paslaugos (tradicinių, RNP,P-RNAV(DME-DME, GNSS))</w:t>
            </w:r>
          </w:p>
          <w:p w14:paraId="341DFEEF" w14:textId="77777777" w:rsidR="006D252C" w:rsidRPr="00A652F6" w:rsidRDefault="006D252C" w:rsidP="006D252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7DC9F7C7" w14:textId="77777777" w:rsidR="006D252C" w:rsidRPr="00A652F6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A61627">
              <w:rPr>
                <w:rFonts w:ascii="Calibri" w:hAnsi="Calibri" w:cs="Calibri"/>
                <w:sz w:val="22"/>
                <w:szCs w:val="22"/>
              </w:rPr>
              <w:t xml:space="preserve"> kartai**</w:t>
            </w:r>
          </w:p>
        </w:tc>
        <w:tc>
          <w:tcPr>
            <w:tcW w:w="2790" w:type="dxa"/>
            <w:vAlign w:val="center"/>
          </w:tcPr>
          <w:p w14:paraId="48338F25" w14:textId="77777777" w:rsidR="006D252C" w:rsidRPr="00D4714A" w:rsidRDefault="006D252C" w:rsidP="006D25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3 168</w:t>
            </w:r>
          </w:p>
        </w:tc>
      </w:tr>
    </w:tbl>
    <w:p w14:paraId="1C96620E" w14:textId="77777777" w:rsidR="006D252C" w:rsidRPr="0026048B" w:rsidRDefault="006D252C" w:rsidP="006D252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26048B">
        <w:rPr>
          <w:rFonts w:asciiTheme="minorHAnsi" w:hAnsiTheme="minorHAnsi" w:cstheme="minorHAnsi"/>
          <w:sz w:val="22"/>
          <w:szCs w:val="22"/>
        </w:rPr>
        <w:t>*Į įkainius turi būti įskaičiuoti visi su Paslaugų teikimu susiję k</w:t>
      </w:r>
      <w:r>
        <w:rPr>
          <w:rFonts w:asciiTheme="minorHAnsi" w:hAnsiTheme="minorHAnsi" w:cstheme="minorHAnsi"/>
          <w:sz w:val="22"/>
          <w:szCs w:val="22"/>
        </w:rPr>
        <w:t>aštai, taip pat ir atvykimas į P</w:t>
      </w:r>
      <w:r w:rsidRPr="0026048B">
        <w:rPr>
          <w:rFonts w:asciiTheme="minorHAnsi" w:hAnsiTheme="minorHAnsi" w:cstheme="minorHAnsi"/>
          <w:sz w:val="22"/>
          <w:szCs w:val="22"/>
        </w:rPr>
        <w:t>aslaugų teikimo vietą.</w:t>
      </w:r>
    </w:p>
    <w:p w14:paraId="503C856E" w14:textId="77777777" w:rsidR="002B6F62" w:rsidRDefault="006D252C" w:rsidP="006D252C">
      <w:pPr>
        <w:ind w:left="-142"/>
        <w:jc w:val="both"/>
      </w:pPr>
      <w:r w:rsidRPr="0026048B">
        <w:rPr>
          <w:rFonts w:asciiTheme="minorHAnsi" w:hAnsiTheme="minorHAnsi" w:cstheme="minorHAnsi"/>
          <w:sz w:val="22"/>
          <w:szCs w:val="22"/>
        </w:rPr>
        <w:t>**Nurodytas maksimalus kiekis</w:t>
      </w:r>
      <w:r>
        <w:rPr>
          <w:rFonts w:asciiTheme="minorHAnsi" w:hAnsiTheme="minorHAnsi" w:cstheme="minorHAnsi"/>
          <w:sz w:val="22"/>
          <w:szCs w:val="22"/>
        </w:rPr>
        <w:t xml:space="preserve"> (ne daugiau kaip)</w:t>
      </w:r>
      <w:r w:rsidRPr="0026048B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Klientas</w:t>
      </w:r>
      <w:r w:rsidRPr="0026048B">
        <w:rPr>
          <w:rFonts w:asciiTheme="minorHAnsi" w:hAnsiTheme="minorHAnsi" w:cstheme="minorHAnsi"/>
          <w:sz w:val="22"/>
          <w:szCs w:val="22"/>
        </w:rPr>
        <w:t xml:space="preserve"> neįsipareigoja įsigyti visų </w:t>
      </w:r>
      <w:r>
        <w:rPr>
          <w:rFonts w:asciiTheme="minorHAnsi" w:hAnsiTheme="minorHAnsi" w:cstheme="minorHAnsi"/>
          <w:sz w:val="22"/>
          <w:szCs w:val="22"/>
        </w:rPr>
        <w:t xml:space="preserve">ar dalį </w:t>
      </w:r>
      <w:r w:rsidRPr="0026048B">
        <w:rPr>
          <w:rFonts w:asciiTheme="minorHAnsi" w:hAnsiTheme="minorHAnsi" w:cstheme="minorHAnsi"/>
          <w:sz w:val="22"/>
          <w:szCs w:val="22"/>
        </w:rPr>
        <w:t>nurodytų Paslaugų ir mokės tik už faktiškai suteiktas Paslaugas.</w:t>
      </w:r>
    </w:p>
    <w:sectPr w:rsidR="002B6F62" w:rsidSect="006D25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2C"/>
    <w:rsid w:val="000272AF"/>
    <w:rsid w:val="002449F9"/>
    <w:rsid w:val="002B6F62"/>
    <w:rsid w:val="002C07A1"/>
    <w:rsid w:val="00456A58"/>
    <w:rsid w:val="006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CEE4"/>
  <w15:chartTrackingRefBased/>
  <w15:docId w15:val="{894FBE35-964C-4CC6-A33B-BD0298CA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D2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Gibavicius</dc:creator>
  <cp:keywords/>
  <dc:description/>
  <cp:lastModifiedBy>Ernestas Gibavičius</cp:lastModifiedBy>
  <cp:revision>5</cp:revision>
  <cp:lastPrinted>2022-07-28T06:55:00Z</cp:lastPrinted>
  <dcterms:created xsi:type="dcterms:W3CDTF">2022-06-30T11:41:00Z</dcterms:created>
  <dcterms:modified xsi:type="dcterms:W3CDTF">2022-07-28T06:59:00Z</dcterms:modified>
</cp:coreProperties>
</file>