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F3CFB" w14:textId="46426EE2" w:rsidR="00052134" w:rsidRPr="0004247A" w:rsidRDefault="00052134" w:rsidP="000521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7A">
        <w:rPr>
          <w:rFonts w:ascii="Times New Roman" w:hAnsi="Times New Roman" w:cs="Times New Roman"/>
          <w:b/>
          <w:noProof/>
          <w:sz w:val="24"/>
          <w:szCs w:val="24"/>
        </w:rPr>
        <w:t>TECHNINĖ SPECIFIKACIJ</w:t>
      </w:r>
      <w:r w:rsidR="007078CD">
        <w:rPr>
          <w:rFonts w:ascii="Times New Roman" w:hAnsi="Times New Roman" w:cs="Times New Roman"/>
          <w:b/>
          <w:noProof/>
          <w:sz w:val="24"/>
          <w:szCs w:val="24"/>
        </w:rPr>
        <w:t>A MEDICINOS PAGALBOS PRIEMONĖMS</w:t>
      </w:r>
      <w:r w:rsidRPr="0004247A">
        <w:rPr>
          <w:rFonts w:ascii="Times New Roman" w:hAnsi="Times New Roman" w:cs="Times New Roman"/>
          <w:b/>
          <w:noProof/>
          <w:sz w:val="24"/>
          <w:szCs w:val="24"/>
        </w:rPr>
        <w:t xml:space="preserve"> ĮS</w:t>
      </w:r>
      <w:r w:rsidRPr="0004247A">
        <w:rPr>
          <w:rFonts w:ascii="Times New Roman" w:hAnsi="Times New Roman" w:cs="Times New Roman"/>
          <w:b/>
          <w:sz w:val="24"/>
          <w:szCs w:val="24"/>
        </w:rPr>
        <w:t>IGYTI</w:t>
      </w:r>
    </w:p>
    <w:p w14:paraId="72403221" w14:textId="3F2D080D" w:rsidR="006B58B3" w:rsidRPr="00F577A6" w:rsidRDefault="00F577A6" w:rsidP="00F577A6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6. </w:t>
      </w:r>
      <w:r w:rsidR="006B58B3" w:rsidRPr="00F577A6">
        <w:rPr>
          <w:rFonts w:ascii="Times New Roman" w:hAnsi="Times New Roman" w:cs="Times New Roman"/>
          <w:b/>
          <w:bCs/>
          <w:sz w:val="24"/>
          <w:szCs w:val="24"/>
          <w:u w:val="single"/>
        </w:rPr>
        <w:t>Ištirpstantys nosies tamponai</w:t>
      </w:r>
      <w:r w:rsidR="00AF226B" w:rsidRPr="00F577A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2533B2B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sterilūs (simbolis ant pakuotės);</w:t>
      </w:r>
    </w:p>
    <w:p w14:paraId="588F94B5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vienkartiniai (pažymėta simboliu);</w:t>
      </w:r>
    </w:p>
    <w:p w14:paraId="3AE8CE66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įpakuoti po 1 vnt.;</w:t>
      </w:r>
    </w:p>
    <w:p w14:paraId="78B04AC7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ant pakuotės pažymėtas produkto galiojimo laikas;</w:t>
      </w:r>
    </w:p>
    <w:p w14:paraId="3EEC476F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 numatyta pakuotės atidarymo vieta;</w:t>
      </w:r>
      <w:bookmarkStart w:id="0" w:name="_GoBack"/>
      <w:bookmarkEnd w:id="0"/>
    </w:p>
    <w:p w14:paraId="524B686D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biologiškai suderinami;</w:t>
      </w:r>
    </w:p>
    <w:p w14:paraId="1FD1983F" w14:textId="570C96D1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skirti stabdyti pooperacinius </w:t>
      </w:r>
      <w:proofErr w:type="spellStart"/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kraujavimus</w:t>
      </w:r>
      <w:proofErr w:type="spellEnd"/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iš nosies;</w:t>
      </w:r>
    </w:p>
    <w:p w14:paraId="71C29D4F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 palaikyti efektyvų kontroliuojamą spaudimą ant audinių iki 2 parų;</w:t>
      </w:r>
    </w:p>
    <w:p w14:paraId="58BC5EFE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turi neleisti audiniams sulipti (po sinusito ar </w:t>
      </w:r>
      <w:proofErr w:type="spellStart"/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polipozės</w:t>
      </w:r>
      <w:proofErr w:type="spellEnd"/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operacijų);</w:t>
      </w:r>
    </w:p>
    <w:p w14:paraId="01231803" w14:textId="77777777" w:rsidR="00DA282F" w:rsidRPr="00052134" w:rsidRDefault="00DA282F" w:rsidP="000521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karpomi netrupa (tai yra </w:t>
      </w:r>
      <w:proofErr w:type="spellStart"/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nesidalo</w:t>
      </w:r>
      <w:proofErr w:type="spellEnd"/>
      <w:r w:rsidRPr="000521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 smulkias daleles);</w:t>
      </w:r>
    </w:p>
    <w:p w14:paraId="6AA06AE3" w14:textId="77777777" w:rsidR="00AD5743" w:rsidRDefault="00AD5743" w:rsidP="00AD574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dydis 8 cm ± 0,5 cm.</w:t>
      </w:r>
    </w:p>
    <w:p w14:paraId="722AFCB8" w14:textId="27316F97" w:rsidR="00DA282F" w:rsidRPr="00AD5743" w:rsidRDefault="00DA282F" w:rsidP="00AD5743">
      <w:pPr>
        <w:shd w:val="clear" w:color="auto" w:fill="FFFFFF"/>
        <w:spacing w:after="0" w:line="240" w:lineRule="auto"/>
        <w:ind w:left="284" w:hanging="20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D5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Orientacinis poreikis: 400 vnt.</w:t>
      </w:r>
    </w:p>
    <w:p w14:paraId="793D1C9B" w14:textId="77777777" w:rsidR="00DA282F" w:rsidRPr="006C7ED0" w:rsidRDefault="00DA282F" w:rsidP="006B58B3">
      <w:pPr>
        <w:rPr>
          <w:b/>
          <w:bCs/>
          <w:u w:val="single"/>
        </w:rPr>
      </w:pPr>
    </w:p>
    <w:sectPr w:rsidR="00DA282F" w:rsidRPr="006C7E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5B6"/>
    <w:multiLevelType w:val="multilevel"/>
    <w:tmpl w:val="A20C26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29701BB"/>
    <w:multiLevelType w:val="hybridMultilevel"/>
    <w:tmpl w:val="619AB53E"/>
    <w:lvl w:ilvl="0" w:tplc="DAF8166C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8025C"/>
    <w:multiLevelType w:val="hybridMultilevel"/>
    <w:tmpl w:val="4E3E21C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11F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B53436"/>
    <w:multiLevelType w:val="multilevel"/>
    <w:tmpl w:val="8D2A0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20C73"/>
    <w:multiLevelType w:val="hybridMultilevel"/>
    <w:tmpl w:val="4E8CC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61E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A5C68"/>
    <w:multiLevelType w:val="hybridMultilevel"/>
    <w:tmpl w:val="3850D574"/>
    <w:lvl w:ilvl="0" w:tplc="2BE20BA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6532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8E1889"/>
    <w:multiLevelType w:val="hybridMultilevel"/>
    <w:tmpl w:val="EB969B8A"/>
    <w:lvl w:ilvl="0" w:tplc="ED32516E">
      <w:start w:val="3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91BC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CCC438D"/>
    <w:multiLevelType w:val="hybridMultilevel"/>
    <w:tmpl w:val="2C6A6D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C638E"/>
    <w:multiLevelType w:val="hybridMultilevel"/>
    <w:tmpl w:val="1A580E0A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C2178"/>
    <w:multiLevelType w:val="hybridMultilevel"/>
    <w:tmpl w:val="4370A384"/>
    <w:lvl w:ilvl="0" w:tplc="ED32516E">
      <w:start w:val="3"/>
      <w:numFmt w:val="bullet"/>
      <w:lvlText w:val="-"/>
      <w:lvlJc w:val="left"/>
      <w:pPr>
        <w:ind w:left="770" w:hanging="360"/>
      </w:pPr>
    </w:lvl>
    <w:lvl w:ilvl="1" w:tplc="042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357A9"/>
    <w:multiLevelType w:val="hybridMultilevel"/>
    <w:tmpl w:val="57885EAC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70BF"/>
    <w:multiLevelType w:val="hybridMultilevel"/>
    <w:tmpl w:val="F1DE9B00"/>
    <w:lvl w:ilvl="0" w:tplc="58D8B51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27CB4"/>
    <w:multiLevelType w:val="hybridMultilevel"/>
    <w:tmpl w:val="B796A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31D53"/>
    <w:multiLevelType w:val="hybridMultilevel"/>
    <w:tmpl w:val="6C462A9E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1608E"/>
    <w:multiLevelType w:val="hybridMultilevel"/>
    <w:tmpl w:val="0F7C8244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4ADB"/>
    <w:multiLevelType w:val="hybridMultilevel"/>
    <w:tmpl w:val="033A2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C75D0"/>
    <w:multiLevelType w:val="hybridMultilevel"/>
    <w:tmpl w:val="FD74D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AD2681F"/>
    <w:multiLevelType w:val="hybridMultilevel"/>
    <w:tmpl w:val="9308032E"/>
    <w:lvl w:ilvl="0" w:tplc="ED32516E">
      <w:start w:val="3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E4A00"/>
    <w:multiLevelType w:val="hybridMultilevel"/>
    <w:tmpl w:val="59D82EA6"/>
    <w:lvl w:ilvl="0" w:tplc="ED32516E">
      <w:start w:val="3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0538B"/>
    <w:multiLevelType w:val="multilevel"/>
    <w:tmpl w:val="3C1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07BB6"/>
    <w:multiLevelType w:val="singleLevel"/>
    <w:tmpl w:val="ED3251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E665BA"/>
    <w:multiLevelType w:val="hybridMultilevel"/>
    <w:tmpl w:val="B42ECF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A07FF2"/>
    <w:multiLevelType w:val="hybridMultilevel"/>
    <w:tmpl w:val="E312DC5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2649B"/>
    <w:multiLevelType w:val="hybridMultilevel"/>
    <w:tmpl w:val="8F96E6A0"/>
    <w:lvl w:ilvl="0" w:tplc="ED32516E">
      <w:start w:val="3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25BB0"/>
    <w:multiLevelType w:val="hybridMultilevel"/>
    <w:tmpl w:val="5718853C"/>
    <w:lvl w:ilvl="0" w:tplc="ED32516E">
      <w:start w:val="3"/>
      <w:numFmt w:val="bullet"/>
      <w:lvlText w:val="-"/>
      <w:lvlJc w:val="left"/>
      <w:pPr>
        <w:ind w:left="770" w:hanging="360"/>
      </w:p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9D53B80"/>
    <w:multiLevelType w:val="hybridMultilevel"/>
    <w:tmpl w:val="D954275A"/>
    <w:lvl w:ilvl="0" w:tplc="ED32516E">
      <w:start w:val="3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75BC8"/>
    <w:multiLevelType w:val="hybridMultilevel"/>
    <w:tmpl w:val="A560F9FE"/>
    <w:lvl w:ilvl="0" w:tplc="ED32516E">
      <w:start w:val="3"/>
      <w:numFmt w:val="bullet"/>
      <w:lvlText w:val="-"/>
      <w:lvlJc w:val="left"/>
      <w:pPr>
        <w:ind w:left="770" w:hanging="360"/>
      </w:pPr>
    </w:lvl>
    <w:lvl w:ilvl="1" w:tplc="0427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30"/>
  </w:num>
  <w:num w:numId="4">
    <w:abstractNumId w:val="1"/>
  </w:num>
  <w:num w:numId="5">
    <w:abstractNumId w:val="18"/>
  </w:num>
  <w:num w:numId="6">
    <w:abstractNumId w:val="0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7"/>
  </w:num>
  <w:num w:numId="13">
    <w:abstractNumId w:val="15"/>
  </w:num>
  <w:num w:numId="14">
    <w:abstractNumId w:val="11"/>
  </w:num>
  <w:num w:numId="15">
    <w:abstractNumId w:val="12"/>
  </w:num>
  <w:num w:numId="16">
    <w:abstractNumId w:val="32"/>
  </w:num>
  <w:num w:numId="17">
    <w:abstractNumId w:val="23"/>
  </w:num>
  <w:num w:numId="18">
    <w:abstractNumId w:val="24"/>
  </w:num>
  <w:num w:numId="19">
    <w:abstractNumId w:val="29"/>
  </w:num>
  <w:num w:numId="20">
    <w:abstractNumId w:val="8"/>
  </w:num>
  <w:num w:numId="21">
    <w:abstractNumId w:val="31"/>
  </w:num>
  <w:num w:numId="22">
    <w:abstractNumId w:val="2"/>
  </w:num>
  <w:num w:numId="23">
    <w:abstractNumId w:val="9"/>
  </w:num>
  <w:num w:numId="24">
    <w:abstractNumId w:val="27"/>
  </w:num>
  <w:num w:numId="25">
    <w:abstractNumId w:val="10"/>
  </w:num>
  <w:num w:numId="26">
    <w:abstractNumId w:val="28"/>
  </w:num>
  <w:num w:numId="27">
    <w:abstractNumId w:val="4"/>
  </w:num>
  <w:num w:numId="28">
    <w:abstractNumId w:val="6"/>
  </w:num>
  <w:num w:numId="29">
    <w:abstractNumId w:val="19"/>
  </w:num>
  <w:num w:numId="30">
    <w:abstractNumId w:val="21"/>
  </w:num>
  <w:num w:numId="31">
    <w:abstractNumId w:val="17"/>
  </w:num>
  <w:num w:numId="32">
    <w:abstractNumId w:val="5"/>
  </w:num>
  <w:num w:numId="33">
    <w:abstractNumId w:val="2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46"/>
    <w:rsid w:val="00006148"/>
    <w:rsid w:val="00052134"/>
    <w:rsid w:val="00062496"/>
    <w:rsid w:val="00085746"/>
    <w:rsid w:val="00086A8B"/>
    <w:rsid w:val="00087A4B"/>
    <w:rsid w:val="000B29D0"/>
    <w:rsid w:val="0015463D"/>
    <w:rsid w:val="001E2A5C"/>
    <w:rsid w:val="001E33E0"/>
    <w:rsid w:val="00200AB7"/>
    <w:rsid w:val="00210F8E"/>
    <w:rsid w:val="002265E6"/>
    <w:rsid w:val="0028508A"/>
    <w:rsid w:val="002972D8"/>
    <w:rsid w:val="002B58D4"/>
    <w:rsid w:val="002C3CA5"/>
    <w:rsid w:val="002D7C18"/>
    <w:rsid w:val="00300171"/>
    <w:rsid w:val="00384620"/>
    <w:rsid w:val="00385EBA"/>
    <w:rsid w:val="003C3254"/>
    <w:rsid w:val="003D31ED"/>
    <w:rsid w:val="0041280B"/>
    <w:rsid w:val="0043216B"/>
    <w:rsid w:val="00435E56"/>
    <w:rsid w:val="00461227"/>
    <w:rsid w:val="004A3247"/>
    <w:rsid w:val="004B3193"/>
    <w:rsid w:val="005124B6"/>
    <w:rsid w:val="00545ADE"/>
    <w:rsid w:val="00572E65"/>
    <w:rsid w:val="00592AB5"/>
    <w:rsid w:val="005B0305"/>
    <w:rsid w:val="005C7437"/>
    <w:rsid w:val="005E78C3"/>
    <w:rsid w:val="00601E2C"/>
    <w:rsid w:val="00646B50"/>
    <w:rsid w:val="00652010"/>
    <w:rsid w:val="00665817"/>
    <w:rsid w:val="00674697"/>
    <w:rsid w:val="0068395D"/>
    <w:rsid w:val="006B58B3"/>
    <w:rsid w:val="006C0BBD"/>
    <w:rsid w:val="006C7ED0"/>
    <w:rsid w:val="00703054"/>
    <w:rsid w:val="0070410F"/>
    <w:rsid w:val="007078CD"/>
    <w:rsid w:val="0074289A"/>
    <w:rsid w:val="007431BF"/>
    <w:rsid w:val="00760194"/>
    <w:rsid w:val="00765BEF"/>
    <w:rsid w:val="00771B5C"/>
    <w:rsid w:val="007750AF"/>
    <w:rsid w:val="00776024"/>
    <w:rsid w:val="007C425D"/>
    <w:rsid w:val="00805AE0"/>
    <w:rsid w:val="008824ED"/>
    <w:rsid w:val="008C5FE0"/>
    <w:rsid w:val="00900FD2"/>
    <w:rsid w:val="009B0FC7"/>
    <w:rsid w:val="009F142B"/>
    <w:rsid w:val="00A02D70"/>
    <w:rsid w:val="00A05553"/>
    <w:rsid w:val="00A41783"/>
    <w:rsid w:val="00A43DF8"/>
    <w:rsid w:val="00AC2CF1"/>
    <w:rsid w:val="00AD0355"/>
    <w:rsid w:val="00AD5743"/>
    <w:rsid w:val="00AE31D7"/>
    <w:rsid w:val="00AF1CE0"/>
    <w:rsid w:val="00AF226B"/>
    <w:rsid w:val="00B035A3"/>
    <w:rsid w:val="00B066E5"/>
    <w:rsid w:val="00B556FF"/>
    <w:rsid w:val="00B62F13"/>
    <w:rsid w:val="00B8773C"/>
    <w:rsid w:val="00BE407A"/>
    <w:rsid w:val="00C022DD"/>
    <w:rsid w:val="00C3051B"/>
    <w:rsid w:val="00C854AD"/>
    <w:rsid w:val="00C93988"/>
    <w:rsid w:val="00CA17EC"/>
    <w:rsid w:val="00CE62B2"/>
    <w:rsid w:val="00D13397"/>
    <w:rsid w:val="00D428DE"/>
    <w:rsid w:val="00D4485E"/>
    <w:rsid w:val="00D47BA6"/>
    <w:rsid w:val="00D629A8"/>
    <w:rsid w:val="00DA282F"/>
    <w:rsid w:val="00DF6CFC"/>
    <w:rsid w:val="00E45024"/>
    <w:rsid w:val="00E47A3F"/>
    <w:rsid w:val="00E628AB"/>
    <w:rsid w:val="00EA7253"/>
    <w:rsid w:val="00EB27BB"/>
    <w:rsid w:val="00EB6B30"/>
    <w:rsid w:val="00EE38C9"/>
    <w:rsid w:val="00F1171B"/>
    <w:rsid w:val="00F14D45"/>
    <w:rsid w:val="00F577A6"/>
    <w:rsid w:val="00F9620C"/>
    <w:rsid w:val="00FA1BD0"/>
    <w:rsid w:val="00FA483A"/>
    <w:rsid w:val="00FA51CF"/>
    <w:rsid w:val="00FC5072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4E1A"/>
  <w15:chartTrackingRefBased/>
  <w15:docId w15:val="{0B65B636-9675-4A45-801F-ABA091E1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E62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D13397"/>
    <w:rPr>
      <w:b/>
      <w:bCs/>
    </w:rPr>
  </w:style>
  <w:style w:type="table" w:styleId="TableGrid">
    <w:name w:val="Table Grid"/>
    <w:basedOn w:val="TableNormal"/>
    <w:uiPriority w:val="59"/>
    <w:rsid w:val="005E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DA282F"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DA28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E62B2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CE62B2"/>
  </w:style>
  <w:style w:type="paragraph" w:styleId="BalloonText">
    <w:name w:val="Balloon Text"/>
    <w:basedOn w:val="Normal"/>
    <w:link w:val="BalloonTextChar"/>
    <w:uiPriority w:val="99"/>
    <w:semiHidden/>
    <w:unhideWhenUsed/>
    <w:rsid w:val="0066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79281-9E11-4C0E-BB41-64FB5DC9F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6CC40-BAC4-45D5-B64C-28F7FBDA3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BF60F-2290-4649-9BED-333C98B6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Glebė</cp:lastModifiedBy>
  <cp:revision>2</cp:revision>
  <cp:lastPrinted>2024-02-28T08:08:00Z</cp:lastPrinted>
  <dcterms:created xsi:type="dcterms:W3CDTF">2024-05-26T17:23:00Z</dcterms:created>
  <dcterms:modified xsi:type="dcterms:W3CDTF">2024-05-26T17:23:00Z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