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43BCE" w14:textId="55A1CD20" w:rsidR="00D45828" w:rsidRDefault="00A40952" w:rsidP="00A40952">
      <w:pPr>
        <w:tabs>
          <w:tab w:val="left" w:pos="1464"/>
        </w:tabs>
      </w:pPr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0" wp14:anchorId="62EF7806" wp14:editId="5942E77D">
            <wp:simplePos x="0" y="0"/>
            <wp:positionH relativeFrom="page">
              <wp:posOffset>396240</wp:posOffset>
            </wp:positionH>
            <wp:positionV relativeFrom="paragraph">
              <wp:posOffset>-792480</wp:posOffset>
            </wp:positionV>
            <wp:extent cx="6874933" cy="889000"/>
            <wp:effectExtent l="0" t="0" r="2540" b="6350"/>
            <wp:wrapNone/>
            <wp:docPr id="1009617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1757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933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1394D83" w14:textId="77777777" w:rsidR="007D71B6" w:rsidRDefault="007D71B6"/>
    <w:p w14:paraId="3D0ABD55" w14:textId="77777777" w:rsidR="00A40952" w:rsidRPr="00CC481C" w:rsidRDefault="00A40952" w:rsidP="00A40952">
      <w:pPr>
        <w:pStyle w:val="Caption"/>
        <w:jc w:val="left"/>
        <w:rPr>
          <w:bCs w:val="0"/>
          <w:sz w:val="18"/>
          <w:szCs w:val="18"/>
          <w:lang w:val="lt-LT"/>
        </w:rPr>
      </w:pPr>
      <w:r w:rsidRPr="00CC481C">
        <w:rPr>
          <w:bCs w:val="0"/>
          <w:sz w:val="18"/>
          <w:szCs w:val="18"/>
          <w:lang w:val="lt-LT"/>
        </w:rPr>
        <w:t xml:space="preserve">LIETUVOS SVEIKATOS MOKSLŲ UNIVERSITETO LIGONINĖ </w:t>
      </w:r>
    </w:p>
    <w:p w14:paraId="600E46AF" w14:textId="77777777" w:rsidR="00A40952" w:rsidRPr="00CC481C" w:rsidRDefault="00A40952" w:rsidP="00A40952">
      <w:pPr>
        <w:jc w:val="center"/>
        <w:rPr>
          <w:b/>
          <w:sz w:val="18"/>
          <w:szCs w:val="18"/>
        </w:rPr>
      </w:pPr>
      <w:r w:rsidRPr="00CC481C">
        <w:rPr>
          <w:b/>
          <w:sz w:val="18"/>
          <w:szCs w:val="18"/>
        </w:rPr>
        <w:t>KAUNO KLINIKOS</w:t>
      </w:r>
    </w:p>
    <w:p w14:paraId="69950996" w14:textId="459B82A8" w:rsidR="007D71B6" w:rsidRPr="000A3873" w:rsidRDefault="007D71B6" w:rsidP="007D71B6">
      <w:pPr>
        <w:tabs>
          <w:tab w:val="center" w:pos="2520"/>
        </w:tabs>
        <w:jc w:val="both"/>
        <w:rPr>
          <w:sz w:val="18"/>
          <w:szCs w:val="18"/>
        </w:rPr>
      </w:pPr>
    </w:p>
    <w:p w14:paraId="159DB5F5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</w:p>
    <w:p w14:paraId="5E5A3226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4542B3D8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</w:p>
    <w:p w14:paraId="2AFA4FB8" w14:textId="77777777" w:rsidR="007D71B6" w:rsidRPr="00E73E77" w:rsidRDefault="007D71B6" w:rsidP="007D71B6">
      <w:pPr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  <w:lang w:val="lt-LT"/>
        </w:rPr>
        <w:t xml:space="preserve">INSTRUMENTŲ </w:t>
      </w:r>
      <w:r w:rsidRPr="005A4EC5">
        <w:rPr>
          <w:b/>
          <w:bCs/>
          <w:sz w:val="22"/>
          <w:szCs w:val="22"/>
        </w:rPr>
        <w:t>PIRKIMO</w:t>
      </w:r>
    </w:p>
    <w:p w14:paraId="5FD10F0C" w14:textId="77777777" w:rsidR="007D71B6" w:rsidRPr="005A4EC5" w:rsidRDefault="007D71B6" w:rsidP="007D71B6">
      <w:pPr>
        <w:shd w:val="clear" w:color="auto" w:fill="FFFFFF"/>
        <w:jc w:val="center"/>
        <w:rPr>
          <w:sz w:val="22"/>
          <w:szCs w:val="22"/>
        </w:rPr>
      </w:pPr>
    </w:p>
    <w:p w14:paraId="723B2AF4" w14:textId="3C73AF0D" w:rsidR="007D71B6" w:rsidRPr="005A4EC5" w:rsidRDefault="00A40952" w:rsidP="007D71B6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2024 04 01</w:t>
      </w:r>
      <w:r w:rsidR="007D71B6" w:rsidRPr="005A4EC5">
        <w:rPr>
          <w:b/>
          <w:bCs/>
          <w:sz w:val="22"/>
          <w:szCs w:val="22"/>
        </w:rPr>
        <w:t xml:space="preserve"> </w:t>
      </w:r>
      <w:r w:rsidR="007D71B6" w:rsidRPr="005A4EC5">
        <w:rPr>
          <w:sz w:val="22"/>
          <w:szCs w:val="22"/>
        </w:rPr>
        <w:t>Nr.</w:t>
      </w:r>
      <w:r>
        <w:rPr>
          <w:sz w:val="22"/>
          <w:szCs w:val="22"/>
        </w:rPr>
        <w:t>02/04/24</w:t>
      </w:r>
    </w:p>
    <w:p w14:paraId="62EBCC8C" w14:textId="5FD69319" w:rsidR="007D71B6" w:rsidRPr="000A3873" w:rsidRDefault="007D71B6" w:rsidP="007D71B6">
      <w:pPr>
        <w:shd w:val="clear" w:color="auto" w:fill="FFFFFF"/>
        <w:jc w:val="center"/>
        <w:rPr>
          <w:bCs/>
          <w:sz w:val="18"/>
          <w:szCs w:val="18"/>
        </w:rPr>
      </w:pPr>
    </w:p>
    <w:p w14:paraId="73B6B185" w14:textId="0BD950E4" w:rsidR="007D71B6" w:rsidRPr="00A40952" w:rsidRDefault="00A40952" w:rsidP="00A40952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42C532AD" w14:textId="77777777" w:rsidR="007D71B6" w:rsidRPr="005A4EC5" w:rsidRDefault="007D71B6" w:rsidP="007D71B6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235FE53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7EC69C6D" w14:textId="77777777" w:rsidR="00A40952" w:rsidRDefault="00A40952" w:rsidP="007D71B6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40952" w:rsidRPr="007A7217" w14:paraId="3D5257C1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E92" w14:textId="77777777" w:rsidR="00A40952" w:rsidRPr="007A7217" w:rsidRDefault="00A40952" w:rsidP="00B47FFB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Tiekėjo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pavadinimas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r w:rsidRPr="007A7217">
              <w:rPr>
                <w:i/>
                <w:sz w:val="22"/>
                <w:szCs w:val="22"/>
              </w:rPr>
              <w:t>/</w:t>
            </w:r>
            <w:proofErr w:type="spellStart"/>
            <w:r w:rsidRPr="007A7217">
              <w:rPr>
                <w:i/>
                <w:sz w:val="22"/>
                <w:szCs w:val="22"/>
              </w:rPr>
              <w:t>Jeigu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dalyvauja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ūkio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subjektų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grupė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i/>
                <w:sz w:val="22"/>
                <w:szCs w:val="22"/>
              </w:rPr>
              <w:t>surašomi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visi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dalyvių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pavadinimai</w:t>
            </w:r>
            <w:proofErr w:type="spellEnd"/>
            <w:r w:rsidRPr="007A7217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AEB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Polsa</w:t>
            </w:r>
            <w:proofErr w:type="spellEnd"/>
            <w:r>
              <w:rPr>
                <w:sz w:val="22"/>
                <w:szCs w:val="22"/>
              </w:rPr>
              <w:t>“</w:t>
            </w:r>
          </w:p>
          <w:p w14:paraId="27352828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</w:p>
        </w:tc>
      </w:tr>
      <w:tr w:rsidR="00A40952" w:rsidRPr="007A7217" w14:paraId="4B184E23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D0F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Tiekėjo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adresas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7A7217">
              <w:rPr>
                <w:i/>
                <w:sz w:val="22"/>
                <w:szCs w:val="22"/>
              </w:rPr>
              <w:t>Jeigu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dalyvauja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ūkio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subjektų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grupė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i/>
                <w:sz w:val="22"/>
                <w:szCs w:val="22"/>
              </w:rPr>
              <w:t>surašomi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visi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dalyvių</w:t>
            </w:r>
            <w:proofErr w:type="spellEnd"/>
            <w:r w:rsidRPr="007A721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i/>
                <w:sz w:val="22"/>
                <w:szCs w:val="22"/>
              </w:rPr>
              <w:t>adresai</w:t>
            </w:r>
            <w:proofErr w:type="spellEnd"/>
            <w:r w:rsidRPr="007A7217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90B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Jučionių</w:t>
            </w:r>
            <w:proofErr w:type="spellEnd"/>
            <w:r>
              <w:rPr>
                <w:sz w:val="22"/>
                <w:szCs w:val="22"/>
              </w:rPr>
              <w:t xml:space="preserve"> 8, 53479 </w:t>
            </w:r>
            <w:proofErr w:type="spellStart"/>
            <w:r>
              <w:rPr>
                <w:sz w:val="22"/>
                <w:szCs w:val="22"/>
              </w:rPr>
              <w:t>Kulautuva</w:t>
            </w:r>
            <w:proofErr w:type="spellEnd"/>
            <w:r>
              <w:rPr>
                <w:sz w:val="22"/>
                <w:szCs w:val="22"/>
              </w:rPr>
              <w:t>, Kauno raj. sav.</w:t>
            </w:r>
          </w:p>
        </w:tc>
      </w:tr>
      <w:tr w:rsidR="00A40952" w:rsidRPr="007A7217" w14:paraId="12344FD7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5D2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Įmonės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kodas</w:t>
            </w:r>
            <w:proofErr w:type="spellEnd"/>
            <w:r w:rsidRPr="007A7217">
              <w:rPr>
                <w:sz w:val="22"/>
                <w:szCs w:val="22"/>
              </w:rPr>
              <w:t xml:space="preserve">, PVM </w:t>
            </w:r>
            <w:proofErr w:type="spellStart"/>
            <w:r w:rsidRPr="007A7217">
              <w:rPr>
                <w:sz w:val="22"/>
                <w:szCs w:val="22"/>
              </w:rPr>
              <w:t>mokėtojo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2B7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135102119, LT 351021113</w:t>
            </w:r>
          </w:p>
        </w:tc>
      </w:tr>
      <w:tr w:rsidR="00A40952" w:rsidRPr="007A7217" w14:paraId="40E1BA69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7E9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Atsiskaitomosios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sąskaitos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numeris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bankas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banko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74F" w14:textId="77777777" w:rsidR="00A40952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 SEB </w:t>
            </w:r>
            <w:proofErr w:type="spellStart"/>
            <w:r>
              <w:rPr>
                <w:sz w:val="22"/>
                <w:szCs w:val="22"/>
              </w:rPr>
              <w:t>bankas</w:t>
            </w:r>
            <w:proofErr w:type="spellEnd"/>
            <w:r>
              <w:rPr>
                <w:sz w:val="22"/>
                <w:szCs w:val="22"/>
              </w:rPr>
              <w:t xml:space="preserve"> 70440</w:t>
            </w:r>
          </w:p>
          <w:p w14:paraId="027440AC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A./s.: LT537044060003184430</w:t>
            </w:r>
          </w:p>
        </w:tc>
      </w:tr>
      <w:tr w:rsidR="00A40952" w:rsidRPr="007A7217" w14:paraId="58DC66EB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344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Įmonės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vadovo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pareigos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vardas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F5F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Vidmantas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Jocius</w:t>
            </w:r>
            <w:proofErr w:type="spellEnd"/>
          </w:p>
        </w:tc>
      </w:tr>
      <w:tr w:rsidR="00A40952" w:rsidRPr="007A7217" w14:paraId="6322D87A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32F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Už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pasiūlymą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atsakingo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asmens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vardas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570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Vidmantas Jocius</w:t>
            </w:r>
          </w:p>
        </w:tc>
      </w:tr>
      <w:tr w:rsidR="00A40952" w:rsidRPr="007A7217" w14:paraId="79C55C09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267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Už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sutarties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vykdymą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atsakingo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asmens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pareigos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vardas</w:t>
            </w:r>
            <w:proofErr w:type="spellEnd"/>
            <w:r w:rsidRPr="007A7217">
              <w:rPr>
                <w:sz w:val="22"/>
                <w:szCs w:val="22"/>
              </w:rPr>
              <w:t xml:space="preserve">, </w:t>
            </w:r>
            <w:proofErr w:type="spellStart"/>
            <w:r w:rsidRPr="007A7217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A57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Vidmantas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Jocius</w:t>
            </w:r>
            <w:proofErr w:type="spellEnd"/>
          </w:p>
        </w:tc>
      </w:tr>
      <w:tr w:rsidR="00A40952" w:rsidRPr="007A7217" w14:paraId="49004869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CB5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Telefono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3EA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8-682-19866</w:t>
            </w:r>
          </w:p>
        </w:tc>
      </w:tr>
      <w:tr w:rsidR="00A40952" w:rsidRPr="007A7217" w14:paraId="7E22BCB5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B06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</w:rPr>
              <w:t>Fakso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7B7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</w:p>
        </w:tc>
      </w:tr>
      <w:tr w:rsidR="00A40952" w:rsidRPr="007A7217" w14:paraId="4991AAC9" w14:textId="77777777" w:rsidTr="00B47F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4E2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 xml:space="preserve">El. </w:t>
            </w:r>
            <w:proofErr w:type="spellStart"/>
            <w:r w:rsidRPr="007A7217">
              <w:rPr>
                <w:sz w:val="22"/>
                <w:szCs w:val="22"/>
              </w:rPr>
              <w:t>pašto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F95" w14:textId="77777777" w:rsidR="00A40952" w:rsidRPr="007A7217" w:rsidRDefault="00A40952" w:rsidP="00B47F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info@polsa.lt</w:t>
            </w:r>
          </w:p>
        </w:tc>
      </w:tr>
    </w:tbl>
    <w:p w14:paraId="5D06F8CE" w14:textId="77777777" w:rsidR="00A40952" w:rsidRDefault="00A40952" w:rsidP="007D71B6">
      <w:pPr>
        <w:ind w:firstLine="720"/>
        <w:jc w:val="both"/>
        <w:rPr>
          <w:sz w:val="22"/>
          <w:szCs w:val="22"/>
        </w:rPr>
      </w:pPr>
    </w:p>
    <w:p w14:paraId="78A66621" w14:textId="246BF79D" w:rsidR="007D71B6" w:rsidRPr="005A4EC5" w:rsidRDefault="007D71B6" w:rsidP="007D71B6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22A8EBE3" w14:textId="77777777" w:rsidR="007D71B6" w:rsidRPr="00D47BC4" w:rsidRDefault="007D71B6" w:rsidP="007D7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456E380F" w14:textId="77777777" w:rsidR="007D71B6" w:rsidRPr="00D47BC4" w:rsidRDefault="007D71B6" w:rsidP="007D7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30697410" w14:textId="77777777" w:rsidR="007D71B6" w:rsidRPr="00D47BC4" w:rsidRDefault="007D71B6" w:rsidP="007D71B6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589650C5" w14:textId="77777777" w:rsidR="007D71B6" w:rsidRDefault="007D71B6" w:rsidP="007D71B6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19A56FEF" w14:textId="77777777" w:rsidR="007D71B6" w:rsidRPr="005A4EC5" w:rsidRDefault="007D71B6" w:rsidP="007D71B6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7AC3D98B" w14:textId="77777777" w:rsidR="007D71B6" w:rsidRDefault="007D71B6" w:rsidP="007D71B6">
      <w:pPr>
        <w:jc w:val="center"/>
        <w:rPr>
          <w:b/>
          <w:sz w:val="22"/>
          <w:szCs w:val="22"/>
        </w:rPr>
      </w:pPr>
    </w:p>
    <w:p w14:paraId="467DB2C4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5F3FDA0D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D71B6" w:rsidRPr="005A4EC5" w14:paraId="6B512366" w14:textId="77777777" w:rsidTr="00B4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E30" w14:textId="77777777" w:rsidR="007D71B6" w:rsidRPr="00ED19FF" w:rsidRDefault="007D71B6" w:rsidP="00B47FFB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14:paraId="34D04CA2" w14:textId="77777777" w:rsidR="007D71B6" w:rsidRPr="00ED19FF" w:rsidRDefault="007D71B6" w:rsidP="00B47FFB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AA7C" w14:textId="77777777" w:rsidR="007D71B6" w:rsidRPr="00ED19FF" w:rsidRDefault="007D71B6" w:rsidP="00B47FF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7D71B6" w:rsidRPr="005A4EC5" w14:paraId="7A6AE346" w14:textId="77777777" w:rsidTr="00B4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D6B" w14:textId="77777777" w:rsidR="007D71B6" w:rsidRPr="005A4EC5" w:rsidRDefault="007D71B6" w:rsidP="00B47FFB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1EF" w14:textId="77777777" w:rsidR="007D71B6" w:rsidRPr="005A4EC5" w:rsidRDefault="007D71B6" w:rsidP="00B47FFB">
            <w:pPr>
              <w:jc w:val="both"/>
            </w:pPr>
          </w:p>
        </w:tc>
      </w:tr>
      <w:tr w:rsidR="007D71B6" w:rsidRPr="005A4EC5" w14:paraId="6B15B14B" w14:textId="77777777" w:rsidTr="00B4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262" w14:textId="77777777" w:rsidR="007D71B6" w:rsidRPr="005A4EC5" w:rsidRDefault="007D71B6" w:rsidP="00B47FFB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07A" w14:textId="77777777" w:rsidR="007D71B6" w:rsidRPr="005A4EC5" w:rsidRDefault="007D71B6" w:rsidP="00B47FFB">
            <w:pPr>
              <w:jc w:val="both"/>
            </w:pPr>
          </w:p>
        </w:tc>
      </w:tr>
    </w:tbl>
    <w:p w14:paraId="3A3F7671" w14:textId="77777777" w:rsidR="007D71B6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2FAFB1FB" w14:textId="77777777" w:rsidR="007D71B6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24BB75D" w14:textId="77777777" w:rsidR="007D71B6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DC621B6" w14:textId="77777777" w:rsidR="007D71B6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507FC11" w14:textId="77777777" w:rsidR="007D71B6" w:rsidRPr="002B7410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3E5DE474" w14:textId="77777777" w:rsidR="007D71B6" w:rsidRPr="002B7410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33120C89" w14:textId="77777777" w:rsidR="007D71B6" w:rsidRPr="0037737C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5677A7CE" w14:textId="77777777" w:rsidR="007D71B6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476D60FA" w14:textId="77777777" w:rsidR="007D71B6" w:rsidRPr="00505A17" w:rsidRDefault="007D71B6" w:rsidP="007D71B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4A2E3A2D" w14:textId="77777777" w:rsidR="007D71B6" w:rsidRPr="008131AE" w:rsidRDefault="007D71B6" w:rsidP="007D71B6">
      <w:pPr>
        <w:jc w:val="both"/>
        <w:rPr>
          <w:sz w:val="22"/>
          <w:szCs w:val="22"/>
        </w:rPr>
      </w:pPr>
      <w:r w:rsidRPr="005A189F">
        <w:rPr>
          <w:sz w:val="22"/>
          <w:szCs w:val="22"/>
        </w:rPr>
        <w:lastRenderedPageBreak/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6A7AA4A4" w14:textId="77777777" w:rsidR="007D71B6" w:rsidRPr="008131AE" w:rsidRDefault="007D71B6" w:rsidP="007D71B6">
      <w:pPr>
        <w:jc w:val="both"/>
        <w:rPr>
          <w:sz w:val="22"/>
          <w:szCs w:val="22"/>
        </w:rPr>
      </w:pPr>
    </w:p>
    <w:p w14:paraId="7E0B0EAD" w14:textId="77777777" w:rsidR="007D71B6" w:rsidRPr="005A4EC5" w:rsidRDefault="007D71B6" w:rsidP="007D71B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093F00A8" w14:textId="77777777" w:rsidR="007D71B6" w:rsidRPr="005A4EC5" w:rsidRDefault="007D71B6" w:rsidP="007D71B6">
      <w:pPr>
        <w:rPr>
          <w:b/>
          <w:sz w:val="22"/>
          <w:szCs w:val="22"/>
        </w:rPr>
      </w:pPr>
    </w:p>
    <w:tbl>
      <w:tblPr>
        <w:tblpPr w:leftFromText="180" w:rightFromText="180" w:vertAnchor="text" w:tblpX="-577" w:tblpY="1"/>
        <w:tblOverlap w:val="never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808"/>
      </w:tblGrid>
      <w:tr w:rsidR="007D71B6" w:rsidRPr="005A4EC5" w14:paraId="0C9DCE68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F9B" w14:textId="77777777" w:rsidR="007D71B6" w:rsidRPr="00ED19FF" w:rsidRDefault="007D71B6" w:rsidP="00020B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E73" w14:textId="77777777" w:rsidR="007D71B6" w:rsidRPr="00ED19FF" w:rsidRDefault="007D71B6" w:rsidP="00020B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D641" w14:textId="77777777" w:rsidR="007D71B6" w:rsidRPr="00ED19FF" w:rsidRDefault="007D71B6" w:rsidP="00020B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BB4" w14:textId="77777777" w:rsidR="007D71B6" w:rsidRPr="00ED19FF" w:rsidRDefault="007D71B6" w:rsidP="00020B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7D71B6" w:rsidRPr="005A4EC5" w14:paraId="4F898E72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27B" w14:textId="62E3C26D" w:rsidR="007D71B6" w:rsidRPr="005A4EC5" w:rsidRDefault="00020BC7" w:rsidP="00020BC7">
            <w:pPr>
              <w:jc w:val="both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316" w14:textId="702D6C30" w:rsidR="007D71B6" w:rsidRPr="005A4EC5" w:rsidRDefault="00020BC7" w:rsidP="00020BC7">
            <w:pPr>
              <w:jc w:val="both"/>
            </w:pPr>
            <w:proofErr w:type="spellStart"/>
            <w:r>
              <w:t>Pasiūlymas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AFE" w14:textId="51747DFF" w:rsidR="007D71B6" w:rsidRPr="005A4EC5" w:rsidRDefault="00020BC7" w:rsidP="00020BC7">
            <w:pPr>
              <w:jc w:val="both"/>
            </w:pPr>
            <w:r>
              <w:t xml:space="preserve">                 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E09D" w14:textId="0D4B9A11" w:rsidR="007D71B6" w:rsidRPr="005A4EC5" w:rsidRDefault="00020BC7" w:rsidP="00020BC7">
            <w:pPr>
              <w:jc w:val="both"/>
            </w:pPr>
            <w:proofErr w:type="spellStart"/>
            <w:r>
              <w:t>Pasiūlymas</w:t>
            </w:r>
            <w:proofErr w:type="spellEnd"/>
          </w:p>
        </w:tc>
      </w:tr>
      <w:tr w:rsidR="007D71B6" w:rsidRPr="005A4EC5" w14:paraId="4CF22058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15" w14:textId="21241E88" w:rsidR="007D71B6" w:rsidRPr="005A4EC5" w:rsidRDefault="00020BC7" w:rsidP="00020BC7">
            <w:pPr>
              <w:jc w:val="both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C55" w14:textId="110AC4B4" w:rsidR="007D71B6" w:rsidRPr="00020BC7" w:rsidRDefault="00020BC7" w:rsidP="00020BC7">
            <w:pPr>
              <w:jc w:val="both"/>
              <w:rPr>
                <w:bCs/>
              </w:rPr>
            </w:pPr>
            <w:r w:rsidRPr="00020BC7">
              <w:rPr>
                <w:bCs/>
                <w:lang w:val="lt-LT"/>
              </w:rPr>
              <w:t>Kainų pasiūlymo lentelė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783" w14:textId="188558A0" w:rsidR="007D71B6" w:rsidRPr="005A4EC5" w:rsidRDefault="00020BC7" w:rsidP="00020BC7">
            <w:pPr>
              <w:jc w:val="both"/>
            </w:pPr>
            <w:r>
              <w:t xml:space="preserve">                 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63E" w14:textId="310CFCC2" w:rsidR="007D71B6" w:rsidRPr="005A4EC5" w:rsidRDefault="00020BC7" w:rsidP="00020BC7">
            <w:pPr>
              <w:jc w:val="both"/>
            </w:pPr>
            <w:r w:rsidRPr="00020BC7">
              <w:rPr>
                <w:bCs/>
                <w:lang w:val="lt-LT"/>
              </w:rPr>
              <w:t>Kainų pasiūlymo lentelė</w:t>
            </w:r>
          </w:p>
        </w:tc>
      </w:tr>
      <w:tr w:rsidR="0081063D" w:rsidRPr="005A4EC5" w14:paraId="7BCF5B54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6F9" w14:textId="7261A23E" w:rsidR="0081063D" w:rsidRDefault="0081063D" w:rsidP="00020BC7">
            <w:pPr>
              <w:jc w:val="both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EC8" w14:textId="3C60706D" w:rsidR="0081063D" w:rsidRPr="00020BC7" w:rsidRDefault="0081063D" w:rsidP="00020BC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Katalogas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DB6" w14:textId="7AB00F51" w:rsidR="0081063D" w:rsidRDefault="0081063D" w:rsidP="00020BC7">
            <w:pPr>
              <w:jc w:val="both"/>
            </w:pPr>
            <w:r>
              <w:t xml:space="preserve">                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46F" w14:textId="4B03DD52" w:rsidR="0081063D" w:rsidRPr="00020BC7" w:rsidRDefault="0081063D" w:rsidP="00020BC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Katalogas</w:t>
            </w:r>
          </w:p>
        </w:tc>
      </w:tr>
      <w:tr w:rsidR="00020BC7" w:rsidRPr="005A4EC5" w14:paraId="39B3EBD0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421" w14:textId="7B9A6994" w:rsidR="00020BC7" w:rsidRDefault="00020BC7" w:rsidP="00020BC7">
            <w:pPr>
              <w:jc w:val="both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837" w14:textId="7A635E58" w:rsidR="00020BC7" w:rsidRPr="00020BC7" w:rsidRDefault="00020BC7" w:rsidP="00020BC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EBVPD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F422" w14:textId="77777777" w:rsidR="00020BC7" w:rsidRDefault="00020BC7" w:rsidP="00020BC7">
            <w:pPr>
              <w:jc w:val="both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123" w14:textId="0A7D48D0" w:rsidR="00020BC7" w:rsidRPr="00020BC7" w:rsidRDefault="00020BC7" w:rsidP="00020BC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EBVPD</w:t>
            </w:r>
          </w:p>
        </w:tc>
      </w:tr>
      <w:tr w:rsidR="00020BC7" w:rsidRPr="005A4EC5" w14:paraId="28384001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F32" w14:textId="34D9835C" w:rsidR="00020BC7" w:rsidRDefault="00020BC7" w:rsidP="00020BC7">
            <w:pPr>
              <w:jc w:val="both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F6E" w14:textId="57525EFC" w:rsidR="00020BC7" w:rsidRPr="00020BC7" w:rsidRDefault="00020BC7" w:rsidP="00020BC7">
            <w:pPr>
              <w:jc w:val="both"/>
              <w:rPr>
                <w:bCs/>
                <w:lang w:val="lt-LT"/>
              </w:rPr>
            </w:pPr>
            <w:proofErr w:type="spellStart"/>
            <w:r w:rsidRPr="00020BC7">
              <w:rPr>
                <w:rFonts w:eastAsia="Calibri"/>
                <w:bCs/>
              </w:rPr>
              <w:t>Deklaracija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dėl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tiekėjo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atsakingų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asmenų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6A0" w14:textId="6B1378AB" w:rsidR="00020BC7" w:rsidRDefault="00982886" w:rsidP="00020BC7">
            <w:pPr>
              <w:jc w:val="both"/>
            </w:pPr>
            <w:r>
              <w:t xml:space="preserve">                 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5E5" w14:textId="14D06BF6" w:rsidR="00020BC7" w:rsidRPr="00020BC7" w:rsidRDefault="00020BC7" w:rsidP="00020BC7">
            <w:pPr>
              <w:jc w:val="both"/>
              <w:rPr>
                <w:bCs/>
                <w:lang w:val="lt-LT"/>
              </w:rPr>
            </w:pPr>
            <w:proofErr w:type="spellStart"/>
            <w:r w:rsidRPr="00020BC7">
              <w:rPr>
                <w:rFonts w:eastAsia="Calibri"/>
                <w:bCs/>
              </w:rPr>
              <w:t>Deklaracija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dėl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tiekėjo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atsakingų</w:t>
            </w:r>
            <w:proofErr w:type="spellEnd"/>
            <w:r w:rsidRPr="00020BC7">
              <w:rPr>
                <w:rFonts w:eastAsia="Calibri"/>
                <w:bCs/>
              </w:rPr>
              <w:t xml:space="preserve"> </w:t>
            </w:r>
            <w:proofErr w:type="spellStart"/>
            <w:r w:rsidRPr="00020BC7">
              <w:rPr>
                <w:rFonts w:eastAsia="Calibri"/>
                <w:bCs/>
              </w:rPr>
              <w:t>asmenų</w:t>
            </w:r>
            <w:proofErr w:type="spellEnd"/>
          </w:p>
        </w:tc>
      </w:tr>
      <w:tr w:rsidR="00020BC7" w:rsidRPr="005A4EC5" w14:paraId="5EA09631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028" w14:textId="38131B8A" w:rsidR="00020BC7" w:rsidRDefault="00020BC7" w:rsidP="00020BC7">
            <w:pPr>
              <w:jc w:val="both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184" w14:textId="4DCF38D5" w:rsidR="00020BC7" w:rsidRPr="00982886" w:rsidRDefault="00982886" w:rsidP="00020BC7">
            <w:pPr>
              <w:jc w:val="both"/>
              <w:rPr>
                <w:rFonts w:eastAsia="Calibri"/>
                <w:bCs/>
              </w:rPr>
            </w:pPr>
            <w:r w:rsidRPr="00982886">
              <w:rPr>
                <w:bCs/>
                <w:lang w:val="lt-LT"/>
              </w:rPr>
              <w:t xml:space="preserve">Tiekėjo deklaracija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69" w14:textId="65093207" w:rsidR="00020BC7" w:rsidRDefault="00982886" w:rsidP="00020BC7">
            <w:pPr>
              <w:jc w:val="both"/>
            </w:pPr>
            <w:r>
              <w:t xml:space="preserve">                 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91F" w14:textId="371AA208" w:rsidR="00020BC7" w:rsidRPr="00982886" w:rsidRDefault="00982886" w:rsidP="00020BC7">
            <w:pPr>
              <w:jc w:val="both"/>
              <w:rPr>
                <w:rFonts w:eastAsia="Calibri"/>
                <w:bCs/>
              </w:rPr>
            </w:pPr>
            <w:r w:rsidRPr="00982886">
              <w:rPr>
                <w:bCs/>
                <w:lang w:val="lt-LT"/>
              </w:rPr>
              <w:t xml:space="preserve">Tiekėjo deklaracija </w:t>
            </w:r>
          </w:p>
        </w:tc>
      </w:tr>
      <w:tr w:rsidR="0081063D" w:rsidRPr="005A4EC5" w14:paraId="35ED9616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DBD" w14:textId="7F580DF8" w:rsidR="0081063D" w:rsidRDefault="0081063D" w:rsidP="00020BC7">
            <w:pPr>
              <w:jc w:val="both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521" w14:textId="5B191D0D" w:rsidR="0081063D" w:rsidRPr="0081063D" w:rsidRDefault="0081063D" w:rsidP="00020BC7">
            <w:pPr>
              <w:jc w:val="both"/>
              <w:rPr>
                <w:bCs/>
                <w:iCs/>
                <w:lang w:val="lt-LT"/>
              </w:rPr>
            </w:pPr>
            <w:r w:rsidRPr="0081063D">
              <w:rPr>
                <w:iCs/>
                <w:lang w:val="lt-LT"/>
              </w:rPr>
              <w:t>Techninė specifikacija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1D2" w14:textId="41DBE9C8" w:rsidR="0081063D" w:rsidRDefault="0081063D" w:rsidP="00020BC7">
            <w:pPr>
              <w:jc w:val="both"/>
            </w:pPr>
            <w:r>
              <w:t xml:space="preserve">                 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CED" w14:textId="1C94E23E" w:rsidR="0081063D" w:rsidRPr="00982886" w:rsidRDefault="0081063D" w:rsidP="00020BC7">
            <w:pPr>
              <w:jc w:val="both"/>
              <w:rPr>
                <w:bCs/>
                <w:lang w:val="lt-LT"/>
              </w:rPr>
            </w:pPr>
            <w:r w:rsidRPr="0081063D">
              <w:rPr>
                <w:iCs/>
                <w:lang w:val="lt-LT"/>
              </w:rPr>
              <w:t>Techninė specifikacija</w:t>
            </w:r>
          </w:p>
        </w:tc>
      </w:tr>
      <w:tr w:rsidR="0081063D" w:rsidRPr="005A4EC5" w14:paraId="1EC4F779" w14:textId="77777777" w:rsidTr="00020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29" w14:textId="6925B37F" w:rsidR="0081063D" w:rsidRDefault="0081063D" w:rsidP="00020BC7">
            <w:pPr>
              <w:jc w:val="both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C47" w14:textId="3CB93638" w:rsidR="0081063D" w:rsidRPr="0081063D" w:rsidRDefault="0081063D" w:rsidP="00020BC7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Reputacijos susigrąžinimo dokumentai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3FC" w14:textId="77777777" w:rsidR="0081063D" w:rsidRDefault="0081063D" w:rsidP="00020BC7">
            <w:pPr>
              <w:jc w:val="both"/>
            </w:pPr>
            <w:r>
              <w:t xml:space="preserve">                 </w:t>
            </w:r>
          </w:p>
          <w:p w14:paraId="72476FB1" w14:textId="1AB671F6" w:rsidR="0081063D" w:rsidRDefault="0081063D" w:rsidP="00020BC7">
            <w:pPr>
              <w:jc w:val="both"/>
            </w:pPr>
            <w:r>
              <w:t xml:space="preserve">                 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BE7" w14:textId="35A2028E" w:rsidR="0081063D" w:rsidRPr="0081063D" w:rsidRDefault="0081063D" w:rsidP="00020BC7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Reputacijos susigrąžinimo dokumentai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D71B6" w:rsidRPr="008131AE" w14:paraId="2360B39B" w14:textId="77777777" w:rsidTr="00A40952">
        <w:trPr>
          <w:trHeight w:val="3119"/>
        </w:trPr>
        <w:tc>
          <w:tcPr>
            <w:tcW w:w="9923" w:type="dxa"/>
          </w:tcPr>
          <w:p w14:paraId="7FCFB62B" w14:textId="77777777" w:rsidR="007D71B6" w:rsidRPr="008131AE" w:rsidRDefault="007D71B6" w:rsidP="00B47FFB">
            <w:pPr>
              <w:ind w:right="-108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5E8C8688" w14:textId="77777777" w:rsidR="007D71B6" w:rsidRPr="008131AE" w:rsidRDefault="007D71B6" w:rsidP="00B47FFB">
            <w:pPr>
              <w:ind w:right="-108" w:firstLine="720"/>
              <w:jc w:val="both"/>
            </w:pPr>
          </w:p>
          <w:p w14:paraId="5011F36F" w14:textId="66A968A4" w:rsidR="007D71B6" w:rsidRDefault="007D71B6" w:rsidP="00B47FFB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AC6702">
              <w:rPr>
                <w:b/>
                <w:sz w:val="22"/>
                <w:szCs w:val="22"/>
              </w:rPr>
              <w:t>Pasiūlymo</w:t>
            </w:r>
            <w:proofErr w:type="spellEnd"/>
            <w:r w:rsidRPr="00AC67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</w:rPr>
              <w:t>konfidencialią</w:t>
            </w:r>
            <w:proofErr w:type="spellEnd"/>
            <w:r w:rsidRPr="00AC67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</w:rPr>
              <w:t>informaciją</w:t>
            </w:r>
            <w:proofErr w:type="spellEnd"/>
            <w:r w:rsidRPr="00AC67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</w:rPr>
              <w:t>sudaro</w:t>
            </w:r>
            <w:proofErr w:type="spellEnd"/>
            <w:r w:rsidRPr="00AC6702">
              <w:rPr>
                <w:b/>
                <w:sz w:val="22"/>
                <w:szCs w:val="22"/>
              </w:rPr>
              <w:t>:</w:t>
            </w:r>
            <w:r w:rsidRPr="00AC6702">
              <w:rPr>
                <w:sz w:val="22"/>
                <w:szCs w:val="22"/>
              </w:rPr>
              <w:t xml:space="preserve"> (</w:t>
            </w:r>
            <w:proofErr w:type="spellStart"/>
            <w:r w:rsidRPr="00AC6702">
              <w:rPr>
                <w:sz w:val="22"/>
                <w:szCs w:val="22"/>
              </w:rPr>
              <w:t>tiekėjai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AC6702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C6702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AC6702">
              <w:rPr>
                <w:sz w:val="22"/>
                <w:szCs w:val="22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</w:rPr>
              <w:t>kokia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</w:rPr>
              <w:t>pasiūlyme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</w:rPr>
              <w:t>pateikta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</w:rPr>
              <w:t>informacija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</w:rPr>
              <w:t>yra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</w:rPr>
              <w:t>konfidenciali</w:t>
            </w:r>
            <w:proofErr w:type="spellEnd"/>
            <w:r w:rsidRPr="00AC6702">
              <w:rPr>
                <w:sz w:val="22"/>
                <w:szCs w:val="22"/>
              </w:rPr>
              <w:t>)</w:t>
            </w:r>
            <w:r>
              <w:rPr>
                <w:b/>
                <w:color w:val="FF0000"/>
                <w:sz w:val="22"/>
                <w:szCs w:val="22"/>
              </w:rPr>
              <w:t>: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 w:rsidR="00A40952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A40952">
              <w:rPr>
                <w:sz w:val="22"/>
                <w:szCs w:val="22"/>
              </w:rPr>
              <w:t xml:space="preserve"> </w:t>
            </w:r>
            <w:proofErr w:type="spellStart"/>
            <w:r w:rsidR="00A40952">
              <w:rPr>
                <w:sz w:val="22"/>
                <w:szCs w:val="22"/>
              </w:rPr>
              <w:t>konfidencialios</w:t>
            </w:r>
            <w:proofErr w:type="spellEnd"/>
            <w:proofErr w:type="gramEnd"/>
            <w:r w:rsidR="00A40952">
              <w:rPr>
                <w:sz w:val="22"/>
                <w:szCs w:val="22"/>
              </w:rPr>
              <w:t xml:space="preserve"> </w:t>
            </w:r>
            <w:proofErr w:type="spellStart"/>
            <w:r w:rsidR="00A40952">
              <w:rPr>
                <w:sz w:val="22"/>
                <w:szCs w:val="22"/>
              </w:rPr>
              <w:t>informacijos</w:t>
            </w:r>
            <w:proofErr w:type="spellEnd"/>
            <w:r w:rsidR="00A40952">
              <w:rPr>
                <w:sz w:val="22"/>
                <w:szCs w:val="22"/>
              </w:rPr>
              <w:t xml:space="preserve"> </w:t>
            </w:r>
            <w:proofErr w:type="spellStart"/>
            <w:r w:rsidR="00A40952">
              <w:rPr>
                <w:sz w:val="22"/>
                <w:szCs w:val="22"/>
              </w:rPr>
              <w:t>pasiūlyme</w:t>
            </w:r>
            <w:proofErr w:type="spellEnd"/>
            <w:r w:rsidR="00A40952">
              <w:rPr>
                <w:sz w:val="22"/>
                <w:szCs w:val="22"/>
              </w:rPr>
              <w:t xml:space="preserve"> </w:t>
            </w:r>
            <w:proofErr w:type="spellStart"/>
            <w:r w:rsidR="00A40952">
              <w:rPr>
                <w:sz w:val="22"/>
                <w:szCs w:val="22"/>
              </w:rPr>
              <w:t>nėra</w:t>
            </w:r>
            <w:proofErr w:type="spellEnd"/>
            <w:r w:rsidR="00A40952">
              <w:rPr>
                <w:sz w:val="22"/>
                <w:szCs w:val="22"/>
              </w:rPr>
              <w:t>.</w:t>
            </w:r>
          </w:p>
          <w:p w14:paraId="5BB4D5F8" w14:textId="77777777" w:rsidR="007D71B6" w:rsidRDefault="007D71B6" w:rsidP="00B47FFB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43817378" w14:textId="77777777" w:rsidR="007D71B6" w:rsidRPr="00551FCA" w:rsidRDefault="007D71B6" w:rsidP="00B47FFB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Primintina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551FCA">
              <w:rPr>
                <w:sz w:val="22"/>
                <w:szCs w:val="22"/>
              </w:rPr>
              <w:t xml:space="preserve"> </w:t>
            </w:r>
            <w:proofErr w:type="spellStart"/>
            <w:r w:rsidRPr="00551FCA">
              <w:rPr>
                <w:sz w:val="22"/>
                <w:szCs w:val="22"/>
              </w:rPr>
              <w:t>kad</w:t>
            </w:r>
            <w:proofErr w:type="spellEnd"/>
            <w:r w:rsidRPr="00AC6702">
              <w:rPr>
                <w:sz w:val="22"/>
                <w:szCs w:val="22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4BC8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A54BC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54BC8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pat</w:t>
            </w:r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AC6702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1233C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C670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AC6702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AC6702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6702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551FCA">
              <w:rPr>
                <w:sz w:val="22"/>
                <w:szCs w:val="22"/>
              </w:rPr>
              <w:t>(</w:t>
            </w:r>
            <w:proofErr w:type="spellStart"/>
            <w:r w:rsidRPr="00551FCA">
              <w:rPr>
                <w:sz w:val="22"/>
                <w:szCs w:val="22"/>
              </w:rPr>
              <w:t>plačiau</w:t>
            </w:r>
            <w:proofErr w:type="spellEnd"/>
            <w:r w:rsidRPr="00551FCA">
              <w:rPr>
                <w:sz w:val="22"/>
                <w:szCs w:val="22"/>
              </w:rPr>
              <w:t xml:space="preserve"> </w:t>
            </w:r>
            <w:proofErr w:type="spellStart"/>
            <w:r w:rsidRPr="00551FCA">
              <w:rPr>
                <w:sz w:val="22"/>
                <w:szCs w:val="22"/>
              </w:rPr>
              <w:t>skaityti</w:t>
            </w:r>
            <w:proofErr w:type="spellEnd"/>
            <w:r w:rsidRPr="00551FCA">
              <w:rPr>
                <w:rStyle w:val="FootnoteReference"/>
                <w:sz w:val="22"/>
                <w:szCs w:val="22"/>
              </w:rPr>
              <w:footnoteReference w:id="1"/>
            </w:r>
            <w:r w:rsidRPr="00551FCA">
              <w:rPr>
                <w:sz w:val="22"/>
                <w:szCs w:val="22"/>
              </w:rPr>
              <w:t>).</w:t>
            </w:r>
          </w:p>
          <w:p w14:paraId="58379D68" w14:textId="77777777" w:rsidR="007D71B6" w:rsidRPr="008131AE" w:rsidRDefault="007D71B6" w:rsidP="00B47FFB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689E7E50" w14:textId="77777777" w:rsidR="007D71B6" w:rsidRPr="008131AE" w:rsidRDefault="007D71B6" w:rsidP="00B47FFB">
            <w:pPr>
              <w:ind w:firstLine="851"/>
              <w:jc w:val="both"/>
            </w:pPr>
            <w:proofErr w:type="spellStart"/>
            <w:r w:rsidRPr="008131AE">
              <w:rPr>
                <w:b/>
                <w:sz w:val="22"/>
                <w:szCs w:val="22"/>
              </w:rPr>
              <w:t>Pastaba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36567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D71B6" w:rsidRPr="00AC6702" w14:paraId="1056D213" w14:textId="77777777" w:rsidTr="00B47FFB">
        <w:trPr>
          <w:trHeight w:val="170"/>
        </w:trPr>
        <w:tc>
          <w:tcPr>
            <w:tcW w:w="9720" w:type="dxa"/>
          </w:tcPr>
          <w:p w14:paraId="4FD71467" w14:textId="77777777" w:rsidR="007D71B6" w:rsidRPr="00AC6702" w:rsidRDefault="007D71B6" w:rsidP="00B47FFB">
            <w:pPr>
              <w:ind w:right="-108"/>
              <w:jc w:val="both"/>
              <w:rPr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D71B6" w:rsidRPr="00AC6702" w14:paraId="7BB9C055" w14:textId="77777777" w:rsidTr="00B47FF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369E1F" w14:textId="685F82E6" w:rsidR="007D71B6" w:rsidRPr="00AC6702" w:rsidRDefault="00A40952" w:rsidP="00B47FFB">
                  <w:pPr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0F5CB18E" w14:textId="77777777" w:rsidR="007D71B6" w:rsidRPr="00AC6702" w:rsidRDefault="007D71B6" w:rsidP="00B47FF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144117" w14:textId="77777777" w:rsidR="007D71B6" w:rsidRPr="00AC6702" w:rsidRDefault="007D71B6" w:rsidP="00B47FF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0E120B84" w14:textId="77777777" w:rsidR="007D71B6" w:rsidRPr="00AC6702" w:rsidRDefault="007D71B6" w:rsidP="00B47FF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079AD" w14:textId="66EB74CF" w:rsidR="007D71B6" w:rsidRPr="00AC6702" w:rsidRDefault="00A40952" w:rsidP="00A4095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Vidmantas Jocius</w:t>
                  </w:r>
                </w:p>
              </w:tc>
              <w:tc>
                <w:tcPr>
                  <w:tcW w:w="789" w:type="dxa"/>
                  <w:gridSpan w:val="2"/>
                </w:tcPr>
                <w:p w14:paraId="5B58E0ED" w14:textId="77777777" w:rsidR="007D71B6" w:rsidRPr="00AC6702" w:rsidRDefault="007D71B6" w:rsidP="00B47FFB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D71B6" w:rsidRPr="00AC6702" w14:paraId="08D3485E" w14:textId="77777777" w:rsidTr="00B47FF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146DB9" w14:textId="77777777" w:rsidR="007D71B6" w:rsidRPr="00AC6702" w:rsidRDefault="007D71B6" w:rsidP="00B47FFB">
                  <w:pPr>
                    <w:jc w:val="center"/>
                    <w:rPr>
                      <w:sz w:val="21"/>
                      <w:szCs w:val="21"/>
                    </w:rPr>
                  </w:pPr>
                  <w:r w:rsidRPr="00AC6702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Tiekėjo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arba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įgalioto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asmens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pareigų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pavadinimas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4AC21AF6" w14:textId="77777777" w:rsidR="007D71B6" w:rsidRPr="00AC6702" w:rsidRDefault="007D71B6" w:rsidP="00B47FF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913785" w14:textId="77777777" w:rsidR="007D71B6" w:rsidRPr="00AC6702" w:rsidRDefault="007D71B6" w:rsidP="00B47FFB">
                  <w:pPr>
                    <w:jc w:val="center"/>
                    <w:rPr>
                      <w:sz w:val="21"/>
                      <w:szCs w:val="21"/>
                    </w:rPr>
                  </w:pPr>
                  <w:r w:rsidRPr="00AC6702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Parašas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450BAF39" w14:textId="77777777" w:rsidR="007D71B6" w:rsidRPr="00AC6702" w:rsidRDefault="007D71B6" w:rsidP="00B47FF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6C4E099A" w14:textId="77777777" w:rsidR="007D71B6" w:rsidRPr="00AC6702" w:rsidRDefault="007D71B6" w:rsidP="00B47FFB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AC6702">
                    <w:rPr>
                      <w:sz w:val="21"/>
                      <w:szCs w:val="21"/>
                    </w:rPr>
                    <w:t>Vardas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2C8BF586" w14:textId="77777777" w:rsidR="007D71B6" w:rsidRPr="00AC6702" w:rsidRDefault="007D71B6" w:rsidP="00B47FFB">
            <w:pPr>
              <w:ind w:right="-108" w:firstLine="720"/>
              <w:jc w:val="both"/>
              <w:rPr>
                <w:sz w:val="21"/>
                <w:szCs w:val="21"/>
              </w:rPr>
            </w:pPr>
          </w:p>
        </w:tc>
      </w:tr>
    </w:tbl>
    <w:p w14:paraId="4E337AF2" w14:textId="77777777" w:rsidR="007D71B6" w:rsidRDefault="007D71B6"/>
    <w:sectPr w:rsidR="007D7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074F7" w14:textId="77777777" w:rsidR="00C52732" w:rsidRDefault="00C52732" w:rsidP="007D71B6">
      <w:r>
        <w:separator/>
      </w:r>
    </w:p>
  </w:endnote>
  <w:endnote w:type="continuationSeparator" w:id="0">
    <w:p w14:paraId="2FFA468C" w14:textId="77777777" w:rsidR="00C52732" w:rsidRDefault="00C52732" w:rsidP="007D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1CA9D" w14:textId="77777777" w:rsidR="00C52732" w:rsidRDefault="00C52732" w:rsidP="007D71B6">
      <w:r>
        <w:separator/>
      </w:r>
    </w:p>
  </w:footnote>
  <w:footnote w:type="continuationSeparator" w:id="0">
    <w:p w14:paraId="4C2041A1" w14:textId="77777777" w:rsidR="00C52732" w:rsidRDefault="00C52732" w:rsidP="007D71B6">
      <w:r>
        <w:continuationSeparator/>
      </w:r>
    </w:p>
  </w:footnote>
  <w:footnote w:id="1">
    <w:p w14:paraId="6DC5E5D0" w14:textId="77777777" w:rsidR="007D71B6" w:rsidRPr="00551FCA" w:rsidRDefault="007D71B6" w:rsidP="007D71B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F0"/>
    <w:rsid w:val="00020BC7"/>
    <w:rsid w:val="00683E96"/>
    <w:rsid w:val="007638F0"/>
    <w:rsid w:val="007D71B6"/>
    <w:rsid w:val="0081063D"/>
    <w:rsid w:val="008E2E45"/>
    <w:rsid w:val="00982886"/>
    <w:rsid w:val="00A40952"/>
    <w:rsid w:val="00A84523"/>
    <w:rsid w:val="00C52732"/>
    <w:rsid w:val="00D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570F"/>
  <w15:chartTrackingRefBased/>
  <w15:docId w15:val="{80B03584-8387-468B-8CED-F80FDC1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71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71B6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rsid w:val="007D71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7D71B6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7D71B6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D71B6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FootnoteReference">
    <w:name w:val="footnote reference"/>
    <w:uiPriority w:val="99"/>
    <w:semiHidden/>
    <w:rsid w:val="007D71B6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A409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Jocius</dc:creator>
  <cp:keywords/>
  <dc:description/>
  <cp:lastModifiedBy>Eglė Mirklienė</cp:lastModifiedBy>
  <cp:revision>2</cp:revision>
  <dcterms:created xsi:type="dcterms:W3CDTF">2024-11-28T07:04:00Z</dcterms:created>
  <dcterms:modified xsi:type="dcterms:W3CDTF">2024-11-28T07:04:00Z</dcterms:modified>
</cp:coreProperties>
</file>