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D91E6" w14:textId="2434ED51" w:rsidR="006662FD" w:rsidRDefault="00DC7B49" w:rsidP="006662FD">
      <w:pPr>
        <w:pStyle w:val="Tekstas"/>
        <w:spacing w:after="0"/>
        <w:jc w:val="center"/>
        <w:rPr>
          <w:rFonts w:ascii="Arial" w:hAnsi="Arial" w:cs="Arial"/>
          <w:b/>
          <w:bCs/>
          <w:sz w:val="22"/>
          <w:szCs w:val="22"/>
        </w:rPr>
      </w:pPr>
      <w:r>
        <w:rPr>
          <w:rFonts w:ascii="Arial" w:hAnsi="Arial" w:cs="Arial"/>
          <w:b/>
          <w:sz w:val="22"/>
          <w:szCs w:val="22"/>
        </w:rPr>
        <w:t>SMĖLIO, ŽVYRO</w:t>
      </w:r>
      <w:r w:rsidR="00732616">
        <w:rPr>
          <w:rFonts w:ascii="Arial" w:hAnsi="Arial" w:cs="Arial"/>
          <w:b/>
          <w:sz w:val="22"/>
          <w:szCs w:val="22"/>
        </w:rPr>
        <w:t xml:space="preserve"> </w:t>
      </w:r>
      <w:r w:rsidR="003F220F">
        <w:rPr>
          <w:rFonts w:ascii="Arial" w:hAnsi="Arial" w:cs="Arial"/>
          <w:b/>
          <w:sz w:val="22"/>
          <w:szCs w:val="22"/>
        </w:rPr>
        <w:t>IR</w:t>
      </w:r>
      <w:r w:rsidR="0097509C">
        <w:rPr>
          <w:rFonts w:ascii="Arial" w:hAnsi="Arial" w:cs="Arial"/>
          <w:b/>
          <w:sz w:val="22"/>
          <w:szCs w:val="22"/>
        </w:rPr>
        <w:t xml:space="preserve"> </w:t>
      </w:r>
      <w:r w:rsidR="003F220F">
        <w:rPr>
          <w:rFonts w:ascii="Arial" w:hAnsi="Arial" w:cs="Arial"/>
          <w:b/>
          <w:sz w:val="22"/>
          <w:szCs w:val="22"/>
        </w:rPr>
        <w:t>SKALDOS</w:t>
      </w:r>
      <w:r w:rsidR="00C862A1">
        <w:rPr>
          <w:rFonts w:ascii="Arial" w:hAnsi="Arial" w:cs="Arial"/>
          <w:b/>
          <w:sz w:val="22"/>
          <w:szCs w:val="22"/>
        </w:rPr>
        <w:t xml:space="preserve"> </w:t>
      </w:r>
      <w:r w:rsidR="004D4AD1">
        <w:rPr>
          <w:rFonts w:ascii="Arial" w:hAnsi="Arial" w:cs="Arial"/>
          <w:b/>
          <w:sz w:val="22"/>
          <w:szCs w:val="22"/>
        </w:rPr>
        <w:t>PIRKIMO</w:t>
      </w:r>
      <w:r w:rsidR="009A6FA7" w:rsidRPr="00E6582A">
        <w:rPr>
          <w:rFonts w:ascii="Arial" w:hAnsi="Arial" w:cs="Arial"/>
          <w:b/>
          <w:bCs/>
          <w:sz w:val="22"/>
          <w:szCs w:val="22"/>
        </w:rPr>
        <w:t xml:space="preserve"> TECHNINĖ</w:t>
      </w:r>
      <w:r w:rsidR="009A6FA7" w:rsidRPr="00E6582A">
        <w:rPr>
          <w:rFonts w:ascii="Arial" w:eastAsia="Times New Roman" w:hAnsi="Arial" w:cs="Arial"/>
          <w:b/>
          <w:bCs/>
          <w:sz w:val="22"/>
          <w:szCs w:val="22"/>
        </w:rPr>
        <w:t xml:space="preserve"> </w:t>
      </w:r>
      <w:r w:rsidR="009A6FA7" w:rsidRPr="00E6582A">
        <w:rPr>
          <w:rFonts w:ascii="Arial" w:hAnsi="Arial" w:cs="Arial"/>
          <w:b/>
          <w:bCs/>
          <w:sz w:val="22"/>
          <w:szCs w:val="22"/>
        </w:rPr>
        <w:t>SPECIFIKACIJA</w:t>
      </w:r>
    </w:p>
    <w:p w14:paraId="0289BC5A" w14:textId="77777777" w:rsidR="006662FD" w:rsidRDefault="006662FD" w:rsidP="006662FD">
      <w:pPr>
        <w:pStyle w:val="Tekstas"/>
        <w:spacing w:after="0"/>
        <w:jc w:val="center"/>
        <w:rPr>
          <w:rFonts w:ascii="Arial" w:hAnsi="Arial" w:cs="Arial"/>
          <w:b/>
          <w:bCs/>
          <w:sz w:val="22"/>
          <w:szCs w:val="22"/>
        </w:rPr>
      </w:pPr>
    </w:p>
    <w:tbl>
      <w:tblPr>
        <w:tblW w:w="15743" w:type="dxa"/>
        <w:tblCellMar>
          <w:left w:w="10" w:type="dxa"/>
          <w:right w:w="10" w:type="dxa"/>
        </w:tblCellMar>
        <w:tblLook w:val="0000" w:firstRow="0" w:lastRow="0" w:firstColumn="0" w:lastColumn="0" w:noHBand="0" w:noVBand="0"/>
      </w:tblPr>
      <w:tblGrid>
        <w:gridCol w:w="3100"/>
        <w:gridCol w:w="1431"/>
        <w:gridCol w:w="3012"/>
        <w:gridCol w:w="5247"/>
        <w:gridCol w:w="2953"/>
      </w:tblGrid>
      <w:tr w:rsidR="00277994" w:rsidRPr="00E6582A" w14:paraId="0EE81478" w14:textId="77777777" w:rsidTr="00C60505">
        <w:trPr>
          <w:trHeight w:val="231"/>
        </w:trPr>
        <w:tc>
          <w:tcPr>
            <w:tcW w:w="31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7D949" w14:textId="0D844E29" w:rsidR="00277994" w:rsidRPr="00E6582A" w:rsidRDefault="00277994" w:rsidP="00B27E72">
            <w:pPr>
              <w:pStyle w:val="Tekstas"/>
              <w:spacing w:after="0"/>
              <w:jc w:val="center"/>
              <w:rPr>
                <w:rFonts w:ascii="Arial" w:hAnsi="Arial" w:cs="Arial"/>
                <w:sz w:val="22"/>
                <w:szCs w:val="22"/>
              </w:rPr>
            </w:pPr>
            <w:r>
              <w:rPr>
                <w:rFonts w:ascii="Arial" w:hAnsi="Arial" w:cs="Arial"/>
                <w:sz w:val="22"/>
                <w:szCs w:val="22"/>
              </w:rPr>
              <w:t>Prekių</w:t>
            </w:r>
            <w:r w:rsidRPr="00E6582A">
              <w:rPr>
                <w:rFonts w:ascii="Arial" w:hAnsi="Arial" w:cs="Arial"/>
                <w:sz w:val="22"/>
                <w:szCs w:val="22"/>
              </w:rPr>
              <w:t xml:space="preserve"> gavėja</w:t>
            </w:r>
            <w:r>
              <w:rPr>
                <w:rFonts w:ascii="Arial" w:hAnsi="Arial" w:cs="Arial"/>
                <w:sz w:val="22"/>
                <w:szCs w:val="22"/>
              </w:rPr>
              <w:t>i</w:t>
            </w:r>
          </w:p>
        </w:tc>
        <w:tc>
          <w:tcPr>
            <w:tcW w:w="12643"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vAlign w:val="center"/>
          </w:tcPr>
          <w:p w14:paraId="40E79265" w14:textId="54D2F781" w:rsidR="00277994" w:rsidRPr="003943C0" w:rsidRDefault="00277994" w:rsidP="00180879">
            <w:pPr>
              <w:pStyle w:val="Tekstas"/>
              <w:spacing w:after="0"/>
              <w:jc w:val="both"/>
              <w:rPr>
                <w:rFonts w:ascii="Arial" w:hAnsi="Arial" w:cs="Arial"/>
                <w:b/>
                <w:bCs/>
                <w:sz w:val="22"/>
                <w:szCs w:val="22"/>
              </w:rPr>
            </w:pPr>
            <w:r w:rsidRPr="003943C0">
              <w:rPr>
                <w:rFonts w:ascii="Arial" w:hAnsi="Arial" w:cs="Arial"/>
                <w:b/>
                <w:bCs/>
                <w:sz w:val="22"/>
                <w:szCs w:val="22"/>
              </w:rPr>
              <w:t>Valstybės įmonės Valstybinių miškų urėdijos regioniniai padaliniai</w:t>
            </w:r>
            <w:r w:rsidR="00005CF3" w:rsidRPr="003943C0">
              <w:rPr>
                <w:rFonts w:ascii="Arial" w:hAnsi="Arial" w:cs="Arial"/>
                <w:b/>
                <w:bCs/>
                <w:sz w:val="22"/>
                <w:szCs w:val="22"/>
              </w:rPr>
              <w:t>.</w:t>
            </w:r>
          </w:p>
        </w:tc>
      </w:tr>
      <w:tr w:rsidR="00277994" w:rsidRPr="00E6582A" w14:paraId="5ABB6D4D" w14:textId="1732397E" w:rsidTr="00C60505">
        <w:trPr>
          <w:trHeight w:val="77"/>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079338" w14:textId="77777777" w:rsidR="00277994" w:rsidRDefault="00277994" w:rsidP="006E5FC3">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vAlign w:val="center"/>
          </w:tcPr>
          <w:p w14:paraId="7FA792E6" w14:textId="3ADECCB5" w:rsidR="00277994" w:rsidRPr="003943C0" w:rsidRDefault="00277994" w:rsidP="00005CF3">
            <w:pPr>
              <w:pStyle w:val="Tekstas"/>
              <w:spacing w:after="0"/>
              <w:jc w:val="center"/>
              <w:rPr>
                <w:rFonts w:ascii="Arial" w:hAnsi="Arial" w:cs="Arial"/>
                <w:b/>
                <w:bCs/>
                <w:sz w:val="22"/>
                <w:szCs w:val="22"/>
              </w:rPr>
            </w:pPr>
            <w:r w:rsidRPr="003943C0">
              <w:rPr>
                <w:rFonts w:ascii="Arial" w:hAnsi="Arial" w:cs="Arial"/>
                <w:b/>
                <w:bCs/>
                <w:sz w:val="22"/>
                <w:szCs w:val="22"/>
              </w:rPr>
              <w:t>Eil. Nr.</w:t>
            </w:r>
          </w:p>
        </w:tc>
        <w:tc>
          <w:tcPr>
            <w:tcW w:w="11212"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D44B85" w14:textId="3C6DFB76" w:rsidR="00277994" w:rsidRPr="003943C0" w:rsidRDefault="00277994" w:rsidP="00005CF3">
            <w:pPr>
              <w:pStyle w:val="Tekstas"/>
              <w:spacing w:after="0"/>
              <w:rPr>
                <w:rFonts w:ascii="Arial" w:hAnsi="Arial" w:cs="Arial"/>
                <w:b/>
                <w:bCs/>
                <w:sz w:val="22"/>
                <w:szCs w:val="22"/>
              </w:rPr>
            </w:pPr>
            <w:r w:rsidRPr="003943C0">
              <w:rPr>
                <w:rFonts w:ascii="Arial" w:hAnsi="Arial" w:cs="Arial"/>
                <w:b/>
                <w:bCs/>
                <w:sz w:val="22"/>
                <w:szCs w:val="22"/>
              </w:rPr>
              <w:t>Regioninio padalinio pavadinimas</w:t>
            </w:r>
            <w:r w:rsidR="00005CF3" w:rsidRPr="003943C0">
              <w:rPr>
                <w:rFonts w:ascii="Arial" w:hAnsi="Arial" w:cs="Arial"/>
                <w:b/>
                <w:bCs/>
                <w:sz w:val="22"/>
                <w:szCs w:val="22"/>
              </w:rPr>
              <w:t>:</w:t>
            </w:r>
          </w:p>
        </w:tc>
      </w:tr>
      <w:tr w:rsidR="00E71DE8" w:rsidRPr="00E6582A" w14:paraId="55096AC0" w14:textId="77777777" w:rsidTr="00C60505">
        <w:trPr>
          <w:trHeight w:val="223"/>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098DA" w14:textId="77777777" w:rsidR="00E71DE8" w:rsidRDefault="00E71DE8"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6D4B9BD" w14:textId="03160253" w:rsidR="00E71DE8" w:rsidRDefault="00E71DE8" w:rsidP="00B27E72">
            <w:pPr>
              <w:pStyle w:val="Tekstas"/>
              <w:spacing w:after="0"/>
              <w:jc w:val="center"/>
              <w:rPr>
                <w:rFonts w:ascii="Arial" w:hAnsi="Arial" w:cs="Arial"/>
                <w:sz w:val="22"/>
                <w:szCs w:val="22"/>
              </w:rPr>
            </w:pPr>
            <w:r>
              <w:rPr>
                <w:rFonts w:ascii="Arial" w:hAnsi="Arial" w:cs="Arial"/>
                <w:sz w:val="22"/>
                <w:szCs w:val="22"/>
              </w:rPr>
              <w:t>1</w:t>
            </w:r>
          </w:p>
        </w:tc>
        <w:tc>
          <w:tcPr>
            <w:tcW w:w="11212" w:type="dxa"/>
            <w:gridSpan w:val="3"/>
            <w:tcBorders>
              <w:top w:val="single" w:sz="4" w:space="0" w:color="auto"/>
              <w:left w:val="single" w:sz="4" w:space="0" w:color="auto"/>
              <w:right w:val="single" w:sz="4" w:space="0" w:color="auto"/>
            </w:tcBorders>
            <w:vAlign w:val="center"/>
          </w:tcPr>
          <w:p w14:paraId="39E659A2" w14:textId="6917B05F" w:rsidR="00E71DE8" w:rsidRPr="001F2524" w:rsidRDefault="00E71DE8" w:rsidP="00277994">
            <w:pPr>
              <w:pStyle w:val="Tekstas"/>
              <w:spacing w:after="0"/>
              <w:jc w:val="both"/>
              <w:rPr>
                <w:rFonts w:ascii="Arial" w:hAnsi="Arial" w:cs="Arial"/>
                <w:sz w:val="22"/>
                <w:szCs w:val="22"/>
              </w:rPr>
            </w:pPr>
            <w:r>
              <w:rPr>
                <w:rFonts w:ascii="Arial" w:hAnsi="Arial" w:cs="Arial"/>
                <w:sz w:val="22"/>
                <w:szCs w:val="22"/>
              </w:rPr>
              <w:t xml:space="preserve">Anykščių regioninis padalinys </w:t>
            </w:r>
          </w:p>
        </w:tc>
      </w:tr>
      <w:tr w:rsidR="00277994" w:rsidRPr="00E6582A" w14:paraId="1E95081F" w14:textId="77777777" w:rsidTr="00C60505">
        <w:trPr>
          <w:trHeight w:val="82"/>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9AC0B" w14:textId="77777777" w:rsidR="00277994" w:rsidRDefault="00277994"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2A1C95" w14:textId="63659F73" w:rsidR="00277994" w:rsidRDefault="00E71DE8" w:rsidP="00B27E72">
            <w:pPr>
              <w:pStyle w:val="Tekstas"/>
              <w:spacing w:after="0"/>
              <w:jc w:val="center"/>
              <w:rPr>
                <w:rFonts w:ascii="Arial" w:hAnsi="Arial" w:cs="Arial"/>
                <w:sz w:val="22"/>
                <w:szCs w:val="22"/>
              </w:rPr>
            </w:pPr>
            <w:r>
              <w:rPr>
                <w:rFonts w:ascii="Arial" w:hAnsi="Arial" w:cs="Arial"/>
                <w:sz w:val="22"/>
                <w:szCs w:val="22"/>
              </w:rPr>
              <w:t>2</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229739E7" w14:textId="1F63628E" w:rsidR="00277994" w:rsidRPr="001F2524" w:rsidRDefault="00277994" w:rsidP="00277994">
            <w:pPr>
              <w:pStyle w:val="Tekstas"/>
              <w:spacing w:after="0"/>
              <w:jc w:val="both"/>
              <w:rPr>
                <w:rFonts w:ascii="Arial" w:hAnsi="Arial" w:cs="Arial"/>
                <w:sz w:val="22"/>
                <w:szCs w:val="22"/>
              </w:rPr>
            </w:pPr>
            <w:r w:rsidRPr="001F2524">
              <w:rPr>
                <w:rFonts w:ascii="Arial" w:hAnsi="Arial" w:cs="Arial"/>
                <w:sz w:val="22"/>
                <w:szCs w:val="22"/>
              </w:rPr>
              <w:t>Druskininkų regioninis padalinys</w:t>
            </w:r>
          </w:p>
        </w:tc>
      </w:tr>
      <w:tr w:rsidR="00277994" w:rsidRPr="00E6582A" w14:paraId="3DCF0C7E" w14:textId="77777777" w:rsidTr="00C60505">
        <w:trPr>
          <w:trHeight w:val="19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BD9485" w14:textId="77777777" w:rsidR="00277994" w:rsidRDefault="00277994"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F763EC" w14:textId="2330FF76" w:rsidR="00277994" w:rsidRDefault="00E71DE8" w:rsidP="00B27E72">
            <w:pPr>
              <w:pStyle w:val="Tekstas"/>
              <w:spacing w:after="0"/>
              <w:jc w:val="center"/>
              <w:rPr>
                <w:rFonts w:ascii="Arial" w:hAnsi="Arial" w:cs="Arial"/>
                <w:sz w:val="22"/>
                <w:szCs w:val="22"/>
              </w:rPr>
            </w:pPr>
            <w:r>
              <w:rPr>
                <w:rFonts w:ascii="Arial" w:hAnsi="Arial" w:cs="Arial"/>
                <w:sz w:val="22"/>
                <w:szCs w:val="22"/>
              </w:rPr>
              <w:t>3</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44C111A7" w14:textId="6B4BF386" w:rsidR="00277994" w:rsidRPr="001F2524" w:rsidRDefault="00277994" w:rsidP="00277994">
            <w:pPr>
              <w:pStyle w:val="Tekstas"/>
              <w:spacing w:after="0"/>
              <w:jc w:val="both"/>
              <w:rPr>
                <w:rFonts w:ascii="Arial" w:hAnsi="Arial" w:cs="Arial"/>
                <w:sz w:val="22"/>
                <w:szCs w:val="22"/>
              </w:rPr>
            </w:pPr>
            <w:r w:rsidRPr="001F2524">
              <w:rPr>
                <w:rFonts w:ascii="Arial" w:hAnsi="Arial" w:cs="Arial"/>
                <w:sz w:val="22"/>
                <w:szCs w:val="22"/>
              </w:rPr>
              <w:t>Dubravos regioninis padalinys</w:t>
            </w:r>
            <w:r>
              <w:rPr>
                <w:rFonts w:ascii="Arial" w:hAnsi="Arial" w:cs="Arial"/>
                <w:sz w:val="22"/>
                <w:szCs w:val="22"/>
              </w:rPr>
              <w:t xml:space="preserve"> </w:t>
            </w:r>
          </w:p>
        </w:tc>
      </w:tr>
      <w:tr w:rsidR="00277994" w:rsidRPr="00E6582A" w14:paraId="7E7EDB9B" w14:textId="77777777" w:rsidTr="00C60505">
        <w:trPr>
          <w:trHeight w:val="149"/>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7A51B5" w14:textId="77777777" w:rsidR="00277994" w:rsidRDefault="00277994"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D4CF9" w14:textId="0AFF9DE1" w:rsidR="00277994" w:rsidRDefault="00E71DE8" w:rsidP="00B27E72">
            <w:pPr>
              <w:pStyle w:val="Tekstas"/>
              <w:spacing w:after="0"/>
              <w:jc w:val="center"/>
              <w:rPr>
                <w:rFonts w:ascii="Arial" w:hAnsi="Arial" w:cs="Arial"/>
                <w:sz w:val="22"/>
                <w:szCs w:val="22"/>
              </w:rPr>
            </w:pPr>
            <w:r>
              <w:rPr>
                <w:rFonts w:ascii="Arial" w:hAnsi="Arial" w:cs="Arial"/>
                <w:sz w:val="22"/>
                <w:szCs w:val="22"/>
              </w:rPr>
              <w:t>4</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209E931F" w14:textId="732EDC2E" w:rsidR="00277994" w:rsidRPr="001F2524" w:rsidRDefault="00277994" w:rsidP="00277994">
            <w:pPr>
              <w:pStyle w:val="Tekstas"/>
              <w:spacing w:after="0"/>
              <w:jc w:val="both"/>
              <w:rPr>
                <w:rFonts w:ascii="Arial" w:hAnsi="Arial" w:cs="Arial"/>
                <w:sz w:val="22"/>
                <w:szCs w:val="22"/>
              </w:rPr>
            </w:pPr>
            <w:r w:rsidRPr="001F2524">
              <w:rPr>
                <w:rFonts w:ascii="Arial" w:hAnsi="Arial" w:cs="Arial"/>
                <w:sz w:val="22"/>
                <w:szCs w:val="22"/>
              </w:rPr>
              <w:t>Ignalinos regioninis padalinys</w:t>
            </w:r>
          </w:p>
        </w:tc>
      </w:tr>
      <w:tr w:rsidR="00277994" w:rsidRPr="00E6582A" w14:paraId="56AC7344" w14:textId="77777777" w:rsidTr="00C60505">
        <w:trPr>
          <w:trHeight w:val="103"/>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EC9B8" w14:textId="77777777" w:rsidR="00277994" w:rsidRDefault="00277994"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6D64B8" w14:textId="5C5AE90C" w:rsidR="00277994" w:rsidRDefault="00E71DE8" w:rsidP="00B27E72">
            <w:pPr>
              <w:pStyle w:val="Tekstas"/>
              <w:spacing w:after="0"/>
              <w:jc w:val="center"/>
              <w:rPr>
                <w:rFonts w:ascii="Arial" w:hAnsi="Arial" w:cs="Arial"/>
                <w:sz w:val="22"/>
                <w:szCs w:val="22"/>
              </w:rPr>
            </w:pPr>
            <w:r>
              <w:rPr>
                <w:rFonts w:ascii="Arial" w:hAnsi="Arial" w:cs="Arial"/>
                <w:sz w:val="22"/>
                <w:szCs w:val="22"/>
              </w:rPr>
              <w:t>5</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52BDCE9E" w14:textId="008C7675" w:rsidR="00277994" w:rsidRPr="001F2524" w:rsidRDefault="00277994" w:rsidP="00277994">
            <w:pPr>
              <w:pStyle w:val="Tekstas"/>
              <w:spacing w:after="0"/>
              <w:jc w:val="both"/>
              <w:rPr>
                <w:rFonts w:ascii="Arial" w:hAnsi="Arial" w:cs="Arial"/>
                <w:sz w:val="22"/>
                <w:szCs w:val="22"/>
              </w:rPr>
            </w:pPr>
            <w:r w:rsidRPr="001F2524">
              <w:rPr>
                <w:rFonts w:ascii="Arial" w:hAnsi="Arial" w:cs="Arial"/>
                <w:sz w:val="22"/>
                <w:szCs w:val="22"/>
              </w:rPr>
              <w:t>Jurbarko regioninis padalinys</w:t>
            </w:r>
          </w:p>
        </w:tc>
      </w:tr>
      <w:tr w:rsidR="00277994" w:rsidRPr="00E6582A" w14:paraId="2A187B36" w14:textId="77777777" w:rsidTr="00C60505">
        <w:trPr>
          <w:trHeight w:val="135"/>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BAF71" w14:textId="77777777" w:rsidR="00277994" w:rsidRDefault="00277994"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566961" w14:textId="1579294E" w:rsidR="00277994" w:rsidRDefault="00E71DE8" w:rsidP="00B27E72">
            <w:pPr>
              <w:pStyle w:val="Tekstas"/>
              <w:spacing w:after="0"/>
              <w:jc w:val="center"/>
              <w:rPr>
                <w:rFonts w:ascii="Arial" w:hAnsi="Arial" w:cs="Arial"/>
                <w:sz w:val="22"/>
                <w:szCs w:val="22"/>
              </w:rPr>
            </w:pPr>
            <w:r>
              <w:rPr>
                <w:rFonts w:ascii="Arial" w:hAnsi="Arial" w:cs="Arial"/>
                <w:sz w:val="22"/>
                <w:szCs w:val="22"/>
              </w:rPr>
              <w:t>6</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38157439" w14:textId="2714853A" w:rsidR="00277994" w:rsidRPr="001F2524" w:rsidRDefault="00277994" w:rsidP="00277994">
            <w:pPr>
              <w:pStyle w:val="Tekstas"/>
              <w:spacing w:after="0"/>
              <w:jc w:val="both"/>
              <w:rPr>
                <w:rFonts w:ascii="Arial" w:hAnsi="Arial" w:cs="Arial"/>
                <w:sz w:val="22"/>
                <w:szCs w:val="22"/>
              </w:rPr>
            </w:pPr>
            <w:r w:rsidRPr="001F2524">
              <w:rPr>
                <w:rFonts w:ascii="Arial" w:hAnsi="Arial" w:cs="Arial"/>
                <w:sz w:val="22"/>
                <w:szCs w:val="22"/>
              </w:rPr>
              <w:t>Kazlų Rūdos regioninis padalinys</w:t>
            </w:r>
          </w:p>
        </w:tc>
      </w:tr>
      <w:tr w:rsidR="00277994" w:rsidRPr="00E6582A" w14:paraId="0331E817" w14:textId="77777777" w:rsidTr="00C60505">
        <w:trPr>
          <w:trHeight w:val="253"/>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04FD5C" w14:textId="77777777" w:rsidR="00277994" w:rsidRDefault="00277994"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868E5" w14:textId="78BB5E3F" w:rsidR="00277994" w:rsidRDefault="00E71DE8" w:rsidP="00B27E72">
            <w:pPr>
              <w:pStyle w:val="Tekstas"/>
              <w:spacing w:after="0"/>
              <w:jc w:val="center"/>
              <w:rPr>
                <w:rFonts w:ascii="Arial" w:hAnsi="Arial" w:cs="Arial"/>
                <w:sz w:val="22"/>
                <w:szCs w:val="22"/>
              </w:rPr>
            </w:pPr>
            <w:r>
              <w:rPr>
                <w:rFonts w:ascii="Arial" w:hAnsi="Arial" w:cs="Arial"/>
                <w:sz w:val="22"/>
                <w:szCs w:val="22"/>
              </w:rPr>
              <w:t>7</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425CF50E" w14:textId="16570015" w:rsidR="00277994" w:rsidRPr="001F2524" w:rsidRDefault="00277994" w:rsidP="00277994">
            <w:pPr>
              <w:pStyle w:val="Tekstas"/>
              <w:spacing w:after="0"/>
              <w:jc w:val="both"/>
              <w:rPr>
                <w:rFonts w:ascii="Arial" w:hAnsi="Arial" w:cs="Arial"/>
                <w:sz w:val="22"/>
                <w:szCs w:val="22"/>
              </w:rPr>
            </w:pPr>
            <w:r w:rsidRPr="001F2524">
              <w:rPr>
                <w:rFonts w:ascii="Arial" w:hAnsi="Arial" w:cs="Arial"/>
                <w:sz w:val="22"/>
                <w:szCs w:val="22"/>
              </w:rPr>
              <w:t>Kretingos regioninis padalinys</w:t>
            </w:r>
          </w:p>
        </w:tc>
      </w:tr>
      <w:tr w:rsidR="00277994" w:rsidRPr="00E6582A" w14:paraId="27AF2839" w14:textId="77777777" w:rsidTr="00C60505">
        <w:trPr>
          <w:trHeight w:val="95"/>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6D108" w14:textId="77777777" w:rsidR="00277994" w:rsidRDefault="00277994"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4DCE5C" w14:textId="099412B1" w:rsidR="00277994" w:rsidRDefault="00E71DE8" w:rsidP="00B27E72">
            <w:pPr>
              <w:pStyle w:val="Tekstas"/>
              <w:spacing w:after="0"/>
              <w:jc w:val="center"/>
              <w:rPr>
                <w:rFonts w:ascii="Arial" w:hAnsi="Arial" w:cs="Arial"/>
                <w:sz w:val="22"/>
                <w:szCs w:val="22"/>
              </w:rPr>
            </w:pPr>
            <w:r>
              <w:rPr>
                <w:rFonts w:ascii="Arial" w:hAnsi="Arial" w:cs="Arial"/>
                <w:sz w:val="22"/>
                <w:szCs w:val="22"/>
              </w:rPr>
              <w:t>8</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4FF290F0" w14:textId="3B002ACE" w:rsidR="00277994" w:rsidRPr="001F2524" w:rsidRDefault="00277994" w:rsidP="00277994">
            <w:pPr>
              <w:pStyle w:val="Tekstas"/>
              <w:spacing w:after="0"/>
              <w:jc w:val="both"/>
              <w:rPr>
                <w:rFonts w:ascii="Arial" w:hAnsi="Arial" w:cs="Arial"/>
                <w:sz w:val="22"/>
                <w:szCs w:val="22"/>
              </w:rPr>
            </w:pPr>
            <w:r w:rsidRPr="001F2524">
              <w:rPr>
                <w:rFonts w:ascii="Arial" w:hAnsi="Arial" w:cs="Arial"/>
                <w:sz w:val="22"/>
                <w:szCs w:val="22"/>
              </w:rPr>
              <w:t>Kuršėnų regioninis padalinys</w:t>
            </w:r>
          </w:p>
        </w:tc>
      </w:tr>
      <w:tr w:rsidR="00277994" w:rsidRPr="00E6582A" w14:paraId="6D983139" w14:textId="77777777" w:rsidTr="00C60505">
        <w:trPr>
          <w:trHeight w:val="117"/>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D33EE1" w14:textId="77777777" w:rsidR="00277994" w:rsidRDefault="00277994"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200658" w14:textId="4B68CB3A" w:rsidR="00277994" w:rsidRDefault="00E71DE8" w:rsidP="00B27E72">
            <w:pPr>
              <w:pStyle w:val="Tekstas"/>
              <w:spacing w:after="0"/>
              <w:jc w:val="center"/>
              <w:rPr>
                <w:rFonts w:ascii="Arial" w:hAnsi="Arial" w:cs="Arial"/>
                <w:sz w:val="22"/>
                <w:szCs w:val="22"/>
              </w:rPr>
            </w:pPr>
            <w:r>
              <w:rPr>
                <w:rFonts w:ascii="Arial" w:hAnsi="Arial" w:cs="Arial"/>
                <w:sz w:val="22"/>
                <w:szCs w:val="22"/>
              </w:rPr>
              <w:t>9</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10A03830" w14:textId="1625ADB7" w:rsidR="00277994" w:rsidRPr="001F2524" w:rsidRDefault="00277994" w:rsidP="00277994">
            <w:pPr>
              <w:pStyle w:val="Tekstas"/>
              <w:spacing w:after="0"/>
              <w:jc w:val="both"/>
              <w:rPr>
                <w:rFonts w:ascii="Arial" w:hAnsi="Arial" w:cs="Arial"/>
                <w:sz w:val="22"/>
                <w:szCs w:val="22"/>
              </w:rPr>
            </w:pPr>
            <w:r w:rsidRPr="001F2524">
              <w:rPr>
                <w:rFonts w:ascii="Arial" w:hAnsi="Arial" w:cs="Arial"/>
                <w:sz w:val="22"/>
                <w:szCs w:val="22"/>
              </w:rPr>
              <w:t>Mažeikių regioninis padalinys</w:t>
            </w:r>
          </w:p>
        </w:tc>
      </w:tr>
      <w:tr w:rsidR="00E71DE8" w:rsidRPr="00E6582A" w14:paraId="1DCFF266" w14:textId="77777777" w:rsidTr="00C60505">
        <w:trPr>
          <w:trHeight w:val="129"/>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BBDDFF" w14:textId="77777777" w:rsidR="00E71DE8" w:rsidRDefault="00E71DE8"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74036B5" w14:textId="60583124" w:rsidR="00E71DE8" w:rsidRDefault="00E71DE8" w:rsidP="00B27E72">
            <w:pPr>
              <w:pStyle w:val="Tekstas"/>
              <w:spacing w:after="0"/>
              <w:jc w:val="center"/>
              <w:rPr>
                <w:rFonts w:ascii="Arial" w:hAnsi="Arial" w:cs="Arial"/>
                <w:sz w:val="22"/>
                <w:szCs w:val="22"/>
              </w:rPr>
            </w:pPr>
            <w:r>
              <w:rPr>
                <w:rFonts w:ascii="Arial" w:hAnsi="Arial" w:cs="Arial"/>
                <w:sz w:val="22"/>
                <w:szCs w:val="22"/>
              </w:rPr>
              <w:t>10</w:t>
            </w:r>
          </w:p>
        </w:tc>
        <w:tc>
          <w:tcPr>
            <w:tcW w:w="11212" w:type="dxa"/>
            <w:gridSpan w:val="3"/>
            <w:tcBorders>
              <w:top w:val="single" w:sz="4" w:space="0" w:color="auto"/>
              <w:left w:val="single" w:sz="4" w:space="0" w:color="auto"/>
              <w:right w:val="single" w:sz="4" w:space="0" w:color="auto"/>
            </w:tcBorders>
            <w:vAlign w:val="center"/>
          </w:tcPr>
          <w:p w14:paraId="557FAB00" w14:textId="673AC1D4" w:rsidR="00E71DE8" w:rsidRPr="001F2524" w:rsidRDefault="00E71DE8" w:rsidP="00277994">
            <w:pPr>
              <w:pStyle w:val="Tekstas"/>
              <w:spacing w:after="0"/>
              <w:jc w:val="both"/>
              <w:rPr>
                <w:rFonts w:ascii="Arial" w:hAnsi="Arial" w:cs="Arial"/>
                <w:sz w:val="22"/>
                <w:szCs w:val="22"/>
              </w:rPr>
            </w:pPr>
            <w:r w:rsidRPr="001F2524">
              <w:rPr>
                <w:rFonts w:ascii="Arial" w:hAnsi="Arial" w:cs="Arial"/>
                <w:sz w:val="22"/>
                <w:szCs w:val="22"/>
              </w:rPr>
              <w:t>Panevėžio regioninis padalinys</w:t>
            </w:r>
          </w:p>
        </w:tc>
      </w:tr>
      <w:tr w:rsidR="00E71DE8" w:rsidRPr="00E6582A" w14:paraId="560CE470" w14:textId="77777777" w:rsidTr="00C60505">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B6D83" w14:textId="77777777" w:rsidR="00E71DE8" w:rsidRDefault="00E71DE8"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9152AE8" w14:textId="35244556" w:rsidR="00E71DE8" w:rsidRDefault="00E71DE8" w:rsidP="00B27E72">
            <w:pPr>
              <w:pStyle w:val="Tekstas"/>
              <w:spacing w:after="0"/>
              <w:jc w:val="center"/>
              <w:rPr>
                <w:rFonts w:ascii="Arial" w:hAnsi="Arial" w:cs="Arial"/>
                <w:sz w:val="22"/>
                <w:szCs w:val="22"/>
              </w:rPr>
            </w:pPr>
            <w:r>
              <w:rPr>
                <w:rFonts w:ascii="Arial" w:hAnsi="Arial" w:cs="Arial"/>
                <w:sz w:val="22"/>
                <w:szCs w:val="22"/>
              </w:rPr>
              <w:t>11</w:t>
            </w:r>
          </w:p>
        </w:tc>
        <w:tc>
          <w:tcPr>
            <w:tcW w:w="11212" w:type="dxa"/>
            <w:gridSpan w:val="3"/>
            <w:tcBorders>
              <w:top w:val="single" w:sz="4" w:space="0" w:color="auto"/>
              <w:left w:val="single" w:sz="4" w:space="0" w:color="auto"/>
              <w:right w:val="single" w:sz="4" w:space="0" w:color="auto"/>
            </w:tcBorders>
            <w:vAlign w:val="center"/>
          </w:tcPr>
          <w:p w14:paraId="7C1BEAD5" w14:textId="001F65E3" w:rsidR="00E71DE8" w:rsidRPr="001F2524" w:rsidRDefault="00E71DE8" w:rsidP="00277994">
            <w:pPr>
              <w:pStyle w:val="Tekstas"/>
              <w:spacing w:after="0"/>
              <w:jc w:val="both"/>
              <w:rPr>
                <w:rFonts w:ascii="Arial" w:hAnsi="Arial" w:cs="Arial"/>
                <w:sz w:val="22"/>
                <w:szCs w:val="22"/>
              </w:rPr>
            </w:pPr>
            <w:r w:rsidRPr="001F2524">
              <w:rPr>
                <w:rFonts w:ascii="Arial" w:hAnsi="Arial" w:cs="Arial"/>
                <w:sz w:val="22"/>
                <w:szCs w:val="22"/>
              </w:rPr>
              <w:t>Prienų regioninis padalinys</w:t>
            </w:r>
          </w:p>
        </w:tc>
      </w:tr>
      <w:tr w:rsidR="00277994" w:rsidRPr="00E6582A" w14:paraId="7B589023" w14:textId="77777777" w:rsidTr="00C60505">
        <w:trPr>
          <w:trHeight w:val="232"/>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61772E" w14:textId="77777777" w:rsidR="00277994" w:rsidRDefault="00277994"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260DEE" w14:textId="0A7B7485" w:rsidR="00277994" w:rsidRDefault="00277994" w:rsidP="00B27E72">
            <w:pPr>
              <w:pStyle w:val="Tekstas"/>
              <w:spacing w:after="0"/>
              <w:jc w:val="center"/>
              <w:rPr>
                <w:rFonts w:ascii="Arial" w:hAnsi="Arial" w:cs="Arial"/>
                <w:sz w:val="22"/>
                <w:szCs w:val="22"/>
              </w:rPr>
            </w:pPr>
            <w:r>
              <w:rPr>
                <w:rFonts w:ascii="Arial" w:hAnsi="Arial" w:cs="Arial"/>
                <w:sz w:val="22"/>
                <w:szCs w:val="22"/>
              </w:rPr>
              <w:t>1</w:t>
            </w:r>
            <w:r w:rsidR="00E71DE8">
              <w:rPr>
                <w:rFonts w:ascii="Arial" w:hAnsi="Arial" w:cs="Arial"/>
                <w:sz w:val="22"/>
                <w:szCs w:val="22"/>
              </w:rPr>
              <w:t>2</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39F15BB9" w14:textId="77777777" w:rsidR="00277994" w:rsidRPr="001F2524" w:rsidRDefault="00277994" w:rsidP="00277994">
            <w:pPr>
              <w:pStyle w:val="Tekstas"/>
              <w:spacing w:after="0"/>
              <w:jc w:val="both"/>
              <w:rPr>
                <w:rFonts w:ascii="Arial" w:hAnsi="Arial" w:cs="Arial"/>
                <w:sz w:val="22"/>
                <w:szCs w:val="22"/>
              </w:rPr>
            </w:pPr>
            <w:r w:rsidRPr="001F2524">
              <w:rPr>
                <w:rFonts w:ascii="Arial" w:hAnsi="Arial" w:cs="Arial"/>
                <w:sz w:val="22"/>
                <w:szCs w:val="22"/>
              </w:rPr>
              <w:t>Raseinių regioninis</w:t>
            </w:r>
          </w:p>
        </w:tc>
      </w:tr>
      <w:tr w:rsidR="00277994" w:rsidRPr="00E6582A" w14:paraId="439F466E" w14:textId="77777777" w:rsidTr="00C60505">
        <w:trPr>
          <w:trHeight w:val="176"/>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F367FB" w14:textId="77777777" w:rsidR="00277994" w:rsidRDefault="00277994"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900F8" w14:textId="5A6FF647" w:rsidR="00277994" w:rsidRDefault="00277994" w:rsidP="00B27E72">
            <w:pPr>
              <w:pStyle w:val="Tekstas"/>
              <w:spacing w:after="0"/>
              <w:jc w:val="center"/>
              <w:rPr>
                <w:rFonts w:ascii="Arial" w:hAnsi="Arial" w:cs="Arial"/>
                <w:sz w:val="22"/>
                <w:szCs w:val="22"/>
              </w:rPr>
            </w:pPr>
            <w:r>
              <w:rPr>
                <w:rFonts w:ascii="Arial" w:hAnsi="Arial" w:cs="Arial"/>
                <w:sz w:val="22"/>
                <w:szCs w:val="22"/>
              </w:rPr>
              <w:t>1</w:t>
            </w:r>
            <w:r w:rsidR="00E71DE8">
              <w:rPr>
                <w:rFonts w:ascii="Arial" w:hAnsi="Arial" w:cs="Arial"/>
                <w:sz w:val="22"/>
                <w:szCs w:val="22"/>
              </w:rPr>
              <w:t>3</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25D6FC71" w14:textId="6BB5DCA3" w:rsidR="00277994" w:rsidRPr="001F2524" w:rsidRDefault="00277994" w:rsidP="00277994">
            <w:pPr>
              <w:pStyle w:val="Tekstas"/>
              <w:spacing w:after="0"/>
              <w:jc w:val="both"/>
              <w:rPr>
                <w:rFonts w:ascii="Arial" w:hAnsi="Arial" w:cs="Arial"/>
                <w:sz w:val="22"/>
                <w:szCs w:val="22"/>
              </w:rPr>
            </w:pPr>
            <w:r w:rsidRPr="001F2524">
              <w:rPr>
                <w:rFonts w:ascii="Arial" w:hAnsi="Arial" w:cs="Arial"/>
                <w:sz w:val="22"/>
                <w:szCs w:val="22"/>
              </w:rPr>
              <w:t>Rokiškio regioninis padalinys</w:t>
            </w:r>
          </w:p>
        </w:tc>
      </w:tr>
      <w:tr w:rsidR="00277994" w:rsidRPr="00E6582A" w14:paraId="33C8426B" w14:textId="77777777" w:rsidTr="00C60505">
        <w:trPr>
          <w:trHeight w:val="108"/>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824907" w14:textId="77777777" w:rsidR="00277994" w:rsidRDefault="00277994"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38769F" w14:textId="26F7C28A" w:rsidR="00277994" w:rsidRDefault="00277994" w:rsidP="00B27E72">
            <w:pPr>
              <w:pStyle w:val="Tekstas"/>
              <w:spacing w:after="0"/>
              <w:jc w:val="center"/>
              <w:rPr>
                <w:rFonts w:ascii="Arial" w:hAnsi="Arial" w:cs="Arial"/>
                <w:sz w:val="22"/>
                <w:szCs w:val="22"/>
              </w:rPr>
            </w:pPr>
            <w:r>
              <w:rPr>
                <w:rFonts w:ascii="Arial" w:hAnsi="Arial" w:cs="Arial"/>
                <w:sz w:val="22"/>
                <w:szCs w:val="22"/>
              </w:rPr>
              <w:t>1</w:t>
            </w:r>
            <w:r w:rsidR="00E71DE8">
              <w:rPr>
                <w:rFonts w:ascii="Arial" w:hAnsi="Arial" w:cs="Arial"/>
                <w:sz w:val="22"/>
                <w:szCs w:val="22"/>
              </w:rPr>
              <w:t>4</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3A2B8CE0" w14:textId="18746FED" w:rsidR="00277994" w:rsidRPr="001F2524" w:rsidRDefault="00277994" w:rsidP="00277994">
            <w:pPr>
              <w:pStyle w:val="Tekstas"/>
              <w:spacing w:after="0"/>
              <w:jc w:val="both"/>
              <w:rPr>
                <w:rFonts w:ascii="Arial" w:hAnsi="Arial" w:cs="Arial"/>
                <w:sz w:val="22"/>
                <w:szCs w:val="22"/>
              </w:rPr>
            </w:pPr>
            <w:r w:rsidRPr="001F2524">
              <w:rPr>
                <w:rFonts w:ascii="Arial" w:hAnsi="Arial" w:cs="Arial"/>
                <w:sz w:val="22"/>
                <w:szCs w:val="22"/>
              </w:rPr>
              <w:t>Šakių regioninis padalinys</w:t>
            </w:r>
          </w:p>
        </w:tc>
      </w:tr>
      <w:tr w:rsidR="00E71DE8" w:rsidRPr="00E6582A" w14:paraId="170A375D" w14:textId="77777777" w:rsidTr="00C60505">
        <w:trPr>
          <w:trHeight w:val="218"/>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744838" w14:textId="77777777" w:rsidR="00E71DE8" w:rsidRDefault="00E71DE8"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2034FDA" w14:textId="69E2ED36" w:rsidR="00E71DE8" w:rsidRDefault="00E71DE8" w:rsidP="00B27E72">
            <w:pPr>
              <w:pStyle w:val="Tekstas"/>
              <w:spacing w:after="0"/>
              <w:jc w:val="center"/>
              <w:rPr>
                <w:rFonts w:ascii="Arial" w:hAnsi="Arial" w:cs="Arial"/>
                <w:sz w:val="22"/>
                <w:szCs w:val="22"/>
              </w:rPr>
            </w:pPr>
            <w:r>
              <w:rPr>
                <w:rFonts w:ascii="Arial" w:hAnsi="Arial" w:cs="Arial"/>
                <w:sz w:val="22"/>
                <w:szCs w:val="22"/>
              </w:rPr>
              <w:t>15</w:t>
            </w:r>
          </w:p>
        </w:tc>
        <w:tc>
          <w:tcPr>
            <w:tcW w:w="11212" w:type="dxa"/>
            <w:gridSpan w:val="3"/>
            <w:tcBorders>
              <w:top w:val="single" w:sz="4" w:space="0" w:color="auto"/>
              <w:left w:val="single" w:sz="4" w:space="0" w:color="auto"/>
              <w:right w:val="single" w:sz="4" w:space="0" w:color="auto"/>
            </w:tcBorders>
            <w:vAlign w:val="center"/>
          </w:tcPr>
          <w:p w14:paraId="341B5149" w14:textId="536B55C1" w:rsidR="00E71DE8" w:rsidRPr="001F2524" w:rsidRDefault="00E71DE8" w:rsidP="00277994">
            <w:pPr>
              <w:pStyle w:val="Tekstas"/>
              <w:spacing w:after="0"/>
              <w:jc w:val="both"/>
              <w:rPr>
                <w:rFonts w:ascii="Arial" w:hAnsi="Arial" w:cs="Arial"/>
                <w:sz w:val="22"/>
                <w:szCs w:val="22"/>
              </w:rPr>
            </w:pPr>
            <w:r w:rsidRPr="001F2524">
              <w:rPr>
                <w:rFonts w:ascii="Arial" w:hAnsi="Arial" w:cs="Arial"/>
                <w:sz w:val="22"/>
                <w:szCs w:val="22"/>
              </w:rPr>
              <w:t>Šilutės regioninis padalinys</w:t>
            </w:r>
          </w:p>
        </w:tc>
      </w:tr>
      <w:tr w:rsidR="00277994" w:rsidRPr="00E6582A" w14:paraId="0BF9F6D0" w14:textId="77777777" w:rsidTr="00C60505">
        <w:trPr>
          <w:trHeight w:val="253"/>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BA232C" w14:textId="77777777" w:rsidR="00277994" w:rsidRDefault="00277994"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450FC" w14:textId="0AA132C0" w:rsidR="00277994" w:rsidRDefault="00E71DE8" w:rsidP="00B27E72">
            <w:pPr>
              <w:pStyle w:val="Tekstas"/>
              <w:spacing w:after="0"/>
              <w:jc w:val="center"/>
              <w:rPr>
                <w:rFonts w:ascii="Arial" w:hAnsi="Arial" w:cs="Arial"/>
                <w:sz w:val="22"/>
                <w:szCs w:val="22"/>
              </w:rPr>
            </w:pPr>
            <w:r>
              <w:rPr>
                <w:rFonts w:ascii="Arial" w:hAnsi="Arial" w:cs="Arial"/>
                <w:sz w:val="22"/>
                <w:szCs w:val="22"/>
              </w:rPr>
              <w:t>16</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3F03B315" w14:textId="6E86E989" w:rsidR="00277994" w:rsidRPr="001F2524" w:rsidRDefault="00277994" w:rsidP="00277994">
            <w:pPr>
              <w:pStyle w:val="Tekstas"/>
              <w:spacing w:after="0"/>
              <w:jc w:val="both"/>
              <w:rPr>
                <w:rFonts w:ascii="Arial" w:hAnsi="Arial" w:cs="Arial"/>
                <w:sz w:val="22"/>
                <w:szCs w:val="22"/>
              </w:rPr>
            </w:pPr>
            <w:r w:rsidRPr="001F2524">
              <w:rPr>
                <w:rFonts w:ascii="Arial" w:hAnsi="Arial" w:cs="Arial"/>
                <w:sz w:val="22"/>
                <w:szCs w:val="22"/>
              </w:rPr>
              <w:t>Švenčionėlių regioninis padalinys</w:t>
            </w:r>
          </w:p>
        </w:tc>
      </w:tr>
      <w:tr w:rsidR="00277994" w:rsidRPr="00E6582A" w14:paraId="05EDD240" w14:textId="77777777" w:rsidTr="00C60505">
        <w:trPr>
          <w:trHeight w:val="117"/>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E87D2" w14:textId="77777777" w:rsidR="00277994" w:rsidRDefault="00277994"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7D2EE6" w14:textId="0AF7A655" w:rsidR="00277994" w:rsidRDefault="00E71DE8" w:rsidP="00B27E72">
            <w:pPr>
              <w:pStyle w:val="Tekstas"/>
              <w:spacing w:after="0"/>
              <w:jc w:val="center"/>
              <w:rPr>
                <w:rFonts w:ascii="Arial" w:hAnsi="Arial" w:cs="Arial"/>
                <w:sz w:val="22"/>
                <w:szCs w:val="22"/>
              </w:rPr>
            </w:pPr>
            <w:r>
              <w:rPr>
                <w:rFonts w:ascii="Arial" w:hAnsi="Arial" w:cs="Arial"/>
                <w:sz w:val="22"/>
                <w:szCs w:val="22"/>
              </w:rPr>
              <w:t>17</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707CFC74" w14:textId="35FC4D5C" w:rsidR="00277994" w:rsidRPr="001F2524" w:rsidRDefault="00277994" w:rsidP="00277994">
            <w:pPr>
              <w:pStyle w:val="Tekstas"/>
              <w:spacing w:after="0"/>
              <w:jc w:val="both"/>
              <w:rPr>
                <w:rFonts w:ascii="Arial" w:hAnsi="Arial" w:cs="Arial"/>
                <w:sz w:val="22"/>
                <w:szCs w:val="22"/>
              </w:rPr>
            </w:pPr>
            <w:r w:rsidRPr="001F2524">
              <w:rPr>
                <w:rFonts w:ascii="Arial" w:hAnsi="Arial" w:cs="Arial"/>
                <w:sz w:val="22"/>
                <w:szCs w:val="22"/>
              </w:rPr>
              <w:t>Tauragės regioninis padalinys</w:t>
            </w:r>
          </w:p>
        </w:tc>
      </w:tr>
      <w:tr w:rsidR="00277994" w:rsidRPr="00E6582A" w14:paraId="3A0F4651" w14:textId="77777777" w:rsidTr="00C60505">
        <w:trPr>
          <w:trHeight w:val="103"/>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2A77AE" w14:textId="77777777" w:rsidR="00277994" w:rsidRDefault="00277994"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3E382A" w14:textId="6947AAF4" w:rsidR="00277994" w:rsidRDefault="00E71DE8" w:rsidP="00B27E72">
            <w:pPr>
              <w:pStyle w:val="Tekstas"/>
              <w:spacing w:after="0"/>
              <w:jc w:val="center"/>
              <w:rPr>
                <w:rFonts w:ascii="Arial" w:hAnsi="Arial" w:cs="Arial"/>
                <w:sz w:val="22"/>
                <w:szCs w:val="22"/>
              </w:rPr>
            </w:pPr>
            <w:r>
              <w:rPr>
                <w:rFonts w:ascii="Arial" w:hAnsi="Arial" w:cs="Arial"/>
                <w:sz w:val="22"/>
                <w:szCs w:val="22"/>
              </w:rPr>
              <w:t>18</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3DFD50BD" w14:textId="5C173BC0" w:rsidR="00277994" w:rsidRPr="001F2524" w:rsidRDefault="00277994" w:rsidP="00277994">
            <w:pPr>
              <w:pStyle w:val="Tekstas"/>
              <w:spacing w:after="0"/>
              <w:jc w:val="both"/>
              <w:rPr>
                <w:rFonts w:ascii="Arial" w:hAnsi="Arial" w:cs="Arial"/>
                <w:sz w:val="22"/>
                <w:szCs w:val="22"/>
              </w:rPr>
            </w:pPr>
            <w:r w:rsidRPr="001F2524">
              <w:rPr>
                <w:rFonts w:ascii="Arial" w:hAnsi="Arial" w:cs="Arial"/>
                <w:sz w:val="22"/>
                <w:szCs w:val="22"/>
              </w:rPr>
              <w:t>Telšių regioninis padalinys</w:t>
            </w:r>
          </w:p>
        </w:tc>
      </w:tr>
      <w:tr w:rsidR="00E71DE8" w:rsidRPr="00E6582A" w14:paraId="535B2395" w14:textId="77777777" w:rsidTr="00C60505">
        <w:trPr>
          <w:trHeight w:val="163"/>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32A428" w14:textId="77777777" w:rsidR="00E71DE8" w:rsidRDefault="00E71DE8"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DD06361" w14:textId="7808782D" w:rsidR="00E71DE8" w:rsidRDefault="00E71DE8" w:rsidP="00B27E72">
            <w:pPr>
              <w:pStyle w:val="Tekstas"/>
              <w:spacing w:after="0"/>
              <w:jc w:val="center"/>
              <w:rPr>
                <w:rFonts w:ascii="Arial" w:hAnsi="Arial" w:cs="Arial"/>
                <w:sz w:val="22"/>
                <w:szCs w:val="22"/>
              </w:rPr>
            </w:pPr>
            <w:r>
              <w:rPr>
                <w:rFonts w:ascii="Arial" w:hAnsi="Arial" w:cs="Arial"/>
                <w:sz w:val="22"/>
                <w:szCs w:val="22"/>
              </w:rPr>
              <w:t>19</w:t>
            </w:r>
          </w:p>
        </w:tc>
        <w:tc>
          <w:tcPr>
            <w:tcW w:w="11212" w:type="dxa"/>
            <w:gridSpan w:val="3"/>
            <w:tcBorders>
              <w:top w:val="single" w:sz="4" w:space="0" w:color="auto"/>
              <w:left w:val="single" w:sz="4" w:space="0" w:color="auto"/>
              <w:right w:val="single" w:sz="4" w:space="0" w:color="auto"/>
            </w:tcBorders>
            <w:vAlign w:val="center"/>
          </w:tcPr>
          <w:p w14:paraId="4E8159B4" w14:textId="1E454706" w:rsidR="00E71DE8" w:rsidRPr="001F2524" w:rsidRDefault="00E71DE8" w:rsidP="00277994">
            <w:pPr>
              <w:pStyle w:val="Tekstas"/>
              <w:spacing w:after="0"/>
              <w:jc w:val="both"/>
              <w:rPr>
                <w:rFonts w:ascii="Arial" w:hAnsi="Arial" w:cs="Arial"/>
                <w:sz w:val="22"/>
                <w:szCs w:val="22"/>
              </w:rPr>
            </w:pPr>
            <w:r w:rsidRPr="001F2524">
              <w:rPr>
                <w:rFonts w:ascii="Arial" w:hAnsi="Arial" w:cs="Arial"/>
                <w:sz w:val="22"/>
                <w:szCs w:val="22"/>
              </w:rPr>
              <w:t>Ukmergės regioninis padalin</w:t>
            </w:r>
            <w:r>
              <w:rPr>
                <w:rFonts w:ascii="Arial" w:hAnsi="Arial" w:cs="Arial"/>
                <w:sz w:val="22"/>
                <w:szCs w:val="22"/>
              </w:rPr>
              <w:t>ys</w:t>
            </w:r>
          </w:p>
        </w:tc>
      </w:tr>
      <w:tr w:rsidR="00B27E72" w:rsidRPr="00E6582A" w14:paraId="483C3908"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F72916" w14:textId="77777777" w:rsidR="00B27E72" w:rsidRDefault="00B27E72"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F002AB" w14:textId="06AD199B" w:rsidR="00B27E72" w:rsidRDefault="00E71DE8" w:rsidP="00B27E72">
            <w:pPr>
              <w:pStyle w:val="Tekstas"/>
              <w:spacing w:after="0"/>
              <w:jc w:val="center"/>
              <w:rPr>
                <w:rFonts w:ascii="Arial" w:hAnsi="Arial" w:cs="Arial"/>
                <w:sz w:val="22"/>
                <w:szCs w:val="22"/>
              </w:rPr>
            </w:pPr>
            <w:r>
              <w:rPr>
                <w:rFonts w:ascii="Arial" w:hAnsi="Arial" w:cs="Arial"/>
                <w:sz w:val="22"/>
                <w:szCs w:val="22"/>
              </w:rPr>
              <w:t>20</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56A30D25" w14:textId="50B8C9CA" w:rsidR="00B27E72" w:rsidRPr="001F2524" w:rsidRDefault="00B27E72" w:rsidP="00277994">
            <w:pPr>
              <w:pStyle w:val="Tekstas"/>
              <w:spacing w:after="0"/>
              <w:jc w:val="both"/>
              <w:rPr>
                <w:rFonts w:ascii="Arial" w:hAnsi="Arial" w:cs="Arial"/>
                <w:sz w:val="22"/>
                <w:szCs w:val="22"/>
              </w:rPr>
            </w:pPr>
            <w:r w:rsidRPr="001F2524">
              <w:rPr>
                <w:rFonts w:ascii="Arial" w:hAnsi="Arial" w:cs="Arial"/>
                <w:sz w:val="22"/>
                <w:szCs w:val="22"/>
              </w:rPr>
              <w:t>Varėnos regioninis padalinys</w:t>
            </w:r>
          </w:p>
        </w:tc>
      </w:tr>
      <w:tr w:rsidR="00E71DE8" w:rsidRPr="00E6582A" w14:paraId="66DA6FD1" w14:textId="77777777" w:rsidTr="00C60505">
        <w:trPr>
          <w:trHeight w:val="203"/>
        </w:trPr>
        <w:tc>
          <w:tcPr>
            <w:tcW w:w="31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6A2B0E" w14:textId="7507D82E" w:rsidR="00E71DE8" w:rsidRDefault="00E71DE8" w:rsidP="00E71DE8">
            <w:pPr>
              <w:pStyle w:val="Tekstas"/>
              <w:spacing w:after="0"/>
              <w:jc w:val="center"/>
              <w:rPr>
                <w:rFonts w:ascii="Arial" w:hAnsi="Arial" w:cs="Arial"/>
                <w:sz w:val="22"/>
                <w:szCs w:val="22"/>
              </w:rPr>
            </w:pPr>
            <w:r>
              <w:rPr>
                <w:rFonts w:ascii="Arial" w:hAnsi="Arial" w:cs="Arial"/>
                <w:sz w:val="22"/>
                <w:szCs w:val="22"/>
              </w:rPr>
              <w:t>Pirkimo objekto dalys</w:t>
            </w:r>
          </w:p>
        </w:tc>
        <w:tc>
          <w:tcPr>
            <w:tcW w:w="12643" w:type="dxa"/>
            <w:gridSpan w:val="4"/>
            <w:tcBorders>
              <w:top w:val="single" w:sz="4" w:space="0" w:color="000000"/>
              <w:left w:val="single" w:sz="4" w:space="0" w:color="auto"/>
              <w:bottom w:val="single" w:sz="4" w:space="0" w:color="auto"/>
              <w:right w:val="single" w:sz="4" w:space="0" w:color="000000"/>
            </w:tcBorders>
            <w:shd w:val="clear" w:color="auto" w:fill="D6E3BC" w:themeFill="accent3" w:themeFillTint="66"/>
            <w:tcMar>
              <w:top w:w="0" w:type="dxa"/>
              <w:left w:w="108" w:type="dxa"/>
              <w:bottom w:w="0" w:type="dxa"/>
              <w:right w:w="108" w:type="dxa"/>
            </w:tcMar>
            <w:vAlign w:val="center"/>
          </w:tcPr>
          <w:p w14:paraId="4A02C207" w14:textId="4EFA2DD7" w:rsidR="00E71DE8" w:rsidRPr="003943C0" w:rsidRDefault="00E71DE8" w:rsidP="00277994">
            <w:pPr>
              <w:pStyle w:val="Tekstas"/>
              <w:spacing w:after="0"/>
              <w:jc w:val="both"/>
              <w:rPr>
                <w:rFonts w:ascii="Arial" w:hAnsi="Arial" w:cs="Arial"/>
                <w:b/>
                <w:bCs/>
                <w:sz w:val="22"/>
                <w:szCs w:val="22"/>
              </w:rPr>
            </w:pPr>
            <w:r w:rsidRPr="003943C0">
              <w:rPr>
                <w:rFonts w:ascii="Arial" w:hAnsi="Arial" w:cs="Arial"/>
                <w:b/>
                <w:bCs/>
                <w:sz w:val="22"/>
                <w:szCs w:val="22"/>
              </w:rPr>
              <w:t xml:space="preserve">Pirkimas skaidomas į </w:t>
            </w:r>
            <w:r w:rsidR="00C60505">
              <w:rPr>
                <w:rFonts w:ascii="Arial" w:hAnsi="Arial" w:cs="Arial"/>
                <w:b/>
                <w:bCs/>
                <w:sz w:val="22"/>
                <w:szCs w:val="22"/>
              </w:rPr>
              <w:t>40</w:t>
            </w:r>
            <w:r w:rsidRPr="003943C0">
              <w:rPr>
                <w:rFonts w:ascii="Arial" w:hAnsi="Arial" w:cs="Arial"/>
                <w:b/>
                <w:bCs/>
                <w:sz w:val="22"/>
                <w:szCs w:val="22"/>
              </w:rPr>
              <w:t xml:space="preserve"> pirkimo objekto dali</w:t>
            </w:r>
            <w:r w:rsidR="0027323B" w:rsidRPr="003943C0">
              <w:rPr>
                <w:rFonts w:ascii="Arial" w:hAnsi="Arial" w:cs="Arial"/>
                <w:b/>
                <w:bCs/>
                <w:sz w:val="22"/>
                <w:szCs w:val="22"/>
              </w:rPr>
              <w:t>ų</w:t>
            </w:r>
            <w:r w:rsidRPr="003943C0">
              <w:rPr>
                <w:rFonts w:ascii="Arial" w:hAnsi="Arial" w:cs="Arial"/>
                <w:b/>
                <w:bCs/>
                <w:sz w:val="22"/>
                <w:szCs w:val="22"/>
              </w:rPr>
              <w:t>:</w:t>
            </w:r>
          </w:p>
        </w:tc>
      </w:tr>
      <w:tr w:rsidR="00E71DE8" w:rsidRPr="00E6582A" w14:paraId="207A7C12" w14:textId="2E45B3AD" w:rsidTr="00C60505">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BDA91B" w14:textId="2D277A30"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70D336C" w14:textId="27FC82D0"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1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right w:val="single" w:sz="4" w:space="0" w:color="000000"/>
            </w:tcBorders>
            <w:vAlign w:val="center"/>
          </w:tcPr>
          <w:p w14:paraId="430AC1EC" w14:textId="0D1AA130"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Anykščių regioninis padalinys</w:t>
            </w:r>
            <w:r>
              <w:rPr>
                <w:rFonts w:ascii="Arial" w:hAnsi="Arial" w:cs="Arial"/>
                <w:sz w:val="22"/>
                <w:szCs w:val="22"/>
              </w:rPr>
              <w:t xml:space="preserve"> (tik medžiagos)</w:t>
            </w:r>
          </w:p>
        </w:tc>
      </w:tr>
      <w:tr w:rsidR="00E71DE8" w:rsidRPr="00E6582A" w14:paraId="4DFE412D" w14:textId="7EA451EA" w:rsidTr="00C60505">
        <w:trPr>
          <w:trHeight w:val="149"/>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4CEF10" w14:textId="10ACFF92"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C1353" w14:textId="7FE5F60E"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2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00E76A82" w14:textId="4EFF1003"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Druskininkų regioninis padalinys</w:t>
            </w:r>
            <w:r>
              <w:rPr>
                <w:rFonts w:ascii="Arial" w:hAnsi="Arial" w:cs="Arial"/>
                <w:sz w:val="22"/>
                <w:szCs w:val="22"/>
              </w:rPr>
              <w:t xml:space="preserve"> (tik medžiagos)</w:t>
            </w:r>
          </w:p>
        </w:tc>
      </w:tr>
      <w:tr w:rsidR="00E71DE8" w:rsidRPr="00E6582A" w14:paraId="197C2877" w14:textId="7952C1EB" w:rsidTr="00C60505">
        <w:trPr>
          <w:trHeight w:val="108"/>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28FD4F" w14:textId="144BCE14"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8A8E25" w14:textId="68DDCA8E"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76E64283" w14:textId="223EA9E5"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Dubravos regioninis padalinys</w:t>
            </w:r>
            <w:r>
              <w:rPr>
                <w:rFonts w:ascii="Arial" w:hAnsi="Arial" w:cs="Arial"/>
                <w:sz w:val="22"/>
                <w:szCs w:val="22"/>
              </w:rPr>
              <w:t xml:space="preserve"> (tik medžiagos)</w:t>
            </w:r>
          </w:p>
        </w:tc>
      </w:tr>
      <w:tr w:rsidR="00E71DE8" w:rsidRPr="00E6582A" w14:paraId="64FCD6CD" w14:textId="3D9E4281" w:rsidTr="00C60505">
        <w:trPr>
          <w:trHeight w:val="149"/>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7036F0" w14:textId="0101914B"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F84F09" w14:textId="57B09914"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7B6A1E5C" w14:textId="61849E3D"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Ignalinos regioninis padalinys</w:t>
            </w:r>
            <w:r>
              <w:rPr>
                <w:rFonts w:ascii="Arial" w:hAnsi="Arial" w:cs="Arial"/>
                <w:sz w:val="22"/>
                <w:szCs w:val="22"/>
              </w:rPr>
              <w:t xml:space="preserve"> (tik medžiagos)</w:t>
            </w:r>
          </w:p>
        </w:tc>
      </w:tr>
      <w:tr w:rsidR="00E71DE8" w:rsidRPr="00E6582A" w14:paraId="0B6B244B" w14:textId="77777777" w:rsidTr="00C60505">
        <w:trPr>
          <w:trHeight w:val="149"/>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396C7" w14:textId="77777777"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C2C61" w14:textId="621E8B64"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5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719F6824" w14:textId="39C2F902" w:rsidR="00E71DE8" w:rsidRPr="001F2524" w:rsidRDefault="00E71DE8" w:rsidP="00B27E72">
            <w:pPr>
              <w:pStyle w:val="Tekstas"/>
              <w:spacing w:after="0"/>
              <w:jc w:val="both"/>
              <w:rPr>
                <w:rFonts w:ascii="Arial" w:hAnsi="Arial" w:cs="Arial"/>
                <w:sz w:val="22"/>
                <w:szCs w:val="22"/>
              </w:rPr>
            </w:pPr>
            <w:r>
              <w:rPr>
                <w:rFonts w:ascii="Arial" w:hAnsi="Arial" w:cs="Arial"/>
                <w:sz w:val="22"/>
                <w:szCs w:val="22"/>
              </w:rPr>
              <w:t>Jurbarko regioninis padalinys (tik medžiagos)</w:t>
            </w:r>
          </w:p>
        </w:tc>
      </w:tr>
      <w:tr w:rsidR="00E71DE8" w:rsidRPr="00E6582A" w14:paraId="4B8F4577" w14:textId="77777777" w:rsidTr="00C60505">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C012A2" w14:textId="3B1E56BA"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7CAFD" w14:textId="48E09387"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6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40530262" w14:textId="1894105D"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Kazlų Rūdos regioninis padalinys</w:t>
            </w:r>
            <w:r>
              <w:rPr>
                <w:rFonts w:ascii="Arial" w:hAnsi="Arial" w:cs="Arial"/>
                <w:sz w:val="22"/>
                <w:szCs w:val="22"/>
              </w:rPr>
              <w:t xml:space="preserve"> (tik medžiagos)</w:t>
            </w:r>
          </w:p>
        </w:tc>
      </w:tr>
      <w:tr w:rsidR="00E71DE8" w:rsidRPr="00E6582A" w14:paraId="30992285" w14:textId="713BC9F2" w:rsidTr="00C60505">
        <w:trPr>
          <w:trHeight w:val="23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9255DE" w14:textId="6AEAC88C"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F4E244" w14:textId="6A88701E"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7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1DBF47C5" w14:textId="76DDE24A"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Kretingos regioninis padalinys</w:t>
            </w:r>
            <w:r>
              <w:rPr>
                <w:rFonts w:ascii="Arial" w:hAnsi="Arial" w:cs="Arial"/>
                <w:sz w:val="22"/>
                <w:szCs w:val="22"/>
              </w:rPr>
              <w:t xml:space="preserve"> (tik medžiagos)</w:t>
            </w:r>
          </w:p>
        </w:tc>
      </w:tr>
      <w:tr w:rsidR="00E71DE8" w:rsidRPr="00E6582A" w14:paraId="4073AC48" w14:textId="04704C61" w:rsidTr="00C60505">
        <w:trPr>
          <w:trHeight w:val="149"/>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0FFCA6" w14:textId="55329E05"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C6AA2" w14:textId="0F421315"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8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632EE646" w14:textId="0E571F99"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Kuršėnų regioninis padalinys</w:t>
            </w:r>
            <w:r>
              <w:rPr>
                <w:rFonts w:ascii="Arial" w:hAnsi="Arial" w:cs="Arial"/>
                <w:sz w:val="22"/>
                <w:szCs w:val="22"/>
              </w:rPr>
              <w:t xml:space="preserve"> (tik medžiagos)</w:t>
            </w:r>
          </w:p>
        </w:tc>
      </w:tr>
      <w:tr w:rsidR="00E71DE8" w:rsidRPr="00E6582A" w14:paraId="5351E394" w14:textId="5C39BE12" w:rsidTr="00C60505">
        <w:trPr>
          <w:trHeight w:val="135"/>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9F2A05" w14:textId="1DE4E909"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1BA9E8" w14:textId="74E2BA7B"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9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2E3DB080" w14:textId="32507DBF"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Mažeikių regioninis padalinys</w:t>
            </w:r>
            <w:r>
              <w:rPr>
                <w:rFonts w:ascii="Arial" w:hAnsi="Arial" w:cs="Arial"/>
                <w:sz w:val="22"/>
                <w:szCs w:val="22"/>
              </w:rPr>
              <w:t xml:space="preserve"> (tik medžiagos)</w:t>
            </w:r>
          </w:p>
        </w:tc>
      </w:tr>
      <w:tr w:rsidR="00E71DE8" w:rsidRPr="00E6582A" w14:paraId="0693FE20" w14:textId="1F34C0DF" w:rsidTr="00C60505">
        <w:trPr>
          <w:trHeight w:val="163"/>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D66322" w14:textId="5A666510"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5E020" w14:textId="3919072E"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10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45D7F976" w14:textId="175E2F7F"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Panevėžio regioninis padalinys</w:t>
            </w:r>
            <w:r>
              <w:rPr>
                <w:rFonts w:ascii="Arial" w:hAnsi="Arial" w:cs="Arial"/>
                <w:sz w:val="22"/>
                <w:szCs w:val="22"/>
              </w:rPr>
              <w:t xml:space="preserve"> (tik medžiagos)</w:t>
            </w:r>
          </w:p>
        </w:tc>
      </w:tr>
      <w:tr w:rsidR="00E71DE8" w:rsidRPr="00E6582A" w14:paraId="4C9994B4" w14:textId="2ACC8A0F" w:rsidTr="00C60505">
        <w:trPr>
          <w:trHeight w:val="193"/>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39C23" w14:textId="66C7CC35"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349ADB3" w14:textId="10354B5A"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11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right w:val="single" w:sz="4" w:space="0" w:color="000000"/>
            </w:tcBorders>
            <w:vAlign w:val="center"/>
          </w:tcPr>
          <w:p w14:paraId="03D92CFB" w14:textId="526E9207"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Prienų regioninis padalinys</w:t>
            </w:r>
            <w:r>
              <w:rPr>
                <w:rFonts w:ascii="Arial" w:hAnsi="Arial" w:cs="Arial"/>
                <w:sz w:val="22"/>
                <w:szCs w:val="22"/>
              </w:rPr>
              <w:t xml:space="preserve"> (tik medžiagos)</w:t>
            </w:r>
          </w:p>
        </w:tc>
      </w:tr>
      <w:tr w:rsidR="00E71DE8" w:rsidRPr="00E6582A" w14:paraId="591899C1" w14:textId="14B56AF1" w:rsidTr="00C60505">
        <w:trPr>
          <w:trHeight w:val="122"/>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47543F" w14:textId="422D13AA"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779EED" w14:textId="2FEE8F15"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12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0ED44A30" w14:textId="3C76C805"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Raseinių regioninis</w:t>
            </w:r>
            <w:r>
              <w:rPr>
                <w:rFonts w:ascii="Arial" w:hAnsi="Arial" w:cs="Arial"/>
                <w:sz w:val="22"/>
                <w:szCs w:val="22"/>
              </w:rPr>
              <w:t xml:space="preserve"> (tik medžiagos)</w:t>
            </w:r>
          </w:p>
        </w:tc>
      </w:tr>
      <w:tr w:rsidR="00E71DE8" w:rsidRPr="00E6582A" w14:paraId="7C64F71F" w14:textId="7372F4DD" w:rsidTr="00C60505">
        <w:trPr>
          <w:trHeight w:val="136"/>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36043A" w14:textId="1B8FAE87"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D2A86" w14:textId="41596666"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13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1C28B048" w14:textId="1CC68944"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Rokiškio regioninis padalinys</w:t>
            </w:r>
            <w:r>
              <w:rPr>
                <w:rFonts w:ascii="Arial" w:hAnsi="Arial" w:cs="Arial"/>
                <w:sz w:val="22"/>
                <w:szCs w:val="22"/>
              </w:rPr>
              <w:t xml:space="preserve"> (tik medžiagos)</w:t>
            </w:r>
          </w:p>
        </w:tc>
      </w:tr>
      <w:tr w:rsidR="00E71DE8" w:rsidRPr="00E6582A" w14:paraId="3A5A3E5D" w14:textId="5C1230FE" w:rsidTr="00C60505">
        <w:trPr>
          <w:trHeight w:val="118"/>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BA2A2D" w14:textId="5DB2F104"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7F0C24A" w14:textId="0868F018"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14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right w:val="single" w:sz="4" w:space="0" w:color="000000"/>
            </w:tcBorders>
            <w:vAlign w:val="center"/>
          </w:tcPr>
          <w:p w14:paraId="40EE7037" w14:textId="1DBEF8CC"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Šakių regioninis padalinys</w:t>
            </w:r>
            <w:r>
              <w:rPr>
                <w:rFonts w:ascii="Arial" w:hAnsi="Arial" w:cs="Arial"/>
                <w:sz w:val="22"/>
                <w:szCs w:val="22"/>
              </w:rPr>
              <w:t xml:space="preserve"> (tik medžiagos)</w:t>
            </w:r>
          </w:p>
        </w:tc>
      </w:tr>
      <w:tr w:rsidR="00E71DE8" w:rsidRPr="00E6582A" w14:paraId="179D0C3C" w14:textId="1027206D" w:rsidTr="00C60505">
        <w:trPr>
          <w:trHeight w:val="95"/>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CD7A6A" w14:textId="7582CBD6"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DE061B" w14:textId="035FE757"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15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4813AB19" w14:textId="2818EBA7"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Šilutės regioninis padalinys</w:t>
            </w:r>
            <w:r>
              <w:rPr>
                <w:rFonts w:ascii="Arial" w:hAnsi="Arial" w:cs="Arial"/>
                <w:sz w:val="22"/>
                <w:szCs w:val="22"/>
              </w:rPr>
              <w:t xml:space="preserve"> (tik medžiagos)</w:t>
            </w:r>
          </w:p>
        </w:tc>
      </w:tr>
      <w:tr w:rsidR="00E71DE8" w:rsidRPr="00E6582A" w14:paraId="4809CDEC" w14:textId="252D3F46" w:rsidTr="00C60505">
        <w:trPr>
          <w:trHeight w:val="163"/>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2F745D" w14:textId="2095BD72"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8FD5CC" w14:textId="13407471"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16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53E125E3" w14:textId="0366C9EA"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Švenčionėlių regioninis padalinys</w:t>
            </w:r>
            <w:r>
              <w:rPr>
                <w:rFonts w:ascii="Arial" w:hAnsi="Arial" w:cs="Arial"/>
                <w:sz w:val="22"/>
                <w:szCs w:val="22"/>
              </w:rPr>
              <w:t xml:space="preserve"> (tik medžiagos)</w:t>
            </w:r>
          </w:p>
        </w:tc>
      </w:tr>
      <w:tr w:rsidR="00E71DE8" w:rsidRPr="00E6582A" w14:paraId="2BF6DFF2" w14:textId="5B42EF2C" w:rsidTr="00C60505">
        <w:trPr>
          <w:trHeight w:val="163"/>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62F6D" w14:textId="26DD99D4"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6292F" w14:textId="19FC3D0C"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17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31DE5C5A" w14:textId="25C8DA9F"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Tauragės regioninis padalinys</w:t>
            </w:r>
            <w:r>
              <w:rPr>
                <w:rFonts w:ascii="Arial" w:hAnsi="Arial" w:cs="Arial"/>
                <w:sz w:val="22"/>
                <w:szCs w:val="22"/>
              </w:rPr>
              <w:t xml:space="preserve"> (tik medžiagos)</w:t>
            </w:r>
          </w:p>
        </w:tc>
      </w:tr>
      <w:tr w:rsidR="00E71DE8" w:rsidRPr="00E6582A" w14:paraId="198DBB52" w14:textId="7F85E159" w:rsidTr="00C60505">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88A77B" w14:textId="66BB0875"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28DEB6F" w14:textId="6648EF69"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18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right w:val="single" w:sz="4" w:space="0" w:color="000000"/>
            </w:tcBorders>
            <w:vAlign w:val="center"/>
          </w:tcPr>
          <w:p w14:paraId="4E230991" w14:textId="0ACB5E96"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Telšių regioninis padalinys</w:t>
            </w:r>
            <w:r>
              <w:rPr>
                <w:rFonts w:ascii="Arial" w:hAnsi="Arial" w:cs="Arial"/>
                <w:sz w:val="22"/>
                <w:szCs w:val="22"/>
              </w:rPr>
              <w:t xml:space="preserve"> (tik medžiagos)</w:t>
            </w:r>
          </w:p>
        </w:tc>
      </w:tr>
      <w:tr w:rsidR="00E71DE8" w:rsidRPr="00E6582A" w14:paraId="757738AE" w14:textId="682ED1EC" w:rsidTr="00C60505">
        <w:trPr>
          <w:trHeight w:val="149"/>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3C128" w14:textId="70E610F9"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660268" w14:textId="7AC977F0"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19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673828FE" w14:textId="1FB577EF"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Ukmergės regioninis padalin</w:t>
            </w:r>
            <w:r>
              <w:rPr>
                <w:rFonts w:ascii="Arial" w:hAnsi="Arial" w:cs="Arial"/>
                <w:sz w:val="22"/>
                <w:szCs w:val="22"/>
              </w:rPr>
              <w:t>ys (tik medžiagos)</w:t>
            </w:r>
          </w:p>
        </w:tc>
      </w:tr>
      <w:tr w:rsidR="00E71DE8" w:rsidRPr="00E6582A" w14:paraId="379E06C0" w14:textId="602D6AB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C70E15" w14:textId="4F05DBE3"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vAlign w:val="center"/>
          </w:tcPr>
          <w:p w14:paraId="65743EE7" w14:textId="2F736E3F" w:rsidR="00E71DE8" w:rsidRDefault="00E71DE8" w:rsidP="00005CF3">
            <w:pPr>
              <w:pStyle w:val="Tekstas"/>
              <w:spacing w:after="0"/>
              <w:jc w:val="center"/>
              <w:rPr>
                <w:rFonts w:ascii="Arial" w:hAnsi="Arial" w:cs="Arial"/>
                <w:sz w:val="22"/>
                <w:szCs w:val="22"/>
              </w:rPr>
            </w:pPr>
            <w:r>
              <w:rPr>
                <w:rFonts w:ascii="Arial" w:hAnsi="Arial" w:cs="Arial"/>
                <w:sz w:val="22"/>
                <w:szCs w:val="22"/>
              </w:rPr>
              <w:t xml:space="preserve">20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vAlign w:val="center"/>
          </w:tcPr>
          <w:p w14:paraId="4963DD39" w14:textId="11B4B20A" w:rsidR="00E71DE8" w:rsidRDefault="00E71DE8" w:rsidP="00B27E72">
            <w:pPr>
              <w:pStyle w:val="Tekstas"/>
              <w:spacing w:after="0"/>
              <w:jc w:val="both"/>
              <w:rPr>
                <w:rFonts w:ascii="Arial" w:hAnsi="Arial" w:cs="Arial"/>
                <w:sz w:val="22"/>
                <w:szCs w:val="22"/>
              </w:rPr>
            </w:pPr>
            <w:r w:rsidRPr="001F2524">
              <w:rPr>
                <w:rFonts w:ascii="Arial" w:hAnsi="Arial" w:cs="Arial"/>
                <w:sz w:val="22"/>
                <w:szCs w:val="22"/>
              </w:rPr>
              <w:t>Varėnos regioninis padalinys</w:t>
            </w:r>
            <w:r>
              <w:rPr>
                <w:rFonts w:ascii="Arial" w:hAnsi="Arial" w:cs="Arial"/>
                <w:sz w:val="22"/>
                <w:szCs w:val="22"/>
              </w:rPr>
              <w:t xml:space="preserve"> (tik medžiagos)</w:t>
            </w:r>
          </w:p>
        </w:tc>
      </w:tr>
      <w:tr w:rsidR="00E71DE8" w:rsidRPr="00E6582A" w14:paraId="4248DD46"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83CA40" w14:textId="00413B16"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18F2EFA4" w14:textId="453D875B" w:rsidR="00E71DE8" w:rsidRPr="002D6D06" w:rsidRDefault="00E71DE8" w:rsidP="006E3672">
            <w:pPr>
              <w:pStyle w:val="Tekstas"/>
              <w:spacing w:after="0"/>
              <w:jc w:val="center"/>
              <w:rPr>
                <w:rFonts w:ascii="Arial" w:hAnsi="Arial" w:cs="Arial"/>
                <w:sz w:val="22"/>
                <w:szCs w:val="22"/>
              </w:rPr>
            </w:pPr>
            <w:r w:rsidRPr="002D6D06">
              <w:rPr>
                <w:rFonts w:ascii="Arial" w:hAnsi="Arial" w:cs="Arial"/>
                <w:sz w:val="22"/>
                <w:szCs w:val="22"/>
              </w:rPr>
              <w:t xml:space="preserve">21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3AE019C1" w14:textId="5AEC53E6" w:rsidR="00E71DE8" w:rsidRPr="002D6D06" w:rsidRDefault="00E71DE8" w:rsidP="006E3672">
            <w:pPr>
              <w:pStyle w:val="Tekstas"/>
              <w:spacing w:after="0"/>
              <w:jc w:val="both"/>
              <w:rPr>
                <w:rFonts w:ascii="Arial" w:hAnsi="Arial" w:cs="Arial"/>
                <w:sz w:val="22"/>
                <w:szCs w:val="22"/>
              </w:rPr>
            </w:pPr>
            <w:r w:rsidRPr="002D6D06">
              <w:rPr>
                <w:rFonts w:ascii="Arial" w:hAnsi="Arial" w:cs="Arial"/>
                <w:sz w:val="22"/>
                <w:szCs w:val="22"/>
              </w:rPr>
              <w:t>Anykščių regioninis padalinys (medžiagos su transportavimu į Pirkėjo nurodytą vietą)</w:t>
            </w:r>
          </w:p>
        </w:tc>
      </w:tr>
      <w:tr w:rsidR="00E71DE8" w:rsidRPr="00E6582A" w14:paraId="5F567B24"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3BF255" w14:textId="4DF11B8B"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0ECC8657" w14:textId="4D23AE98" w:rsidR="00E71DE8" w:rsidRPr="002D6D06" w:rsidRDefault="00E71DE8" w:rsidP="006E3672">
            <w:pPr>
              <w:pStyle w:val="Tekstas"/>
              <w:spacing w:after="0"/>
              <w:jc w:val="center"/>
              <w:rPr>
                <w:rFonts w:ascii="Arial" w:hAnsi="Arial" w:cs="Arial"/>
                <w:sz w:val="22"/>
                <w:szCs w:val="22"/>
              </w:rPr>
            </w:pPr>
            <w:r w:rsidRPr="002D6D06">
              <w:rPr>
                <w:rFonts w:ascii="Arial" w:hAnsi="Arial" w:cs="Arial"/>
                <w:sz w:val="22"/>
                <w:szCs w:val="22"/>
              </w:rPr>
              <w:t xml:space="preserve">22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574A7AD1" w14:textId="02A7FB9C" w:rsidR="00E71DE8" w:rsidRPr="002D6D06" w:rsidRDefault="00E71DE8" w:rsidP="006E3672">
            <w:pPr>
              <w:pStyle w:val="Tekstas"/>
              <w:spacing w:after="0"/>
              <w:jc w:val="both"/>
              <w:rPr>
                <w:rFonts w:ascii="Arial" w:hAnsi="Arial" w:cs="Arial"/>
                <w:sz w:val="22"/>
                <w:szCs w:val="22"/>
              </w:rPr>
            </w:pPr>
            <w:r w:rsidRPr="002D6D06">
              <w:rPr>
                <w:rFonts w:ascii="Arial" w:hAnsi="Arial" w:cs="Arial"/>
                <w:sz w:val="22"/>
                <w:szCs w:val="22"/>
              </w:rPr>
              <w:t>Druskininkų regioninis padalinys (medžiagos su transportavimu į Pirkėjo nurodytą vietą)</w:t>
            </w:r>
          </w:p>
        </w:tc>
      </w:tr>
      <w:tr w:rsidR="00E71DE8" w:rsidRPr="00E6582A" w14:paraId="65DED438"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7AF65B" w14:textId="367B0C03"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7549F319" w14:textId="7A381970" w:rsidR="00E71DE8" w:rsidRPr="002D6D06" w:rsidRDefault="00E71DE8" w:rsidP="006E3672">
            <w:pPr>
              <w:pStyle w:val="Tekstas"/>
              <w:spacing w:after="0"/>
              <w:jc w:val="center"/>
              <w:rPr>
                <w:rFonts w:ascii="Arial" w:hAnsi="Arial" w:cs="Arial"/>
                <w:sz w:val="22"/>
                <w:szCs w:val="22"/>
              </w:rPr>
            </w:pPr>
            <w:r w:rsidRPr="002D6D06">
              <w:rPr>
                <w:rFonts w:ascii="Arial" w:hAnsi="Arial" w:cs="Arial"/>
                <w:sz w:val="22"/>
                <w:szCs w:val="22"/>
              </w:rPr>
              <w:t xml:space="preserve">23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30FFF175" w14:textId="59B1D73C" w:rsidR="00E71DE8" w:rsidRPr="002D6D06" w:rsidRDefault="00E71DE8" w:rsidP="006E3672">
            <w:pPr>
              <w:pStyle w:val="Tekstas"/>
              <w:spacing w:after="0"/>
              <w:jc w:val="both"/>
              <w:rPr>
                <w:rFonts w:ascii="Arial" w:hAnsi="Arial" w:cs="Arial"/>
                <w:sz w:val="22"/>
                <w:szCs w:val="22"/>
              </w:rPr>
            </w:pPr>
            <w:r w:rsidRPr="002D6D06">
              <w:rPr>
                <w:rFonts w:ascii="Arial" w:hAnsi="Arial" w:cs="Arial"/>
                <w:sz w:val="22"/>
                <w:szCs w:val="22"/>
              </w:rPr>
              <w:t>Dubravos regioninis padalinys (medžiagos su transportavimu į Pirkėjo nurodytą vietą)</w:t>
            </w:r>
          </w:p>
        </w:tc>
      </w:tr>
      <w:tr w:rsidR="00E71DE8" w:rsidRPr="00E6582A" w14:paraId="25F2E510"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CD337E" w14:textId="2E195FB9" w:rsidR="00E71DE8" w:rsidRDefault="00E71DE8"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6E3D2490" w14:textId="6881C1F4" w:rsidR="00E71DE8" w:rsidRPr="002D6D06" w:rsidRDefault="00E71DE8" w:rsidP="006E3672">
            <w:pPr>
              <w:pStyle w:val="Tekstas"/>
              <w:spacing w:after="0"/>
              <w:jc w:val="center"/>
              <w:rPr>
                <w:rFonts w:ascii="Arial" w:hAnsi="Arial" w:cs="Arial"/>
                <w:sz w:val="22"/>
                <w:szCs w:val="22"/>
              </w:rPr>
            </w:pPr>
            <w:r w:rsidRPr="002D6D06">
              <w:rPr>
                <w:rFonts w:ascii="Arial" w:hAnsi="Arial" w:cs="Arial"/>
                <w:sz w:val="22"/>
                <w:szCs w:val="22"/>
              </w:rPr>
              <w:t xml:space="preserve">24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3AB0A691" w14:textId="2D753574" w:rsidR="00E71DE8" w:rsidRPr="002D6D06" w:rsidRDefault="00E71DE8" w:rsidP="006E3672">
            <w:pPr>
              <w:pStyle w:val="Tekstas"/>
              <w:spacing w:after="0"/>
              <w:jc w:val="both"/>
              <w:rPr>
                <w:rFonts w:ascii="Arial" w:hAnsi="Arial" w:cs="Arial"/>
                <w:sz w:val="22"/>
                <w:szCs w:val="22"/>
              </w:rPr>
            </w:pPr>
            <w:r w:rsidRPr="002D6D06">
              <w:rPr>
                <w:rFonts w:ascii="Arial" w:hAnsi="Arial" w:cs="Arial"/>
                <w:sz w:val="22"/>
                <w:szCs w:val="22"/>
              </w:rPr>
              <w:t>Ignalinos regioninis padalinys (medžiagos su transportavimu į Pirkėjo nurodytą vietą)</w:t>
            </w:r>
          </w:p>
        </w:tc>
      </w:tr>
      <w:tr w:rsidR="00E71DE8" w:rsidRPr="00E6582A" w14:paraId="1179F687"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B4D4C5" w14:textId="77777777" w:rsidR="00E71DE8" w:rsidRDefault="00E71DE8" w:rsidP="00583403">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0C535506" w14:textId="2B1AE09F" w:rsidR="00E71DE8" w:rsidRPr="002D6D06" w:rsidRDefault="00E71DE8" w:rsidP="00583403">
            <w:pPr>
              <w:pStyle w:val="Tekstas"/>
              <w:spacing w:after="0"/>
              <w:jc w:val="center"/>
              <w:rPr>
                <w:rFonts w:ascii="Arial" w:hAnsi="Arial" w:cs="Arial"/>
                <w:sz w:val="22"/>
                <w:szCs w:val="22"/>
              </w:rPr>
            </w:pPr>
            <w:r w:rsidRPr="002D6D06">
              <w:rPr>
                <w:rFonts w:ascii="Arial" w:hAnsi="Arial" w:cs="Arial"/>
                <w:sz w:val="22"/>
                <w:szCs w:val="22"/>
              </w:rPr>
              <w:t xml:space="preserve">25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73F17748" w14:textId="499999BD" w:rsidR="00E71DE8" w:rsidRPr="002D6D06" w:rsidRDefault="00E71DE8" w:rsidP="00583403">
            <w:pPr>
              <w:pStyle w:val="Tekstas"/>
              <w:spacing w:after="0"/>
              <w:jc w:val="both"/>
              <w:rPr>
                <w:rFonts w:ascii="Arial" w:hAnsi="Arial" w:cs="Arial"/>
                <w:sz w:val="22"/>
                <w:szCs w:val="22"/>
              </w:rPr>
            </w:pPr>
            <w:r w:rsidRPr="002D6D06">
              <w:rPr>
                <w:rFonts w:ascii="Arial" w:hAnsi="Arial" w:cs="Arial"/>
                <w:sz w:val="22"/>
                <w:szCs w:val="22"/>
              </w:rPr>
              <w:t>Jurbarko regioninis padalinys (medžiagos su transportavimu į Pirkėjo nurodytą vietą)</w:t>
            </w:r>
          </w:p>
        </w:tc>
      </w:tr>
      <w:tr w:rsidR="00E71DE8" w:rsidRPr="00E6582A" w14:paraId="47CD3B11"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62E58" w14:textId="516D6AF5" w:rsidR="00E71DE8" w:rsidRDefault="00E71DE8" w:rsidP="00583403">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36FCD108" w14:textId="3908F9D5" w:rsidR="00E71DE8" w:rsidRPr="002D6D06" w:rsidRDefault="00E71DE8" w:rsidP="00583403">
            <w:pPr>
              <w:pStyle w:val="Tekstas"/>
              <w:spacing w:after="0"/>
              <w:jc w:val="center"/>
              <w:rPr>
                <w:rFonts w:ascii="Arial" w:hAnsi="Arial" w:cs="Arial"/>
                <w:sz w:val="22"/>
                <w:szCs w:val="22"/>
              </w:rPr>
            </w:pPr>
            <w:r w:rsidRPr="002D6D06">
              <w:rPr>
                <w:rFonts w:ascii="Arial" w:hAnsi="Arial" w:cs="Arial"/>
                <w:sz w:val="22"/>
                <w:szCs w:val="22"/>
              </w:rPr>
              <w:t xml:space="preserve">26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1BEC001E" w14:textId="7EFF20CA" w:rsidR="00E71DE8" w:rsidRPr="002D6D06" w:rsidRDefault="00E71DE8" w:rsidP="00583403">
            <w:pPr>
              <w:pStyle w:val="Tekstas"/>
              <w:spacing w:after="0"/>
              <w:jc w:val="both"/>
              <w:rPr>
                <w:rFonts w:ascii="Arial" w:hAnsi="Arial" w:cs="Arial"/>
                <w:sz w:val="22"/>
                <w:szCs w:val="22"/>
              </w:rPr>
            </w:pPr>
            <w:r w:rsidRPr="002D6D06">
              <w:rPr>
                <w:rFonts w:ascii="Arial" w:hAnsi="Arial" w:cs="Arial"/>
                <w:sz w:val="22"/>
                <w:szCs w:val="22"/>
              </w:rPr>
              <w:t>Kazlų Rūdos regioninis padalinys (medžiagos su transportavimu į Pirkėjo nurodytą vietą)</w:t>
            </w:r>
          </w:p>
        </w:tc>
      </w:tr>
      <w:tr w:rsidR="00E71DE8" w:rsidRPr="00E6582A" w14:paraId="36FD30B6"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47ED3" w14:textId="1291900D" w:rsidR="00E71DE8" w:rsidRDefault="00E71DE8" w:rsidP="00583403">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23421E59" w14:textId="4E8B671C" w:rsidR="00E71DE8" w:rsidRPr="002D6D06" w:rsidRDefault="00E71DE8" w:rsidP="00583403">
            <w:pPr>
              <w:pStyle w:val="Tekstas"/>
              <w:spacing w:after="0"/>
              <w:jc w:val="center"/>
              <w:rPr>
                <w:rFonts w:ascii="Arial" w:hAnsi="Arial" w:cs="Arial"/>
                <w:sz w:val="22"/>
                <w:szCs w:val="22"/>
              </w:rPr>
            </w:pPr>
            <w:r w:rsidRPr="002D6D06">
              <w:rPr>
                <w:rFonts w:ascii="Arial" w:hAnsi="Arial" w:cs="Arial"/>
                <w:sz w:val="22"/>
                <w:szCs w:val="22"/>
              </w:rPr>
              <w:t xml:space="preserve">27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3A9310ED" w14:textId="1B48106C" w:rsidR="00E71DE8" w:rsidRPr="002D6D06" w:rsidRDefault="00E71DE8" w:rsidP="00583403">
            <w:pPr>
              <w:pStyle w:val="Tekstas"/>
              <w:spacing w:after="0"/>
              <w:jc w:val="both"/>
              <w:rPr>
                <w:rFonts w:ascii="Arial" w:hAnsi="Arial" w:cs="Arial"/>
                <w:sz w:val="22"/>
                <w:szCs w:val="22"/>
              </w:rPr>
            </w:pPr>
            <w:r w:rsidRPr="002D6D06">
              <w:rPr>
                <w:rFonts w:ascii="Arial" w:hAnsi="Arial" w:cs="Arial"/>
                <w:sz w:val="22"/>
                <w:szCs w:val="22"/>
              </w:rPr>
              <w:t>Kretingos regioninis padalinys (medžiagos su transportavimu į Pirkėjo nurodytą vietą)</w:t>
            </w:r>
          </w:p>
        </w:tc>
      </w:tr>
      <w:tr w:rsidR="00E71DE8" w:rsidRPr="00E6582A" w14:paraId="0FB9D45F"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43651" w14:textId="5C030D4B" w:rsidR="00E71DE8" w:rsidRDefault="00E71DE8" w:rsidP="00583403">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0F048CCF" w14:textId="68E1501C" w:rsidR="00E71DE8" w:rsidRPr="002D6D06" w:rsidRDefault="00E71DE8" w:rsidP="00583403">
            <w:pPr>
              <w:pStyle w:val="Tekstas"/>
              <w:spacing w:after="0"/>
              <w:jc w:val="center"/>
              <w:rPr>
                <w:rFonts w:ascii="Arial" w:hAnsi="Arial" w:cs="Arial"/>
                <w:sz w:val="22"/>
                <w:szCs w:val="22"/>
              </w:rPr>
            </w:pPr>
            <w:r w:rsidRPr="002D6D06">
              <w:rPr>
                <w:rFonts w:ascii="Arial" w:hAnsi="Arial" w:cs="Arial"/>
                <w:sz w:val="22"/>
                <w:szCs w:val="22"/>
              </w:rPr>
              <w:t xml:space="preserve">28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3C9A8A56" w14:textId="108A7905" w:rsidR="00E71DE8" w:rsidRPr="002D6D06" w:rsidRDefault="00E71DE8" w:rsidP="00583403">
            <w:pPr>
              <w:pStyle w:val="Tekstas"/>
              <w:spacing w:after="0"/>
              <w:jc w:val="both"/>
              <w:rPr>
                <w:rFonts w:ascii="Arial" w:hAnsi="Arial" w:cs="Arial"/>
                <w:sz w:val="22"/>
                <w:szCs w:val="22"/>
              </w:rPr>
            </w:pPr>
            <w:r w:rsidRPr="002D6D06">
              <w:rPr>
                <w:rFonts w:ascii="Arial" w:hAnsi="Arial" w:cs="Arial"/>
                <w:sz w:val="22"/>
                <w:szCs w:val="22"/>
              </w:rPr>
              <w:t>Kuršėnų regioninis padalinys (medžiagos su transportavimu į Pirkėjo nurodytą vietą)</w:t>
            </w:r>
          </w:p>
        </w:tc>
      </w:tr>
      <w:tr w:rsidR="00E71DE8" w:rsidRPr="00E6582A" w14:paraId="3238497A"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1EAC9F" w14:textId="29FE3CD4" w:rsidR="00E71DE8" w:rsidRDefault="00E71DE8" w:rsidP="00583403">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30D1099C" w14:textId="08A2F677" w:rsidR="00E71DE8" w:rsidRPr="002D6D06" w:rsidRDefault="00E71DE8" w:rsidP="00583403">
            <w:pPr>
              <w:pStyle w:val="Tekstas"/>
              <w:spacing w:after="0"/>
              <w:jc w:val="center"/>
              <w:rPr>
                <w:rFonts w:ascii="Arial" w:hAnsi="Arial" w:cs="Arial"/>
                <w:sz w:val="22"/>
                <w:szCs w:val="22"/>
              </w:rPr>
            </w:pPr>
            <w:r w:rsidRPr="002D6D06">
              <w:rPr>
                <w:rFonts w:ascii="Arial" w:hAnsi="Arial" w:cs="Arial"/>
                <w:sz w:val="22"/>
                <w:szCs w:val="22"/>
              </w:rPr>
              <w:t xml:space="preserve">29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5E6A61D6" w14:textId="7AD19F82" w:rsidR="00E71DE8" w:rsidRPr="002D6D06" w:rsidRDefault="00E71DE8" w:rsidP="00583403">
            <w:pPr>
              <w:pStyle w:val="Tekstas"/>
              <w:spacing w:after="0"/>
              <w:jc w:val="both"/>
              <w:rPr>
                <w:rFonts w:ascii="Arial" w:hAnsi="Arial" w:cs="Arial"/>
                <w:sz w:val="22"/>
                <w:szCs w:val="22"/>
              </w:rPr>
            </w:pPr>
            <w:r w:rsidRPr="002D6D06">
              <w:rPr>
                <w:rFonts w:ascii="Arial" w:hAnsi="Arial" w:cs="Arial"/>
                <w:sz w:val="22"/>
                <w:szCs w:val="22"/>
              </w:rPr>
              <w:t>Mažeikių regioninis padalinys (medžiagos su transportavimu į Pirkėjo nurodytą vietą)</w:t>
            </w:r>
          </w:p>
        </w:tc>
      </w:tr>
      <w:tr w:rsidR="00E71DE8" w:rsidRPr="00E6582A" w14:paraId="685FE27F"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113FB" w14:textId="1259CFB9" w:rsidR="00E71DE8" w:rsidRDefault="00E71DE8" w:rsidP="00583403">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7728685C" w14:textId="1F87995A" w:rsidR="00E71DE8" w:rsidRPr="002D6D06" w:rsidRDefault="00E71DE8" w:rsidP="00583403">
            <w:pPr>
              <w:pStyle w:val="Tekstas"/>
              <w:spacing w:after="0"/>
              <w:jc w:val="center"/>
              <w:rPr>
                <w:rFonts w:ascii="Arial" w:hAnsi="Arial" w:cs="Arial"/>
                <w:sz w:val="22"/>
                <w:szCs w:val="22"/>
              </w:rPr>
            </w:pPr>
            <w:r w:rsidRPr="002D6D06">
              <w:rPr>
                <w:rFonts w:ascii="Arial" w:hAnsi="Arial" w:cs="Arial"/>
                <w:sz w:val="22"/>
                <w:szCs w:val="22"/>
              </w:rPr>
              <w:t xml:space="preserve">30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64388C01" w14:textId="4B4CB333" w:rsidR="00E71DE8" w:rsidRPr="002D6D06" w:rsidRDefault="00E71DE8" w:rsidP="00583403">
            <w:pPr>
              <w:pStyle w:val="Tekstas"/>
              <w:spacing w:after="0"/>
              <w:jc w:val="both"/>
              <w:rPr>
                <w:rFonts w:ascii="Arial" w:hAnsi="Arial" w:cs="Arial"/>
                <w:sz w:val="22"/>
                <w:szCs w:val="22"/>
              </w:rPr>
            </w:pPr>
            <w:r w:rsidRPr="002D6D06">
              <w:rPr>
                <w:rFonts w:ascii="Arial" w:hAnsi="Arial" w:cs="Arial"/>
                <w:sz w:val="22"/>
                <w:szCs w:val="22"/>
              </w:rPr>
              <w:t>Panevėžio regioninis padalinys (medžiagos su transportavimu į Pirkėjo nurodytą vietą)</w:t>
            </w:r>
          </w:p>
        </w:tc>
      </w:tr>
      <w:tr w:rsidR="00E71DE8" w:rsidRPr="00E6582A" w14:paraId="4EEF6DFC"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CEDE86" w14:textId="4AD37806" w:rsidR="00E71DE8" w:rsidRDefault="00E71DE8" w:rsidP="00583403">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293BB185" w14:textId="5ACCBE89" w:rsidR="00E71DE8" w:rsidRPr="002D6D06" w:rsidRDefault="00E71DE8" w:rsidP="00583403">
            <w:pPr>
              <w:pStyle w:val="Tekstas"/>
              <w:spacing w:after="0"/>
              <w:jc w:val="center"/>
              <w:rPr>
                <w:rFonts w:ascii="Arial" w:hAnsi="Arial" w:cs="Arial"/>
                <w:sz w:val="22"/>
                <w:szCs w:val="22"/>
              </w:rPr>
            </w:pPr>
            <w:r w:rsidRPr="002D6D06">
              <w:rPr>
                <w:rFonts w:ascii="Arial" w:hAnsi="Arial" w:cs="Arial"/>
                <w:sz w:val="22"/>
                <w:szCs w:val="22"/>
              </w:rPr>
              <w:t xml:space="preserve">31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7215F1F0" w14:textId="13AE5673" w:rsidR="00E71DE8" w:rsidRPr="002D6D06" w:rsidRDefault="00E71DE8" w:rsidP="00583403">
            <w:pPr>
              <w:pStyle w:val="Tekstas"/>
              <w:spacing w:after="0"/>
              <w:jc w:val="both"/>
              <w:rPr>
                <w:rFonts w:ascii="Arial" w:hAnsi="Arial" w:cs="Arial"/>
                <w:sz w:val="22"/>
                <w:szCs w:val="22"/>
              </w:rPr>
            </w:pPr>
            <w:r w:rsidRPr="002D6D06">
              <w:rPr>
                <w:rFonts w:ascii="Arial" w:hAnsi="Arial" w:cs="Arial"/>
                <w:sz w:val="22"/>
                <w:szCs w:val="22"/>
              </w:rPr>
              <w:t>Prienų regioninis padalinys (medžiagos su transportavimu į Pirkėjo nurodytą vietą)</w:t>
            </w:r>
          </w:p>
        </w:tc>
      </w:tr>
      <w:tr w:rsidR="00E71DE8" w:rsidRPr="00E6582A" w14:paraId="6228C494" w14:textId="77777777" w:rsidTr="00C60505">
        <w:trPr>
          <w:trHeight w:val="77"/>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95E1FB" w14:textId="50DBCBC1" w:rsidR="00E71DE8" w:rsidRDefault="00E71DE8" w:rsidP="00583403">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C0B0E56" w14:textId="20E80F61" w:rsidR="00E71DE8" w:rsidRPr="002D6D06" w:rsidRDefault="00E71DE8" w:rsidP="00583403">
            <w:pPr>
              <w:pStyle w:val="Tekstas"/>
              <w:spacing w:after="0"/>
              <w:jc w:val="center"/>
              <w:rPr>
                <w:rFonts w:ascii="Arial" w:hAnsi="Arial" w:cs="Arial"/>
                <w:sz w:val="22"/>
                <w:szCs w:val="22"/>
              </w:rPr>
            </w:pPr>
            <w:r w:rsidRPr="002D6D06">
              <w:rPr>
                <w:rFonts w:ascii="Arial" w:hAnsi="Arial" w:cs="Arial"/>
                <w:sz w:val="22"/>
                <w:szCs w:val="22"/>
              </w:rPr>
              <w:t xml:space="preserve">32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right w:val="single" w:sz="4" w:space="0" w:color="000000"/>
            </w:tcBorders>
            <w:shd w:val="clear" w:color="auto" w:fill="FFFFFF" w:themeFill="background1"/>
            <w:vAlign w:val="center"/>
          </w:tcPr>
          <w:p w14:paraId="6F31BCE6" w14:textId="3A430A65" w:rsidR="00E71DE8" w:rsidRPr="002D6D06" w:rsidRDefault="00E71DE8" w:rsidP="00583403">
            <w:pPr>
              <w:pStyle w:val="Tekstas"/>
              <w:spacing w:after="0"/>
              <w:jc w:val="both"/>
              <w:rPr>
                <w:rFonts w:ascii="Arial" w:hAnsi="Arial" w:cs="Arial"/>
                <w:sz w:val="22"/>
                <w:szCs w:val="22"/>
              </w:rPr>
            </w:pPr>
            <w:r w:rsidRPr="002D6D06">
              <w:rPr>
                <w:rFonts w:ascii="Arial" w:hAnsi="Arial" w:cs="Arial"/>
                <w:sz w:val="22"/>
                <w:szCs w:val="22"/>
              </w:rPr>
              <w:t>Raseinių regioninis (medžiagos su transportavimu į Pirkėjo nurodytą vietą)</w:t>
            </w:r>
          </w:p>
        </w:tc>
      </w:tr>
      <w:tr w:rsidR="00E71DE8" w:rsidRPr="00E6582A" w14:paraId="0C5E98A5"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9CE86E" w14:textId="7F99DEFD" w:rsidR="00E71DE8" w:rsidRDefault="00E71DE8" w:rsidP="00583403">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698D9A80" w14:textId="5B7AB749" w:rsidR="00E71DE8" w:rsidRPr="002D6D06" w:rsidRDefault="00E71DE8" w:rsidP="00583403">
            <w:pPr>
              <w:pStyle w:val="Tekstas"/>
              <w:spacing w:after="0"/>
              <w:jc w:val="center"/>
              <w:rPr>
                <w:rFonts w:ascii="Arial" w:hAnsi="Arial" w:cs="Arial"/>
                <w:sz w:val="22"/>
                <w:szCs w:val="22"/>
              </w:rPr>
            </w:pPr>
            <w:r w:rsidRPr="002D6D06">
              <w:rPr>
                <w:rFonts w:ascii="Arial" w:hAnsi="Arial" w:cs="Arial"/>
                <w:sz w:val="22"/>
                <w:szCs w:val="22"/>
              </w:rPr>
              <w:t xml:space="preserve">33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786D18D5" w14:textId="7A421AFD" w:rsidR="00E71DE8" w:rsidRPr="002D6D06" w:rsidRDefault="00E71DE8" w:rsidP="00583403">
            <w:pPr>
              <w:pStyle w:val="Tekstas"/>
              <w:spacing w:after="0"/>
              <w:jc w:val="both"/>
              <w:rPr>
                <w:rFonts w:ascii="Arial" w:hAnsi="Arial" w:cs="Arial"/>
                <w:sz w:val="22"/>
                <w:szCs w:val="22"/>
              </w:rPr>
            </w:pPr>
            <w:r w:rsidRPr="002D6D06">
              <w:rPr>
                <w:rFonts w:ascii="Arial" w:hAnsi="Arial" w:cs="Arial"/>
                <w:sz w:val="22"/>
                <w:szCs w:val="22"/>
              </w:rPr>
              <w:t>Rokiškio regioninis padalinys (medžiagos su transportavimu į Pirkėjo nurodytą vietą)</w:t>
            </w:r>
          </w:p>
        </w:tc>
      </w:tr>
      <w:tr w:rsidR="00E71DE8" w:rsidRPr="00E6582A" w14:paraId="188DC16C"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01F9EF" w14:textId="5D386D10" w:rsidR="00E71DE8" w:rsidRDefault="00E71DE8" w:rsidP="00583403">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00DE2BF5" w14:textId="73155630" w:rsidR="00E71DE8" w:rsidRPr="002D6D06" w:rsidRDefault="00E71DE8" w:rsidP="00583403">
            <w:pPr>
              <w:pStyle w:val="Tekstas"/>
              <w:spacing w:after="0"/>
              <w:jc w:val="center"/>
              <w:rPr>
                <w:rFonts w:ascii="Arial" w:hAnsi="Arial" w:cs="Arial"/>
                <w:sz w:val="22"/>
                <w:szCs w:val="22"/>
              </w:rPr>
            </w:pPr>
            <w:r w:rsidRPr="002D6D06">
              <w:rPr>
                <w:rFonts w:ascii="Arial" w:hAnsi="Arial" w:cs="Arial"/>
                <w:sz w:val="22"/>
                <w:szCs w:val="22"/>
              </w:rPr>
              <w:t xml:space="preserve">34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6648F938" w14:textId="58E3AC17" w:rsidR="00E71DE8" w:rsidRPr="002D6D06" w:rsidRDefault="00E71DE8" w:rsidP="00583403">
            <w:pPr>
              <w:pStyle w:val="Tekstas"/>
              <w:spacing w:after="0"/>
              <w:jc w:val="both"/>
              <w:rPr>
                <w:rFonts w:ascii="Arial" w:hAnsi="Arial" w:cs="Arial"/>
                <w:sz w:val="22"/>
                <w:szCs w:val="22"/>
              </w:rPr>
            </w:pPr>
            <w:r w:rsidRPr="002D6D06">
              <w:rPr>
                <w:rFonts w:ascii="Arial" w:hAnsi="Arial" w:cs="Arial"/>
                <w:sz w:val="22"/>
                <w:szCs w:val="22"/>
              </w:rPr>
              <w:t>Šakių regioninis padalinys (medžiagos su transportavimu į Pirkėjo nurodytą vietą)</w:t>
            </w:r>
          </w:p>
        </w:tc>
      </w:tr>
      <w:tr w:rsidR="00E71DE8" w:rsidRPr="00E6582A" w14:paraId="7A456FF1" w14:textId="77777777" w:rsidTr="00C60505">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3609" w14:textId="32ED8C32" w:rsidR="00E71DE8" w:rsidRDefault="00E71DE8" w:rsidP="00583403">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F1FE2DE" w14:textId="375E93FC" w:rsidR="00E71DE8" w:rsidRPr="002D6D06" w:rsidRDefault="00E71DE8" w:rsidP="00583403">
            <w:pPr>
              <w:pStyle w:val="Tekstas"/>
              <w:spacing w:after="0"/>
              <w:jc w:val="center"/>
              <w:rPr>
                <w:rFonts w:ascii="Arial" w:hAnsi="Arial" w:cs="Arial"/>
                <w:sz w:val="22"/>
                <w:szCs w:val="22"/>
              </w:rPr>
            </w:pPr>
            <w:r w:rsidRPr="002D6D06">
              <w:rPr>
                <w:rFonts w:ascii="Arial" w:hAnsi="Arial" w:cs="Arial"/>
                <w:sz w:val="22"/>
                <w:szCs w:val="22"/>
              </w:rPr>
              <w:t xml:space="preserve">35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right w:val="single" w:sz="4" w:space="0" w:color="000000"/>
            </w:tcBorders>
            <w:shd w:val="clear" w:color="auto" w:fill="FFFFFF" w:themeFill="background1"/>
            <w:vAlign w:val="center"/>
          </w:tcPr>
          <w:p w14:paraId="754F3231" w14:textId="74138AE7" w:rsidR="00E71DE8" w:rsidRPr="002D6D06" w:rsidRDefault="00E71DE8" w:rsidP="00583403">
            <w:pPr>
              <w:pStyle w:val="Tekstas"/>
              <w:spacing w:after="0"/>
              <w:jc w:val="both"/>
              <w:rPr>
                <w:rFonts w:ascii="Arial" w:hAnsi="Arial" w:cs="Arial"/>
                <w:sz w:val="22"/>
                <w:szCs w:val="22"/>
              </w:rPr>
            </w:pPr>
            <w:r w:rsidRPr="002D6D06">
              <w:rPr>
                <w:rFonts w:ascii="Arial" w:hAnsi="Arial" w:cs="Arial"/>
                <w:sz w:val="22"/>
                <w:szCs w:val="22"/>
              </w:rPr>
              <w:t>Šilutės regioninis padalinys (medžiagos su transportavimu į Pirkėjo nurodytą vietą)</w:t>
            </w:r>
          </w:p>
        </w:tc>
      </w:tr>
      <w:tr w:rsidR="00E71DE8" w:rsidRPr="00E6582A" w14:paraId="49A4EDA1"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38589F" w14:textId="0D13B9A8" w:rsidR="00E71DE8" w:rsidRDefault="00E71DE8" w:rsidP="00583403">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14AC82C3" w14:textId="7561E07E" w:rsidR="00E71DE8" w:rsidRPr="002D6D06" w:rsidRDefault="00E71DE8" w:rsidP="00583403">
            <w:pPr>
              <w:pStyle w:val="Tekstas"/>
              <w:spacing w:after="0"/>
              <w:jc w:val="center"/>
              <w:rPr>
                <w:rFonts w:ascii="Arial" w:hAnsi="Arial" w:cs="Arial"/>
                <w:sz w:val="22"/>
                <w:szCs w:val="22"/>
              </w:rPr>
            </w:pPr>
            <w:r w:rsidRPr="002D6D06">
              <w:rPr>
                <w:rFonts w:ascii="Arial" w:hAnsi="Arial" w:cs="Arial"/>
                <w:sz w:val="22"/>
                <w:szCs w:val="22"/>
              </w:rPr>
              <w:t xml:space="preserve">36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392132C1" w14:textId="2247C9D4" w:rsidR="00E71DE8" w:rsidRPr="002D6D06" w:rsidRDefault="00E71DE8" w:rsidP="00583403">
            <w:pPr>
              <w:pStyle w:val="Tekstas"/>
              <w:spacing w:after="0"/>
              <w:jc w:val="both"/>
              <w:rPr>
                <w:rFonts w:ascii="Arial" w:hAnsi="Arial" w:cs="Arial"/>
                <w:sz w:val="22"/>
                <w:szCs w:val="22"/>
              </w:rPr>
            </w:pPr>
            <w:r w:rsidRPr="002D6D06">
              <w:rPr>
                <w:rFonts w:ascii="Arial" w:hAnsi="Arial" w:cs="Arial"/>
                <w:sz w:val="22"/>
                <w:szCs w:val="22"/>
              </w:rPr>
              <w:t>Švenčionėlių regioninis padalinys (medžiagos su transportavimu į Pirkėjo nurodytą vietą)</w:t>
            </w:r>
          </w:p>
        </w:tc>
      </w:tr>
      <w:tr w:rsidR="00E71DE8" w:rsidRPr="00E6582A" w14:paraId="26A5319B"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A948D4" w14:textId="233232D6" w:rsidR="00E71DE8" w:rsidRDefault="00E71DE8" w:rsidP="00583403">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165BC702" w14:textId="3B1E5FBF" w:rsidR="00E71DE8" w:rsidRPr="002D6D06" w:rsidRDefault="00E71DE8" w:rsidP="00583403">
            <w:pPr>
              <w:pStyle w:val="Tekstas"/>
              <w:spacing w:after="0"/>
              <w:jc w:val="center"/>
              <w:rPr>
                <w:rFonts w:ascii="Arial" w:hAnsi="Arial" w:cs="Arial"/>
                <w:sz w:val="22"/>
                <w:szCs w:val="22"/>
              </w:rPr>
            </w:pPr>
            <w:r w:rsidRPr="002D6D06">
              <w:rPr>
                <w:rFonts w:ascii="Arial" w:hAnsi="Arial" w:cs="Arial"/>
                <w:sz w:val="22"/>
                <w:szCs w:val="22"/>
              </w:rPr>
              <w:t xml:space="preserve">37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59EE50F8" w14:textId="01BF3C9A" w:rsidR="00E71DE8" w:rsidRPr="002D6D06" w:rsidRDefault="00E71DE8" w:rsidP="00583403">
            <w:pPr>
              <w:pStyle w:val="Tekstas"/>
              <w:spacing w:after="0"/>
              <w:jc w:val="both"/>
              <w:rPr>
                <w:rFonts w:ascii="Arial" w:hAnsi="Arial" w:cs="Arial"/>
                <w:sz w:val="22"/>
                <w:szCs w:val="22"/>
              </w:rPr>
            </w:pPr>
            <w:r w:rsidRPr="002D6D06">
              <w:rPr>
                <w:rFonts w:ascii="Arial" w:hAnsi="Arial" w:cs="Arial"/>
                <w:sz w:val="22"/>
                <w:szCs w:val="22"/>
              </w:rPr>
              <w:t>Tauragės regioninis padalinys (medžiagos su transportavimu į Pirkėjo nurodytą vietą)</w:t>
            </w:r>
          </w:p>
        </w:tc>
      </w:tr>
      <w:tr w:rsidR="00E71DE8" w:rsidRPr="00E6582A" w14:paraId="358A41FB" w14:textId="77777777" w:rsidTr="00C60505">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3DF06" w14:textId="0DC5481D" w:rsidR="00E71DE8" w:rsidRDefault="00E71DE8" w:rsidP="00583403">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34BFD407" w14:textId="57EA3C52" w:rsidR="00E71DE8" w:rsidRPr="002D6D06" w:rsidRDefault="00E71DE8" w:rsidP="00583403">
            <w:pPr>
              <w:pStyle w:val="Tekstas"/>
              <w:spacing w:after="0"/>
              <w:jc w:val="center"/>
              <w:rPr>
                <w:rFonts w:ascii="Arial" w:hAnsi="Arial" w:cs="Arial"/>
                <w:sz w:val="22"/>
                <w:szCs w:val="22"/>
              </w:rPr>
            </w:pPr>
            <w:r w:rsidRPr="002D6D06">
              <w:rPr>
                <w:rFonts w:ascii="Arial" w:hAnsi="Arial" w:cs="Arial"/>
                <w:sz w:val="22"/>
                <w:szCs w:val="22"/>
              </w:rPr>
              <w:t xml:space="preserve">38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3E35EB22" w14:textId="097FF6BA" w:rsidR="00E71DE8" w:rsidRPr="002D6D06" w:rsidRDefault="00E71DE8" w:rsidP="00583403">
            <w:pPr>
              <w:pStyle w:val="Tekstas"/>
              <w:spacing w:after="0"/>
              <w:jc w:val="both"/>
              <w:rPr>
                <w:rFonts w:ascii="Arial" w:hAnsi="Arial" w:cs="Arial"/>
                <w:sz w:val="22"/>
                <w:szCs w:val="22"/>
              </w:rPr>
            </w:pPr>
            <w:r w:rsidRPr="002D6D06">
              <w:rPr>
                <w:rFonts w:ascii="Arial" w:hAnsi="Arial" w:cs="Arial"/>
                <w:sz w:val="22"/>
                <w:szCs w:val="22"/>
              </w:rPr>
              <w:t>Telšių regioninis padalinys (medžiagos su transportavimu į Pirkėjo nurodytą vietą)</w:t>
            </w:r>
          </w:p>
        </w:tc>
      </w:tr>
      <w:tr w:rsidR="00E71DE8" w:rsidRPr="00E6582A" w14:paraId="436BA5B3" w14:textId="77777777" w:rsidTr="00C60505">
        <w:trPr>
          <w:trHeight w:val="12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549629" w14:textId="50F7ED0C" w:rsidR="00E71DE8" w:rsidRDefault="00E71DE8" w:rsidP="00583403">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F118439" w14:textId="33699D86" w:rsidR="00E71DE8" w:rsidRPr="002D6D06" w:rsidRDefault="00E71DE8" w:rsidP="00583403">
            <w:pPr>
              <w:pStyle w:val="Tekstas"/>
              <w:spacing w:after="0"/>
              <w:jc w:val="center"/>
              <w:rPr>
                <w:rFonts w:ascii="Arial" w:hAnsi="Arial" w:cs="Arial"/>
                <w:sz w:val="22"/>
                <w:szCs w:val="22"/>
              </w:rPr>
            </w:pPr>
            <w:r w:rsidRPr="002D6D06">
              <w:rPr>
                <w:rFonts w:ascii="Arial" w:hAnsi="Arial" w:cs="Arial"/>
                <w:sz w:val="22"/>
                <w:szCs w:val="22"/>
              </w:rPr>
              <w:t xml:space="preserve">39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right w:val="single" w:sz="4" w:space="0" w:color="000000"/>
            </w:tcBorders>
            <w:shd w:val="clear" w:color="auto" w:fill="FFFFFF" w:themeFill="background1"/>
            <w:vAlign w:val="center"/>
          </w:tcPr>
          <w:p w14:paraId="0E0A7D0A" w14:textId="228C0D16" w:rsidR="00E71DE8" w:rsidRPr="002D6D06" w:rsidRDefault="00E71DE8" w:rsidP="00583403">
            <w:pPr>
              <w:pStyle w:val="Tekstas"/>
              <w:spacing w:after="0"/>
              <w:jc w:val="both"/>
              <w:rPr>
                <w:rFonts w:ascii="Arial" w:hAnsi="Arial" w:cs="Arial"/>
                <w:sz w:val="22"/>
                <w:szCs w:val="22"/>
              </w:rPr>
            </w:pPr>
            <w:r w:rsidRPr="002D6D06">
              <w:rPr>
                <w:rFonts w:ascii="Arial" w:hAnsi="Arial" w:cs="Arial"/>
                <w:sz w:val="22"/>
                <w:szCs w:val="22"/>
              </w:rPr>
              <w:t>Ukmergės regioninis padalinys (medžiagos su transportavimu į Pirkėjo nurodytą vietą)</w:t>
            </w:r>
          </w:p>
        </w:tc>
      </w:tr>
      <w:tr w:rsidR="00E71DE8" w:rsidRPr="00E6582A" w14:paraId="7CFD2D8F" w14:textId="77777777" w:rsidTr="00926170">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3271C8" w14:textId="2CD84691" w:rsidR="00E71DE8" w:rsidRDefault="00E71DE8" w:rsidP="00583403">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3243CBA4" w14:textId="5393D73D" w:rsidR="00E71DE8" w:rsidRPr="002D6D06" w:rsidRDefault="00E71DE8" w:rsidP="00583403">
            <w:pPr>
              <w:pStyle w:val="Tekstas"/>
              <w:spacing w:after="0"/>
              <w:jc w:val="center"/>
              <w:rPr>
                <w:rFonts w:ascii="Arial" w:hAnsi="Arial" w:cs="Arial"/>
                <w:sz w:val="22"/>
                <w:szCs w:val="22"/>
              </w:rPr>
            </w:pPr>
            <w:r w:rsidRPr="002D6D06">
              <w:rPr>
                <w:rFonts w:ascii="Arial" w:hAnsi="Arial" w:cs="Arial"/>
                <w:sz w:val="22"/>
                <w:szCs w:val="22"/>
              </w:rPr>
              <w:t xml:space="preserve">40 </w:t>
            </w:r>
            <w:proofErr w:type="spellStart"/>
            <w:r w:rsidRPr="002D6D06">
              <w:rPr>
                <w:rFonts w:ascii="Arial" w:hAnsi="Arial" w:cs="Arial"/>
                <w:sz w:val="22"/>
                <w:szCs w:val="22"/>
              </w:rPr>
              <w:t>p.o.d</w:t>
            </w:r>
            <w:proofErr w:type="spellEnd"/>
            <w:r w:rsidRPr="002D6D06">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6DE81F14" w14:textId="237157FE" w:rsidR="00E71DE8" w:rsidRPr="002D6D06" w:rsidRDefault="00E71DE8" w:rsidP="00583403">
            <w:pPr>
              <w:pStyle w:val="Tekstas"/>
              <w:spacing w:after="0"/>
              <w:jc w:val="both"/>
              <w:rPr>
                <w:rFonts w:ascii="Arial" w:hAnsi="Arial" w:cs="Arial"/>
                <w:sz w:val="22"/>
                <w:szCs w:val="22"/>
              </w:rPr>
            </w:pPr>
            <w:r w:rsidRPr="002D6D06">
              <w:rPr>
                <w:rFonts w:ascii="Arial" w:hAnsi="Arial" w:cs="Arial"/>
                <w:sz w:val="22"/>
                <w:szCs w:val="22"/>
              </w:rPr>
              <w:t>Varėnos regioninis padalinys (medžiagos su transportavimu į Pirkėjo nurodytą vietą)</w:t>
            </w:r>
          </w:p>
        </w:tc>
      </w:tr>
      <w:tr w:rsidR="00926170" w:rsidRPr="008F2ED4" w14:paraId="004FD893" w14:textId="2A44D367" w:rsidTr="00926170">
        <w:trPr>
          <w:trHeight w:val="70"/>
        </w:trPr>
        <w:tc>
          <w:tcPr>
            <w:tcW w:w="31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544177" w14:textId="36831CD1" w:rsidR="00926170" w:rsidRPr="008F2ED4" w:rsidRDefault="00926170" w:rsidP="001F47F1">
            <w:pPr>
              <w:pStyle w:val="Tekstas"/>
              <w:spacing w:after="0"/>
              <w:jc w:val="center"/>
              <w:rPr>
                <w:rFonts w:ascii="Arial" w:hAnsi="Arial" w:cs="Arial"/>
                <w:sz w:val="22"/>
                <w:szCs w:val="22"/>
                <w:lang w:eastAsia="lt-LT"/>
              </w:rPr>
            </w:pPr>
            <w:r w:rsidRPr="008F2ED4">
              <w:rPr>
                <w:rFonts w:ascii="Arial" w:hAnsi="Arial" w:cs="Arial"/>
                <w:sz w:val="22"/>
                <w:szCs w:val="22"/>
              </w:rPr>
              <w:t>Prekių apimtys</w:t>
            </w:r>
          </w:p>
        </w:tc>
        <w:tc>
          <w:tcPr>
            <w:tcW w:w="143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95E5AE" w14:textId="3FA6ED39" w:rsidR="00926170" w:rsidRPr="003943C0" w:rsidRDefault="00926170" w:rsidP="001F47F1">
            <w:pPr>
              <w:pStyle w:val="Tekstas"/>
              <w:spacing w:after="0"/>
              <w:jc w:val="center"/>
              <w:rPr>
                <w:rFonts w:ascii="Arial" w:hAnsi="Arial" w:cs="Arial"/>
                <w:b/>
                <w:bCs/>
                <w:sz w:val="22"/>
                <w:szCs w:val="22"/>
                <w:lang w:eastAsia="lt-LT"/>
              </w:rPr>
            </w:pPr>
            <w:proofErr w:type="spellStart"/>
            <w:r>
              <w:rPr>
                <w:rFonts w:ascii="Arial" w:hAnsi="Arial" w:cs="Arial"/>
                <w:b/>
                <w:bCs/>
                <w:sz w:val="22"/>
                <w:szCs w:val="22"/>
              </w:rPr>
              <w:t>p.o.d</w:t>
            </w:r>
            <w:proofErr w:type="spellEnd"/>
            <w:r>
              <w:rPr>
                <w:rFonts w:ascii="Arial" w:hAnsi="Arial" w:cs="Arial"/>
                <w:b/>
                <w:bCs/>
                <w:sz w:val="22"/>
                <w:szCs w:val="22"/>
              </w:rPr>
              <w:t>.</w:t>
            </w:r>
          </w:p>
        </w:tc>
        <w:tc>
          <w:tcPr>
            <w:tcW w:w="301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B3C6EB8" w14:textId="4E9BB075" w:rsidR="00926170" w:rsidRPr="003943C0" w:rsidRDefault="00926170" w:rsidP="001F47F1">
            <w:pPr>
              <w:pStyle w:val="Tekstas"/>
              <w:spacing w:after="0"/>
              <w:jc w:val="center"/>
              <w:rPr>
                <w:rFonts w:ascii="Arial" w:hAnsi="Arial" w:cs="Arial"/>
                <w:b/>
                <w:bCs/>
                <w:sz w:val="22"/>
                <w:szCs w:val="22"/>
                <w:lang w:eastAsia="lt-LT"/>
              </w:rPr>
            </w:pPr>
            <w:r w:rsidRPr="003943C0">
              <w:rPr>
                <w:rFonts w:ascii="Arial" w:hAnsi="Arial" w:cs="Arial"/>
                <w:b/>
                <w:bCs/>
                <w:sz w:val="22"/>
                <w:szCs w:val="22"/>
              </w:rPr>
              <w:t>Regioninis padalinys</w:t>
            </w:r>
          </w:p>
        </w:tc>
        <w:tc>
          <w:tcPr>
            <w:tcW w:w="524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D0C5EB" w14:textId="781DEFA8" w:rsidR="00926170" w:rsidRPr="003943C0" w:rsidRDefault="00926170" w:rsidP="001F47F1">
            <w:pPr>
              <w:pStyle w:val="Tekstas"/>
              <w:spacing w:after="0"/>
              <w:jc w:val="center"/>
              <w:rPr>
                <w:rFonts w:ascii="Arial" w:hAnsi="Arial" w:cs="Arial"/>
                <w:b/>
                <w:bCs/>
                <w:sz w:val="22"/>
                <w:szCs w:val="22"/>
                <w:lang w:eastAsia="lt-LT"/>
              </w:rPr>
            </w:pPr>
            <w:r w:rsidRPr="003943C0">
              <w:rPr>
                <w:rFonts w:ascii="Arial" w:hAnsi="Arial" w:cs="Arial"/>
                <w:b/>
                <w:bCs/>
                <w:sz w:val="22"/>
                <w:szCs w:val="22"/>
              </w:rPr>
              <w:t>Medžiaga</w:t>
            </w:r>
          </w:p>
        </w:tc>
        <w:tc>
          <w:tcPr>
            <w:tcW w:w="29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D6ED43C" w14:textId="0956D4DF" w:rsidR="00926170" w:rsidRPr="003943C0" w:rsidRDefault="00EA763E" w:rsidP="001F47F1">
            <w:pPr>
              <w:pStyle w:val="Tekstas"/>
              <w:spacing w:after="0"/>
              <w:jc w:val="center"/>
              <w:rPr>
                <w:rFonts w:ascii="Arial" w:hAnsi="Arial" w:cs="Arial"/>
                <w:b/>
                <w:bCs/>
                <w:sz w:val="22"/>
                <w:szCs w:val="22"/>
                <w:lang w:eastAsia="lt-LT"/>
              </w:rPr>
            </w:pPr>
            <w:r>
              <w:rPr>
                <w:rFonts w:ascii="Arial" w:hAnsi="Arial" w:cs="Arial"/>
                <w:b/>
                <w:bCs/>
                <w:sz w:val="22"/>
                <w:szCs w:val="22"/>
              </w:rPr>
              <w:t>Preliminarus k</w:t>
            </w:r>
            <w:r w:rsidR="00926170" w:rsidRPr="003943C0">
              <w:rPr>
                <w:rFonts w:ascii="Arial" w:hAnsi="Arial" w:cs="Arial"/>
                <w:b/>
                <w:bCs/>
                <w:sz w:val="22"/>
                <w:szCs w:val="22"/>
              </w:rPr>
              <w:t>iekis, m</w:t>
            </w:r>
            <w:r w:rsidR="00926170" w:rsidRPr="003943C0">
              <w:rPr>
                <w:rFonts w:ascii="Arial" w:hAnsi="Arial" w:cs="Arial"/>
                <w:b/>
                <w:bCs/>
                <w:sz w:val="22"/>
                <w:szCs w:val="22"/>
                <w:vertAlign w:val="superscript"/>
              </w:rPr>
              <w:t>3</w:t>
            </w:r>
          </w:p>
        </w:tc>
      </w:tr>
      <w:tr w:rsidR="004A1162" w:rsidRPr="00E6582A" w14:paraId="1BFF0355" w14:textId="722E6815"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D72116" w14:textId="6C17D15A" w:rsidR="004A1162" w:rsidRPr="008F2ED4" w:rsidRDefault="004A1162" w:rsidP="004A1162">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0B330555" w14:textId="5E576DCC" w:rsidR="004A1162" w:rsidRPr="007D0B50" w:rsidRDefault="004A1162" w:rsidP="004A1162">
            <w:pPr>
              <w:pStyle w:val="Tekstas"/>
              <w:spacing w:after="0"/>
              <w:jc w:val="center"/>
              <w:rPr>
                <w:rFonts w:ascii="Arial" w:hAnsi="Arial" w:cs="Arial"/>
                <w:color w:val="000000" w:themeColor="text1"/>
                <w:sz w:val="22"/>
                <w:szCs w:val="22"/>
                <w:lang w:eastAsia="lt-LT"/>
              </w:rPr>
            </w:pPr>
            <w:r w:rsidRPr="007D0B50">
              <w:rPr>
                <w:rFonts w:ascii="Arial" w:hAnsi="Arial" w:cs="Arial"/>
                <w:color w:val="000000" w:themeColor="text1"/>
                <w:sz w:val="22"/>
                <w:szCs w:val="22"/>
                <w:lang w:eastAsia="lt-LT"/>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0896CA24" w14:textId="77777777" w:rsidR="004A1162" w:rsidRPr="007D0B50" w:rsidRDefault="004A1162" w:rsidP="004A1162">
            <w:pPr>
              <w:pStyle w:val="Tekstas"/>
              <w:spacing w:after="0"/>
              <w:jc w:val="center"/>
              <w:rPr>
                <w:rFonts w:ascii="Arial" w:hAnsi="Arial" w:cs="Arial"/>
                <w:color w:val="000000" w:themeColor="text1"/>
                <w:sz w:val="22"/>
                <w:szCs w:val="22"/>
                <w:lang w:eastAsia="lt-LT"/>
              </w:rPr>
            </w:pPr>
            <w:r w:rsidRPr="007D0B50">
              <w:rPr>
                <w:rFonts w:ascii="Arial" w:hAnsi="Arial" w:cs="Arial"/>
                <w:color w:val="000000" w:themeColor="text1"/>
                <w:sz w:val="22"/>
                <w:szCs w:val="22"/>
              </w:rPr>
              <w:t>Anykščių</w:t>
            </w: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5D65EE7A" w14:textId="7B47E668" w:rsidR="004A1162" w:rsidRPr="007D0B50" w:rsidRDefault="004A1162" w:rsidP="004A1162">
            <w:pPr>
              <w:pStyle w:val="Tekstas"/>
              <w:spacing w:after="0"/>
              <w:rPr>
                <w:rFonts w:ascii="Arial" w:hAnsi="Arial" w:cs="Arial"/>
                <w:color w:val="000000" w:themeColor="text1"/>
                <w:sz w:val="22"/>
                <w:szCs w:val="22"/>
              </w:rPr>
            </w:pPr>
            <w:r w:rsidRPr="007D0B50">
              <w:rPr>
                <w:rFonts w:ascii="Arial" w:hAnsi="Arial" w:cs="Arial"/>
                <w:color w:val="000000" w:themeColor="text1"/>
                <w:sz w:val="22"/>
                <w:szCs w:val="22"/>
              </w:rPr>
              <w:t xml:space="preserve">Žvyras </w:t>
            </w:r>
            <w:proofErr w:type="spellStart"/>
            <w:r w:rsidRPr="007D0B50">
              <w:rPr>
                <w:rFonts w:ascii="Arial" w:hAnsi="Arial" w:cs="Arial"/>
                <w:color w:val="000000" w:themeColor="text1"/>
                <w:sz w:val="22"/>
                <w:szCs w:val="22"/>
              </w:rPr>
              <w:t>fr</w:t>
            </w:r>
            <w:proofErr w:type="spellEnd"/>
            <w:r w:rsidRPr="007D0B50">
              <w:rPr>
                <w:rFonts w:ascii="Arial" w:hAnsi="Arial" w:cs="Arial"/>
                <w:color w:val="000000" w:themeColor="text1"/>
                <w:sz w:val="22"/>
                <w:szCs w:val="22"/>
              </w:rPr>
              <w:t>. 0/32</w:t>
            </w:r>
          </w:p>
        </w:tc>
        <w:tc>
          <w:tcPr>
            <w:tcW w:w="2953" w:type="dxa"/>
            <w:tcBorders>
              <w:top w:val="single" w:sz="4" w:space="0" w:color="auto"/>
              <w:left w:val="single" w:sz="4" w:space="0" w:color="auto"/>
              <w:bottom w:val="single" w:sz="4" w:space="0" w:color="auto"/>
              <w:right w:val="single" w:sz="4" w:space="0" w:color="auto"/>
            </w:tcBorders>
            <w:shd w:val="clear" w:color="auto" w:fill="auto"/>
          </w:tcPr>
          <w:p w14:paraId="795BDDA5" w14:textId="2B5455D1" w:rsidR="004A1162" w:rsidRPr="004A1162" w:rsidRDefault="004A1162" w:rsidP="004A1162">
            <w:pPr>
              <w:pStyle w:val="Tekstas"/>
              <w:spacing w:after="0"/>
              <w:jc w:val="center"/>
              <w:rPr>
                <w:rFonts w:ascii="Arial" w:hAnsi="Arial" w:cs="Arial"/>
                <w:sz w:val="22"/>
                <w:szCs w:val="22"/>
              </w:rPr>
            </w:pPr>
            <w:r w:rsidRPr="00DE27E3">
              <w:rPr>
                <w:rFonts w:ascii="Arial" w:hAnsi="Arial" w:cs="Arial"/>
                <w:color w:val="000000"/>
                <w:sz w:val="22"/>
                <w:szCs w:val="22"/>
              </w:rPr>
              <w:t>1</w:t>
            </w:r>
            <w:r w:rsidR="00A60D50">
              <w:rPr>
                <w:rFonts w:ascii="Arial" w:hAnsi="Arial" w:cs="Arial"/>
                <w:color w:val="000000"/>
                <w:sz w:val="22"/>
                <w:szCs w:val="22"/>
              </w:rPr>
              <w:t xml:space="preserve"> </w:t>
            </w:r>
            <w:r w:rsidRPr="00DE27E3">
              <w:rPr>
                <w:rFonts w:ascii="Arial" w:hAnsi="Arial" w:cs="Arial"/>
                <w:color w:val="000000"/>
                <w:sz w:val="22"/>
                <w:szCs w:val="22"/>
              </w:rPr>
              <w:t>625</w:t>
            </w:r>
          </w:p>
        </w:tc>
      </w:tr>
      <w:tr w:rsidR="004A1162" w:rsidRPr="00E6582A" w14:paraId="71E73220"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AF161" w14:textId="4BAC8C3E" w:rsidR="004A1162" w:rsidRPr="008F2ED4" w:rsidRDefault="004A1162" w:rsidP="004A1162">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296B0416" w14:textId="34AFFBB0" w:rsidR="004A1162" w:rsidRPr="001F7E36" w:rsidRDefault="004A1162" w:rsidP="004A1162">
            <w:pPr>
              <w:spacing w:after="0" w:line="240" w:lineRule="auto"/>
              <w:jc w:val="center"/>
              <w:rPr>
                <w:rFonts w:ascii="Arial" w:eastAsia="SimSun" w:hAnsi="Arial" w:cs="Arial"/>
                <w:kern w:val="3"/>
                <w:lang w:eastAsia="lt-LT" w:bidi="hi-IN"/>
              </w:rPr>
            </w:pPr>
            <w:r>
              <w:rPr>
                <w:rFonts w:ascii="Arial" w:eastAsia="SimSun" w:hAnsi="Arial" w:cs="Arial"/>
                <w:kern w:val="3"/>
                <w:lang w:eastAsia="lt-LT" w:bidi="hi-IN"/>
              </w:rPr>
              <w:t>2</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2C3E3190"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Druskininkų</w:t>
            </w:r>
          </w:p>
        </w:tc>
        <w:tc>
          <w:tcPr>
            <w:tcW w:w="5247" w:type="dxa"/>
            <w:tcBorders>
              <w:top w:val="single" w:sz="4" w:space="0" w:color="auto"/>
              <w:left w:val="single" w:sz="4" w:space="0" w:color="auto"/>
              <w:right w:val="single" w:sz="4" w:space="0" w:color="auto"/>
            </w:tcBorders>
            <w:shd w:val="clear" w:color="auto" w:fill="auto"/>
            <w:vAlign w:val="center"/>
          </w:tcPr>
          <w:p w14:paraId="09887E69" w14:textId="51AB9486" w:rsidR="004A1162" w:rsidRPr="006A4F5C" w:rsidRDefault="004A1162" w:rsidP="004A1162">
            <w:pPr>
              <w:pStyle w:val="Tekstas"/>
              <w:spacing w:after="0"/>
              <w:rPr>
                <w:rFonts w:ascii="Arial" w:hAnsi="Arial" w:cs="Arial"/>
                <w:strike/>
                <w:color w:val="000000" w:themeColor="text1"/>
                <w:sz w:val="22"/>
                <w:szCs w:val="22"/>
              </w:rPr>
            </w:pPr>
            <w:r>
              <w:rPr>
                <w:rFonts w:ascii="Arial" w:hAnsi="Arial" w:cs="Arial"/>
                <w:color w:val="000000" w:themeColor="text1"/>
                <w:sz w:val="22"/>
                <w:szCs w:val="22"/>
              </w:rPr>
              <w:t>S</w:t>
            </w:r>
            <w:r w:rsidRPr="006A4F5C">
              <w:rPr>
                <w:rFonts w:ascii="Arial" w:hAnsi="Arial" w:cs="Arial"/>
                <w:color w:val="000000" w:themeColor="text1"/>
                <w:sz w:val="22"/>
                <w:szCs w:val="22"/>
              </w:rPr>
              <w:t xml:space="preserve">kalda </w:t>
            </w:r>
            <w:proofErr w:type="spellStart"/>
            <w:r w:rsidRPr="006A4F5C">
              <w:rPr>
                <w:rFonts w:ascii="Arial" w:hAnsi="Arial" w:cs="Arial"/>
                <w:color w:val="000000" w:themeColor="text1"/>
                <w:sz w:val="22"/>
                <w:szCs w:val="22"/>
              </w:rPr>
              <w:t>fr</w:t>
            </w:r>
            <w:proofErr w:type="spellEnd"/>
            <w:r w:rsidRPr="006A4F5C">
              <w:rPr>
                <w:rFonts w:ascii="Arial" w:hAnsi="Arial" w:cs="Arial"/>
                <w:color w:val="000000" w:themeColor="text1"/>
                <w:sz w:val="22"/>
                <w:szCs w:val="22"/>
              </w:rPr>
              <w:t>. 0/45</w:t>
            </w:r>
          </w:p>
        </w:tc>
        <w:tc>
          <w:tcPr>
            <w:tcW w:w="2953" w:type="dxa"/>
            <w:tcBorders>
              <w:top w:val="single" w:sz="4" w:space="0" w:color="auto"/>
              <w:left w:val="single" w:sz="4" w:space="0" w:color="auto"/>
              <w:right w:val="single" w:sz="4" w:space="0" w:color="000000"/>
            </w:tcBorders>
            <w:shd w:val="clear" w:color="auto" w:fill="auto"/>
          </w:tcPr>
          <w:p w14:paraId="54664162" w14:textId="5D6D0545"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271</w:t>
            </w:r>
          </w:p>
        </w:tc>
      </w:tr>
      <w:tr w:rsidR="004A1162" w:rsidRPr="00E6582A" w14:paraId="59E57347" w14:textId="77777777" w:rsidTr="00933504">
        <w:trPr>
          <w:trHeight w:val="85"/>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A57395" w14:textId="358D1545" w:rsidR="004A1162" w:rsidRPr="008F2ED4" w:rsidRDefault="004A1162" w:rsidP="004A1162">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314FE9D8" w14:textId="24E65DFA" w:rsidR="004A1162" w:rsidRPr="001F7E36" w:rsidRDefault="004A1162" w:rsidP="004A1162">
            <w:pPr>
              <w:spacing w:after="0" w:line="240" w:lineRule="auto"/>
              <w:jc w:val="center"/>
              <w:rPr>
                <w:rFonts w:ascii="Arial" w:eastAsia="SimSun" w:hAnsi="Arial" w:cs="Arial"/>
                <w:kern w:val="3"/>
                <w:lang w:eastAsia="lt-LT" w:bidi="hi-IN"/>
              </w:rPr>
            </w:pPr>
            <w:r>
              <w:rPr>
                <w:rFonts w:ascii="Arial" w:eastAsia="SimSun" w:hAnsi="Arial" w:cs="Arial"/>
                <w:kern w:val="3"/>
                <w:lang w:eastAsia="lt-LT" w:bidi="hi-IN"/>
              </w:rPr>
              <w:t>3</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3C9E4242"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Dubravos</w:t>
            </w:r>
          </w:p>
        </w:tc>
        <w:tc>
          <w:tcPr>
            <w:tcW w:w="5247" w:type="dxa"/>
            <w:tcBorders>
              <w:top w:val="single" w:sz="4" w:space="0" w:color="auto"/>
              <w:left w:val="single" w:sz="4" w:space="0" w:color="auto"/>
              <w:right w:val="single" w:sz="4" w:space="0" w:color="auto"/>
            </w:tcBorders>
            <w:shd w:val="clear" w:color="auto" w:fill="auto"/>
            <w:vAlign w:val="center"/>
          </w:tcPr>
          <w:p w14:paraId="61CAC302" w14:textId="5D088EA5" w:rsidR="004A1162" w:rsidRPr="006A4F5C" w:rsidRDefault="004A1162" w:rsidP="004A1162">
            <w:pPr>
              <w:pStyle w:val="Tekstas"/>
              <w:spacing w:after="0"/>
              <w:rPr>
                <w:rFonts w:ascii="Arial" w:hAnsi="Arial" w:cs="Arial"/>
                <w:color w:val="000000" w:themeColor="text1"/>
                <w:sz w:val="22"/>
                <w:szCs w:val="22"/>
              </w:rPr>
            </w:pPr>
            <w:r w:rsidRPr="006A4F5C">
              <w:rPr>
                <w:rFonts w:ascii="Arial" w:hAnsi="Arial" w:cs="Arial"/>
                <w:color w:val="000000" w:themeColor="text1"/>
                <w:sz w:val="22"/>
                <w:szCs w:val="22"/>
              </w:rPr>
              <w:t xml:space="preserve">Žvyras </w:t>
            </w:r>
            <w:proofErr w:type="spellStart"/>
            <w:r w:rsidRPr="006A4F5C">
              <w:rPr>
                <w:rFonts w:ascii="Arial" w:hAnsi="Arial" w:cs="Arial"/>
                <w:color w:val="000000" w:themeColor="text1"/>
                <w:sz w:val="22"/>
                <w:szCs w:val="22"/>
              </w:rPr>
              <w:t>fr</w:t>
            </w:r>
            <w:proofErr w:type="spellEnd"/>
            <w:r w:rsidRPr="006A4F5C">
              <w:rPr>
                <w:rFonts w:ascii="Arial" w:hAnsi="Arial" w:cs="Arial"/>
                <w:color w:val="000000" w:themeColor="text1"/>
                <w:sz w:val="22"/>
                <w:szCs w:val="22"/>
              </w:rPr>
              <w:t>. 0/32</w:t>
            </w:r>
          </w:p>
        </w:tc>
        <w:tc>
          <w:tcPr>
            <w:tcW w:w="2953" w:type="dxa"/>
            <w:tcBorders>
              <w:top w:val="single" w:sz="4" w:space="0" w:color="auto"/>
              <w:left w:val="single" w:sz="4" w:space="0" w:color="auto"/>
              <w:right w:val="single" w:sz="4" w:space="0" w:color="000000"/>
            </w:tcBorders>
            <w:shd w:val="clear" w:color="auto" w:fill="auto"/>
          </w:tcPr>
          <w:p w14:paraId="3AA7FEC4" w14:textId="3A7019CF"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1</w:t>
            </w:r>
            <w:r w:rsidR="00A60D50">
              <w:rPr>
                <w:rFonts w:ascii="Arial" w:hAnsi="Arial" w:cs="Arial"/>
                <w:color w:val="000000"/>
              </w:rPr>
              <w:t xml:space="preserve"> </w:t>
            </w:r>
            <w:r w:rsidRPr="00DE27E3">
              <w:rPr>
                <w:rFonts w:ascii="Arial" w:hAnsi="Arial" w:cs="Arial"/>
                <w:color w:val="000000"/>
              </w:rPr>
              <w:t>690</w:t>
            </w:r>
          </w:p>
        </w:tc>
      </w:tr>
      <w:tr w:rsidR="004A1162" w:rsidRPr="00E6582A" w14:paraId="2EBE5443"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93F6B" w14:textId="0075BD61" w:rsidR="004A1162" w:rsidRPr="008F2ED4" w:rsidRDefault="004A1162" w:rsidP="004A1162">
            <w:pPr>
              <w:pStyle w:val="Tekstas"/>
              <w:spacing w:after="0"/>
              <w:jc w:val="center"/>
              <w:rPr>
                <w:rFonts w:ascii="Arial" w:hAnsi="Arial" w:cs="Arial"/>
                <w:sz w:val="22"/>
                <w:szCs w:val="22"/>
                <w:lang w:eastAsia="lt-LT"/>
              </w:rPr>
            </w:pPr>
          </w:p>
        </w:tc>
        <w:tc>
          <w:tcPr>
            <w:tcW w:w="1431" w:type="dxa"/>
            <w:vMerge w:val="restart"/>
            <w:tcBorders>
              <w:top w:val="single" w:sz="4" w:space="0" w:color="auto"/>
              <w:left w:val="single" w:sz="4" w:space="0" w:color="auto"/>
              <w:right w:val="single" w:sz="4" w:space="0" w:color="auto"/>
            </w:tcBorders>
            <w:shd w:val="clear" w:color="auto" w:fill="auto"/>
            <w:vAlign w:val="center"/>
          </w:tcPr>
          <w:p w14:paraId="04F2D24D" w14:textId="70FFEAFA" w:rsidR="004A1162" w:rsidRPr="001F7E36" w:rsidRDefault="004A1162" w:rsidP="004A1162">
            <w:pPr>
              <w:spacing w:after="0" w:line="240" w:lineRule="auto"/>
              <w:jc w:val="center"/>
              <w:rPr>
                <w:rFonts w:ascii="Arial" w:eastAsia="SimSun" w:hAnsi="Arial" w:cs="Arial"/>
                <w:kern w:val="3"/>
                <w:lang w:eastAsia="lt-LT" w:bidi="hi-IN"/>
              </w:rPr>
            </w:pPr>
            <w:r>
              <w:rPr>
                <w:rFonts w:ascii="Arial" w:eastAsia="SimSun" w:hAnsi="Arial" w:cs="Arial"/>
                <w:kern w:val="3"/>
                <w:lang w:eastAsia="lt-LT" w:bidi="hi-IN"/>
              </w:rPr>
              <w:t>4</w:t>
            </w:r>
          </w:p>
        </w:tc>
        <w:tc>
          <w:tcPr>
            <w:tcW w:w="3012" w:type="dxa"/>
            <w:vMerge w:val="restart"/>
            <w:tcBorders>
              <w:top w:val="single" w:sz="4" w:space="0" w:color="auto"/>
              <w:left w:val="single" w:sz="4" w:space="0" w:color="auto"/>
              <w:right w:val="single" w:sz="4" w:space="0" w:color="auto"/>
            </w:tcBorders>
            <w:shd w:val="clear" w:color="auto" w:fill="auto"/>
            <w:vAlign w:val="center"/>
          </w:tcPr>
          <w:p w14:paraId="2AB543AF"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Ignalinos</w:t>
            </w:r>
          </w:p>
        </w:tc>
        <w:tc>
          <w:tcPr>
            <w:tcW w:w="5247" w:type="dxa"/>
            <w:tcBorders>
              <w:top w:val="single" w:sz="4" w:space="0" w:color="auto"/>
              <w:left w:val="single" w:sz="4" w:space="0" w:color="auto"/>
              <w:right w:val="single" w:sz="4" w:space="0" w:color="auto"/>
            </w:tcBorders>
            <w:shd w:val="clear" w:color="auto" w:fill="auto"/>
            <w:vAlign w:val="center"/>
          </w:tcPr>
          <w:p w14:paraId="727A9322" w14:textId="6C4E42F6" w:rsidR="004A1162" w:rsidRPr="006A4F5C" w:rsidRDefault="004A1162" w:rsidP="004A1162">
            <w:pPr>
              <w:pStyle w:val="Tekstas"/>
              <w:spacing w:after="0"/>
              <w:rPr>
                <w:rFonts w:ascii="Arial" w:hAnsi="Arial" w:cs="Arial"/>
                <w:color w:val="000000" w:themeColor="text1"/>
                <w:sz w:val="22"/>
                <w:szCs w:val="22"/>
                <w:lang w:eastAsia="lt-LT"/>
              </w:rPr>
            </w:pPr>
            <w:r w:rsidRPr="006A4F5C">
              <w:rPr>
                <w:rFonts w:ascii="Arial" w:hAnsi="Arial" w:cs="Arial"/>
                <w:color w:val="000000" w:themeColor="text1"/>
                <w:sz w:val="22"/>
                <w:szCs w:val="22"/>
              </w:rPr>
              <w:t xml:space="preserve">Žvyras </w:t>
            </w:r>
            <w:proofErr w:type="spellStart"/>
            <w:r w:rsidRPr="006A4F5C">
              <w:rPr>
                <w:rFonts w:ascii="Arial" w:hAnsi="Arial" w:cs="Arial"/>
                <w:color w:val="000000" w:themeColor="text1"/>
                <w:sz w:val="22"/>
                <w:szCs w:val="22"/>
              </w:rPr>
              <w:t>fr</w:t>
            </w:r>
            <w:proofErr w:type="spellEnd"/>
            <w:r w:rsidRPr="006A4F5C">
              <w:rPr>
                <w:rFonts w:ascii="Arial" w:hAnsi="Arial" w:cs="Arial"/>
                <w:color w:val="000000" w:themeColor="text1"/>
                <w:sz w:val="22"/>
                <w:szCs w:val="22"/>
              </w:rPr>
              <w:t>. 0/32</w:t>
            </w:r>
          </w:p>
        </w:tc>
        <w:tc>
          <w:tcPr>
            <w:tcW w:w="2953" w:type="dxa"/>
            <w:tcBorders>
              <w:top w:val="single" w:sz="4" w:space="0" w:color="auto"/>
              <w:left w:val="single" w:sz="4" w:space="0" w:color="auto"/>
              <w:right w:val="single" w:sz="4" w:space="0" w:color="000000"/>
            </w:tcBorders>
            <w:shd w:val="clear" w:color="auto" w:fill="auto"/>
          </w:tcPr>
          <w:p w14:paraId="636B8446" w14:textId="799AE9B2"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455</w:t>
            </w:r>
          </w:p>
        </w:tc>
      </w:tr>
      <w:tr w:rsidR="004A1162" w:rsidRPr="00E6582A" w14:paraId="36F282AA" w14:textId="77777777" w:rsidTr="00933504">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8DFBB"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vMerge/>
            <w:tcBorders>
              <w:left w:val="single" w:sz="4" w:space="0" w:color="auto"/>
              <w:right w:val="single" w:sz="4" w:space="0" w:color="auto"/>
            </w:tcBorders>
            <w:shd w:val="clear" w:color="auto" w:fill="auto"/>
            <w:vAlign w:val="center"/>
          </w:tcPr>
          <w:p w14:paraId="161BBCC9" w14:textId="77777777" w:rsidR="004A1162" w:rsidRPr="001F7E36" w:rsidRDefault="004A1162" w:rsidP="004A1162">
            <w:pPr>
              <w:spacing w:after="0" w:line="240" w:lineRule="auto"/>
              <w:jc w:val="center"/>
              <w:rPr>
                <w:rFonts w:ascii="Arial" w:hAnsi="Arial" w:cs="Arial"/>
              </w:rPr>
            </w:pPr>
          </w:p>
        </w:tc>
        <w:tc>
          <w:tcPr>
            <w:tcW w:w="3012" w:type="dxa"/>
            <w:vMerge/>
            <w:tcBorders>
              <w:left w:val="single" w:sz="4" w:space="0" w:color="auto"/>
              <w:right w:val="single" w:sz="4" w:space="0" w:color="auto"/>
            </w:tcBorders>
            <w:shd w:val="clear" w:color="auto" w:fill="auto"/>
            <w:vAlign w:val="center"/>
          </w:tcPr>
          <w:p w14:paraId="2DCC39B9" w14:textId="77777777" w:rsidR="004A1162" w:rsidRPr="001F7E36" w:rsidRDefault="004A1162" w:rsidP="004A1162">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000000"/>
              <w:right w:val="single" w:sz="4" w:space="0" w:color="auto"/>
            </w:tcBorders>
            <w:shd w:val="clear" w:color="auto" w:fill="auto"/>
            <w:vAlign w:val="center"/>
          </w:tcPr>
          <w:p w14:paraId="4126392C" w14:textId="50E45C64" w:rsidR="004A1162" w:rsidRPr="006A4F5C" w:rsidRDefault="004A1162" w:rsidP="004A1162">
            <w:pPr>
              <w:pStyle w:val="Tekstas"/>
              <w:spacing w:after="0"/>
              <w:rPr>
                <w:rFonts w:ascii="Arial" w:hAnsi="Arial" w:cs="Arial"/>
                <w:color w:val="000000" w:themeColor="text1"/>
                <w:sz w:val="22"/>
                <w:szCs w:val="22"/>
              </w:rPr>
            </w:pPr>
            <w:r>
              <w:rPr>
                <w:rFonts w:ascii="Arial" w:hAnsi="Arial" w:cs="Arial"/>
                <w:color w:val="000000" w:themeColor="text1"/>
                <w:sz w:val="22"/>
                <w:szCs w:val="22"/>
              </w:rPr>
              <w:t>S</w:t>
            </w:r>
            <w:r w:rsidRPr="006A4F5C">
              <w:rPr>
                <w:rFonts w:ascii="Arial" w:hAnsi="Arial" w:cs="Arial"/>
                <w:color w:val="000000" w:themeColor="text1"/>
                <w:sz w:val="22"/>
                <w:szCs w:val="22"/>
              </w:rPr>
              <w:t xml:space="preserve">kalda </w:t>
            </w:r>
            <w:proofErr w:type="spellStart"/>
            <w:r w:rsidRPr="006A4F5C">
              <w:rPr>
                <w:rFonts w:ascii="Arial" w:hAnsi="Arial" w:cs="Arial"/>
                <w:color w:val="000000" w:themeColor="text1"/>
                <w:sz w:val="22"/>
                <w:szCs w:val="22"/>
              </w:rPr>
              <w:t>fr</w:t>
            </w:r>
            <w:proofErr w:type="spellEnd"/>
            <w:r w:rsidRPr="006A4F5C">
              <w:rPr>
                <w:rFonts w:ascii="Arial" w:hAnsi="Arial" w:cs="Arial"/>
                <w:color w:val="000000" w:themeColor="text1"/>
                <w:sz w:val="22"/>
                <w:szCs w:val="22"/>
              </w:rPr>
              <w:t>. 0/45</w:t>
            </w:r>
          </w:p>
        </w:tc>
        <w:tc>
          <w:tcPr>
            <w:tcW w:w="2953" w:type="dxa"/>
            <w:tcBorders>
              <w:top w:val="single" w:sz="4" w:space="0" w:color="auto"/>
              <w:left w:val="single" w:sz="4" w:space="0" w:color="auto"/>
              <w:bottom w:val="single" w:sz="4" w:space="0" w:color="000000"/>
              <w:right w:val="single" w:sz="4" w:space="0" w:color="000000"/>
            </w:tcBorders>
            <w:shd w:val="clear" w:color="auto" w:fill="auto"/>
          </w:tcPr>
          <w:p w14:paraId="726C11C4" w14:textId="47044727"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163</w:t>
            </w:r>
          </w:p>
        </w:tc>
      </w:tr>
      <w:tr w:rsidR="004A1162" w:rsidRPr="00E6582A" w14:paraId="5F66D36A"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F597F3"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000000"/>
              <w:right w:val="single" w:sz="4" w:space="0" w:color="auto"/>
            </w:tcBorders>
            <w:shd w:val="clear" w:color="auto" w:fill="auto"/>
            <w:vAlign w:val="center"/>
          </w:tcPr>
          <w:p w14:paraId="2DD30CAF" w14:textId="77777777" w:rsidR="004A1162" w:rsidRPr="001F7E36" w:rsidRDefault="004A1162" w:rsidP="004A1162">
            <w:pPr>
              <w:spacing w:after="0" w:line="240" w:lineRule="auto"/>
              <w:jc w:val="center"/>
              <w:rPr>
                <w:rFonts w:ascii="Arial" w:hAnsi="Arial" w:cs="Arial"/>
              </w:rPr>
            </w:pPr>
          </w:p>
        </w:tc>
        <w:tc>
          <w:tcPr>
            <w:tcW w:w="3012" w:type="dxa"/>
            <w:vMerge/>
            <w:tcBorders>
              <w:left w:val="single" w:sz="4" w:space="0" w:color="auto"/>
              <w:bottom w:val="single" w:sz="4" w:space="0" w:color="000000"/>
              <w:right w:val="single" w:sz="4" w:space="0" w:color="auto"/>
            </w:tcBorders>
            <w:shd w:val="clear" w:color="auto" w:fill="auto"/>
            <w:vAlign w:val="center"/>
          </w:tcPr>
          <w:p w14:paraId="149A7363" w14:textId="77777777" w:rsidR="004A1162" w:rsidRPr="001F7E36" w:rsidRDefault="004A1162" w:rsidP="004A1162">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000000"/>
              <w:right w:val="single" w:sz="4" w:space="0" w:color="auto"/>
            </w:tcBorders>
            <w:shd w:val="clear" w:color="auto" w:fill="auto"/>
            <w:vAlign w:val="center"/>
          </w:tcPr>
          <w:p w14:paraId="04496054" w14:textId="757F96EE" w:rsidR="004A1162" w:rsidRPr="006A4F5C" w:rsidRDefault="004A1162" w:rsidP="004A1162">
            <w:pPr>
              <w:pStyle w:val="Tekstas"/>
              <w:spacing w:after="0"/>
              <w:rPr>
                <w:rFonts w:ascii="Arial" w:hAnsi="Arial" w:cs="Arial"/>
                <w:color w:val="000000" w:themeColor="text1"/>
                <w:sz w:val="22"/>
                <w:szCs w:val="22"/>
              </w:rPr>
            </w:pPr>
            <w:r w:rsidRPr="006A4F5C">
              <w:rPr>
                <w:rFonts w:ascii="Arial" w:hAnsi="Arial" w:cs="Arial"/>
                <w:color w:val="000000" w:themeColor="text1"/>
                <w:sz w:val="22"/>
                <w:szCs w:val="22"/>
              </w:rPr>
              <w:t>Smėlis (gamtinis)</w:t>
            </w:r>
          </w:p>
        </w:tc>
        <w:tc>
          <w:tcPr>
            <w:tcW w:w="2953" w:type="dxa"/>
            <w:tcBorders>
              <w:top w:val="single" w:sz="4" w:space="0" w:color="auto"/>
              <w:left w:val="single" w:sz="4" w:space="0" w:color="auto"/>
              <w:bottom w:val="single" w:sz="4" w:space="0" w:color="000000"/>
              <w:right w:val="single" w:sz="4" w:space="0" w:color="000000"/>
            </w:tcBorders>
            <w:shd w:val="clear" w:color="auto" w:fill="auto"/>
          </w:tcPr>
          <w:p w14:paraId="0E01354F" w14:textId="0A2A75D1"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160</w:t>
            </w:r>
          </w:p>
        </w:tc>
      </w:tr>
      <w:tr w:rsidR="004A1162" w:rsidRPr="00E6582A" w14:paraId="1B437C6B" w14:textId="77777777" w:rsidTr="00933504">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688BB"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tcBorders>
              <w:left w:val="single" w:sz="4" w:space="0" w:color="auto"/>
              <w:bottom w:val="single" w:sz="4" w:space="0" w:color="000000"/>
              <w:right w:val="single" w:sz="4" w:space="0" w:color="auto"/>
            </w:tcBorders>
            <w:shd w:val="clear" w:color="auto" w:fill="auto"/>
            <w:vAlign w:val="center"/>
          </w:tcPr>
          <w:p w14:paraId="3D383C02" w14:textId="1C23E113" w:rsidR="004A1162" w:rsidRPr="001F7E36" w:rsidRDefault="004A1162" w:rsidP="004A1162">
            <w:pPr>
              <w:spacing w:after="0" w:line="240" w:lineRule="auto"/>
              <w:jc w:val="center"/>
              <w:rPr>
                <w:rFonts w:ascii="Arial" w:hAnsi="Arial" w:cs="Arial"/>
              </w:rPr>
            </w:pPr>
            <w:r>
              <w:rPr>
                <w:rFonts w:ascii="Arial" w:hAnsi="Arial" w:cs="Arial"/>
              </w:rPr>
              <w:t>5</w:t>
            </w:r>
          </w:p>
        </w:tc>
        <w:tc>
          <w:tcPr>
            <w:tcW w:w="3012" w:type="dxa"/>
            <w:tcBorders>
              <w:left w:val="single" w:sz="4" w:space="0" w:color="auto"/>
              <w:bottom w:val="single" w:sz="4" w:space="0" w:color="000000"/>
              <w:right w:val="single" w:sz="4" w:space="0" w:color="auto"/>
            </w:tcBorders>
            <w:shd w:val="clear" w:color="auto" w:fill="auto"/>
            <w:vAlign w:val="center"/>
          </w:tcPr>
          <w:p w14:paraId="3162FCE8" w14:textId="31B440B4" w:rsidR="004A1162" w:rsidRPr="001F7E36" w:rsidRDefault="004A1162" w:rsidP="004A1162">
            <w:pPr>
              <w:spacing w:after="0" w:line="240" w:lineRule="auto"/>
              <w:jc w:val="center"/>
              <w:rPr>
                <w:rFonts w:ascii="Arial" w:hAnsi="Arial" w:cs="Arial"/>
              </w:rPr>
            </w:pPr>
            <w:r>
              <w:rPr>
                <w:rFonts w:ascii="Arial" w:hAnsi="Arial" w:cs="Arial"/>
              </w:rPr>
              <w:t>Jurbarko</w:t>
            </w:r>
          </w:p>
        </w:tc>
        <w:tc>
          <w:tcPr>
            <w:tcW w:w="5247" w:type="dxa"/>
            <w:tcBorders>
              <w:top w:val="single" w:sz="4" w:space="0" w:color="auto"/>
              <w:left w:val="single" w:sz="4" w:space="0" w:color="auto"/>
              <w:bottom w:val="single" w:sz="4" w:space="0" w:color="000000"/>
              <w:right w:val="single" w:sz="4" w:space="0" w:color="auto"/>
            </w:tcBorders>
            <w:shd w:val="clear" w:color="auto" w:fill="auto"/>
            <w:vAlign w:val="center"/>
          </w:tcPr>
          <w:p w14:paraId="3D8D2480" w14:textId="3CA284BA" w:rsidR="004A1162" w:rsidRPr="006A4F5C" w:rsidRDefault="004A1162" w:rsidP="004A1162">
            <w:pPr>
              <w:pStyle w:val="Tekstas"/>
              <w:spacing w:after="0"/>
              <w:rPr>
                <w:rFonts w:ascii="Arial" w:hAnsi="Arial" w:cs="Arial"/>
                <w:color w:val="000000" w:themeColor="text1"/>
                <w:sz w:val="22"/>
                <w:szCs w:val="22"/>
              </w:rPr>
            </w:pPr>
            <w:r w:rsidRPr="006A4F5C">
              <w:rPr>
                <w:rFonts w:ascii="Arial" w:hAnsi="Arial" w:cs="Arial"/>
                <w:color w:val="000000" w:themeColor="text1"/>
                <w:sz w:val="22"/>
                <w:szCs w:val="22"/>
              </w:rPr>
              <w:t xml:space="preserve">Žvyras </w:t>
            </w:r>
            <w:proofErr w:type="spellStart"/>
            <w:r w:rsidRPr="006A4F5C">
              <w:rPr>
                <w:rFonts w:ascii="Arial" w:hAnsi="Arial" w:cs="Arial"/>
                <w:color w:val="000000" w:themeColor="text1"/>
                <w:sz w:val="22"/>
                <w:szCs w:val="22"/>
              </w:rPr>
              <w:t>fr</w:t>
            </w:r>
            <w:proofErr w:type="spellEnd"/>
            <w:r w:rsidRPr="006A4F5C">
              <w:rPr>
                <w:rFonts w:ascii="Arial" w:hAnsi="Arial" w:cs="Arial"/>
                <w:color w:val="000000" w:themeColor="text1"/>
                <w:sz w:val="22"/>
                <w:szCs w:val="22"/>
              </w:rPr>
              <w:t>. 0/32</w:t>
            </w:r>
          </w:p>
        </w:tc>
        <w:tc>
          <w:tcPr>
            <w:tcW w:w="2953" w:type="dxa"/>
            <w:tcBorders>
              <w:top w:val="single" w:sz="4" w:space="0" w:color="auto"/>
              <w:left w:val="single" w:sz="4" w:space="0" w:color="auto"/>
              <w:bottom w:val="single" w:sz="4" w:space="0" w:color="000000"/>
              <w:right w:val="single" w:sz="4" w:space="0" w:color="000000"/>
            </w:tcBorders>
            <w:shd w:val="clear" w:color="auto" w:fill="auto"/>
          </w:tcPr>
          <w:p w14:paraId="6ABE22A1" w14:textId="19F693D1"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6</w:t>
            </w:r>
            <w:r w:rsidR="00A60D50">
              <w:rPr>
                <w:rFonts w:ascii="Arial" w:hAnsi="Arial" w:cs="Arial"/>
                <w:color w:val="000000"/>
              </w:rPr>
              <w:t xml:space="preserve"> </w:t>
            </w:r>
            <w:r w:rsidRPr="00DE27E3">
              <w:rPr>
                <w:rFonts w:ascii="Arial" w:hAnsi="Arial" w:cs="Arial"/>
                <w:color w:val="000000"/>
              </w:rPr>
              <w:t>500</w:t>
            </w:r>
          </w:p>
        </w:tc>
      </w:tr>
      <w:tr w:rsidR="004A1162" w:rsidRPr="00E6582A" w14:paraId="622CD959" w14:textId="77777777" w:rsidTr="00933504">
        <w:trPr>
          <w:trHeight w:val="178"/>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5526B8" w14:textId="4B094DFD" w:rsidR="004A1162" w:rsidRPr="008F2ED4" w:rsidRDefault="004A1162" w:rsidP="004A1162">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6CBB4C97" w14:textId="33619972" w:rsidR="004A1162" w:rsidRPr="001F7E36" w:rsidRDefault="004A1162" w:rsidP="004A1162">
            <w:pPr>
              <w:spacing w:after="0" w:line="240" w:lineRule="auto"/>
              <w:jc w:val="center"/>
              <w:rPr>
                <w:rFonts w:ascii="Arial" w:eastAsia="SimSun" w:hAnsi="Arial" w:cs="Arial"/>
                <w:kern w:val="3"/>
                <w:lang w:eastAsia="lt-LT" w:bidi="hi-IN"/>
              </w:rPr>
            </w:pPr>
            <w:r>
              <w:rPr>
                <w:rFonts w:ascii="Arial" w:eastAsia="SimSun" w:hAnsi="Arial" w:cs="Arial"/>
                <w:kern w:val="3"/>
                <w:lang w:eastAsia="lt-LT" w:bidi="hi-IN"/>
              </w:rPr>
              <w:t>6</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3843BD02"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Kazlų Rūdos</w:t>
            </w:r>
          </w:p>
        </w:tc>
        <w:tc>
          <w:tcPr>
            <w:tcW w:w="5247" w:type="dxa"/>
            <w:tcBorders>
              <w:top w:val="single" w:sz="4" w:space="0" w:color="auto"/>
              <w:left w:val="single" w:sz="4" w:space="0" w:color="auto"/>
              <w:bottom w:val="single" w:sz="4" w:space="0" w:color="000000"/>
              <w:right w:val="single" w:sz="4" w:space="0" w:color="auto"/>
            </w:tcBorders>
            <w:shd w:val="clear" w:color="auto" w:fill="auto"/>
            <w:vAlign w:val="center"/>
          </w:tcPr>
          <w:p w14:paraId="68761E56" w14:textId="08ED38DB" w:rsidR="004A1162" w:rsidRPr="006A4F5C" w:rsidRDefault="004A1162" w:rsidP="004A1162">
            <w:pPr>
              <w:pStyle w:val="Tekstas"/>
              <w:spacing w:after="0"/>
              <w:rPr>
                <w:rFonts w:ascii="Arial" w:hAnsi="Arial" w:cs="Arial"/>
                <w:color w:val="000000" w:themeColor="text1"/>
                <w:sz w:val="22"/>
                <w:szCs w:val="22"/>
              </w:rPr>
            </w:pPr>
            <w:r w:rsidRPr="006A4F5C">
              <w:rPr>
                <w:rFonts w:ascii="Arial" w:hAnsi="Arial" w:cs="Arial"/>
                <w:color w:val="000000" w:themeColor="text1"/>
                <w:sz w:val="22"/>
                <w:szCs w:val="22"/>
              </w:rPr>
              <w:t xml:space="preserve">Žvyras </w:t>
            </w:r>
            <w:proofErr w:type="spellStart"/>
            <w:r w:rsidRPr="006A4F5C">
              <w:rPr>
                <w:rFonts w:ascii="Arial" w:hAnsi="Arial" w:cs="Arial"/>
                <w:color w:val="000000" w:themeColor="text1"/>
                <w:sz w:val="22"/>
                <w:szCs w:val="22"/>
              </w:rPr>
              <w:t>fr</w:t>
            </w:r>
            <w:proofErr w:type="spellEnd"/>
            <w:r w:rsidRPr="006A4F5C">
              <w:rPr>
                <w:rFonts w:ascii="Arial" w:hAnsi="Arial" w:cs="Arial"/>
                <w:color w:val="000000" w:themeColor="text1"/>
                <w:sz w:val="22"/>
                <w:szCs w:val="22"/>
              </w:rPr>
              <w:t>. 0/32</w:t>
            </w:r>
          </w:p>
        </w:tc>
        <w:tc>
          <w:tcPr>
            <w:tcW w:w="2953" w:type="dxa"/>
            <w:tcBorders>
              <w:top w:val="single" w:sz="4" w:space="0" w:color="auto"/>
              <w:left w:val="single" w:sz="4" w:space="0" w:color="auto"/>
              <w:bottom w:val="single" w:sz="4" w:space="0" w:color="000000"/>
              <w:right w:val="single" w:sz="4" w:space="0" w:color="000000"/>
            </w:tcBorders>
            <w:shd w:val="clear" w:color="auto" w:fill="auto"/>
          </w:tcPr>
          <w:p w14:paraId="1676AF39" w14:textId="239177F1"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1</w:t>
            </w:r>
            <w:r w:rsidR="00A60D50">
              <w:rPr>
                <w:rFonts w:ascii="Arial" w:hAnsi="Arial" w:cs="Arial"/>
                <w:color w:val="000000"/>
              </w:rPr>
              <w:t xml:space="preserve"> </w:t>
            </w:r>
            <w:r w:rsidRPr="00DE27E3">
              <w:rPr>
                <w:rFonts w:ascii="Arial" w:hAnsi="Arial" w:cs="Arial"/>
                <w:color w:val="000000"/>
              </w:rPr>
              <w:t>300</w:t>
            </w:r>
          </w:p>
        </w:tc>
      </w:tr>
      <w:tr w:rsidR="004A1162" w:rsidRPr="00E6582A" w14:paraId="44BABD8F" w14:textId="77777777" w:rsidTr="00933504">
        <w:trPr>
          <w:trHeight w:val="271"/>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8ECCE6" w14:textId="3F01C90A" w:rsidR="004A1162" w:rsidRPr="008F2ED4" w:rsidRDefault="004A1162" w:rsidP="004A1162">
            <w:pPr>
              <w:pStyle w:val="Tekstas"/>
              <w:spacing w:after="0"/>
              <w:jc w:val="center"/>
              <w:rPr>
                <w:rFonts w:ascii="Arial" w:hAnsi="Arial" w:cs="Arial"/>
                <w:sz w:val="22"/>
                <w:szCs w:val="22"/>
                <w:lang w:eastAsia="lt-LT"/>
              </w:rPr>
            </w:pP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574C80" w14:textId="0FAAF1B8"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eastAsia="SimSun" w:hAnsi="Arial" w:cs="Arial"/>
                <w:kern w:val="3"/>
                <w:lang w:eastAsia="lt-LT" w:bidi="hi-IN"/>
              </w:rPr>
              <w:t>7</w:t>
            </w:r>
          </w:p>
        </w:tc>
        <w:tc>
          <w:tcPr>
            <w:tcW w:w="30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B63408"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Kretingos</w:t>
            </w: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091EA624" w14:textId="2C07D040" w:rsidR="004A1162" w:rsidRPr="006A4F5C" w:rsidRDefault="004A1162" w:rsidP="004A1162">
            <w:pPr>
              <w:pStyle w:val="Tekstas"/>
              <w:spacing w:after="0"/>
              <w:rPr>
                <w:rFonts w:ascii="Arial" w:hAnsi="Arial" w:cs="Arial"/>
                <w:color w:val="000000" w:themeColor="text1"/>
                <w:sz w:val="22"/>
                <w:szCs w:val="22"/>
              </w:rPr>
            </w:pPr>
            <w:r w:rsidRPr="006A4F5C">
              <w:rPr>
                <w:rFonts w:ascii="Arial" w:hAnsi="Arial" w:cs="Arial"/>
                <w:color w:val="000000" w:themeColor="text1"/>
                <w:sz w:val="22"/>
                <w:szCs w:val="22"/>
              </w:rPr>
              <w:t xml:space="preserve">Žvyras </w:t>
            </w:r>
            <w:proofErr w:type="spellStart"/>
            <w:r w:rsidRPr="006A4F5C">
              <w:rPr>
                <w:rFonts w:ascii="Arial" w:hAnsi="Arial" w:cs="Arial"/>
                <w:color w:val="000000" w:themeColor="text1"/>
                <w:sz w:val="22"/>
                <w:szCs w:val="22"/>
              </w:rPr>
              <w:t>fr</w:t>
            </w:r>
            <w:proofErr w:type="spellEnd"/>
            <w:r w:rsidRPr="006A4F5C">
              <w:rPr>
                <w:rFonts w:ascii="Arial" w:hAnsi="Arial" w:cs="Arial"/>
                <w:color w:val="000000" w:themeColor="text1"/>
                <w:sz w:val="22"/>
                <w:szCs w:val="22"/>
              </w:rPr>
              <w:t>. 0/32</w:t>
            </w:r>
          </w:p>
        </w:tc>
        <w:tc>
          <w:tcPr>
            <w:tcW w:w="2953" w:type="dxa"/>
            <w:tcBorders>
              <w:top w:val="single" w:sz="4" w:space="0" w:color="auto"/>
              <w:left w:val="single" w:sz="4" w:space="0" w:color="auto"/>
              <w:bottom w:val="single" w:sz="4" w:space="0" w:color="auto"/>
              <w:right w:val="single" w:sz="4" w:space="0" w:color="000000"/>
            </w:tcBorders>
            <w:shd w:val="clear" w:color="auto" w:fill="auto"/>
          </w:tcPr>
          <w:p w14:paraId="77D86C2C" w14:textId="1EB3292D"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4</w:t>
            </w:r>
            <w:r w:rsidR="00A60D50">
              <w:rPr>
                <w:rFonts w:ascii="Arial" w:hAnsi="Arial" w:cs="Arial"/>
                <w:color w:val="000000"/>
              </w:rPr>
              <w:t xml:space="preserve"> </w:t>
            </w:r>
            <w:r w:rsidRPr="00DE27E3">
              <w:rPr>
                <w:rFonts w:ascii="Arial" w:hAnsi="Arial" w:cs="Arial"/>
                <w:color w:val="000000"/>
              </w:rPr>
              <w:t>420</w:t>
            </w:r>
          </w:p>
        </w:tc>
      </w:tr>
      <w:tr w:rsidR="004A1162" w:rsidRPr="00E6582A" w14:paraId="4CAF036D" w14:textId="77777777" w:rsidTr="00933504">
        <w:trPr>
          <w:trHeight w:val="251"/>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AF97AC"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5A606C" w14:textId="77777777" w:rsidR="004A1162" w:rsidRPr="001F7E36" w:rsidRDefault="004A1162" w:rsidP="004A1162">
            <w:pPr>
              <w:spacing w:after="0" w:line="240" w:lineRule="auto"/>
              <w:jc w:val="center"/>
              <w:rPr>
                <w:rFonts w:ascii="Arial" w:hAnsi="Arial" w:cs="Arial"/>
              </w:rPr>
            </w:pPr>
          </w:p>
        </w:tc>
        <w:tc>
          <w:tcPr>
            <w:tcW w:w="30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FBD440" w14:textId="77777777" w:rsidR="004A1162" w:rsidRPr="001F7E36" w:rsidRDefault="004A1162" w:rsidP="004A1162">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2931FF41" w14:textId="7B587143" w:rsidR="004A1162" w:rsidRPr="006A4F5C" w:rsidRDefault="004A1162" w:rsidP="004A1162">
            <w:pPr>
              <w:pStyle w:val="Tekstas"/>
              <w:spacing w:after="0"/>
              <w:rPr>
                <w:rFonts w:ascii="Arial" w:hAnsi="Arial" w:cs="Arial"/>
                <w:color w:val="000000" w:themeColor="text1"/>
                <w:sz w:val="22"/>
                <w:szCs w:val="22"/>
              </w:rPr>
            </w:pPr>
            <w:r w:rsidRPr="006A4F5C">
              <w:rPr>
                <w:rFonts w:ascii="Arial" w:hAnsi="Arial" w:cs="Arial"/>
                <w:color w:val="000000" w:themeColor="text1"/>
                <w:sz w:val="22"/>
                <w:szCs w:val="22"/>
              </w:rPr>
              <w:t>Smėlis (gamtinis)</w:t>
            </w:r>
          </w:p>
        </w:tc>
        <w:tc>
          <w:tcPr>
            <w:tcW w:w="2953" w:type="dxa"/>
            <w:tcBorders>
              <w:top w:val="single" w:sz="4" w:space="0" w:color="auto"/>
              <w:left w:val="single" w:sz="4" w:space="0" w:color="auto"/>
              <w:bottom w:val="single" w:sz="4" w:space="0" w:color="auto"/>
              <w:right w:val="single" w:sz="4" w:space="0" w:color="000000"/>
            </w:tcBorders>
            <w:shd w:val="clear" w:color="auto" w:fill="auto"/>
          </w:tcPr>
          <w:p w14:paraId="7E1A294A" w14:textId="5A3F67E8"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2</w:t>
            </w:r>
            <w:r w:rsidR="00A60D50">
              <w:rPr>
                <w:rFonts w:ascii="Arial" w:hAnsi="Arial" w:cs="Arial"/>
                <w:color w:val="000000"/>
              </w:rPr>
              <w:t xml:space="preserve"> </w:t>
            </w:r>
            <w:r w:rsidRPr="00DE27E3">
              <w:rPr>
                <w:rFonts w:ascii="Arial" w:hAnsi="Arial" w:cs="Arial"/>
                <w:color w:val="000000"/>
              </w:rPr>
              <w:t>720</w:t>
            </w:r>
          </w:p>
        </w:tc>
      </w:tr>
      <w:tr w:rsidR="004A1162" w:rsidRPr="00E6582A" w14:paraId="2FB68A5F"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99E356"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B32F0F" w14:textId="77777777" w:rsidR="004A1162" w:rsidRPr="001F7E36" w:rsidRDefault="004A1162" w:rsidP="004A1162">
            <w:pPr>
              <w:spacing w:after="0" w:line="240" w:lineRule="auto"/>
              <w:jc w:val="center"/>
              <w:rPr>
                <w:rFonts w:ascii="Arial" w:hAnsi="Arial" w:cs="Arial"/>
              </w:rPr>
            </w:pPr>
          </w:p>
        </w:tc>
        <w:tc>
          <w:tcPr>
            <w:tcW w:w="30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554678" w14:textId="77777777" w:rsidR="004A1162" w:rsidRPr="001F7E36" w:rsidRDefault="004A1162" w:rsidP="004A1162">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tcPr>
          <w:p w14:paraId="762143F6" w14:textId="4848F265" w:rsidR="004A1162" w:rsidRPr="006A4F5C" w:rsidRDefault="004A1162" w:rsidP="004A1162">
            <w:pPr>
              <w:pStyle w:val="Tekstas"/>
              <w:spacing w:after="0"/>
              <w:rPr>
                <w:rFonts w:ascii="Arial" w:hAnsi="Arial" w:cs="Arial"/>
                <w:color w:val="000000" w:themeColor="text1"/>
                <w:sz w:val="22"/>
                <w:szCs w:val="22"/>
              </w:rPr>
            </w:pPr>
            <w:r>
              <w:rPr>
                <w:rFonts w:ascii="Arial" w:hAnsi="Arial" w:cs="Arial"/>
                <w:color w:val="000000" w:themeColor="text1"/>
                <w:sz w:val="22"/>
                <w:szCs w:val="22"/>
              </w:rPr>
              <w:t>S</w:t>
            </w:r>
            <w:r w:rsidRPr="006A4F5C">
              <w:rPr>
                <w:rFonts w:ascii="Arial" w:hAnsi="Arial" w:cs="Arial"/>
                <w:color w:val="000000" w:themeColor="text1"/>
                <w:sz w:val="22"/>
                <w:szCs w:val="22"/>
              </w:rPr>
              <w:t xml:space="preserve">kalda </w:t>
            </w:r>
            <w:proofErr w:type="spellStart"/>
            <w:r w:rsidRPr="006A4F5C">
              <w:rPr>
                <w:rFonts w:ascii="Arial" w:hAnsi="Arial" w:cs="Arial"/>
                <w:color w:val="000000" w:themeColor="text1"/>
                <w:sz w:val="22"/>
                <w:szCs w:val="22"/>
              </w:rPr>
              <w:t>fr</w:t>
            </w:r>
            <w:proofErr w:type="spellEnd"/>
            <w:r w:rsidRPr="006A4F5C">
              <w:rPr>
                <w:rFonts w:ascii="Arial" w:hAnsi="Arial" w:cs="Arial"/>
                <w:color w:val="000000" w:themeColor="text1"/>
                <w:sz w:val="22"/>
                <w:szCs w:val="22"/>
              </w:rPr>
              <w:t>. 0/45</w:t>
            </w:r>
          </w:p>
        </w:tc>
        <w:tc>
          <w:tcPr>
            <w:tcW w:w="2953" w:type="dxa"/>
            <w:tcBorders>
              <w:top w:val="single" w:sz="4" w:space="0" w:color="auto"/>
              <w:left w:val="single" w:sz="4" w:space="0" w:color="auto"/>
              <w:right w:val="single" w:sz="4" w:space="0" w:color="000000"/>
            </w:tcBorders>
            <w:shd w:val="clear" w:color="auto" w:fill="auto"/>
          </w:tcPr>
          <w:p w14:paraId="75393BC2" w14:textId="4D8210D6"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1</w:t>
            </w:r>
            <w:r w:rsidR="00A60D50">
              <w:rPr>
                <w:rFonts w:ascii="Arial" w:hAnsi="Arial" w:cs="Arial"/>
                <w:color w:val="000000"/>
              </w:rPr>
              <w:t xml:space="preserve"> </w:t>
            </w:r>
            <w:r w:rsidRPr="00DE27E3">
              <w:rPr>
                <w:rFonts w:ascii="Arial" w:hAnsi="Arial" w:cs="Arial"/>
                <w:color w:val="000000"/>
              </w:rPr>
              <w:t>842</w:t>
            </w:r>
          </w:p>
        </w:tc>
      </w:tr>
      <w:tr w:rsidR="004A1162" w:rsidRPr="00E6582A" w14:paraId="691AAC1C" w14:textId="77777777" w:rsidTr="00933504">
        <w:trPr>
          <w:trHeight w:val="14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38CFE8" w14:textId="428A4E36" w:rsidR="004A1162" w:rsidRPr="008F2ED4" w:rsidRDefault="004A1162" w:rsidP="004A1162">
            <w:pPr>
              <w:pStyle w:val="Tekstas"/>
              <w:spacing w:after="0"/>
              <w:jc w:val="center"/>
              <w:rPr>
                <w:rFonts w:ascii="Arial" w:hAnsi="Arial" w:cs="Arial"/>
                <w:sz w:val="22"/>
                <w:szCs w:val="22"/>
                <w:lang w:eastAsia="lt-LT"/>
              </w:rPr>
            </w:pPr>
          </w:p>
        </w:tc>
        <w:tc>
          <w:tcPr>
            <w:tcW w:w="1431" w:type="dxa"/>
            <w:vMerge w:val="restart"/>
            <w:tcBorders>
              <w:top w:val="single" w:sz="4" w:space="0" w:color="auto"/>
              <w:left w:val="single" w:sz="4" w:space="0" w:color="auto"/>
              <w:right w:val="single" w:sz="4" w:space="0" w:color="auto"/>
            </w:tcBorders>
            <w:shd w:val="clear" w:color="auto" w:fill="auto"/>
            <w:vAlign w:val="center"/>
          </w:tcPr>
          <w:p w14:paraId="718CDA69" w14:textId="264AFF28"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eastAsia="SimSun" w:hAnsi="Arial" w:cs="Arial"/>
                <w:kern w:val="3"/>
                <w:lang w:eastAsia="lt-LT" w:bidi="hi-IN"/>
              </w:rPr>
              <w:t>8</w:t>
            </w:r>
          </w:p>
        </w:tc>
        <w:tc>
          <w:tcPr>
            <w:tcW w:w="3012" w:type="dxa"/>
            <w:vMerge w:val="restart"/>
            <w:tcBorders>
              <w:top w:val="single" w:sz="4" w:space="0" w:color="auto"/>
              <w:left w:val="single" w:sz="4" w:space="0" w:color="auto"/>
              <w:right w:val="single" w:sz="4" w:space="0" w:color="auto"/>
            </w:tcBorders>
            <w:shd w:val="clear" w:color="auto" w:fill="auto"/>
            <w:vAlign w:val="center"/>
          </w:tcPr>
          <w:p w14:paraId="6AE8F68F"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Kuršėnų</w:t>
            </w:r>
          </w:p>
        </w:tc>
        <w:tc>
          <w:tcPr>
            <w:tcW w:w="5247" w:type="dxa"/>
            <w:tcBorders>
              <w:top w:val="single" w:sz="4" w:space="0" w:color="auto"/>
              <w:left w:val="single" w:sz="4" w:space="0" w:color="auto"/>
              <w:right w:val="single" w:sz="4" w:space="0" w:color="auto"/>
            </w:tcBorders>
            <w:shd w:val="clear" w:color="auto" w:fill="auto"/>
          </w:tcPr>
          <w:p w14:paraId="43A3D3F9" w14:textId="2D331A1E" w:rsidR="004A1162" w:rsidRPr="006A4F5C" w:rsidRDefault="004A1162" w:rsidP="004A1162">
            <w:pPr>
              <w:pStyle w:val="Tekstas"/>
              <w:spacing w:after="0"/>
              <w:rPr>
                <w:rFonts w:ascii="Arial" w:hAnsi="Arial" w:cs="Arial"/>
                <w:color w:val="000000" w:themeColor="text1"/>
                <w:sz w:val="22"/>
                <w:szCs w:val="22"/>
              </w:rPr>
            </w:pPr>
            <w:r>
              <w:rPr>
                <w:rFonts w:ascii="Arial" w:hAnsi="Arial" w:cs="Arial"/>
                <w:color w:val="000000" w:themeColor="text1"/>
                <w:sz w:val="22"/>
                <w:szCs w:val="22"/>
              </w:rPr>
              <w:t>S</w:t>
            </w:r>
            <w:r w:rsidRPr="006A4F5C">
              <w:rPr>
                <w:rFonts w:ascii="Arial" w:hAnsi="Arial" w:cs="Arial"/>
                <w:color w:val="000000" w:themeColor="text1"/>
                <w:sz w:val="22"/>
                <w:szCs w:val="22"/>
              </w:rPr>
              <w:t xml:space="preserve">kalda </w:t>
            </w:r>
            <w:proofErr w:type="spellStart"/>
            <w:r w:rsidRPr="006A4F5C">
              <w:rPr>
                <w:rFonts w:ascii="Arial" w:hAnsi="Arial" w:cs="Arial"/>
                <w:color w:val="000000" w:themeColor="text1"/>
                <w:sz w:val="22"/>
                <w:szCs w:val="22"/>
              </w:rPr>
              <w:t>fr</w:t>
            </w:r>
            <w:proofErr w:type="spellEnd"/>
            <w:r w:rsidRPr="006A4F5C">
              <w:rPr>
                <w:rFonts w:ascii="Arial" w:hAnsi="Arial" w:cs="Arial"/>
                <w:color w:val="000000" w:themeColor="text1"/>
                <w:sz w:val="22"/>
                <w:szCs w:val="22"/>
              </w:rPr>
              <w:t>. 0/45</w:t>
            </w:r>
          </w:p>
        </w:tc>
        <w:tc>
          <w:tcPr>
            <w:tcW w:w="2953" w:type="dxa"/>
            <w:tcBorders>
              <w:top w:val="single" w:sz="4" w:space="0" w:color="auto"/>
              <w:left w:val="single" w:sz="4" w:space="0" w:color="auto"/>
              <w:right w:val="single" w:sz="4" w:space="0" w:color="000000"/>
            </w:tcBorders>
            <w:shd w:val="clear" w:color="auto" w:fill="auto"/>
          </w:tcPr>
          <w:p w14:paraId="7F07CB99" w14:textId="11CCCE9E"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163</w:t>
            </w:r>
          </w:p>
        </w:tc>
      </w:tr>
      <w:tr w:rsidR="004A1162" w:rsidRPr="00E6582A" w14:paraId="27D328B3" w14:textId="77777777" w:rsidTr="00933504">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E16E1"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000000"/>
              <w:right w:val="single" w:sz="4" w:space="0" w:color="auto"/>
            </w:tcBorders>
            <w:shd w:val="clear" w:color="auto" w:fill="auto"/>
            <w:vAlign w:val="center"/>
          </w:tcPr>
          <w:p w14:paraId="20A09533" w14:textId="77777777" w:rsidR="004A1162" w:rsidRPr="001F7E36" w:rsidRDefault="004A1162" w:rsidP="004A1162">
            <w:pPr>
              <w:spacing w:after="0" w:line="240" w:lineRule="auto"/>
              <w:jc w:val="center"/>
              <w:rPr>
                <w:rFonts w:ascii="Arial" w:hAnsi="Arial" w:cs="Arial"/>
              </w:rPr>
            </w:pPr>
          </w:p>
        </w:tc>
        <w:tc>
          <w:tcPr>
            <w:tcW w:w="3012" w:type="dxa"/>
            <w:vMerge/>
            <w:tcBorders>
              <w:left w:val="single" w:sz="4" w:space="0" w:color="auto"/>
              <w:bottom w:val="single" w:sz="4" w:space="0" w:color="000000"/>
              <w:right w:val="single" w:sz="4" w:space="0" w:color="auto"/>
            </w:tcBorders>
            <w:shd w:val="clear" w:color="auto" w:fill="auto"/>
            <w:vAlign w:val="center"/>
          </w:tcPr>
          <w:p w14:paraId="136F9D3A" w14:textId="77777777" w:rsidR="004A1162" w:rsidRPr="001F7E36" w:rsidRDefault="004A1162" w:rsidP="004A1162">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000000"/>
              <w:right w:val="single" w:sz="4" w:space="0" w:color="auto"/>
            </w:tcBorders>
            <w:shd w:val="clear" w:color="auto" w:fill="auto"/>
            <w:vAlign w:val="center"/>
          </w:tcPr>
          <w:p w14:paraId="4B8888BD" w14:textId="58AB0376" w:rsidR="004A1162" w:rsidRPr="006A4F5C" w:rsidRDefault="004A1162" w:rsidP="004A1162">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bottom w:val="single" w:sz="4" w:space="0" w:color="000000"/>
              <w:right w:val="single" w:sz="4" w:space="0" w:color="000000"/>
            </w:tcBorders>
            <w:shd w:val="clear" w:color="auto" w:fill="auto"/>
          </w:tcPr>
          <w:p w14:paraId="4FF291E0" w14:textId="791F33F3"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390</w:t>
            </w:r>
          </w:p>
        </w:tc>
      </w:tr>
      <w:tr w:rsidR="004A1162" w:rsidRPr="00E6582A" w14:paraId="3879FB83" w14:textId="77777777" w:rsidTr="00933504">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060802" w14:textId="4EE755B1" w:rsidR="004A1162" w:rsidRPr="008F2ED4" w:rsidRDefault="004A1162" w:rsidP="004A1162">
            <w:pPr>
              <w:pStyle w:val="Tekstas"/>
              <w:spacing w:after="0"/>
              <w:jc w:val="center"/>
              <w:rPr>
                <w:rFonts w:ascii="Arial" w:hAnsi="Arial" w:cs="Arial"/>
                <w:sz w:val="22"/>
                <w:szCs w:val="22"/>
                <w:lang w:eastAsia="lt-LT"/>
              </w:rPr>
            </w:pPr>
          </w:p>
        </w:tc>
        <w:tc>
          <w:tcPr>
            <w:tcW w:w="1431" w:type="dxa"/>
            <w:vMerge w:val="restart"/>
            <w:tcBorders>
              <w:top w:val="single" w:sz="4" w:space="0" w:color="auto"/>
              <w:left w:val="single" w:sz="4" w:space="0" w:color="auto"/>
              <w:right w:val="single" w:sz="4" w:space="0" w:color="auto"/>
            </w:tcBorders>
            <w:shd w:val="clear" w:color="auto" w:fill="auto"/>
            <w:vAlign w:val="center"/>
          </w:tcPr>
          <w:p w14:paraId="1D6E2BCA" w14:textId="33B0B716"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eastAsia="SimSun" w:hAnsi="Arial" w:cs="Arial"/>
                <w:kern w:val="3"/>
                <w:lang w:eastAsia="lt-LT" w:bidi="hi-IN"/>
              </w:rPr>
              <w:t>9</w:t>
            </w:r>
          </w:p>
        </w:tc>
        <w:tc>
          <w:tcPr>
            <w:tcW w:w="3012" w:type="dxa"/>
            <w:vMerge w:val="restart"/>
            <w:tcBorders>
              <w:top w:val="single" w:sz="4" w:space="0" w:color="auto"/>
              <w:left w:val="single" w:sz="4" w:space="0" w:color="auto"/>
              <w:right w:val="single" w:sz="4" w:space="0" w:color="auto"/>
            </w:tcBorders>
            <w:shd w:val="clear" w:color="auto" w:fill="auto"/>
            <w:vAlign w:val="center"/>
          </w:tcPr>
          <w:p w14:paraId="162E945A"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Mažeikių</w:t>
            </w: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2692AFEA" w14:textId="58593BCF" w:rsidR="004A1162" w:rsidRPr="006A4F5C" w:rsidRDefault="004A1162" w:rsidP="004A1162">
            <w:pPr>
              <w:pStyle w:val="Tekstas"/>
              <w:spacing w:after="0"/>
              <w:rPr>
                <w:rFonts w:ascii="Arial" w:hAnsi="Arial" w:cs="Arial"/>
                <w:color w:val="000000" w:themeColor="text1"/>
                <w:sz w:val="22"/>
                <w:szCs w:val="22"/>
              </w:rPr>
            </w:pPr>
            <w:r>
              <w:rPr>
                <w:rFonts w:ascii="Arial" w:hAnsi="Arial" w:cs="Arial"/>
                <w:color w:val="000000" w:themeColor="text1"/>
                <w:sz w:val="22"/>
                <w:szCs w:val="22"/>
              </w:rPr>
              <w:t>S</w:t>
            </w:r>
            <w:r w:rsidRPr="006A4F5C">
              <w:rPr>
                <w:rFonts w:ascii="Arial" w:hAnsi="Arial" w:cs="Arial"/>
                <w:color w:val="000000" w:themeColor="text1"/>
                <w:sz w:val="22"/>
                <w:szCs w:val="22"/>
              </w:rPr>
              <w:t xml:space="preserve">kalda </w:t>
            </w:r>
            <w:proofErr w:type="spellStart"/>
            <w:r w:rsidRPr="006A4F5C">
              <w:rPr>
                <w:rFonts w:ascii="Arial" w:hAnsi="Arial" w:cs="Arial"/>
                <w:color w:val="000000" w:themeColor="text1"/>
                <w:sz w:val="22"/>
                <w:szCs w:val="22"/>
              </w:rPr>
              <w:t>fr</w:t>
            </w:r>
            <w:proofErr w:type="spellEnd"/>
            <w:r w:rsidRPr="006A4F5C">
              <w:rPr>
                <w:rFonts w:ascii="Arial" w:hAnsi="Arial" w:cs="Arial"/>
                <w:color w:val="000000" w:themeColor="text1"/>
                <w:sz w:val="22"/>
                <w:szCs w:val="22"/>
              </w:rPr>
              <w:t>. 0/45</w:t>
            </w:r>
          </w:p>
        </w:tc>
        <w:tc>
          <w:tcPr>
            <w:tcW w:w="2953" w:type="dxa"/>
            <w:tcBorders>
              <w:top w:val="single" w:sz="4" w:space="0" w:color="auto"/>
              <w:left w:val="single" w:sz="4" w:space="0" w:color="auto"/>
              <w:bottom w:val="single" w:sz="4" w:space="0" w:color="auto"/>
              <w:right w:val="single" w:sz="4" w:space="0" w:color="000000"/>
            </w:tcBorders>
            <w:shd w:val="clear" w:color="auto" w:fill="auto"/>
          </w:tcPr>
          <w:p w14:paraId="64735B14" w14:textId="3D18E617"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650</w:t>
            </w:r>
          </w:p>
        </w:tc>
      </w:tr>
      <w:tr w:rsidR="004A1162" w:rsidRPr="00E6582A" w14:paraId="6A97203F" w14:textId="77777777" w:rsidTr="00933504">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5F36C"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000000"/>
              <w:right w:val="single" w:sz="4" w:space="0" w:color="auto"/>
            </w:tcBorders>
            <w:shd w:val="clear" w:color="auto" w:fill="auto"/>
            <w:vAlign w:val="center"/>
          </w:tcPr>
          <w:p w14:paraId="7D3848CD" w14:textId="77777777" w:rsidR="004A1162" w:rsidRPr="001F7E36" w:rsidRDefault="004A1162" w:rsidP="004A1162">
            <w:pPr>
              <w:spacing w:after="0" w:line="240" w:lineRule="auto"/>
              <w:jc w:val="center"/>
              <w:rPr>
                <w:rFonts w:ascii="Arial" w:hAnsi="Arial" w:cs="Arial"/>
              </w:rPr>
            </w:pPr>
          </w:p>
        </w:tc>
        <w:tc>
          <w:tcPr>
            <w:tcW w:w="3012" w:type="dxa"/>
            <w:vMerge/>
            <w:tcBorders>
              <w:left w:val="single" w:sz="4" w:space="0" w:color="auto"/>
              <w:bottom w:val="single" w:sz="4" w:space="0" w:color="000000"/>
              <w:right w:val="single" w:sz="4" w:space="0" w:color="auto"/>
            </w:tcBorders>
            <w:shd w:val="clear" w:color="auto" w:fill="auto"/>
            <w:vAlign w:val="center"/>
          </w:tcPr>
          <w:p w14:paraId="235726ED" w14:textId="77777777" w:rsidR="004A1162" w:rsidRPr="001F7E36" w:rsidRDefault="004A1162" w:rsidP="004A1162">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000000"/>
              <w:right w:val="single" w:sz="4" w:space="0" w:color="auto"/>
            </w:tcBorders>
            <w:shd w:val="clear" w:color="auto" w:fill="auto"/>
            <w:vAlign w:val="center"/>
          </w:tcPr>
          <w:p w14:paraId="734DE71E" w14:textId="6846A0DF" w:rsidR="004A1162" w:rsidRPr="006A4F5C" w:rsidRDefault="004A1162" w:rsidP="004A1162">
            <w:pPr>
              <w:pStyle w:val="Tekstas"/>
              <w:spacing w:after="0"/>
              <w:rPr>
                <w:rFonts w:ascii="Arial" w:hAnsi="Arial" w:cs="Arial"/>
                <w:color w:val="000000" w:themeColor="text1"/>
                <w:sz w:val="22"/>
                <w:szCs w:val="22"/>
              </w:rPr>
            </w:pPr>
            <w:r w:rsidRPr="006A4F5C">
              <w:rPr>
                <w:rFonts w:ascii="Arial" w:hAnsi="Arial" w:cs="Arial"/>
                <w:color w:val="000000" w:themeColor="text1"/>
                <w:sz w:val="22"/>
                <w:szCs w:val="22"/>
              </w:rPr>
              <w:t xml:space="preserve">Žvyras </w:t>
            </w:r>
            <w:proofErr w:type="spellStart"/>
            <w:r w:rsidRPr="006A4F5C">
              <w:rPr>
                <w:rFonts w:ascii="Arial" w:hAnsi="Arial" w:cs="Arial"/>
                <w:color w:val="000000" w:themeColor="text1"/>
                <w:sz w:val="22"/>
                <w:szCs w:val="22"/>
              </w:rPr>
              <w:t>fr</w:t>
            </w:r>
            <w:proofErr w:type="spellEnd"/>
            <w:r w:rsidRPr="006A4F5C">
              <w:rPr>
                <w:rFonts w:ascii="Arial" w:hAnsi="Arial" w:cs="Arial"/>
                <w:color w:val="000000" w:themeColor="text1"/>
                <w:sz w:val="22"/>
                <w:szCs w:val="22"/>
              </w:rPr>
              <w:t>. 0/32</w:t>
            </w:r>
          </w:p>
        </w:tc>
        <w:tc>
          <w:tcPr>
            <w:tcW w:w="2953" w:type="dxa"/>
            <w:tcBorders>
              <w:top w:val="single" w:sz="4" w:space="0" w:color="auto"/>
              <w:left w:val="single" w:sz="4" w:space="0" w:color="auto"/>
              <w:bottom w:val="single" w:sz="4" w:space="0" w:color="000000"/>
              <w:right w:val="single" w:sz="4" w:space="0" w:color="000000"/>
            </w:tcBorders>
            <w:shd w:val="clear" w:color="auto" w:fill="auto"/>
          </w:tcPr>
          <w:p w14:paraId="0EA8537A" w14:textId="7F3FE116"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390</w:t>
            </w:r>
          </w:p>
        </w:tc>
      </w:tr>
      <w:tr w:rsidR="004A1162" w:rsidRPr="00E6582A" w14:paraId="5122B4EB" w14:textId="77777777" w:rsidTr="00933504">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C55B3" w14:textId="7ABA9FF6" w:rsidR="004A1162" w:rsidRPr="008F2ED4" w:rsidRDefault="004A1162" w:rsidP="004A1162">
            <w:pPr>
              <w:pStyle w:val="Tekstas"/>
              <w:spacing w:after="0"/>
              <w:jc w:val="center"/>
              <w:rPr>
                <w:rFonts w:ascii="Arial" w:hAnsi="Arial" w:cs="Arial"/>
                <w:sz w:val="22"/>
                <w:szCs w:val="22"/>
                <w:lang w:eastAsia="lt-LT"/>
              </w:rPr>
            </w:pPr>
          </w:p>
        </w:tc>
        <w:tc>
          <w:tcPr>
            <w:tcW w:w="1431" w:type="dxa"/>
            <w:vMerge w:val="restart"/>
            <w:tcBorders>
              <w:top w:val="single" w:sz="4" w:space="0" w:color="auto"/>
              <w:left w:val="single" w:sz="4" w:space="0" w:color="auto"/>
              <w:right w:val="single" w:sz="4" w:space="0" w:color="auto"/>
            </w:tcBorders>
            <w:shd w:val="clear" w:color="auto" w:fill="auto"/>
            <w:vAlign w:val="center"/>
          </w:tcPr>
          <w:p w14:paraId="1AE077B1" w14:textId="78968165"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eastAsia="SimSun" w:hAnsi="Arial" w:cs="Arial"/>
                <w:kern w:val="3"/>
                <w:lang w:eastAsia="lt-LT" w:bidi="hi-IN"/>
              </w:rPr>
              <w:t>10</w:t>
            </w:r>
          </w:p>
        </w:tc>
        <w:tc>
          <w:tcPr>
            <w:tcW w:w="3012" w:type="dxa"/>
            <w:vMerge w:val="restart"/>
            <w:tcBorders>
              <w:top w:val="single" w:sz="4" w:space="0" w:color="auto"/>
              <w:left w:val="single" w:sz="4" w:space="0" w:color="auto"/>
              <w:right w:val="single" w:sz="4" w:space="0" w:color="auto"/>
            </w:tcBorders>
            <w:shd w:val="clear" w:color="auto" w:fill="auto"/>
            <w:vAlign w:val="center"/>
          </w:tcPr>
          <w:p w14:paraId="16456E4C"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Panevėžio</w:t>
            </w: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305C759A" w14:textId="326A2C74" w:rsidR="004A1162" w:rsidRPr="006A4F5C" w:rsidRDefault="004A1162" w:rsidP="004A1162">
            <w:pPr>
              <w:pStyle w:val="Tekstas"/>
              <w:spacing w:after="0"/>
              <w:rPr>
                <w:rFonts w:ascii="Arial" w:hAnsi="Arial" w:cs="Arial"/>
                <w:color w:val="000000" w:themeColor="text1"/>
                <w:sz w:val="22"/>
                <w:szCs w:val="22"/>
              </w:rPr>
            </w:pPr>
            <w:r>
              <w:rPr>
                <w:rFonts w:ascii="Arial" w:hAnsi="Arial" w:cs="Arial"/>
                <w:color w:val="000000" w:themeColor="text1"/>
                <w:sz w:val="22"/>
                <w:szCs w:val="22"/>
              </w:rPr>
              <w:t>S</w:t>
            </w:r>
            <w:r w:rsidRPr="006A4F5C">
              <w:rPr>
                <w:rFonts w:ascii="Arial" w:hAnsi="Arial" w:cs="Arial"/>
                <w:color w:val="000000" w:themeColor="text1"/>
                <w:sz w:val="22"/>
                <w:szCs w:val="22"/>
              </w:rPr>
              <w:t xml:space="preserve">kalda </w:t>
            </w:r>
            <w:proofErr w:type="spellStart"/>
            <w:r w:rsidRPr="006A4F5C">
              <w:rPr>
                <w:rFonts w:ascii="Arial" w:hAnsi="Arial" w:cs="Arial"/>
                <w:color w:val="000000" w:themeColor="text1"/>
                <w:sz w:val="22"/>
                <w:szCs w:val="22"/>
              </w:rPr>
              <w:t>fr</w:t>
            </w:r>
            <w:proofErr w:type="spellEnd"/>
            <w:r w:rsidRPr="006A4F5C">
              <w:rPr>
                <w:rFonts w:ascii="Arial" w:hAnsi="Arial" w:cs="Arial"/>
                <w:color w:val="000000" w:themeColor="text1"/>
                <w:sz w:val="22"/>
                <w:szCs w:val="22"/>
              </w:rPr>
              <w:t>. 0/45</w:t>
            </w:r>
          </w:p>
        </w:tc>
        <w:tc>
          <w:tcPr>
            <w:tcW w:w="2953" w:type="dxa"/>
            <w:tcBorders>
              <w:top w:val="single" w:sz="4" w:space="0" w:color="auto"/>
              <w:left w:val="single" w:sz="4" w:space="0" w:color="auto"/>
              <w:bottom w:val="single" w:sz="4" w:space="0" w:color="auto"/>
              <w:right w:val="single" w:sz="4" w:space="0" w:color="000000"/>
            </w:tcBorders>
            <w:shd w:val="clear" w:color="auto" w:fill="auto"/>
          </w:tcPr>
          <w:p w14:paraId="6618668A" w14:textId="50AAF5F0"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813</w:t>
            </w:r>
          </w:p>
        </w:tc>
      </w:tr>
      <w:tr w:rsidR="004A1162" w:rsidRPr="00E6582A" w14:paraId="6A2ADA3E" w14:textId="77777777" w:rsidTr="00933504">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250D4"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000000"/>
              <w:right w:val="single" w:sz="4" w:space="0" w:color="auto"/>
            </w:tcBorders>
            <w:shd w:val="clear" w:color="auto" w:fill="auto"/>
            <w:vAlign w:val="center"/>
          </w:tcPr>
          <w:p w14:paraId="1B23B36E" w14:textId="77777777" w:rsidR="004A1162" w:rsidRPr="001F7E36" w:rsidRDefault="004A1162" w:rsidP="004A1162">
            <w:pPr>
              <w:spacing w:after="0" w:line="240" w:lineRule="auto"/>
              <w:jc w:val="center"/>
              <w:rPr>
                <w:rFonts w:ascii="Arial" w:hAnsi="Arial" w:cs="Arial"/>
              </w:rPr>
            </w:pPr>
          </w:p>
        </w:tc>
        <w:tc>
          <w:tcPr>
            <w:tcW w:w="3012" w:type="dxa"/>
            <w:vMerge/>
            <w:tcBorders>
              <w:left w:val="single" w:sz="4" w:space="0" w:color="auto"/>
              <w:bottom w:val="single" w:sz="4" w:space="0" w:color="000000"/>
              <w:right w:val="single" w:sz="4" w:space="0" w:color="auto"/>
            </w:tcBorders>
            <w:shd w:val="clear" w:color="auto" w:fill="auto"/>
            <w:vAlign w:val="center"/>
          </w:tcPr>
          <w:p w14:paraId="67EA1FA3" w14:textId="77777777" w:rsidR="004A1162" w:rsidRPr="001F7E36" w:rsidRDefault="004A1162" w:rsidP="004A1162">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000000"/>
              <w:right w:val="single" w:sz="4" w:space="0" w:color="auto"/>
            </w:tcBorders>
            <w:shd w:val="clear" w:color="auto" w:fill="auto"/>
            <w:vAlign w:val="center"/>
          </w:tcPr>
          <w:p w14:paraId="43A73157" w14:textId="702BC0FB" w:rsidR="004A1162" w:rsidRPr="006A4F5C" w:rsidRDefault="004A1162" w:rsidP="004A1162">
            <w:pPr>
              <w:pStyle w:val="Tekstas"/>
              <w:spacing w:after="0"/>
              <w:rPr>
                <w:rFonts w:ascii="Arial" w:hAnsi="Arial" w:cs="Arial"/>
                <w:color w:val="000000" w:themeColor="text1"/>
                <w:sz w:val="22"/>
                <w:szCs w:val="22"/>
              </w:rPr>
            </w:pPr>
            <w:r w:rsidRPr="006A4F5C">
              <w:rPr>
                <w:rFonts w:ascii="Arial" w:hAnsi="Arial" w:cs="Arial"/>
                <w:color w:val="000000" w:themeColor="text1"/>
                <w:sz w:val="22"/>
                <w:szCs w:val="22"/>
              </w:rPr>
              <w:t xml:space="preserve">Žvyras </w:t>
            </w:r>
            <w:proofErr w:type="spellStart"/>
            <w:r w:rsidRPr="006A4F5C">
              <w:rPr>
                <w:rFonts w:ascii="Arial" w:hAnsi="Arial" w:cs="Arial"/>
                <w:color w:val="000000" w:themeColor="text1"/>
                <w:sz w:val="22"/>
                <w:szCs w:val="22"/>
              </w:rPr>
              <w:t>fr</w:t>
            </w:r>
            <w:proofErr w:type="spellEnd"/>
            <w:r w:rsidRPr="006A4F5C">
              <w:rPr>
                <w:rFonts w:ascii="Arial" w:hAnsi="Arial" w:cs="Arial"/>
                <w:color w:val="000000" w:themeColor="text1"/>
                <w:sz w:val="22"/>
                <w:szCs w:val="22"/>
              </w:rPr>
              <w:t>. 0/32</w:t>
            </w:r>
          </w:p>
        </w:tc>
        <w:tc>
          <w:tcPr>
            <w:tcW w:w="2953" w:type="dxa"/>
            <w:tcBorders>
              <w:top w:val="single" w:sz="4" w:space="0" w:color="auto"/>
              <w:left w:val="single" w:sz="4" w:space="0" w:color="auto"/>
              <w:bottom w:val="single" w:sz="4" w:space="0" w:color="000000"/>
              <w:right w:val="single" w:sz="4" w:space="0" w:color="000000"/>
            </w:tcBorders>
            <w:shd w:val="clear" w:color="auto" w:fill="auto"/>
          </w:tcPr>
          <w:p w14:paraId="001CC128" w14:textId="49A9D639"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325</w:t>
            </w:r>
          </w:p>
        </w:tc>
      </w:tr>
      <w:tr w:rsidR="004A1162" w:rsidRPr="00E6582A" w14:paraId="200C4203"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AE6828" w14:textId="64978F69" w:rsidR="004A1162" w:rsidRPr="008F2ED4" w:rsidRDefault="004A1162" w:rsidP="004A1162">
            <w:pPr>
              <w:pStyle w:val="Tekstas"/>
              <w:spacing w:after="0"/>
              <w:jc w:val="center"/>
              <w:rPr>
                <w:rFonts w:ascii="Arial" w:hAnsi="Arial" w:cs="Arial"/>
                <w:sz w:val="22"/>
                <w:szCs w:val="22"/>
                <w:lang w:eastAsia="lt-LT"/>
              </w:rPr>
            </w:pPr>
          </w:p>
        </w:tc>
        <w:tc>
          <w:tcPr>
            <w:tcW w:w="1431" w:type="dxa"/>
            <w:vMerge w:val="restart"/>
            <w:tcBorders>
              <w:top w:val="single" w:sz="4" w:space="0" w:color="auto"/>
              <w:left w:val="single" w:sz="4" w:space="0" w:color="auto"/>
              <w:right w:val="single" w:sz="4" w:space="0" w:color="auto"/>
            </w:tcBorders>
            <w:shd w:val="clear" w:color="auto" w:fill="auto"/>
            <w:vAlign w:val="center"/>
          </w:tcPr>
          <w:p w14:paraId="16DE9F19" w14:textId="59974C2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eastAsia="SimSun" w:hAnsi="Arial" w:cs="Arial"/>
                <w:kern w:val="3"/>
                <w:lang w:eastAsia="lt-LT" w:bidi="hi-IN"/>
              </w:rPr>
              <w:t>11</w:t>
            </w:r>
          </w:p>
        </w:tc>
        <w:tc>
          <w:tcPr>
            <w:tcW w:w="3012" w:type="dxa"/>
            <w:vMerge w:val="restart"/>
            <w:tcBorders>
              <w:top w:val="single" w:sz="4" w:space="0" w:color="auto"/>
              <w:left w:val="single" w:sz="4" w:space="0" w:color="auto"/>
              <w:right w:val="single" w:sz="4" w:space="0" w:color="auto"/>
            </w:tcBorders>
            <w:shd w:val="clear" w:color="auto" w:fill="auto"/>
            <w:vAlign w:val="center"/>
          </w:tcPr>
          <w:p w14:paraId="41BEC39A"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Prienų</w:t>
            </w:r>
          </w:p>
        </w:tc>
        <w:tc>
          <w:tcPr>
            <w:tcW w:w="5247" w:type="dxa"/>
            <w:tcBorders>
              <w:top w:val="single" w:sz="4" w:space="0" w:color="auto"/>
              <w:left w:val="single" w:sz="4" w:space="0" w:color="auto"/>
              <w:right w:val="single" w:sz="4" w:space="0" w:color="auto"/>
            </w:tcBorders>
            <w:shd w:val="clear" w:color="auto" w:fill="auto"/>
            <w:vAlign w:val="center"/>
          </w:tcPr>
          <w:p w14:paraId="758A5061" w14:textId="1260A8DB" w:rsidR="004A1162" w:rsidRPr="006A4F5C" w:rsidRDefault="004A1162" w:rsidP="004A1162">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563A9252" w14:textId="138C20FA"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2</w:t>
            </w:r>
            <w:r w:rsidR="00A60D50">
              <w:rPr>
                <w:rFonts w:ascii="Arial" w:hAnsi="Arial" w:cs="Arial"/>
                <w:color w:val="000000"/>
              </w:rPr>
              <w:t xml:space="preserve"> </w:t>
            </w:r>
            <w:r w:rsidRPr="00DE27E3">
              <w:rPr>
                <w:rFonts w:ascii="Arial" w:hAnsi="Arial" w:cs="Arial"/>
                <w:color w:val="000000"/>
              </w:rPr>
              <w:t>167</w:t>
            </w:r>
          </w:p>
        </w:tc>
      </w:tr>
      <w:tr w:rsidR="004A1162" w:rsidRPr="00E6582A" w14:paraId="1B8B3A3D" w14:textId="77777777" w:rsidTr="00933504">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D8B1C8"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000000"/>
              <w:right w:val="single" w:sz="4" w:space="0" w:color="auto"/>
            </w:tcBorders>
            <w:shd w:val="clear" w:color="auto" w:fill="auto"/>
            <w:vAlign w:val="center"/>
          </w:tcPr>
          <w:p w14:paraId="5B2936DF" w14:textId="77777777" w:rsidR="004A1162" w:rsidRPr="001F7E36" w:rsidRDefault="004A1162" w:rsidP="004A1162">
            <w:pPr>
              <w:spacing w:after="0" w:line="240" w:lineRule="auto"/>
              <w:jc w:val="center"/>
              <w:rPr>
                <w:rFonts w:ascii="Arial" w:hAnsi="Arial" w:cs="Arial"/>
              </w:rPr>
            </w:pPr>
          </w:p>
        </w:tc>
        <w:tc>
          <w:tcPr>
            <w:tcW w:w="3012" w:type="dxa"/>
            <w:vMerge/>
            <w:tcBorders>
              <w:left w:val="single" w:sz="4" w:space="0" w:color="auto"/>
              <w:bottom w:val="single" w:sz="4" w:space="0" w:color="000000"/>
              <w:right w:val="single" w:sz="4" w:space="0" w:color="auto"/>
            </w:tcBorders>
            <w:shd w:val="clear" w:color="auto" w:fill="auto"/>
            <w:vAlign w:val="center"/>
          </w:tcPr>
          <w:p w14:paraId="1FE21F3C" w14:textId="77777777" w:rsidR="004A1162" w:rsidRPr="001F7E36" w:rsidRDefault="004A1162" w:rsidP="004A1162">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000000"/>
              <w:right w:val="single" w:sz="4" w:space="0" w:color="auto"/>
            </w:tcBorders>
            <w:shd w:val="clear" w:color="auto" w:fill="auto"/>
            <w:vAlign w:val="center"/>
          </w:tcPr>
          <w:p w14:paraId="572AF488" w14:textId="0E1FB87E" w:rsidR="004A1162" w:rsidRPr="006A4F5C" w:rsidRDefault="004A1162" w:rsidP="004A1162">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bottom w:val="single" w:sz="4" w:space="0" w:color="000000"/>
              <w:right w:val="single" w:sz="4" w:space="0" w:color="000000"/>
            </w:tcBorders>
            <w:shd w:val="clear" w:color="auto" w:fill="auto"/>
          </w:tcPr>
          <w:p w14:paraId="25F3F859" w14:textId="01D9C940"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1</w:t>
            </w:r>
            <w:r w:rsidR="00A60D50">
              <w:rPr>
                <w:rFonts w:ascii="Arial" w:hAnsi="Arial" w:cs="Arial"/>
                <w:color w:val="000000"/>
              </w:rPr>
              <w:t xml:space="preserve"> </w:t>
            </w:r>
            <w:r w:rsidRPr="00DE27E3">
              <w:rPr>
                <w:rFonts w:ascii="Arial" w:hAnsi="Arial" w:cs="Arial"/>
                <w:color w:val="000000"/>
              </w:rPr>
              <w:t>950</w:t>
            </w:r>
          </w:p>
        </w:tc>
      </w:tr>
      <w:tr w:rsidR="004A1162" w:rsidRPr="00E6582A" w14:paraId="72E24DCA" w14:textId="77777777" w:rsidTr="00933504">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4CB21F" w14:textId="44647049" w:rsidR="004A1162" w:rsidRPr="008F2ED4" w:rsidRDefault="004A1162" w:rsidP="004A1162">
            <w:pPr>
              <w:pStyle w:val="Tekstas"/>
              <w:spacing w:after="0"/>
              <w:jc w:val="center"/>
              <w:rPr>
                <w:rFonts w:ascii="Arial" w:hAnsi="Arial" w:cs="Arial"/>
                <w:sz w:val="22"/>
                <w:szCs w:val="22"/>
                <w:lang w:eastAsia="lt-LT"/>
              </w:rPr>
            </w:pP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5A30BE" w14:textId="70D31CA1"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eastAsia="SimSun" w:hAnsi="Arial" w:cs="Arial"/>
                <w:kern w:val="3"/>
                <w:lang w:eastAsia="lt-LT" w:bidi="hi-IN"/>
              </w:rPr>
              <w:t>1</w:t>
            </w:r>
            <w:r>
              <w:rPr>
                <w:rFonts w:ascii="Arial" w:eastAsia="SimSun" w:hAnsi="Arial" w:cs="Arial"/>
                <w:kern w:val="3"/>
                <w:lang w:eastAsia="lt-LT" w:bidi="hi-IN"/>
              </w:rPr>
              <w:t>2</w:t>
            </w:r>
          </w:p>
        </w:tc>
        <w:tc>
          <w:tcPr>
            <w:tcW w:w="30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6C357D"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Raseinių</w:t>
            </w: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510CCEED" w14:textId="372E89A2" w:rsidR="004A1162" w:rsidRPr="006A4F5C" w:rsidRDefault="004A1162" w:rsidP="004A1162">
            <w:pPr>
              <w:pStyle w:val="Tekstas"/>
              <w:spacing w:after="0"/>
              <w:rPr>
                <w:rFonts w:ascii="Arial" w:hAnsi="Arial" w:cs="Arial"/>
                <w:color w:val="000000" w:themeColor="text1"/>
                <w:sz w:val="22"/>
                <w:szCs w:val="22"/>
              </w:rPr>
            </w:pPr>
            <w:r w:rsidRPr="006A4F5C">
              <w:rPr>
                <w:rFonts w:ascii="Arial" w:hAnsi="Arial" w:cs="Arial"/>
                <w:color w:val="000000" w:themeColor="text1"/>
                <w:sz w:val="22"/>
                <w:szCs w:val="22"/>
              </w:rPr>
              <w:t xml:space="preserve">Žvyras </w:t>
            </w:r>
            <w:proofErr w:type="spellStart"/>
            <w:r w:rsidRPr="006A4F5C">
              <w:rPr>
                <w:rFonts w:ascii="Arial" w:hAnsi="Arial" w:cs="Arial"/>
                <w:color w:val="000000" w:themeColor="text1"/>
                <w:sz w:val="22"/>
                <w:szCs w:val="22"/>
              </w:rPr>
              <w:t>fr</w:t>
            </w:r>
            <w:proofErr w:type="spellEnd"/>
            <w:r w:rsidRPr="006A4F5C">
              <w:rPr>
                <w:rFonts w:ascii="Arial" w:hAnsi="Arial" w:cs="Arial"/>
                <w:color w:val="000000" w:themeColor="text1"/>
                <w:sz w:val="22"/>
                <w:szCs w:val="22"/>
              </w:rPr>
              <w:t>. 0/32</w:t>
            </w:r>
          </w:p>
        </w:tc>
        <w:tc>
          <w:tcPr>
            <w:tcW w:w="2953" w:type="dxa"/>
            <w:tcBorders>
              <w:top w:val="single" w:sz="4" w:space="0" w:color="auto"/>
              <w:left w:val="single" w:sz="4" w:space="0" w:color="auto"/>
              <w:bottom w:val="single" w:sz="4" w:space="0" w:color="auto"/>
              <w:right w:val="single" w:sz="4" w:space="0" w:color="auto"/>
            </w:tcBorders>
            <w:shd w:val="clear" w:color="auto" w:fill="auto"/>
          </w:tcPr>
          <w:p w14:paraId="736B3522" w14:textId="1B0A5918"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455</w:t>
            </w:r>
          </w:p>
        </w:tc>
      </w:tr>
      <w:tr w:rsidR="004A1162" w:rsidRPr="00E6582A" w14:paraId="7A407D31"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12FEAB"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C0B4CC" w14:textId="77777777" w:rsidR="004A1162" w:rsidRPr="001F7E36" w:rsidRDefault="004A1162" w:rsidP="004A1162">
            <w:pPr>
              <w:spacing w:after="0" w:line="240" w:lineRule="auto"/>
              <w:jc w:val="center"/>
              <w:rPr>
                <w:rFonts w:ascii="Arial" w:hAnsi="Arial" w:cs="Arial"/>
              </w:rPr>
            </w:pPr>
          </w:p>
        </w:tc>
        <w:tc>
          <w:tcPr>
            <w:tcW w:w="30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C94DEC" w14:textId="77777777" w:rsidR="004A1162" w:rsidRPr="001F7E36" w:rsidRDefault="004A1162" w:rsidP="004A1162">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01E4C550" w14:textId="3F9B7BA4" w:rsidR="004A1162" w:rsidRPr="006A4F5C" w:rsidRDefault="004A1162" w:rsidP="004A1162">
            <w:pPr>
              <w:pStyle w:val="Tekstas"/>
              <w:spacing w:after="0"/>
              <w:rPr>
                <w:rFonts w:ascii="Arial" w:hAnsi="Arial" w:cs="Arial"/>
                <w:color w:val="000000" w:themeColor="text1"/>
                <w:sz w:val="22"/>
                <w:szCs w:val="22"/>
              </w:rPr>
            </w:pPr>
            <w:r w:rsidRPr="006A4F5C">
              <w:rPr>
                <w:rFonts w:ascii="Arial" w:hAnsi="Arial" w:cs="Arial"/>
                <w:color w:val="000000" w:themeColor="text1"/>
                <w:sz w:val="22"/>
                <w:szCs w:val="22"/>
              </w:rPr>
              <w:t>Smėlis (gamtinis)</w:t>
            </w:r>
          </w:p>
        </w:tc>
        <w:tc>
          <w:tcPr>
            <w:tcW w:w="2953" w:type="dxa"/>
            <w:tcBorders>
              <w:top w:val="single" w:sz="4" w:space="0" w:color="auto"/>
              <w:left w:val="single" w:sz="4" w:space="0" w:color="auto"/>
              <w:right w:val="single" w:sz="4" w:space="0" w:color="auto"/>
            </w:tcBorders>
            <w:shd w:val="clear" w:color="auto" w:fill="auto"/>
          </w:tcPr>
          <w:p w14:paraId="40724150" w14:textId="7708B413"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240</w:t>
            </w:r>
          </w:p>
        </w:tc>
      </w:tr>
      <w:tr w:rsidR="004A1162" w:rsidRPr="00E6582A" w14:paraId="18AC5FA6" w14:textId="77777777" w:rsidTr="00933504">
        <w:trPr>
          <w:trHeight w:val="155"/>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0A0A4B" w14:textId="5C3483CC" w:rsidR="004A1162" w:rsidRPr="008F2ED4" w:rsidRDefault="004A1162" w:rsidP="004A1162">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2539A3E2" w14:textId="50103134"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eastAsia="SimSun" w:hAnsi="Arial" w:cs="Arial"/>
                <w:kern w:val="3"/>
                <w:lang w:eastAsia="lt-LT" w:bidi="hi-IN"/>
              </w:rPr>
              <w:t>1</w:t>
            </w:r>
            <w:r>
              <w:rPr>
                <w:rFonts w:ascii="Arial" w:eastAsia="SimSun" w:hAnsi="Arial" w:cs="Arial"/>
                <w:kern w:val="3"/>
                <w:lang w:eastAsia="lt-LT" w:bidi="hi-IN"/>
              </w:rPr>
              <w:t>3</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061064C3"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Rokiškio</w:t>
            </w:r>
          </w:p>
        </w:tc>
        <w:tc>
          <w:tcPr>
            <w:tcW w:w="5247" w:type="dxa"/>
            <w:tcBorders>
              <w:top w:val="single" w:sz="4" w:space="0" w:color="auto"/>
              <w:left w:val="single" w:sz="4" w:space="0" w:color="auto"/>
              <w:right w:val="single" w:sz="4" w:space="0" w:color="auto"/>
            </w:tcBorders>
            <w:shd w:val="clear" w:color="auto" w:fill="auto"/>
            <w:vAlign w:val="center"/>
          </w:tcPr>
          <w:p w14:paraId="2F50D744" w14:textId="55A34D6D" w:rsidR="004A1162" w:rsidRPr="006A4F5C" w:rsidRDefault="004A1162" w:rsidP="004A1162">
            <w:pPr>
              <w:pStyle w:val="Tekstas"/>
              <w:spacing w:after="0"/>
              <w:rPr>
                <w:rFonts w:ascii="Arial" w:hAnsi="Arial" w:cs="Arial"/>
                <w:color w:val="000000" w:themeColor="text1"/>
                <w:sz w:val="22"/>
                <w:szCs w:val="22"/>
              </w:rPr>
            </w:pPr>
            <w:r w:rsidRPr="006A4F5C">
              <w:rPr>
                <w:rFonts w:ascii="Arial" w:hAnsi="Arial" w:cs="Arial"/>
                <w:color w:val="000000" w:themeColor="text1"/>
                <w:sz w:val="22"/>
                <w:szCs w:val="22"/>
              </w:rPr>
              <w:t xml:space="preserve">Žvyras </w:t>
            </w:r>
            <w:proofErr w:type="spellStart"/>
            <w:r w:rsidRPr="006A4F5C">
              <w:rPr>
                <w:rFonts w:ascii="Arial" w:hAnsi="Arial" w:cs="Arial"/>
                <w:color w:val="000000" w:themeColor="text1"/>
                <w:sz w:val="22"/>
                <w:szCs w:val="22"/>
              </w:rPr>
              <w:t>fr</w:t>
            </w:r>
            <w:proofErr w:type="spellEnd"/>
            <w:r w:rsidRPr="006A4F5C">
              <w:rPr>
                <w:rFonts w:ascii="Arial" w:hAnsi="Arial" w:cs="Arial"/>
                <w:color w:val="000000" w:themeColor="text1"/>
                <w:sz w:val="22"/>
                <w:szCs w:val="22"/>
              </w:rPr>
              <w:t>. 0/32</w:t>
            </w:r>
          </w:p>
        </w:tc>
        <w:tc>
          <w:tcPr>
            <w:tcW w:w="2953" w:type="dxa"/>
            <w:tcBorders>
              <w:top w:val="single" w:sz="4" w:space="0" w:color="auto"/>
              <w:left w:val="single" w:sz="4" w:space="0" w:color="auto"/>
              <w:right w:val="single" w:sz="4" w:space="0" w:color="auto"/>
            </w:tcBorders>
            <w:shd w:val="clear" w:color="auto" w:fill="auto"/>
          </w:tcPr>
          <w:p w14:paraId="4B5F0E17" w14:textId="23F14340"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195</w:t>
            </w:r>
          </w:p>
        </w:tc>
      </w:tr>
      <w:tr w:rsidR="004A1162" w:rsidRPr="00E6582A" w14:paraId="117DB908" w14:textId="77777777" w:rsidTr="00933504">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119D50" w14:textId="65B11CCC" w:rsidR="004A1162" w:rsidRPr="008F2ED4" w:rsidRDefault="004A1162" w:rsidP="004A1162">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03CCACE1" w14:textId="60CA314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eastAsia="SimSun" w:hAnsi="Arial" w:cs="Arial"/>
                <w:kern w:val="3"/>
                <w:lang w:eastAsia="lt-LT" w:bidi="hi-IN"/>
              </w:rPr>
              <w:t>1</w:t>
            </w:r>
            <w:r>
              <w:rPr>
                <w:rFonts w:ascii="Arial" w:eastAsia="SimSun" w:hAnsi="Arial" w:cs="Arial"/>
                <w:kern w:val="3"/>
                <w:lang w:eastAsia="lt-LT" w:bidi="hi-IN"/>
              </w:rPr>
              <w:t>4</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42E2471B"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Šakių</w:t>
            </w:r>
          </w:p>
        </w:tc>
        <w:tc>
          <w:tcPr>
            <w:tcW w:w="5247" w:type="dxa"/>
            <w:tcBorders>
              <w:top w:val="single" w:sz="4" w:space="0" w:color="auto"/>
              <w:left w:val="single" w:sz="4" w:space="0" w:color="auto"/>
              <w:bottom w:val="single" w:sz="4" w:space="0" w:color="000000"/>
              <w:right w:val="single" w:sz="4" w:space="0" w:color="auto"/>
            </w:tcBorders>
            <w:shd w:val="clear" w:color="auto" w:fill="auto"/>
            <w:vAlign w:val="center"/>
          </w:tcPr>
          <w:p w14:paraId="5E10EAA9" w14:textId="506C0877" w:rsidR="004A1162" w:rsidRPr="006A4F5C" w:rsidRDefault="004A1162" w:rsidP="004A1162">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bottom w:val="single" w:sz="4" w:space="0" w:color="000000"/>
              <w:right w:val="single" w:sz="4" w:space="0" w:color="000000"/>
            </w:tcBorders>
            <w:shd w:val="clear" w:color="auto" w:fill="auto"/>
          </w:tcPr>
          <w:p w14:paraId="4A0734B4" w14:textId="79ADBBF3"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1</w:t>
            </w:r>
            <w:r w:rsidR="00A60D50">
              <w:rPr>
                <w:rFonts w:ascii="Arial" w:hAnsi="Arial" w:cs="Arial"/>
                <w:color w:val="000000"/>
              </w:rPr>
              <w:t xml:space="preserve"> </w:t>
            </w:r>
            <w:r w:rsidRPr="00DE27E3">
              <w:rPr>
                <w:rFonts w:ascii="Arial" w:hAnsi="Arial" w:cs="Arial"/>
                <w:color w:val="000000"/>
              </w:rPr>
              <w:t>950</w:t>
            </w:r>
          </w:p>
        </w:tc>
      </w:tr>
      <w:tr w:rsidR="004A1162" w:rsidRPr="00E6582A" w14:paraId="21BD27A5" w14:textId="77777777" w:rsidTr="00933504">
        <w:trPr>
          <w:trHeight w:val="217"/>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989F8" w14:textId="6C2EF8F1" w:rsidR="004A1162" w:rsidRPr="008F2ED4" w:rsidRDefault="004A1162" w:rsidP="004A1162">
            <w:pPr>
              <w:pStyle w:val="Tekstas"/>
              <w:spacing w:after="0"/>
              <w:jc w:val="center"/>
              <w:rPr>
                <w:rFonts w:ascii="Arial" w:hAnsi="Arial" w:cs="Arial"/>
                <w:sz w:val="22"/>
                <w:szCs w:val="22"/>
                <w:lang w:eastAsia="lt-LT"/>
              </w:rPr>
            </w:pP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EEE34E" w14:textId="461FD862"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eastAsia="SimSun" w:hAnsi="Arial" w:cs="Arial"/>
                <w:kern w:val="3"/>
                <w:lang w:eastAsia="lt-LT" w:bidi="hi-IN"/>
              </w:rPr>
              <w:t>1</w:t>
            </w:r>
            <w:r>
              <w:rPr>
                <w:rFonts w:ascii="Arial" w:eastAsia="SimSun" w:hAnsi="Arial" w:cs="Arial"/>
                <w:kern w:val="3"/>
                <w:lang w:eastAsia="lt-LT" w:bidi="hi-IN"/>
              </w:rPr>
              <w:t>5</w:t>
            </w:r>
          </w:p>
        </w:tc>
        <w:tc>
          <w:tcPr>
            <w:tcW w:w="30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164002"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Šilutės</w:t>
            </w: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47931CF9" w14:textId="3A872B13" w:rsidR="004A1162" w:rsidRPr="006A4F5C" w:rsidRDefault="004A1162" w:rsidP="004A1162">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bottom w:val="single" w:sz="4" w:space="0" w:color="auto"/>
              <w:right w:val="single" w:sz="4" w:space="0" w:color="000000"/>
            </w:tcBorders>
            <w:shd w:val="clear" w:color="auto" w:fill="auto"/>
          </w:tcPr>
          <w:p w14:paraId="71CB5D09" w14:textId="191040FB"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867</w:t>
            </w:r>
          </w:p>
        </w:tc>
      </w:tr>
      <w:tr w:rsidR="004A1162" w:rsidRPr="00E6582A" w14:paraId="383F534A" w14:textId="77777777" w:rsidTr="00933504">
        <w:trPr>
          <w:trHeight w:val="163"/>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5A4642"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461BC7" w14:textId="77777777" w:rsidR="004A1162" w:rsidRPr="001F7E36" w:rsidRDefault="004A1162" w:rsidP="004A1162">
            <w:pPr>
              <w:spacing w:after="0" w:line="240" w:lineRule="auto"/>
              <w:jc w:val="center"/>
              <w:rPr>
                <w:rFonts w:ascii="Arial" w:hAnsi="Arial" w:cs="Arial"/>
              </w:rPr>
            </w:pPr>
          </w:p>
        </w:tc>
        <w:tc>
          <w:tcPr>
            <w:tcW w:w="30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5F660C" w14:textId="77777777" w:rsidR="004A1162" w:rsidRPr="001F7E36" w:rsidRDefault="004A1162" w:rsidP="004A1162">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4BA49E46" w14:textId="3C3C5FCB" w:rsidR="004A1162" w:rsidRPr="006A4F5C" w:rsidRDefault="004A1162" w:rsidP="004A1162">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bottom w:val="single" w:sz="4" w:space="0" w:color="auto"/>
              <w:right w:val="single" w:sz="4" w:space="0" w:color="000000"/>
            </w:tcBorders>
            <w:shd w:val="clear" w:color="auto" w:fill="auto"/>
          </w:tcPr>
          <w:p w14:paraId="0558BC60" w14:textId="1F999FA6"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1</w:t>
            </w:r>
            <w:r w:rsidR="00A60D50">
              <w:rPr>
                <w:rFonts w:ascii="Arial" w:hAnsi="Arial" w:cs="Arial"/>
                <w:color w:val="000000"/>
              </w:rPr>
              <w:t xml:space="preserve"> </w:t>
            </w:r>
            <w:r w:rsidRPr="00DE27E3">
              <w:rPr>
                <w:rFonts w:ascii="Arial" w:hAnsi="Arial" w:cs="Arial"/>
                <w:color w:val="000000"/>
              </w:rPr>
              <w:t>625</w:t>
            </w:r>
          </w:p>
        </w:tc>
      </w:tr>
      <w:tr w:rsidR="004A1162" w:rsidRPr="00E6582A" w14:paraId="4E012470"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F7530D"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39FAF1" w14:textId="77777777" w:rsidR="004A1162" w:rsidRPr="001F7E36" w:rsidRDefault="004A1162" w:rsidP="004A1162">
            <w:pPr>
              <w:spacing w:after="0" w:line="240" w:lineRule="auto"/>
              <w:jc w:val="center"/>
              <w:rPr>
                <w:rFonts w:ascii="Arial" w:hAnsi="Arial" w:cs="Arial"/>
              </w:rPr>
            </w:pPr>
          </w:p>
        </w:tc>
        <w:tc>
          <w:tcPr>
            <w:tcW w:w="30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76125D" w14:textId="77777777" w:rsidR="004A1162" w:rsidRPr="001F7E36" w:rsidRDefault="004A1162" w:rsidP="004A1162">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165CD036" w14:textId="004C801E" w:rsidR="004A1162" w:rsidRPr="006A4F5C" w:rsidRDefault="004A1162" w:rsidP="004A1162">
            <w:pPr>
              <w:spacing w:after="0" w:line="240" w:lineRule="auto"/>
              <w:rPr>
                <w:rFonts w:ascii="Arial" w:hAnsi="Arial" w:cs="Arial"/>
                <w:color w:val="000000" w:themeColor="text1"/>
              </w:rPr>
            </w:pPr>
            <w:r w:rsidRPr="006A4F5C">
              <w:rPr>
                <w:rFonts w:ascii="Arial" w:hAnsi="Arial" w:cs="Arial"/>
                <w:color w:val="000000" w:themeColor="text1"/>
              </w:rPr>
              <w:t>Smėlis (gamtinis)</w:t>
            </w:r>
          </w:p>
        </w:tc>
        <w:tc>
          <w:tcPr>
            <w:tcW w:w="2953" w:type="dxa"/>
            <w:tcBorders>
              <w:top w:val="single" w:sz="4" w:space="0" w:color="auto"/>
              <w:left w:val="single" w:sz="4" w:space="0" w:color="auto"/>
              <w:right w:val="single" w:sz="4" w:space="0" w:color="000000"/>
            </w:tcBorders>
            <w:shd w:val="clear" w:color="auto" w:fill="auto"/>
          </w:tcPr>
          <w:p w14:paraId="01AC673C" w14:textId="638E5B33"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960</w:t>
            </w:r>
          </w:p>
        </w:tc>
      </w:tr>
      <w:tr w:rsidR="004A1162" w:rsidRPr="00E6582A" w14:paraId="07A092E1"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76CD24" w14:textId="6111384D" w:rsidR="004A1162" w:rsidRPr="008F2ED4" w:rsidRDefault="004A1162" w:rsidP="004A1162">
            <w:pPr>
              <w:pStyle w:val="Tekstas"/>
              <w:spacing w:after="0"/>
              <w:jc w:val="center"/>
              <w:rPr>
                <w:rFonts w:ascii="Arial" w:hAnsi="Arial" w:cs="Arial"/>
                <w:sz w:val="22"/>
                <w:szCs w:val="22"/>
                <w:lang w:eastAsia="lt-LT"/>
              </w:rPr>
            </w:pP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A8B4D9" w14:textId="41CAF64B"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eastAsia="SimSun" w:hAnsi="Arial" w:cs="Arial"/>
                <w:kern w:val="3"/>
                <w:lang w:eastAsia="lt-LT" w:bidi="hi-IN"/>
              </w:rPr>
              <w:t>1</w:t>
            </w:r>
            <w:r>
              <w:rPr>
                <w:rFonts w:ascii="Arial" w:eastAsia="SimSun" w:hAnsi="Arial" w:cs="Arial"/>
                <w:kern w:val="3"/>
                <w:lang w:eastAsia="lt-LT" w:bidi="hi-IN"/>
              </w:rPr>
              <w:t>6</w:t>
            </w:r>
          </w:p>
        </w:tc>
        <w:tc>
          <w:tcPr>
            <w:tcW w:w="30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0ECAB8"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Švenčionėlių</w:t>
            </w:r>
          </w:p>
        </w:tc>
        <w:tc>
          <w:tcPr>
            <w:tcW w:w="5247" w:type="dxa"/>
            <w:tcBorders>
              <w:top w:val="single" w:sz="4" w:space="0" w:color="auto"/>
              <w:left w:val="single" w:sz="4" w:space="0" w:color="auto"/>
              <w:right w:val="single" w:sz="4" w:space="0" w:color="auto"/>
            </w:tcBorders>
            <w:shd w:val="clear" w:color="auto" w:fill="auto"/>
            <w:vAlign w:val="center"/>
          </w:tcPr>
          <w:p w14:paraId="562EA958" w14:textId="181817B8" w:rsidR="004A1162" w:rsidRPr="006A4F5C" w:rsidRDefault="004A1162" w:rsidP="004A1162">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57237DDE" w14:textId="674DA0B2"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542</w:t>
            </w:r>
          </w:p>
        </w:tc>
      </w:tr>
      <w:tr w:rsidR="004A1162" w:rsidRPr="00E6582A" w14:paraId="4353F2C1" w14:textId="77777777" w:rsidTr="00933504">
        <w:trPr>
          <w:trHeight w:val="135"/>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070C33"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6BF33E" w14:textId="77777777" w:rsidR="004A1162" w:rsidRPr="001F7E36" w:rsidRDefault="004A1162" w:rsidP="004A1162">
            <w:pPr>
              <w:spacing w:after="0" w:line="240" w:lineRule="auto"/>
              <w:jc w:val="center"/>
              <w:rPr>
                <w:rFonts w:ascii="Arial" w:hAnsi="Arial" w:cs="Arial"/>
              </w:rPr>
            </w:pPr>
          </w:p>
        </w:tc>
        <w:tc>
          <w:tcPr>
            <w:tcW w:w="30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75B5C3" w14:textId="77777777" w:rsidR="004A1162" w:rsidRPr="001F7E36" w:rsidRDefault="004A1162" w:rsidP="004A1162">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565F6EE2" w14:textId="714552C1" w:rsidR="004A1162" w:rsidRPr="006A4F5C" w:rsidRDefault="004A1162" w:rsidP="004A1162">
            <w:pPr>
              <w:spacing w:after="0" w:line="240" w:lineRule="auto"/>
              <w:rPr>
                <w:rFonts w:ascii="Arial" w:hAnsi="Arial" w:cs="Arial"/>
                <w:color w:val="000000" w:themeColor="text1"/>
              </w:rPr>
            </w:pPr>
            <w:r w:rsidRPr="006A4F5C">
              <w:rPr>
                <w:rFonts w:ascii="Arial" w:hAnsi="Arial" w:cs="Arial"/>
                <w:color w:val="000000" w:themeColor="text1"/>
              </w:rPr>
              <w:t>Smėlis (gamtinis)</w:t>
            </w:r>
          </w:p>
        </w:tc>
        <w:tc>
          <w:tcPr>
            <w:tcW w:w="2953" w:type="dxa"/>
            <w:tcBorders>
              <w:top w:val="single" w:sz="4" w:space="0" w:color="auto"/>
              <w:left w:val="single" w:sz="4" w:space="0" w:color="auto"/>
              <w:bottom w:val="single" w:sz="4" w:space="0" w:color="auto"/>
              <w:right w:val="single" w:sz="4" w:space="0" w:color="000000"/>
            </w:tcBorders>
            <w:shd w:val="clear" w:color="auto" w:fill="auto"/>
          </w:tcPr>
          <w:p w14:paraId="262DBA61" w14:textId="281ABF75"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80</w:t>
            </w:r>
          </w:p>
        </w:tc>
      </w:tr>
      <w:tr w:rsidR="004A1162" w:rsidRPr="00E6582A" w14:paraId="47438208" w14:textId="77777777" w:rsidTr="00933504">
        <w:trPr>
          <w:trHeight w:val="64"/>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F46A86"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A774DD" w14:textId="77777777" w:rsidR="004A1162" w:rsidRPr="001F7E36" w:rsidRDefault="004A1162" w:rsidP="004A1162">
            <w:pPr>
              <w:spacing w:after="0" w:line="240" w:lineRule="auto"/>
              <w:jc w:val="center"/>
              <w:rPr>
                <w:rFonts w:ascii="Arial" w:hAnsi="Arial" w:cs="Arial"/>
              </w:rPr>
            </w:pPr>
          </w:p>
        </w:tc>
        <w:tc>
          <w:tcPr>
            <w:tcW w:w="30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881785" w14:textId="77777777" w:rsidR="004A1162" w:rsidRPr="001F7E36" w:rsidRDefault="004A1162" w:rsidP="004A1162">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703B287C" w14:textId="09DEED76" w:rsidR="004A1162" w:rsidRPr="006A4F5C" w:rsidRDefault="004A1162" w:rsidP="004A1162">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288D13F6" w14:textId="252FA979"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1</w:t>
            </w:r>
            <w:r w:rsidR="00A60D50">
              <w:rPr>
                <w:rFonts w:ascii="Arial" w:hAnsi="Arial" w:cs="Arial"/>
                <w:color w:val="000000"/>
              </w:rPr>
              <w:t xml:space="preserve"> </w:t>
            </w:r>
            <w:r w:rsidRPr="00DE27E3">
              <w:rPr>
                <w:rFonts w:ascii="Arial" w:hAnsi="Arial" w:cs="Arial"/>
                <w:color w:val="000000"/>
              </w:rPr>
              <w:t>885</w:t>
            </w:r>
          </w:p>
        </w:tc>
      </w:tr>
      <w:tr w:rsidR="004A1162" w:rsidRPr="00E6582A" w14:paraId="0698FE3E" w14:textId="77777777" w:rsidTr="00933504">
        <w:trPr>
          <w:trHeight w:val="93"/>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9755DF" w14:textId="6CA9BA76" w:rsidR="004A1162" w:rsidRPr="008F2ED4" w:rsidRDefault="004A1162" w:rsidP="004A1162">
            <w:pPr>
              <w:pStyle w:val="Tekstas"/>
              <w:spacing w:after="0"/>
              <w:jc w:val="center"/>
              <w:rPr>
                <w:rFonts w:ascii="Arial" w:hAnsi="Arial" w:cs="Arial"/>
                <w:sz w:val="22"/>
                <w:szCs w:val="22"/>
                <w:lang w:eastAsia="lt-LT"/>
              </w:rPr>
            </w:pPr>
          </w:p>
        </w:tc>
        <w:tc>
          <w:tcPr>
            <w:tcW w:w="1431" w:type="dxa"/>
            <w:vMerge w:val="restart"/>
            <w:tcBorders>
              <w:top w:val="single" w:sz="4" w:space="0" w:color="auto"/>
              <w:left w:val="single" w:sz="4" w:space="0" w:color="auto"/>
              <w:right w:val="single" w:sz="4" w:space="0" w:color="auto"/>
            </w:tcBorders>
            <w:shd w:val="clear" w:color="auto" w:fill="auto"/>
            <w:vAlign w:val="center"/>
          </w:tcPr>
          <w:p w14:paraId="0AC60A48" w14:textId="7F4D9E64"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eastAsia="SimSun" w:hAnsi="Arial" w:cs="Arial"/>
                <w:kern w:val="3"/>
                <w:lang w:eastAsia="lt-LT" w:bidi="hi-IN"/>
              </w:rPr>
              <w:t>1</w:t>
            </w:r>
            <w:r>
              <w:rPr>
                <w:rFonts w:ascii="Arial" w:eastAsia="SimSun" w:hAnsi="Arial" w:cs="Arial"/>
                <w:kern w:val="3"/>
                <w:lang w:eastAsia="lt-LT" w:bidi="hi-IN"/>
              </w:rPr>
              <w:t>7</w:t>
            </w:r>
          </w:p>
        </w:tc>
        <w:tc>
          <w:tcPr>
            <w:tcW w:w="3012" w:type="dxa"/>
            <w:vMerge w:val="restart"/>
            <w:tcBorders>
              <w:top w:val="single" w:sz="4" w:space="0" w:color="auto"/>
              <w:left w:val="single" w:sz="4" w:space="0" w:color="auto"/>
              <w:right w:val="single" w:sz="4" w:space="0" w:color="auto"/>
            </w:tcBorders>
            <w:shd w:val="clear" w:color="auto" w:fill="auto"/>
            <w:vAlign w:val="center"/>
          </w:tcPr>
          <w:p w14:paraId="20D076B1"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Tauragės</w:t>
            </w:r>
          </w:p>
        </w:tc>
        <w:tc>
          <w:tcPr>
            <w:tcW w:w="5247" w:type="dxa"/>
            <w:tcBorders>
              <w:top w:val="single" w:sz="4" w:space="0" w:color="auto"/>
              <w:left w:val="single" w:sz="4" w:space="0" w:color="auto"/>
              <w:right w:val="single" w:sz="4" w:space="0" w:color="auto"/>
            </w:tcBorders>
            <w:shd w:val="clear" w:color="auto" w:fill="auto"/>
            <w:vAlign w:val="center"/>
          </w:tcPr>
          <w:p w14:paraId="6A851D75" w14:textId="25246EC4" w:rsidR="004A1162" w:rsidRPr="006A4F5C" w:rsidRDefault="004A1162" w:rsidP="004A1162">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0FC7FF47" w14:textId="308542C0"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271</w:t>
            </w:r>
          </w:p>
        </w:tc>
      </w:tr>
      <w:tr w:rsidR="004A1162" w:rsidRPr="00E6582A" w14:paraId="612CE39A"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CA4672"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000000"/>
              <w:right w:val="single" w:sz="4" w:space="0" w:color="auto"/>
            </w:tcBorders>
            <w:shd w:val="clear" w:color="auto" w:fill="auto"/>
            <w:vAlign w:val="center"/>
          </w:tcPr>
          <w:p w14:paraId="12FD5098" w14:textId="77777777" w:rsidR="004A1162" w:rsidRPr="001F7E36" w:rsidRDefault="004A1162" w:rsidP="004A1162">
            <w:pPr>
              <w:spacing w:after="0" w:line="240" w:lineRule="auto"/>
              <w:jc w:val="center"/>
              <w:rPr>
                <w:rFonts w:ascii="Arial" w:hAnsi="Arial" w:cs="Arial"/>
              </w:rPr>
            </w:pPr>
          </w:p>
        </w:tc>
        <w:tc>
          <w:tcPr>
            <w:tcW w:w="3012" w:type="dxa"/>
            <w:vMerge/>
            <w:tcBorders>
              <w:left w:val="single" w:sz="4" w:space="0" w:color="auto"/>
              <w:bottom w:val="single" w:sz="4" w:space="0" w:color="000000"/>
              <w:right w:val="single" w:sz="4" w:space="0" w:color="auto"/>
            </w:tcBorders>
            <w:shd w:val="clear" w:color="auto" w:fill="auto"/>
            <w:vAlign w:val="center"/>
          </w:tcPr>
          <w:p w14:paraId="0E296587" w14:textId="77777777" w:rsidR="004A1162" w:rsidRPr="001F7E36" w:rsidRDefault="004A1162" w:rsidP="004A1162">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1B098E25" w14:textId="1C7E371E" w:rsidR="004A1162" w:rsidRPr="006A4F5C" w:rsidRDefault="004A1162" w:rsidP="004A1162">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bottom w:val="single" w:sz="4" w:space="0" w:color="auto"/>
              <w:right w:val="single" w:sz="4" w:space="0" w:color="000000"/>
            </w:tcBorders>
            <w:shd w:val="clear" w:color="auto" w:fill="auto"/>
          </w:tcPr>
          <w:p w14:paraId="589EDA63" w14:textId="035E97A5"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1</w:t>
            </w:r>
            <w:r w:rsidR="00A60D50">
              <w:rPr>
                <w:rFonts w:ascii="Arial" w:hAnsi="Arial" w:cs="Arial"/>
                <w:color w:val="000000"/>
              </w:rPr>
              <w:t xml:space="preserve"> </w:t>
            </w:r>
            <w:r w:rsidRPr="00DE27E3">
              <w:rPr>
                <w:rFonts w:ascii="Arial" w:hAnsi="Arial" w:cs="Arial"/>
                <w:color w:val="000000"/>
              </w:rPr>
              <w:t>495</w:t>
            </w:r>
          </w:p>
        </w:tc>
      </w:tr>
      <w:tr w:rsidR="004A1162" w:rsidRPr="00E6582A" w14:paraId="566EF9D5"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CF0831" w14:textId="46632E90" w:rsidR="004A1162" w:rsidRPr="008F2ED4" w:rsidRDefault="004A1162" w:rsidP="004A1162">
            <w:pPr>
              <w:pStyle w:val="Tekstas"/>
              <w:spacing w:after="0"/>
              <w:jc w:val="center"/>
              <w:rPr>
                <w:rFonts w:ascii="Arial" w:hAnsi="Arial" w:cs="Arial"/>
                <w:sz w:val="22"/>
                <w:szCs w:val="22"/>
                <w:lang w:eastAsia="lt-LT"/>
              </w:rPr>
            </w:pPr>
          </w:p>
        </w:tc>
        <w:tc>
          <w:tcPr>
            <w:tcW w:w="1431"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5F7A2AA6" w14:textId="389158C6" w:rsidR="004A1162" w:rsidRPr="001F7E36" w:rsidRDefault="004A1162" w:rsidP="004A1162">
            <w:pPr>
              <w:spacing w:after="0" w:line="240" w:lineRule="auto"/>
              <w:jc w:val="center"/>
              <w:rPr>
                <w:rFonts w:ascii="Arial" w:eastAsia="SimSun" w:hAnsi="Arial" w:cs="Arial"/>
                <w:kern w:val="3"/>
                <w:lang w:eastAsia="lt-LT" w:bidi="hi-IN"/>
              </w:rPr>
            </w:pPr>
            <w:r>
              <w:rPr>
                <w:rFonts w:ascii="Arial" w:eastAsia="SimSun" w:hAnsi="Arial" w:cs="Arial"/>
                <w:kern w:val="3"/>
                <w:lang w:eastAsia="lt-LT" w:bidi="hi-IN"/>
              </w:rPr>
              <w:t>18</w:t>
            </w:r>
          </w:p>
        </w:tc>
        <w:tc>
          <w:tcPr>
            <w:tcW w:w="3012"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1B5D8B28"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Telšių</w:t>
            </w: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6CC2FCE4" w14:textId="03A94C76" w:rsidR="004A1162" w:rsidRPr="006A4F5C" w:rsidRDefault="004A1162" w:rsidP="004A1162">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bottom w:val="single" w:sz="4" w:space="0" w:color="auto"/>
              <w:right w:val="single" w:sz="4" w:space="0" w:color="auto"/>
            </w:tcBorders>
            <w:shd w:val="clear" w:color="auto" w:fill="auto"/>
          </w:tcPr>
          <w:p w14:paraId="0F6CA7D3" w14:textId="5EEC4AE3"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217</w:t>
            </w:r>
          </w:p>
        </w:tc>
      </w:tr>
      <w:tr w:rsidR="004A1162" w:rsidRPr="00E6582A" w14:paraId="75297364"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C48BE3"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377115" w14:textId="77777777" w:rsidR="004A1162" w:rsidRPr="001F7E36" w:rsidRDefault="004A1162" w:rsidP="004A1162">
            <w:pPr>
              <w:spacing w:after="0" w:line="240" w:lineRule="auto"/>
              <w:jc w:val="center"/>
              <w:rPr>
                <w:rFonts w:ascii="Arial" w:hAnsi="Arial" w:cs="Arial"/>
              </w:rPr>
            </w:pPr>
          </w:p>
        </w:tc>
        <w:tc>
          <w:tcPr>
            <w:tcW w:w="30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7744F3" w14:textId="77777777" w:rsidR="004A1162" w:rsidRPr="001F7E36" w:rsidRDefault="004A1162" w:rsidP="004A1162">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18FA28DE" w14:textId="03999E60" w:rsidR="004A1162" w:rsidRPr="006A4F5C" w:rsidRDefault="004A1162" w:rsidP="004A1162">
            <w:pPr>
              <w:spacing w:after="0" w:line="240" w:lineRule="auto"/>
              <w:rPr>
                <w:rFonts w:ascii="Arial" w:hAnsi="Arial" w:cs="Arial"/>
                <w:strike/>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4FFE9866" w14:textId="2A01DE47"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650</w:t>
            </w:r>
          </w:p>
        </w:tc>
      </w:tr>
      <w:tr w:rsidR="004A1162" w:rsidRPr="00E6582A" w14:paraId="33B064B5"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430E57" w14:textId="614AC303" w:rsidR="004A1162" w:rsidRPr="008F2ED4" w:rsidRDefault="004A1162" w:rsidP="004A1162">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right w:val="single" w:sz="4" w:space="0" w:color="auto"/>
            </w:tcBorders>
            <w:shd w:val="clear" w:color="auto" w:fill="auto"/>
            <w:vAlign w:val="center"/>
          </w:tcPr>
          <w:p w14:paraId="0989F9AD" w14:textId="44012405" w:rsidR="004A1162" w:rsidRPr="001F7E36" w:rsidRDefault="004A1162" w:rsidP="004A1162">
            <w:pPr>
              <w:spacing w:after="0" w:line="240" w:lineRule="auto"/>
              <w:jc w:val="center"/>
              <w:rPr>
                <w:rFonts w:ascii="Arial" w:eastAsia="SimSun" w:hAnsi="Arial" w:cs="Arial"/>
                <w:kern w:val="3"/>
                <w:lang w:eastAsia="lt-LT" w:bidi="hi-IN"/>
              </w:rPr>
            </w:pPr>
            <w:r>
              <w:rPr>
                <w:rFonts w:ascii="Arial" w:eastAsia="SimSun" w:hAnsi="Arial" w:cs="Arial"/>
                <w:kern w:val="3"/>
                <w:lang w:eastAsia="lt-LT" w:bidi="hi-IN"/>
              </w:rPr>
              <w:t>19</w:t>
            </w:r>
          </w:p>
        </w:tc>
        <w:tc>
          <w:tcPr>
            <w:tcW w:w="3012" w:type="dxa"/>
            <w:tcBorders>
              <w:top w:val="single" w:sz="4" w:space="0" w:color="auto"/>
              <w:left w:val="single" w:sz="4" w:space="0" w:color="auto"/>
              <w:right w:val="single" w:sz="4" w:space="0" w:color="auto"/>
            </w:tcBorders>
            <w:shd w:val="clear" w:color="auto" w:fill="auto"/>
            <w:vAlign w:val="center"/>
          </w:tcPr>
          <w:p w14:paraId="0E0AE3CB"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Ukmergės</w:t>
            </w:r>
          </w:p>
        </w:tc>
        <w:tc>
          <w:tcPr>
            <w:tcW w:w="5247" w:type="dxa"/>
            <w:tcBorders>
              <w:top w:val="single" w:sz="4" w:space="0" w:color="auto"/>
              <w:left w:val="single" w:sz="4" w:space="0" w:color="auto"/>
              <w:right w:val="single" w:sz="4" w:space="0" w:color="auto"/>
            </w:tcBorders>
            <w:shd w:val="clear" w:color="auto" w:fill="auto"/>
            <w:vAlign w:val="center"/>
          </w:tcPr>
          <w:p w14:paraId="0D3C072A" w14:textId="233CDA71" w:rsidR="004A1162" w:rsidRPr="006A4F5C" w:rsidRDefault="004A1162" w:rsidP="004A1162">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52EB9B44" w14:textId="24B90E48"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2</w:t>
            </w:r>
            <w:r w:rsidR="00A60D50">
              <w:rPr>
                <w:rFonts w:ascii="Arial" w:hAnsi="Arial" w:cs="Arial"/>
                <w:color w:val="000000"/>
              </w:rPr>
              <w:t xml:space="preserve"> </w:t>
            </w:r>
            <w:r w:rsidRPr="00DE27E3">
              <w:rPr>
                <w:rFonts w:ascii="Arial" w:hAnsi="Arial" w:cs="Arial"/>
                <w:color w:val="000000"/>
              </w:rPr>
              <w:t>925</w:t>
            </w:r>
          </w:p>
        </w:tc>
      </w:tr>
      <w:tr w:rsidR="004A1162" w:rsidRPr="00E6582A" w14:paraId="25F5176E"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975F" w14:textId="0C282EDF" w:rsidR="004A1162" w:rsidRPr="008F2ED4" w:rsidRDefault="004A1162" w:rsidP="004A1162">
            <w:pPr>
              <w:pStyle w:val="Tekstas"/>
              <w:spacing w:after="0"/>
              <w:jc w:val="center"/>
              <w:rPr>
                <w:rFonts w:ascii="Arial" w:hAnsi="Arial" w:cs="Arial"/>
                <w:sz w:val="22"/>
                <w:szCs w:val="22"/>
                <w:lang w:eastAsia="lt-LT"/>
              </w:rPr>
            </w:pPr>
          </w:p>
        </w:tc>
        <w:tc>
          <w:tcPr>
            <w:tcW w:w="1431" w:type="dxa"/>
            <w:vMerge w:val="restart"/>
            <w:tcBorders>
              <w:top w:val="single" w:sz="4" w:space="0" w:color="auto"/>
              <w:left w:val="single" w:sz="4" w:space="0" w:color="auto"/>
              <w:right w:val="single" w:sz="4" w:space="0" w:color="auto"/>
            </w:tcBorders>
            <w:shd w:val="clear" w:color="auto" w:fill="auto"/>
            <w:vAlign w:val="center"/>
          </w:tcPr>
          <w:p w14:paraId="20B7F33A" w14:textId="0E0A896F" w:rsidR="004A1162" w:rsidRPr="001F7E36" w:rsidRDefault="004A1162" w:rsidP="004A1162">
            <w:pPr>
              <w:spacing w:after="0" w:line="240" w:lineRule="auto"/>
              <w:jc w:val="center"/>
              <w:rPr>
                <w:rFonts w:ascii="Arial" w:eastAsia="SimSun" w:hAnsi="Arial" w:cs="Arial"/>
                <w:kern w:val="3"/>
                <w:lang w:eastAsia="lt-LT" w:bidi="hi-IN"/>
              </w:rPr>
            </w:pPr>
            <w:r>
              <w:rPr>
                <w:rFonts w:ascii="Arial" w:eastAsia="SimSun" w:hAnsi="Arial" w:cs="Arial"/>
                <w:kern w:val="3"/>
                <w:lang w:eastAsia="lt-LT" w:bidi="hi-IN"/>
              </w:rPr>
              <w:t>20</w:t>
            </w:r>
          </w:p>
        </w:tc>
        <w:tc>
          <w:tcPr>
            <w:tcW w:w="3012" w:type="dxa"/>
            <w:vMerge w:val="restart"/>
            <w:tcBorders>
              <w:top w:val="single" w:sz="4" w:space="0" w:color="auto"/>
              <w:left w:val="single" w:sz="4" w:space="0" w:color="auto"/>
              <w:right w:val="single" w:sz="4" w:space="0" w:color="auto"/>
            </w:tcBorders>
            <w:shd w:val="clear" w:color="auto" w:fill="auto"/>
            <w:vAlign w:val="center"/>
          </w:tcPr>
          <w:p w14:paraId="17B735D0" w14:textId="77777777" w:rsidR="004A1162" w:rsidRPr="001F7E36" w:rsidRDefault="004A1162" w:rsidP="004A1162">
            <w:pPr>
              <w:spacing w:after="0" w:line="240" w:lineRule="auto"/>
              <w:jc w:val="center"/>
              <w:rPr>
                <w:rFonts w:ascii="Arial" w:eastAsia="SimSun" w:hAnsi="Arial" w:cs="Arial"/>
                <w:kern w:val="3"/>
                <w:lang w:eastAsia="lt-LT" w:bidi="hi-IN"/>
              </w:rPr>
            </w:pPr>
            <w:r w:rsidRPr="001F7E36">
              <w:rPr>
                <w:rFonts w:ascii="Arial" w:hAnsi="Arial" w:cs="Arial"/>
              </w:rPr>
              <w:t>Varėnos</w:t>
            </w:r>
          </w:p>
        </w:tc>
        <w:tc>
          <w:tcPr>
            <w:tcW w:w="5247" w:type="dxa"/>
            <w:tcBorders>
              <w:top w:val="single" w:sz="4" w:space="0" w:color="auto"/>
              <w:left w:val="single" w:sz="4" w:space="0" w:color="auto"/>
              <w:right w:val="single" w:sz="4" w:space="0" w:color="auto"/>
            </w:tcBorders>
            <w:shd w:val="clear" w:color="auto" w:fill="auto"/>
            <w:vAlign w:val="center"/>
          </w:tcPr>
          <w:p w14:paraId="4BFAB822" w14:textId="76019B14" w:rsidR="004A1162" w:rsidRPr="006A4F5C" w:rsidRDefault="004A1162" w:rsidP="004A1162">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6C76D5CD" w14:textId="6A659461"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542</w:t>
            </w:r>
          </w:p>
        </w:tc>
      </w:tr>
      <w:tr w:rsidR="004A1162" w:rsidRPr="00E6582A" w14:paraId="55E937A7"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6D18DF" w14:textId="77777777" w:rsidR="004A1162" w:rsidRPr="008F2ED4" w:rsidRDefault="004A1162" w:rsidP="004A1162">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B5FCBFF" w14:textId="77777777" w:rsidR="004A1162" w:rsidRPr="001F7E36" w:rsidRDefault="004A1162" w:rsidP="004A1162">
            <w:pPr>
              <w:spacing w:after="0" w:line="240" w:lineRule="auto"/>
              <w:jc w:val="center"/>
              <w:rPr>
                <w:rFonts w:ascii="Arial" w:hAnsi="Arial" w:cs="Arial"/>
              </w:rPr>
            </w:pPr>
          </w:p>
        </w:tc>
        <w:tc>
          <w:tcPr>
            <w:tcW w:w="301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1B473FC" w14:textId="77777777" w:rsidR="004A1162" w:rsidRPr="001F7E36" w:rsidRDefault="004A1162" w:rsidP="004A1162">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0521DD31" w14:textId="62BF114C" w:rsidR="004A1162" w:rsidRPr="006A4F5C" w:rsidRDefault="004A1162" w:rsidP="004A1162">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7F2F5552" w14:textId="55FA3E3B" w:rsidR="004A1162" w:rsidRPr="004A1162" w:rsidRDefault="004A1162" w:rsidP="004A1162">
            <w:pPr>
              <w:spacing w:after="0" w:line="240" w:lineRule="auto"/>
              <w:jc w:val="center"/>
              <w:rPr>
                <w:rFonts w:ascii="Arial" w:eastAsia="SimSun" w:hAnsi="Arial" w:cs="Arial"/>
                <w:kern w:val="3"/>
                <w:lang w:eastAsia="zh-CN" w:bidi="hi-IN"/>
              </w:rPr>
            </w:pPr>
            <w:r w:rsidRPr="00DE27E3">
              <w:rPr>
                <w:rFonts w:ascii="Arial" w:hAnsi="Arial" w:cs="Arial"/>
                <w:color w:val="000000"/>
              </w:rPr>
              <w:t>2</w:t>
            </w:r>
            <w:r w:rsidR="00A60D50">
              <w:rPr>
                <w:rFonts w:ascii="Arial" w:hAnsi="Arial" w:cs="Arial"/>
                <w:color w:val="000000"/>
              </w:rPr>
              <w:t xml:space="preserve"> </w:t>
            </w:r>
            <w:r w:rsidRPr="00DE27E3">
              <w:rPr>
                <w:rFonts w:ascii="Arial" w:hAnsi="Arial" w:cs="Arial"/>
                <w:color w:val="000000"/>
              </w:rPr>
              <w:t>600</w:t>
            </w:r>
          </w:p>
        </w:tc>
      </w:tr>
      <w:tr w:rsidR="00BF350F" w:rsidRPr="00E6582A" w14:paraId="6A7D7686"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56BDBE" w14:textId="77777777" w:rsidR="00BF350F" w:rsidRPr="008F2ED4" w:rsidRDefault="00BF350F" w:rsidP="00BF350F">
            <w:pPr>
              <w:pStyle w:val="Tekstas"/>
              <w:spacing w:after="0"/>
              <w:rPr>
                <w:rFonts w:ascii="Arial" w:hAnsi="Arial" w:cs="Arial"/>
                <w:sz w:val="22"/>
                <w:szCs w:val="22"/>
                <w:lang w:eastAsia="lt-LT"/>
              </w:rPr>
            </w:pPr>
          </w:p>
        </w:tc>
        <w:tc>
          <w:tcPr>
            <w:tcW w:w="1431" w:type="dxa"/>
            <w:tcBorders>
              <w:left w:val="single" w:sz="4" w:space="0" w:color="auto"/>
              <w:bottom w:val="single" w:sz="4" w:space="0" w:color="auto"/>
              <w:right w:val="single" w:sz="4" w:space="0" w:color="auto"/>
            </w:tcBorders>
            <w:shd w:val="clear" w:color="auto" w:fill="auto"/>
            <w:vAlign w:val="center"/>
          </w:tcPr>
          <w:p w14:paraId="61BA102B" w14:textId="38F2BF0B" w:rsidR="00BF350F" w:rsidRPr="001F7E36" w:rsidRDefault="00BF350F" w:rsidP="00BF350F">
            <w:pPr>
              <w:spacing w:after="0" w:line="240" w:lineRule="auto"/>
              <w:jc w:val="center"/>
              <w:rPr>
                <w:rFonts w:ascii="Arial" w:hAnsi="Arial" w:cs="Arial"/>
              </w:rPr>
            </w:pPr>
            <w:r>
              <w:rPr>
                <w:rFonts w:ascii="Arial" w:hAnsi="Arial" w:cs="Arial"/>
              </w:rPr>
              <w:t>21</w:t>
            </w:r>
          </w:p>
        </w:tc>
        <w:tc>
          <w:tcPr>
            <w:tcW w:w="3012" w:type="dxa"/>
            <w:tcBorders>
              <w:left w:val="single" w:sz="4" w:space="0" w:color="auto"/>
              <w:bottom w:val="single" w:sz="4" w:space="0" w:color="auto"/>
              <w:right w:val="single" w:sz="4" w:space="0" w:color="auto"/>
            </w:tcBorders>
            <w:shd w:val="clear" w:color="auto" w:fill="auto"/>
            <w:vAlign w:val="center"/>
          </w:tcPr>
          <w:p w14:paraId="3A0B1C0F" w14:textId="769F6347" w:rsidR="00BF350F" w:rsidRPr="001F7E36" w:rsidRDefault="00BF350F" w:rsidP="00BF350F">
            <w:pPr>
              <w:spacing w:after="0" w:line="240" w:lineRule="auto"/>
              <w:jc w:val="center"/>
              <w:rPr>
                <w:rFonts w:ascii="Arial" w:hAnsi="Arial" w:cs="Arial"/>
              </w:rPr>
            </w:pPr>
            <w:r w:rsidRPr="007D0B50">
              <w:rPr>
                <w:rFonts w:ascii="Arial" w:hAnsi="Arial" w:cs="Arial"/>
                <w:color w:val="000000" w:themeColor="text1"/>
              </w:rPr>
              <w:t>Anykščių</w:t>
            </w:r>
          </w:p>
        </w:tc>
        <w:tc>
          <w:tcPr>
            <w:tcW w:w="5247" w:type="dxa"/>
            <w:tcBorders>
              <w:top w:val="single" w:sz="4" w:space="0" w:color="auto"/>
              <w:left w:val="single" w:sz="4" w:space="0" w:color="auto"/>
              <w:right w:val="single" w:sz="4" w:space="0" w:color="auto"/>
            </w:tcBorders>
            <w:shd w:val="clear" w:color="auto" w:fill="auto"/>
            <w:vAlign w:val="center"/>
          </w:tcPr>
          <w:p w14:paraId="57404E81" w14:textId="5BB08DA8" w:rsidR="00BF350F" w:rsidRPr="006A4F5C" w:rsidRDefault="00BF350F" w:rsidP="00BF350F">
            <w:pPr>
              <w:spacing w:after="0" w:line="240" w:lineRule="auto"/>
              <w:rPr>
                <w:rFonts w:ascii="Arial" w:hAnsi="Arial" w:cs="Arial"/>
                <w:color w:val="000000" w:themeColor="text1"/>
              </w:rPr>
            </w:pPr>
            <w:r w:rsidRPr="007D0B50">
              <w:rPr>
                <w:rFonts w:ascii="Arial" w:hAnsi="Arial" w:cs="Arial"/>
                <w:color w:val="000000" w:themeColor="text1"/>
              </w:rPr>
              <w:t xml:space="preserve">Žvyras </w:t>
            </w:r>
            <w:proofErr w:type="spellStart"/>
            <w:r w:rsidRPr="007D0B50">
              <w:rPr>
                <w:rFonts w:ascii="Arial" w:hAnsi="Arial" w:cs="Arial"/>
                <w:color w:val="000000" w:themeColor="text1"/>
              </w:rPr>
              <w:t>fr</w:t>
            </w:r>
            <w:proofErr w:type="spellEnd"/>
            <w:r w:rsidRPr="007D0B50">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591089A5" w14:textId="11EFE813"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hAnsi="Arial" w:cs="Arial"/>
              </w:rPr>
              <w:t>1 250</w:t>
            </w:r>
          </w:p>
        </w:tc>
      </w:tr>
      <w:tr w:rsidR="00BF350F" w:rsidRPr="00E6582A" w14:paraId="6BA8D6E8"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39415" w14:textId="77777777" w:rsidR="00BF350F" w:rsidRPr="008F2ED4" w:rsidRDefault="00BF350F" w:rsidP="00BF350F">
            <w:pPr>
              <w:pStyle w:val="Tekstas"/>
              <w:spacing w:after="0"/>
              <w:rPr>
                <w:rFonts w:ascii="Arial" w:hAnsi="Arial" w:cs="Arial"/>
                <w:sz w:val="22"/>
                <w:szCs w:val="22"/>
                <w:lang w:eastAsia="lt-LT"/>
              </w:rPr>
            </w:pPr>
          </w:p>
        </w:tc>
        <w:tc>
          <w:tcPr>
            <w:tcW w:w="1431" w:type="dxa"/>
            <w:tcBorders>
              <w:left w:val="single" w:sz="4" w:space="0" w:color="auto"/>
              <w:bottom w:val="single" w:sz="4" w:space="0" w:color="auto"/>
              <w:right w:val="single" w:sz="4" w:space="0" w:color="auto"/>
            </w:tcBorders>
            <w:shd w:val="clear" w:color="auto" w:fill="auto"/>
            <w:vAlign w:val="center"/>
          </w:tcPr>
          <w:p w14:paraId="3874CE7C" w14:textId="05D492AF" w:rsidR="00BF350F" w:rsidRPr="001F7E36" w:rsidRDefault="00BF350F" w:rsidP="00BF350F">
            <w:pPr>
              <w:spacing w:after="0" w:line="240" w:lineRule="auto"/>
              <w:jc w:val="center"/>
              <w:rPr>
                <w:rFonts w:ascii="Arial" w:hAnsi="Arial" w:cs="Arial"/>
              </w:rPr>
            </w:pPr>
            <w:r>
              <w:rPr>
                <w:rFonts w:ascii="Arial" w:hAnsi="Arial" w:cs="Arial"/>
              </w:rPr>
              <w:t>22</w:t>
            </w:r>
          </w:p>
        </w:tc>
        <w:tc>
          <w:tcPr>
            <w:tcW w:w="3012" w:type="dxa"/>
            <w:tcBorders>
              <w:left w:val="single" w:sz="4" w:space="0" w:color="auto"/>
              <w:bottom w:val="single" w:sz="4" w:space="0" w:color="auto"/>
              <w:right w:val="single" w:sz="4" w:space="0" w:color="auto"/>
            </w:tcBorders>
            <w:shd w:val="clear" w:color="auto" w:fill="auto"/>
            <w:vAlign w:val="center"/>
          </w:tcPr>
          <w:p w14:paraId="74223140" w14:textId="283AC16C" w:rsidR="00BF350F" w:rsidRPr="001F7E36" w:rsidRDefault="00BF350F" w:rsidP="00BF350F">
            <w:pPr>
              <w:spacing w:after="0" w:line="240" w:lineRule="auto"/>
              <w:jc w:val="center"/>
              <w:rPr>
                <w:rFonts w:ascii="Arial" w:hAnsi="Arial" w:cs="Arial"/>
              </w:rPr>
            </w:pPr>
            <w:r w:rsidRPr="001F7E36">
              <w:rPr>
                <w:rFonts w:ascii="Arial" w:hAnsi="Arial" w:cs="Arial"/>
              </w:rPr>
              <w:t>Druskininkų</w:t>
            </w:r>
          </w:p>
        </w:tc>
        <w:tc>
          <w:tcPr>
            <w:tcW w:w="5247" w:type="dxa"/>
            <w:tcBorders>
              <w:top w:val="single" w:sz="4" w:space="0" w:color="auto"/>
              <w:left w:val="single" w:sz="4" w:space="0" w:color="auto"/>
              <w:right w:val="single" w:sz="4" w:space="0" w:color="auto"/>
            </w:tcBorders>
            <w:shd w:val="clear" w:color="auto" w:fill="auto"/>
            <w:vAlign w:val="center"/>
          </w:tcPr>
          <w:p w14:paraId="5EC86C05" w14:textId="711B2060" w:rsidR="00BF350F" w:rsidRPr="006A4F5C" w:rsidRDefault="00BF350F" w:rsidP="00BF350F">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49E4DAC0" w14:textId="2FEFF9C6"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250</w:t>
            </w:r>
          </w:p>
        </w:tc>
      </w:tr>
      <w:tr w:rsidR="00BF350F" w:rsidRPr="00E6582A" w14:paraId="3312C5F9"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1AB595" w14:textId="77777777" w:rsidR="00BF350F" w:rsidRPr="008F2ED4" w:rsidRDefault="00BF350F" w:rsidP="00BF350F">
            <w:pPr>
              <w:pStyle w:val="Tekstas"/>
              <w:spacing w:after="0"/>
              <w:rPr>
                <w:rFonts w:ascii="Arial" w:hAnsi="Arial" w:cs="Arial"/>
                <w:sz w:val="22"/>
                <w:szCs w:val="22"/>
                <w:lang w:eastAsia="lt-LT"/>
              </w:rPr>
            </w:pPr>
          </w:p>
        </w:tc>
        <w:tc>
          <w:tcPr>
            <w:tcW w:w="1431" w:type="dxa"/>
            <w:tcBorders>
              <w:left w:val="single" w:sz="4" w:space="0" w:color="auto"/>
              <w:bottom w:val="single" w:sz="4" w:space="0" w:color="auto"/>
              <w:right w:val="single" w:sz="4" w:space="0" w:color="auto"/>
            </w:tcBorders>
            <w:shd w:val="clear" w:color="auto" w:fill="auto"/>
            <w:vAlign w:val="center"/>
          </w:tcPr>
          <w:p w14:paraId="67B4F7A8" w14:textId="317BDA9C" w:rsidR="00BF350F" w:rsidRPr="001F7E36" w:rsidRDefault="00BF350F" w:rsidP="00BF350F">
            <w:pPr>
              <w:spacing w:after="0" w:line="240" w:lineRule="auto"/>
              <w:jc w:val="center"/>
              <w:rPr>
                <w:rFonts w:ascii="Arial" w:hAnsi="Arial" w:cs="Arial"/>
              </w:rPr>
            </w:pPr>
            <w:r>
              <w:rPr>
                <w:rFonts w:ascii="Arial" w:hAnsi="Arial" w:cs="Arial"/>
              </w:rPr>
              <w:t>23</w:t>
            </w:r>
          </w:p>
        </w:tc>
        <w:tc>
          <w:tcPr>
            <w:tcW w:w="3012" w:type="dxa"/>
            <w:tcBorders>
              <w:left w:val="single" w:sz="4" w:space="0" w:color="auto"/>
              <w:bottom w:val="single" w:sz="4" w:space="0" w:color="auto"/>
              <w:right w:val="single" w:sz="4" w:space="0" w:color="auto"/>
            </w:tcBorders>
            <w:shd w:val="clear" w:color="auto" w:fill="auto"/>
            <w:vAlign w:val="center"/>
          </w:tcPr>
          <w:p w14:paraId="248DE2C4" w14:textId="39870941" w:rsidR="00BF350F" w:rsidRPr="001F7E36" w:rsidRDefault="00BF350F" w:rsidP="00BF350F">
            <w:pPr>
              <w:spacing w:after="0" w:line="240" w:lineRule="auto"/>
              <w:jc w:val="center"/>
              <w:rPr>
                <w:rFonts w:ascii="Arial" w:hAnsi="Arial" w:cs="Arial"/>
              </w:rPr>
            </w:pPr>
            <w:r w:rsidRPr="001F7E36">
              <w:rPr>
                <w:rFonts w:ascii="Arial" w:hAnsi="Arial" w:cs="Arial"/>
              </w:rPr>
              <w:t>Dubravos</w:t>
            </w:r>
          </w:p>
        </w:tc>
        <w:tc>
          <w:tcPr>
            <w:tcW w:w="5247" w:type="dxa"/>
            <w:tcBorders>
              <w:top w:val="single" w:sz="4" w:space="0" w:color="auto"/>
              <w:left w:val="single" w:sz="4" w:space="0" w:color="auto"/>
              <w:right w:val="single" w:sz="4" w:space="0" w:color="auto"/>
            </w:tcBorders>
            <w:shd w:val="clear" w:color="auto" w:fill="auto"/>
            <w:vAlign w:val="center"/>
          </w:tcPr>
          <w:p w14:paraId="724140E8" w14:textId="0C7AC24E"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4C63FDF7" w14:textId="244DF5AD"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1 300</w:t>
            </w:r>
          </w:p>
        </w:tc>
      </w:tr>
      <w:tr w:rsidR="00BF350F" w:rsidRPr="00E6582A" w14:paraId="07F503F8"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485AE" w14:textId="77777777" w:rsidR="00BF350F" w:rsidRPr="008F2ED4" w:rsidRDefault="00BF350F" w:rsidP="00BF350F">
            <w:pPr>
              <w:pStyle w:val="Tekstas"/>
              <w:spacing w:after="0"/>
              <w:rPr>
                <w:rFonts w:ascii="Arial" w:hAnsi="Arial" w:cs="Arial"/>
                <w:sz w:val="22"/>
                <w:szCs w:val="22"/>
                <w:lang w:eastAsia="lt-LT"/>
              </w:rPr>
            </w:pPr>
          </w:p>
        </w:tc>
        <w:tc>
          <w:tcPr>
            <w:tcW w:w="1431" w:type="dxa"/>
            <w:vMerge w:val="restart"/>
            <w:tcBorders>
              <w:left w:val="single" w:sz="4" w:space="0" w:color="auto"/>
              <w:right w:val="single" w:sz="4" w:space="0" w:color="auto"/>
            </w:tcBorders>
            <w:shd w:val="clear" w:color="auto" w:fill="auto"/>
            <w:vAlign w:val="center"/>
          </w:tcPr>
          <w:p w14:paraId="46891E81" w14:textId="12056549" w:rsidR="00BF350F" w:rsidRPr="001F7E36" w:rsidRDefault="00BF350F" w:rsidP="00BF350F">
            <w:pPr>
              <w:spacing w:after="0" w:line="240" w:lineRule="auto"/>
              <w:jc w:val="center"/>
              <w:rPr>
                <w:rFonts w:ascii="Arial" w:hAnsi="Arial" w:cs="Arial"/>
              </w:rPr>
            </w:pPr>
            <w:r>
              <w:rPr>
                <w:rFonts w:ascii="Arial" w:hAnsi="Arial" w:cs="Arial"/>
              </w:rPr>
              <w:t>24</w:t>
            </w:r>
          </w:p>
        </w:tc>
        <w:tc>
          <w:tcPr>
            <w:tcW w:w="3012" w:type="dxa"/>
            <w:vMerge w:val="restart"/>
            <w:tcBorders>
              <w:left w:val="single" w:sz="4" w:space="0" w:color="auto"/>
              <w:right w:val="single" w:sz="4" w:space="0" w:color="auto"/>
            </w:tcBorders>
            <w:shd w:val="clear" w:color="auto" w:fill="auto"/>
            <w:vAlign w:val="center"/>
          </w:tcPr>
          <w:p w14:paraId="156420D8" w14:textId="40A80169" w:rsidR="00BF350F" w:rsidRPr="001F7E36" w:rsidRDefault="00BF350F" w:rsidP="00BF350F">
            <w:pPr>
              <w:spacing w:after="0" w:line="240" w:lineRule="auto"/>
              <w:jc w:val="center"/>
              <w:rPr>
                <w:rFonts w:ascii="Arial" w:hAnsi="Arial" w:cs="Arial"/>
              </w:rPr>
            </w:pPr>
            <w:r w:rsidRPr="001F7E36">
              <w:rPr>
                <w:rFonts w:ascii="Arial" w:hAnsi="Arial" w:cs="Arial"/>
              </w:rPr>
              <w:t>Ignalinos</w:t>
            </w:r>
          </w:p>
        </w:tc>
        <w:tc>
          <w:tcPr>
            <w:tcW w:w="5247" w:type="dxa"/>
            <w:tcBorders>
              <w:top w:val="single" w:sz="4" w:space="0" w:color="auto"/>
              <w:left w:val="single" w:sz="4" w:space="0" w:color="auto"/>
              <w:right w:val="single" w:sz="4" w:space="0" w:color="auto"/>
            </w:tcBorders>
            <w:shd w:val="clear" w:color="auto" w:fill="auto"/>
            <w:vAlign w:val="center"/>
          </w:tcPr>
          <w:p w14:paraId="3D4CBA1D" w14:textId="084ADDEF"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438CB47D" w14:textId="5DD6B208"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350</w:t>
            </w:r>
          </w:p>
        </w:tc>
      </w:tr>
      <w:tr w:rsidR="00BF350F" w:rsidRPr="00E6582A" w14:paraId="3D2C0EF7"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B7322D" w14:textId="77777777" w:rsidR="00BF350F" w:rsidRPr="008F2ED4" w:rsidRDefault="00BF350F" w:rsidP="00BF350F">
            <w:pPr>
              <w:pStyle w:val="Tekstas"/>
              <w:spacing w:after="0"/>
              <w:rPr>
                <w:rFonts w:ascii="Arial" w:hAnsi="Arial" w:cs="Arial"/>
                <w:sz w:val="22"/>
                <w:szCs w:val="22"/>
                <w:lang w:eastAsia="lt-LT"/>
              </w:rPr>
            </w:pPr>
          </w:p>
        </w:tc>
        <w:tc>
          <w:tcPr>
            <w:tcW w:w="1431" w:type="dxa"/>
            <w:vMerge/>
            <w:tcBorders>
              <w:left w:val="single" w:sz="4" w:space="0" w:color="auto"/>
              <w:right w:val="single" w:sz="4" w:space="0" w:color="auto"/>
            </w:tcBorders>
            <w:shd w:val="clear" w:color="auto" w:fill="auto"/>
            <w:vAlign w:val="center"/>
          </w:tcPr>
          <w:p w14:paraId="150CB7D9" w14:textId="77777777" w:rsidR="00BF350F" w:rsidRPr="001F7E36" w:rsidRDefault="00BF350F" w:rsidP="00BF350F">
            <w:pPr>
              <w:spacing w:after="0" w:line="240" w:lineRule="auto"/>
              <w:jc w:val="center"/>
              <w:rPr>
                <w:rFonts w:ascii="Arial" w:hAnsi="Arial" w:cs="Arial"/>
              </w:rPr>
            </w:pPr>
          </w:p>
        </w:tc>
        <w:tc>
          <w:tcPr>
            <w:tcW w:w="3012" w:type="dxa"/>
            <w:vMerge/>
            <w:tcBorders>
              <w:left w:val="single" w:sz="4" w:space="0" w:color="auto"/>
              <w:right w:val="single" w:sz="4" w:space="0" w:color="auto"/>
            </w:tcBorders>
            <w:shd w:val="clear" w:color="auto" w:fill="auto"/>
            <w:vAlign w:val="center"/>
          </w:tcPr>
          <w:p w14:paraId="23F5CEF5" w14:textId="77777777" w:rsidR="00BF350F" w:rsidRPr="001F7E36" w:rsidRDefault="00BF350F" w:rsidP="00BF350F">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28115FA7" w14:textId="58CB2575" w:rsidR="00BF350F" w:rsidRPr="006A4F5C" w:rsidRDefault="00BF350F" w:rsidP="00BF350F">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3D8F4A8E" w14:textId="1078C1FD"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150</w:t>
            </w:r>
          </w:p>
        </w:tc>
      </w:tr>
      <w:tr w:rsidR="00BF350F" w:rsidRPr="00E6582A" w14:paraId="3651A950"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8F752B" w14:textId="77777777" w:rsidR="00BF350F" w:rsidRPr="008F2ED4" w:rsidRDefault="00BF350F" w:rsidP="00BF350F">
            <w:pPr>
              <w:pStyle w:val="Tekstas"/>
              <w:spacing w:after="0"/>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388ED574" w14:textId="77777777" w:rsidR="00BF350F" w:rsidRPr="001F7E36" w:rsidRDefault="00BF350F" w:rsidP="00BF350F">
            <w:pPr>
              <w:spacing w:after="0" w:line="240" w:lineRule="auto"/>
              <w:jc w:val="center"/>
              <w:rPr>
                <w:rFonts w:ascii="Arial" w:hAnsi="Arial" w:cs="Arial"/>
              </w:rPr>
            </w:pPr>
          </w:p>
        </w:tc>
        <w:tc>
          <w:tcPr>
            <w:tcW w:w="3012" w:type="dxa"/>
            <w:vMerge/>
            <w:tcBorders>
              <w:left w:val="single" w:sz="4" w:space="0" w:color="auto"/>
              <w:bottom w:val="single" w:sz="4" w:space="0" w:color="auto"/>
              <w:right w:val="single" w:sz="4" w:space="0" w:color="auto"/>
            </w:tcBorders>
            <w:shd w:val="clear" w:color="auto" w:fill="auto"/>
            <w:vAlign w:val="center"/>
          </w:tcPr>
          <w:p w14:paraId="5A9F8D05" w14:textId="77777777" w:rsidR="00BF350F" w:rsidRPr="001F7E36" w:rsidRDefault="00BF350F" w:rsidP="00BF350F">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35F1D667" w14:textId="443BABBF"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Smėlis (gamtinis)</w:t>
            </w:r>
          </w:p>
        </w:tc>
        <w:tc>
          <w:tcPr>
            <w:tcW w:w="2953" w:type="dxa"/>
            <w:tcBorders>
              <w:top w:val="single" w:sz="4" w:space="0" w:color="auto"/>
              <w:left w:val="single" w:sz="4" w:space="0" w:color="auto"/>
              <w:right w:val="single" w:sz="4" w:space="0" w:color="000000"/>
            </w:tcBorders>
            <w:shd w:val="clear" w:color="auto" w:fill="auto"/>
          </w:tcPr>
          <w:p w14:paraId="19BB023D" w14:textId="514A8F2D"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100</w:t>
            </w:r>
          </w:p>
        </w:tc>
      </w:tr>
      <w:tr w:rsidR="00BF350F" w:rsidRPr="00E6582A" w14:paraId="5944026C"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23AD4" w14:textId="77777777" w:rsidR="00BF350F" w:rsidRPr="008F2ED4" w:rsidRDefault="00BF350F" w:rsidP="00BF350F">
            <w:pPr>
              <w:pStyle w:val="Tekstas"/>
              <w:spacing w:after="0"/>
              <w:rPr>
                <w:rFonts w:ascii="Arial" w:hAnsi="Arial" w:cs="Arial"/>
                <w:sz w:val="22"/>
                <w:szCs w:val="22"/>
                <w:lang w:eastAsia="lt-LT"/>
              </w:rPr>
            </w:pPr>
          </w:p>
        </w:tc>
        <w:tc>
          <w:tcPr>
            <w:tcW w:w="1431" w:type="dxa"/>
            <w:tcBorders>
              <w:left w:val="single" w:sz="4" w:space="0" w:color="auto"/>
              <w:bottom w:val="single" w:sz="4" w:space="0" w:color="auto"/>
              <w:right w:val="single" w:sz="4" w:space="0" w:color="auto"/>
            </w:tcBorders>
            <w:shd w:val="clear" w:color="auto" w:fill="auto"/>
            <w:vAlign w:val="center"/>
          </w:tcPr>
          <w:p w14:paraId="05D79E5A" w14:textId="70E296A7" w:rsidR="00BF350F" w:rsidRPr="001F7E36" w:rsidRDefault="00BF350F" w:rsidP="00BF350F">
            <w:pPr>
              <w:spacing w:after="0" w:line="240" w:lineRule="auto"/>
              <w:jc w:val="center"/>
              <w:rPr>
                <w:rFonts w:ascii="Arial" w:hAnsi="Arial" w:cs="Arial"/>
              </w:rPr>
            </w:pPr>
            <w:r>
              <w:rPr>
                <w:rFonts w:ascii="Arial" w:hAnsi="Arial" w:cs="Arial"/>
              </w:rPr>
              <w:t>25</w:t>
            </w:r>
          </w:p>
        </w:tc>
        <w:tc>
          <w:tcPr>
            <w:tcW w:w="3012" w:type="dxa"/>
            <w:tcBorders>
              <w:left w:val="single" w:sz="4" w:space="0" w:color="auto"/>
              <w:bottom w:val="single" w:sz="4" w:space="0" w:color="auto"/>
              <w:right w:val="single" w:sz="4" w:space="0" w:color="auto"/>
            </w:tcBorders>
            <w:shd w:val="clear" w:color="auto" w:fill="auto"/>
            <w:vAlign w:val="center"/>
          </w:tcPr>
          <w:p w14:paraId="3BE2932D" w14:textId="19E15F1B" w:rsidR="00BF350F" w:rsidRPr="001F7E36" w:rsidRDefault="00BF350F" w:rsidP="00BF350F">
            <w:pPr>
              <w:spacing w:after="0" w:line="240" w:lineRule="auto"/>
              <w:jc w:val="center"/>
              <w:rPr>
                <w:rFonts w:ascii="Arial" w:hAnsi="Arial" w:cs="Arial"/>
              </w:rPr>
            </w:pPr>
            <w:r>
              <w:rPr>
                <w:rFonts w:ascii="Arial" w:hAnsi="Arial" w:cs="Arial"/>
              </w:rPr>
              <w:t>Jurbarko</w:t>
            </w:r>
          </w:p>
        </w:tc>
        <w:tc>
          <w:tcPr>
            <w:tcW w:w="5247" w:type="dxa"/>
            <w:tcBorders>
              <w:top w:val="single" w:sz="4" w:space="0" w:color="auto"/>
              <w:left w:val="single" w:sz="4" w:space="0" w:color="auto"/>
              <w:right w:val="single" w:sz="4" w:space="0" w:color="auto"/>
            </w:tcBorders>
            <w:shd w:val="clear" w:color="auto" w:fill="auto"/>
            <w:vAlign w:val="center"/>
          </w:tcPr>
          <w:p w14:paraId="7E34ECD3" w14:textId="760A3E16"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4F6E65CB" w14:textId="3463A3FD"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5 000</w:t>
            </w:r>
          </w:p>
        </w:tc>
      </w:tr>
      <w:tr w:rsidR="00BF350F" w:rsidRPr="00E6582A" w14:paraId="02FECEB7"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1D2B4" w14:textId="77777777" w:rsidR="00BF350F" w:rsidRPr="008F2ED4" w:rsidRDefault="00BF350F" w:rsidP="00BF350F">
            <w:pPr>
              <w:pStyle w:val="Tekstas"/>
              <w:spacing w:after="0"/>
              <w:rPr>
                <w:rFonts w:ascii="Arial" w:hAnsi="Arial" w:cs="Arial"/>
                <w:sz w:val="22"/>
                <w:szCs w:val="22"/>
                <w:lang w:eastAsia="lt-LT"/>
              </w:rPr>
            </w:pPr>
          </w:p>
        </w:tc>
        <w:tc>
          <w:tcPr>
            <w:tcW w:w="1431" w:type="dxa"/>
            <w:tcBorders>
              <w:left w:val="single" w:sz="4" w:space="0" w:color="auto"/>
              <w:bottom w:val="single" w:sz="4" w:space="0" w:color="auto"/>
              <w:right w:val="single" w:sz="4" w:space="0" w:color="auto"/>
            </w:tcBorders>
            <w:shd w:val="clear" w:color="auto" w:fill="auto"/>
            <w:vAlign w:val="center"/>
          </w:tcPr>
          <w:p w14:paraId="3BFCFB4A" w14:textId="6F26CC2C" w:rsidR="00BF350F" w:rsidRPr="001F7E36" w:rsidRDefault="00BF350F" w:rsidP="00BF350F">
            <w:pPr>
              <w:spacing w:after="0" w:line="240" w:lineRule="auto"/>
              <w:jc w:val="center"/>
              <w:rPr>
                <w:rFonts w:ascii="Arial" w:hAnsi="Arial" w:cs="Arial"/>
              </w:rPr>
            </w:pPr>
            <w:r>
              <w:rPr>
                <w:rFonts w:ascii="Arial" w:hAnsi="Arial" w:cs="Arial"/>
              </w:rPr>
              <w:t>26</w:t>
            </w:r>
          </w:p>
        </w:tc>
        <w:tc>
          <w:tcPr>
            <w:tcW w:w="3012" w:type="dxa"/>
            <w:tcBorders>
              <w:left w:val="single" w:sz="4" w:space="0" w:color="auto"/>
              <w:bottom w:val="single" w:sz="4" w:space="0" w:color="auto"/>
              <w:right w:val="single" w:sz="4" w:space="0" w:color="auto"/>
            </w:tcBorders>
            <w:shd w:val="clear" w:color="auto" w:fill="auto"/>
            <w:vAlign w:val="center"/>
          </w:tcPr>
          <w:p w14:paraId="73410CB0" w14:textId="58E25376" w:rsidR="00BF350F" w:rsidRPr="001F7E36" w:rsidRDefault="00BF350F" w:rsidP="00BF350F">
            <w:pPr>
              <w:spacing w:after="0" w:line="240" w:lineRule="auto"/>
              <w:jc w:val="center"/>
              <w:rPr>
                <w:rFonts w:ascii="Arial" w:hAnsi="Arial" w:cs="Arial"/>
              </w:rPr>
            </w:pPr>
            <w:r w:rsidRPr="001F7E36">
              <w:rPr>
                <w:rFonts w:ascii="Arial" w:hAnsi="Arial" w:cs="Arial"/>
              </w:rPr>
              <w:t>Kazlų Rūdos</w:t>
            </w:r>
          </w:p>
        </w:tc>
        <w:tc>
          <w:tcPr>
            <w:tcW w:w="5247" w:type="dxa"/>
            <w:tcBorders>
              <w:top w:val="single" w:sz="4" w:space="0" w:color="auto"/>
              <w:left w:val="single" w:sz="4" w:space="0" w:color="auto"/>
              <w:right w:val="single" w:sz="4" w:space="0" w:color="auto"/>
            </w:tcBorders>
            <w:shd w:val="clear" w:color="auto" w:fill="auto"/>
            <w:vAlign w:val="center"/>
          </w:tcPr>
          <w:p w14:paraId="2190AEBB" w14:textId="7DA8C369"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468BF9E6" w14:textId="6D96F74D"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1 000</w:t>
            </w:r>
          </w:p>
        </w:tc>
      </w:tr>
      <w:tr w:rsidR="00BF350F" w:rsidRPr="00E6582A" w14:paraId="67ECB5D1"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B684E6" w14:textId="77777777" w:rsidR="00BF350F" w:rsidRPr="008F2ED4" w:rsidRDefault="00BF350F" w:rsidP="00BF350F">
            <w:pPr>
              <w:pStyle w:val="Tekstas"/>
              <w:spacing w:after="0"/>
              <w:rPr>
                <w:rFonts w:ascii="Arial" w:hAnsi="Arial" w:cs="Arial"/>
                <w:sz w:val="22"/>
                <w:szCs w:val="22"/>
                <w:lang w:eastAsia="lt-LT"/>
              </w:rPr>
            </w:pPr>
          </w:p>
        </w:tc>
        <w:tc>
          <w:tcPr>
            <w:tcW w:w="1431" w:type="dxa"/>
            <w:vMerge w:val="restart"/>
            <w:tcBorders>
              <w:left w:val="single" w:sz="4" w:space="0" w:color="auto"/>
              <w:right w:val="single" w:sz="4" w:space="0" w:color="auto"/>
            </w:tcBorders>
            <w:shd w:val="clear" w:color="auto" w:fill="auto"/>
            <w:vAlign w:val="center"/>
          </w:tcPr>
          <w:p w14:paraId="4D154997" w14:textId="53C3A822" w:rsidR="00BF350F" w:rsidRPr="001F7E36" w:rsidRDefault="00BF350F" w:rsidP="00BF350F">
            <w:pPr>
              <w:spacing w:after="0" w:line="240" w:lineRule="auto"/>
              <w:jc w:val="center"/>
              <w:rPr>
                <w:rFonts w:ascii="Arial" w:hAnsi="Arial" w:cs="Arial"/>
              </w:rPr>
            </w:pPr>
            <w:r>
              <w:rPr>
                <w:rFonts w:ascii="Arial" w:hAnsi="Arial" w:cs="Arial"/>
              </w:rPr>
              <w:t>27</w:t>
            </w:r>
          </w:p>
        </w:tc>
        <w:tc>
          <w:tcPr>
            <w:tcW w:w="3012" w:type="dxa"/>
            <w:vMerge w:val="restart"/>
            <w:tcBorders>
              <w:left w:val="single" w:sz="4" w:space="0" w:color="auto"/>
              <w:right w:val="single" w:sz="4" w:space="0" w:color="auto"/>
            </w:tcBorders>
            <w:shd w:val="clear" w:color="auto" w:fill="auto"/>
            <w:vAlign w:val="center"/>
          </w:tcPr>
          <w:p w14:paraId="44B4FE1F" w14:textId="26AD5044" w:rsidR="00BF350F" w:rsidRPr="001F7E36" w:rsidRDefault="00BF350F" w:rsidP="00BF350F">
            <w:pPr>
              <w:spacing w:after="0" w:line="240" w:lineRule="auto"/>
              <w:jc w:val="center"/>
              <w:rPr>
                <w:rFonts w:ascii="Arial" w:hAnsi="Arial" w:cs="Arial"/>
              </w:rPr>
            </w:pPr>
            <w:r w:rsidRPr="001F7E36">
              <w:rPr>
                <w:rFonts w:ascii="Arial" w:hAnsi="Arial" w:cs="Arial"/>
              </w:rPr>
              <w:t>Kretingos</w:t>
            </w: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6E85C40D" w14:textId="61ED1080"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bottom w:val="single" w:sz="4" w:space="0" w:color="auto"/>
              <w:right w:val="single" w:sz="4" w:space="0" w:color="000000"/>
            </w:tcBorders>
            <w:shd w:val="clear" w:color="auto" w:fill="auto"/>
          </w:tcPr>
          <w:p w14:paraId="1CBF09EE" w14:textId="539A2F5F"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3 400</w:t>
            </w:r>
          </w:p>
        </w:tc>
      </w:tr>
      <w:tr w:rsidR="00BF350F" w:rsidRPr="00E6582A" w14:paraId="64E056F6"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3A4BD2" w14:textId="77777777" w:rsidR="00BF350F" w:rsidRPr="008F2ED4" w:rsidRDefault="00BF350F" w:rsidP="00BF350F">
            <w:pPr>
              <w:pStyle w:val="Tekstas"/>
              <w:spacing w:after="0"/>
              <w:rPr>
                <w:rFonts w:ascii="Arial" w:hAnsi="Arial" w:cs="Arial"/>
                <w:sz w:val="22"/>
                <w:szCs w:val="22"/>
                <w:lang w:eastAsia="lt-LT"/>
              </w:rPr>
            </w:pPr>
          </w:p>
        </w:tc>
        <w:tc>
          <w:tcPr>
            <w:tcW w:w="1431" w:type="dxa"/>
            <w:vMerge/>
            <w:tcBorders>
              <w:left w:val="single" w:sz="4" w:space="0" w:color="auto"/>
              <w:right w:val="single" w:sz="4" w:space="0" w:color="auto"/>
            </w:tcBorders>
            <w:shd w:val="clear" w:color="auto" w:fill="auto"/>
            <w:vAlign w:val="center"/>
          </w:tcPr>
          <w:p w14:paraId="2D7B8E95" w14:textId="77777777" w:rsidR="00BF350F" w:rsidRPr="001F7E36" w:rsidRDefault="00BF350F" w:rsidP="00BF350F">
            <w:pPr>
              <w:spacing w:after="0" w:line="240" w:lineRule="auto"/>
              <w:jc w:val="center"/>
              <w:rPr>
                <w:rFonts w:ascii="Arial" w:hAnsi="Arial" w:cs="Arial"/>
              </w:rPr>
            </w:pPr>
          </w:p>
        </w:tc>
        <w:tc>
          <w:tcPr>
            <w:tcW w:w="3012" w:type="dxa"/>
            <w:vMerge/>
            <w:tcBorders>
              <w:left w:val="single" w:sz="4" w:space="0" w:color="auto"/>
              <w:right w:val="single" w:sz="4" w:space="0" w:color="auto"/>
            </w:tcBorders>
            <w:shd w:val="clear" w:color="auto" w:fill="auto"/>
            <w:vAlign w:val="center"/>
          </w:tcPr>
          <w:p w14:paraId="7819B50E" w14:textId="77777777" w:rsidR="00BF350F" w:rsidRPr="001F7E36" w:rsidRDefault="00BF350F" w:rsidP="00BF350F">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0D43CC81" w14:textId="117095AA"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Smėlis (gamtinis)</w:t>
            </w:r>
          </w:p>
        </w:tc>
        <w:tc>
          <w:tcPr>
            <w:tcW w:w="2953" w:type="dxa"/>
            <w:tcBorders>
              <w:top w:val="single" w:sz="4" w:space="0" w:color="auto"/>
              <w:left w:val="single" w:sz="4" w:space="0" w:color="auto"/>
              <w:bottom w:val="single" w:sz="4" w:space="0" w:color="auto"/>
              <w:right w:val="single" w:sz="4" w:space="0" w:color="auto"/>
            </w:tcBorders>
            <w:shd w:val="clear" w:color="auto" w:fill="auto"/>
          </w:tcPr>
          <w:p w14:paraId="7D09326C" w14:textId="5D1826A7"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1 700</w:t>
            </w:r>
          </w:p>
        </w:tc>
      </w:tr>
      <w:tr w:rsidR="00BF350F" w:rsidRPr="00E6582A" w14:paraId="75E48813"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1E5FD" w14:textId="77777777" w:rsidR="00BF350F" w:rsidRPr="008F2ED4" w:rsidRDefault="00BF350F" w:rsidP="00BF350F">
            <w:pPr>
              <w:pStyle w:val="Tekstas"/>
              <w:spacing w:after="0"/>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1DF0F4AD" w14:textId="77777777" w:rsidR="00BF350F" w:rsidRPr="001F7E36" w:rsidRDefault="00BF350F" w:rsidP="00BF350F">
            <w:pPr>
              <w:spacing w:after="0" w:line="240" w:lineRule="auto"/>
              <w:jc w:val="center"/>
              <w:rPr>
                <w:rFonts w:ascii="Arial" w:hAnsi="Arial" w:cs="Arial"/>
              </w:rPr>
            </w:pPr>
          </w:p>
        </w:tc>
        <w:tc>
          <w:tcPr>
            <w:tcW w:w="3012" w:type="dxa"/>
            <w:vMerge/>
            <w:tcBorders>
              <w:left w:val="single" w:sz="4" w:space="0" w:color="auto"/>
              <w:bottom w:val="single" w:sz="4" w:space="0" w:color="auto"/>
              <w:right w:val="single" w:sz="4" w:space="0" w:color="auto"/>
            </w:tcBorders>
            <w:shd w:val="clear" w:color="auto" w:fill="auto"/>
            <w:vAlign w:val="center"/>
          </w:tcPr>
          <w:p w14:paraId="3FE75B8D" w14:textId="77777777" w:rsidR="00BF350F" w:rsidRPr="001F7E36" w:rsidRDefault="00BF350F" w:rsidP="00BF350F">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auto"/>
              <w:right w:val="single" w:sz="4" w:space="0" w:color="auto"/>
            </w:tcBorders>
            <w:shd w:val="clear" w:color="auto" w:fill="auto"/>
          </w:tcPr>
          <w:p w14:paraId="29B00DBC" w14:textId="1F442BBC" w:rsidR="00BF350F" w:rsidRPr="006A4F5C" w:rsidRDefault="00BF350F" w:rsidP="00BF350F">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bottom w:val="single" w:sz="4" w:space="0" w:color="auto"/>
              <w:right w:val="single" w:sz="4" w:space="0" w:color="auto"/>
            </w:tcBorders>
            <w:shd w:val="clear" w:color="auto" w:fill="auto"/>
          </w:tcPr>
          <w:p w14:paraId="620BB325" w14:textId="30E9C3B3"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1 700</w:t>
            </w:r>
          </w:p>
        </w:tc>
      </w:tr>
      <w:tr w:rsidR="00BF350F" w:rsidRPr="00E6582A" w14:paraId="4943D596"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3C21AB" w14:textId="77777777" w:rsidR="00BF350F" w:rsidRPr="008F2ED4" w:rsidRDefault="00BF350F" w:rsidP="00BF350F">
            <w:pPr>
              <w:pStyle w:val="Tekstas"/>
              <w:spacing w:after="0"/>
              <w:rPr>
                <w:rFonts w:ascii="Arial" w:hAnsi="Arial" w:cs="Arial"/>
                <w:sz w:val="22"/>
                <w:szCs w:val="22"/>
                <w:lang w:eastAsia="lt-LT"/>
              </w:rPr>
            </w:pPr>
          </w:p>
        </w:tc>
        <w:tc>
          <w:tcPr>
            <w:tcW w:w="1431" w:type="dxa"/>
            <w:vMerge w:val="restart"/>
            <w:tcBorders>
              <w:top w:val="single" w:sz="4" w:space="0" w:color="auto"/>
              <w:left w:val="single" w:sz="4" w:space="0" w:color="auto"/>
              <w:right w:val="single" w:sz="4" w:space="0" w:color="auto"/>
            </w:tcBorders>
            <w:shd w:val="clear" w:color="auto" w:fill="auto"/>
            <w:vAlign w:val="center"/>
          </w:tcPr>
          <w:p w14:paraId="70E48D49" w14:textId="33F64906" w:rsidR="00BF350F" w:rsidRPr="001F7E36" w:rsidRDefault="00BF350F" w:rsidP="00BF350F">
            <w:pPr>
              <w:spacing w:after="0" w:line="240" w:lineRule="auto"/>
              <w:jc w:val="center"/>
              <w:rPr>
                <w:rFonts w:ascii="Arial" w:hAnsi="Arial" w:cs="Arial"/>
              </w:rPr>
            </w:pPr>
            <w:r>
              <w:rPr>
                <w:rFonts w:ascii="Arial" w:hAnsi="Arial" w:cs="Arial"/>
              </w:rPr>
              <w:t>28</w:t>
            </w:r>
          </w:p>
        </w:tc>
        <w:tc>
          <w:tcPr>
            <w:tcW w:w="30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0D2694" w14:textId="347EDF16" w:rsidR="00BF350F" w:rsidRPr="001F7E36" w:rsidRDefault="00BF350F" w:rsidP="00BF350F">
            <w:pPr>
              <w:spacing w:after="0" w:line="240" w:lineRule="auto"/>
              <w:jc w:val="center"/>
              <w:rPr>
                <w:rFonts w:ascii="Arial" w:hAnsi="Arial" w:cs="Arial"/>
              </w:rPr>
            </w:pPr>
            <w:r w:rsidRPr="001F7E36">
              <w:rPr>
                <w:rFonts w:ascii="Arial" w:hAnsi="Arial" w:cs="Arial"/>
              </w:rPr>
              <w:t>Kuršėnų</w:t>
            </w:r>
          </w:p>
        </w:tc>
        <w:tc>
          <w:tcPr>
            <w:tcW w:w="5247" w:type="dxa"/>
            <w:tcBorders>
              <w:top w:val="single" w:sz="4" w:space="0" w:color="auto"/>
              <w:left w:val="single" w:sz="4" w:space="0" w:color="auto"/>
              <w:right w:val="single" w:sz="4" w:space="0" w:color="auto"/>
            </w:tcBorders>
            <w:shd w:val="clear" w:color="auto" w:fill="auto"/>
          </w:tcPr>
          <w:p w14:paraId="128DB563" w14:textId="0241198D" w:rsidR="00BF350F" w:rsidRPr="006A4F5C" w:rsidRDefault="00BF350F" w:rsidP="00BF350F">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61746497" w14:textId="23754872"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150</w:t>
            </w:r>
          </w:p>
        </w:tc>
      </w:tr>
      <w:tr w:rsidR="00BF350F" w:rsidRPr="00E6582A" w14:paraId="226C1950"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F6CE8" w14:textId="77777777" w:rsidR="00BF350F" w:rsidRPr="008F2ED4" w:rsidRDefault="00BF350F" w:rsidP="00BF350F">
            <w:pPr>
              <w:pStyle w:val="Tekstas"/>
              <w:spacing w:after="0"/>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38B1F3F9" w14:textId="77777777" w:rsidR="00BF350F" w:rsidRPr="001F7E36" w:rsidRDefault="00BF350F" w:rsidP="00BF350F">
            <w:pPr>
              <w:spacing w:after="0" w:line="240" w:lineRule="auto"/>
              <w:jc w:val="center"/>
              <w:rPr>
                <w:rFonts w:ascii="Arial" w:hAnsi="Arial" w:cs="Arial"/>
              </w:rPr>
            </w:pPr>
          </w:p>
        </w:tc>
        <w:tc>
          <w:tcPr>
            <w:tcW w:w="30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E95C52" w14:textId="77777777" w:rsidR="00BF350F" w:rsidRPr="001F7E36" w:rsidRDefault="00BF350F" w:rsidP="00BF350F">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1C87667F" w14:textId="75F17B6B"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1173CC2A" w14:textId="65690E56"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300</w:t>
            </w:r>
          </w:p>
        </w:tc>
      </w:tr>
      <w:tr w:rsidR="00BF350F" w:rsidRPr="00E6582A" w14:paraId="023B9829"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95BF5B" w14:textId="77777777" w:rsidR="00BF350F" w:rsidRPr="008F2ED4" w:rsidRDefault="00BF350F" w:rsidP="00BF350F">
            <w:pPr>
              <w:pStyle w:val="Tekstas"/>
              <w:spacing w:after="0"/>
              <w:rPr>
                <w:rFonts w:ascii="Arial" w:hAnsi="Arial" w:cs="Arial"/>
                <w:sz w:val="22"/>
                <w:szCs w:val="22"/>
                <w:lang w:eastAsia="lt-LT"/>
              </w:rPr>
            </w:pPr>
          </w:p>
        </w:tc>
        <w:tc>
          <w:tcPr>
            <w:tcW w:w="1431" w:type="dxa"/>
            <w:vMerge w:val="restart"/>
            <w:tcBorders>
              <w:left w:val="single" w:sz="4" w:space="0" w:color="auto"/>
              <w:right w:val="single" w:sz="4" w:space="0" w:color="auto"/>
            </w:tcBorders>
            <w:shd w:val="clear" w:color="auto" w:fill="auto"/>
            <w:vAlign w:val="center"/>
          </w:tcPr>
          <w:p w14:paraId="6CDAE763" w14:textId="10636768" w:rsidR="00BF350F" w:rsidRPr="001F7E36" w:rsidRDefault="00BF350F" w:rsidP="00BF350F">
            <w:pPr>
              <w:spacing w:after="0" w:line="240" w:lineRule="auto"/>
              <w:jc w:val="center"/>
              <w:rPr>
                <w:rFonts w:ascii="Arial" w:hAnsi="Arial" w:cs="Arial"/>
              </w:rPr>
            </w:pPr>
            <w:r>
              <w:rPr>
                <w:rFonts w:ascii="Arial" w:hAnsi="Arial" w:cs="Arial"/>
              </w:rPr>
              <w:t>29</w:t>
            </w:r>
          </w:p>
        </w:tc>
        <w:tc>
          <w:tcPr>
            <w:tcW w:w="3012" w:type="dxa"/>
            <w:vMerge w:val="restart"/>
            <w:tcBorders>
              <w:left w:val="single" w:sz="4" w:space="0" w:color="auto"/>
              <w:right w:val="single" w:sz="4" w:space="0" w:color="auto"/>
            </w:tcBorders>
            <w:shd w:val="clear" w:color="auto" w:fill="auto"/>
            <w:vAlign w:val="center"/>
          </w:tcPr>
          <w:p w14:paraId="24EBBF4C" w14:textId="3DB198C5" w:rsidR="00BF350F" w:rsidRPr="001F7E36" w:rsidRDefault="00BF350F" w:rsidP="00BF350F">
            <w:pPr>
              <w:spacing w:after="0" w:line="240" w:lineRule="auto"/>
              <w:jc w:val="center"/>
              <w:rPr>
                <w:rFonts w:ascii="Arial" w:hAnsi="Arial" w:cs="Arial"/>
              </w:rPr>
            </w:pPr>
            <w:r w:rsidRPr="001F7E36">
              <w:rPr>
                <w:rFonts w:ascii="Arial" w:hAnsi="Arial" w:cs="Arial"/>
              </w:rPr>
              <w:t>Mažeikių</w:t>
            </w:r>
          </w:p>
        </w:tc>
        <w:tc>
          <w:tcPr>
            <w:tcW w:w="5247" w:type="dxa"/>
            <w:tcBorders>
              <w:top w:val="single" w:sz="4" w:space="0" w:color="auto"/>
              <w:left w:val="single" w:sz="4" w:space="0" w:color="auto"/>
              <w:right w:val="single" w:sz="4" w:space="0" w:color="auto"/>
            </w:tcBorders>
            <w:shd w:val="clear" w:color="auto" w:fill="auto"/>
            <w:vAlign w:val="center"/>
          </w:tcPr>
          <w:p w14:paraId="031683AE" w14:textId="613E89EB" w:rsidR="00BF350F" w:rsidRPr="006A4F5C" w:rsidRDefault="00BF350F" w:rsidP="00BF350F">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11C65F1D" w14:textId="0A57D9AE"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600</w:t>
            </w:r>
          </w:p>
        </w:tc>
      </w:tr>
      <w:tr w:rsidR="00BF350F" w:rsidRPr="00E6582A" w14:paraId="6712C9B5"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D9052E" w14:textId="77777777" w:rsidR="00BF350F" w:rsidRPr="008F2ED4" w:rsidRDefault="00BF350F" w:rsidP="00BF350F">
            <w:pPr>
              <w:pStyle w:val="Tekstas"/>
              <w:spacing w:after="0"/>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70A87D44" w14:textId="77777777" w:rsidR="00BF350F" w:rsidRPr="001F7E36" w:rsidRDefault="00BF350F" w:rsidP="00BF350F">
            <w:pPr>
              <w:spacing w:after="0" w:line="240" w:lineRule="auto"/>
              <w:jc w:val="center"/>
              <w:rPr>
                <w:rFonts w:ascii="Arial" w:hAnsi="Arial" w:cs="Arial"/>
              </w:rPr>
            </w:pPr>
          </w:p>
        </w:tc>
        <w:tc>
          <w:tcPr>
            <w:tcW w:w="3012" w:type="dxa"/>
            <w:vMerge/>
            <w:tcBorders>
              <w:left w:val="single" w:sz="4" w:space="0" w:color="auto"/>
              <w:bottom w:val="single" w:sz="4" w:space="0" w:color="auto"/>
              <w:right w:val="single" w:sz="4" w:space="0" w:color="auto"/>
            </w:tcBorders>
            <w:shd w:val="clear" w:color="auto" w:fill="auto"/>
            <w:vAlign w:val="center"/>
          </w:tcPr>
          <w:p w14:paraId="0ADA8574" w14:textId="77777777" w:rsidR="00BF350F" w:rsidRPr="001F7E36" w:rsidRDefault="00BF350F" w:rsidP="00BF350F">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7C3E6E68" w14:textId="5AD6C136"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021E7FA0" w14:textId="674692EB"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300</w:t>
            </w:r>
          </w:p>
        </w:tc>
      </w:tr>
      <w:tr w:rsidR="00BF350F" w:rsidRPr="00E6582A" w14:paraId="53A8BCEB"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6F5254" w14:textId="77777777" w:rsidR="00BF350F" w:rsidRPr="008F2ED4" w:rsidRDefault="00BF350F" w:rsidP="00BF350F">
            <w:pPr>
              <w:pStyle w:val="Tekstas"/>
              <w:spacing w:after="0"/>
              <w:rPr>
                <w:rFonts w:ascii="Arial" w:hAnsi="Arial" w:cs="Arial"/>
                <w:sz w:val="22"/>
                <w:szCs w:val="22"/>
                <w:lang w:eastAsia="lt-LT"/>
              </w:rPr>
            </w:pPr>
          </w:p>
        </w:tc>
        <w:tc>
          <w:tcPr>
            <w:tcW w:w="1431" w:type="dxa"/>
            <w:vMerge w:val="restart"/>
            <w:tcBorders>
              <w:left w:val="single" w:sz="4" w:space="0" w:color="auto"/>
              <w:right w:val="single" w:sz="4" w:space="0" w:color="auto"/>
            </w:tcBorders>
            <w:shd w:val="clear" w:color="auto" w:fill="auto"/>
            <w:vAlign w:val="center"/>
          </w:tcPr>
          <w:p w14:paraId="5BB6303D" w14:textId="41B194FE" w:rsidR="00BF350F" w:rsidRPr="001F7E36" w:rsidRDefault="00BF350F" w:rsidP="00BF350F">
            <w:pPr>
              <w:spacing w:after="0" w:line="240" w:lineRule="auto"/>
              <w:jc w:val="center"/>
              <w:rPr>
                <w:rFonts w:ascii="Arial" w:hAnsi="Arial" w:cs="Arial"/>
              </w:rPr>
            </w:pPr>
            <w:r>
              <w:rPr>
                <w:rFonts w:ascii="Arial" w:hAnsi="Arial" w:cs="Arial"/>
              </w:rPr>
              <w:t>30</w:t>
            </w:r>
          </w:p>
        </w:tc>
        <w:tc>
          <w:tcPr>
            <w:tcW w:w="3012" w:type="dxa"/>
            <w:vMerge w:val="restart"/>
            <w:tcBorders>
              <w:left w:val="single" w:sz="4" w:space="0" w:color="auto"/>
              <w:right w:val="single" w:sz="4" w:space="0" w:color="auto"/>
            </w:tcBorders>
            <w:shd w:val="clear" w:color="auto" w:fill="auto"/>
            <w:vAlign w:val="center"/>
          </w:tcPr>
          <w:p w14:paraId="77657830" w14:textId="206A0D0B" w:rsidR="00BF350F" w:rsidRPr="001F7E36" w:rsidRDefault="00BF350F" w:rsidP="00BF350F">
            <w:pPr>
              <w:spacing w:after="0" w:line="240" w:lineRule="auto"/>
              <w:jc w:val="center"/>
              <w:rPr>
                <w:rFonts w:ascii="Arial" w:hAnsi="Arial" w:cs="Arial"/>
              </w:rPr>
            </w:pPr>
            <w:r w:rsidRPr="001F7E36">
              <w:rPr>
                <w:rFonts w:ascii="Arial" w:hAnsi="Arial" w:cs="Arial"/>
              </w:rPr>
              <w:t>Panevėžio</w:t>
            </w:r>
          </w:p>
        </w:tc>
        <w:tc>
          <w:tcPr>
            <w:tcW w:w="5247" w:type="dxa"/>
            <w:tcBorders>
              <w:top w:val="single" w:sz="4" w:space="0" w:color="auto"/>
              <w:left w:val="single" w:sz="4" w:space="0" w:color="auto"/>
              <w:right w:val="single" w:sz="4" w:space="0" w:color="auto"/>
            </w:tcBorders>
            <w:shd w:val="clear" w:color="auto" w:fill="auto"/>
            <w:vAlign w:val="center"/>
          </w:tcPr>
          <w:p w14:paraId="0AC0B616" w14:textId="1F8318D8" w:rsidR="00BF350F" w:rsidRPr="006A4F5C" w:rsidRDefault="00BF350F" w:rsidP="00BF350F">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1E162C28" w14:textId="197F2FBE"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750</w:t>
            </w:r>
          </w:p>
        </w:tc>
      </w:tr>
      <w:tr w:rsidR="00BF350F" w:rsidRPr="00E6582A" w14:paraId="5FA38475"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17A40"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250BC7F6" w14:textId="77777777" w:rsidR="00BF350F" w:rsidRPr="001F7E36" w:rsidRDefault="00BF350F" w:rsidP="00BF350F">
            <w:pPr>
              <w:spacing w:after="0" w:line="240" w:lineRule="auto"/>
              <w:jc w:val="center"/>
              <w:rPr>
                <w:rFonts w:ascii="Arial" w:hAnsi="Arial" w:cs="Arial"/>
              </w:rPr>
            </w:pPr>
          </w:p>
        </w:tc>
        <w:tc>
          <w:tcPr>
            <w:tcW w:w="3012" w:type="dxa"/>
            <w:vMerge/>
            <w:tcBorders>
              <w:left w:val="single" w:sz="4" w:space="0" w:color="auto"/>
              <w:bottom w:val="single" w:sz="4" w:space="0" w:color="auto"/>
              <w:right w:val="single" w:sz="4" w:space="0" w:color="auto"/>
            </w:tcBorders>
            <w:shd w:val="clear" w:color="auto" w:fill="auto"/>
            <w:vAlign w:val="center"/>
          </w:tcPr>
          <w:p w14:paraId="5002F29F" w14:textId="77777777" w:rsidR="00BF350F" w:rsidRPr="001F7E36" w:rsidRDefault="00BF350F" w:rsidP="00BF350F">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1C2297D4" w14:textId="1B098B96"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7627603A" w14:textId="3F5754DB"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250</w:t>
            </w:r>
          </w:p>
        </w:tc>
      </w:tr>
      <w:tr w:rsidR="00BF350F" w:rsidRPr="00E6582A" w14:paraId="0B0B1274"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7886B2"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val="restart"/>
            <w:tcBorders>
              <w:left w:val="single" w:sz="4" w:space="0" w:color="auto"/>
              <w:right w:val="single" w:sz="4" w:space="0" w:color="auto"/>
            </w:tcBorders>
            <w:shd w:val="clear" w:color="auto" w:fill="auto"/>
            <w:vAlign w:val="center"/>
          </w:tcPr>
          <w:p w14:paraId="20D43E19" w14:textId="26AF9831" w:rsidR="00BF350F" w:rsidRPr="001F7E36" w:rsidRDefault="00BF350F" w:rsidP="00BF350F">
            <w:pPr>
              <w:spacing w:after="0" w:line="240" w:lineRule="auto"/>
              <w:jc w:val="center"/>
              <w:rPr>
                <w:rFonts w:ascii="Arial" w:hAnsi="Arial" w:cs="Arial"/>
              </w:rPr>
            </w:pPr>
            <w:r>
              <w:rPr>
                <w:rFonts w:ascii="Arial" w:hAnsi="Arial" w:cs="Arial"/>
              </w:rPr>
              <w:t>31</w:t>
            </w:r>
          </w:p>
        </w:tc>
        <w:tc>
          <w:tcPr>
            <w:tcW w:w="3012" w:type="dxa"/>
            <w:vMerge w:val="restart"/>
            <w:tcBorders>
              <w:left w:val="single" w:sz="4" w:space="0" w:color="auto"/>
              <w:right w:val="single" w:sz="4" w:space="0" w:color="auto"/>
            </w:tcBorders>
            <w:shd w:val="clear" w:color="auto" w:fill="auto"/>
            <w:vAlign w:val="center"/>
          </w:tcPr>
          <w:p w14:paraId="095EFA0F" w14:textId="4F5A9430" w:rsidR="00BF350F" w:rsidRPr="001F7E36" w:rsidRDefault="00BF350F" w:rsidP="00BF350F">
            <w:pPr>
              <w:spacing w:after="0" w:line="240" w:lineRule="auto"/>
              <w:jc w:val="center"/>
              <w:rPr>
                <w:rFonts w:ascii="Arial" w:hAnsi="Arial" w:cs="Arial"/>
              </w:rPr>
            </w:pPr>
            <w:r w:rsidRPr="001F7E36">
              <w:rPr>
                <w:rFonts w:ascii="Arial" w:hAnsi="Arial" w:cs="Arial"/>
              </w:rPr>
              <w:t>Prienų</w:t>
            </w:r>
          </w:p>
        </w:tc>
        <w:tc>
          <w:tcPr>
            <w:tcW w:w="5247" w:type="dxa"/>
            <w:tcBorders>
              <w:top w:val="single" w:sz="4" w:space="0" w:color="auto"/>
              <w:left w:val="single" w:sz="4" w:space="0" w:color="auto"/>
              <w:right w:val="single" w:sz="4" w:space="0" w:color="auto"/>
            </w:tcBorders>
            <w:shd w:val="clear" w:color="auto" w:fill="auto"/>
            <w:vAlign w:val="center"/>
          </w:tcPr>
          <w:p w14:paraId="1BABD509" w14:textId="60F3E5FA" w:rsidR="00BF350F" w:rsidRPr="006A4F5C" w:rsidRDefault="00BF350F" w:rsidP="00BF350F">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2A188DF7" w14:textId="145F1E51"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2 000</w:t>
            </w:r>
          </w:p>
        </w:tc>
      </w:tr>
      <w:tr w:rsidR="00BF350F" w:rsidRPr="00E6582A" w14:paraId="7879D2A1"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3FD0F"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09C01746" w14:textId="77777777" w:rsidR="00BF350F" w:rsidRPr="001F7E36" w:rsidRDefault="00BF350F" w:rsidP="00BF350F">
            <w:pPr>
              <w:spacing w:after="0" w:line="240" w:lineRule="auto"/>
              <w:jc w:val="center"/>
              <w:rPr>
                <w:rFonts w:ascii="Arial" w:hAnsi="Arial" w:cs="Arial"/>
              </w:rPr>
            </w:pPr>
          </w:p>
        </w:tc>
        <w:tc>
          <w:tcPr>
            <w:tcW w:w="3012" w:type="dxa"/>
            <w:vMerge/>
            <w:tcBorders>
              <w:left w:val="single" w:sz="4" w:space="0" w:color="auto"/>
              <w:bottom w:val="single" w:sz="4" w:space="0" w:color="auto"/>
              <w:right w:val="single" w:sz="4" w:space="0" w:color="auto"/>
            </w:tcBorders>
            <w:shd w:val="clear" w:color="auto" w:fill="auto"/>
            <w:vAlign w:val="center"/>
          </w:tcPr>
          <w:p w14:paraId="29497E6C" w14:textId="77777777" w:rsidR="00BF350F" w:rsidRPr="001F7E36" w:rsidRDefault="00BF350F" w:rsidP="00BF350F">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0383AC3C" w14:textId="039A0B7F"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6D7339B5" w14:textId="201ACB37"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1 500</w:t>
            </w:r>
          </w:p>
        </w:tc>
      </w:tr>
      <w:tr w:rsidR="00BF350F" w:rsidRPr="00E6582A" w14:paraId="7D2AD5EF"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BB0B2B"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val="restart"/>
            <w:tcBorders>
              <w:left w:val="single" w:sz="4" w:space="0" w:color="auto"/>
              <w:right w:val="single" w:sz="4" w:space="0" w:color="auto"/>
            </w:tcBorders>
            <w:shd w:val="clear" w:color="auto" w:fill="auto"/>
            <w:vAlign w:val="center"/>
          </w:tcPr>
          <w:p w14:paraId="37A81F61" w14:textId="57FAB6BD" w:rsidR="00BF350F" w:rsidRPr="001F7E36" w:rsidRDefault="00BF350F" w:rsidP="00BF350F">
            <w:pPr>
              <w:spacing w:after="0" w:line="240" w:lineRule="auto"/>
              <w:jc w:val="center"/>
              <w:rPr>
                <w:rFonts w:ascii="Arial" w:hAnsi="Arial" w:cs="Arial"/>
              </w:rPr>
            </w:pPr>
            <w:r>
              <w:rPr>
                <w:rFonts w:ascii="Arial" w:hAnsi="Arial" w:cs="Arial"/>
              </w:rPr>
              <w:t>32</w:t>
            </w:r>
          </w:p>
        </w:tc>
        <w:tc>
          <w:tcPr>
            <w:tcW w:w="3012" w:type="dxa"/>
            <w:vMerge w:val="restart"/>
            <w:tcBorders>
              <w:left w:val="single" w:sz="4" w:space="0" w:color="auto"/>
              <w:right w:val="single" w:sz="4" w:space="0" w:color="auto"/>
            </w:tcBorders>
            <w:shd w:val="clear" w:color="auto" w:fill="auto"/>
            <w:vAlign w:val="center"/>
          </w:tcPr>
          <w:p w14:paraId="47C88CE7" w14:textId="1EC7E3D2" w:rsidR="00BF350F" w:rsidRPr="001F7E36" w:rsidRDefault="00BF350F" w:rsidP="00BF350F">
            <w:pPr>
              <w:spacing w:after="0" w:line="240" w:lineRule="auto"/>
              <w:jc w:val="center"/>
              <w:rPr>
                <w:rFonts w:ascii="Arial" w:hAnsi="Arial" w:cs="Arial"/>
              </w:rPr>
            </w:pPr>
            <w:r w:rsidRPr="001F7E36">
              <w:rPr>
                <w:rFonts w:ascii="Arial" w:hAnsi="Arial" w:cs="Arial"/>
              </w:rPr>
              <w:t>Raseinių</w:t>
            </w:r>
          </w:p>
        </w:tc>
        <w:tc>
          <w:tcPr>
            <w:tcW w:w="5247" w:type="dxa"/>
            <w:tcBorders>
              <w:top w:val="single" w:sz="4" w:space="0" w:color="auto"/>
              <w:left w:val="single" w:sz="4" w:space="0" w:color="auto"/>
              <w:right w:val="single" w:sz="4" w:space="0" w:color="auto"/>
            </w:tcBorders>
            <w:shd w:val="clear" w:color="auto" w:fill="auto"/>
            <w:vAlign w:val="center"/>
          </w:tcPr>
          <w:p w14:paraId="73D24A63" w14:textId="757BAB27"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657CBB50" w14:textId="3EF2C2E4"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350</w:t>
            </w:r>
          </w:p>
        </w:tc>
      </w:tr>
      <w:tr w:rsidR="00BF350F" w:rsidRPr="00E6582A" w14:paraId="3E055EA6"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FF492D"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7CA71A1C" w14:textId="77777777" w:rsidR="00BF350F" w:rsidRPr="001F7E36" w:rsidRDefault="00BF350F" w:rsidP="00BF350F">
            <w:pPr>
              <w:spacing w:after="0" w:line="240" w:lineRule="auto"/>
              <w:jc w:val="center"/>
              <w:rPr>
                <w:rFonts w:ascii="Arial" w:hAnsi="Arial" w:cs="Arial"/>
              </w:rPr>
            </w:pPr>
          </w:p>
        </w:tc>
        <w:tc>
          <w:tcPr>
            <w:tcW w:w="3012" w:type="dxa"/>
            <w:vMerge/>
            <w:tcBorders>
              <w:left w:val="single" w:sz="4" w:space="0" w:color="auto"/>
              <w:bottom w:val="single" w:sz="4" w:space="0" w:color="auto"/>
              <w:right w:val="single" w:sz="4" w:space="0" w:color="auto"/>
            </w:tcBorders>
            <w:shd w:val="clear" w:color="auto" w:fill="auto"/>
            <w:vAlign w:val="center"/>
          </w:tcPr>
          <w:p w14:paraId="31A1B16A" w14:textId="77777777" w:rsidR="00BF350F" w:rsidRPr="001F7E36" w:rsidRDefault="00BF350F" w:rsidP="00BF350F">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231FF21F" w14:textId="5E1C60AB"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Smėlis (gamtinis)</w:t>
            </w:r>
          </w:p>
        </w:tc>
        <w:tc>
          <w:tcPr>
            <w:tcW w:w="2953" w:type="dxa"/>
            <w:tcBorders>
              <w:top w:val="single" w:sz="4" w:space="0" w:color="auto"/>
              <w:left w:val="single" w:sz="4" w:space="0" w:color="auto"/>
              <w:right w:val="single" w:sz="4" w:space="0" w:color="000000"/>
            </w:tcBorders>
            <w:shd w:val="clear" w:color="auto" w:fill="auto"/>
          </w:tcPr>
          <w:p w14:paraId="1B985519" w14:textId="022B6A5E"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150</w:t>
            </w:r>
          </w:p>
        </w:tc>
      </w:tr>
      <w:tr w:rsidR="00BF350F" w:rsidRPr="00E6582A" w14:paraId="5910EE7A"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5DF12"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tcBorders>
              <w:left w:val="single" w:sz="4" w:space="0" w:color="auto"/>
              <w:bottom w:val="single" w:sz="4" w:space="0" w:color="auto"/>
              <w:right w:val="single" w:sz="4" w:space="0" w:color="auto"/>
            </w:tcBorders>
            <w:shd w:val="clear" w:color="auto" w:fill="auto"/>
            <w:vAlign w:val="center"/>
          </w:tcPr>
          <w:p w14:paraId="64EB979E" w14:textId="0B7DA60E" w:rsidR="00BF350F" w:rsidRPr="001F7E36" w:rsidRDefault="00BF350F" w:rsidP="00BF350F">
            <w:pPr>
              <w:spacing w:after="0" w:line="240" w:lineRule="auto"/>
              <w:jc w:val="center"/>
              <w:rPr>
                <w:rFonts w:ascii="Arial" w:hAnsi="Arial" w:cs="Arial"/>
              </w:rPr>
            </w:pPr>
            <w:r>
              <w:rPr>
                <w:rFonts w:ascii="Arial" w:hAnsi="Arial" w:cs="Arial"/>
              </w:rPr>
              <w:t>33</w:t>
            </w:r>
          </w:p>
        </w:tc>
        <w:tc>
          <w:tcPr>
            <w:tcW w:w="3012" w:type="dxa"/>
            <w:tcBorders>
              <w:left w:val="single" w:sz="4" w:space="0" w:color="auto"/>
              <w:bottom w:val="single" w:sz="4" w:space="0" w:color="auto"/>
              <w:right w:val="single" w:sz="4" w:space="0" w:color="auto"/>
            </w:tcBorders>
            <w:shd w:val="clear" w:color="auto" w:fill="auto"/>
            <w:vAlign w:val="center"/>
          </w:tcPr>
          <w:p w14:paraId="3D247FAF" w14:textId="55B2B03F" w:rsidR="00BF350F" w:rsidRPr="001F7E36" w:rsidRDefault="00BF350F" w:rsidP="00BF350F">
            <w:pPr>
              <w:spacing w:after="0" w:line="240" w:lineRule="auto"/>
              <w:jc w:val="center"/>
              <w:rPr>
                <w:rFonts w:ascii="Arial" w:hAnsi="Arial" w:cs="Arial"/>
              </w:rPr>
            </w:pPr>
            <w:r w:rsidRPr="001F7E36">
              <w:rPr>
                <w:rFonts w:ascii="Arial" w:hAnsi="Arial" w:cs="Arial"/>
              </w:rPr>
              <w:t>Rokiškio</w:t>
            </w:r>
          </w:p>
        </w:tc>
        <w:tc>
          <w:tcPr>
            <w:tcW w:w="5247" w:type="dxa"/>
            <w:tcBorders>
              <w:top w:val="single" w:sz="4" w:space="0" w:color="auto"/>
              <w:left w:val="single" w:sz="4" w:space="0" w:color="auto"/>
              <w:right w:val="single" w:sz="4" w:space="0" w:color="auto"/>
            </w:tcBorders>
            <w:shd w:val="clear" w:color="auto" w:fill="auto"/>
            <w:vAlign w:val="center"/>
          </w:tcPr>
          <w:p w14:paraId="3C433D02" w14:textId="43203A47"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7A8846CC" w14:textId="569C3AD7"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150</w:t>
            </w:r>
          </w:p>
        </w:tc>
      </w:tr>
      <w:tr w:rsidR="00BF350F" w:rsidRPr="00E6582A" w14:paraId="1DA4D758"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EA322"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tcBorders>
              <w:left w:val="single" w:sz="4" w:space="0" w:color="auto"/>
              <w:bottom w:val="single" w:sz="4" w:space="0" w:color="auto"/>
              <w:right w:val="single" w:sz="4" w:space="0" w:color="auto"/>
            </w:tcBorders>
            <w:shd w:val="clear" w:color="auto" w:fill="auto"/>
            <w:vAlign w:val="center"/>
          </w:tcPr>
          <w:p w14:paraId="0E551F9A" w14:textId="46364A04" w:rsidR="00BF350F" w:rsidRPr="001F7E36" w:rsidRDefault="00BF350F" w:rsidP="00BF350F">
            <w:pPr>
              <w:spacing w:after="0" w:line="240" w:lineRule="auto"/>
              <w:jc w:val="center"/>
              <w:rPr>
                <w:rFonts w:ascii="Arial" w:hAnsi="Arial" w:cs="Arial"/>
              </w:rPr>
            </w:pPr>
            <w:r>
              <w:rPr>
                <w:rFonts w:ascii="Arial" w:hAnsi="Arial" w:cs="Arial"/>
              </w:rPr>
              <w:t>34</w:t>
            </w:r>
          </w:p>
        </w:tc>
        <w:tc>
          <w:tcPr>
            <w:tcW w:w="3012" w:type="dxa"/>
            <w:tcBorders>
              <w:left w:val="single" w:sz="4" w:space="0" w:color="auto"/>
              <w:bottom w:val="single" w:sz="4" w:space="0" w:color="auto"/>
              <w:right w:val="single" w:sz="4" w:space="0" w:color="auto"/>
            </w:tcBorders>
            <w:shd w:val="clear" w:color="auto" w:fill="auto"/>
            <w:vAlign w:val="center"/>
          </w:tcPr>
          <w:p w14:paraId="72AA1F06" w14:textId="329D7F92" w:rsidR="00BF350F" w:rsidRPr="001F7E36" w:rsidRDefault="00BF350F" w:rsidP="00BF350F">
            <w:pPr>
              <w:spacing w:after="0" w:line="240" w:lineRule="auto"/>
              <w:jc w:val="center"/>
              <w:rPr>
                <w:rFonts w:ascii="Arial" w:hAnsi="Arial" w:cs="Arial"/>
              </w:rPr>
            </w:pPr>
            <w:r w:rsidRPr="001F7E36">
              <w:rPr>
                <w:rFonts w:ascii="Arial" w:hAnsi="Arial" w:cs="Arial"/>
              </w:rPr>
              <w:t>Šakių</w:t>
            </w:r>
          </w:p>
        </w:tc>
        <w:tc>
          <w:tcPr>
            <w:tcW w:w="5247" w:type="dxa"/>
            <w:tcBorders>
              <w:top w:val="single" w:sz="4" w:space="0" w:color="auto"/>
              <w:left w:val="single" w:sz="4" w:space="0" w:color="auto"/>
              <w:right w:val="single" w:sz="4" w:space="0" w:color="auto"/>
            </w:tcBorders>
            <w:shd w:val="clear" w:color="auto" w:fill="auto"/>
            <w:vAlign w:val="center"/>
          </w:tcPr>
          <w:p w14:paraId="03751F58" w14:textId="5F33D004"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3F4037AE" w14:textId="428A27C5"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1 500</w:t>
            </w:r>
          </w:p>
        </w:tc>
      </w:tr>
      <w:tr w:rsidR="00BF350F" w:rsidRPr="00E6582A" w14:paraId="15DE9E36"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7AD80D"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val="restart"/>
            <w:tcBorders>
              <w:left w:val="single" w:sz="4" w:space="0" w:color="auto"/>
              <w:right w:val="single" w:sz="4" w:space="0" w:color="auto"/>
            </w:tcBorders>
            <w:shd w:val="clear" w:color="auto" w:fill="auto"/>
            <w:vAlign w:val="center"/>
          </w:tcPr>
          <w:p w14:paraId="59BF4B74" w14:textId="5B8DD60D" w:rsidR="00BF350F" w:rsidRPr="001F7E36" w:rsidRDefault="00BF350F" w:rsidP="00BF350F">
            <w:pPr>
              <w:spacing w:after="0" w:line="240" w:lineRule="auto"/>
              <w:jc w:val="center"/>
              <w:rPr>
                <w:rFonts w:ascii="Arial" w:hAnsi="Arial" w:cs="Arial"/>
              </w:rPr>
            </w:pPr>
            <w:r>
              <w:rPr>
                <w:rFonts w:ascii="Arial" w:hAnsi="Arial" w:cs="Arial"/>
              </w:rPr>
              <w:t>35</w:t>
            </w:r>
          </w:p>
        </w:tc>
        <w:tc>
          <w:tcPr>
            <w:tcW w:w="3012" w:type="dxa"/>
            <w:vMerge w:val="restart"/>
            <w:tcBorders>
              <w:left w:val="single" w:sz="4" w:space="0" w:color="auto"/>
              <w:right w:val="single" w:sz="4" w:space="0" w:color="auto"/>
            </w:tcBorders>
            <w:shd w:val="clear" w:color="auto" w:fill="auto"/>
            <w:vAlign w:val="center"/>
          </w:tcPr>
          <w:p w14:paraId="1ABE8E17" w14:textId="5899EF39" w:rsidR="00BF350F" w:rsidRPr="001F7E36" w:rsidRDefault="00BF350F" w:rsidP="00BF350F">
            <w:pPr>
              <w:spacing w:after="0" w:line="240" w:lineRule="auto"/>
              <w:jc w:val="center"/>
              <w:rPr>
                <w:rFonts w:ascii="Arial" w:hAnsi="Arial" w:cs="Arial"/>
              </w:rPr>
            </w:pPr>
            <w:r w:rsidRPr="001F7E36">
              <w:rPr>
                <w:rFonts w:ascii="Arial" w:hAnsi="Arial" w:cs="Arial"/>
              </w:rPr>
              <w:t>Šilutės</w:t>
            </w:r>
          </w:p>
        </w:tc>
        <w:tc>
          <w:tcPr>
            <w:tcW w:w="5247" w:type="dxa"/>
            <w:tcBorders>
              <w:top w:val="single" w:sz="4" w:space="0" w:color="auto"/>
              <w:left w:val="single" w:sz="4" w:space="0" w:color="auto"/>
              <w:right w:val="single" w:sz="4" w:space="0" w:color="auto"/>
            </w:tcBorders>
            <w:shd w:val="clear" w:color="auto" w:fill="auto"/>
            <w:vAlign w:val="center"/>
          </w:tcPr>
          <w:p w14:paraId="1B5DBFE1" w14:textId="247B4B41" w:rsidR="00BF350F" w:rsidRPr="006A4F5C" w:rsidRDefault="00BF350F" w:rsidP="00BF350F">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7696E510" w14:textId="49247CFE"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800</w:t>
            </w:r>
          </w:p>
        </w:tc>
      </w:tr>
      <w:tr w:rsidR="00BF350F" w:rsidRPr="00E6582A" w14:paraId="7D2E8FAB"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B2008D"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tcBorders>
              <w:left w:val="single" w:sz="4" w:space="0" w:color="auto"/>
              <w:right w:val="single" w:sz="4" w:space="0" w:color="auto"/>
            </w:tcBorders>
            <w:shd w:val="clear" w:color="auto" w:fill="auto"/>
            <w:vAlign w:val="center"/>
          </w:tcPr>
          <w:p w14:paraId="26CC0A20" w14:textId="77777777" w:rsidR="00BF350F" w:rsidRPr="001F7E36" w:rsidRDefault="00BF350F" w:rsidP="00BF350F">
            <w:pPr>
              <w:spacing w:after="0" w:line="240" w:lineRule="auto"/>
              <w:jc w:val="center"/>
              <w:rPr>
                <w:rFonts w:ascii="Arial" w:hAnsi="Arial" w:cs="Arial"/>
              </w:rPr>
            </w:pPr>
          </w:p>
        </w:tc>
        <w:tc>
          <w:tcPr>
            <w:tcW w:w="3012" w:type="dxa"/>
            <w:vMerge/>
            <w:tcBorders>
              <w:left w:val="single" w:sz="4" w:space="0" w:color="auto"/>
              <w:right w:val="single" w:sz="4" w:space="0" w:color="auto"/>
            </w:tcBorders>
            <w:shd w:val="clear" w:color="auto" w:fill="auto"/>
            <w:vAlign w:val="center"/>
          </w:tcPr>
          <w:p w14:paraId="7CAD2C7D" w14:textId="77777777" w:rsidR="00BF350F" w:rsidRPr="001F7E36" w:rsidRDefault="00BF350F" w:rsidP="00BF350F">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1A90A076" w14:textId="6A604F0A"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39689BD2" w14:textId="17DC009B"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1 250</w:t>
            </w:r>
          </w:p>
        </w:tc>
      </w:tr>
      <w:tr w:rsidR="00BF350F" w:rsidRPr="00E6582A" w14:paraId="2BB7B612"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834CD"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255E46CF" w14:textId="77777777" w:rsidR="00BF350F" w:rsidRPr="001F7E36" w:rsidRDefault="00BF350F" w:rsidP="00BF350F">
            <w:pPr>
              <w:spacing w:after="0" w:line="240" w:lineRule="auto"/>
              <w:jc w:val="center"/>
              <w:rPr>
                <w:rFonts w:ascii="Arial" w:hAnsi="Arial" w:cs="Arial"/>
              </w:rPr>
            </w:pPr>
          </w:p>
        </w:tc>
        <w:tc>
          <w:tcPr>
            <w:tcW w:w="3012" w:type="dxa"/>
            <w:vMerge/>
            <w:tcBorders>
              <w:left w:val="single" w:sz="4" w:space="0" w:color="auto"/>
              <w:bottom w:val="single" w:sz="4" w:space="0" w:color="auto"/>
              <w:right w:val="single" w:sz="4" w:space="0" w:color="auto"/>
            </w:tcBorders>
            <w:shd w:val="clear" w:color="auto" w:fill="auto"/>
            <w:vAlign w:val="center"/>
          </w:tcPr>
          <w:p w14:paraId="2CCF3EBA" w14:textId="77777777" w:rsidR="00BF350F" w:rsidRPr="001F7E36" w:rsidRDefault="00BF350F" w:rsidP="00BF350F">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25A64302" w14:textId="23033E0B"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Smėlis (gamtinis)</w:t>
            </w:r>
          </w:p>
        </w:tc>
        <w:tc>
          <w:tcPr>
            <w:tcW w:w="2953" w:type="dxa"/>
            <w:tcBorders>
              <w:top w:val="single" w:sz="4" w:space="0" w:color="auto"/>
              <w:left w:val="single" w:sz="4" w:space="0" w:color="auto"/>
              <w:right w:val="single" w:sz="4" w:space="0" w:color="000000"/>
            </w:tcBorders>
            <w:shd w:val="clear" w:color="auto" w:fill="auto"/>
          </w:tcPr>
          <w:p w14:paraId="76656A9B" w14:textId="6E0FF619"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600</w:t>
            </w:r>
          </w:p>
        </w:tc>
      </w:tr>
      <w:tr w:rsidR="00BF350F" w:rsidRPr="00E6582A" w14:paraId="6EBE5970"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DE529E"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val="restart"/>
            <w:tcBorders>
              <w:left w:val="single" w:sz="4" w:space="0" w:color="auto"/>
              <w:right w:val="single" w:sz="4" w:space="0" w:color="auto"/>
            </w:tcBorders>
            <w:shd w:val="clear" w:color="auto" w:fill="auto"/>
            <w:vAlign w:val="center"/>
          </w:tcPr>
          <w:p w14:paraId="16145476" w14:textId="680B269E" w:rsidR="00BF350F" w:rsidRPr="001F7E36" w:rsidRDefault="00BF350F" w:rsidP="00BF350F">
            <w:pPr>
              <w:spacing w:after="0" w:line="240" w:lineRule="auto"/>
              <w:jc w:val="center"/>
              <w:rPr>
                <w:rFonts w:ascii="Arial" w:hAnsi="Arial" w:cs="Arial"/>
              </w:rPr>
            </w:pPr>
            <w:r>
              <w:rPr>
                <w:rFonts w:ascii="Arial" w:hAnsi="Arial" w:cs="Arial"/>
              </w:rPr>
              <w:t>36</w:t>
            </w:r>
          </w:p>
        </w:tc>
        <w:tc>
          <w:tcPr>
            <w:tcW w:w="3012" w:type="dxa"/>
            <w:vMerge w:val="restart"/>
            <w:tcBorders>
              <w:left w:val="single" w:sz="4" w:space="0" w:color="auto"/>
              <w:right w:val="single" w:sz="4" w:space="0" w:color="auto"/>
            </w:tcBorders>
            <w:shd w:val="clear" w:color="auto" w:fill="auto"/>
            <w:vAlign w:val="center"/>
          </w:tcPr>
          <w:p w14:paraId="24F8FD46" w14:textId="66D6CC4D" w:rsidR="00BF350F" w:rsidRPr="001F7E36" w:rsidRDefault="00BF350F" w:rsidP="00BF350F">
            <w:pPr>
              <w:spacing w:after="0" w:line="240" w:lineRule="auto"/>
              <w:jc w:val="center"/>
              <w:rPr>
                <w:rFonts w:ascii="Arial" w:hAnsi="Arial" w:cs="Arial"/>
              </w:rPr>
            </w:pPr>
            <w:r w:rsidRPr="001F7E36">
              <w:rPr>
                <w:rFonts w:ascii="Arial" w:hAnsi="Arial" w:cs="Arial"/>
              </w:rPr>
              <w:t>Švenčionėlių</w:t>
            </w:r>
          </w:p>
        </w:tc>
        <w:tc>
          <w:tcPr>
            <w:tcW w:w="5247" w:type="dxa"/>
            <w:tcBorders>
              <w:top w:val="single" w:sz="4" w:space="0" w:color="auto"/>
              <w:left w:val="single" w:sz="4" w:space="0" w:color="auto"/>
              <w:right w:val="single" w:sz="4" w:space="0" w:color="auto"/>
            </w:tcBorders>
            <w:shd w:val="clear" w:color="auto" w:fill="auto"/>
            <w:vAlign w:val="center"/>
          </w:tcPr>
          <w:p w14:paraId="7F192810" w14:textId="59688F2C" w:rsidR="00BF350F" w:rsidRPr="006A4F5C" w:rsidRDefault="00BF350F" w:rsidP="00BF350F">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0322F284" w14:textId="75611B55"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500</w:t>
            </w:r>
          </w:p>
        </w:tc>
      </w:tr>
      <w:tr w:rsidR="00BF350F" w:rsidRPr="00E6582A" w14:paraId="0683C1C8"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9E8937"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tcBorders>
              <w:left w:val="single" w:sz="4" w:space="0" w:color="auto"/>
              <w:right w:val="single" w:sz="4" w:space="0" w:color="auto"/>
            </w:tcBorders>
            <w:shd w:val="clear" w:color="auto" w:fill="auto"/>
            <w:vAlign w:val="center"/>
          </w:tcPr>
          <w:p w14:paraId="0202E6A4" w14:textId="77777777" w:rsidR="00BF350F" w:rsidRPr="001F7E36" w:rsidRDefault="00BF350F" w:rsidP="00BF350F">
            <w:pPr>
              <w:spacing w:after="0" w:line="240" w:lineRule="auto"/>
              <w:jc w:val="center"/>
              <w:rPr>
                <w:rFonts w:ascii="Arial" w:hAnsi="Arial" w:cs="Arial"/>
              </w:rPr>
            </w:pPr>
          </w:p>
        </w:tc>
        <w:tc>
          <w:tcPr>
            <w:tcW w:w="3012" w:type="dxa"/>
            <w:vMerge/>
            <w:tcBorders>
              <w:left w:val="single" w:sz="4" w:space="0" w:color="auto"/>
              <w:right w:val="single" w:sz="4" w:space="0" w:color="auto"/>
            </w:tcBorders>
            <w:shd w:val="clear" w:color="auto" w:fill="auto"/>
            <w:vAlign w:val="center"/>
          </w:tcPr>
          <w:p w14:paraId="4456C505" w14:textId="77777777" w:rsidR="00BF350F" w:rsidRPr="001F7E36" w:rsidRDefault="00BF350F" w:rsidP="00BF350F">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4FD1276F" w14:textId="69D042C5"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Smėlis (gamtinis)</w:t>
            </w:r>
          </w:p>
        </w:tc>
        <w:tc>
          <w:tcPr>
            <w:tcW w:w="2953" w:type="dxa"/>
            <w:tcBorders>
              <w:top w:val="single" w:sz="4" w:space="0" w:color="auto"/>
              <w:left w:val="single" w:sz="4" w:space="0" w:color="auto"/>
              <w:right w:val="single" w:sz="4" w:space="0" w:color="000000"/>
            </w:tcBorders>
            <w:shd w:val="clear" w:color="auto" w:fill="auto"/>
          </w:tcPr>
          <w:p w14:paraId="25E2BD45" w14:textId="29628EA1"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50</w:t>
            </w:r>
          </w:p>
        </w:tc>
      </w:tr>
      <w:tr w:rsidR="00BF350F" w:rsidRPr="00E6582A" w14:paraId="13499444"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80CF2"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5D0565D2" w14:textId="77777777" w:rsidR="00BF350F" w:rsidRPr="001F7E36" w:rsidRDefault="00BF350F" w:rsidP="00BF350F">
            <w:pPr>
              <w:spacing w:after="0" w:line="240" w:lineRule="auto"/>
              <w:jc w:val="center"/>
              <w:rPr>
                <w:rFonts w:ascii="Arial" w:hAnsi="Arial" w:cs="Arial"/>
              </w:rPr>
            </w:pPr>
          </w:p>
        </w:tc>
        <w:tc>
          <w:tcPr>
            <w:tcW w:w="3012" w:type="dxa"/>
            <w:vMerge/>
            <w:tcBorders>
              <w:left w:val="single" w:sz="4" w:space="0" w:color="auto"/>
              <w:bottom w:val="single" w:sz="4" w:space="0" w:color="auto"/>
              <w:right w:val="single" w:sz="4" w:space="0" w:color="auto"/>
            </w:tcBorders>
            <w:shd w:val="clear" w:color="auto" w:fill="auto"/>
            <w:vAlign w:val="center"/>
          </w:tcPr>
          <w:p w14:paraId="33201530" w14:textId="77777777" w:rsidR="00BF350F" w:rsidRPr="001F7E36" w:rsidRDefault="00BF350F" w:rsidP="00BF350F">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70D99B7D" w14:textId="5ADDCE27"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672F0E6F" w14:textId="45068EFB"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1 450</w:t>
            </w:r>
          </w:p>
        </w:tc>
      </w:tr>
      <w:tr w:rsidR="00BF350F" w:rsidRPr="00E6582A" w14:paraId="25EF8789"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179B21"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val="restart"/>
            <w:tcBorders>
              <w:left w:val="single" w:sz="4" w:space="0" w:color="auto"/>
              <w:right w:val="single" w:sz="4" w:space="0" w:color="auto"/>
            </w:tcBorders>
            <w:shd w:val="clear" w:color="auto" w:fill="auto"/>
            <w:vAlign w:val="center"/>
          </w:tcPr>
          <w:p w14:paraId="17A6ED80" w14:textId="2AC644BA" w:rsidR="00BF350F" w:rsidRPr="001F7E36" w:rsidRDefault="00BF350F" w:rsidP="00BF350F">
            <w:pPr>
              <w:spacing w:after="0" w:line="240" w:lineRule="auto"/>
              <w:jc w:val="center"/>
              <w:rPr>
                <w:rFonts w:ascii="Arial" w:hAnsi="Arial" w:cs="Arial"/>
              </w:rPr>
            </w:pPr>
            <w:r>
              <w:rPr>
                <w:rFonts w:ascii="Arial" w:hAnsi="Arial" w:cs="Arial"/>
              </w:rPr>
              <w:t>37</w:t>
            </w:r>
          </w:p>
        </w:tc>
        <w:tc>
          <w:tcPr>
            <w:tcW w:w="3012" w:type="dxa"/>
            <w:vMerge w:val="restart"/>
            <w:tcBorders>
              <w:left w:val="single" w:sz="4" w:space="0" w:color="auto"/>
              <w:right w:val="single" w:sz="4" w:space="0" w:color="auto"/>
            </w:tcBorders>
            <w:shd w:val="clear" w:color="auto" w:fill="auto"/>
            <w:vAlign w:val="center"/>
          </w:tcPr>
          <w:p w14:paraId="79F1F6ED" w14:textId="6ED405E4" w:rsidR="00BF350F" w:rsidRPr="001F7E36" w:rsidRDefault="00BF350F" w:rsidP="00BF350F">
            <w:pPr>
              <w:spacing w:after="0" w:line="240" w:lineRule="auto"/>
              <w:jc w:val="center"/>
              <w:rPr>
                <w:rFonts w:ascii="Arial" w:hAnsi="Arial" w:cs="Arial"/>
              </w:rPr>
            </w:pPr>
            <w:r w:rsidRPr="001F7E36">
              <w:rPr>
                <w:rFonts w:ascii="Arial" w:hAnsi="Arial" w:cs="Arial"/>
              </w:rPr>
              <w:t>Tauragės</w:t>
            </w:r>
          </w:p>
        </w:tc>
        <w:tc>
          <w:tcPr>
            <w:tcW w:w="5247" w:type="dxa"/>
            <w:tcBorders>
              <w:top w:val="single" w:sz="4" w:space="0" w:color="auto"/>
              <w:left w:val="single" w:sz="4" w:space="0" w:color="auto"/>
              <w:right w:val="single" w:sz="4" w:space="0" w:color="auto"/>
            </w:tcBorders>
            <w:shd w:val="clear" w:color="auto" w:fill="auto"/>
            <w:vAlign w:val="center"/>
          </w:tcPr>
          <w:p w14:paraId="529AE17A" w14:textId="56F2F416" w:rsidR="00BF350F" w:rsidRPr="006A4F5C" w:rsidRDefault="00BF350F" w:rsidP="00BF350F">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1AC8D712" w14:textId="27A7FA84"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250</w:t>
            </w:r>
          </w:p>
        </w:tc>
      </w:tr>
      <w:tr w:rsidR="00BF350F" w:rsidRPr="00E6582A" w14:paraId="3A994003"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C6A626"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66E0C8B5" w14:textId="77777777" w:rsidR="00BF350F" w:rsidRPr="001F7E36" w:rsidRDefault="00BF350F" w:rsidP="00BF350F">
            <w:pPr>
              <w:spacing w:after="0" w:line="240" w:lineRule="auto"/>
              <w:jc w:val="center"/>
              <w:rPr>
                <w:rFonts w:ascii="Arial" w:hAnsi="Arial" w:cs="Arial"/>
              </w:rPr>
            </w:pPr>
          </w:p>
        </w:tc>
        <w:tc>
          <w:tcPr>
            <w:tcW w:w="3012" w:type="dxa"/>
            <w:vMerge/>
            <w:tcBorders>
              <w:left w:val="single" w:sz="4" w:space="0" w:color="auto"/>
              <w:bottom w:val="single" w:sz="4" w:space="0" w:color="auto"/>
              <w:right w:val="single" w:sz="4" w:space="0" w:color="auto"/>
            </w:tcBorders>
            <w:shd w:val="clear" w:color="auto" w:fill="auto"/>
            <w:vAlign w:val="center"/>
          </w:tcPr>
          <w:p w14:paraId="5880BDD7" w14:textId="77777777" w:rsidR="00BF350F" w:rsidRPr="001F7E36" w:rsidRDefault="00BF350F" w:rsidP="00BF350F">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5DFFC522" w14:textId="07815E9F"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383A9600" w14:textId="724270CB"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1 150</w:t>
            </w:r>
          </w:p>
        </w:tc>
      </w:tr>
      <w:tr w:rsidR="00BF350F" w:rsidRPr="00E6582A" w14:paraId="7BCF3AF8"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831B91"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val="restart"/>
            <w:tcBorders>
              <w:left w:val="single" w:sz="4" w:space="0" w:color="auto"/>
              <w:right w:val="single" w:sz="4" w:space="0" w:color="auto"/>
            </w:tcBorders>
            <w:shd w:val="clear" w:color="auto" w:fill="auto"/>
            <w:vAlign w:val="center"/>
          </w:tcPr>
          <w:p w14:paraId="1FC56910" w14:textId="35F26A2E" w:rsidR="00BF350F" w:rsidRPr="001F7E36" w:rsidRDefault="00BF350F" w:rsidP="00BF350F">
            <w:pPr>
              <w:spacing w:after="0" w:line="240" w:lineRule="auto"/>
              <w:jc w:val="center"/>
              <w:rPr>
                <w:rFonts w:ascii="Arial" w:hAnsi="Arial" w:cs="Arial"/>
              </w:rPr>
            </w:pPr>
            <w:r>
              <w:rPr>
                <w:rFonts w:ascii="Arial" w:hAnsi="Arial" w:cs="Arial"/>
              </w:rPr>
              <w:t>38</w:t>
            </w:r>
          </w:p>
        </w:tc>
        <w:tc>
          <w:tcPr>
            <w:tcW w:w="3012" w:type="dxa"/>
            <w:vMerge w:val="restart"/>
            <w:tcBorders>
              <w:left w:val="single" w:sz="4" w:space="0" w:color="auto"/>
              <w:right w:val="single" w:sz="4" w:space="0" w:color="auto"/>
            </w:tcBorders>
            <w:shd w:val="clear" w:color="auto" w:fill="auto"/>
            <w:vAlign w:val="center"/>
          </w:tcPr>
          <w:p w14:paraId="735C4721" w14:textId="688E2DDE" w:rsidR="00BF350F" w:rsidRPr="001F7E36" w:rsidRDefault="00BF350F" w:rsidP="00BF350F">
            <w:pPr>
              <w:spacing w:after="0" w:line="240" w:lineRule="auto"/>
              <w:jc w:val="center"/>
              <w:rPr>
                <w:rFonts w:ascii="Arial" w:hAnsi="Arial" w:cs="Arial"/>
              </w:rPr>
            </w:pPr>
            <w:r w:rsidRPr="001F7E36">
              <w:rPr>
                <w:rFonts w:ascii="Arial" w:hAnsi="Arial" w:cs="Arial"/>
              </w:rPr>
              <w:t>Telšių</w:t>
            </w:r>
          </w:p>
        </w:tc>
        <w:tc>
          <w:tcPr>
            <w:tcW w:w="5247" w:type="dxa"/>
            <w:tcBorders>
              <w:top w:val="single" w:sz="4" w:space="0" w:color="auto"/>
              <w:left w:val="single" w:sz="4" w:space="0" w:color="auto"/>
              <w:right w:val="single" w:sz="4" w:space="0" w:color="auto"/>
            </w:tcBorders>
            <w:shd w:val="clear" w:color="auto" w:fill="auto"/>
            <w:vAlign w:val="center"/>
          </w:tcPr>
          <w:p w14:paraId="36219F4C" w14:textId="31829F80" w:rsidR="00BF350F" w:rsidRPr="006A4F5C" w:rsidRDefault="00BF350F" w:rsidP="00BF350F">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42E8E613" w14:textId="79EE0996"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200</w:t>
            </w:r>
          </w:p>
        </w:tc>
      </w:tr>
      <w:tr w:rsidR="00BF350F" w:rsidRPr="00E6582A" w14:paraId="208FE9D4"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92430B"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3822D650" w14:textId="77777777" w:rsidR="00BF350F" w:rsidRPr="001F7E36" w:rsidRDefault="00BF350F" w:rsidP="00BF350F">
            <w:pPr>
              <w:spacing w:after="0" w:line="240" w:lineRule="auto"/>
              <w:jc w:val="center"/>
              <w:rPr>
                <w:rFonts w:ascii="Arial" w:hAnsi="Arial" w:cs="Arial"/>
              </w:rPr>
            </w:pPr>
          </w:p>
        </w:tc>
        <w:tc>
          <w:tcPr>
            <w:tcW w:w="3012" w:type="dxa"/>
            <w:vMerge/>
            <w:tcBorders>
              <w:left w:val="single" w:sz="4" w:space="0" w:color="auto"/>
              <w:bottom w:val="single" w:sz="4" w:space="0" w:color="auto"/>
              <w:right w:val="single" w:sz="4" w:space="0" w:color="auto"/>
            </w:tcBorders>
            <w:shd w:val="clear" w:color="auto" w:fill="auto"/>
            <w:vAlign w:val="center"/>
          </w:tcPr>
          <w:p w14:paraId="2B848252" w14:textId="77777777" w:rsidR="00BF350F" w:rsidRPr="001F7E36" w:rsidRDefault="00BF350F" w:rsidP="00BF350F">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158853AA" w14:textId="259F88A2"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29FE6C5D" w14:textId="3BF2CAC9"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500</w:t>
            </w:r>
          </w:p>
        </w:tc>
      </w:tr>
      <w:tr w:rsidR="00BF350F" w:rsidRPr="00E6582A" w14:paraId="38648C31"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4E3B9B"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tcBorders>
              <w:left w:val="single" w:sz="4" w:space="0" w:color="auto"/>
              <w:bottom w:val="single" w:sz="4" w:space="0" w:color="auto"/>
              <w:right w:val="single" w:sz="4" w:space="0" w:color="auto"/>
            </w:tcBorders>
            <w:shd w:val="clear" w:color="auto" w:fill="auto"/>
            <w:vAlign w:val="center"/>
          </w:tcPr>
          <w:p w14:paraId="4B518B51" w14:textId="47D74161" w:rsidR="00BF350F" w:rsidRPr="001F7E36" w:rsidRDefault="00BF350F" w:rsidP="00BF350F">
            <w:pPr>
              <w:spacing w:after="0" w:line="240" w:lineRule="auto"/>
              <w:jc w:val="center"/>
              <w:rPr>
                <w:rFonts w:ascii="Arial" w:hAnsi="Arial" w:cs="Arial"/>
              </w:rPr>
            </w:pPr>
            <w:r>
              <w:rPr>
                <w:rFonts w:ascii="Arial" w:hAnsi="Arial" w:cs="Arial"/>
              </w:rPr>
              <w:t>39</w:t>
            </w:r>
          </w:p>
        </w:tc>
        <w:tc>
          <w:tcPr>
            <w:tcW w:w="3012" w:type="dxa"/>
            <w:tcBorders>
              <w:left w:val="single" w:sz="4" w:space="0" w:color="auto"/>
              <w:bottom w:val="single" w:sz="4" w:space="0" w:color="auto"/>
              <w:right w:val="single" w:sz="4" w:space="0" w:color="auto"/>
            </w:tcBorders>
            <w:shd w:val="clear" w:color="auto" w:fill="auto"/>
            <w:vAlign w:val="center"/>
          </w:tcPr>
          <w:p w14:paraId="125A8363" w14:textId="16CF4D29" w:rsidR="00BF350F" w:rsidRPr="001F7E36" w:rsidRDefault="00BF350F" w:rsidP="00BF350F">
            <w:pPr>
              <w:spacing w:after="0" w:line="240" w:lineRule="auto"/>
              <w:jc w:val="center"/>
              <w:rPr>
                <w:rFonts w:ascii="Arial" w:hAnsi="Arial" w:cs="Arial"/>
              </w:rPr>
            </w:pPr>
            <w:r w:rsidRPr="001F7E36">
              <w:rPr>
                <w:rFonts w:ascii="Arial" w:hAnsi="Arial" w:cs="Arial"/>
              </w:rPr>
              <w:t>Ukmergės</w:t>
            </w:r>
          </w:p>
        </w:tc>
        <w:tc>
          <w:tcPr>
            <w:tcW w:w="5247" w:type="dxa"/>
            <w:tcBorders>
              <w:top w:val="single" w:sz="4" w:space="0" w:color="auto"/>
              <w:left w:val="single" w:sz="4" w:space="0" w:color="auto"/>
              <w:right w:val="single" w:sz="4" w:space="0" w:color="auto"/>
            </w:tcBorders>
            <w:shd w:val="clear" w:color="auto" w:fill="auto"/>
            <w:vAlign w:val="center"/>
          </w:tcPr>
          <w:p w14:paraId="356F2217" w14:textId="29CFD0FF"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037B9DE2" w14:textId="6C5A4E45"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2 250</w:t>
            </w:r>
          </w:p>
        </w:tc>
      </w:tr>
      <w:tr w:rsidR="00BF350F" w:rsidRPr="00E6582A" w14:paraId="134AE303"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B6569"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val="restart"/>
            <w:tcBorders>
              <w:left w:val="single" w:sz="4" w:space="0" w:color="auto"/>
              <w:right w:val="single" w:sz="4" w:space="0" w:color="auto"/>
            </w:tcBorders>
            <w:shd w:val="clear" w:color="auto" w:fill="auto"/>
            <w:vAlign w:val="center"/>
          </w:tcPr>
          <w:p w14:paraId="229E3FCB" w14:textId="56D08FA5" w:rsidR="00BF350F" w:rsidRPr="001F7E36" w:rsidRDefault="00BF350F" w:rsidP="00BF350F">
            <w:pPr>
              <w:spacing w:after="0" w:line="240" w:lineRule="auto"/>
              <w:jc w:val="center"/>
              <w:rPr>
                <w:rFonts w:ascii="Arial" w:hAnsi="Arial" w:cs="Arial"/>
              </w:rPr>
            </w:pPr>
            <w:r>
              <w:rPr>
                <w:rFonts w:ascii="Arial" w:hAnsi="Arial" w:cs="Arial"/>
              </w:rPr>
              <w:t>40</w:t>
            </w:r>
          </w:p>
        </w:tc>
        <w:tc>
          <w:tcPr>
            <w:tcW w:w="3012" w:type="dxa"/>
            <w:vMerge w:val="restart"/>
            <w:tcBorders>
              <w:left w:val="single" w:sz="4" w:space="0" w:color="auto"/>
              <w:right w:val="single" w:sz="4" w:space="0" w:color="auto"/>
            </w:tcBorders>
            <w:shd w:val="clear" w:color="auto" w:fill="auto"/>
            <w:vAlign w:val="center"/>
          </w:tcPr>
          <w:p w14:paraId="2C020FA3" w14:textId="01140204" w:rsidR="00BF350F" w:rsidRPr="001F7E36" w:rsidRDefault="00BF350F" w:rsidP="00BF350F">
            <w:pPr>
              <w:spacing w:after="0" w:line="240" w:lineRule="auto"/>
              <w:jc w:val="center"/>
              <w:rPr>
                <w:rFonts w:ascii="Arial" w:hAnsi="Arial" w:cs="Arial"/>
              </w:rPr>
            </w:pPr>
            <w:r w:rsidRPr="001F7E36">
              <w:rPr>
                <w:rFonts w:ascii="Arial" w:hAnsi="Arial" w:cs="Arial"/>
              </w:rPr>
              <w:t>Varėnos</w:t>
            </w:r>
          </w:p>
        </w:tc>
        <w:tc>
          <w:tcPr>
            <w:tcW w:w="5247" w:type="dxa"/>
            <w:tcBorders>
              <w:top w:val="single" w:sz="4" w:space="0" w:color="auto"/>
              <w:left w:val="single" w:sz="4" w:space="0" w:color="auto"/>
              <w:right w:val="single" w:sz="4" w:space="0" w:color="auto"/>
            </w:tcBorders>
            <w:shd w:val="clear" w:color="auto" w:fill="auto"/>
            <w:vAlign w:val="center"/>
          </w:tcPr>
          <w:p w14:paraId="661E9F3A" w14:textId="779DF970" w:rsidR="00BF350F" w:rsidRPr="006A4F5C" w:rsidRDefault="00BF350F" w:rsidP="00BF350F">
            <w:pPr>
              <w:spacing w:after="0" w:line="240" w:lineRule="auto"/>
              <w:rPr>
                <w:rFonts w:ascii="Arial" w:hAnsi="Arial" w:cs="Arial"/>
                <w:color w:val="000000" w:themeColor="text1"/>
              </w:rPr>
            </w:pPr>
            <w:r>
              <w:rPr>
                <w:rFonts w:ascii="Arial" w:hAnsi="Arial" w:cs="Arial"/>
                <w:color w:val="000000" w:themeColor="text1"/>
              </w:rPr>
              <w:t>S</w:t>
            </w:r>
            <w:r w:rsidRPr="006A4F5C">
              <w:rPr>
                <w:rFonts w:ascii="Arial" w:hAnsi="Arial" w:cs="Arial"/>
                <w:color w:val="000000" w:themeColor="text1"/>
              </w:rPr>
              <w:t xml:space="preserve">kalda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3FCF6B0F" w14:textId="5F799152"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500</w:t>
            </w:r>
          </w:p>
        </w:tc>
      </w:tr>
      <w:tr w:rsidR="00BF350F" w:rsidRPr="00E6582A" w14:paraId="75BFD7AC" w14:textId="77777777" w:rsidTr="00933504">
        <w:trPr>
          <w:trHeight w:val="70"/>
        </w:trPr>
        <w:tc>
          <w:tcPr>
            <w:tcW w:w="31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00F983" w14:textId="77777777" w:rsidR="00BF350F" w:rsidRPr="008F2ED4" w:rsidRDefault="00BF350F" w:rsidP="00BF350F">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07711C7E" w14:textId="77777777" w:rsidR="00BF350F" w:rsidRPr="001F7E36" w:rsidRDefault="00BF350F" w:rsidP="00BF350F">
            <w:pPr>
              <w:spacing w:after="0" w:line="240" w:lineRule="auto"/>
              <w:jc w:val="center"/>
              <w:rPr>
                <w:rFonts w:ascii="Arial" w:hAnsi="Arial" w:cs="Arial"/>
              </w:rPr>
            </w:pPr>
          </w:p>
        </w:tc>
        <w:tc>
          <w:tcPr>
            <w:tcW w:w="3012" w:type="dxa"/>
            <w:vMerge/>
            <w:tcBorders>
              <w:left w:val="single" w:sz="4" w:space="0" w:color="auto"/>
              <w:bottom w:val="single" w:sz="4" w:space="0" w:color="auto"/>
              <w:right w:val="single" w:sz="4" w:space="0" w:color="auto"/>
            </w:tcBorders>
            <w:shd w:val="clear" w:color="auto" w:fill="auto"/>
            <w:vAlign w:val="center"/>
          </w:tcPr>
          <w:p w14:paraId="195EB1AB" w14:textId="77777777" w:rsidR="00BF350F" w:rsidRPr="001F7E36" w:rsidRDefault="00BF350F" w:rsidP="00BF350F">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60D2A0D2" w14:textId="34154AF6" w:rsidR="00BF350F" w:rsidRPr="006A4F5C" w:rsidRDefault="00BF350F" w:rsidP="00BF350F">
            <w:pPr>
              <w:spacing w:after="0" w:line="240" w:lineRule="auto"/>
              <w:rPr>
                <w:rFonts w:ascii="Arial" w:hAnsi="Arial" w:cs="Arial"/>
                <w:color w:val="000000" w:themeColor="text1"/>
              </w:rPr>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0B707EDF" w14:textId="55C8D220" w:rsidR="00BF350F" w:rsidRPr="00BF350F" w:rsidRDefault="00BF350F" w:rsidP="00BF350F">
            <w:pPr>
              <w:spacing w:after="0" w:line="240" w:lineRule="auto"/>
              <w:jc w:val="center"/>
              <w:rPr>
                <w:rFonts w:ascii="Arial" w:eastAsia="SimSun" w:hAnsi="Arial" w:cs="Arial"/>
                <w:kern w:val="3"/>
                <w:lang w:eastAsia="zh-CN" w:bidi="hi-IN"/>
              </w:rPr>
            </w:pPr>
            <w:r w:rsidRPr="00BF350F">
              <w:rPr>
                <w:rFonts w:ascii="Arial" w:eastAsia="SimSun" w:hAnsi="Arial" w:cs="Arial"/>
                <w:kern w:val="3"/>
                <w:lang w:eastAsia="zh-CN" w:bidi="hi-IN"/>
              </w:rPr>
              <w:t>2 000</w:t>
            </w:r>
          </w:p>
        </w:tc>
      </w:tr>
      <w:tr w:rsidR="00FF22FD" w:rsidRPr="00E6582A" w14:paraId="3C9A360C" w14:textId="77777777" w:rsidTr="00C60505">
        <w:tc>
          <w:tcPr>
            <w:tcW w:w="31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428D7" w14:textId="77777777" w:rsidR="00FF22FD" w:rsidRPr="00E6582A" w:rsidRDefault="00FF22FD" w:rsidP="00FF22FD">
            <w:pPr>
              <w:pStyle w:val="Tekstas"/>
              <w:spacing w:after="0"/>
              <w:jc w:val="center"/>
              <w:rPr>
                <w:rFonts w:ascii="Arial" w:hAnsi="Arial" w:cs="Arial"/>
                <w:sz w:val="22"/>
                <w:szCs w:val="22"/>
              </w:rPr>
            </w:pPr>
            <w:r w:rsidRPr="00E6582A">
              <w:rPr>
                <w:rFonts w:ascii="Arial" w:hAnsi="Arial" w:cs="Arial"/>
                <w:sz w:val="22"/>
                <w:szCs w:val="22"/>
              </w:rPr>
              <w:t>BVPŽ klasifikatoriaus kodas</w:t>
            </w:r>
          </w:p>
        </w:tc>
        <w:tc>
          <w:tcPr>
            <w:tcW w:w="126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C7207" w14:textId="516A4322" w:rsidR="00FF22FD" w:rsidRDefault="00FF22FD" w:rsidP="00FF22FD">
            <w:pPr>
              <w:pStyle w:val="Tekstas"/>
              <w:spacing w:after="0"/>
              <w:jc w:val="both"/>
              <w:rPr>
                <w:rFonts w:ascii="Arial" w:hAnsi="Arial" w:cs="Arial"/>
                <w:sz w:val="22"/>
                <w:szCs w:val="22"/>
              </w:rPr>
            </w:pPr>
            <w:r>
              <w:rPr>
                <w:rFonts w:ascii="Arial" w:hAnsi="Arial" w:cs="Arial"/>
                <w:sz w:val="22"/>
                <w:szCs w:val="22"/>
              </w:rPr>
              <w:t>14212120-7 Žvyras;</w:t>
            </w:r>
          </w:p>
          <w:p w14:paraId="38D333AE" w14:textId="749E5A92" w:rsidR="00FF22FD" w:rsidRDefault="00FF22FD" w:rsidP="00FF22FD">
            <w:pPr>
              <w:pStyle w:val="Tekstas"/>
              <w:spacing w:after="0"/>
              <w:jc w:val="both"/>
              <w:rPr>
                <w:rFonts w:ascii="Arial" w:hAnsi="Arial" w:cs="Arial"/>
                <w:sz w:val="22"/>
                <w:szCs w:val="22"/>
              </w:rPr>
            </w:pPr>
            <w:r w:rsidRPr="0003654B">
              <w:rPr>
                <w:rFonts w:ascii="Arial" w:hAnsi="Arial" w:cs="Arial"/>
                <w:sz w:val="22"/>
                <w:szCs w:val="22"/>
              </w:rPr>
              <w:t>14211100-4</w:t>
            </w:r>
            <w:r>
              <w:rPr>
                <w:rFonts w:ascii="Arial" w:hAnsi="Arial" w:cs="Arial"/>
                <w:sz w:val="22"/>
                <w:szCs w:val="22"/>
              </w:rPr>
              <w:t xml:space="preserve"> </w:t>
            </w:r>
            <w:r w:rsidRPr="0003654B">
              <w:rPr>
                <w:rFonts w:ascii="Arial" w:hAnsi="Arial" w:cs="Arial"/>
                <w:sz w:val="22"/>
                <w:szCs w:val="22"/>
              </w:rPr>
              <w:t>Natūralus smėlis</w:t>
            </w:r>
            <w:r>
              <w:rPr>
                <w:rFonts w:ascii="Arial" w:hAnsi="Arial" w:cs="Arial"/>
                <w:sz w:val="22"/>
                <w:szCs w:val="22"/>
              </w:rPr>
              <w:t>;</w:t>
            </w:r>
          </w:p>
          <w:p w14:paraId="6D15959E" w14:textId="39F3A7F6" w:rsidR="00FF22FD" w:rsidRDefault="00FF22FD" w:rsidP="00FF22FD">
            <w:pPr>
              <w:pStyle w:val="Tekstas"/>
              <w:spacing w:after="0"/>
              <w:jc w:val="both"/>
              <w:rPr>
                <w:rFonts w:ascii="Arial" w:hAnsi="Arial" w:cs="Arial"/>
                <w:sz w:val="22"/>
                <w:szCs w:val="22"/>
              </w:rPr>
            </w:pPr>
            <w:r w:rsidRPr="0010677F">
              <w:rPr>
                <w:rFonts w:ascii="Arial" w:hAnsi="Arial" w:cs="Arial"/>
                <w:sz w:val="22"/>
                <w:szCs w:val="22"/>
              </w:rPr>
              <w:t>14212210-5</w:t>
            </w:r>
            <w:r>
              <w:rPr>
                <w:rFonts w:ascii="Arial" w:hAnsi="Arial" w:cs="Arial"/>
                <w:sz w:val="22"/>
                <w:szCs w:val="22"/>
              </w:rPr>
              <w:t xml:space="preserve"> Smėlio ir žvyro mišinys;</w:t>
            </w:r>
          </w:p>
          <w:p w14:paraId="18B14262" w14:textId="589120CE" w:rsidR="00FF22FD" w:rsidRDefault="00FF22FD" w:rsidP="00FF22FD">
            <w:pPr>
              <w:pStyle w:val="Tekstas"/>
              <w:spacing w:after="0"/>
              <w:jc w:val="both"/>
              <w:rPr>
                <w:rFonts w:ascii="Arial" w:hAnsi="Arial" w:cs="Arial"/>
                <w:sz w:val="22"/>
                <w:szCs w:val="22"/>
              </w:rPr>
            </w:pPr>
            <w:r w:rsidRPr="003F4F8B">
              <w:rPr>
                <w:rFonts w:ascii="Arial" w:hAnsi="Arial" w:cs="Arial"/>
                <w:sz w:val="22"/>
                <w:szCs w:val="22"/>
              </w:rPr>
              <w:t>14212300-3</w:t>
            </w:r>
            <w:r>
              <w:rPr>
                <w:rFonts w:ascii="Arial" w:hAnsi="Arial" w:cs="Arial"/>
                <w:sz w:val="22"/>
                <w:szCs w:val="22"/>
              </w:rPr>
              <w:t xml:space="preserve"> Skalda ir skaldyti akmenys;</w:t>
            </w:r>
          </w:p>
          <w:p w14:paraId="4C643D8D" w14:textId="52A460C4" w:rsidR="00FF22FD" w:rsidRPr="005724D4" w:rsidRDefault="00FF22FD" w:rsidP="00FF22FD">
            <w:pPr>
              <w:pStyle w:val="Tekstas"/>
              <w:spacing w:after="0"/>
              <w:jc w:val="both"/>
              <w:rPr>
                <w:rFonts w:ascii="Arial" w:hAnsi="Arial" w:cs="Arial"/>
                <w:sz w:val="22"/>
                <w:szCs w:val="22"/>
              </w:rPr>
            </w:pPr>
            <w:r w:rsidRPr="006662FD">
              <w:rPr>
                <w:rFonts w:ascii="Arial" w:hAnsi="Arial" w:cs="Arial"/>
                <w:sz w:val="22"/>
                <w:szCs w:val="22"/>
              </w:rPr>
              <w:t>14212000-0</w:t>
            </w:r>
            <w:r>
              <w:rPr>
                <w:rFonts w:ascii="Arial" w:hAnsi="Arial" w:cs="Arial"/>
                <w:sz w:val="22"/>
                <w:szCs w:val="22"/>
              </w:rPr>
              <w:t xml:space="preserve"> </w:t>
            </w:r>
            <w:r w:rsidRPr="006662FD">
              <w:rPr>
                <w:rFonts w:ascii="Arial" w:hAnsi="Arial" w:cs="Arial"/>
                <w:sz w:val="22"/>
                <w:szCs w:val="22"/>
              </w:rPr>
              <w:t>Susmulkinti akmenys, skalda, akmens milteliai, žvirgždas, žvyras, skalda, akmenų mišiniai, smėlio ir žvyro mišiniai ir kiti užpildai</w:t>
            </w:r>
            <w:r>
              <w:rPr>
                <w:rFonts w:ascii="Arial" w:hAnsi="Arial" w:cs="Arial"/>
                <w:sz w:val="22"/>
                <w:szCs w:val="22"/>
              </w:rPr>
              <w:t>.</w:t>
            </w:r>
          </w:p>
        </w:tc>
      </w:tr>
      <w:tr w:rsidR="00FF22FD" w:rsidRPr="00E6582A" w14:paraId="58B74CDB" w14:textId="77777777" w:rsidTr="00C60505">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82C73" w14:textId="0F138E03" w:rsidR="00FF22FD" w:rsidRPr="00E6582A" w:rsidRDefault="00EA763E" w:rsidP="00FF22FD">
            <w:pPr>
              <w:pStyle w:val="Tekstas"/>
              <w:spacing w:after="0"/>
              <w:jc w:val="center"/>
              <w:rPr>
                <w:rFonts w:ascii="Arial" w:hAnsi="Arial" w:cs="Arial"/>
                <w:sz w:val="22"/>
                <w:szCs w:val="22"/>
              </w:rPr>
            </w:pPr>
            <w:r>
              <w:rPr>
                <w:rFonts w:ascii="Arial" w:hAnsi="Arial" w:cs="Arial"/>
                <w:sz w:val="22"/>
                <w:szCs w:val="22"/>
              </w:rPr>
              <w:t>V</w:t>
            </w:r>
            <w:r w:rsidR="00FF22FD" w:rsidRPr="00E6582A">
              <w:rPr>
                <w:rFonts w:ascii="Arial" w:hAnsi="Arial" w:cs="Arial"/>
                <w:sz w:val="22"/>
                <w:szCs w:val="22"/>
              </w:rPr>
              <w:t>ieta</w:t>
            </w:r>
          </w:p>
        </w:tc>
        <w:tc>
          <w:tcPr>
            <w:tcW w:w="12643"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1B63A4D5" w14:textId="4C27FE66" w:rsidR="00FF22FD" w:rsidRPr="003943C0" w:rsidRDefault="00FF22FD" w:rsidP="00FF22FD">
            <w:pPr>
              <w:pStyle w:val="Tekstas"/>
              <w:spacing w:after="0"/>
              <w:ind w:left="-112"/>
              <w:jc w:val="both"/>
              <w:rPr>
                <w:rFonts w:ascii="Arial" w:hAnsi="Arial" w:cs="Arial"/>
                <w:b/>
                <w:bCs/>
                <w:sz w:val="22"/>
                <w:szCs w:val="22"/>
              </w:rPr>
            </w:pPr>
            <w:r w:rsidRPr="003943C0">
              <w:rPr>
                <w:rFonts w:ascii="Arial" w:hAnsi="Arial" w:cs="Arial"/>
                <w:b/>
                <w:bCs/>
                <w:sz w:val="22"/>
                <w:szCs w:val="22"/>
              </w:rPr>
              <w:t xml:space="preserve">  Valstybės įmonės Valstybinių miškų urėdijos regioninių padalinių teritorija</w:t>
            </w:r>
          </w:p>
        </w:tc>
      </w:tr>
      <w:tr w:rsidR="00FF22FD" w:rsidRPr="00E6582A" w14:paraId="4F4442CF" w14:textId="77777777" w:rsidTr="001C7A09">
        <w:trPr>
          <w:trHeight w:val="8219"/>
        </w:trPr>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08F91" w14:textId="69ABE5F3" w:rsidR="00FF22FD" w:rsidRDefault="00FF22FD" w:rsidP="00FF22FD">
            <w:pPr>
              <w:pStyle w:val="Tekstas"/>
              <w:spacing w:after="0"/>
              <w:jc w:val="center"/>
              <w:rPr>
                <w:rFonts w:ascii="Arial" w:hAnsi="Arial" w:cs="Arial"/>
                <w:sz w:val="22"/>
                <w:szCs w:val="22"/>
              </w:rPr>
            </w:pPr>
            <w:r>
              <w:rPr>
                <w:rFonts w:ascii="Arial" w:hAnsi="Arial" w:cs="Arial"/>
                <w:sz w:val="22"/>
                <w:szCs w:val="22"/>
              </w:rPr>
              <w:lastRenderedPageBreak/>
              <w:t>Prekių aprašymas, t</w:t>
            </w:r>
            <w:r w:rsidR="003C76A0">
              <w:rPr>
                <w:rFonts w:ascii="Arial" w:hAnsi="Arial" w:cs="Arial"/>
                <w:sz w:val="22"/>
                <w:szCs w:val="22"/>
              </w:rPr>
              <w:t>ie</w:t>
            </w:r>
            <w:r>
              <w:rPr>
                <w:rFonts w:ascii="Arial" w:hAnsi="Arial" w:cs="Arial"/>
                <w:sz w:val="22"/>
                <w:szCs w:val="22"/>
              </w:rPr>
              <w:t>kimo sąlygos, transportavimas, dokumentai</w:t>
            </w:r>
          </w:p>
          <w:p w14:paraId="4A5623A9" w14:textId="77777777" w:rsidR="00FF22FD" w:rsidRDefault="00FF22FD" w:rsidP="00FF22FD">
            <w:pPr>
              <w:pStyle w:val="Tekstas"/>
              <w:spacing w:after="0"/>
              <w:jc w:val="center"/>
              <w:rPr>
                <w:rFonts w:ascii="Arial" w:hAnsi="Arial" w:cs="Arial"/>
                <w:sz w:val="22"/>
                <w:szCs w:val="22"/>
              </w:rPr>
            </w:pPr>
          </w:p>
          <w:p w14:paraId="71C9E06D" w14:textId="220C3B92" w:rsidR="00FF22FD" w:rsidRDefault="00FF22FD" w:rsidP="00FF22FD">
            <w:pPr>
              <w:pStyle w:val="Tekstas"/>
              <w:spacing w:after="0"/>
              <w:jc w:val="center"/>
              <w:rPr>
                <w:rFonts w:ascii="Arial" w:hAnsi="Arial" w:cs="Arial"/>
                <w:sz w:val="22"/>
                <w:szCs w:val="22"/>
              </w:rPr>
            </w:pPr>
          </w:p>
        </w:tc>
        <w:tc>
          <w:tcPr>
            <w:tcW w:w="126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E73F9" w14:textId="7D5D1B0B" w:rsidR="00FF22FD" w:rsidRPr="002271AA" w:rsidRDefault="00FF22FD" w:rsidP="00FF22FD">
            <w:pPr>
              <w:pStyle w:val="Tekstas"/>
              <w:numPr>
                <w:ilvl w:val="0"/>
                <w:numId w:val="14"/>
              </w:numPr>
              <w:spacing w:after="0"/>
              <w:ind w:left="0" w:firstLine="0"/>
              <w:jc w:val="both"/>
              <w:rPr>
                <w:rFonts w:ascii="Arial" w:hAnsi="Arial" w:cs="Arial"/>
                <w:sz w:val="22"/>
                <w:szCs w:val="22"/>
              </w:rPr>
            </w:pPr>
            <w:r w:rsidRPr="002271AA">
              <w:rPr>
                <w:rFonts w:ascii="Arial" w:hAnsi="Arial" w:cs="Arial"/>
                <w:sz w:val="22"/>
                <w:szCs w:val="22"/>
              </w:rPr>
              <w:t xml:space="preserve">Žvyras </w:t>
            </w:r>
            <w:proofErr w:type="spellStart"/>
            <w:r w:rsidRPr="002271AA">
              <w:rPr>
                <w:rFonts w:ascii="Arial" w:hAnsi="Arial" w:cs="Arial"/>
                <w:sz w:val="22"/>
                <w:szCs w:val="22"/>
              </w:rPr>
              <w:t>fr</w:t>
            </w:r>
            <w:proofErr w:type="spellEnd"/>
            <w:r w:rsidRPr="002271AA">
              <w:rPr>
                <w:rFonts w:ascii="Arial" w:hAnsi="Arial" w:cs="Arial"/>
                <w:sz w:val="22"/>
                <w:szCs w:val="22"/>
              </w:rPr>
              <w:t>. 0/32.</w:t>
            </w:r>
          </w:p>
          <w:p w14:paraId="603FEC67" w14:textId="30D8A168" w:rsidR="00FF22FD" w:rsidRPr="002271AA" w:rsidRDefault="00FF22FD" w:rsidP="00FF22FD">
            <w:pPr>
              <w:pStyle w:val="Tekstas"/>
              <w:numPr>
                <w:ilvl w:val="0"/>
                <w:numId w:val="14"/>
              </w:numPr>
              <w:spacing w:after="0"/>
              <w:ind w:left="0" w:firstLine="0"/>
              <w:jc w:val="both"/>
              <w:rPr>
                <w:rFonts w:ascii="Arial" w:hAnsi="Arial" w:cs="Arial"/>
                <w:sz w:val="22"/>
                <w:szCs w:val="22"/>
              </w:rPr>
            </w:pPr>
            <w:r w:rsidRPr="002271AA">
              <w:rPr>
                <w:rFonts w:ascii="Arial" w:hAnsi="Arial" w:cs="Arial"/>
                <w:sz w:val="22"/>
                <w:szCs w:val="22"/>
              </w:rPr>
              <w:t>Smėlis (gamtinis).</w:t>
            </w:r>
          </w:p>
          <w:p w14:paraId="28D6D0A3" w14:textId="3FEDB044" w:rsidR="00FF22FD" w:rsidRPr="002271AA" w:rsidRDefault="00FF22FD" w:rsidP="00FF22FD">
            <w:pPr>
              <w:pStyle w:val="Sraopastraipa"/>
              <w:numPr>
                <w:ilvl w:val="0"/>
                <w:numId w:val="14"/>
              </w:numPr>
              <w:tabs>
                <w:tab w:val="left" w:pos="360"/>
                <w:tab w:val="left" w:pos="426"/>
                <w:tab w:val="left" w:pos="5278"/>
              </w:tabs>
              <w:spacing w:after="0" w:line="240" w:lineRule="auto"/>
              <w:ind w:left="0" w:firstLine="0"/>
              <w:jc w:val="both"/>
              <w:rPr>
                <w:rFonts w:ascii="Arial" w:hAnsi="Arial" w:cs="Arial"/>
                <w:color w:val="000000" w:themeColor="text1"/>
              </w:rPr>
            </w:pPr>
            <w:r w:rsidRPr="002271AA">
              <w:rPr>
                <w:rFonts w:ascii="Arial" w:hAnsi="Arial" w:cs="Arial"/>
                <w:color w:val="000000" w:themeColor="text1"/>
              </w:rPr>
              <w:t xml:space="preserve">Skalda </w:t>
            </w:r>
            <w:proofErr w:type="spellStart"/>
            <w:r w:rsidRPr="002271AA">
              <w:rPr>
                <w:rFonts w:ascii="Arial" w:hAnsi="Arial" w:cs="Arial"/>
                <w:color w:val="000000" w:themeColor="text1"/>
              </w:rPr>
              <w:t>fr</w:t>
            </w:r>
            <w:proofErr w:type="spellEnd"/>
            <w:r w:rsidRPr="002271AA">
              <w:rPr>
                <w:rFonts w:ascii="Arial" w:hAnsi="Arial" w:cs="Arial"/>
                <w:color w:val="000000" w:themeColor="text1"/>
              </w:rPr>
              <w:t>. 0/45 (dolomito, žvirgždo, granito).</w:t>
            </w:r>
          </w:p>
          <w:p w14:paraId="624D0881" w14:textId="6E248DAB" w:rsidR="00FF22FD" w:rsidRPr="002271AA" w:rsidRDefault="00FF22FD" w:rsidP="00FF22FD">
            <w:pPr>
              <w:pStyle w:val="Sraopastraipa"/>
              <w:numPr>
                <w:ilvl w:val="0"/>
                <w:numId w:val="14"/>
              </w:numPr>
              <w:tabs>
                <w:tab w:val="left" w:pos="360"/>
                <w:tab w:val="left" w:pos="426"/>
                <w:tab w:val="left" w:pos="5278"/>
              </w:tabs>
              <w:spacing w:after="0" w:line="240" w:lineRule="auto"/>
              <w:ind w:left="0" w:firstLine="0"/>
              <w:jc w:val="both"/>
              <w:rPr>
                <w:rFonts w:ascii="Arial" w:hAnsi="Arial" w:cs="Arial"/>
              </w:rPr>
            </w:pPr>
            <w:r w:rsidRPr="002271AA">
              <w:rPr>
                <w:rFonts w:ascii="Arial" w:hAnsi="Arial" w:cs="Arial"/>
              </w:rPr>
              <w:t>Prekių kiekis yra orientacinis ir tik informacinio pobūdžio, siekiant įvertinti tiekėjų pasiūlymus. Perkančioji organizacija neįsipareigoja įsigyti viso nurodyto orientacinio Prekių kiekio. Prekės bus perkamos pagal Perkančiosios organizacijos poreikį ir pagal Tiekėjo pasiūlyme nurodytas Prekių kainas, neviršijant bendros maksimalios sutarties vertės.</w:t>
            </w:r>
          </w:p>
          <w:p w14:paraId="2C0749F5" w14:textId="102B60C2" w:rsidR="00FF22FD" w:rsidRDefault="00FF22FD" w:rsidP="00FF22FD">
            <w:pPr>
              <w:pStyle w:val="Sraopastraipa"/>
              <w:widowControl w:val="0"/>
              <w:numPr>
                <w:ilvl w:val="0"/>
                <w:numId w:val="14"/>
              </w:numPr>
              <w:tabs>
                <w:tab w:val="left" w:pos="993"/>
              </w:tabs>
              <w:spacing w:after="0" w:line="240" w:lineRule="auto"/>
              <w:ind w:left="0" w:firstLine="0"/>
              <w:jc w:val="both"/>
              <w:rPr>
                <w:rFonts w:ascii="Arial" w:hAnsi="Arial" w:cs="Arial"/>
              </w:rPr>
            </w:pPr>
            <w:r w:rsidRPr="002271AA">
              <w:rPr>
                <w:rFonts w:ascii="Arial" w:hAnsi="Arial" w:cs="Arial"/>
              </w:rPr>
              <w:t>Prekės turi atitikti Automobilių kelių mineralinių medžiagų mišinių, naudojamų sluoksniams be rišiklių, techninių reikalavimų aprašo TRA SBR 19 reikalavimus.</w:t>
            </w:r>
          </w:p>
          <w:p w14:paraId="618578F0" w14:textId="4EF04A36" w:rsidR="00FF22FD" w:rsidRPr="00FA62BF" w:rsidRDefault="00FF22FD" w:rsidP="00FF22FD">
            <w:pPr>
              <w:pStyle w:val="Sraopastraipa"/>
              <w:widowControl w:val="0"/>
              <w:numPr>
                <w:ilvl w:val="0"/>
                <w:numId w:val="14"/>
              </w:numPr>
              <w:tabs>
                <w:tab w:val="left" w:pos="993"/>
              </w:tabs>
              <w:ind w:left="0" w:firstLine="0"/>
              <w:jc w:val="both"/>
              <w:rPr>
                <w:rFonts w:ascii="Arial" w:hAnsi="Arial" w:cs="Arial"/>
              </w:rPr>
            </w:pPr>
            <w:r w:rsidRPr="00FA62BF">
              <w:rPr>
                <w:rFonts w:ascii="Arial" w:hAnsi="Arial" w:cs="Arial"/>
              </w:rPr>
              <w:t>Medžiagos turi būti be molio priemaišų ir fizinių medžiagų (medžio, metalo, stiklo ir pan.).</w:t>
            </w:r>
          </w:p>
          <w:p w14:paraId="1AD60EDE" w14:textId="23AF42F9" w:rsidR="00FF22FD" w:rsidRPr="002271AA" w:rsidRDefault="00FF22FD" w:rsidP="00FF22FD">
            <w:pPr>
              <w:pStyle w:val="Sraopastraipa"/>
              <w:widowControl w:val="0"/>
              <w:numPr>
                <w:ilvl w:val="0"/>
                <w:numId w:val="14"/>
              </w:numPr>
              <w:tabs>
                <w:tab w:val="left" w:pos="993"/>
              </w:tabs>
              <w:spacing w:after="0" w:line="240" w:lineRule="auto"/>
              <w:ind w:left="0" w:firstLine="0"/>
              <w:jc w:val="both"/>
              <w:rPr>
                <w:rFonts w:ascii="Arial" w:hAnsi="Arial" w:cs="Arial"/>
              </w:rPr>
            </w:pPr>
            <w:r w:rsidRPr="002271AA">
              <w:rPr>
                <w:rFonts w:ascii="Arial" w:hAnsi="Arial" w:cs="Arial"/>
              </w:rPr>
              <w:t>Prekės pagal poreikį turi būti pristatytos į Prekių gavėjo teritorijoje nurodytas pristatymo vietas arba paruoštos pakrovimui į Pirkėjo transporto priemones.</w:t>
            </w:r>
          </w:p>
          <w:p w14:paraId="2EAD0BA7" w14:textId="2ADB55EF" w:rsidR="00FF22FD" w:rsidRPr="002271AA" w:rsidRDefault="00FF22FD" w:rsidP="00FF22FD">
            <w:pPr>
              <w:pStyle w:val="Sraopastraipa"/>
              <w:widowControl w:val="0"/>
              <w:numPr>
                <w:ilvl w:val="0"/>
                <w:numId w:val="14"/>
              </w:numPr>
              <w:tabs>
                <w:tab w:val="left" w:pos="993"/>
              </w:tabs>
              <w:spacing w:after="0" w:line="240" w:lineRule="auto"/>
              <w:ind w:left="0" w:firstLine="0"/>
              <w:jc w:val="both"/>
              <w:rPr>
                <w:rFonts w:ascii="Arial" w:hAnsi="Arial" w:cs="Arial"/>
              </w:rPr>
            </w:pPr>
            <w:r w:rsidRPr="002271AA">
              <w:rPr>
                <w:rFonts w:ascii="Arial" w:hAnsi="Arial" w:cs="Arial"/>
              </w:rPr>
              <w:t>Prekių kiekis turi būti nustatomas fiksuojamas Prekes lydinčiuose dokumentuose (krovinių važtaraščiuose, priėmimo–perdavimo aktuose ir kt.).</w:t>
            </w:r>
          </w:p>
          <w:p w14:paraId="3FA4E2BB" w14:textId="5763695F" w:rsidR="00FF22FD" w:rsidRDefault="00FF22FD" w:rsidP="00FF22FD">
            <w:pPr>
              <w:pStyle w:val="Sraopastraipa"/>
              <w:widowControl w:val="0"/>
              <w:numPr>
                <w:ilvl w:val="0"/>
                <w:numId w:val="14"/>
              </w:numPr>
              <w:tabs>
                <w:tab w:val="left" w:pos="993"/>
              </w:tabs>
              <w:spacing w:after="0" w:line="240" w:lineRule="auto"/>
              <w:ind w:left="0" w:firstLine="0"/>
              <w:jc w:val="both"/>
              <w:rPr>
                <w:rFonts w:ascii="Arial" w:hAnsi="Arial" w:cs="Arial"/>
              </w:rPr>
            </w:pPr>
            <w:r w:rsidRPr="002271AA">
              <w:rPr>
                <w:rFonts w:ascii="Arial" w:hAnsi="Arial" w:cs="Arial"/>
              </w:rPr>
              <w:t xml:space="preserve">Prekių pristatymo vieta </w:t>
            </w:r>
            <w:r w:rsidR="00661FEE">
              <w:rPr>
                <w:rFonts w:ascii="Arial" w:hAnsi="Arial" w:cs="Arial"/>
              </w:rPr>
              <w:t xml:space="preserve">pagal 21 – 40 </w:t>
            </w:r>
            <w:proofErr w:type="spellStart"/>
            <w:r w:rsidR="00661FEE">
              <w:rPr>
                <w:rFonts w:ascii="Arial" w:hAnsi="Arial" w:cs="Arial"/>
              </w:rPr>
              <w:t>p.o.d</w:t>
            </w:r>
            <w:proofErr w:type="spellEnd"/>
            <w:r w:rsidR="00661FEE">
              <w:rPr>
                <w:rFonts w:ascii="Arial" w:hAnsi="Arial" w:cs="Arial"/>
              </w:rPr>
              <w:t xml:space="preserve">. </w:t>
            </w:r>
            <w:r w:rsidRPr="002271AA">
              <w:rPr>
                <w:rFonts w:ascii="Arial" w:hAnsi="Arial" w:cs="Arial"/>
              </w:rPr>
              <w:t>– valstybės įmonės Valstybinių miškų urėdijos regioninių padalinių teritorijos (valstybinės reikšmės miškų plotai).</w:t>
            </w:r>
          </w:p>
          <w:p w14:paraId="26F62F29" w14:textId="298A8CA4" w:rsidR="00F33E0E" w:rsidRPr="002271AA" w:rsidRDefault="00F33E0E" w:rsidP="00FF22FD">
            <w:pPr>
              <w:pStyle w:val="Sraopastraipa"/>
              <w:widowControl w:val="0"/>
              <w:numPr>
                <w:ilvl w:val="0"/>
                <w:numId w:val="14"/>
              </w:numPr>
              <w:tabs>
                <w:tab w:val="left" w:pos="993"/>
              </w:tabs>
              <w:spacing w:after="0" w:line="240" w:lineRule="auto"/>
              <w:ind w:left="0" w:firstLine="0"/>
              <w:jc w:val="both"/>
              <w:rPr>
                <w:rFonts w:ascii="Arial" w:hAnsi="Arial" w:cs="Arial"/>
              </w:rPr>
            </w:pPr>
            <w:r>
              <w:rPr>
                <w:rFonts w:ascii="Arial" w:hAnsi="Arial" w:cs="Arial"/>
              </w:rPr>
              <w:t>Prekių pasiėmimo</w:t>
            </w:r>
            <w:r w:rsidR="00661FEE">
              <w:rPr>
                <w:rFonts w:ascii="Arial" w:hAnsi="Arial" w:cs="Arial"/>
              </w:rPr>
              <w:t>/pakrovimo</w:t>
            </w:r>
            <w:r>
              <w:rPr>
                <w:rFonts w:ascii="Arial" w:hAnsi="Arial" w:cs="Arial"/>
              </w:rPr>
              <w:t xml:space="preserve"> vieta pagal 1 – 20 </w:t>
            </w:r>
            <w:proofErr w:type="spellStart"/>
            <w:r>
              <w:rPr>
                <w:rFonts w:ascii="Arial" w:hAnsi="Arial" w:cs="Arial"/>
              </w:rPr>
              <w:t>p.o.d</w:t>
            </w:r>
            <w:proofErr w:type="spellEnd"/>
            <w:r>
              <w:rPr>
                <w:rFonts w:ascii="Arial" w:hAnsi="Arial" w:cs="Arial"/>
              </w:rPr>
              <w:t xml:space="preserve">. - </w:t>
            </w:r>
            <w:r w:rsidRPr="00F33E0E">
              <w:rPr>
                <w:rFonts w:ascii="Arial" w:hAnsi="Arial" w:cs="Arial"/>
              </w:rPr>
              <w:t xml:space="preserve">valstybės įmonės Valstybinių miškų urėdijos </w:t>
            </w:r>
            <w:r>
              <w:rPr>
                <w:rFonts w:ascii="Arial" w:hAnsi="Arial" w:cs="Arial"/>
              </w:rPr>
              <w:t>konkre</w:t>
            </w:r>
            <w:r w:rsidR="00661FEE">
              <w:rPr>
                <w:rFonts w:ascii="Arial" w:hAnsi="Arial" w:cs="Arial"/>
              </w:rPr>
              <w:t>taus</w:t>
            </w:r>
            <w:r>
              <w:rPr>
                <w:rFonts w:ascii="Arial" w:hAnsi="Arial" w:cs="Arial"/>
              </w:rPr>
              <w:t xml:space="preserve"> </w:t>
            </w:r>
            <w:r w:rsidRPr="00F33E0E">
              <w:rPr>
                <w:rFonts w:ascii="Arial" w:hAnsi="Arial" w:cs="Arial"/>
              </w:rPr>
              <w:t>regionini</w:t>
            </w:r>
            <w:r w:rsidR="00661FEE">
              <w:rPr>
                <w:rFonts w:ascii="Arial" w:hAnsi="Arial" w:cs="Arial"/>
              </w:rPr>
              <w:t>o</w:t>
            </w:r>
            <w:r w:rsidRPr="00F33E0E">
              <w:rPr>
                <w:rFonts w:ascii="Arial" w:hAnsi="Arial" w:cs="Arial"/>
              </w:rPr>
              <w:t xml:space="preserve"> padalini</w:t>
            </w:r>
            <w:r w:rsidR="00661FEE">
              <w:rPr>
                <w:rFonts w:ascii="Arial" w:hAnsi="Arial" w:cs="Arial"/>
              </w:rPr>
              <w:t>o</w:t>
            </w:r>
            <w:r w:rsidRPr="00F33E0E">
              <w:rPr>
                <w:rFonts w:ascii="Arial" w:hAnsi="Arial" w:cs="Arial"/>
              </w:rPr>
              <w:t xml:space="preserve"> teritorij</w:t>
            </w:r>
            <w:r w:rsidR="00661FEE">
              <w:rPr>
                <w:rFonts w:ascii="Arial" w:hAnsi="Arial" w:cs="Arial"/>
              </w:rPr>
              <w:t>a</w:t>
            </w:r>
            <w:r>
              <w:rPr>
                <w:rFonts w:ascii="Arial" w:hAnsi="Arial" w:cs="Arial"/>
              </w:rPr>
              <w:t>.</w:t>
            </w:r>
          </w:p>
          <w:p w14:paraId="591CCD3E" w14:textId="24C61D8F" w:rsidR="00FF22FD" w:rsidRPr="002271AA" w:rsidRDefault="00FF22FD" w:rsidP="00FF22FD">
            <w:pPr>
              <w:pStyle w:val="Sraopastraipa"/>
              <w:widowControl w:val="0"/>
              <w:numPr>
                <w:ilvl w:val="0"/>
                <w:numId w:val="14"/>
              </w:numPr>
              <w:tabs>
                <w:tab w:val="left" w:pos="993"/>
              </w:tabs>
              <w:spacing w:after="0" w:line="240" w:lineRule="auto"/>
              <w:ind w:left="0" w:firstLine="0"/>
              <w:jc w:val="both"/>
              <w:rPr>
                <w:rFonts w:ascii="Arial" w:hAnsi="Arial" w:cs="Arial"/>
              </w:rPr>
            </w:pPr>
            <w:r w:rsidRPr="002271AA">
              <w:rPr>
                <w:rFonts w:ascii="Arial" w:hAnsi="Arial" w:cs="Arial"/>
              </w:rPr>
              <w:t>Prekių užsakymas teikiamas elektroniniu paštu. Prekių užsakymo kiekis – pagal poreikį. Perkančioji organizacija iš anksto, ne vėliau nei prieš 3 (tris) darbo dienas el. paštu užsako reikiamą Prekių kiekį.</w:t>
            </w:r>
          </w:p>
          <w:p w14:paraId="40FAA1DC" w14:textId="680D05AE" w:rsidR="00FF22FD" w:rsidRPr="002271AA" w:rsidRDefault="00FF22FD" w:rsidP="00FF22FD">
            <w:pPr>
              <w:pStyle w:val="Sraopastraipa"/>
              <w:widowControl w:val="0"/>
              <w:numPr>
                <w:ilvl w:val="0"/>
                <w:numId w:val="14"/>
              </w:numPr>
              <w:tabs>
                <w:tab w:val="left" w:pos="993"/>
              </w:tabs>
              <w:spacing w:after="0" w:line="240" w:lineRule="auto"/>
              <w:ind w:left="0" w:firstLine="0"/>
              <w:jc w:val="both"/>
              <w:rPr>
                <w:rFonts w:ascii="Arial" w:hAnsi="Arial" w:cs="Arial"/>
              </w:rPr>
            </w:pPr>
            <w:r w:rsidRPr="002271AA">
              <w:rPr>
                <w:rFonts w:ascii="Arial" w:hAnsi="Arial" w:cs="Arial"/>
              </w:rPr>
              <w:t>Priekių tiekėjas turi užtikrinti Prekių tiekimą ne vėliau nei per 3 (tris) darbo dienas nuo perkančiosios organizacijos užsakymo el. paštu pateikimo dienos.</w:t>
            </w:r>
          </w:p>
          <w:p w14:paraId="6C0FE195" w14:textId="77777777" w:rsidR="00FF22FD" w:rsidRPr="002271AA" w:rsidRDefault="00FF22FD" w:rsidP="00FF22FD">
            <w:pPr>
              <w:pStyle w:val="Sraopastraipa"/>
              <w:widowControl w:val="0"/>
              <w:numPr>
                <w:ilvl w:val="0"/>
                <w:numId w:val="14"/>
              </w:numPr>
              <w:tabs>
                <w:tab w:val="left" w:pos="993"/>
              </w:tabs>
              <w:spacing w:after="0" w:line="240" w:lineRule="auto"/>
              <w:ind w:left="0" w:firstLine="0"/>
              <w:jc w:val="both"/>
              <w:rPr>
                <w:rFonts w:ascii="Arial" w:hAnsi="Arial" w:cs="Arial"/>
              </w:rPr>
            </w:pPr>
            <w:r w:rsidRPr="002271AA">
              <w:rPr>
                <w:rFonts w:ascii="Arial" w:hAnsi="Arial" w:cs="Arial"/>
              </w:rPr>
              <w:t>Prekių tiekėjas į įkainį privalo įskaičiuoti visas su Prekių tiekimu susijusias išlaidas, priklausomai nuo pateikto užsakymo pobūdžio t. y.:</w:t>
            </w:r>
          </w:p>
          <w:p w14:paraId="13FC553D" w14:textId="5446F784" w:rsidR="00FF22FD" w:rsidRPr="002271AA" w:rsidRDefault="00FF22FD" w:rsidP="00FF22FD">
            <w:pPr>
              <w:pStyle w:val="Sraopastraipa"/>
              <w:widowControl w:val="0"/>
              <w:numPr>
                <w:ilvl w:val="1"/>
                <w:numId w:val="14"/>
              </w:numPr>
              <w:tabs>
                <w:tab w:val="left" w:pos="993"/>
              </w:tabs>
              <w:spacing w:after="0" w:line="240" w:lineRule="auto"/>
              <w:ind w:left="0" w:firstLine="0"/>
              <w:jc w:val="both"/>
              <w:rPr>
                <w:rFonts w:ascii="Arial" w:hAnsi="Arial" w:cs="Arial"/>
              </w:rPr>
            </w:pPr>
            <w:r w:rsidRPr="002271AA">
              <w:rPr>
                <w:rFonts w:ascii="Arial" w:hAnsi="Arial" w:cs="Arial"/>
              </w:rPr>
              <w:t>vien tik medžiagos su pakrovimu į Pirkėjo transporto priemonę;</w:t>
            </w:r>
          </w:p>
          <w:p w14:paraId="132CC70B" w14:textId="207441DE" w:rsidR="00FF22FD" w:rsidRPr="002271AA" w:rsidRDefault="00FF22FD" w:rsidP="00FF22FD">
            <w:pPr>
              <w:pStyle w:val="Sraopastraipa"/>
              <w:widowControl w:val="0"/>
              <w:numPr>
                <w:ilvl w:val="1"/>
                <w:numId w:val="14"/>
              </w:numPr>
              <w:tabs>
                <w:tab w:val="left" w:pos="993"/>
              </w:tabs>
              <w:spacing w:after="0" w:line="240" w:lineRule="auto"/>
              <w:ind w:left="0" w:firstLine="0"/>
              <w:jc w:val="both"/>
              <w:rPr>
                <w:rFonts w:ascii="Arial" w:hAnsi="Arial" w:cs="Arial"/>
              </w:rPr>
            </w:pPr>
            <w:r w:rsidRPr="002271AA">
              <w:rPr>
                <w:rFonts w:ascii="Arial" w:hAnsi="Arial" w:cs="Arial"/>
              </w:rPr>
              <w:t>medžiagos su pakrovimu ir transportavimu į Pirkėjo nurodytą vietą (valstybės įmonės Valstybinių miškų urėdijos regioninių padalinių teritorijos).</w:t>
            </w:r>
          </w:p>
          <w:p w14:paraId="31919352" w14:textId="6589813B" w:rsidR="00FF22FD" w:rsidRPr="002271AA" w:rsidRDefault="00FF22FD" w:rsidP="00FF22FD">
            <w:pPr>
              <w:pStyle w:val="Sraopastraipa"/>
              <w:widowControl w:val="0"/>
              <w:numPr>
                <w:ilvl w:val="0"/>
                <w:numId w:val="14"/>
              </w:numPr>
              <w:tabs>
                <w:tab w:val="left" w:pos="993"/>
              </w:tabs>
              <w:spacing w:after="0" w:line="240" w:lineRule="auto"/>
              <w:ind w:left="0" w:firstLine="0"/>
              <w:jc w:val="both"/>
              <w:rPr>
                <w:rFonts w:ascii="Arial" w:hAnsi="Arial" w:cs="Arial"/>
              </w:rPr>
            </w:pPr>
            <w:r w:rsidRPr="002271AA">
              <w:rPr>
                <w:rFonts w:ascii="Arial" w:hAnsi="Arial" w:cs="Arial"/>
              </w:rPr>
              <w:t>Nustačius, kad Prekės yra nekokybiškos Tiekėjas savo lėšomis turi pašalinti trūkumus ir pakeisti nekokybiškas į kokybiškas Prekes tą pačią dieną. Trūkumų šalinimo terminas iškilus nenumatytoms aplinkybėms gali būti atskirai derinamas su Pirkėju, bet negali būti ilgesnis nei 2 (dvi) darbo dienos.</w:t>
            </w:r>
          </w:p>
          <w:p w14:paraId="719F224A" w14:textId="77777777" w:rsidR="00FF22FD" w:rsidRPr="001C7A09" w:rsidRDefault="00FF22FD" w:rsidP="00FF22FD">
            <w:pPr>
              <w:pStyle w:val="Sraopastraipa"/>
              <w:widowControl w:val="0"/>
              <w:numPr>
                <w:ilvl w:val="0"/>
                <w:numId w:val="14"/>
              </w:numPr>
              <w:tabs>
                <w:tab w:val="left" w:pos="993"/>
              </w:tabs>
              <w:spacing w:after="0" w:line="240" w:lineRule="auto"/>
              <w:ind w:left="0" w:firstLine="0"/>
              <w:jc w:val="both"/>
              <w:rPr>
                <w:rFonts w:ascii="Arial" w:hAnsi="Arial" w:cs="Arial"/>
                <w:b/>
                <w:bCs/>
              </w:rPr>
            </w:pPr>
            <w:r w:rsidRPr="001C7A09">
              <w:rPr>
                <w:rFonts w:ascii="Arial" w:hAnsi="Arial" w:cs="Arial"/>
                <w:b/>
                <w:bCs/>
              </w:rPr>
              <w:t>Dokumentai, kuriuos reikia pateikti su pasiūlymu:</w:t>
            </w:r>
          </w:p>
          <w:p w14:paraId="0B0A348C" w14:textId="7098A5EC" w:rsidR="00FF22FD" w:rsidRPr="002271AA" w:rsidRDefault="00FF22FD" w:rsidP="00FF22FD">
            <w:pPr>
              <w:widowControl w:val="0"/>
              <w:tabs>
                <w:tab w:val="left" w:pos="993"/>
              </w:tabs>
              <w:spacing w:after="0" w:line="240" w:lineRule="auto"/>
              <w:jc w:val="both"/>
              <w:rPr>
                <w:rFonts w:ascii="Arial" w:hAnsi="Arial" w:cs="Arial"/>
              </w:rPr>
            </w:pPr>
            <w:r w:rsidRPr="002271AA">
              <w:rPr>
                <w:rFonts w:ascii="Arial" w:hAnsi="Arial" w:cs="Arial"/>
              </w:rPr>
              <w:t>1</w:t>
            </w:r>
            <w:r w:rsidR="00684F52">
              <w:rPr>
                <w:rFonts w:ascii="Arial" w:hAnsi="Arial" w:cs="Arial"/>
              </w:rPr>
              <w:t>5</w:t>
            </w:r>
            <w:r w:rsidRPr="002271AA">
              <w:rPr>
                <w:rFonts w:ascii="Arial" w:hAnsi="Arial" w:cs="Arial"/>
              </w:rPr>
              <w:t xml:space="preserve">.1. </w:t>
            </w:r>
            <w:r w:rsidRPr="001C7A09">
              <w:rPr>
                <w:rFonts w:ascii="Arial" w:hAnsi="Arial" w:cs="Arial"/>
                <w:u w:val="single"/>
              </w:rPr>
              <w:t xml:space="preserve">Kartu su pasiūlymu Tiekėjas turi pateikti gamintojo atitikties deklaraciją, patvirtinančią prekių atitikimą </w:t>
            </w:r>
            <w:r>
              <w:rPr>
                <w:rFonts w:ascii="Arial" w:hAnsi="Arial" w:cs="Arial"/>
                <w:u w:val="single"/>
              </w:rPr>
              <w:t>šios t</w:t>
            </w:r>
            <w:r w:rsidRPr="001C7A09">
              <w:rPr>
                <w:rFonts w:ascii="Arial" w:hAnsi="Arial" w:cs="Arial"/>
                <w:u w:val="single"/>
              </w:rPr>
              <w:t>echninės specifikacijos reikalavimams.</w:t>
            </w:r>
          </w:p>
          <w:p w14:paraId="52C3B95E" w14:textId="5A0AEF3F" w:rsidR="00FF22FD" w:rsidRPr="001C7A09" w:rsidRDefault="00FF22FD" w:rsidP="00FF22FD">
            <w:pPr>
              <w:widowControl w:val="0"/>
              <w:tabs>
                <w:tab w:val="left" w:pos="993"/>
              </w:tabs>
              <w:spacing w:after="0" w:line="240" w:lineRule="auto"/>
              <w:jc w:val="both"/>
              <w:rPr>
                <w:rFonts w:ascii="Arial" w:hAnsi="Arial" w:cs="Arial"/>
                <w:b/>
                <w:bCs/>
              </w:rPr>
            </w:pPr>
            <w:r w:rsidRPr="001C7A09">
              <w:rPr>
                <w:rFonts w:ascii="Arial" w:hAnsi="Arial" w:cs="Arial"/>
                <w:b/>
                <w:bCs/>
              </w:rPr>
              <w:t>1</w:t>
            </w:r>
            <w:r w:rsidR="00684F52">
              <w:rPr>
                <w:rFonts w:ascii="Arial" w:hAnsi="Arial" w:cs="Arial"/>
                <w:b/>
                <w:bCs/>
              </w:rPr>
              <w:t>6</w:t>
            </w:r>
            <w:r w:rsidRPr="001C7A09">
              <w:rPr>
                <w:rFonts w:ascii="Arial" w:hAnsi="Arial" w:cs="Arial"/>
                <w:b/>
                <w:bCs/>
              </w:rPr>
              <w:t>. Dokumentai, kuriuos reikia pateikti su kiekvienu prekių pristatymu:</w:t>
            </w:r>
          </w:p>
          <w:p w14:paraId="2B3F4CAB" w14:textId="59B03E70" w:rsidR="00FF22FD" w:rsidRPr="002271AA" w:rsidRDefault="00FF22FD" w:rsidP="00FF22FD">
            <w:pPr>
              <w:widowControl w:val="0"/>
              <w:tabs>
                <w:tab w:val="left" w:pos="993"/>
              </w:tabs>
              <w:spacing w:after="0" w:line="240" w:lineRule="auto"/>
              <w:jc w:val="both"/>
              <w:rPr>
                <w:rFonts w:ascii="Arial" w:hAnsi="Arial" w:cs="Arial"/>
              </w:rPr>
            </w:pPr>
            <w:r w:rsidRPr="002271AA">
              <w:rPr>
                <w:rFonts w:ascii="Arial" w:hAnsi="Arial" w:cs="Arial"/>
              </w:rPr>
              <w:t>1</w:t>
            </w:r>
            <w:r w:rsidR="00684F52">
              <w:rPr>
                <w:rFonts w:ascii="Arial" w:hAnsi="Arial" w:cs="Arial"/>
              </w:rPr>
              <w:t>6</w:t>
            </w:r>
            <w:r w:rsidRPr="002271AA">
              <w:rPr>
                <w:rFonts w:ascii="Arial" w:hAnsi="Arial" w:cs="Arial"/>
              </w:rPr>
              <w:t xml:space="preserve">.1. </w:t>
            </w:r>
            <w:r w:rsidRPr="001C7A09">
              <w:rPr>
                <w:rFonts w:ascii="Arial" w:hAnsi="Arial" w:cs="Arial"/>
                <w:u w:val="single"/>
              </w:rPr>
              <w:t>Medžiagų eksploatacinių savybių deklaracijos;</w:t>
            </w:r>
          </w:p>
          <w:p w14:paraId="68B3A816" w14:textId="257C5BB3" w:rsidR="00FF22FD" w:rsidRPr="00610168" w:rsidRDefault="00FF22FD" w:rsidP="00FF22FD">
            <w:pPr>
              <w:widowControl w:val="0"/>
              <w:tabs>
                <w:tab w:val="left" w:pos="993"/>
              </w:tabs>
              <w:spacing w:after="0" w:line="240" w:lineRule="auto"/>
              <w:jc w:val="both"/>
              <w:rPr>
                <w:rFonts w:ascii="Arial" w:hAnsi="Arial" w:cs="Arial"/>
              </w:rPr>
            </w:pPr>
            <w:r w:rsidRPr="002271AA">
              <w:rPr>
                <w:rFonts w:ascii="Arial" w:hAnsi="Arial" w:cs="Arial"/>
              </w:rPr>
              <w:t>1</w:t>
            </w:r>
            <w:r w:rsidR="00684F52">
              <w:rPr>
                <w:rFonts w:ascii="Arial" w:hAnsi="Arial" w:cs="Arial"/>
              </w:rPr>
              <w:t>6</w:t>
            </w:r>
            <w:r w:rsidRPr="002271AA">
              <w:rPr>
                <w:rFonts w:ascii="Arial" w:hAnsi="Arial" w:cs="Arial"/>
              </w:rPr>
              <w:t xml:space="preserve">.2. </w:t>
            </w:r>
            <w:r w:rsidRPr="001C7A09">
              <w:rPr>
                <w:rFonts w:ascii="Arial" w:hAnsi="Arial" w:cs="Arial"/>
                <w:u w:val="single"/>
              </w:rPr>
              <w:t>Krovini</w:t>
            </w:r>
            <w:r>
              <w:rPr>
                <w:rFonts w:ascii="Arial" w:hAnsi="Arial" w:cs="Arial"/>
                <w:u w:val="single"/>
              </w:rPr>
              <w:t>o</w:t>
            </w:r>
            <w:r w:rsidRPr="001C7A09">
              <w:rPr>
                <w:rFonts w:ascii="Arial" w:hAnsi="Arial" w:cs="Arial"/>
                <w:u w:val="single"/>
              </w:rPr>
              <w:t xml:space="preserve"> važtaraš</w:t>
            </w:r>
            <w:r>
              <w:rPr>
                <w:rFonts w:ascii="Arial" w:hAnsi="Arial" w:cs="Arial"/>
                <w:u w:val="single"/>
              </w:rPr>
              <w:t>tis</w:t>
            </w:r>
            <w:r w:rsidRPr="001C7A09">
              <w:rPr>
                <w:rFonts w:ascii="Arial" w:hAnsi="Arial" w:cs="Arial"/>
                <w:u w:val="single"/>
              </w:rPr>
              <w:t>.</w:t>
            </w:r>
          </w:p>
        </w:tc>
      </w:tr>
      <w:tr w:rsidR="00FF22FD" w:rsidRPr="00E6582A" w14:paraId="2C81839B" w14:textId="77777777" w:rsidTr="00C60505">
        <w:trPr>
          <w:trHeight w:val="1829"/>
        </w:trPr>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ABC9A" w14:textId="6FC765E1" w:rsidR="00FF22FD" w:rsidRPr="00587053" w:rsidRDefault="00FF22FD" w:rsidP="00FF22FD">
            <w:pPr>
              <w:pStyle w:val="Tekstas"/>
              <w:spacing w:after="0"/>
              <w:jc w:val="center"/>
              <w:rPr>
                <w:rFonts w:ascii="Arial" w:hAnsi="Arial" w:cs="Arial"/>
                <w:sz w:val="22"/>
                <w:szCs w:val="22"/>
              </w:rPr>
            </w:pPr>
            <w:r w:rsidRPr="00587053">
              <w:rPr>
                <w:rFonts w:ascii="Arial" w:hAnsi="Arial" w:cs="Arial"/>
                <w:sz w:val="22"/>
                <w:szCs w:val="22"/>
              </w:rPr>
              <w:lastRenderedPageBreak/>
              <w:t>Prekės pirkimas vyks pagal žaliuosius kriterijus</w:t>
            </w:r>
          </w:p>
          <w:p w14:paraId="318FA15F" w14:textId="77777777" w:rsidR="00FF22FD" w:rsidRPr="00587053" w:rsidRDefault="00FF22FD" w:rsidP="00FF22FD">
            <w:pPr>
              <w:pStyle w:val="Tekstas"/>
              <w:spacing w:after="0"/>
              <w:jc w:val="center"/>
              <w:rPr>
                <w:rFonts w:ascii="Arial" w:hAnsi="Arial" w:cs="Arial"/>
                <w:sz w:val="22"/>
                <w:szCs w:val="22"/>
              </w:rPr>
            </w:pPr>
          </w:p>
          <w:p w14:paraId="4333A6A0" w14:textId="55C63FEF" w:rsidR="00FF22FD" w:rsidRPr="00587053" w:rsidRDefault="00FF22FD" w:rsidP="00FF22FD">
            <w:pPr>
              <w:pStyle w:val="Tekstas"/>
              <w:spacing w:after="0"/>
              <w:jc w:val="center"/>
              <w:rPr>
                <w:rFonts w:ascii="Arial" w:hAnsi="Arial" w:cs="Arial"/>
                <w:sz w:val="22"/>
                <w:szCs w:val="22"/>
              </w:rPr>
            </w:pPr>
          </w:p>
        </w:tc>
        <w:tc>
          <w:tcPr>
            <w:tcW w:w="126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C1800" w14:textId="62131E9B" w:rsidR="00FF22FD" w:rsidRPr="00587053" w:rsidRDefault="00FF22FD" w:rsidP="00FF22FD">
            <w:pPr>
              <w:spacing w:after="0" w:line="240" w:lineRule="auto"/>
              <w:jc w:val="both"/>
              <w:rPr>
                <w:rFonts w:ascii="Arial" w:hAnsi="Arial" w:cs="Arial"/>
                <w:lang w:eastAsia="lt-LT"/>
              </w:rPr>
            </w:pPr>
            <w:r w:rsidRPr="00587053">
              <w:rPr>
                <w:rFonts w:ascii="Arial" w:hAnsi="Arial" w:cs="Arial"/>
              </w:rPr>
              <w:t>Prekių teikėjas įsipareigoja teikiant Prekes laikytis šių aplinkosaugos reikalavimų: mažinti popieriaus sunaudojimą, atsisakyti nebūtino dokumentų kopijavimo ir spausdinimo, rengiama dokumentacija, paslaugų perdavimo–priėmimo aktai Prekių gavėjui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bl>
    <w:p w14:paraId="7206CA2B" w14:textId="04D8B9E1" w:rsidR="00570881" w:rsidRDefault="00570881" w:rsidP="002A6064">
      <w:pPr>
        <w:spacing w:after="0" w:line="240" w:lineRule="auto"/>
        <w:ind w:right="-438"/>
        <w:rPr>
          <w:rFonts w:ascii="Arial" w:hAnsi="Arial" w:cs="Arial"/>
        </w:rPr>
      </w:pPr>
    </w:p>
    <w:sectPr w:rsidR="00570881" w:rsidSect="008F2ED4">
      <w:footerReference w:type="default" r:id="rId8"/>
      <w:headerReference w:type="first" r:id="rId9"/>
      <w:pgSz w:w="16838" w:h="11906" w:orient="landscape"/>
      <w:pgMar w:top="720" w:right="539" w:bottom="425" w:left="71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B8367" w14:textId="77777777" w:rsidR="00385627" w:rsidRDefault="00385627" w:rsidP="00541C79">
      <w:pPr>
        <w:spacing w:after="0" w:line="240" w:lineRule="auto"/>
      </w:pPr>
      <w:r>
        <w:separator/>
      </w:r>
    </w:p>
  </w:endnote>
  <w:endnote w:type="continuationSeparator" w:id="0">
    <w:p w14:paraId="2EFD273D" w14:textId="77777777" w:rsidR="00385627" w:rsidRDefault="00385627" w:rsidP="0054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2B5FD" w14:textId="12E9F786" w:rsidR="005F6B8E" w:rsidRPr="00B27E72" w:rsidRDefault="005F6B8E">
    <w:pPr>
      <w:pStyle w:val="Porat"/>
      <w:jc w:val="right"/>
      <w:rPr>
        <w:rFonts w:ascii="Arial" w:hAnsi="Arial" w:cs="Arial"/>
      </w:rPr>
    </w:pPr>
    <w:r w:rsidRPr="00B27E72">
      <w:rPr>
        <w:rFonts w:ascii="Arial" w:hAnsi="Arial" w:cs="Arial"/>
        <w:noProof/>
      </w:rPr>
      <w:fldChar w:fldCharType="begin"/>
    </w:r>
    <w:r w:rsidRPr="00B27E72">
      <w:rPr>
        <w:rFonts w:ascii="Arial" w:hAnsi="Arial" w:cs="Arial"/>
        <w:noProof/>
      </w:rPr>
      <w:instrText>PAGE   \* MERGEFORMAT</w:instrText>
    </w:r>
    <w:r w:rsidRPr="00B27E72">
      <w:rPr>
        <w:rFonts w:ascii="Arial" w:hAnsi="Arial" w:cs="Arial"/>
        <w:noProof/>
      </w:rPr>
      <w:fldChar w:fldCharType="separate"/>
    </w:r>
    <w:r w:rsidR="00942012" w:rsidRPr="00B27E72">
      <w:rPr>
        <w:rFonts w:ascii="Arial" w:hAnsi="Arial" w:cs="Arial"/>
        <w:noProof/>
      </w:rPr>
      <w:t>2</w:t>
    </w:r>
    <w:r w:rsidRPr="00B27E72">
      <w:rPr>
        <w:rFonts w:ascii="Arial" w:hAnsi="Arial" w:cs="Arial"/>
        <w:noProof/>
      </w:rPr>
      <w:fldChar w:fldCharType="end"/>
    </w:r>
  </w:p>
  <w:p w14:paraId="443C814D" w14:textId="7FDB160D" w:rsidR="005F6B8E" w:rsidRDefault="005F6B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F4E42" w14:textId="77777777" w:rsidR="00385627" w:rsidRDefault="00385627" w:rsidP="00541C79">
      <w:pPr>
        <w:spacing w:after="0" w:line="240" w:lineRule="auto"/>
      </w:pPr>
      <w:r>
        <w:separator/>
      </w:r>
    </w:p>
  </w:footnote>
  <w:footnote w:type="continuationSeparator" w:id="0">
    <w:p w14:paraId="67E87995" w14:textId="77777777" w:rsidR="00385627" w:rsidRDefault="00385627" w:rsidP="00541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0C067" w14:textId="5EB3FB72" w:rsidR="008F2ED4" w:rsidRDefault="008F2ED4">
    <w:pPr>
      <w:pStyle w:val="Antrats"/>
    </w:pPr>
    <w:r w:rsidRPr="001A6B7B">
      <w:rPr>
        <w:rFonts w:ascii="Arial" w:hAnsi="Arial" w:cs="Arial"/>
        <w:noProof/>
        <w:lang w:val="en-GB" w:eastAsia="en-GB"/>
      </w:rPr>
      <w:drawing>
        <wp:inline distT="0" distB="0" distL="0" distR="0" wp14:anchorId="39C230C3" wp14:editId="6015C9F6">
          <wp:extent cx="1179928" cy="543967"/>
          <wp:effectExtent l="0" t="0" r="1270" b="2540"/>
          <wp:docPr id="10" name="Picture 5" descr="Paveikslėlis, kuriame yra Šriftas, Grafika, grafinis dizainas,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veikslėlis, kuriame yra Šriftas, Grafika, grafinis dizainas, tekstas&#10;&#10;Automatiškai sugeneruotas aprašyma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p w14:paraId="502B869A" w14:textId="77777777" w:rsidR="006662FD" w:rsidRDefault="006662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82207"/>
    <w:multiLevelType w:val="hybridMultilevel"/>
    <w:tmpl w:val="4AA63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124DEA"/>
    <w:multiLevelType w:val="hybridMultilevel"/>
    <w:tmpl w:val="2D5C747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F736A87"/>
    <w:multiLevelType w:val="hybridMultilevel"/>
    <w:tmpl w:val="27C03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5B3668"/>
    <w:multiLevelType w:val="hybridMultilevel"/>
    <w:tmpl w:val="63C84B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rPr>
    </w:lvl>
    <w:lvl w:ilvl="8">
      <w:numFmt w:val="bullet"/>
      <w:lvlText w:val=""/>
      <w:lvlJc w:val="left"/>
      <w:pPr>
        <w:ind w:left="6500" w:hanging="360"/>
      </w:pPr>
      <w:rPr>
        <w:rFonts w:ascii="Wingdings" w:hAnsi="Wingdings"/>
      </w:rPr>
    </w:lvl>
  </w:abstractNum>
  <w:abstractNum w:abstractNumId="5" w15:restartNumberingAfterBreak="0">
    <w:nsid w:val="20970532"/>
    <w:multiLevelType w:val="hybridMultilevel"/>
    <w:tmpl w:val="B8D0954A"/>
    <w:lvl w:ilvl="0" w:tplc="277C179E">
      <w:start w:val="1"/>
      <w:numFmt w:val="decimal"/>
      <w:lvlText w:val="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EF23EB"/>
    <w:multiLevelType w:val="hybridMultilevel"/>
    <w:tmpl w:val="0DFCD6E8"/>
    <w:lvl w:ilvl="0" w:tplc="5CC0A71A">
      <w:numFmt w:val="bullet"/>
      <w:lvlText w:val=""/>
      <w:lvlJc w:val="left"/>
      <w:pPr>
        <w:ind w:left="720" w:hanging="360"/>
      </w:pPr>
      <w:rPr>
        <w:rFonts w:ascii="Symbol" w:eastAsia="SimSu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A3E56"/>
    <w:multiLevelType w:val="hybridMultilevel"/>
    <w:tmpl w:val="5B2C3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2513F3"/>
    <w:multiLevelType w:val="hybridMultilevel"/>
    <w:tmpl w:val="7ED42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5676E3"/>
    <w:multiLevelType w:val="hybridMultilevel"/>
    <w:tmpl w:val="D0FA8F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312BB9"/>
    <w:multiLevelType w:val="multilevel"/>
    <w:tmpl w:val="24EE174E"/>
    <w:lvl w:ilvl="0">
      <w:start w:val="1"/>
      <w:numFmt w:val="decimal"/>
      <w:lvlText w:val="%1."/>
      <w:lvlJc w:val="left"/>
      <w:pPr>
        <w:ind w:left="420" w:hanging="360"/>
      </w:pPr>
      <w:rPr>
        <w:rFonts w:cs="Times New Roman" w:hint="default"/>
        <w:color w:val="auto"/>
      </w:rPr>
    </w:lvl>
    <w:lvl w:ilvl="1">
      <w:start w:val="1"/>
      <w:numFmt w:val="decimal"/>
      <w:isLgl/>
      <w:lvlText w:val="%1.%2."/>
      <w:lvlJc w:val="left"/>
      <w:pPr>
        <w:ind w:left="420" w:hanging="36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780" w:hanging="72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140" w:hanging="108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500" w:hanging="1440"/>
      </w:pPr>
      <w:rPr>
        <w:rFonts w:cs="Times New Roman" w:hint="default"/>
      </w:rPr>
    </w:lvl>
    <w:lvl w:ilvl="8">
      <w:start w:val="1"/>
      <w:numFmt w:val="decimal"/>
      <w:isLgl/>
      <w:lvlText w:val="%1.%2.%3.%4.%5.%6.%7.%8.%9."/>
      <w:lvlJc w:val="left"/>
      <w:pPr>
        <w:ind w:left="1860" w:hanging="1800"/>
      </w:pPr>
      <w:rPr>
        <w:rFonts w:cs="Times New Roman" w:hint="default"/>
      </w:rPr>
    </w:lvl>
  </w:abstractNum>
  <w:abstractNum w:abstractNumId="11" w15:restartNumberingAfterBreak="0">
    <w:nsid w:val="366A4A9F"/>
    <w:multiLevelType w:val="hybridMultilevel"/>
    <w:tmpl w:val="71E628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CF4F55"/>
    <w:multiLevelType w:val="hybridMultilevel"/>
    <w:tmpl w:val="B01CC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B102C8"/>
    <w:multiLevelType w:val="hybridMultilevel"/>
    <w:tmpl w:val="A5AA05B0"/>
    <w:lvl w:ilvl="0" w:tplc="3774B942">
      <w:start w:val="1"/>
      <w:numFmt w:val="decimal"/>
      <w:lvlText w:val="%1."/>
      <w:lvlJc w:val="left"/>
      <w:pPr>
        <w:ind w:left="1451" w:hanging="360"/>
      </w:pPr>
      <w:rPr>
        <w:rFonts w:cs="Times New Roman" w:hint="default"/>
      </w:rPr>
    </w:lvl>
    <w:lvl w:ilvl="1" w:tplc="04270019" w:tentative="1">
      <w:start w:val="1"/>
      <w:numFmt w:val="lowerLetter"/>
      <w:lvlText w:val="%2."/>
      <w:lvlJc w:val="left"/>
      <w:pPr>
        <w:ind w:left="2171" w:hanging="360"/>
      </w:pPr>
      <w:rPr>
        <w:rFonts w:cs="Times New Roman"/>
      </w:rPr>
    </w:lvl>
    <w:lvl w:ilvl="2" w:tplc="0427001B" w:tentative="1">
      <w:start w:val="1"/>
      <w:numFmt w:val="lowerRoman"/>
      <w:lvlText w:val="%3."/>
      <w:lvlJc w:val="right"/>
      <w:pPr>
        <w:ind w:left="2891" w:hanging="180"/>
      </w:pPr>
      <w:rPr>
        <w:rFonts w:cs="Times New Roman"/>
      </w:rPr>
    </w:lvl>
    <w:lvl w:ilvl="3" w:tplc="0427000F" w:tentative="1">
      <w:start w:val="1"/>
      <w:numFmt w:val="decimal"/>
      <w:lvlText w:val="%4."/>
      <w:lvlJc w:val="left"/>
      <w:pPr>
        <w:ind w:left="3611" w:hanging="360"/>
      </w:pPr>
      <w:rPr>
        <w:rFonts w:cs="Times New Roman"/>
      </w:rPr>
    </w:lvl>
    <w:lvl w:ilvl="4" w:tplc="04270019" w:tentative="1">
      <w:start w:val="1"/>
      <w:numFmt w:val="lowerLetter"/>
      <w:lvlText w:val="%5."/>
      <w:lvlJc w:val="left"/>
      <w:pPr>
        <w:ind w:left="4331" w:hanging="360"/>
      </w:pPr>
      <w:rPr>
        <w:rFonts w:cs="Times New Roman"/>
      </w:rPr>
    </w:lvl>
    <w:lvl w:ilvl="5" w:tplc="0427001B" w:tentative="1">
      <w:start w:val="1"/>
      <w:numFmt w:val="lowerRoman"/>
      <w:lvlText w:val="%6."/>
      <w:lvlJc w:val="right"/>
      <w:pPr>
        <w:ind w:left="5051" w:hanging="180"/>
      </w:pPr>
      <w:rPr>
        <w:rFonts w:cs="Times New Roman"/>
      </w:rPr>
    </w:lvl>
    <w:lvl w:ilvl="6" w:tplc="0427000F" w:tentative="1">
      <w:start w:val="1"/>
      <w:numFmt w:val="decimal"/>
      <w:lvlText w:val="%7."/>
      <w:lvlJc w:val="left"/>
      <w:pPr>
        <w:ind w:left="5771" w:hanging="360"/>
      </w:pPr>
      <w:rPr>
        <w:rFonts w:cs="Times New Roman"/>
      </w:rPr>
    </w:lvl>
    <w:lvl w:ilvl="7" w:tplc="04270019" w:tentative="1">
      <w:start w:val="1"/>
      <w:numFmt w:val="lowerLetter"/>
      <w:lvlText w:val="%8."/>
      <w:lvlJc w:val="left"/>
      <w:pPr>
        <w:ind w:left="6491" w:hanging="360"/>
      </w:pPr>
      <w:rPr>
        <w:rFonts w:cs="Times New Roman"/>
      </w:rPr>
    </w:lvl>
    <w:lvl w:ilvl="8" w:tplc="0427001B" w:tentative="1">
      <w:start w:val="1"/>
      <w:numFmt w:val="lowerRoman"/>
      <w:lvlText w:val="%9."/>
      <w:lvlJc w:val="right"/>
      <w:pPr>
        <w:ind w:left="7211" w:hanging="180"/>
      </w:pPr>
      <w:rPr>
        <w:rFonts w:cs="Times New Roman"/>
      </w:rPr>
    </w:lvl>
  </w:abstractNum>
  <w:abstractNum w:abstractNumId="14" w15:restartNumberingAfterBreak="0">
    <w:nsid w:val="43596CBD"/>
    <w:multiLevelType w:val="hybridMultilevel"/>
    <w:tmpl w:val="D9C63D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427236"/>
    <w:multiLevelType w:val="hybridMultilevel"/>
    <w:tmpl w:val="BD9EF20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3150CD1"/>
    <w:multiLevelType w:val="hybridMultilevel"/>
    <w:tmpl w:val="EB281AD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67C0875"/>
    <w:multiLevelType w:val="hybridMultilevel"/>
    <w:tmpl w:val="4E50D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723CA5"/>
    <w:multiLevelType w:val="hybridMultilevel"/>
    <w:tmpl w:val="59928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A27199"/>
    <w:multiLevelType w:val="hybridMultilevel"/>
    <w:tmpl w:val="B26097E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C4D164B"/>
    <w:multiLevelType w:val="hybridMultilevel"/>
    <w:tmpl w:val="7B726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63264D"/>
    <w:multiLevelType w:val="multilevel"/>
    <w:tmpl w:val="4828A170"/>
    <w:lvl w:ilvl="0">
      <w:start w:val="1"/>
      <w:numFmt w:val="decimal"/>
      <w:suff w:val="space"/>
      <w:lvlText w:val="%1."/>
      <w:lvlJc w:val="left"/>
      <w:pPr>
        <w:ind w:left="2061" w:hanging="360"/>
      </w:pPr>
      <w:rPr>
        <w:rFonts w:hint="default"/>
      </w:rPr>
    </w:lvl>
    <w:lvl w:ilvl="1">
      <w:start w:val="1"/>
      <w:numFmt w:val="decimal"/>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FA2FD0"/>
    <w:multiLevelType w:val="hybridMultilevel"/>
    <w:tmpl w:val="15F824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798A7D81"/>
    <w:multiLevelType w:val="hybridMultilevel"/>
    <w:tmpl w:val="7590B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D696AA1"/>
    <w:multiLevelType w:val="multilevel"/>
    <w:tmpl w:val="80A6CE86"/>
    <w:lvl w:ilvl="0">
      <w:start w:val="1"/>
      <w:numFmt w:val="decimal"/>
      <w:lvlText w:val="%1."/>
      <w:lvlJc w:val="left"/>
      <w:pPr>
        <w:ind w:left="786"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AA04E3"/>
    <w:multiLevelType w:val="hybridMultilevel"/>
    <w:tmpl w:val="393C458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938686196">
    <w:abstractNumId w:val="4"/>
  </w:num>
  <w:num w:numId="2" w16cid:durableId="15472164">
    <w:abstractNumId w:val="10"/>
  </w:num>
  <w:num w:numId="3" w16cid:durableId="1285959920">
    <w:abstractNumId w:val="1"/>
  </w:num>
  <w:num w:numId="4" w16cid:durableId="1568686864">
    <w:abstractNumId w:val="6"/>
  </w:num>
  <w:num w:numId="5" w16cid:durableId="633103302">
    <w:abstractNumId w:val="13"/>
  </w:num>
  <w:num w:numId="6" w16cid:durableId="1704667411">
    <w:abstractNumId w:val="16"/>
  </w:num>
  <w:num w:numId="7" w16cid:durableId="1690066305">
    <w:abstractNumId w:val="19"/>
  </w:num>
  <w:num w:numId="8" w16cid:durableId="1038315098">
    <w:abstractNumId w:val="25"/>
  </w:num>
  <w:num w:numId="9" w16cid:durableId="1122501060">
    <w:abstractNumId w:val="3"/>
  </w:num>
  <w:num w:numId="10" w16cid:durableId="2126463552">
    <w:abstractNumId w:val="23"/>
  </w:num>
  <w:num w:numId="11" w16cid:durableId="1518353348">
    <w:abstractNumId w:val="9"/>
  </w:num>
  <w:num w:numId="12" w16cid:durableId="842672440">
    <w:abstractNumId w:val="12"/>
  </w:num>
  <w:num w:numId="13" w16cid:durableId="1010835415">
    <w:abstractNumId w:val="24"/>
  </w:num>
  <w:num w:numId="14" w16cid:durableId="1751005428">
    <w:abstractNumId w:val="21"/>
  </w:num>
  <w:num w:numId="15" w16cid:durableId="1504975493">
    <w:abstractNumId w:val="15"/>
  </w:num>
  <w:num w:numId="16" w16cid:durableId="316230005">
    <w:abstractNumId w:val="22"/>
  </w:num>
  <w:num w:numId="17" w16cid:durableId="1210804009">
    <w:abstractNumId w:val="21"/>
    <w:lvlOverride w:ilvl="0">
      <w:startOverride w:val="1"/>
    </w:lvlOverride>
    <w:lvlOverride w:ilvl="1"/>
    <w:lvlOverride w:ilvl="2"/>
    <w:lvlOverride w:ilvl="3"/>
    <w:lvlOverride w:ilvl="4"/>
    <w:lvlOverride w:ilvl="5"/>
    <w:lvlOverride w:ilvl="6"/>
    <w:lvlOverride w:ilvl="7"/>
    <w:lvlOverride w:ilvl="8"/>
  </w:num>
  <w:num w:numId="18" w16cid:durableId="249236497">
    <w:abstractNumId w:val="7"/>
  </w:num>
  <w:num w:numId="19" w16cid:durableId="2135368410">
    <w:abstractNumId w:val="11"/>
  </w:num>
  <w:num w:numId="20" w16cid:durableId="1863276135">
    <w:abstractNumId w:val="18"/>
  </w:num>
  <w:num w:numId="21" w16cid:durableId="564292595">
    <w:abstractNumId w:val="8"/>
  </w:num>
  <w:num w:numId="22" w16cid:durableId="343484823">
    <w:abstractNumId w:val="14"/>
  </w:num>
  <w:num w:numId="23" w16cid:durableId="632053969">
    <w:abstractNumId w:val="0"/>
  </w:num>
  <w:num w:numId="24" w16cid:durableId="886720592">
    <w:abstractNumId w:val="20"/>
  </w:num>
  <w:num w:numId="25" w16cid:durableId="1890991871">
    <w:abstractNumId w:val="2"/>
  </w:num>
  <w:num w:numId="26" w16cid:durableId="536819460">
    <w:abstractNumId w:val="17"/>
  </w:num>
  <w:num w:numId="27" w16cid:durableId="843859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E8"/>
    <w:rsid w:val="00000264"/>
    <w:rsid w:val="00000A23"/>
    <w:rsid w:val="000027BD"/>
    <w:rsid w:val="0000300C"/>
    <w:rsid w:val="000040C2"/>
    <w:rsid w:val="00005CF3"/>
    <w:rsid w:val="00006ECE"/>
    <w:rsid w:val="00007BA7"/>
    <w:rsid w:val="0001042F"/>
    <w:rsid w:val="00010780"/>
    <w:rsid w:val="0001238C"/>
    <w:rsid w:val="00012DD7"/>
    <w:rsid w:val="00013418"/>
    <w:rsid w:val="00013AFE"/>
    <w:rsid w:val="00016854"/>
    <w:rsid w:val="00016998"/>
    <w:rsid w:val="00017957"/>
    <w:rsid w:val="00020A4A"/>
    <w:rsid w:val="00021E68"/>
    <w:rsid w:val="00022A52"/>
    <w:rsid w:val="00022BF4"/>
    <w:rsid w:val="0002453D"/>
    <w:rsid w:val="000246FB"/>
    <w:rsid w:val="00025634"/>
    <w:rsid w:val="00025994"/>
    <w:rsid w:val="00025AD8"/>
    <w:rsid w:val="00025B71"/>
    <w:rsid w:val="00025EE6"/>
    <w:rsid w:val="00026FD0"/>
    <w:rsid w:val="00030A68"/>
    <w:rsid w:val="0003121D"/>
    <w:rsid w:val="00032035"/>
    <w:rsid w:val="00032562"/>
    <w:rsid w:val="000357C2"/>
    <w:rsid w:val="0003654B"/>
    <w:rsid w:val="00037219"/>
    <w:rsid w:val="00037ED0"/>
    <w:rsid w:val="000400F2"/>
    <w:rsid w:val="00040CD3"/>
    <w:rsid w:val="00041180"/>
    <w:rsid w:val="000412BC"/>
    <w:rsid w:val="00041E45"/>
    <w:rsid w:val="000421D8"/>
    <w:rsid w:val="000421EB"/>
    <w:rsid w:val="000423C2"/>
    <w:rsid w:val="00042E47"/>
    <w:rsid w:val="00047965"/>
    <w:rsid w:val="00051328"/>
    <w:rsid w:val="00052089"/>
    <w:rsid w:val="00052A26"/>
    <w:rsid w:val="000547EF"/>
    <w:rsid w:val="00056339"/>
    <w:rsid w:val="00056373"/>
    <w:rsid w:val="000564BE"/>
    <w:rsid w:val="00057816"/>
    <w:rsid w:val="00060F2F"/>
    <w:rsid w:val="0006186C"/>
    <w:rsid w:val="0006229F"/>
    <w:rsid w:val="00062AA3"/>
    <w:rsid w:val="00063CEB"/>
    <w:rsid w:val="00064183"/>
    <w:rsid w:val="00066448"/>
    <w:rsid w:val="00071516"/>
    <w:rsid w:val="0007160E"/>
    <w:rsid w:val="00071642"/>
    <w:rsid w:val="00072DBE"/>
    <w:rsid w:val="00074EF2"/>
    <w:rsid w:val="00075E71"/>
    <w:rsid w:val="00076D68"/>
    <w:rsid w:val="00080E45"/>
    <w:rsid w:val="00085081"/>
    <w:rsid w:val="00085F8D"/>
    <w:rsid w:val="00086F51"/>
    <w:rsid w:val="00087CE9"/>
    <w:rsid w:val="000917B0"/>
    <w:rsid w:val="00092FFE"/>
    <w:rsid w:val="0009388D"/>
    <w:rsid w:val="000941C1"/>
    <w:rsid w:val="00095178"/>
    <w:rsid w:val="00096DBC"/>
    <w:rsid w:val="000A26FC"/>
    <w:rsid w:val="000A2D03"/>
    <w:rsid w:val="000A3D00"/>
    <w:rsid w:val="000A4B27"/>
    <w:rsid w:val="000A67F3"/>
    <w:rsid w:val="000A7621"/>
    <w:rsid w:val="000A7A9F"/>
    <w:rsid w:val="000A7EFD"/>
    <w:rsid w:val="000B0D0E"/>
    <w:rsid w:val="000B2B50"/>
    <w:rsid w:val="000B355E"/>
    <w:rsid w:val="000B3D95"/>
    <w:rsid w:val="000B7A0F"/>
    <w:rsid w:val="000C0D48"/>
    <w:rsid w:val="000C1BB9"/>
    <w:rsid w:val="000C2B5E"/>
    <w:rsid w:val="000C2CAA"/>
    <w:rsid w:val="000C46B0"/>
    <w:rsid w:val="000C544E"/>
    <w:rsid w:val="000C5627"/>
    <w:rsid w:val="000C590B"/>
    <w:rsid w:val="000C7CFC"/>
    <w:rsid w:val="000D0875"/>
    <w:rsid w:val="000D1E4D"/>
    <w:rsid w:val="000D25C5"/>
    <w:rsid w:val="000D4179"/>
    <w:rsid w:val="000D4355"/>
    <w:rsid w:val="000D6925"/>
    <w:rsid w:val="000D6AC8"/>
    <w:rsid w:val="000D79F2"/>
    <w:rsid w:val="000E1BE4"/>
    <w:rsid w:val="000E1DE1"/>
    <w:rsid w:val="000E319A"/>
    <w:rsid w:val="000E431A"/>
    <w:rsid w:val="000E4C03"/>
    <w:rsid w:val="000E5882"/>
    <w:rsid w:val="000E7132"/>
    <w:rsid w:val="000F1112"/>
    <w:rsid w:val="000F2597"/>
    <w:rsid w:val="000F3C1A"/>
    <w:rsid w:val="000F5F77"/>
    <w:rsid w:val="000F662B"/>
    <w:rsid w:val="00100329"/>
    <w:rsid w:val="001010CD"/>
    <w:rsid w:val="00101EA2"/>
    <w:rsid w:val="001020B9"/>
    <w:rsid w:val="00102C92"/>
    <w:rsid w:val="001036C7"/>
    <w:rsid w:val="001044ED"/>
    <w:rsid w:val="00105445"/>
    <w:rsid w:val="001054BB"/>
    <w:rsid w:val="0010677F"/>
    <w:rsid w:val="001069AC"/>
    <w:rsid w:val="001114D5"/>
    <w:rsid w:val="001119F1"/>
    <w:rsid w:val="00113AE4"/>
    <w:rsid w:val="00122535"/>
    <w:rsid w:val="00123057"/>
    <w:rsid w:val="001244BA"/>
    <w:rsid w:val="00125342"/>
    <w:rsid w:val="00125835"/>
    <w:rsid w:val="0012606E"/>
    <w:rsid w:val="00127199"/>
    <w:rsid w:val="00127D39"/>
    <w:rsid w:val="001375BC"/>
    <w:rsid w:val="001401F7"/>
    <w:rsid w:val="00140A2B"/>
    <w:rsid w:val="00140D4B"/>
    <w:rsid w:val="00141153"/>
    <w:rsid w:val="00141237"/>
    <w:rsid w:val="0014310C"/>
    <w:rsid w:val="00144C7F"/>
    <w:rsid w:val="00145E20"/>
    <w:rsid w:val="00146C36"/>
    <w:rsid w:val="00146CB2"/>
    <w:rsid w:val="001477A5"/>
    <w:rsid w:val="00150EE5"/>
    <w:rsid w:val="00151B54"/>
    <w:rsid w:val="00153C8B"/>
    <w:rsid w:val="00153CF2"/>
    <w:rsid w:val="00153F52"/>
    <w:rsid w:val="00155003"/>
    <w:rsid w:val="001569C4"/>
    <w:rsid w:val="00156B6B"/>
    <w:rsid w:val="0015733E"/>
    <w:rsid w:val="001626A4"/>
    <w:rsid w:val="001637CB"/>
    <w:rsid w:val="00164045"/>
    <w:rsid w:val="0016434C"/>
    <w:rsid w:val="00165424"/>
    <w:rsid w:val="00165E43"/>
    <w:rsid w:val="00165F4A"/>
    <w:rsid w:val="0017242C"/>
    <w:rsid w:val="001743C6"/>
    <w:rsid w:val="00175A99"/>
    <w:rsid w:val="00176A20"/>
    <w:rsid w:val="00177EEB"/>
    <w:rsid w:val="00180879"/>
    <w:rsid w:val="0018241E"/>
    <w:rsid w:val="001827F1"/>
    <w:rsid w:val="00182D8C"/>
    <w:rsid w:val="00183688"/>
    <w:rsid w:val="00183E25"/>
    <w:rsid w:val="0018442C"/>
    <w:rsid w:val="00186531"/>
    <w:rsid w:val="00194110"/>
    <w:rsid w:val="0019422A"/>
    <w:rsid w:val="001965BC"/>
    <w:rsid w:val="0019715B"/>
    <w:rsid w:val="001976A8"/>
    <w:rsid w:val="001A10C2"/>
    <w:rsid w:val="001A1AA8"/>
    <w:rsid w:val="001A2541"/>
    <w:rsid w:val="001A2665"/>
    <w:rsid w:val="001A2B1E"/>
    <w:rsid w:val="001B1793"/>
    <w:rsid w:val="001B26A2"/>
    <w:rsid w:val="001B2FAC"/>
    <w:rsid w:val="001B36F1"/>
    <w:rsid w:val="001B409A"/>
    <w:rsid w:val="001B66F0"/>
    <w:rsid w:val="001B68E2"/>
    <w:rsid w:val="001B7428"/>
    <w:rsid w:val="001C11A2"/>
    <w:rsid w:val="001C1A28"/>
    <w:rsid w:val="001C1F19"/>
    <w:rsid w:val="001C4D5D"/>
    <w:rsid w:val="001C5DC5"/>
    <w:rsid w:val="001C6A79"/>
    <w:rsid w:val="001C750E"/>
    <w:rsid w:val="001C77D9"/>
    <w:rsid w:val="001C7A09"/>
    <w:rsid w:val="001D2A82"/>
    <w:rsid w:val="001D3D90"/>
    <w:rsid w:val="001D479F"/>
    <w:rsid w:val="001D4D89"/>
    <w:rsid w:val="001D57DC"/>
    <w:rsid w:val="001D6375"/>
    <w:rsid w:val="001D6D3C"/>
    <w:rsid w:val="001D6E90"/>
    <w:rsid w:val="001E0437"/>
    <w:rsid w:val="001E2C48"/>
    <w:rsid w:val="001E2DA6"/>
    <w:rsid w:val="001E3FEB"/>
    <w:rsid w:val="001E51C0"/>
    <w:rsid w:val="001E7299"/>
    <w:rsid w:val="001E79C4"/>
    <w:rsid w:val="001F1DF3"/>
    <w:rsid w:val="001F2524"/>
    <w:rsid w:val="001F3B1D"/>
    <w:rsid w:val="001F47F1"/>
    <w:rsid w:val="001F7DCA"/>
    <w:rsid w:val="001F7E36"/>
    <w:rsid w:val="0020080E"/>
    <w:rsid w:val="00201060"/>
    <w:rsid w:val="002018D2"/>
    <w:rsid w:val="002020D8"/>
    <w:rsid w:val="00202480"/>
    <w:rsid w:val="00203452"/>
    <w:rsid w:val="00203BE7"/>
    <w:rsid w:val="00206051"/>
    <w:rsid w:val="00206198"/>
    <w:rsid w:val="002066A0"/>
    <w:rsid w:val="00206B10"/>
    <w:rsid w:val="00206C78"/>
    <w:rsid w:val="00207974"/>
    <w:rsid w:val="00210958"/>
    <w:rsid w:val="00213AF7"/>
    <w:rsid w:val="00217792"/>
    <w:rsid w:val="00217AE0"/>
    <w:rsid w:val="00217CD9"/>
    <w:rsid w:val="00220289"/>
    <w:rsid w:val="0022159C"/>
    <w:rsid w:val="002271AA"/>
    <w:rsid w:val="00231398"/>
    <w:rsid w:val="0023575D"/>
    <w:rsid w:val="0023735F"/>
    <w:rsid w:val="0023789D"/>
    <w:rsid w:val="00240076"/>
    <w:rsid w:val="00240110"/>
    <w:rsid w:val="00241E9F"/>
    <w:rsid w:val="002427DE"/>
    <w:rsid w:val="00242C73"/>
    <w:rsid w:val="00243ECA"/>
    <w:rsid w:val="002458C5"/>
    <w:rsid w:val="002505E1"/>
    <w:rsid w:val="00250F25"/>
    <w:rsid w:val="00251A92"/>
    <w:rsid w:val="00252BBB"/>
    <w:rsid w:val="002550B1"/>
    <w:rsid w:val="00255E5B"/>
    <w:rsid w:val="002563C1"/>
    <w:rsid w:val="00257ED8"/>
    <w:rsid w:val="00260571"/>
    <w:rsid w:val="002620F2"/>
    <w:rsid w:val="00264289"/>
    <w:rsid w:val="00265420"/>
    <w:rsid w:val="00265CBF"/>
    <w:rsid w:val="00270843"/>
    <w:rsid w:val="0027323B"/>
    <w:rsid w:val="00273C0A"/>
    <w:rsid w:val="00274DE6"/>
    <w:rsid w:val="00274EA2"/>
    <w:rsid w:val="00274FC2"/>
    <w:rsid w:val="00275FB2"/>
    <w:rsid w:val="00277658"/>
    <w:rsid w:val="00277670"/>
    <w:rsid w:val="00277994"/>
    <w:rsid w:val="00280282"/>
    <w:rsid w:val="00282182"/>
    <w:rsid w:val="0028273E"/>
    <w:rsid w:val="00282F96"/>
    <w:rsid w:val="002844B7"/>
    <w:rsid w:val="002861E5"/>
    <w:rsid w:val="0028654E"/>
    <w:rsid w:val="0028761B"/>
    <w:rsid w:val="00290F57"/>
    <w:rsid w:val="00292951"/>
    <w:rsid w:val="00292B6D"/>
    <w:rsid w:val="00292FDE"/>
    <w:rsid w:val="00296CEC"/>
    <w:rsid w:val="0029772F"/>
    <w:rsid w:val="002A3ED3"/>
    <w:rsid w:val="002A460C"/>
    <w:rsid w:val="002A469E"/>
    <w:rsid w:val="002A6064"/>
    <w:rsid w:val="002A637E"/>
    <w:rsid w:val="002A7AD2"/>
    <w:rsid w:val="002B1118"/>
    <w:rsid w:val="002B398A"/>
    <w:rsid w:val="002B40D0"/>
    <w:rsid w:val="002B43AB"/>
    <w:rsid w:val="002B44E3"/>
    <w:rsid w:val="002B46F2"/>
    <w:rsid w:val="002B56C8"/>
    <w:rsid w:val="002B5ECF"/>
    <w:rsid w:val="002C0F94"/>
    <w:rsid w:val="002C1E54"/>
    <w:rsid w:val="002C1FC8"/>
    <w:rsid w:val="002C3CA2"/>
    <w:rsid w:val="002C3EDB"/>
    <w:rsid w:val="002C44C8"/>
    <w:rsid w:val="002C4609"/>
    <w:rsid w:val="002C47F6"/>
    <w:rsid w:val="002C665F"/>
    <w:rsid w:val="002C66A1"/>
    <w:rsid w:val="002D025D"/>
    <w:rsid w:val="002D189F"/>
    <w:rsid w:val="002D28A3"/>
    <w:rsid w:val="002D30C7"/>
    <w:rsid w:val="002D3401"/>
    <w:rsid w:val="002D5147"/>
    <w:rsid w:val="002D6D06"/>
    <w:rsid w:val="002E03DE"/>
    <w:rsid w:val="002E1279"/>
    <w:rsid w:val="002E1E26"/>
    <w:rsid w:val="002E313F"/>
    <w:rsid w:val="002E3FAC"/>
    <w:rsid w:val="002E4B15"/>
    <w:rsid w:val="002E4D6A"/>
    <w:rsid w:val="002E6FA5"/>
    <w:rsid w:val="002F042A"/>
    <w:rsid w:val="002F1D77"/>
    <w:rsid w:val="002F2FC9"/>
    <w:rsid w:val="002F47C1"/>
    <w:rsid w:val="002F573D"/>
    <w:rsid w:val="002F5F95"/>
    <w:rsid w:val="002F5FB9"/>
    <w:rsid w:val="002F71A3"/>
    <w:rsid w:val="00301FB4"/>
    <w:rsid w:val="00302145"/>
    <w:rsid w:val="003022F3"/>
    <w:rsid w:val="0030270E"/>
    <w:rsid w:val="00302A68"/>
    <w:rsid w:val="00302B80"/>
    <w:rsid w:val="0030423C"/>
    <w:rsid w:val="00305DB8"/>
    <w:rsid w:val="00305EFD"/>
    <w:rsid w:val="0030641C"/>
    <w:rsid w:val="003107E0"/>
    <w:rsid w:val="00311D98"/>
    <w:rsid w:val="00312F92"/>
    <w:rsid w:val="003149D1"/>
    <w:rsid w:val="003151A9"/>
    <w:rsid w:val="00315AD2"/>
    <w:rsid w:val="00315FCA"/>
    <w:rsid w:val="00316D54"/>
    <w:rsid w:val="00316E0D"/>
    <w:rsid w:val="00317B9D"/>
    <w:rsid w:val="00317FF8"/>
    <w:rsid w:val="00320623"/>
    <w:rsid w:val="0032130E"/>
    <w:rsid w:val="003242C3"/>
    <w:rsid w:val="00326F36"/>
    <w:rsid w:val="00332488"/>
    <w:rsid w:val="003325D4"/>
    <w:rsid w:val="00333287"/>
    <w:rsid w:val="00333BE8"/>
    <w:rsid w:val="0033704C"/>
    <w:rsid w:val="00337D1C"/>
    <w:rsid w:val="00340704"/>
    <w:rsid w:val="003415F1"/>
    <w:rsid w:val="00342191"/>
    <w:rsid w:val="00342240"/>
    <w:rsid w:val="00342F3C"/>
    <w:rsid w:val="003441E6"/>
    <w:rsid w:val="00344F6F"/>
    <w:rsid w:val="00345329"/>
    <w:rsid w:val="003460B1"/>
    <w:rsid w:val="003472FB"/>
    <w:rsid w:val="00353438"/>
    <w:rsid w:val="0035372E"/>
    <w:rsid w:val="00353DCB"/>
    <w:rsid w:val="00354A86"/>
    <w:rsid w:val="00355841"/>
    <w:rsid w:val="00356BD2"/>
    <w:rsid w:val="00363982"/>
    <w:rsid w:val="00364E8F"/>
    <w:rsid w:val="003654F9"/>
    <w:rsid w:val="0037089A"/>
    <w:rsid w:val="003723B0"/>
    <w:rsid w:val="003753D7"/>
    <w:rsid w:val="00375D95"/>
    <w:rsid w:val="003766DD"/>
    <w:rsid w:val="003806FF"/>
    <w:rsid w:val="003814A3"/>
    <w:rsid w:val="0038216A"/>
    <w:rsid w:val="003826F7"/>
    <w:rsid w:val="00382F32"/>
    <w:rsid w:val="00383743"/>
    <w:rsid w:val="00385627"/>
    <w:rsid w:val="00385C74"/>
    <w:rsid w:val="00386796"/>
    <w:rsid w:val="00390199"/>
    <w:rsid w:val="003913FC"/>
    <w:rsid w:val="00391B47"/>
    <w:rsid w:val="0039342C"/>
    <w:rsid w:val="003943C0"/>
    <w:rsid w:val="003954D8"/>
    <w:rsid w:val="003955B0"/>
    <w:rsid w:val="00396C05"/>
    <w:rsid w:val="00397261"/>
    <w:rsid w:val="00397810"/>
    <w:rsid w:val="00397D95"/>
    <w:rsid w:val="003A03C0"/>
    <w:rsid w:val="003A1925"/>
    <w:rsid w:val="003A39A6"/>
    <w:rsid w:val="003A6D54"/>
    <w:rsid w:val="003A7DC4"/>
    <w:rsid w:val="003A7EAD"/>
    <w:rsid w:val="003A7EED"/>
    <w:rsid w:val="003B1F9E"/>
    <w:rsid w:val="003B2135"/>
    <w:rsid w:val="003B2920"/>
    <w:rsid w:val="003B2F45"/>
    <w:rsid w:val="003B4D8B"/>
    <w:rsid w:val="003B6819"/>
    <w:rsid w:val="003C14C2"/>
    <w:rsid w:val="003C28A3"/>
    <w:rsid w:val="003C2A47"/>
    <w:rsid w:val="003C3021"/>
    <w:rsid w:val="003C32DE"/>
    <w:rsid w:val="003C3C9A"/>
    <w:rsid w:val="003C4B3C"/>
    <w:rsid w:val="003C76A0"/>
    <w:rsid w:val="003D015D"/>
    <w:rsid w:val="003D2D44"/>
    <w:rsid w:val="003D39E3"/>
    <w:rsid w:val="003D6ECE"/>
    <w:rsid w:val="003D76DF"/>
    <w:rsid w:val="003E0F24"/>
    <w:rsid w:val="003E27FC"/>
    <w:rsid w:val="003E37A7"/>
    <w:rsid w:val="003E3909"/>
    <w:rsid w:val="003E3DC4"/>
    <w:rsid w:val="003E47F6"/>
    <w:rsid w:val="003E5827"/>
    <w:rsid w:val="003E58E8"/>
    <w:rsid w:val="003E641C"/>
    <w:rsid w:val="003E693B"/>
    <w:rsid w:val="003E76B7"/>
    <w:rsid w:val="003F0F4D"/>
    <w:rsid w:val="003F128B"/>
    <w:rsid w:val="003F14EA"/>
    <w:rsid w:val="003F1CF0"/>
    <w:rsid w:val="003F220F"/>
    <w:rsid w:val="003F25A1"/>
    <w:rsid w:val="003F2DE4"/>
    <w:rsid w:val="003F374D"/>
    <w:rsid w:val="003F4F8B"/>
    <w:rsid w:val="003F5C6F"/>
    <w:rsid w:val="003F7240"/>
    <w:rsid w:val="004005AE"/>
    <w:rsid w:val="00401AE1"/>
    <w:rsid w:val="004021F3"/>
    <w:rsid w:val="004022CB"/>
    <w:rsid w:val="00402DB8"/>
    <w:rsid w:val="004039EE"/>
    <w:rsid w:val="00404EE5"/>
    <w:rsid w:val="00405D41"/>
    <w:rsid w:val="00406ADE"/>
    <w:rsid w:val="00407476"/>
    <w:rsid w:val="00407DFD"/>
    <w:rsid w:val="00413E18"/>
    <w:rsid w:val="00414FFC"/>
    <w:rsid w:val="0041556A"/>
    <w:rsid w:val="00416091"/>
    <w:rsid w:val="0041661C"/>
    <w:rsid w:val="00417886"/>
    <w:rsid w:val="00420617"/>
    <w:rsid w:val="00421B00"/>
    <w:rsid w:val="004249EA"/>
    <w:rsid w:val="00424EE5"/>
    <w:rsid w:val="00426FEC"/>
    <w:rsid w:val="00427943"/>
    <w:rsid w:val="00427EAE"/>
    <w:rsid w:val="004333C6"/>
    <w:rsid w:val="00436639"/>
    <w:rsid w:val="00437B5B"/>
    <w:rsid w:val="004417B5"/>
    <w:rsid w:val="00442FE5"/>
    <w:rsid w:val="00444192"/>
    <w:rsid w:val="00444D4E"/>
    <w:rsid w:val="00445DDE"/>
    <w:rsid w:val="00447468"/>
    <w:rsid w:val="00450CA8"/>
    <w:rsid w:val="00450E01"/>
    <w:rsid w:val="004513A6"/>
    <w:rsid w:val="004517D2"/>
    <w:rsid w:val="00451A74"/>
    <w:rsid w:val="00451E17"/>
    <w:rsid w:val="00452B91"/>
    <w:rsid w:val="00453FE6"/>
    <w:rsid w:val="00456FFE"/>
    <w:rsid w:val="00460150"/>
    <w:rsid w:val="00461239"/>
    <w:rsid w:val="0046613D"/>
    <w:rsid w:val="00466C2A"/>
    <w:rsid w:val="004677DE"/>
    <w:rsid w:val="00470808"/>
    <w:rsid w:val="00470CD1"/>
    <w:rsid w:val="00470E7D"/>
    <w:rsid w:val="004712AD"/>
    <w:rsid w:val="004729B8"/>
    <w:rsid w:val="00472ABE"/>
    <w:rsid w:val="00472F5E"/>
    <w:rsid w:val="00473639"/>
    <w:rsid w:val="00473868"/>
    <w:rsid w:val="00474C6B"/>
    <w:rsid w:val="004750B3"/>
    <w:rsid w:val="00475467"/>
    <w:rsid w:val="00476827"/>
    <w:rsid w:val="00476857"/>
    <w:rsid w:val="00476EB7"/>
    <w:rsid w:val="00477C11"/>
    <w:rsid w:val="00477C5A"/>
    <w:rsid w:val="00480ED5"/>
    <w:rsid w:val="004813C6"/>
    <w:rsid w:val="004816CE"/>
    <w:rsid w:val="00485774"/>
    <w:rsid w:val="00485C13"/>
    <w:rsid w:val="00487852"/>
    <w:rsid w:val="00487960"/>
    <w:rsid w:val="004935CE"/>
    <w:rsid w:val="0049532D"/>
    <w:rsid w:val="00495D8D"/>
    <w:rsid w:val="004961F7"/>
    <w:rsid w:val="00496AC3"/>
    <w:rsid w:val="00497ACA"/>
    <w:rsid w:val="00497FFD"/>
    <w:rsid w:val="004A0067"/>
    <w:rsid w:val="004A1162"/>
    <w:rsid w:val="004A2C68"/>
    <w:rsid w:val="004A2D8F"/>
    <w:rsid w:val="004A31F1"/>
    <w:rsid w:val="004A357E"/>
    <w:rsid w:val="004A6852"/>
    <w:rsid w:val="004A783B"/>
    <w:rsid w:val="004B01F8"/>
    <w:rsid w:val="004B0887"/>
    <w:rsid w:val="004B08DE"/>
    <w:rsid w:val="004B1271"/>
    <w:rsid w:val="004B19FF"/>
    <w:rsid w:val="004B1A7C"/>
    <w:rsid w:val="004B5477"/>
    <w:rsid w:val="004B65FD"/>
    <w:rsid w:val="004C0921"/>
    <w:rsid w:val="004C0F82"/>
    <w:rsid w:val="004C1288"/>
    <w:rsid w:val="004C215F"/>
    <w:rsid w:val="004C4788"/>
    <w:rsid w:val="004C6CBC"/>
    <w:rsid w:val="004C724B"/>
    <w:rsid w:val="004D081E"/>
    <w:rsid w:val="004D0CF2"/>
    <w:rsid w:val="004D25DF"/>
    <w:rsid w:val="004D4AD1"/>
    <w:rsid w:val="004D6AD7"/>
    <w:rsid w:val="004D6CA1"/>
    <w:rsid w:val="004D75B5"/>
    <w:rsid w:val="004D7AA3"/>
    <w:rsid w:val="004D7BD0"/>
    <w:rsid w:val="004E29CB"/>
    <w:rsid w:val="004E374C"/>
    <w:rsid w:val="004E4473"/>
    <w:rsid w:val="004E499A"/>
    <w:rsid w:val="004E5B48"/>
    <w:rsid w:val="004E78E5"/>
    <w:rsid w:val="004F0201"/>
    <w:rsid w:val="004F1400"/>
    <w:rsid w:val="004F299D"/>
    <w:rsid w:val="004F46B4"/>
    <w:rsid w:val="004F6DB0"/>
    <w:rsid w:val="00500DED"/>
    <w:rsid w:val="0050163F"/>
    <w:rsid w:val="0050239E"/>
    <w:rsid w:val="005025A3"/>
    <w:rsid w:val="00504610"/>
    <w:rsid w:val="00504889"/>
    <w:rsid w:val="005049EC"/>
    <w:rsid w:val="00504AE6"/>
    <w:rsid w:val="00504DAC"/>
    <w:rsid w:val="005051AA"/>
    <w:rsid w:val="005051F9"/>
    <w:rsid w:val="00505A93"/>
    <w:rsid w:val="00506684"/>
    <w:rsid w:val="005076DA"/>
    <w:rsid w:val="00512656"/>
    <w:rsid w:val="00512C40"/>
    <w:rsid w:val="00513A24"/>
    <w:rsid w:val="00513BD5"/>
    <w:rsid w:val="00516ECA"/>
    <w:rsid w:val="0051717E"/>
    <w:rsid w:val="005210D7"/>
    <w:rsid w:val="005211F8"/>
    <w:rsid w:val="005212A0"/>
    <w:rsid w:val="00521583"/>
    <w:rsid w:val="0052198E"/>
    <w:rsid w:val="0052217C"/>
    <w:rsid w:val="00522E51"/>
    <w:rsid w:val="0052313F"/>
    <w:rsid w:val="00523747"/>
    <w:rsid w:val="005251DB"/>
    <w:rsid w:val="00525911"/>
    <w:rsid w:val="00527CF1"/>
    <w:rsid w:val="0053024D"/>
    <w:rsid w:val="00530602"/>
    <w:rsid w:val="005309A6"/>
    <w:rsid w:val="00530CF6"/>
    <w:rsid w:val="00531082"/>
    <w:rsid w:val="00531E2E"/>
    <w:rsid w:val="00535032"/>
    <w:rsid w:val="00535BC4"/>
    <w:rsid w:val="00540399"/>
    <w:rsid w:val="005404D1"/>
    <w:rsid w:val="00541C79"/>
    <w:rsid w:val="0054478A"/>
    <w:rsid w:val="00544F26"/>
    <w:rsid w:val="00545109"/>
    <w:rsid w:val="00546EA1"/>
    <w:rsid w:val="0055022D"/>
    <w:rsid w:val="00553282"/>
    <w:rsid w:val="00554165"/>
    <w:rsid w:val="005541B8"/>
    <w:rsid w:val="005547E0"/>
    <w:rsid w:val="00555641"/>
    <w:rsid w:val="0055582C"/>
    <w:rsid w:val="00556C8E"/>
    <w:rsid w:val="00557D96"/>
    <w:rsid w:val="00562F77"/>
    <w:rsid w:val="00563B57"/>
    <w:rsid w:val="0056428A"/>
    <w:rsid w:val="00565C4C"/>
    <w:rsid w:val="00566636"/>
    <w:rsid w:val="00566896"/>
    <w:rsid w:val="0056778A"/>
    <w:rsid w:val="0057028C"/>
    <w:rsid w:val="00570881"/>
    <w:rsid w:val="00570BEA"/>
    <w:rsid w:val="00571823"/>
    <w:rsid w:val="005724D4"/>
    <w:rsid w:val="005749B0"/>
    <w:rsid w:val="00574CDA"/>
    <w:rsid w:val="00575395"/>
    <w:rsid w:val="00575D3B"/>
    <w:rsid w:val="0057669C"/>
    <w:rsid w:val="00577F26"/>
    <w:rsid w:val="00580165"/>
    <w:rsid w:val="005803F3"/>
    <w:rsid w:val="00583403"/>
    <w:rsid w:val="005841C5"/>
    <w:rsid w:val="00587053"/>
    <w:rsid w:val="00590D3D"/>
    <w:rsid w:val="00592C58"/>
    <w:rsid w:val="00592CFA"/>
    <w:rsid w:val="0059649A"/>
    <w:rsid w:val="0059789F"/>
    <w:rsid w:val="00597953"/>
    <w:rsid w:val="00597D36"/>
    <w:rsid w:val="005A1C55"/>
    <w:rsid w:val="005A606B"/>
    <w:rsid w:val="005A717C"/>
    <w:rsid w:val="005A71CF"/>
    <w:rsid w:val="005A757D"/>
    <w:rsid w:val="005B001F"/>
    <w:rsid w:val="005B1546"/>
    <w:rsid w:val="005B17DB"/>
    <w:rsid w:val="005B37C6"/>
    <w:rsid w:val="005B55C5"/>
    <w:rsid w:val="005B60FF"/>
    <w:rsid w:val="005C0B14"/>
    <w:rsid w:val="005C1453"/>
    <w:rsid w:val="005C1855"/>
    <w:rsid w:val="005C2656"/>
    <w:rsid w:val="005C2C0C"/>
    <w:rsid w:val="005C5EC3"/>
    <w:rsid w:val="005C72CD"/>
    <w:rsid w:val="005C7F51"/>
    <w:rsid w:val="005D08BB"/>
    <w:rsid w:val="005D15E4"/>
    <w:rsid w:val="005D1FE6"/>
    <w:rsid w:val="005D2802"/>
    <w:rsid w:val="005D377E"/>
    <w:rsid w:val="005D504E"/>
    <w:rsid w:val="005D6497"/>
    <w:rsid w:val="005D6839"/>
    <w:rsid w:val="005D7F13"/>
    <w:rsid w:val="005E0429"/>
    <w:rsid w:val="005E0BAF"/>
    <w:rsid w:val="005E1156"/>
    <w:rsid w:val="005E1909"/>
    <w:rsid w:val="005E1C88"/>
    <w:rsid w:val="005E30A0"/>
    <w:rsid w:val="005E336F"/>
    <w:rsid w:val="005E34B1"/>
    <w:rsid w:val="005E45E7"/>
    <w:rsid w:val="005E4C1F"/>
    <w:rsid w:val="005E671C"/>
    <w:rsid w:val="005E79A0"/>
    <w:rsid w:val="005F0215"/>
    <w:rsid w:val="005F1427"/>
    <w:rsid w:val="005F33B0"/>
    <w:rsid w:val="005F460A"/>
    <w:rsid w:val="005F5113"/>
    <w:rsid w:val="005F5236"/>
    <w:rsid w:val="005F5E42"/>
    <w:rsid w:val="005F6B8E"/>
    <w:rsid w:val="0060260F"/>
    <w:rsid w:val="00602D6A"/>
    <w:rsid w:val="00603ABA"/>
    <w:rsid w:val="00605B35"/>
    <w:rsid w:val="00605C5E"/>
    <w:rsid w:val="006100B9"/>
    <w:rsid w:val="006100F5"/>
    <w:rsid w:val="00610168"/>
    <w:rsid w:val="00612EE1"/>
    <w:rsid w:val="00613DFB"/>
    <w:rsid w:val="00614274"/>
    <w:rsid w:val="00614D06"/>
    <w:rsid w:val="00617802"/>
    <w:rsid w:val="006178D6"/>
    <w:rsid w:val="0062002A"/>
    <w:rsid w:val="006212AA"/>
    <w:rsid w:val="00621369"/>
    <w:rsid w:val="006220DD"/>
    <w:rsid w:val="006229FF"/>
    <w:rsid w:val="00622F16"/>
    <w:rsid w:val="00623EC2"/>
    <w:rsid w:val="00624B86"/>
    <w:rsid w:val="0062505D"/>
    <w:rsid w:val="00625E95"/>
    <w:rsid w:val="00631DF5"/>
    <w:rsid w:val="00632CC8"/>
    <w:rsid w:val="00634042"/>
    <w:rsid w:val="00634E56"/>
    <w:rsid w:val="0063521C"/>
    <w:rsid w:val="0063564D"/>
    <w:rsid w:val="006358C1"/>
    <w:rsid w:val="006359E9"/>
    <w:rsid w:val="00636761"/>
    <w:rsid w:val="0063720B"/>
    <w:rsid w:val="00637D28"/>
    <w:rsid w:val="00641476"/>
    <w:rsid w:val="006414D2"/>
    <w:rsid w:val="00642F79"/>
    <w:rsid w:val="00643BBE"/>
    <w:rsid w:val="00643E1D"/>
    <w:rsid w:val="0064498C"/>
    <w:rsid w:val="00645037"/>
    <w:rsid w:val="00647843"/>
    <w:rsid w:val="00651D7E"/>
    <w:rsid w:val="006536C5"/>
    <w:rsid w:val="00653FE3"/>
    <w:rsid w:val="00655533"/>
    <w:rsid w:val="0065604C"/>
    <w:rsid w:val="006561D6"/>
    <w:rsid w:val="00657978"/>
    <w:rsid w:val="00660410"/>
    <w:rsid w:val="00661FEE"/>
    <w:rsid w:val="00662471"/>
    <w:rsid w:val="00664F36"/>
    <w:rsid w:val="006662FD"/>
    <w:rsid w:val="00666FB3"/>
    <w:rsid w:val="006675CD"/>
    <w:rsid w:val="00671D34"/>
    <w:rsid w:val="00672139"/>
    <w:rsid w:val="00673439"/>
    <w:rsid w:val="006754BB"/>
    <w:rsid w:val="00676A93"/>
    <w:rsid w:val="00680253"/>
    <w:rsid w:val="00681DB5"/>
    <w:rsid w:val="00682DF0"/>
    <w:rsid w:val="006843EF"/>
    <w:rsid w:val="00684EC1"/>
    <w:rsid w:val="00684F52"/>
    <w:rsid w:val="00686D56"/>
    <w:rsid w:val="0068714D"/>
    <w:rsid w:val="00691215"/>
    <w:rsid w:val="0069260D"/>
    <w:rsid w:val="00692EF7"/>
    <w:rsid w:val="00693376"/>
    <w:rsid w:val="0069416C"/>
    <w:rsid w:val="0069447B"/>
    <w:rsid w:val="006972F9"/>
    <w:rsid w:val="00697A4F"/>
    <w:rsid w:val="006A04A2"/>
    <w:rsid w:val="006A0BE9"/>
    <w:rsid w:val="006A231D"/>
    <w:rsid w:val="006A2563"/>
    <w:rsid w:val="006A3855"/>
    <w:rsid w:val="006A4F5C"/>
    <w:rsid w:val="006A5E84"/>
    <w:rsid w:val="006B126E"/>
    <w:rsid w:val="006B2B60"/>
    <w:rsid w:val="006B3F99"/>
    <w:rsid w:val="006B4AE7"/>
    <w:rsid w:val="006B4F8C"/>
    <w:rsid w:val="006B7650"/>
    <w:rsid w:val="006B78EE"/>
    <w:rsid w:val="006C0C93"/>
    <w:rsid w:val="006C2035"/>
    <w:rsid w:val="006C23EC"/>
    <w:rsid w:val="006C3DAC"/>
    <w:rsid w:val="006C66A9"/>
    <w:rsid w:val="006C6A03"/>
    <w:rsid w:val="006C7643"/>
    <w:rsid w:val="006D166E"/>
    <w:rsid w:val="006D19DF"/>
    <w:rsid w:val="006D29E1"/>
    <w:rsid w:val="006D2F77"/>
    <w:rsid w:val="006D44CE"/>
    <w:rsid w:val="006D47DB"/>
    <w:rsid w:val="006D4A08"/>
    <w:rsid w:val="006D68D4"/>
    <w:rsid w:val="006D714B"/>
    <w:rsid w:val="006E04D7"/>
    <w:rsid w:val="006E0D24"/>
    <w:rsid w:val="006E1DD2"/>
    <w:rsid w:val="006E3672"/>
    <w:rsid w:val="006E4B3C"/>
    <w:rsid w:val="006E5EE8"/>
    <w:rsid w:val="006E5FC3"/>
    <w:rsid w:val="006E67C0"/>
    <w:rsid w:val="006E69FA"/>
    <w:rsid w:val="006E7882"/>
    <w:rsid w:val="006F0B26"/>
    <w:rsid w:val="006F1106"/>
    <w:rsid w:val="006F16F3"/>
    <w:rsid w:val="006F1728"/>
    <w:rsid w:val="006F1BAF"/>
    <w:rsid w:val="006F1DFB"/>
    <w:rsid w:val="006F2353"/>
    <w:rsid w:val="006F238D"/>
    <w:rsid w:val="006F2800"/>
    <w:rsid w:val="006F65C4"/>
    <w:rsid w:val="007014FE"/>
    <w:rsid w:val="00701D6A"/>
    <w:rsid w:val="00701E10"/>
    <w:rsid w:val="00703DED"/>
    <w:rsid w:val="00706364"/>
    <w:rsid w:val="0070718D"/>
    <w:rsid w:val="00707547"/>
    <w:rsid w:val="00712F2C"/>
    <w:rsid w:val="007138F6"/>
    <w:rsid w:val="00713902"/>
    <w:rsid w:val="00713F34"/>
    <w:rsid w:val="007141BA"/>
    <w:rsid w:val="00715741"/>
    <w:rsid w:val="00715AC1"/>
    <w:rsid w:val="00715B8E"/>
    <w:rsid w:val="00715BA7"/>
    <w:rsid w:val="00715C20"/>
    <w:rsid w:val="00716480"/>
    <w:rsid w:val="00716A4E"/>
    <w:rsid w:val="00716CEA"/>
    <w:rsid w:val="00722752"/>
    <w:rsid w:val="0072313D"/>
    <w:rsid w:val="007239B1"/>
    <w:rsid w:val="007267B1"/>
    <w:rsid w:val="00731A75"/>
    <w:rsid w:val="00731AB5"/>
    <w:rsid w:val="00731B50"/>
    <w:rsid w:val="00732616"/>
    <w:rsid w:val="00732ABC"/>
    <w:rsid w:val="007334C5"/>
    <w:rsid w:val="007342A3"/>
    <w:rsid w:val="00736700"/>
    <w:rsid w:val="00736FB7"/>
    <w:rsid w:val="00737741"/>
    <w:rsid w:val="0074142C"/>
    <w:rsid w:val="00741659"/>
    <w:rsid w:val="00742369"/>
    <w:rsid w:val="007453B0"/>
    <w:rsid w:val="007465FF"/>
    <w:rsid w:val="007466E1"/>
    <w:rsid w:val="00750BF1"/>
    <w:rsid w:val="00750C2C"/>
    <w:rsid w:val="007517BB"/>
    <w:rsid w:val="00752B02"/>
    <w:rsid w:val="007533F1"/>
    <w:rsid w:val="007555E5"/>
    <w:rsid w:val="00760500"/>
    <w:rsid w:val="007610D2"/>
    <w:rsid w:val="00762135"/>
    <w:rsid w:val="00762AB8"/>
    <w:rsid w:val="00763920"/>
    <w:rsid w:val="0076465E"/>
    <w:rsid w:val="0076484A"/>
    <w:rsid w:val="00764F9D"/>
    <w:rsid w:val="00766C8E"/>
    <w:rsid w:val="0076788A"/>
    <w:rsid w:val="00770A68"/>
    <w:rsid w:val="00771561"/>
    <w:rsid w:val="007720FE"/>
    <w:rsid w:val="00772AA1"/>
    <w:rsid w:val="00772DEF"/>
    <w:rsid w:val="0077580A"/>
    <w:rsid w:val="00775961"/>
    <w:rsid w:val="00776C1F"/>
    <w:rsid w:val="00777E70"/>
    <w:rsid w:val="007800A3"/>
    <w:rsid w:val="00780264"/>
    <w:rsid w:val="00780C25"/>
    <w:rsid w:val="00782B5C"/>
    <w:rsid w:val="00784623"/>
    <w:rsid w:val="00784A6E"/>
    <w:rsid w:val="00785CC5"/>
    <w:rsid w:val="00785D64"/>
    <w:rsid w:val="00785F71"/>
    <w:rsid w:val="00791491"/>
    <w:rsid w:val="00791EF3"/>
    <w:rsid w:val="00796677"/>
    <w:rsid w:val="00796796"/>
    <w:rsid w:val="007967C5"/>
    <w:rsid w:val="00796B4C"/>
    <w:rsid w:val="007A2922"/>
    <w:rsid w:val="007A3715"/>
    <w:rsid w:val="007A37BF"/>
    <w:rsid w:val="007A4EFF"/>
    <w:rsid w:val="007A5985"/>
    <w:rsid w:val="007A7533"/>
    <w:rsid w:val="007B0BCE"/>
    <w:rsid w:val="007B3E6C"/>
    <w:rsid w:val="007B551F"/>
    <w:rsid w:val="007B553D"/>
    <w:rsid w:val="007B6ED4"/>
    <w:rsid w:val="007B710C"/>
    <w:rsid w:val="007B77F7"/>
    <w:rsid w:val="007C06ED"/>
    <w:rsid w:val="007C09A4"/>
    <w:rsid w:val="007C293A"/>
    <w:rsid w:val="007C708E"/>
    <w:rsid w:val="007D0B50"/>
    <w:rsid w:val="007D1AD3"/>
    <w:rsid w:val="007D30E3"/>
    <w:rsid w:val="007D33BF"/>
    <w:rsid w:val="007D4575"/>
    <w:rsid w:val="007D45E8"/>
    <w:rsid w:val="007D46F5"/>
    <w:rsid w:val="007D514E"/>
    <w:rsid w:val="007D69BC"/>
    <w:rsid w:val="007D7925"/>
    <w:rsid w:val="007E1FB5"/>
    <w:rsid w:val="007E28F4"/>
    <w:rsid w:val="007E3C43"/>
    <w:rsid w:val="007E3C76"/>
    <w:rsid w:val="007E3F3C"/>
    <w:rsid w:val="007E4797"/>
    <w:rsid w:val="007E4FC6"/>
    <w:rsid w:val="007E50E9"/>
    <w:rsid w:val="007E53D6"/>
    <w:rsid w:val="007E5EDE"/>
    <w:rsid w:val="007E6EDA"/>
    <w:rsid w:val="007E6FF4"/>
    <w:rsid w:val="007F09C1"/>
    <w:rsid w:val="007F1C49"/>
    <w:rsid w:val="007F204C"/>
    <w:rsid w:val="007F2F89"/>
    <w:rsid w:val="007F33F1"/>
    <w:rsid w:val="007F38B0"/>
    <w:rsid w:val="007F3D96"/>
    <w:rsid w:val="007F4C92"/>
    <w:rsid w:val="007F5B1D"/>
    <w:rsid w:val="007F656A"/>
    <w:rsid w:val="007F6B69"/>
    <w:rsid w:val="00801A47"/>
    <w:rsid w:val="00802395"/>
    <w:rsid w:val="00803684"/>
    <w:rsid w:val="00805928"/>
    <w:rsid w:val="0080615A"/>
    <w:rsid w:val="00812044"/>
    <w:rsid w:val="00813A08"/>
    <w:rsid w:val="00815231"/>
    <w:rsid w:val="0081562E"/>
    <w:rsid w:val="00815A14"/>
    <w:rsid w:val="00820F0F"/>
    <w:rsid w:val="00822169"/>
    <w:rsid w:val="008227D8"/>
    <w:rsid w:val="0082632C"/>
    <w:rsid w:val="00832937"/>
    <w:rsid w:val="00832AD9"/>
    <w:rsid w:val="00832F51"/>
    <w:rsid w:val="00833378"/>
    <w:rsid w:val="0083365F"/>
    <w:rsid w:val="00833A3B"/>
    <w:rsid w:val="00833B90"/>
    <w:rsid w:val="00834858"/>
    <w:rsid w:val="008359D2"/>
    <w:rsid w:val="00836E4B"/>
    <w:rsid w:val="008376A4"/>
    <w:rsid w:val="00837D77"/>
    <w:rsid w:val="00840EF7"/>
    <w:rsid w:val="008426F6"/>
    <w:rsid w:val="00842B7A"/>
    <w:rsid w:val="0084451B"/>
    <w:rsid w:val="008447B8"/>
    <w:rsid w:val="00845E98"/>
    <w:rsid w:val="00847BB6"/>
    <w:rsid w:val="00847E13"/>
    <w:rsid w:val="00847FD9"/>
    <w:rsid w:val="008502ED"/>
    <w:rsid w:val="00850B12"/>
    <w:rsid w:val="00852610"/>
    <w:rsid w:val="00854C5D"/>
    <w:rsid w:val="00855440"/>
    <w:rsid w:val="00855B88"/>
    <w:rsid w:val="00856B9F"/>
    <w:rsid w:val="00856E03"/>
    <w:rsid w:val="00862955"/>
    <w:rsid w:val="008643A0"/>
    <w:rsid w:val="00864464"/>
    <w:rsid w:val="008645AB"/>
    <w:rsid w:val="00864F1E"/>
    <w:rsid w:val="00866564"/>
    <w:rsid w:val="00866DAB"/>
    <w:rsid w:val="00866E72"/>
    <w:rsid w:val="00867135"/>
    <w:rsid w:val="00870615"/>
    <w:rsid w:val="00870933"/>
    <w:rsid w:val="00870DD3"/>
    <w:rsid w:val="008713E0"/>
    <w:rsid w:val="00871BD1"/>
    <w:rsid w:val="00873793"/>
    <w:rsid w:val="008743ED"/>
    <w:rsid w:val="0087440C"/>
    <w:rsid w:val="00875495"/>
    <w:rsid w:val="00875845"/>
    <w:rsid w:val="00876A5E"/>
    <w:rsid w:val="00880B21"/>
    <w:rsid w:val="00884EA9"/>
    <w:rsid w:val="00885279"/>
    <w:rsid w:val="00885F57"/>
    <w:rsid w:val="008864C3"/>
    <w:rsid w:val="0089237C"/>
    <w:rsid w:val="008927EA"/>
    <w:rsid w:val="00894404"/>
    <w:rsid w:val="0089699C"/>
    <w:rsid w:val="008A1643"/>
    <w:rsid w:val="008A7680"/>
    <w:rsid w:val="008A78D3"/>
    <w:rsid w:val="008B0355"/>
    <w:rsid w:val="008B1110"/>
    <w:rsid w:val="008B1261"/>
    <w:rsid w:val="008B272F"/>
    <w:rsid w:val="008B41D9"/>
    <w:rsid w:val="008B60BE"/>
    <w:rsid w:val="008B72E6"/>
    <w:rsid w:val="008C079D"/>
    <w:rsid w:val="008C0D1A"/>
    <w:rsid w:val="008C17D0"/>
    <w:rsid w:val="008C204C"/>
    <w:rsid w:val="008C2C30"/>
    <w:rsid w:val="008C3E51"/>
    <w:rsid w:val="008C576D"/>
    <w:rsid w:val="008C5A55"/>
    <w:rsid w:val="008C5BB4"/>
    <w:rsid w:val="008D03C6"/>
    <w:rsid w:val="008D21B8"/>
    <w:rsid w:val="008D3895"/>
    <w:rsid w:val="008D7D9B"/>
    <w:rsid w:val="008E03BE"/>
    <w:rsid w:val="008E1241"/>
    <w:rsid w:val="008E1E51"/>
    <w:rsid w:val="008E26E7"/>
    <w:rsid w:val="008E2EE8"/>
    <w:rsid w:val="008E3007"/>
    <w:rsid w:val="008E31E2"/>
    <w:rsid w:val="008E4B4D"/>
    <w:rsid w:val="008E4D86"/>
    <w:rsid w:val="008E603A"/>
    <w:rsid w:val="008E7767"/>
    <w:rsid w:val="008E7873"/>
    <w:rsid w:val="008F12D2"/>
    <w:rsid w:val="008F2A9A"/>
    <w:rsid w:val="008F2ED4"/>
    <w:rsid w:val="008F31F5"/>
    <w:rsid w:val="008F345E"/>
    <w:rsid w:val="008F38EC"/>
    <w:rsid w:val="008F51A9"/>
    <w:rsid w:val="00900D56"/>
    <w:rsid w:val="00902B42"/>
    <w:rsid w:val="009035E0"/>
    <w:rsid w:val="00903C04"/>
    <w:rsid w:val="00904FA3"/>
    <w:rsid w:val="00906348"/>
    <w:rsid w:val="00906E62"/>
    <w:rsid w:val="00906E97"/>
    <w:rsid w:val="00906EA7"/>
    <w:rsid w:val="0091146C"/>
    <w:rsid w:val="00914E51"/>
    <w:rsid w:val="00916F75"/>
    <w:rsid w:val="0092222E"/>
    <w:rsid w:val="00922425"/>
    <w:rsid w:val="00922FA0"/>
    <w:rsid w:val="00925714"/>
    <w:rsid w:val="00926170"/>
    <w:rsid w:val="009265D4"/>
    <w:rsid w:val="00926694"/>
    <w:rsid w:val="009273FA"/>
    <w:rsid w:val="00930140"/>
    <w:rsid w:val="00931F8B"/>
    <w:rsid w:val="009327A0"/>
    <w:rsid w:val="00933504"/>
    <w:rsid w:val="00935E19"/>
    <w:rsid w:val="00936A02"/>
    <w:rsid w:val="0093785E"/>
    <w:rsid w:val="00941057"/>
    <w:rsid w:val="00941EE6"/>
    <w:rsid w:val="00942012"/>
    <w:rsid w:val="0094400B"/>
    <w:rsid w:val="009450A7"/>
    <w:rsid w:val="00945F1E"/>
    <w:rsid w:val="00952224"/>
    <w:rsid w:val="0095295D"/>
    <w:rsid w:val="0095370F"/>
    <w:rsid w:val="00953E3B"/>
    <w:rsid w:val="0095450F"/>
    <w:rsid w:val="009552FD"/>
    <w:rsid w:val="00956C0B"/>
    <w:rsid w:val="009614F4"/>
    <w:rsid w:val="00961B4C"/>
    <w:rsid w:val="00962E85"/>
    <w:rsid w:val="009641A7"/>
    <w:rsid w:val="00965996"/>
    <w:rsid w:val="00966A5E"/>
    <w:rsid w:val="00967ABF"/>
    <w:rsid w:val="00972F2C"/>
    <w:rsid w:val="00973518"/>
    <w:rsid w:val="00973D54"/>
    <w:rsid w:val="0097509C"/>
    <w:rsid w:val="0097515D"/>
    <w:rsid w:val="00975FF8"/>
    <w:rsid w:val="009773BB"/>
    <w:rsid w:val="00977A75"/>
    <w:rsid w:val="00980721"/>
    <w:rsid w:val="009827E3"/>
    <w:rsid w:val="00982C64"/>
    <w:rsid w:val="00982DF6"/>
    <w:rsid w:val="00983E67"/>
    <w:rsid w:val="00984EC5"/>
    <w:rsid w:val="0099071A"/>
    <w:rsid w:val="00991429"/>
    <w:rsid w:val="009937BE"/>
    <w:rsid w:val="00994968"/>
    <w:rsid w:val="00995943"/>
    <w:rsid w:val="0099664F"/>
    <w:rsid w:val="00996DD0"/>
    <w:rsid w:val="00997D74"/>
    <w:rsid w:val="00997DCD"/>
    <w:rsid w:val="009A0558"/>
    <w:rsid w:val="009A5BBE"/>
    <w:rsid w:val="009A5CAC"/>
    <w:rsid w:val="009A6FA7"/>
    <w:rsid w:val="009B0CB9"/>
    <w:rsid w:val="009B2FDD"/>
    <w:rsid w:val="009B34EC"/>
    <w:rsid w:val="009B4296"/>
    <w:rsid w:val="009B52D7"/>
    <w:rsid w:val="009B6114"/>
    <w:rsid w:val="009C06BF"/>
    <w:rsid w:val="009C0F8C"/>
    <w:rsid w:val="009C4F50"/>
    <w:rsid w:val="009C764F"/>
    <w:rsid w:val="009D0425"/>
    <w:rsid w:val="009D16D7"/>
    <w:rsid w:val="009D2EB0"/>
    <w:rsid w:val="009D3896"/>
    <w:rsid w:val="009D606F"/>
    <w:rsid w:val="009D6656"/>
    <w:rsid w:val="009D67B3"/>
    <w:rsid w:val="009D698D"/>
    <w:rsid w:val="009D7431"/>
    <w:rsid w:val="009E0496"/>
    <w:rsid w:val="009E2445"/>
    <w:rsid w:val="009E2A55"/>
    <w:rsid w:val="009E31B2"/>
    <w:rsid w:val="009E3CC7"/>
    <w:rsid w:val="009E41B2"/>
    <w:rsid w:val="009E4383"/>
    <w:rsid w:val="009E641C"/>
    <w:rsid w:val="009E6CAC"/>
    <w:rsid w:val="009E724C"/>
    <w:rsid w:val="009E7B65"/>
    <w:rsid w:val="009F0012"/>
    <w:rsid w:val="009F0B52"/>
    <w:rsid w:val="009F1092"/>
    <w:rsid w:val="009F15F2"/>
    <w:rsid w:val="009F1926"/>
    <w:rsid w:val="009F2D72"/>
    <w:rsid w:val="009F31CF"/>
    <w:rsid w:val="009F37D0"/>
    <w:rsid w:val="009F4613"/>
    <w:rsid w:val="009F4FC3"/>
    <w:rsid w:val="009F5131"/>
    <w:rsid w:val="009F528A"/>
    <w:rsid w:val="009F52C5"/>
    <w:rsid w:val="009F58A9"/>
    <w:rsid w:val="009F5C1B"/>
    <w:rsid w:val="00A00400"/>
    <w:rsid w:val="00A0104D"/>
    <w:rsid w:val="00A022EE"/>
    <w:rsid w:val="00A02B98"/>
    <w:rsid w:val="00A11FA6"/>
    <w:rsid w:val="00A121EC"/>
    <w:rsid w:val="00A1313A"/>
    <w:rsid w:val="00A14662"/>
    <w:rsid w:val="00A161CA"/>
    <w:rsid w:val="00A2049F"/>
    <w:rsid w:val="00A23505"/>
    <w:rsid w:val="00A23932"/>
    <w:rsid w:val="00A246D6"/>
    <w:rsid w:val="00A267DB"/>
    <w:rsid w:val="00A30821"/>
    <w:rsid w:val="00A30CD2"/>
    <w:rsid w:val="00A317E4"/>
    <w:rsid w:val="00A336CD"/>
    <w:rsid w:val="00A33CAF"/>
    <w:rsid w:val="00A34085"/>
    <w:rsid w:val="00A340EC"/>
    <w:rsid w:val="00A34E20"/>
    <w:rsid w:val="00A358B4"/>
    <w:rsid w:val="00A3657F"/>
    <w:rsid w:val="00A37155"/>
    <w:rsid w:val="00A40BA5"/>
    <w:rsid w:val="00A41867"/>
    <w:rsid w:val="00A421C0"/>
    <w:rsid w:val="00A43165"/>
    <w:rsid w:val="00A4362F"/>
    <w:rsid w:val="00A43D62"/>
    <w:rsid w:val="00A43F02"/>
    <w:rsid w:val="00A44480"/>
    <w:rsid w:val="00A50518"/>
    <w:rsid w:val="00A5225E"/>
    <w:rsid w:val="00A52D1B"/>
    <w:rsid w:val="00A572A8"/>
    <w:rsid w:val="00A57676"/>
    <w:rsid w:val="00A57876"/>
    <w:rsid w:val="00A60A87"/>
    <w:rsid w:val="00A60B26"/>
    <w:rsid w:val="00A60D50"/>
    <w:rsid w:val="00A61C8A"/>
    <w:rsid w:val="00A61DE8"/>
    <w:rsid w:val="00A64CA9"/>
    <w:rsid w:val="00A651FA"/>
    <w:rsid w:val="00A65A9A"/>
    <w:rsid w:val="00A738E0"/>
    <w:rsid w:val="00A73B4B"/>
    <w:rsid w:val="00A7451A"/>
    <w:rsid w:val="00A74CCF"/>
    <w:rsid w:val="00A74F43"/>
    <w:rsid w:val="00A75B37"/>
    <w:rsid w:val="00A804DD"/>
    <w:rsid w:val="00A806B4"/>
    <w:rsid w:val="00A808E8"/>
    <w:rsid w:val="00A81218"/>
    <w:rsid w:val="00A81501"/>
    <w:rsid w:val="00A81C93"/>
    <w:rsid w:val="00A82BF3"/>
    <w:rsid w:val="00A83114"/>
    <w:rsid w:val="00A85554"/>
    <w:rsid w:val="00A8717A"/>
    <w:rsid w:val="00A90622"/>
    <w:rsid w:val="00A910A9"/>
    <w:rsid w:val="00A91EEB"/>
    <w:rsid w:val="00A93F03"/>
    <w:rsid w:val="00A9490D"/>
    <w:rsid w:val="00A967DB"/>
    <w:rsid w:val="00A97410"/>
    <w:rsid w:val="00A977DE"/>
    <w:rsid w:val="00AA1A0D"/>
    <w:rsid w:val="00AA244D"/>
    <w:rsid w:val="00AA2E8A"/>
    <w:rsid w:val="00AA3151"/>
    <w:rsid w:val="00AA582C"/>
    <w:rsid w:val="00AA7679"/>
    <w:rsid w:val="00AB05A6"/>
    <w:rsid w:val="00AB0F1D"/>
    <w:rsid w:val="00AB1446"/>
    <w:rsid w:val="00AB2415"/>
    <w:rsid w:val="00AB3E31"/>
    <w:rsid w:val="00AB4F25"/>
    <w:rsid w:val="00AB57DA"/>
    <w:rsid w:val="00AB7A0F"/>
    <w:rsid w:val="00AC0131"/>
    <w:rsid w:val="00AC0B47"/>
    <w:rsid w:val="00AC0F1A"/>
    <w:rsid w:val="00AC1314"/>
    <w:rsid w:val="00AC165A"/>
    <w:rsid w:val="00AC3ACE"/>
    <w:rsid w:val="00AC4B0D"/>
    <w:rsid w:val="00AD0ED0"/>
    <w:rsid w:val="00AD2160"/>
    <w:rsid w:val="00AD23C4"/>
    <w:rsid w:val="00AD2A6F"/>
    <w:rsid w:val="00AD2B34"/>
    <w:rsid w:val="00AD58C1"/>
    <w:rsid w:val="00AD6489"/>
    <w:rsid w:val="00AE043C"/>
    <w:rsid w:val="00AE1C17"/>
    <w:rsid w:val="00AE2839"/>
    <w:rsid w:val="00AE5011"/>
    <w:rsid w:val="00AF0FBB"/>
    <w:rsid w:val="00AF0FF5"/>
    <w:rsid w:val="00AF1356"/>
    <w:rsid w:val="00AF5810"/>
    <w:rsid w:val="00AF5968"/>
    <w:rsid w:val="00AF61A7"/>
    <w:rsid w:val="00AF72FA"/>
    <w:rsid w:val="00B00BD5"/>
    <w:rsid w:val="00B0260A"/>
    <w:rsid w:val="00B0267A"/>
    <w:rsid w:val="00B04CBE"/>
    <w:rsid w:val="00B0555D"/>
    <w:rsid w:val="00B05590"/>
    <w:rsid w:val="00B0584E"/>
    <w:rsid w:val="00B05FF4"/>
    <w:rsid w:val="00B06F56"/>
    <w:rsid w:val="00B0774B"/>
    <w:rsid w:val="00B10EE1"/>
    <w:rsid w:val="00B1191E"/>
    <w:rsid w:val="00B130F2"/>
    <w:rsid w:val="00B1400C"/>
    <w:rsid w:val="00B14395"/>
    <w:rsid w:val="00B17938"/>
    <w:rsid w:val="00B17FE8"/>
    <w:rsid w:val="00B21B8B"/>
    <w:rsid w:val="00B22235"/>
    <w:rsid w:val="00B225D1"/>
    <w:rsid w:val="00B22B59"/>
    <w:rsid w:val="00B231F1"/>
    <w:rsid w:val="00B237AC"/>
    <w:rsid w:val="00B24B7E"/>
    <w:rsid w:val="00B27E72"/>
    <w:rsid w:val="00B27F14"/>
    <w:rsid w:val="00B31C6E"/>
    <w:rsid w:val="00B33E6D"/>
    <w:rsid w:val="00B36BAB"/>
    <w:rsid w:val="00B37FE6"/>
    <w:rsid w:val="00B406AA"/>
    <w:rsid w:val="00B41278"/>
    <w:rsid w:val="00B422FF"/>
    <w:rsid w:val="00B448C7"/>
    <w:rsid w:val="00B44EEC"/>
    <w:rsid w:val="00B46300"/>
    <w:rsid w:val="00B46F75"/>
    <w:rsid w:val="00B50483"/>
    <w:rsid w:val="00B516D9"/>
    <w:rsid w:val="00B51964"/>
    <w:rsid w:val="00B52CC2"/>
    <w:rsid w:val="00B53CD2"/>
    <w:rsid w:val="00B558D3"/>
    <w:rsid w:val="00B624EF"/>
    <w:rsid w:val="00B62584"/>
    <w:rsid w:val="00B6518B"/>
    <w:rsid w:val="00B665DE"/>
    <w:rsid w:val="00B667C9"/>
    <w:rsid w:val="00B67E7D"/>
    <w:rsid w:val="00B70DB0"/>
    <w:rsid w:val="00B72E16"/>
    <w:rsid w:val="00B73A42"/>
    <w:rsid w:val="00B73B92"/>
    <w:rsid w:val="00B73FFC"/>
    <w:rsid w:val="00B825F0"/>
    <w:rsid w:val="00B838C2"/>
    <w:rsid w:val="00B8580A"/>
    <w:rsid w:val="00B85F27"/>
    <w:rsid w:val="00B87D9C"/>
    <w:rsid w:val="00B917C9"/>
    <w:rsid w:val="00B91B02"/>
    <w:rsid w:val="00B94A4A"/>
    <w:rsid w:val="00B94BE7"/>
    <w:rsid w:val="00B950C4"/>
    <w:rsid w:val="00B9517D"/>
    <w:rsid w:val="00B95823"/>
    <w:rsid w:val="00B966F6"/>
    <w:rsid w:val="00B967BB"/>
    <w:rsid w:val="00B97952"/>
    <w:rsid w:val="00BA05EF"/>
    <w:rsid w:val="00BA125F"/>
    <w:rsid w:val="00BA1611"/>
    <w:rsid w:val="00BA4291"/>
    <w:rsid w:val="00BA7DC3"/>
    <w:rsid w:val="00BB091D"/>
    <w:rsid w:val="00BB09AC"/>
    <w:rsid w:val="00BB0AE6"/>
    <w:rsid w:val="00BB17F8"/>
    <w:rsid w:val="00BB2D55"/>
    <w:rsid w:val="00BB2EEF"/>
    <w:rsid w:val="00BB3056"/>
    <w:rsid w:val="00BB388A"/>
    <w:rsid w:val="00BB48F0"/>
    <w:rsid w:val="00BB771B"/>
    <w:rsid w:val="00BC188C"/>
    <w:rsid w:val="00BC2713"/>
    <w:rsid w:val="00BC2F43"/>
    <w:rsid w:val="00BC3AD5"/>
    <w:rsid w:val="00BC4856"/>
    <w:rsid w:val="00BC4909"/>
    <w:rsid w:val="00BC5992"/>
    <w:rsid w:val="00BC5EAE"/>
    <w:rsid w:val="00BC5FA9"/>
    <w:rsid w:val="00BD0FA0"/>
    <w:rsid w:val="00BD16FC"/>
    <w:rsid w:val="00BD4023"/>
    <w:rsid w:val="00BD4742"/>
    <w:rsid w:val="00BD57CE"/>
    <w:rsid w:val="00BD6EF8"/>
    <w:rsid w:val="00BD7B66"/>
    <w:rsid w:val="00BE00C0"/>
    <w:rsid w:val="00BE07EE"/>
    <w:rsid w:val="00BE1055"/>
    <w:rsid w:val="00BE128F"/>
    <w:rsid w:val="00BE1668"/>
    <w:rsid w:val="00BE17C4"/>
    <w:rsid w:val="00BE2568"/>
    <w:rsid w:val="00BE2AA9"/>
    <w:rsid w:val="00BE31DF"/>
    <w:rsid w:val="00BE4AAF"/>
    <w:rsid w:val="00BE5C25"/>
    <w:rsid w:val="00BE6779"/>
    <w:rsid w:val="00BE7585"/>
    <w:rsid w:val="00BF041D"/>
    <w:rsid w:val="00BF106D"/>
    <w:rsid w:val="00BF1489"/>
    <w:rsid w:val="00BF19DD"/>
    <w:rsid w:val="00BF350F"/>
    <w:rsid w:val="00C01368"/>
    <w:rsid w:val="00C03058"/>
    <w:rsid w:val="00C03866"/>
    <w:rsid w:val="00C039C5"/>
    <w:rsid w:val="00C04A41"/>
    <w:rsid w:val="00C07001"/>
    <w:rsid w:val="00C074B2"/>
    <w:rsid w:val="00C07741"/>
    <w:rsid w:val="00C07A7F"/>
    <w:rsid w:val="00C1029A"/>
    <w:rsid w:val="00C11B10"/>
    <w:rsid w:val="00C11DAC"/>
    <w:rsid w:val="00C150DF"/>
    <w:rsid w:val="00C15764"/>
    <w:rsid w:val="00C15AE7"/>
    <w:rsid w:val="00C15BEE"/>
    <w:rsid w:val="00C20A0C"/>
    <w:rsid w:val="00C20FD9"/>
    <w:rsid w:val="00C221E7"/>
    <w:rsid w:val="00C229E2"/>
    <w:rsid w:val="00C25905"/>
    <w:rsid w:val="00C266F4"/>
    <w:rsid w:val="00C27654"/>
    <w:rsid w:val="00C27697"/>
    <w:rsid w:val="00C322EC"/>
    <w:rsid w:val="00C32723"/>
    <w:rsid w:val="00C337CA"/>
    <w:rsid w:val="00C3416E"/>
    <w:rsid w:val="00C34C04"/>
    <w:rsid w:val="00C377D6"/>
    <w:rsid w:val="00C432D3"/>
    <w:rsid w:val="00C45D49"/>
    <w:rsid w:val="00C461A4"/>
    <w:rsid w:val="00C47F34"/>
    <w:rsid w:val="00C548DC"/>
    <w:rsid w:val="00C57531"/>
    <w:rsid w:val="00C60505"/>
    <w:rsid w:val="00C607C6"/>
    <w:rsid w:val="00C60DC0"/>
    <w:rsid w:val="00C618FE"/>
    <w:rsid w:val="00C61B81"/>
    <w:rsid w:val="00C62395"/>
    <w:rsid w:val="00C63D3A"/>
    <w:rsid w:val="00C66CDC"/>
    <w:rsid w:val="00C704FF"/>
    <w:rsid w:val="00C70936"/>
    <w:rsid w:val="00C70CEC"/>
    <w:rsid w:val="00C710D6"/>
    <w:rsid w:val="00C737AB"/>
    <w:rsid w:val="00C74A8B"/>
    <w:rsid w:val="00C769D9"/>
    <w:rsid w:val="00C8077D"/>
    <w:rsid w:val="00C81675"/>
    <w:rsid w:val="00C84E1F"/>
    <w:rsid w:val="00C862A1"/>
    <w:rsid w:val="00C90881"/>
    <w:rsid w:val="00C92475"/>
    <w:rsid w:val="00C9563F"/>
    <w:rsid w:val="00CA12D0"/>
    <w:rsid w:val="00CA2393"/>
    <w:rsid w:val="00CA3008"/>
    <w:rsid w:val="00CA35FE"/>
    <w:rsid w:val="00CA632D"/>
    <w:rsid w:val="00CA6B09"/>
    <w:rsid w:val="00CA71A5"/>
    <w:rsid w:val="00CA756D"/>
    <w:rsid w:val="00CA76A0"/>
    <w:rsid w:val="00CB17B2"/>
    <w:rsid w:val="00CB3466"/>
    <w:rsid w:val="00CB379D"/>
    <w:rsid w:val="00CB3CE9"/>
    <w:rsid w:val="00CB5DF2"/>
    <w:rsid w:val="00CB7F65"/>
    <w:rsid w:val="00CB7FB1"/>
    <w:rsid w:val="00CC017B"/>
    <w:rsid w:val="00CC0425"/>
    <w:rsid w:val="00CC063D"/>
    <w:rsid w:val="00CC0F0F"/>
    <w:rsid w:val="00CC0FF2"/>
    <w:rsid w:val="00CC11BC"/>
    <w:rsid w:val="00CC48DC"/>
    <w:rsid w:val="00CC48FC"/>
    <w:rsid w:val="00CC646A"/>
    <w:rsid w:val="00CC7A93"/>
    <w:rsid w:val="00CD2944"/>
    <w:rsid w:val="00CD2EC3"/>
    <w:rsid w:val="00CD3FB7"/>
    <w:rsid w:val="00CD48FC"/>
    <w:rsid w:val="00CD59C2"/>
    <w:rsid w:val="00CD5DD2"/>
    <w:rsid w:val="00CD7F7A"/>
    <w:rsid w:val="00CE01DB"/>
    <w:rsid w:val="00CE09C0"/>
    <w:rsid w:val="00CE11E5"/>
    <w:rsid w:val="00CE1A21"/>
    <w:rsid w:val="00CE1B04"/>
    <w:rsid w:val="00CE351F"/>
    <w:rsid w:val="00CE4591"/>
    <w:rsid w:val="00CE4A06"/>
    <w:rsid w:val="00CE6A8E"/>
    <w:rsid w:val="00CE787B"/>
    <w:rsid w:val="00CE78E6"/>
    <w:rsid w:val="00CF4605"/>
    <w:rsid w:val="00CF75ED"/>
    <w:rsid w:val="00D002DB"/>
    <w:rsid w:val="00D02557"/>
    <w:rsid w:val="00D04055"/>
    <w:rsid w:val="00D0454C"/>
    <w:rsid w:val="00D061FA"/>
    <w:rsid w:val="00D06E54"/>
    <w:rsid w:val="00D1026D"/>
    <w:rsid w:val="00D11AC4"/>
    <w:rsid w:val="00D12AF3"/>
    <w:rsid w:val="00D13AB6"/>
    <w:rsid w:val="00D15468"/>
    <w:rsid w:val="00D15E43"/>
    <w:rsid w:val="00D163CB"/>
    <w:rsid w:val="00D17491"/>
    <w:rsid w:val="00D17FD4"/>
    <w:rsid w:val="00D21381"/>
    <w:rsid w:val="00D24510"/>
    <w:rsid w:val="00D26A3C"/>
    <w:rsid w:val="00D26ED8"/>
    <w:rsid w:val="00D27618"/>
    <w:rsid w:val="00D278E3"/>
    <w:rsid w:val="00D3000A"/>
    <w:rsid w:val="00D3061B"/>
    <w:rsid w:val="00D306B5"/>
    <w:rsid w:val="00D313DA"/>
    <w:rsid w:val="00D31C05"/>
    <w:rsid w:val="00D4145E"/>
    <w:rsid w:val="00D4188F"/>
    <w:rsid w:val="00D41DBA"/>
    <w:rsid w:val="00D426E7"/>
    <w:rsid w:val="00D434F4"/>
    <w:rsid w:val="00D435F2"/>
    <w:rsid w:val="00D44D3A"/>
    <w:rsid w:val="00D45795"/>
    <w:rsid w:val="00D45DEF"/>
    <w:rsid w:val="00D4687E"/>
    <w:rsid w:val="00D472DF"/>
    <w:rsid w:val="00D47DD8"/>
    <w:rsid w:val="00D503B0"/>
    <w:rsid w:val="00D504B2"/>
    <w:rsid w:val="00D5127C"/>
    <w:rsid w:val="00D517BF"/>
    <w:rsid w:val="00D51E62"/>
    <w:rsid w:val="00D5295E"/>
    <w:rsid w:val="00D52BE3"/>
    <w:rsid w:val="00D534F6"/>
    <w:rsid w:val="00D539E9"/>
    <w:rsid w:val="00D558EB"/>
    <w:rsid w:val="00D55C74"/>
    <w:rsid w:val="00D567BE"/>
    <w:rsid w:val="00D56A4B"/>
    <w:rsid w:val="00D605B5"/>
    <w:rsid w:val="00D60827"/>
    <w:rsid w:val="00D61A9D"/>
    <w:rsid w:val="00D623DB"/>
    <w:rsid w:val="00D656A1"/>
    <w:rsid w:val="00D6771E"/>
    <w:rsid w:val="00D7028C"/>
    <w:rsid w:val="00D71419"/>
    <w:rsid w:val="00D71708"/>
    <w:rsid w:val="00D73657"/>
    <w:rsid w:val="00D73A57"/>
    <w:rsid w:val="00D75489"/>
    <w:rsid w:val="00D76C64"/>
    <w:rsid w:val="00D7710D"/>
    <w:rsid w:val="00D77453"/>
    <w:rsid w:val="00D80D79"/>
    <w:rsid w:val="00D8151A"/>
    <w:rsid w:val="00D81BA8"/>
    <w:rsid w:val="00D8549E"/>
    <w:rsid w:val="00D85F47"/>
    <w:rsid w:val="00D86274"/>
    <w:rsid w:val="00D8678B"/>
    <w:rsid w:val="00D90BB5"/>
    <w:rsid w:val="00D91998"/>
    <w:rsid w:val="00D91D57"/>
    <w:rsid w:val="00D924D7"/>
    <w:rsid w:val="00D92AF7"/>
    <w:rsid w:val="00D938B0"/>
    <w:rsid w:val="00D93CDC"/>
    <w:rsid w:val="00D948CE"/>
    <w:rsid w:val="00D94D7E"/>
    <w:rsid w:val="00D968A6"/>
    <w:rsid w:val="00D97135"/>
    <w:rsid w:val="00D97257"/>
    <w:rsid w:val="00D97EFB"/>
    <w:rsid w:val="00DA039E"/>
    <w:rsid w:val="00DA10BB"/>
    <w:rsid w:val="00DA699F"/>
    <w:rsid w:val="00DB132C"/>
    <w:rsid w:val="00DB41AE"/>
    <w:rsid w:val="00DB4652"/>
    <w:rsid w:val="00DB6072"/>
    <w:rsid w:val="00DB66BB"/>
    <w:rsid w:val="00DB6C0C"/>
    <w:rsid w:val="00DB777E"/>
    <w:rsid w:val="00DC2043"/>
    <w:rsid w:val="00DC3507"/>
    <w:rsid w:val="00DC6856"/>
    <w:rsid w:val="00DC7B49"/>
    <w:rsid w:val="00DD088A"/>
    <w:rsid w:val="00DD0CA4"/>
    <w:rsid w:val="00DD1110"/>
    <w:rsid w:val="00DD338B"/>
    <w:rsid w:val="00DD498E"/>
    <w:rsid w:val="00DD4AF7"/>
    <w:rsid w:val="00DD5F67"/>
    <w:rsid w:val="00DD64FE"/>
    <w:rsid w:val="00DD7E9C"/>
    <w:rsid w:val="00DE068B"/>
    <w:rsid w:val="00DE10E1"/>
    <w:rsid w:val="00DE1395"/>
    <w:rsid w:val="00DE1E8D"/>
    <w:rsid w:val="00DE27E3"/>
    <w:rsid w:val="00DE3079"/>
    <w:rsid w:val="00DE35B0"/>
    <w:rsid w:val="00DE3C12"/>
    <w:rsid w:val="00DE3DB4"/>
    <w:rsid w:val="00DE4F34"/>
    <w:rsid w:val="00DE5B5F"/>
    <w:rsid w:val="00DE6886"/>
    <w:rsid w:val="00DF0419"/>
    <w:rsid w:val="00DF1AE1"/>
    <w:rsid w:val="00DF711F"/>
    <w:rsid w:val="00E004DB"/>
    <w:rsid w:val="00E023DD"/>
    <w:rsid w:val="00E025C7"/>
    <w:rsid w:val="00E02677"/>
    <w:rsid w:val="00E027FB"/>
    <w:rsid w:val="00E02E6B"/>
    <w:rsid w:val="00E03087"/>
    <w:rsid w:val="00E059BF"/>
    <w:rsid w:val="00E05F29"/>
    <w:rsid w:val="00E071F5"/>
    <w:rsid w:val="00E0726D"/>
    <w:rsid w:val="00E073F4"/>
    <w:rsid w:val="00E07884"/>
    <w:rsid w:val="00E07C43"/>
    <w:rsid w:val="00E106A8"/>
    <w:rsid w:val="00E1199B"/>
    <w:rsid w:val="00E12F55"/>
    <w:rsid w:val="00E13833"/>
    <w:rsid w:val="00E14125"/>
    <w:rsid w:val="00E145D4"/>
    <w:rsid w:val="00E14AD3"/>
    <w:rsid w:val="00E152F8"/>
    <w:rsid w:val="00E15896"/>
    <w:rsid w:val="00E16033"/>
    <w:rsid w:val="00E1768D"/>
    <w:rsid w:val="00E24C37"/>
    <w:rsid w:val="00E250F3"/>
    <w:rsid w:val="00E25F38"/>
    <w:rsid w:val="00E269EC"/>
    <w:rsid w:val="00E272C8"/>
    <w:rsid w:val="00E27489"/>
    <w:rsid w:val="00E31B4B"/>
    <w:rsid w:val="00E31E18"/>
    <w:rsid w:val="00E31F05"/>
    <w:rsid w:val="00E33264"/>
    <w:rsid w:val="00E33F29"/>
    <w:rsid w:val="00E33F6B"/>
    <w:rsid w:val="00E3546D"/>
    <w:rsid w:val="00E35EC2"/>
    <w:rsid w:val="00E37838"/>
    <w:rsid w:val="00E4333B"/>
    <w:rsid w:val="00E4736C"/>
    <w:rsid w:val="00E50CFD"/>
    <w:rsid w:val="00E510E2"/>
    <w:rsid w:val="00E5193D"/>
    <w:rsid w:val="00E54B38"/>
    <w:rsid w:val="00E55D1B"/>
    <w:rsid w:val="00E60016"/>
    <w:rsid w:val="00E60C8D"/>
    <w:rsid w:val="00E60E5A"/>
    <w:rsid w:val="00E62B0F"/>
    <w:rsid w:val="00E65186"/>
    <w:rsid w:val="00E6582A"/>
    <w:rsid w:val="00E65A6B"/>
    <w:rsid w:val="00E6729A"/>
    <w:rsid w:val="00E7119F"/>
    <w:rsid w:val="00E71DE8"/>
    <w:rsid w:val="00E7208C"/>
    <w:rsid w:val="00E72096"/>
    <w:rsid w:val="00E73BE6"/>
    <w:rsid w:val="00E74CDE"/>
    <w:rsid w:val="00E755F8"/>
    <w:rsid w:val="00E756D7"/>
    <w:rsid w:val="00E7615A"/>
    <w:rsid w:val="00E77104"/>
    <w:rsid w:val="00E80478"/>
    <w:rsid w:val="00E8187B"/>
    <w:rsid w:val="00E830DA"/>
    <w:rsid w:val="00E83B80"/>
    <w:rsid w:val="00E84208"/>
    <w:rsid w:val="00E84FF6"/>
    <w:rsid w:val="00E858F5"/>
    <w:rsid w:val="00E85962"/>
    <w:rsid w:val="00E86768"/>
    <w:rsid w:val="00E87804"/>
    <w:rsid w:val="00E87A89"/>
    <w:rsid w:val="00E87D45"/>
    <w:rsid w:val="00E902A1"/>
    <w:rsid w:val="00E90348"/>
    <w:rsid w:val="00E9065E"/>
    <w:rsid w:val="00E937B4"/>
    <w:rsid w:val="00E94116"/>
    <w:rsid w:val="00E94499"/>
    <w:rsid w:val="00E9458D"/>
    <w:rsid w:val="00E9617F"/>
    <w:rsid w:val="00E977E2"/>
    <w:rsid w:val="00E9786D"/>
    <w:rsid w:val="00E97F86"/>
    <w:rsid w:val="00EA09F3"/>
    <w:rsid w:val="00EA0B78"/>
    <w:rsid w:val="00EA0D6B"/>
    <w:rsid w:val="00EA1A30"/>
    <w:rsid w:val="00EA1B3B"/>
    <w:rsid w:val="00EA35A8"/>
    <w:rsid w:val="00EA38BD"/>
    <w:rsid w:val="00EA3963"/>
    <w:rsid w:val="00EA4A19"/>
    <w:rsid w:val="00EA58D7"/>
    <w:rsid w:val="00EA68B7"/>
    <w:rsid w:val="00EA7073"/>
    <w:rsid w:val="00EA763E"/>
    <w:rsid w:val="00EA7CB1"/>
    <w:rsid w:val="00EB117D"/>
    <w:rsid w:val="00EB2A12"/>
    <w:rsid w:val="00EB2F98"/>
    <w:rsid w:val="00EB41B5"/>
    <w:rsid w:val="00EB4E3B"/>
    <w:rsid w:val="00EB53DD"/>
    <w:rsid w:val="00EB64A0"/>
    <w:rsid w:val="00EB6D07"/>
    <w:rsid w:val="00EB6E03"/>
    <w:rsid w:val="00EC1296"/>
    <w:rsid w:val="00EC1469"/>
    <w:rsid w:val="00EC31F5"/>
    <w:rsid w:val="00EC328D"/>
    <w:rsid w:val="00EC4585"/>
    <w:rsid w:val="00EC480C"/>
    <w:rsid w:val="00ED009A"/>
    <w:rsid w:val="00ED23B5"/>
    <w:rsid w:val="00ED257F"/>
    <w:rsid w:val="00ED3C90"/>
    <w:rsid w:val="00ED4A99"/>
    <w:rsid w:val="00ED5C8B"/>
    <w:rsid w:val="00ED774C"/>
    <w:rsid w:val="00EE09A9"/>
    <w:rsid w:val="00EE19E1"/>
    <w:rsid w:val="00EE32E8"/>
    <w:rsid w:val="00EE4F66"/>
    <w:rsid w:val="00EE6419"/>
    <w:rsid w:val="00EE6961"/>
    <w:rsid w:val="00EF05E4"/>
    <w:rsid w:val="00EF0AF5"/>
    <w:rsid w:val="00EF189F"/>
    <w:rsid w:val="00EF20F4"/>
    <w:rsid w:val="00EF3B54"/>
    <w:rsid w:val="00EF53B0"/>
    <w:rsid w:val="00EF5ADA"/>
    <w:rsid w:val="00EF5F7A"/>
    <w:rsid w:val="00EF6581"/>
    <w:rsid w:val="00EF7FC1"/>
    <w:rsid w:val="00F00B72"/>
    <w:rsid w:val="00F01652"/>
    <w:rsid w:val="00F027FD"/>
    <w:rsid w:val="00F04BB9"/>
    <w:rsid w:val="00F04F80"/>
    <w:rsid w:val="00F051E3"/>
    <w:rsid w:val="00F053AB"/>
    <w:rsid w:val="00F05A86"/>
    <w:rsid w:val="00F06F33"/>
    <w:rsid w:val="00F12D8F"/>
    <w:rsid w:val="00F14688"/>
    <w:rsid w:val="00F2229E"/>
    <w:rsid w:val="00F231A8"/>
    <w:rsid w:val="00F23C83"/>
    <w:rsid w:val="00F23F66"/>
    <w:rsid w:val="00F24E8F"/>
    <w:rsid w:val="00F25956"/>
    <w:rsid w:val="00F26421"/>
    <w:rsid w:val="00F311F5"/>
    <w:rsid w:val="00F33581"/>
    <w:rsid w:val="00F33E0E"/>
    <w:rsid w:val="00F35770"/>
    <w:rsid w:val="00F36AE3"/>
    <w:rsid w:val="00F372A9"/>
    <w:rsid w:val="00F37945"/>
    <w:rsid w:val="00F42E97"/>
    <w:rsid w:val="00F4332E"/>
    <w:rsid w:val="00F44426"/>
    <w:rsid w:val="00F45E2D"/>
    <w:rsid w:val="00F45F10"/>
    <w:rsid w:val="00F45FBC"/>
    <w:rsid w:val="00F46F07"/>
    <w:rsid w:val="00F4748E"/>
    <w:rsid w:val="00F47703"/>
    <w:rsid w:val="00F47993"/>
    <w:rsid w:val="00F47BC7"/>
    <w:rsid w:val="00F47F83"/>
    <w:rsid w:val="00F51B8F"/>
    <w:rsid w:val="00F527D3"/>
    <w:rsid w:val="00F52F51"/>
    <w:rsid w:val="00F53ABB"/>
    <w:rsid w:val="00F55C9B"/>
    <w:rsid w:val="00F56CE1"/>
    <w:rsid w:val="00F60F90"/>
    <w:rsid w:val="00F61AEF"/>
    <w:rsid w:val="00F62021"/>
    <w:rsid w:val="00F62EDD"/>
    <w:rsid w:val="00F63CFC"/>
    <w:rsid w:val="00F63D4A"/>
    <w:rsid w:val="00F67402"/>
    <w:rsid w:val="00F67670"/>
    <w:rsid w:val="00F67A41"/>
    <w:rsid w:val="00F7221C"/>
    <w:rsid w:val="00F72706"/>
    <w:rsid w:val="00F72C94"/>
    <w:rsid w:val="00F73D20"/>
    <w:rsid w:val="00F744FD"/>
    <w:rsid w:val="00F75BE5"/>
    <w:rsid w:val="00F76C40"/>
    <w:rsid w:val="00F770D3"/>
    <w:rsid w:val="00F771C9"/>
    <w:rsid w:val="00F7743C"/>
    <w:rsid w:val="00F814CF"/>
    <w:rsid w:val="00F81CDF"/>
    <w:rsid w:val="00F865EE"/>
    <w:rsid w:val="00F90140"/>
    <w:rsid w:val="00F91408"/>
    <w:rsid w:val="00F92AA8"/>
    <w:rsid w:val="00F943FD"/>
    <w:rsid w:val="00F946E7"/>
    <w:rsid w:val="00F94C20"/>
    <w:rsid w:val="00F969B5"/>
    <w:rsid w:val="00F96CB2"/>
    <w:rsid w:val="00F9740E"/>
    <w:rsid w:val="00FA0AC5"/>
    <w:rsid w:val="00FA0C14"/>
    <w:rsid w:val="00FA1522"/>
    <w:rsid w:val="00FA33A9"/>
    <w:rsid w:val="00FA4DB8"/>
    <w:rsid w:val="00FA4E9F"/>
    <w:rsid w:val="00FA52AF"/>
    <w:rsid w:val="00FA62BF"/>
    <w:rsid w:val="00FA7C5F"/>
    <w:rsid w:val="00FB0EEB"/>
    <w:rsid w:val="00FB1629"/>
    <w:rsid w:val="00FB201E"/>
    <w:rsid w:val="00FB21C2"/>
    <w:rsid w:val="00FB2219"/>
    <w:rsid w:val="00FB2389"/>
    <w:rsid w:val="00FB2EEA"/>
    <w:rsid w:val="00FB4B2E"/>
    <w:rsid w:val="00FB4CA5"/>
    <w:rsid w:val="00FB7DB0"/>
    <w:rsid w:val="00FB7FEF"/>
    <w:rsid w:val="00FC060D"/>
    <w:rsid w:val="00FC288A"/>
    <w:rsid w:val="00FC3B43"/>
    <w:rsid w:val="00FC4380"/>
    <w:rsid w:val="00FC487F"/>
    <w:rsid w:val="00FC62A9"/>
    <w:rsid w:val="00FD294F"/>
    <w:rsid w:val="00FD6A05"/>
    <w:rsid w:val="00FD6DC9"/>
    <w:rsid w:val="00FD7AAA"/>
    <w:rsid w:val="00FD7DCB"/>
    <w:rsid w:val="00FE077D"/>
    <w:rsid w:val="00FE3146"/>
    <w:rsid w:val="00FE40B7"/>
    <w:rsid w:val="00FE4C3B"/>
    <w:rsid w:val="00FE4F43"/>
    <w:rsid w:val="00FE59C0"/>
    <w:rsid w:val="00FE6D6D"/>
    <w:rsid w:val="00FE6E2A"/>
    <w:rsid w:val="00FE71CD"/>
    <w:rsid w:val="00FE768C"/>
    <w:rsid w:val="00FF22FD"/>
    <w:rsid w:val="00FF41DA"/>
    <w:rsid w:val="00FF4BBF"/>
    <w:rsid w:val="00FF54E8"/>
    <w:rsid w:val="00FF65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19A132"/>
  <w15:docId w15:val="{F6C121D1-64CE-4C37-9160-ABD94B4C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6FB"/>
    <w:pPr>
      <w:spacing w:after="160" w:line="259" w:lineRule="auto"/>
    </w:pPr>
    <w:rPr>
      <w:lang w:eastAsia="en-US"/>
    </w:rPr>
  </w:style>
  <w:style w:type="paragraph" w:styleId="Antrat1">
    <w:name w:val="heading 1"/>
    <w:basedOn w:val="prastasis"/>
    <w:next w:val="prastasis"/>
    <w:link w:val="Antrat1Diagrama"/>
    <w:qFormat/>
    <w:locked/>
    <w:rsid w:val="003B21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locked/>
    <w:rsid w:val="00A44480"/>
    <w:pPr>
      <w:keepNext/>
      <w:spacing w:after="0" w:line="240" w:lineRule="auto"/>
      <w:jc w:val="both"/>
      <w:outlineLvl w:val="1"/>
    </w:pPr>
    <w:rPr>
      <w:rFonts w:ascii="Times New Roman" w:eastAsia="Times New Roman" w:hAnsi="Times New Roman"/>
      <w:b/>
      <w:bCs/>
      <w:sz w:val="24"/>
      <w:szCs w:val="24"/>
    </w:rPr>
  </w:style>
  <w:style w:type="paragraph" w:styleId="Antrat3">
    <w:name w:val="heading 3"/>
    <w:basedOn w:val="prastasis"/>
    <w:next w:val="prastasis"/>
    <w:link w:val="Antrat3Diagrama"/>
    <w:semiHidden/>
    <w:unhideWhenUsed/>
    <w:qFormat/>
    <w:locked/>
    <w:rsid w:val="00B00B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locked/>
    <w:rsid w:val="00A44480"/>
    <w:rPr>
      <w:rFonts w:eastAsia="Times New Roman" w:cs="Times New Roman"/>
      <w:b/>
      <w:bCs/>
      <w:sz w:val="24"/>
      <w:szCs w:val="24"/>
      <w:lang w:val="lt-LT" w:eastAsia="en-US" w:bidi="ar-SA"/>
    </w:rPr>
  </w:style>
  <w:style w:type="paragraph" w:customStyle="1" w:styleId="Tekstas">
    <w:name w:val="Tekstas"/>
    <w:basedOn w:val="prastasis"/>
    <w:uiPriority w:val="99"/>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99"/>
    <w:qFormat/>
    <w:rsid w:val="00FF54E8"/>
    <w:pPr>
      <w:widowControl w:val="0"/>
      <w:suppressAutoHyphens/>
      <w:autoSpaceDN w:val="0"/>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uiPriority w:val="99"/>
    <w:rsid w:val="00FF54E8"/>
    <w:rPr>
      <w:rFonts w:cs="Times New Roman"/>
      <w:color w:val="0563C1"/>
      <w:u w:val="single"/>
    </w:rPr>
  </w:style>
  <w:style w:type="character" w:styleId="Komentaronuoroda">
    <w:name w:val="annotation reference"/>
    <w:basedOn w:val="Numatytasispastraiposriftas"/>
    <w:uiPriority w:val="99"/>
    <w:semiHidden/>
    <w:rsid w:val="00762AB8"/>
    <w:rPr>
      <w:rFonts w:cs="Times New Roman"/>
      <w:sz w:val="16"/>
      <w:szCs w:val="16"/>
    </w:rPr>
  </w:style>
  <w:style w:type="paragraph" w:styleId="Komentarotekstas">
    <w:name w:val="annotation text"/>
    <w:basedOn w:val="prastasis"/>
    <w:link w:val="KomentarotekstasDiagrama"/>
    <w:uiPriority w:val="99"/>
    <w:semiHidden/>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762AB8"/>
    <w:rPr>
      <w:rFonts w:cs="Times New Roman"/>
      <w:sz w:val="20"/>
      <w:szCs w:val="20"/>
    </w:rPr>
  </w:style>
  <w:style w:type="paragraph" w:styleId="Komentarotema">
    <w:name w:val="annotation subject"/>
    <w:basedOn w:val="Komentarotekstas"/>
    <w:next w:val="Komentarotekstas"/>
    <w:link w:val="KomentarotemaDiagrama"/>
    <w:uiPriority w:val="99"/>
    <w:semiHidden/>
    <w:rsid w:val="00762AB8"/>
    <w:rPr>
      <w:b/>
      <w:bCs/>
    </w:rPr>
  </w:style>
  <w:style w:type="character" w:customStyle="1" w:styleId="KomentarotemaDiagrama">
    <w:name w:val="Komentaro tema Diagrama"/>
    <w:basedOn w:val="KomentarotekstasDiagrama"/>
    <w:link w:val="Komentarotema"/>
    <w:uiPriority w:val="99"/>
    <w:semiHidden/>
    <w:locked/>
    <w:rsid w:val="00762AB8"/>
    <w:rPr>
      <w:rFonts w:cs="Times New Roman"/>
      <w:b/>
      <w:bCs/>
      <w:sz w:val="20"/>
      <w:szCs w:val="20"/>
    </w:rPr>
  </w:style>
  <w:style w:type="paragraph" w:styleId="Debesliotekstas">
    <w:name w:val="Balloon Text"/>
    <w:basedOn w:val="prastasis"/>
    <w:link w:val="DebesliotekstasDiagrama"/>
    <w:uiPriority w:val="99"/>
    <w:semiHidden/>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762AB8"/>
    <w:rPr>
      <w:rFonts w:ascii="Segoe UI" w:hAnsi="Segoe UI" w:cs="Segoe UI"/>
      <w:sz w:val="18"/>
      <w:szCs w:val="18"/>
    </w:rPr>
  </w:style>
  <w:style w:type="paragraph" w:styleId="Pagrindinistekstas">
    <w:name w:val="Body Text"/>
    <w:basedOn w:val="prastasis"/>
    <w:link w:val="PagrindinistekstasDiagrama"/>
    <w:uiPriority w:val="99"/>
    <w:rsid w:val="00BC5FA9"/>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uiPriority w:val="99"/>
    <w:locked/>
    <w:rsid w:val="00BC5FA9"/>
    <w:rPr>
      <w:rFonts w:ascii="Times New Roman" w:hAnsi="Times New Roman" w:cs="Times New Roman"/>
      <w:sz w:val="20"/>
      <w:szCs w:val="20"/>
      <w:lang w:val="en-US"/>
    </w:rPr>
  </w:style>
  <w:style w:type="character" w:styleId="Vietosrezervavimoenklotekstas">
    <w:name w:val="Placeholder Text"/>
    <w:basedOn w:val="Numatytasispastraiposriftas"/>
    <w:uiPriority w:val="99"/>
    <w:semiHidden/>
    <w:rsid w:val="00BD7B66"/>
    <w:rPr>
      <w:rFonts w:cs="Times New Roman"/>
      <w:color w:val="808080"/>
    </w:rPr>
  </w:style>
  <w:style w:type="table" w:styleId="Lentelstinklelis">
    <w:name w:val="Table Grid"/>
    <w:basedOn w:val="prastojilentel"/>
    <w:uiPriority w:val="39"/>
    <w:rsid w:val="00F479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0941C1"/>
    <w:pPr>
      <w:ind w:left="720"/>
      <w:contextualSpacing/>
    </w:pPr>
  </w:style>
  <w:style w:type="paragraph" w:styleId="Antrats">
    <w:name w:val="header"/>
    <w:basedOn w:val="prastasis"/>
    <w:link w:val="AntratsDiagrama"/>
    <w:uiPriority w:val="99"/>
    <w:rsid w:val="00541C7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locked/>
    <w:rsid w:val="00541C79"/>
    <w:rPr>
      <w:rFonts w:cs="Times New Roman"/>
    </w:rPr>
  </w:style>
  <w:style w:type="paragraph" w:styleId="Porat">
    <w:name w:val="footer"/>
    <w:basedOn w:val="prastasis"/>
    <w:link w:val="PoratDiagrama"/>
    <w:uiPriority w:val="99"/>
    <w:rsid w:val="00541C7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locked/>
    <w:rsid w:val="00541C79"/>
    <w:rPr>
      <w:rFonts w:cs="Times New Roman"/>
    </w:rPr>
  </w:style>
  <w:style w:type="paragraph" w:styleId="Dokumentostruktra">
    <w:name w:val="Document Map"/>
    <w:basedOn w:val="prastasis"/>
    <w:link w:val="DokumentostruktraDiagrama"/>
    <w:uiPriority w:val="99"/>
    <w:semiHidden/>
    <w:rsid w:val="004B19FF"/>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sid w:val="00EF0AF5"/>
    <w:rPr>
      <w:rFonts w:ascii="Times New Roman" w:hAnsi="Times New Roman" w:cs="Times New Roman"/>
      <w:sz w:val="2"/>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864464"/>
    <w:rPr>
      <w:lang w:eastAsia="en-US"/>
    </w:rPr>
  </w:style>
  <w:style w:type="character" w:customStyle="1" w:styleId="fontstyle01">
    <w:name w:val="fontstyle01"/>
    <w:basedOn w:val="Numatytasispastraiposriftas"/>
    <w:rsid w:val="00CE11E5"/>
    <w:rPr>
      <w:rFonts w:ascii="ArialMT" w:hAnsi="ArialMT" w:hint="default"/>
      <w:b w:val="0"/>
      <w:bCs w:val="0"/>
      <w:i w:val="0"/>
      <w:iCs w:val="0"/>
      <w:color w:val="000000"/>
      <w:sz w:val="22"/>
      <w:szCs w:val="22"/>
    </w:rPr>
  </w:style>
  <w:style w:type="character" w:customStyle="1" w:styleId="Antrat3Diagrama">
    <w:name w:val="Antraštė 3 Diagrama"/>
    <w:basedOn w:val="Numatytasispastraiposriftas"/>
    <w:link w:val="Antrat3"/>
    <w:semiHidden/>
    <w:rsid w:val="00B00BD5"/>
    <w:rPr>
      <w:rFonts w:asciiTheme="majorHAnsi" w:eastAsiaTheme="majorEastAsia" w:hAnsiTheme="majorHAnsi" w:cstheme="majorBidi"/>
      <w:color w:val="243F60" w:themeColor="accent1" w:themeShade="7F"/>
      <w:sz w:val="24"/>
      <w:szCs w:val="24"/>
      <w:lang w:eastAsia="en-US"/>
    </w:rPr>
  </w:style>
  <w:style w:type="paragraph" w:styleId="Pataisymai">
    <w:name w:val="Revision"/>
    <w:hidden/>
    <w:uiPriority w:val="99"/>
    <w:semiHidden/>
    <w:rsid w:val="00282F96"/>
    <w:rPr>
      <w:lang w:eastAsia="en-US"/>
    </w:rPr>
  </w:style>
  <w:style w:type="character" w:customStyle="1" w:styleId="Antrat1Diagrama">
    <w:name w:val="Antraštė 1 Diagrama"/>
    <w:basedOn w:val="Numatytasispastraiposriftas"/>
    <w:link w:val="Antrat1"/>
    <w:rsid w:val="003B2135"/>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76252">
      <w:bodyDiv w:val="1"/>
      <w:marLeft w:val="0"/>
      <w:marRight w:val="0"/>
      <w:marTop w:val="0"/>
      <w:marBottom w:val="0"/>
      <w:divBdr>
        <w:top w:val="none" w:sz="0" w:space="0" w:color="auto"/>
        <w:left w:val="none" w:sz="0" w:space="0" w:color="auto"/>
        <w:bottom w:val="none" w:sz="0" w:space="0" w:color="auto"/>
        <w:right w:val="none" w:sz="0" w:space="0" w:color="auto"/>
      </w:divBdr>
    </w:div>
    <w:div w:id="128939106">
      <w:bodyDiv w:val="1"/>
      <w:marLeft w:val="0"/>
      <w:marRight w:val="0"/>
      <w:marTop w:val="0"/>
      <w:marBottom w:val="0"/>
      <w:divBdr>
        <w:top w:val="none" w:sz="0" w:space="0" w:color="auto"/>
        <w:left w:val="none" w:sz="0" w:space="0" w:color="auto"/>
        <w:bottom w:val="none" w:sz="0" w:space="0" w:color="auto"/>
        <w:right w:val="none" w:sz="0" w:space="0" w:color="auto"/>
      </w:divBdr>
    </w:div>
    <w:div w:id="153616580">
      <w:bodyDiv w:val="1"/>
      <w:marLeft w:val="0"/>
      <w:marRight w:val="0"/>
      <w:marTop w:val="0"/>
      <w:marBottom w:val="0"/>
      <w:divBdr>
        <w:top w:val="none" w:sz="0" w:space="0" w:color="auto"/>
        <w:left w:val="none" w:sz="0" w:space="0" w:color="auto"/>
        <w:bottom w:val="none" w:sz="0" w:space="0" w:color="auto"/>
        <w:right w:val="none" w:sz="0" w:space="0" w:color="auto"/>
      </w:divBdr>
    </w:div>
    <w:div w:id="225606277">
      <w:bodyDiv w:val="1"/>
      <w:marLeft w:val="0"/>
      <w:marRight w:val="0"/>
      <w:marTop w:val="0"/>
      <w:marBottom w:val="0"/>
      <w:divBdr>
        <w:top w:val="none" w:sz="0" w:space="0" w:color="auto"/>
        <w:left w:val="none" w:sz="0" w:space="0" w:color="auto"/>
        <w:bottom w:val="none" w:sz="0" w:space="0" w:color="auto"/>
        <w:right w:val="none" w:sz="0" w:space="0" w:color="auto"/>
      </w:divBdr>
    </w:div>
    <w:div w:id="356547851">
      <w:bodyDiv w:val="1"/>
      <w:marLeft w:val="0"/>
      <w:marRight w:val="0"/>
      <w:marTop w:val="0"/>
      <w:marBottom w:val="0"/>
      <w:divBdr>
        <w:top w:val="none" w:sz="0" w:space="0" w:color="auto"/>
        <w:left w:val="none" w:sz="0" w:space="0" w:color="auto"/>
        <w:bottom w:val="none" w:sz="0" w:space="0" w:color="auto"/>
        <w:right w:val="none" w:sz="0" w:space="0" w:color="auto"/>
      </w:divBdr>
    </w:div>
    <w:div w:id="365569900">
      <w:bodyDiv w:val="1"/>
      <w:marLeft w:val="0"/>
      <w:marRight w:val="0"/>
      <w:marTop w:val="0"/>
      <w:marBottom w:val="0"/>
      <w:divBdr>
        <w:top w:val="none" w:sz="0" w:space="0" w:color="auto"/>
        <w:left w:val="none" w:sz="0" w:space="0" w:color="auto"/>
        <w:bottom w:val="none" w:sz="0" w:space="0" w:color="auto"/>
        <w:right w:val="none" w:sz="0" w:space="0" w:color="auto"/>
      </w:divBdr>
    </w:div>
    <w:div w:id="405230822">
      <w:bodyDiv w:val="1"/>
      <w:marLeft w:val="0"/>
      <w:marRight w:val="0"/>
      <w:marTop w:val="0"/>
      <w:marBottom w:val="0"/>
      <w:divBdr>
        <w:top w:val="none" w:sz="0" w:space="0" w:color="auto"/>
        <w:left w:val="none" w:sz="0" w:space="0" w:color="auto"/>
        <w:bottom w:val="none" w:sz="0" w:space="0" w:color="auto"/>
        <w:right w:val="none" w:sz="0" w:space="0" w:color="auto"/>
      </w:divBdr>
    </w:div>
    <w:div w:id="414785205">
      <w:bodyDiv w:val="1"/>
      <w:marLeft w:val="0"/>
      <w:marRight w:val="0"/>
      <w:marTop w:val="0"/>
      <w:marBottom w:val="0"/>
      <w:divBdr>
        <w:top w:val="none" w:sz="0" w:space="0" w:color="auto"/>
        <w:left w:val="none" w:sz="0" w:space="0" w:color="auto"/>
        <w:bottom w:val="none" w:sz="0" w:space="0" w:color="auto"/>
        <w:right w:val="none" w:sz="0" w:space="0" w:color="auto"/>
      </w:divBdr>
    </w:div>
    <w:div w:id="523790908">
      <w:bodyDiv w:val="1"/>
      <w:marLeft w:val="0"/>
      <w:marRight w:val="0"/>
      <w:marTop w:val="0"/>
      <w:marBottom w:val="0"/>
      <w:divBdr>
        <w:top w:val="none" w:sz="0" w:space="0" w:color="auto"/>
        <w:left w:val="none" w:sz="0" w:space="0" w:color="auto"/>
        <w:bottom w:val="none" w:sz="0" w:space="0" w:color="auto"/>
        <w:right w:val="none" w:sz="0" w:space="0" w:color="auto"/>
      </w:divBdr>
    </w:div>
    <w:div w:id="598297123">
      <w:bodyDiv w:val="1"/>
      <w:marLeft w:val="0"/>
      <w:marRight w:val="0"/>
      <w:marTop w:val="0"/>
      <w:marBottom w:val="0"/>
      <w:divBdr>
        <w:top w:val="none" w:sz="0" w:space="0" w:color="auto"/>
        <w:left w:val="none" w:sz="0" w:space="0" w:color="auto"/>
        <w:bottom w:val="none" w:sz="0" w:space="0" w:color="auto"/>
        <w:right w:val="none" w:sz="0" w:space="0" w:color="auto"/>
      </w:divBdr>
    </w:div>
    <w:div w:id="605774298">
      <w:bodyDiv w:val="1"/>
      <w:marLeft w:val="0"/>
      <w:marRight w:val="0"/>
      <w:marTop w:val="0"/>
      <w:marBottom w:val="0"/>
      <w:divBdr>
        <w:top w:val="none" w:sz="0" w:space="0" w:color="auto"/>
        <w:left w:val="none" w:sz="0" w:space="0" w:color="auto"/>
        <w:bottom w:val="none" w:sz="0" w:space="0" w:color="auto"/>
        <w:right w:val="none" w:sz="0" w:space="0" w:color="auto"/>
      </w:divBdr>
    </w:div>
    <w:div w:id="745147937">
      <w:bodyDiv w:val="1"/>
      <w:marLeft w:val="0"/>
      <w:marRight w:val="0"/>
      <w:marTop w:val="0"/>
      <w:marBottom w:val="0"/>
      <w:divBdr>
        <w:top w:val="none" w:sz="0" w:space="0" w:color="auto"/>
        <w:left w:val="none" w:sz="0" w:space="0" w:color="auto"/>
        <w:bottom w:val="none" w:sz="0" w:space="0" w:color="auto"/>
        <w:right w:val="none" w:sz="0" w:space="0" w:color="auto"/>
      </w:divBdr>
    </w:div>
    <w:div w:id="900604266">
      <w:bodyDiv w:val="1"/>
      <w:marLeft w:val="0"/>
      <w:marRight w:val="0"/>
      <w:marTop w:val="0"/>
      <w:marBottom w:val="0"/>
      <w:divBdr>
        <w:top w:val="none" w:sz="0" w:space="0" w:color="auto"/>
        <w:left w:val="none" w:sz="0" w:space="0" w:color="auto"/>
        <w:bottom w:val="none" w:sz="0" w:space="0" w:color="auto"/>
        <w:right w:val="none" w:sz="0" w:space="0" w:color="auto"/>
      </w:divBdr>
    </w:div>
    <w:div w:id="984042646">
      <w:bodyDiv w:val="1"/>
      <w:marLeft w:val="0"/>
      <w:marRight w:val="0"/>
      <w:marTop w:val="0"/>
      <w:marBottom w:val="0"/>
      <w:divBdr>
        <w:top w:val="none" w:sz="0" w:space="0" w:color="auto"/>
        <w:left w:val="none" w:sz="0" w:space="0" w:color="auto"/>
        <w:bottom w:val="none" w:sz="0" w:space="0" w:color="auto"/>
        <w:right w:val="none" w:sz="0" w:space="0" w:color="auto"/>
      </w:divBdr>
    </w:div>
    <w:div w:id="1003975800">
      <w:bodyDiv w:val="1"/>
      <w:marLeft w:val="0"/>
      <w:marRight w:val="0"/>
      <w:marTop w:val="0"/>
      <w:marBottom w:val="0"/>
      <w:divBdr>
        <w:top w:val="none" w:sz="0" w:space="0" w:color="auto"/>
        <w:left w:val="none" w:sz="0" w:space="0" w:color="auto"/>
        <w:bottom w:val="none" w:sz="0" w:space="0" w:color="auto"/>
        <w:right w:val="none" w:sz="0" w:space="0" w:color="auto"/>
      </w:divBdr>
    </w:div>
    <w:div w:id="1040127076">
      <w:bodyDiv w:val="1"/>
      <w:marLeft w:val="0"/>
      <w:marRight w:val="0"/>
      <w:marTop w:val="0"/>
      <w:marBottom w:val="0"/>
      <w:divBdr>
        <w:top w:val="none" w:sz="0" w:space="0" w:color="auto"/>
        <w:left w:val="none" w:sz="0" w:space="0" w:color="auto"/>
        <w:bottom w:val="none" w:sz="0" w:space="0" w:color="auto"/>
        <w:right w:val="none" w:sz="0" w:space="0" w:color="auto"/>
      </w:divBdr>
    </w:div>
    <w:div w:id="1150712047">
      <w:bodyDiv w:val="1"/>
      <w:marLeft w:val="0"/>
      <w:marRight w:val="0"/>
      <w:marTop w:val="0"/>
      <w:marBottom w:val="0"/>
      <w:divBdr>
        <w:top w:val="none" w:sz="0" w:space="0" w:color="auto"/>
        <w:left w:val="none" w:sz="0" w:space="0" w:color="auto"/>
        <w:bottom w:val="none" w:sz="0" w:space="0" w:color="auto"/>
        <w:right w:val="none" w:sz="0" w:space="0" w:color="auto"/>
      </w:divBdr>
    </w:div>
    <w:div w:id="1164785789">
      <w:bodyDiv w:val="1"/>
      <w:marLeft w:val="0"/>
      <w:marRight w:val="0"/>
      <w:marTop w:val="0"/>
      <w:marBottom w:val="0"/>
      <w:divBdr>
        <w:top w:val="none" w:sz="0" w:space="0" w:color="auto"/>
        <w:left w:val="none" w:sz="0" w:space="0" w:color="auto"/>
        <w:bottom w:val="none" w:sz="0" w:space="0" w:color="auto"/>
        <w:right w:val="none" w:sz="0" w:space="0" w:color="auto"/>
      </w:divBdr>
    </w:div>
    <w:div w:id="1186792849">
      <w:bodyDiv w:val="1"/>
      <w:marLeft w:val="0"/>
      <w:marRight w:val="0"/>
      <w:marTop w:val="0"/>
      <w:marBottom w:val="0"/>
      <w:divBdr>
        <w:top w:val="none" w:sz="0" w:space="0" w:color="auto"/>
        <w:left w:val="none" w:sz="0" w:space="0" w:color="auto"/>
        <w:bottom w:val="none" w:sz="0" w:space="0" w:color="auto"/>
        <w:right w:val="none" w:sz="0" w:space="0" w:color="auto"/>
      </w:divBdr>
    </w:div>
    <w:div w:id="1188593323">
      <w:bodyDiv w:val="1"/>
      <w:marLeft w:val="0"/>
      <w:marRight w:val="0"/>
      <w:marTop w:val="0"/>
      <w:marBottom w:val="0"/>
      <w:divBdr>
        <w:top w:val="none" w:sz="0" w:space="0" w:color="auto"/>
        <w:left w:val="none" w:sz="0" w:space="0" w:color="auto"/>
        <w:bottom w:val="none" w:sz="0" w:space="0" w:color="auto"/>
        <w:right w:val="none" w:sz="0" w:space="0" w:color="auto"/>
      </w:divBdr>
    </w:div>
    <w:div w:id="1436826439">
      <w:bodyDiv w:val="1"/>
      <w:marLeft w:val="0"/>
      <w:marRight w:val="0"/>
      <w:marTop w:val="0"/>
      <w:marBottom w:val="0"/>
      <w:divBdr>
        <w:top w:val="none" w:sz="0" w:space="0" w:color="auto"/>
        <w:left w:val="none" w:sz="0" w:space="0" w:color="auto"/>
        <w:bottom w:val="none" w:sz="0" w:space="0" w:color="auto"/>
        <w:right w:val="none" w:sz="0" w:space="0" w:color="auto"/>
      </w:divBdr>
    </w:div>
    <w:div w:id="1444687475">
      <w:bodyDiv w:val="1"/>
      <w:marLeft w:val="0"/>
      <w:marRight w:val="0"/>
      <w:marTop w:val="0"/>
      <w:marBottom w:val="0"/>
      <w:divBdr>
        <w:top w:val="none" w:sz="0" w:space="0" w:color="auto"/>
        <w:left w:val="none" w:sz="0" w:space="0" w:color="auto"/>
        <w:bottom w:val="none" w:sz="0" w:space="0" w:color="auto"/>
        <w:right w:val="none" w:sz="0" w:space="0" w:color="auto"/>
      </w:divBdr>
    </w:div>
    <w:div w:id="1455292531">
      <w:bodyDiv w:val="1"/>
      <w:marLeft w:val="0"/>
      <w:marRight w:val="0"/>
      <w:marTop w:val="0"/>
      <w:marBottom w:val="0"/>
      <w:divBdr>
        <w:top w:val="none" w:sz="0" w:space="0" w:color="auto"/>
        <w:left w:val="none" w:sz="0" w:space="0" w:color="auto"/>
        <w:bottom w:val="none" w:sz="0" w:space="0" w:color="auto"/>
        <w:right w:val="none" w:sz="0" w:space="0" w:color="auto"/>
      </w:divBdr>
    </w:div>
    <w:div w:id="1483429601">
      <w:marLeft w:val="0"/>
      <w:marRight w:val="0"/>
      <w:marTop w:val="0"/>
      <w:marBottom w:val="0"/>
      <w:divBdr>
        <w:top w:val="none" w:sz="0" w:space="0" w:color="auto"/>
        <w:left w:val="none" w:sz="0" w:space="0" w:color="auto"/>
        <w:bottom w:val="none" w:sz="0" w:space="0" w:color="auto"/>
        <w:right w:val="none" w:sz="0" w:space="0" w:color="auto"/>
      </w:divBdr>
    </w:div>
    <w:div w:id="1483429602">
      <w:marLeft w:val="0"/>
      <w:marRight w:val="0"/>
      <w:marTop w:val="0"/>
      <w:marBottom w:val="0"/>
      <w:divBdr>
        <w:top w:val="none" w:sz="0" w:space="0" w:color="auto"/>
        <w:left w:val="none" w:sz="0" w:space="0" w:color="auto"/>
        <w:bottom w:val="none" w:sz="0" w:space="0" w:color="auto"/>
        <w:right w:val="none" w:sz="0" w:space="0" w:color="auto"/>
      </w:divBdr>
    </w:div>
    <w:div w:id="1483429603">
      <w:marLeft w:val="0"/>
      <w:marRight w:val="0"/>
      <w:marTop w:val="0"/>
      <w:marBottom w:val="0"/>
      <w:divBdr>
        <w:top w:val="none" w:sz="0" w:space="0" w:color="auto"/>
        <w:left w:val="none" w:sz="0" w:space="0" w:color="auto"/>
        <w:bottom w:val="none" w:sz="0" w:space="0" w:color="auto"/>
        <w:right w:val="none" w:sz="0" w:space="0" w:color="auto"/>
      </w:divBdr>
    </w:div>
    <w:div w:id="1483429604">
      <w:marLeft w:val="0"/>
      <w:marRight w:val="0"/>
      <w:marTop w:val="0"/>
      <w:marBottom w:val="0"/>
      <w:divBdr>
        <w:top w:val="none" w:sz="0" w:space="0" w:color="auto"/>
        <w:left w:val="none" w:sz="0" w:space="0" w:color="auto"/>
        <w:bottom w:val="none" w:sz="0" w:space="0" w:color="auto"/>
        <w:right w:val="none" w:sz="0" w:space="0" w:color="auto"/>
      </w:divBdr>
    </w:div>
    <w:div w:id="1483429605">
      <w:marLeft w:val="0"/>
      <w:marRight w:val="0"/>
      <w:marTop w:val="0"/>
      <w:marBottom w:val="0"/>
      <w:divBdr>
        <w:top w:val="none" w:sz="0" w:space="0" w:color="auto"/>
        <w:left w:val="none" w:sz="0" w:space="0" w:color="auto"/>
        <w:bottom w:val="none" w:sz="0" w:space="0" w:color="auto"/>
        <w:right w:val="none" w:sz="0" w:space="0" w:color="auto"/>
      </w:divBdr>
    </w:div>
    <w:div w:id="1483429606">
      <w:marLeft w:val="0"/>
      <w:marRight w:val="0"/>
      <w:marTop w:val="0"/>
      <w:marBottom w:val="0"/>
      <w:divBdr>
        <w:top w:val="none" w:sz="0" w:space="0" w:color="auto"/>
        <w:left w:val="none" w:sz="0" w:space="0" w:color="auto"/>
        <w:bottom w:val="none" w:sz="0" w:space="0" w:color="auto"/>
        <w:right w:val="none" w:sz="0" w:space="0" w:color="auto"/>
      </w:divBdr>
    </w:div>
    <w:div w:id="1483429607">
      <w:marLeft w:val="0"/>
      <w:marRight w:val="0"/>
      <w:marTop w:val="0"/>
      <w:marBottom w:val="0"/>
      <w:divBdr>
        <w:top w:val="none" w:sz="0" w:space="0" w:color="auto"/>
        <w:left w:val="none" w:sz="0" w:space="0" w:color="auto"/>
        <w:bottom w:val="none" w:sz="0" w:space="0" w:color="auto"/>
        <w:right w:val="none" w:sz="0" w:space="0" w:color="auto"/>
      </w:divBdr>
    </w:div>
    <w:div w:id="1483429608">
      <w:marLeft w:val="0"/>
      <w:marRight w:val="0"/>
      <w:marTop w:val="0"/>
      <w:marBottom w:val="0"/>
      <w:divBdr>
        <w:top w:val="none" w:sz="0" w:space="0" w:color="auto"/>
        <w:left w:val="none" w:sz="0" w:space="0" w:color="auto"/>
        <w:bottom w:val="none" w:sz="0" w:space="0" w:color="auto"/>
        <w:right w:val="none" w:sz="0" w:space="0" w:color="auto"/>
      </w:divBdr>
    </w:div>
    <w:div w:id="1483429609">
      <w:marLeft w:val="0"/>
      <w:marRight w:val="0"/>
      <w:marTop w:val="0"/>
      <w:marBottom w:val="0"/>
      <w:divBdr>
        <w:top w:val="none" w:sz="0" w:space="0" w:color="auto"/>
        <w:left w:val="none" w:sz="0" w:space="0" w:color="auto"/>
        <w:bottom w:val="none" w:sz="0" w:space="0" w:color="auto"/>
        <w:right w:val="none" w:sz="0" w:space="0" w:color="auto"/>
      </w:divBdr>
    </w:div>
    <w:div w:id="1487279248">
      <w:bodyDiv w:val="1"/>
      <w:marLeft w:val="0"/>
      <w:marRight w:val="0"/>
      <w:marTop w:val="0"/>
      <w:marBottom w:val="0"/>
      <w:divBdr>
        <w:top w:val="none" w:sz="0" w:space="0" w:color="auto"/>
        <w:left w:val="none" w:sz="0" w:space="0" w:color="auto"/>
        <w:bottom w:val="none" w:sz="0" w:space="0" w:color="auto"/>
        <w:right w:val="none" w:sz="0" w:space="0" w:color="auto"/>
      </w:divBdr>
    </w:div>
    <w:div w:id="1514151756">
      <w:bodyDiv w:val="1"/>
      <w:marLeft w:val="0"/>
      <w:marRight w:val="0"/>
      <w:marTop w:val="0"/>
      <w:marBottom w:val="0"/>
      <w:divBdr>
        <w:top w:val="none" w:sz="0" w:space="0" w:color="auto"/>
        <w:left w:val="none" w:sz="0" w:space="0" w:color="auto"/>
        <w:bottom w:val="none" w:sz="0" w:space="0" w:color="auto"/>
        <w:right w:val="none" w:sz="0" w:space="0" w:color="auto"/>
      </w:divBdr>
    </w:div>
    <w:div w:id="1531995959">
      <w:bodyDiv w:val="1"/>
      <w:marLeft w:val="0"/>
      <w:marRight w:val="0"/>
      <w:marTop w:val="0"/>
      <w:marBottom w:val="0"/>
      <w:divBdr>
        <w:top w:val="none" w:sz="0" w:space="0" w:color="auto"/>
        <w:left w:val="none" w:sz="0" w:space="0" w:color="auto"/>
        <w:bottom w:val="none" w:sz="0" w:space="0" w:color="auto"/>
        <w:right w:val="none" w:sz="0" w:space="0" w:color="auto"/>
      </w:divBdr>
    </w:div>
    <w:div w:id="1636718752">
      <w:bodyDiv w:val="1"/>
      <w:marLeft w:val="0"/>
      <w:marRight w:val="0"/>
      <w:marTop w:val="0"/>
      <w:marBottom w:val="0"/>
      <w:divBdr>
        <w:top w:val="none" w:sz="0" w:space="0" w:color="auto"/>
        <w:left w:val="none" w:sz="0" w:space="0" w:color="auto"/>
        <w:bottom w:val="none" w:sz="0" w:space="0" w:color="auto"/>
        <w:right w:val="none" w:sz="0" w:space="0" w:color="auto"/>
      </w:divBdr>
    </w:div>
    <w:div w:id="1639647187">
      <w:bodyDiv w:val="1"/>
      <w:marLeft w:val="0"/>
      <w:marRight w:val="0"/>
      <w:marTop w:val="0"/>
      <w:marBottom w:val="0"/>
      <w:divBdr>
        <w:top w:val="none" w:sz="0" w:space="0" w:color="auto"/>
        <w:left w:val="none" w:sz="0" w:space="0" w:color="auto"/>
        <w:bottom w:val="none" w:sz="0" w:space="0" w:color="auto"/>
        <w:right w:val="none" w:sz="0" w:space="0" w:color="auto"/>
      </w:divBdr>
    </w:div>
    <w:div w:id="1685665879">
      <w:bodyDiv w:val="1"/>
      <w:marLeft w:val="0"/>
      <w:marRight w:val="0"/>
      <w:marTop w:val="0"/>
      <w:marBottom w:val="0"/>
      <w:divBdr>
        <w:top w:val="none" w:sz="0" w:space="0" w:color="auto"/>
        <w:left w:val="none" w:sz="0" w:space="0" w:color="auto"/>
        <w:bottom w:val="none" w:sz="0" w:space="0" w:color="auto"/>
        <w:right w:val="none" w:sz="0" w:space="0" w:color="auto"/>
      </w:divBdr>
    </w:div>
    <w:div w:id="1735346699">
      <w:bodyDiv w:val="1"/>
      <w:marLeft w:val="0"/>
      <w:marRight w:val="0"/>
      <w:marTop w:val="0"/>
      <w:marBottom w:val="0"/>
      <w:divBdr>
        <w:top w:val="none" w:sz="0" w:space="0" w:color="auto"/>
        <w:left w:val="none" w:sz="0" w:space="0" w:color="auto"/>
        <w:bottom w:val="none" w:sz="0" w:space="0" w:color="auto"/>
        <w:right w:val="none" w:sz="0" w:space="0" w:color="auto"/>
      </w:divBdr>
    </w:div>
    <w:div w:id="1839349597">
      <w:bodyDiv w:val="1"/>
      <w:marLeft w:val="0"/>
      <w:marRight w:val="0"/>
      <w:marTop w:val="0"/>
      <w:marBottom w:val="0"/>
      <w:divBdr>
        <w:top w:val="none" w:sz="0" w:space="0" w:color="auto"/>
        <w:left w:val="none" w:sz="0" w:space="0" w:color="auto"/>
        <w:bottom w:val="none" w:sz="0" w:space="0" w:color="auto"/>
        <w:right w:val="none" w:sz="0" w:space="0" w:color="auto"/>
      </w:divBdr>
    </w:div>
    <w:div w:id="1876233962">
      <w:bodyDiv w:val="1"/>
      <w:marLeft w:val="0"/>
      <w:marRight w:val="0"/>
      <w:marTop w:val="0"/>
      <w:marBottom w:val="0"/>
      <w:divBdr>
        <w:top w:val="none" w:sz="0" w:space="0" w:color="auto"/>
        <w:left w:val="none" w:sz="0" w:space="0" w:color="auto"/>
        <w:bottom w:val="none" w:sz="0" w:space="0" w:color="auto"/>
        <w:right w:val="none" w:sz="0" w:space="0" w:color="auto"/>
      </w:divBdr>
    </w:div>
    <w:div w:id="1906986357">
      <w:bodyDiv w:val="1"/>
      <w:marLeft w:val="0"/>
      <w:marRight w:val="0"/>
      <w:marTop w:val="0"/>
      <w:marBottom w:val="0"/>
      <w:divBdr>
        <w:top w:val="none" w:sz="0" w:space="0" w:color="auto"/>
        <w:left w:val="none" w:sz="0" w:space="0" w:color="auto"/>
        <w:bottom w:val="none" w:sz="0" w:space="0" w:color="auto"/>
        <w:right w:val="none" w:sz="0" w:space="0" w:color="auto"/>
      </w:divBdr>
    </w:div>
    <w:div w:id="1946229404">
      <w:bodyDiv w:val="1"/>
      <w:marLeft w:val="0"/>
      <w:marRight w:val="0"/>
      <w:marTop w:val="0"/>
      <w:marBottom w:val="0"/>
      <w:divBdr>
        <w:top w:val="none" w:sz="0" w:space="0" w:color="auto"/>
        <w:left w:val="none" w:sz="0" w:space="0" w:color="auto"/>
        <w:bottom w:val="none" w:sz="0" w:space="0" w:color="auto"/>
        <w:right w:val="none" w:sz="0" w:space="0" w:color="auto"/>
      </w:divBdr>
    </w:div>
    <w:div w:id="1988631250">
      <w:bodyDiv w:val="1"/>
      <w:marLeft w:val="0"/>
      <w:marRight w:val="0"/>
      <w:marTop w:val="0"/>
      <w:marBottom w:val="0"/>
      <w:divBdr>
        <w:top w:val="none" w:sz="0" w:space="0" w:color="auto"/>
        <w:left w:val="none" w:sz="0" w:space="0" w:color="auto"/>
        <w:bottom w:val="none" w:sz="0" w:space="0" w:color="auto"/>
        <w:right w:val="none" w:sz="0" w:space="0" w:color="auto"/>
      </w:divBdr>
    </w:div>
    <w:div w:id="209212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0318F-19F2-4F6B-85AF-314E7E16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6592</Words>
  <Characters>3758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Ivanauskienė</dc:creator>
  <cp:lastModifiedBy>Jolanta Vitkauskienė | VMU</cp:lastModifiedBy>
  <cp:revision>8</cp:revision>
  <cp:lastPrinted>2020-01-16T09:02:00Z</cp:lastPrinted>
  <dcterms:created xsi:type="dcterms:W3CDTF">2024-09-05T10:23:00Z</dcterms:created>
  <dcterms:modified xsi:type="dcterms:W3CDTF">2024-09-25T13:12:00Z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