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749D" w:rsidRDefault="00000000">
      <w:pPr>
        <w:pStyle w:val="Pagrindinistekstas"/>
        <w:spacing w:before="73"/>
        <w:ind w:left="4427" w:firstLine="571"/>
      </w:pPr>
      <w:r>
        <w:rPr>
          <w:spacing w:val="-2"/>
        </w:rPr>
        <w:t>Konkretaus</w:t>
      </w:r>
      <w:r>
        <w:rPr>
          <w:spacing w:val="-13"/>
        </w:rPr>
        <w:t xml:space="preserve"> </w:t>
      </w:r>
      <w:r>
        <w:rPr>
          <w:spacing w:val="-2"/>
        </w:rPr>
        <w:t>pirkimo,</w:t>
      </w:r>
      <w:r>
        <w:rPr>
          <w:spacing w:val="-10"/>
        </w:rPr>
        <w:t xml:space="preserve"> </w:t>
      </w:r>
      <w:r>
        <w:rPr>
          <w:spacing w:val="-2"/>
        </w:rPr>
        <w:t>atliekamo</w:t>
      </w:r>
      <w:r>
        <w:rPr>
          <w:spacing w:val="-11"/>
        </w:rPr>
        <w:t xml:space="preserve"> </w:t>
      </w:r>
      <w:r>
        <w:rPr>
          <w:spacing w:val="-2"/>
        </w:rPr>
        <w:t>dinaminės</w:t>
      </w:r>
      <w:r>
        <w:rPr>
          <w:spacing w:val="-11"/>
        </w:rPr>
        <w:t xml:space="preserve"> </w:t>
      </w:r>
      <w:r>
        <w:rPr>
          <w:spacing w:val="-2"/>
        </w:rPr>
        <w:t xml:space="preserve">pirkimo </w:t>
      </w:r>
      <w:r>
        <w:rPr>
          <w:spacing w:val="-8"/>
        </w:rPr>
        <w:t>sistemos</w:t>
      </w:r>
      <w:r>
        <w:rPr>
          <w:spacing w:val="-4"/>
        </w:rPr>
        <w:t xml:space="preserve"> </w:t>
      </w:r>
      <w:r>
        <w:rPr>
          <w:spacing w:val="-8"/>
        </w:rPr>
        <w:t>pagrindu,</w:t>
      </w:r>
      <w:r>
        <w:rPr>
          <w:spacing w:val="1"/>
        </w:rPr>
        <w:t xml:space="preserve"> </w:t>
      </w:r>
      <w:r>
        <w:rPr>
          <w:spacing w:val="-8"/>
        </w:rPr>
        <w:t>sąlygų</w:t>
      </w:r>
      <w:r>
        <w:rPr>
          <w:spacing w:val="-1"/>
        </w:rPr>
        <w:t xml:space="preserve"> </w:t>
      </w:r>
      <w:r>
        <w:rPr>
          <w:spacing w:val="-8"/>
        </w:rPr>
        <w:t>2</w:t>
      </w:r>
      <w:r>
        <w:rPr>
          <w:spacing w:val="-1"/>
        </w:rPr>
        <w:t xml:space="preserve"> </w:t>
      </w:r>
      <w:r>
        <w:rPr>
          <w:spacing w:val="-8"/>
        </w:rPr>
        <w:t>priedas</w:t>
      </w:r>
      <w:r>
        <w:rPr>
          <w:spacing w:val="-1"/>
        </w:rPr>
        <w:t xml:space="preserve"> </w:t>
      </w:r>
      <w:r>
        <w:rPr>
          <w:spacing w:val="-8"/>
        </w:rPr>
        <w:t>„Pasiūlymo</w:t>
      </w:r>
      <w:r>
        <w:rPr>
          <w:spacing w:val="-3"/>
        </w:rPr>
        <w:t xml:space="preserve"> </w:t>
      </w:r>
      <w:r>
        <w:rPr>
          <w:spacing w:val="-8"/>
        </w:rPr>
        <w:t>forma“</w:t>
      </w:r>
    </w:p>
    <w:p w:rsidR="006C749D" w:rsidRDefault="006C749D">
      <w:pPr>
        <w:pStyle w:val="Pagrindinistekstas"/>
        <w:spacing w:before="24"/>
      </w:pPr>
    </w:p>
    <w:p w:rsidR="006C749D" w:rsidRDefault="00000000">
      <w:pPr>
        <w:ind w:left="4528"/>
        <w:rPr>
          <w:sz w:val="20"/>
        </w:rPr>
      </w:pPr>
      <w:r>
        <w:rPr>
          <w:w w:val="90"/>
          <w:sz w:val="20"/>
        </w:rPr>
        <w:t>T.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Matučio</w:t>
      </w:r>
      <w:r>
        <w:rPr>
          <w:spacing w:val="-2"/>
          <w:w w:val="90"/>
          <w:sz w:val="20"/>
        </w:rPr>
        <w:t xml:space="preserve"> </w:t>
      </w:r>
      <w:r>
        <w:rPr>
          <w:spacing w:val="-5"/>
          <w:w w:val="90"/>
          <w:sz w:val="20"/>
        </w:rPr>
        <w:t>IĮ</w:t>
      </w:r>
    </w:p>
    <w:p w:rsidR="006C749D" w:rsidRDefault="006C749D">
      <w:pPr>
        <w:pStyle w:val="Pagrindinistekstas"/>
        <w:spacing w:before="46"/>
        <w:rPr>
          <w:sz w:val="20"/>
        </w:rPr>
      </w:pPr>
    </w:p>
    <w:p w:rsidR="006C749D" w:rsidRDefault="00000000">
      <w:pPr>
        <w:ind w:left="177" w:right="141"/>
        <w:jc w:val="center"/>
        <w:rPr>
          <w:sz w:val="20"/>
        </w:rPr>
      </w:pPr>
      <w:r>
        <w:rPr>
          <w:spacing w:val="-6"/>
          <w:sz w:val="20"/>
        </w:rPr>
        <w:t>Individuali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įmonė,</w:t>
      </w:r>
      <w:r>
        <w:rPr>
          <w:sz w:val="20"/>
        </w:rPr>
        <w:t xml:space="preserve"> </w:t>
      </w:r>
      <w:r>
        <w:rPr>
          <w:spacing w:val="-6"/>
          <w:sz w:val="20"/>
        </w:rPr>
        <w:t>.,</w:t>
      </w:r>
      <w:r>
        <w:rPr>
          <w:sz w:val="20"/>
        </w:rPr>
        <w:t xml:space="preserve"> </w:t>
      </w:r>
      <w:r>
        <w:rPr>
          <w:spacing w:val="-6"/>
          <w:sz w:val="20"/>
        </w:rPr>
        <w:t>el.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paštas</w:t>
      </w:r>
      <w:r>
        <w:rPr>
          <w:spacing w:val="2"/>
          <w:sz w:val="20"/>
        </w:rPr>
        <w:t xml:space="preserve"> </w:t>
      </w:r>
      <w:hyperlink r:id="rId7">
        <w:r>
          <w:rPr>
            <w:spacing w:val="-6"/>
            <w:sz w:val="20"/>
          </w:rPr>
          <w:t>t,</w:t>
        </w:r>
      </w:hyperlink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tel.</w:t>
      </w:r>
      <w:r>
        <w:rPr>
          <w:sz w:val="20"/>
        </w:rPr>
        <w:t xml:space="preserve"> </w:t>
      </w:r>
      <w:proofErr w:type="spellStart"/>
      <w:r>
        <w:rPr>
          <w:spacing w:val="-6"/>
          <w:sz w:val="20"/>
        </w:rPr>
        <w:t>nr.</w:t>
      </w:r>
      <w:proofErr w:type="spellEnd"/>
    </w:p>
    <w:p w:rsidR="006C749D" w:rsidRDefault="00000000">
      <w:pPr>
        <w:spacing w:before="1"/>
        <w:ind w:left="175" w:right="141"/>
        <w:jc w:val="center"/>
        <w:rPr>
          <w:sz w:val="20"/>
        </w:rPr>
      </w:pPr>
      <w:r>
        <w:rPr>
          <w:spacing w:val="-6"/>
          <w:sz w:val="20"/>
        </w:rPr>
        <w:t>+370,</w:t>
      </w:r>
      <w:r>
        <w:rPr>
          <w:spacing w:val="6"/>
          <w:sz w:val="20"/>
        </w:rPr>
        <w:t xml:space="preserve"> </w:t>
      </w:r>
    </w:p>
    <w:p w:rsidR="006C749D" w:rsidRDefault="006C749D">
      <w:pPr>
        <w:pStyle w:val="Pagrindinistekstas"/>
        <w:spacing w:before="46"/>
        <w:rPr>
          <w:sz w:val="20"/>
        </w:rPr>
      </w:pPr>
    </w:p>
    <w:p w:rsidR="006C749D" w:rsidRDefault="00000000">
      <w:pPr>
        <w:pStyle w:val="Pagrindinistekstas"/>
        <w:spacing w:before="1"/>
        <w:ind w:left="143"/>
      </w:pPr>
      <w:r>
        <w:rPr>
          <w:w w:val="85"/>
        </w:rPr>
        <w:t>VĮ</w:t>
      </w:r>
      <w:r>
        <w:rPr>
          <w:spacing w:val="-4"/>
          <w:w w:val="85"/>
        </w:rPr>
        <w:t xml:space="preserve"> </w:t>
      </w:r>
      <w:r>
        <w:rPr>
          <w:w w:val="85"/>
        </w:rPr>
        <w:t>Valstybinių</w:t>
      </w:r>
      <w:r>
        <w:rPr>
          <w:spacing w:val="-6"/>
          <w:w w:val="85"/>
        </w:rPr>
        <w:t xml:space="preserve"> </w:t>
      </w:r>
      <w:r>
        <w:rPr>
          <w:w w:val="85"/>
        </w:rPr>
        <w:t>miškų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urėdija</w:t>
      </w:r>
    </w:p>
    <w:p w:rsidR="006C749D" w:rsidRDefault="00000000">
      <w:pPr>
        <w:pStyle w:val="Antrat2"/>
        <w:spacing w:before="251"/>
        <w:ind w:right="173"/>
        <w:jc w:val="center"/>
      </w:pPr>
      <w:r>
        <w:t>KONKRETUS</w:t>
      </w:r>
      <w:r>
        <w:rPr>
          <w:spacing w:val="-9"/>
        </w:rPr>
        <w:t xml:space="preserve"> </w:t>
      </w:r>
      <w:r>
        <w:rPr>
          <w:spacing w:val="-2"/>
        </w:rPr>
        <w:t>PASIŪLYMAS</w:t>
      </w:r>
    </w:p>
    <w:p w:rsidR="006C749D" w:rsidRDefault="00000000">
      <w:pPr>
        <w:spacing w:before="1" w:line="252" w:lineRule="exact"/>
        <w:ind w:left="36" w:right="16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DĖL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MEDIENOS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RUOŠOS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PASLAUGŲ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PIRKIMO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NR.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7006/2024</w:t>
      </w:r>
    </w:p>
    <w:p w:rsidR="006C749D" w:rsidRDefault="00000000">
      <w:pPr>
        <w:pStyle w:val="Antrat3"/>
        <w:ind w:left="36" w:right="170"/>
        <w:jc w:val="center"/>
      </w:pPr>
      <w:r>
        <w:t>(21</w:t>
      </w:r>
      <w:r>
        <w:rPr>
          <w:spacing w:val="-6"/>
        </w:rPr>
        <w:t xml:space="preserve"> </w:t>
      </w:r>
      <w:r>
        <w:t>P.O.D.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Medienos</w:t>
      </w:r>
      <w:r>
        <w:rPr>
          <w:spacing w:val="-6"/>
        </w:rPr>
        <w:t xml:space="preserve"> </w:t>
      </w:r>
      <w:r>
        <w:t>ruošos</w:t>
      </w:r>
      <w:r>
        <w:rPr>
          <w:spacing w:val="-4"/>
        </w:rPr>
        <w:t xml:space="preserve"> </w:t>
      </w:r>
      <w:r>
        <w:t>paslaugų</w:t>
      </w:r>
      <w:r>
        <w:rPr>
          <w:spacing w:val="-6"/>
        </w:rPr>
        <w:t xml:space="preserve"> </w:t>
      </w:r>
      <w:r>
        <w:t>pirkimas</w:t>
      </w:r>
      <w:r>
        <w:rPr>
          <w:spacing w:val="-6"/>
        </w:rPr>
        <w:t xml:space="preserve"> </w:t>
      </w:r>
      <w:r>
        <w:t>Telšių</w:t>
      </w:r>
      <w:r>
        <w:rPr>
          <w:spacing w:val="-3"/>
        </w:rPr>
        <w:t xml:space="preserve"> </w:t>
      </w:r>
      <w:r>
        <w:rPr>
          <w:spacing w:val="-5"/>
        </w:rPr>
        <w:t>RP)</w:t>
      </w:r>
    </w:p>
    <w:p w:rsidR="006C749D" w:rsidRDefault="006C749D">
      <w:pPr>
        <w:pStyle w:val="Pagrindinistekstas"/>
        <w:rPr>
          <w:rFonts w:ascii="Arial"/>
          <w:b/>
        </w:rPr>
      </w:pPr>
    </w:p>
    <w:p w:rsidR="006C749D" w:rsidRDefault="00000000">
      <w:pPr>
        <w:pStyle w:val="Pagrindinistekstas"/>
        <w:ind w:left="36" w:right="173"/>
        <w:jc w:val="center"/>
      </w:pPr>
      <w:r>
        <w:t>2024-12-11</w:t>
      </w:r>
      <w:r>
        <w:rPr>
          <w:spacing w:val="-6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:rsidR="006C749D" w:rsidRDefault="00000000">
      <w:pPr>
        <w:pStyle w:val="Pagrindinistekstas"/>
        <w:spacing w:before="2" w:line="252" w:lineRule="exact"/>
        <w:ind w:left="36" w:right="175"/>
        <w:jc w:val="center"/>
      </w:pPr>
      <w:r>
        <w:rPr>
          <w:spacing w:val="-2"/>
        </w:rPr>
        <w:t>(Data)</w:t>
      </w:r>
    </w:p>
    <w:p w:rsidR="006C749D" w:rsidRDefault="00000000">
      <w:pPr>
        <w:pStyle w:val="Pagrindinistekstas"/>
        <w:ind w:left="3973" w:right="4108"/>
        <w:jc w:val="center"/>
      </w:pPr>
      <w:r>
        <w:rPr>
          <w:spacing w:val="-2"/>
        </w:rPr>
        <w:t xml:space="preserve">Kuršėnai </w:t>
      </w:r>
      <w:r>
        <w:t>(Sudarymo</w:t>
      </w:r>
      <w:r>
        <w:rPr>
          <w:spacing w:val="-16"/>
        </w:rPr>
        <w:t xml:space="preserve"> </w:t>
      </w:r>
      <w:r>
        <w:t>vieta)</w:t>
      </w:r>
    </w:p>
    <w:p w:rsidR="006C749D" w:rsidRDefault="006C749D">
      <w:pPr>
        <w:pStyle w:val="Pagrindinistekstas"/>
        <w:spacing w:before="119"/>
      </w:pPr>
    </w:p>
    <w:p w:rsidR="006C749D" w:rsidRDefault="00000000">
      <w:pPr>
        <w:pStyle w:val="Antrat2"/>
        <w:numPr>
          <w:ilvl w:val="0"/>
          <w:numId w:val="3"/>
        </w:numPr>
        <w:tabs>
          <w:tab w:val="left" w:pos="3718"/>
        </w:tabs>
        <w:ind w:left="3718" w:hanging="244"/>
        <w:jc w:val="left"/>
      </w:pPr>
      <w:bookmarkStart w:id="0" w:name="1._INFORMACIJA_APIE_TIEKĖJĄ"/>
      <w:bookmarkEnd w:id="0"/>
      <w:r>
        <w:t>INFORMACIJA</w:t>
      </w:r>
      <w:r>
        <w:rPr>
          <w:spacing w:val="-9"/>
        </w:rPr>
        <w:t xml:space="preserve"> </w:t>
      </w:r>
      <w:r>
        <w:t>APIE</w:t>
      </w:r>
      <w:r>
        <w:rPr>
          <w:spacing w:val="-10"/>
        </w:rPr>
        <w:t xml:space="preserve"> </w:t>
      </w:r>
      <w:r>
        <w:rPr>
          <w:spacing w:val="-2"/>
        </w:rPr>
        <w:t>TIEKĖJĄ</w:t>
      </w:r>
    </w:p>
    <w:p w:rsidR="006C749D" w:rsidRDefault="006C749D">
      <w:pPr>
        <w:pStyle w:val="Pagrindinistekstas"/>
        <w:spacing w:before="8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784"/>
      </w:tblGrid>
      <w:tr w:rsidR="006C749D">
        <w:trPr>
          <w:trHeight w:val="626"/>
        </w:trPr>
        <w:tc>
          <w:tcPr>
            <w:tcW w:w="5072" w:type="dxa"/>
          </w:tcPr>
          <w:p w:rsidR="006C749D" w:rsidRDefault="00000000">
            <w:pPr>
              <w:pStyle w:val="TableParagraph"/>
              <w:spacing w:before="60"/>
              <w:ind w:left="107" w:right="40"/>
            </w:pPr>
            <w:r>
              <w:rPr>
                <w:w w:val="90"/>
              </w:rPr>
              <w:t>Tiekėjo</w:t>
            </w:r>
            <w:r>
              <w:t xml:space="preserve"> </w:t>
            </w:r>
            <w:r>
              <w:rPr>
                <w:w w:val="90"/>
              </w:rPr>
              <w:t>arba</w:t>
            </w:r>
            <w:r>
              <w:t xml:space="preserve"> </w:t>
            </w:r>
            <w:r>
              <w:rPr>
                <w:w w:val="90"/>
              </w:rPr>
              <w:t>tiekėjų</w:t>
            </w:r>
            <w:r>
              <w:t xml:space="preserve"> </w:t>
            </w:r>
            <w:r>
              <w:rPr>
                <w:w w:val="90"/>
              </w:rPr>
              <w:t>grupės</w:t>
            </w:r>
            <w:r>
              <w:t xml:space="preserve"> </w:t>
            </w:r>
            <w:r>
              <w:rPr>
                <w:w w:val="90"/>
              </w:rPr>
              <w:t>narių</w:t>
            </w:r>
            <w:r>
              <w:t xml:space="preserve"> </w:t>
            </w:r>
            <w:r>
              <w:rPr>
                <w:w w:val="90"/>
              </w:rPr>
              <w:t>pavadinimas</w:t>
            </w:r>
            <w:r>
              <w:t xml:space="preserve"> </w:t>
            </w:r>
            <w:r>
              <w:rPr>
                <w:w w:val="90"/>
              </w:rPr>
              <w:t xml:space="preserve">(- </w:t>
            </w:r>
            <w:r>
              <w:rPr>
                <w:spacing w:val="-4"/>
              </w:rPr>
              <w:t>ai)</w:t>
            </w:r>
          </w:p>
        </w:tc>
        <w:tc>
          <w:tcPr>
            <w:tcW w:w="4784" w:type="dxa"/>
          </w:tcPr>
          <w:p w:rsidR="006C749D" w:rsidRDefault="00000000">
            <w:pPr>
              <w:pStyle w:val="TableParagraph"/>
              <w:spacing w:before="59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T.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Matučio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IĮ</w:t>
            </w:r>
          </w:p>
        </w:tc>
      </w:tr>
      <w:tr w:rsidR="006C749D">
        <w:trPr>
          <w:trHeight w:val="878"/>
        </w:trPr>
        <w:tc>
          <w:tcPr>
            <w:tcW w:w="5072" w:type="dxa"/>
          </w:tcPr>
          <w:p w:rsidR="006C749D" w:rsidRDefault="00000000">
            <w:pPr>
              <w:pStyle w:val="TableParagraph"/>
              <w:spacing w:before="60"/>
              <w:ind w:left="107" w:right="99"/>
              <w:jc w:val="both"/>
              <w:rPr>
                <w:rFonts w:ascii="Arial" w:hAnsi="Arial"/>
                <w:i/>
              </w:rPr>
            </w:pPr>
            <w:r>
              <w:rPr>
                <w:w w:val="90"/>
              </w:rPr>
              <w:t xml:space="preserve">Tiekėjo arba tiekėjo grupės narių juridinio asmens </w:t>
            </w:r>
            <w:r>
              <w:t xml:space="preserve">kodas (-ai) </w:t>
            </w:r>
            <w:r>
              <w:rPr>
                <w:rFonts w:ascii="Arial" w:hAnsi="Arial"/>
                <w:i/>
              </w:rPr>
              <w:t>(tuo atveju, jei pasiūlymą teikia fizinis asmuo - verslo pažymėjimo Nr. ar pan.)</w:t>
            </w:r>
          </w:p>
        </w:tc>
        <w:tc>
          <w:tcPr>
            <w:tcW w:w="4784" w:type="dxa"/>
          </w:tcPr>
          <w:p w:rsidR="006C749D" w:rsidRDefault="00000000">
            <w:pPr>
              <w:pStyle w:val="TableParagraph"/>
              <w:spacing w:before="5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302638912</w:t>
            </w:r>
          </w:p>
        </w:tc>
      </w:tr>
      <w:tr w:rsidR="006C749D">
        <w:trPr>
          <w:trHeight w:val="625"/>
        </w:trPr>
        <w:tc>
          <w:tcPr>
            <w:tcW w:w="5072" w:type="dxa"/>
          </w:tcPr>
          <w:p w:rsidR="006C749D" w:rsidRDefault="00000000">
            <w:pPr>
              <w:pStyle w:val="TableParagraph"/>
              <w:spacing w:before="62"/>
              <w:ind w:left="107" w:right="40"/>
            </w:pPr>
            <w:r>
              <w:rPr>
                <w:w w:val="90"/>
              </w:rPr>
              <w:t>Tiekėjo</w:t>
            </w:r>
            <w:r>
              <w:t xml:space="preserve"> </w:t>
            </w:r>
            <w:r>
              <w:rPr>
                <w:w w:val="90"/>
              </w:rPr>
              <w:t>arba</w:t>
            </w:r>
            <w:r>
              <w:t xml:space="preserve"> </w:t>
            </w:r>
            <w:r>
              <w:rPr>
                <w:w w:val="90"/>
              </w:rPr>
              <w:t>tiekėjo</w:t>
            </w:r>
            <w:r>
              <w:t xml:space="preserve"> </w:t>
            </w:r>
            <w:r>
              <w:rPr>
                <w:w w:val="90"/>
              </w:rPr>
              <w:t>grupės</w:t>
            </w:r>
            <w:r>
              <w:t xml:space="preserve"> </w:t>
            </w:r>
            <w:r>
              <w:rPr>
                <w:w w:val="90"/>
              </w:rPr>
              <w:t>narių</w:t>
            </w:r>
            <w:r>
              <w:t xml:space="preserve"> </w:t>
            </w:r>
            <w:r>
              <w:rPr>
                <w:w w:val="90"/>
              </w:rPr>
              <w:t>PVM</w:t>
            </w:r>
            <w:r>
              <w:t xml:space="preserve"> </w:t>
            </w:r>
            <w:r>
              <w:rPr>
                <w:w w:val="90"/>
              </w:rPr>
              <w:t xml:space="preserve">mokėtojo </w:t>
            </w:r>
            <w:r>
              <w:t>kodas (-ai)</w:t>
            </w:r>
          </w:p>
        </w:tc>
        <w:tc>
          <w:tcPr>
            <w:tcW w:w="4784" w:type="dxa"/>
          </w:tcPr>
          <w:p w:rsidR="006C749D" w:rsidRDefault="00000000">
            <w:pPr>
              <w:pStyle w:val="TableParagraph"/>
              <w:spacing w:before="6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LT100006636015</w:t>
            </w:r>
          </w:p>
        </w:tc>
      </w:tr>
      <w:tr w:rsidR="006C749D">
        <w:trPr>
          <w:trHeight w:val="880"/>
        </w:trPr>
        <w:tc>
          <w:tcPr>
            <w:tcW w:w="5072" w:type="dxa"/>
          </w:tcPr>
          <w:p w:rsidR="006C749D" w:rsidRDefault="00000000">
            <w:pPr>
              <w:pStyle w:val="TableParagraph"/>
              <w:spacing w:before="60"/>
              <w:ind w:left="107" w:right="95"/>
              <w:jc w:val="both"/>
              <w:rPr>
                <w:rFonts w:ascii="Arial" w:hAnsi="Arial"/>
                <w:i/>
              </w:rPr>
            </w:pPr>
            <w:r>
              <w:t>Tiekėjų grupės narys, atstovaujantis arba vadovaujantis</w:t>
            </w:r>
            <w:r>
              <w:rPr>
                <w:spacing w:val="40"/>
              </w:rPr>
              <w:t xml:space="preserve"> </w:t>
            </w:r>
            <w:r>
              <w:t xml:space="preserve">tiekėjų grupei </w:t>
            </w:r>
            <w:r>
              <w:rPr>
                <w:rFonts w:ascii="Arial" w:hAnsi="Arial"/>
                <w:i/>
              </w:rPr>
              <w:t>(pildoma, jei pasiūlymą teikia tiekėjų grupė)</w:t>
            </w:r>
          </w:p>
        </w:tc>
        <w:tc>
          <w:tcPr>
            <w:tcW w:w="4784" w:type="dxa"/>
          </w:tcPr>
          <w:p w:rsidR="006C749D" w:rsidRDefault="006C74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49D">
        <w:trPr>
          <w:trHeight w:val="877"/>
        </w:trPr>
        <w:tc>
          <w:tcPr>
            <w:tcW w:w="5072" w:type="dxa"/>
          </w:tcPr>
          <w:p w:rsidR="006C749D" w:rsidRDefault="00000000">
            <w:pPr>
              <w:pStyle w:val="TableParagraph"/>
              <w:spacing w:before="60"/>
              <w:ind w:left="107" w:right="100"/>
              <w:jc w:val="both"/>
            </w:pPr>
            <w:r>
              <w:rPr>
                <w:spacing w:val="-8"/>
              </w:rPr>
              <w:t>Tiekėjo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arba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atstovaujančio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tiekėjų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grupės</w:t>
            </w:r>
            <w:r>
              <w:t xml:space="preserve"> </w:t>
            </w:r>
            <w:r>
              <w:rPr>
                <w:spacing w:val="-8"/>
              </w:rPr>
              <w:t xml:space="preserve">nario </w:t>
            </w:r>
            <w:r>
              <w:t xml:space="preserve">adresas, telefono numeris, fakso numeris, el. </w:t>
            </w:r>
            <w:r>
              <w:rPr>
                <w:spacing w:val="-2"/>
              </w:rPr>
              <w:t>paštas</w:t>
            </w:r>
          </w:p>
        </w:tc>
        <w:tc>
          <w:tcPr>
            <w:tcW w:w="4784" w:type="dxa"/>
          </w:tcPr>
          <w:p w:rsidR="006C749D" w:rsidRDefault="006C749D">
            <w:pPr>
              <w:pStyle w:val="TableParagraph"/>
              <w:spacing w:before="61"/>
              <w:ind w:left="105"/>
              <w:rPr>
                <w:sz w:val="20"/>
              </w:rPr>
            </w:pPr>
          </w:p>
        </w:tc>
      </w:tr>
      <w:tr w:rsidR="006C749D">
        <w:trPr>
          <w:trHeight w:val="625"/>
        </w:trPr>
        <w:tc>
          <w:tcPr>
            <w:tcW w:w="5072" w:type="dxa"/>
          </w:tcPr>
          <w:p w:rsidR="006C749D" w:rsidRDefault="00000000">
            <w:pPr>
              <w:pStyle w:val="TableParagraph"/>
              <w:spacing w:before="60"/>
              <w:ind w:left="107" w:right="40"/>
            </w:pPr>
            <w:r>
              <w:rPr>
                <w:w w:val="90"/>
              </w:rPr>
              <w:t>Tiekėjo</w:t>
            </w:r>
            <w:r>
              <w:rPr>
                <w:spacing w:val="28"/>
              </w:rPr>
              <w:t xml:space="preserve"> </w:t>
            </w:r>
            <w:r>
              <w:rPr>
                <w:w w:val="90"/>
              </w:rPr>
              <w:t>arba</w:t>
            </w:r>
            <w:r>
              <w:rPr>
                <w:spacing w:val="26"/>
              </w:rPr>
              <w:t xml:space="preserve"> </w:t>
            </w:r>
            <w:r>
              <w:rPr>
                <w:w w:val="90"/>
              </w:rPr>
              <w:t>atstovaujančio</w:t>
            </w:r>
            <w:r>
              <w:rPr>
                <w:spacing w:val="28"/>
              </w:rPr>
              <w:t xml:space="preserve"> </w:t>
            </w:r>
            <w:r>
              <w:rPr>
                <w:w w:val="90"/>
              </w:rPr>
              <w:t>tiekėjų</w:t>
            </w:r>
            <w:r>
              <w:rPr>
                <w:spacing w:val="28"/>
              </w:rPr>
              <w:t xml:space="preserve"> </w:t>
            </w:r>
            <w:r>
              <w:rPr>
                <w:w w:val="90"/>
              </w:rPr>
              <w:t>grupės</w:t>
            </w:r>
            <w:r>
              <w:rPr>
                <w:spacing w:val="28"/>
              </w:rPr>
              <w:t xml:space="preserve"> </w:t>
            </w:r>
            <w:r>
              <w:rPr>
                <w:w w:val="90"/>
              </w:rPr>
              <w:t xml:space="preserve">nario </w:t>
            </w:r>
            <w:r>
              <w:t>banko pavadinimas, banko kodas, sąskaitos Nr.</w:t>
            </w:r>
          </w:p>
        </w:tc>
        <w:tc>
          <w:tcPr>
            <w:tcW w:w="4784" w:type="dxa"/>
          </w:tcPr>
          <w:p w:rsidR="006C749D" w:rsidRDefault="006C749D">
            <w:pPr>
              <w:pStyle w:val="TableParagraph"/>
              <w:spacing w:before="1"/>
              <w:ind w:left="105"/>
              <w:rPr>
                <w:sz w:val="20"/>
              </w:rPr>
            </w:pPr>
          </w:p>
        </w:tc>
      </w:tr>
      <w:tr w:rsidR="006C749D">
        <w:trPr>
          <w:trHeight w:val="626"/>
        </w:trPr>
        <w:tc>
          <w:tcPr>
            <w:tcW w:w="5072" w:type="dxa"/>
          </w:tcPr>
          <w:p w:rsidR="006C749D" w:rsidRDefault="00000000">
            <w:pPr>
              <w:pStyle w:val="TableParagraph"/>
              <w:tabs>
                <w:tab w:val="left" w:pos="1213"/>
                <w:tab w:val="left" w:pos="2156"/>
                <w:tab w:val="left" w:pos="3333"/>
                <w:tab w:val="left" w:pos="4240"/>
              </w:tabs>
              <w:spacing w:before="60"/>
              <w:ind w:left="107" w:right="98"/>
            </w:pPr>
            <w:r>
              <w:rPr>
                <w:spacing w:val="-2"/>
              </w:rPr>
              <w:t>Asmens,</w:t>
            </w:r>
            <w:r>
              <w:tab/>
            </w:r>
            <w:r>
              <w:rPr>
                <w:spacing w:val="-2"/>
                <w:w w:val="31"/>
              </w:rPr>
              <w:t>į</w:t>
            </w:r>
            <w:r>
              <w:rPr>
                <w:spacing w:val="-2"/>
                <w:w w:val="109"/>
              </w:rPr>
              <w:t>galioto</w:t>
            </w:r>
            <w:r>
              <w:tab/>
            </w:r>
            <w:r>
              <w:rPr>
                <w:spacing w:val="-2"/>
              </w:rPr>
              <w:t>pasirašyti</w:t>
            </w:r>
            <w:r>
              <w:tab/>
            </w:r>
            <w:r>
              <w:rPr>
                <w:spacing w:val="-2"/>
                <w:w w:val="109"/>
              </w:rPr>
              <w:t>sutart</w:t>
            </w:r>
            <w:r>
              <w:rPr>
                <w:spacing w:val="-2"/>
                <w:w w:val="31"/>
              </w:rPr>
              <w:t>į</w:t>
            </w:r>
            <w:r>
              <w:rPr>
                <w:spacing w:val="-2"/>
                <w:w w:val="109"/>
              </w:rPr>
              <w:t>,</w:t>
            </w:r>
            <w:r>
              <w:tab/>
            </w:r>
            <w:r>
              <w:rPr>
                <w:spacing w:val="-2"/>
              </w:rPr>
              <w:t xml:space="preserve">vardas, </w:t>
            </w:r>
            <w:r>
              <w:t>pavardė, pareigos</w:t>
            </w:r>
          </w:p>
        </w:tc>
        <w:tc>
          <w:tcPr>
            <w:tcW w:w="4784" w:type="dxa"/>
          </w:tcPr>
          <w:p w:rsidR="006C749D" w:rsidRDefault="00000000">
            <w:pPr>
              <w:pStyle w:val="TableParagraph"/>
              <w:spacing w:before="60"/>
              <w:ind w:left="105"/>
            </w:pPr>
            <w:r>
              <w:t>Savininkas</w:t>
            </w:r>
            <w:r>
              <w:rPr>
                <w:spacing w:val="-6"/>
              </w:rPr>
              <w:t xml:space="preserve"> </w:t>
            </w:r>
            <w:r>
              <w:t>Tomas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Matutis</w:t>
            </w:r>
          </w:p>
        </w:tc>
      </w:tr>
      <w:tr w:rsidR="006C749D">
        <w:trPr>
          <w:trHeight w:val="810"/>
        </w:trPr>
        <w:tc>
          <w:tcPr>
            <w:tcW w:w="5072" w:type="dxa"/>
          </w:tcPr>
          <w:p w:rsidR="006C749D" w:rsidRDefault="00000000">
            <w:pPr>
              <w:pStyle w:val="TableParagraph"/>
              <w:spacing w:before="60"/>
              <w:ind w:left="107" w:right="40"/>
            </w:pPr>
            <w:r>
              <w:rPr>
                <w:spacing w:val="-4"/>
              </w:rPr>
              <w:t>Asmens,</w:t>
            </w:r>
            <w:r>
              <w:t xml:space="preserve"> </w:t>
            </w:r>
            <w:r>
              <w:rPr>
                <w:spacing w:val="-4"/>
              </w:rPr>
              <w:t>atsakingo</w:t>
            </w:r>
            <w:r>
              <w:t xml:space="preserve"> </w:t>
            </w:r>
            <w:r>
              <w:rPr>
                <w:spacing w:val="-4"/>
              </w:rPr>
              <w:t>už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pirkimą,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vardas,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 xml:space="preserve">pavardė, </w:t>
            </w:r>
            <w:r>
              <w:t>telefono numeris, el. paštas</w:t>
            </w:r>
          </w:p>
        </w:tc>
        <w:tc>
          <w:tcPr>
            <w:tcW w:w="4784" w:type="dxa"/>
          </w:tcPr>
          <w:p w:rsidR="006C749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Tomas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Matutis</w:t>
            </w:r>
          </w:p>
          <w:p w:rsidR="006C749D" w:rsidRDefault="006C749D" w:rsidP="00345FC7">
            <w:pPr>
              <w:pStyle w:val="TableParagraph"/>
              <w:spacing w:before="61"/>
              <w:rPr>
                <w:sz w:val="20"/>
              </w:rPr>
            </w:pPr>
          </w:p>
        </w:tc>
      </w:tr>
    </w:tbl>
    <w:p w:rsidR="006C749D" w:rsidRDefault="006C749D">
      <w:pPr>
        <w:pStyle w:val="Pagrindinistekstas"/>
        <w:spacing w:before="123"/>
        <w:rPr>
          <w:rFonts w:ascii="Arial"/>
          <w:b/>
        </w:rPr>
      </w:pPr>
    </w:p>
    <w:p w:rsidR="006C749D" w:rsidRDefault="00000000">
      <w:pPr>
        <w:pStyle w:val="Sraopastraipa"/>
        <w:numPr>
          <w:ilvl w:val="0"/>
          <w:numId w:val="3"/>
        </w:numPr>
        <w:tabs>
          <w:tab w:val="left" w:pos="3411"/>
        </w:tabs>
        <w:spacing w:before="1"/>
        <w:ind w:left="3411" w:hanging="244"/>
        <w:jc w:val="left"/>
        <w:rPr>
          <w:rFonts w:ascii="Arial" w:hAnsi="Arial"/>
          <w:b/>
        </w:rPr>
      </w:pPr>
      <w:bookmarkStart w:id="1" w:name="2._INFORMACIJA_APIE_SUBTIEKĖJUS"/>
      <w:bookmarkEnd w:id="1"/>
      <w:r>
        <w:rPr>
          <w:rFonts w:ascii="Arial" w:hAnsi="Arial"/>
          <w:b/>
        </w:rPr>
        <w:t>INFORMACIJA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APIE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SUBTIEKĖJUS</w:t>
      </w:r>
    </w:p>
    <w:p w:rsidR="006C749D" w:rsidRDefault="006C749D">
      <w:pPr>
        <w:pStyle w:val="Pagrindinistekstas"/>
        <w:spacing w:before="144"/>
        <w:rPr>
          <w:rFonts w:ascii="Arial"/>
          <w:b/>
        </w:rPr>
      </w:pPr>
    </w:p>
    <w:p w:rsidR="006C749D" w:rsidRDefault="00000000">
      <w:pPr>
        <w:pStyle w:val="Pagrindinistekstas"/>
        <w:spacing w:after="59"/>
        <w:ind w:left="143"/>
      </w:pPr>
      <w:r>
        <w:rPr>
          <w:spacing w:val="-2"/>
        </w:rPr>
        <w:t>Subtiekėjai</w:t>
      </w:r>
      <w:r>
        <w:rPr>
          <w:spacing w:val="-7"/>
        </w:rPr>
        <w:t xml:space="preserve"> </w:t>
      </w:r>
      <w:r>
        <w:rPr>
          <w:spacing w:val="-2"/>
        </w:rPr>
        <w:t>ir</w:t>
      </w:r>
      <w:r>
        <w:rPr>
          <w:spacing w:val="-7"/>
        </w:rPr>
        <w:t xml:space="preserve"> </w:t>
      </w:r>
      <w:r>
        <w:rPr>
          <w:spacing w:val="-2"/>
        </w:rPr>
        <w:t>jiems</w:t>
      </w:r>
      <w:r>
        <w:rPr>
          <w:spacing w:val="-5"/>
        </w:rPr>
        <w:t xml:space="preserve"> </w:t>
      </w:r>
      <w:r>
        <w:rPr>
          <w:spacing w:val="-2"/>
        </w:rPr>
        <w:t>perduodama</w:t>
      </w:r>
      <w:r>
        <w:rPr>
          <w:spacing w:val="-6"/>
        </w:rPr>
        <w:t xml:space="preserve"> </w:t>
      </w:r>
      <w:r>
        <w:rPr>
          <w:spacing w:val="-2"/>
        </w:rPr>
        <w:t>vykdyti</w:t>
      </w:r>
      <w:r>
        <w:rPr>
          <w:spacing w:val="-8"/>
        </w:rPr>
        <w:t xml:space="preserve"> </w:t>
      </w:r>
      <w:r>
        <w:rPr>
          <w:spacing w:val="-2"/>
        </w:rPr>
        <w:t>pirkimo</w:t>
      </w:r>
      <w:r>
        <w:rPr>
          <w:spacing w:val="-9"/>
        </w:rPr>
        <w:t xml:space="preserve"> </w:t>
      </w:r>
      <w:r>
        <w:rPr>
          <w:spacing w:val="-2"/>
        </w:rPr>
        <w:t>sutarties</w:t>
      </w:r>
      <w:r>
        <w:rPr>
          <w:spacing w:val="-6"/>
        </w:rPr>
        <w:t xml:space="preserve"> </w:t>
      </w:r>
      <w:r>
        <w:rPr>
          <w:spacing w:val="-2"/>
        </w:rPr>
        <w:t>dalis: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9"/>
        <w:gridCol w:w="4304"/>
      </w:tblGrid>
      <w:tr w:rsidR="006C749D">
        <w:trPr>
          <w:trHeight w:val="625"/>
        </w:trPr>
        <w:tc>
          <w:tcPr>
            <w:tcW w:w="562" w:type="dxa"/>
            <w:shd w:val="clear" w:color="auto" w:fill="C2D59B"/>
          </w:tcPr>
          <w:p w:rsidR="006C749D" w:rsidRDefault="00000000">
            <w:pPr>
              <w:pStyle w:val="TableParagraph"/>
              <w:spacing w:before="60"/>
              <w:ind w:left="129" w:right="100" w:hanging="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Eil. </w:t>
            </w:r>
            <w:r>
              <w:rPr>
                <w:rFonts w:ascii="Arial"/>
                <w:b/>
                <w:spacing w:val="-5"/>
              </w:rPr>
              <w:t>Nr.</w:t>
            </w:r>
          </w:p>
        </w:tc>
        <w:tc>
          <w:tcPr>
            <w:tcW w:w="4679" w:type="dxa"/>
            <w:shd w:val="clear" w:color="auto" w:fill="C2D59B"/>
          </w:tcPr>
          <w:p w:rsidR="006C749D" w:rsidRDefault="00000000">
            <w:pPr>
              <w:pStyle w:val="TableParagraph"/>
              <w:spacing w:before="60"/>
              <w:ind w:left="104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Subtiekėjo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pavadinimas</w:t>
            </w:r>
            <w:hyperlink w:anchor="_bookmark0" w:history="1">
              <w:r>
                <w:rPr>
                  <w:rFonts w:ascii="Arial" w:hAnsi="Arial"/>
                  <w:b/>
                  <w:color w:val="FF0000"/>
                  <w:spacing w:val="-2"/>
                  <w:vertAlign w:val="superscript"/>
                </w:rPr>
                <w:t>1</w:t>
              </w:r>
            </w:hyperlink>
          </w:p>
        </w:tc>
        <w:tc>
          <w:tcPr>
            <w:tcW w:w="4304" w:type="dxa"/>
            <w:shd w:val="clear" w:color="auto" w:fill="C2D59B"/>
          </w:tcPr>
          <w:p w:rsidR="006C749D" w:rsidRDefault="00000000">
            <w:pPr>
              <w:pStyle w:val="TableParagraph"/>
              <w:spacing w:before="60"/>
              <w:ind w:left="531" w:right="179" w:hanging="3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Pirkimo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objekto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dalies,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perduodamos vykdyti subtiekėjui, aprašymas</w:t>
            </w:r>
          </w:p>
        </w:tc>
      </w:tr>
    </w:tbl>
    <w:p w:rsidR="006C749D" w:rsidRDefault="00000000">
      <w:pPr>
        <w:pStyle w:val="Pagrindinistekstas"/>
        <w:spacing w:before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132918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1339D" id="Graphic 1" o:spid="_x0000_s1026" style="position:absolute;margin-left:85.1pt;margin-top:10.4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DSNjtR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749D" w:rsidRDefault="00000000">
      <w:pPr>
        <w:spacing w:before="98"/>
        <w:ind w:left="143"/>
        <w:rPr>
          <w:rFonts w:ascii="Arial" w:hAnsi="Arial"/>
          <w:i/>
          <w:sz w:val="18"/>
        </w:rPr>
      </w:pPr>
      <w:bookmarkStart w:id="2" w:name="_bookmark0"/>
      <w:bookmarkEnd w:id="2"/>
      <w:r>
        <w:rPr>
          <w:position w:val="6"/>
          <w:sz w:val="12"/>
        </w:rPr>
        <w:t>1</w:t>
      </w:r>
      <w:r>
        <w:rPr>
          <w:spacing w:val="20"/>
          <w:position w:val="6"/>
          <w:sz w:val="12"/>
        </w:rPr>
        <w:t xml:space="preserve"> </w:t>
      </w:r>
      <w:r>
        <w:rPr>
          <w:rFonts w:ascii="Arial" w:hAnsi="Arial"/>
          <w:i/>
          <w:sz w:val="18"/>
        </w:rPr>
        <w:t>Tiekėjas privalo nurodyti, kokiai pirkimo sutarties daliai ketina pasitelkti subtiekėjus, tačiau neprivalo nurodyti konkrečių subtiekėjų,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jeigu jie nėra žinomi.</w:t>
      </w:r>
    </w:p>
    <w:p w:rsidR="006C749D" w:rsidRDefault="006C749D">
      <w:pPr>
        <w:rPr>
          <w:rFonts w:ascii="Arial" w:hAnsi="Arial"/>
          <w:i/>
          <w:sz w:val="18"/>
        </w:rPr>
        <w:sectPr w:rsidR="006C749D">
          <w:type w:val="continuous"/>
          <w:pgSz w:w="11910" w:h="16840"/>
          <w:pgMar w:top="1300" w:right="283" w:bottom="280" w:left="1559" w:header="567" w:footer="567" w:gutter="0"/>
          <w:cols w:space="1296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9"/>
        <w:gridCol w:w="4304"/>
      </w:tblGrid>
      <w:tr w:rsidR="006C749D">
        <w:trPr>
          <w:trHeight w:val="374"/>
        </w:trPr>
        <w:tc>
          <w:tcPr>
            <w:tcW w:w="562" w:type="dxa"/>
          </w:tcPr>
          <w:p w:rsidR="006C749D" w:rsidRDefault="00000000">
            <w:pPr>
              <w:pStyle w:val="TableParagraph"/>
              <w:spacing w:before="60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lastRenderedPageBreak/>
              <w:t>1.</w:t>
            </w:r>
          </w:p>
        </w:tc>
        <w:tc>
          <w:tcPr>
            <w:tcW w:w="4679" w:type="dxa"/>
          </w:tcPr>
          <w:p w:rsidR="006C749D" w:rsidRDefault="006C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4" w:type="dxa"/>
          </w:tcPr>
          <w:p w:rsidR="006C749D" w:rsidRDefault="006C749D">
            <w:pPr>
              <w:pStyle w:val="TableParagraph"/>
              <w:rPr>
                <w:rFonts w:ascii="Times New Roman"/>
              </w:rPr>
            </w:pPr>
          </w:p>
        </w:tc>
      </w:tr>
      <w:tr w:rsidR="006C749D">
        <w:trPr>
          <w:trHeight w:val="371"/>
        </w:trPr>
        <w:tc>
          <w:tcPr>
            <w:tcW w:w="562" w:type="dxa"/>
          </w:tcPr>
          <w:p w:rsidR="006C749D" w:rsidRDefault="00000000">
            <w:pPr>
              <w:pStyle w:val="TableParagraph"/>
              <w:spacing w:before="60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2.</w:t>
            </w:r>
          </w:p>
        </w:tc>
        <w:tc>
          <w:tcPr>
            <w:tcW w:w="4679" w:type="dxa"/>
          </w:tcPr>
          <w:p w:rsidR="006C749D" w:rsidRDefault="006C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4" w:type="dxa"/>
          </w:tcPr>
          <w:p w:rsidR="006C749D" w:rsidRDefault="006C749D">
            <w:pPr>
              <w:pStyle w:val="TableParagraph"/>
              <w:rPr>
                <w:rFonts w:ascii="Times New Roman"/>
              </w:rPr>
            </w:pPr>
          </w:p>
        </w:tc>
      </w:tr>
      <w:tr w:rsidR="006C749D">
        <w:trPr>
          <w:trHeight w:val="373"/>
        </w:trPr>
        <w:tc>
          <w:tcPr>
            <w:tcW w:w="562" w:type="dxa"/>
          </w:tcPr>
          <w:p w:rsidR="006C749D" w:rsidRDefault="00000000">
            <w:pPr>
              <w:pStyle w:val="TableParagraph"/>
              <w:spacing w:before="60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...</w:t>
            </w:r>
          </w:p>
        </w:tc>
        <w:tc>
          <w:tcPr>
            <w:tcW w:w="4679" w:type="dxa"/>
          </w:tcPr>
          <w:p w:rsidR="006C749D" w:rsidRDefault="006C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4" w:type="dxa"/>
          </w:tcPr>
          <w:p w:rsidR="006C749D" w:rsidRDefault="006C749D">
            <w:pPr>
              <w:pStyle w:val="TableParagraph"/>
              <w:rPr>
                <w:rFonts w:ascii="Times New Roman"/>
              </w:rPr>
            </w:pPr>
          </w:p>
        </w:tc>
      </w:tr>
    </w:tbl>
    <w:p w:rsidR="006C749D" w:rsidRDefault="006C749D">
      <w:pPr>
        <w:pStyle w:val="Pagrindinistekstas"/>
        <w:spacing w:before="134"/>
        <w:rPr>
          <w:rFonts w:ascii="Arial"/>
          <w:i/>
        </w:rPr>
      </w:pPr>
    </w:p>
    <w:p w:rsidR="006C749D" w:rsidRDefault="00000000">
      <w:pPr>
        <w:pStyle w:val="Antrat2"/>
        <w:numPr>
          <w:ilvl w:val="0"/>
          <w:numId w:val="3"/>
        </w:numPr>
        <w:tabs>
          <w:tab w:val="left" w:pos="3590"/>
        </w:tabs>
        <w:ind w:left="3590" w:hanging="358"/>
        <w:jc w:val="left"/>
      </w:pPr>
      <w:bookmarkStart w:id="3" w:name="3._INFORMACIJOS_PATVIRTINIMAS"/>
      <w:bookmarkEnd w:id="3"/>
      <w:r>
        <w:t>INFORMACIJOS</w:t>
      </w:r>
      <w:r>
        <w:rPr>
          <w:spacing w:val="-9"/>
        </w:rPr>
        <w:t xml:space="preserve"> </w:t>
      </w:r>
      <w:r>
        <w:rPr>
          <w:spacing w:val="-2"/>
        </w:rPr>
        <w:t>PATVIRTINIMAS</w:t>
      </w:r>
    </w:p>
    <w:p w:rsidR="006C749D" w:rsidRDefault="00000000">
      <w:pPr>
        <w:pStyle w:val="Antrat4"/>
        <w:spacing w:before="61"/>
        <w:jc w:val="left"/>
      </w:pPr>
      <w:r>
        <w:rPr>
          <w:color w:val="FF0000"/>
        </w:rPr>
        <w:t>(nereikalingą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2"/>
        </w:rPr>
        <w:t>išbraukti)</w:t>
      </w:r>
    </w:p>
    <w:p w:rsidR="006C749D" w:rsidRDefault="00000000">
      <w:pPr>
        <w:pStyle w:val="Pagrindinistekstas"/>
        <w:ind w:left="143" w:right="185"/>
      </w:pPr>
      <w:r>
        <w:rPr>
          <w:spacing w:val="-4"/>
        </w:rPr>
        <w:t>Patvirtiname, kad anksčiau pirkimo vykdytojui mūsų teiktame (-</w:t>
      </w:r>
      <w:proofErr w:type="spellStart"/>
      <w:r>
        <w:rPr>
          <w:spacing w:val="-4"/>
        </w:rPr>
        <w:t>uose</w:t>
      </w:r>
      <w:proofErr w:type="spellEnd"/>
      <w:r>
        <w:rPr>
          <w:spacing w:val="-4"/>
        </w:rPr>
        <w:t xml:space="preserve">) EBVPD nurodyta informacija </w:t>
      </w:r>
      <w:r>
        <w:t>yra nepasikeitusi.</w:t>
      </w:r>
    </w:p>
    <w:p w:rsidR="006C749D" w:rsidRDefault="00000000">
      <w:pPr>
        <w:pStyle w:val="Pagrindinistekstas"/>
        <w:spacing w:before="252"/>
        <w:ind w:left="143"/>
      </w:pPr>
      <w:r>
        <w:rPr>
          <w:strike/>
          <w:spacing w:val="-4"/>
        </w:rPr>
        <w:t>Anksčiau</w:t>
      </w:r>
      <w:r>
        <w:rPr>
          <w:strike/>
          <w:spacing w:val="-9"/>
        </w:rPr>
        <w:t xml:space="preserve"> </w:t>
      </w:r>
      <w:r>
        <w:rPr>
          <w:strike/>
          <w:spacing w:val="-4"/>
        </w:rPr>
        <w:t>pirkimo</w:t>
      </w:r>
      <w:r>
        <w:rPr>
          <w:strike/>
          <w:spacing w:val="-11"/>
        </w:rPr>
        <w:t xml:space="preserve"> </w:t>
      </w:r>
      <w:r>
        <w:rPr>
          <w:strike/>
          <w:spacing w:val="-4"/>
        </w:rPr>
        <w:t>vykdytojui</w:t>
      </w:r>
      <w:r>
        <w:rPr>
          <w:strike/>
          <w:spacing w:val="-10"/>
        </w:rPr>
        <w:t xml:space="preserve"> </w:t>
      </w:r>
      <w:r>
        <w:rPr>
          <w:strike/>
          <w:spacing w:val="-4"/>
        </w:rPr>
        <w:t>mūsų</w:t>
      </w:r>
      <w:r>
        <w:rPr>
          <w:strike/>
          <w:spacing w:val="-11"/>
        </w:rPr>
        <w:t xml:space="preserve"> </w:t>
      </w:r>
      <w:r>
        <w:rPr>
          <w:strike/>
          <w:spacing w:val="-4"/>
        </w:rPr>
        <w:t>teiktame</w:t>
      </w:r>
      <w:r>
        <w:rPr>
          <w:strike/>
          <w:spacing w:val="-11"/>
        </w:rPr>
        <w:t xml:space="preserve"> </w:t>
      </w:r>
      <w:r>
        <w:rPr>
          <w:strike/>
          <w:spacing w:val="-4"/>
        </w:rPr>
        <w:t>(-</w:t>
      </w:r>
      <w:proofErr w:type="spellStart"/>
      <w:r>
        <w:rPr>
          <w:strike/>
          <w:spacing w:val="-4"/>
        </w:rPr>
        <w:t>uose</w:t>
      </w:r>
      <w:proofErr w:type="spellEnd"/>
      <w:r>
        <w:rPr>
          <w:strike/>
          <w:spacing w:val="-4"/>
        </w:rPr>
        <w:t>)</w:t>
      </w:r>
      <w:r>
        <w:rPr>
          <w:strike/>
          <w:spacing w:val="-9"/>
        </w:rPr>
        <w:t xml:space="preserve"> </w:t>
      </w:r>
      <w:r>
        <w:rPr>
          <w:strike/>
          <w:spacing w:val="-4"/>
        </w:rPr>
        <w:t>EBVPD</w:t>
      </w:r>
      <w:r>
        <w:rPr>
          <w:strike/>
          <w:spacing w:val="-9"/>
        </w:rPr>
        <w:t xml:space="preserve"> </w:t>
      </w:r>
      <w:r>
        <w:rPr>
          <w:strike/>
          <w:spacing w:val="-4"/>
        </w:rPr>
        <w:t>informacija</w:t>
      </w:r>
      <w:r>
        <w:rPr>
          <w:strike/>
          <w:spacing w:val="-9"/>
        </w:rPr>
        <w:t xml:space="preserve"> </w:t>
      </w:r>
      <w:r>
        <w:rPr>
          <w:strike/>
          <w:spacing w:val="-4"/>
        </w:rPr>
        <w:t>yra</w:t>
      </w:r>
      <w:r>
        <w:rPr>
          <w:strike/>
          <w:spacing w:val="-8"/>
        </w:rPr>
        <w:t xml:space="preserve"> </w:t>
      </w:r>
      <w:r>
        <w:rPr>
          <w:strike/>
          <w:spacing w:val="-4"/>
        </w:rPr>
        <w:t>pasikeitusi,</w:t>
      </w:r>
      <w:r>
        <w:rPr>
          <w:strike/>
          <w:spacing w:val="-10"/>
        </w:rPr>
        <w:t xml:space="preserve"> </w:t>
      </w:r>
      <w:r>
        <w:rPr>
          <w:strike/>
          <w:spacing w:val="-4"/>
        </w:rPr>
        <w:t>atnaujintą</w:t>
      </w:r>
      <w:r>
        <w:rPr>
          <w:spacing w:val="-4"/>
        </w:rPr>
        <w:t xml:space="preserve"> </w:t>
      </w:r>
      <w:r>
        <w:rPr>
          <w:strike/>
        </w:rPr>
        <w:t>EBVPD</w:t>
      </w:r>
      <w:r>
        <w:rPr>
          <w:strike/>
          <w:spacing w:val="-12"/>
        </w:rPr>
        <w:t xml:space="preserve"> </w:t>
      </w:r>
      <w:r>
        <w:rPr>
          <w:strike/>
        </w:rPr>
        <w:t>teikiame</w:t>
      </w:r>
      <w:r>
        <w:rPr>
          <w:strike/>
          <w:spacing w:val="-12"/>
        </w:rPr>
        <w:t xml:space="preserve"> </w:t>
      </w:r>
      <w:r>
        <w:rPr>
          <w:strike/>
        </w:rPr>
        <w:t>kartu</w:t>
      </w:r>
      <w:r>
        <w:rPr>
          <w:strike/>
          <w:spacing w:val="-14"/>
        </w:rPr>
        <w:t xml:space="preserve"> </w:t>
      </w:r>
      <w:r>
        <w:rPr>
          <w:strike/>
        </w:rPr>
        <w:t>su</w:t>
      </w:r>
      <w:r>
        <w:rPr>
          <w:strike/>
          <w:spacing w:val="-12"/>
        </w:rPr>
        <w:t xml:space="preserve"> </w:t>
      </w:r>
      <w:r>
        <w:rPr>
          <w:strike/>
        </w:rPr>
        <w:t>šiuo</w:t>
      </w:r>
      <w:r>
        <w:rPr>
          <w:strike/>
          <w:spacing w:val="-12"/>
        </w:rPr>
        <w:t xml:space="preserve"> </w:t>
      </w:r>
      <w:r>
        <w:rPr>
          <w:strike/>
        </w:rPr>
        <w:t>konkrečiu</w:t>
      </w:r>
      <w:r>
        <w:rPr>
          <w:strike/>
          <w:spacing w:val="-12"/>
        </w:rPr>
        <w:t xml:space="preserve"> </w:t>
      </w:r>
      <w:r>
        <w:rPr>
          <w:strike/>
        </w:rPr>
        <w:t>pasiūlymu.</w:t>
      </w:r>
    </w:p>
    <w:p w:rsidR="006C749D" w:rsidRDefault="006C749D">
      <w:pPr>
        <w:pStyle w:val="Pagrindinistekstas"/>
        <w:spacing w:before="2"/>
      </w:pPr>
    </w:p>
    <w:p w:rsidR="006C749D" w:rsidRDefault="00000000">
      <w:pPr>
        <w:pStyle w:val="Antrat4"/>
        <w:spacing w:line="253" w:lineRule="exact"/>
      </w:pPr>
      <w:r>
        <w:rPr>
          <w:color w:val="FF0000"/>
        </w:rPr>
        <w:t>(nereikalingą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2"/>
        </w:rPr>
        <w:t>išbraukti)</w:t>
      </w:r>
    </w:p>
    <w:p w:rsidR="006C749D" w:rsidRDefault="00000000">
      <w:pPr>
        <w:pStyle w:val="Pagrindinistekstas"/>
        <w:ind w:left="143" w:right="283"/>
        <w:jc w:val="both"/>
      </w:pPr>
      <w:r>
        <w:rPr>
          <w:spacing w:val="-6"/>
        </w:rPr>
        <w:t>Patvirtiname,</w:t>
      </w:r>
      <w:r>
        <w:rPr>
          <w:spacing w:val="-8"/>
        </w:rPr>
        <w:t xml:space="preserve"> </w:t>
      </w:r>
      <w:r>
        <w:rPr>
          <w:spacing w:val="-6"/>
        </w:rPr>
        <w:t>kad</w:t>
      </w:r>
      <w:r>
        <w:rPr>
          <w:spacing w:val="-10"/>
        </w:rPr>
        <w:t xml:space="preserve"> </w:t>
      </w:r>
      <w:r>
        <w:rPr>
          <w:spacing w:val="-6"/>
        </w:rPr>
        <w:t>mano</w:t>
      </w:r>
      <w:r>
        <w:rPr>
          <w:spacing w:val="-8"/>
        </w:rPr>
        <w:t xml:space="preserve"> </w:t>
      </w:r>
      <w:r>
        <w:rPr>
          <w:spacing w:val="-6"/>
        </w:rPr>
        <w:t>(ir</w:t>
      </w:r>
      <w:r>
        <w:rPr>
          <w:spacing w:val="-9"/>
        </w:rPr>
        <w:t xml:space="preserve"> </w:t>
      </w:r>
      <w:r>
        <w:rPr>
          <w:spacing w:val="-6"/>
        </w:rPr>
        <w:t>kitų</w:t>
      </w:r>
      <w:r>
        <w:rPr>
          <w:spacing w:val="-9"/>
        </w:rPr>
        <w:t xml:space="preserve"> </w:t>
      </w:r>
      <w:r>
        <w:rPr>
          <w:spacing w:val="-6"/>
        </w:rPr>
        <w:t>tiekėjų</w:t>
      </w:r>
      <w:r>
        <w:rPr>
          <w:spacing w:val="-9"/>
        </w:rPr>
        <w:t xml:space="preserve"> </w:t>
      </w:r>
      <w:r>
        <w:rPr>
          <w:spacing w:val="-6"/>
        </w:rPr>
        <w:t>grupės</w:t>
      </w:r>
      <w:r>
        <w:rPr>
          <w:spacing w:val="-9"/>
        </w:rPr>
        <w:t xml:space="preserve"> </w:t>
      </w:r>
      <w:r>
        <w:rPr>
          <w:spacing w:val="-6"/>
        </w:rPr>
        <w:t>narių</w:t>
      </w:r>
      <w:r>
        <w:rPr>
          <w:spacing w:val="-9"/>
        </w:rPr>
        <w:t xml:space="preserve"> </w:t>
      </w:r>
      <w:r>
        <w:rPr>
          <w:spacing w:val="-6"/>
        </w:rPr>
        <w:t>(jei</w:t>
      </w:r>
      <w:r>
        <w:rPr>
          <w:spacing w:val="-9"/>
        </w:rPr>
        <w:t xml:space="preserve"> </w:t>
      </w:r>
      <w:r>
        <w:rPr>
          <w:spacing w:val="-6"/>
        </w:rPr>
        <w:t>pasiūlymą</w:t>
      </w:r>
      <w:r>
        <w:rPr>
          <w:spacing w:val="-9"/>
        </w:rPr>
        <w:t xml:space="preserve"> </w:t>
      </w:r>
      <w:r>
        <w:rPr>
          <w:spacing w:val="-6"/>
        </w:rPr>
        <w:t>teikia</w:t>
      </w:r>
      <w:r>
        <w:rPr>
          <w:spacing w:val="-9"/>
        </w:rPr>
        <w:t xml:space="preserve"> </w:t>
      </w:r>
      <w:r>
        <w:rPr>
          <w:spacing w:val="-6"/>
        </w:rPr>
        <w:t>tiekėjų</w:t>
      </w:r>
      <w:r>
        <w:rPr>
          <w:spacing w:val="-9"/>
        </w:rPr>
        <w:t xml:space="preserve"> </w:t>
      </w:r>
      <w:r>
        <w:rPr>
          <w:spacing w:val="-6"/>
        </w:rPr>
        <w:t>grupė)</w:t>
      </w:r>
      <w:r>
        <w:rPr>
          <w:spacing w:val="-8"/>
        </w:rPr>
        <w:t xml:space="preserve"> </w:t>
      </w:r>
      <w:r>
        <w:rPr>
          <w:spacing w:val="-6"/>
        </w:rPr>
        <w:t>bei</w:t>
      </w:r>
      <w:r>
        <w:rPr>
          <w:spacing w:val="-8"/>
        </w:rPr>
        <w:t xml:space="preserve"> </w:t>
      </w:r>
      <w:r>
        <w:rPr>
          <w:spacing w:val="-6"/>
        </w:rPr>
        <w:t xml:space="preserve">ūkio </w:t>
      </w:r>
      <w:r>
        <w:t>subjektų, kurių pajėgumais remiuosi (jei remiamasi ūkio subjektų pajėgumais)), atitiktis reikalavimams</w:t>
      </w:r>
      <w:r>
        <w:rPr>
          <w:spacing w:val="-13"/>
        </w:rPr>
        <w:t xml:space="preserve"> </w:t>
      </w:r>
      <w:r>
        <w:t>tiekėjų</w:t>
      </w:r>
      <w:r>
        <w:rPr>
          <w:spacing w:val="-12"/>
        </w:rPr>
        <w:t xml:space="preserve"> </w:t>
      </w:r>
      <w:r>
        <w:t>kvalifikacijai</w:t>
      </w:r>
      <w:r>
        <w:rPr>
          <w:spacing w:val="-13"/>
        </w:rPr>
        <w:t xml:space="preserve"> </w:t>
      </w:r>
      <w:r>
        <w:t>ir</w:t>
      </w:r>
      <w:r>
        <w:rPr>
          <w:spacing w:val="-11"/>
        </w:rPr>
        <w:t xml:space="preserve"> </w:t>
      </w:r>
      <w:r>
        <w:t>nustatytiems</w:t>
      </w:r>
      <w:r>
        <w:rPr>
          <w:spacing w:val="-13"/>
        </w:rPr>
        <w:t xml:space="preserve"> </w:t>
      </w:r>
      <w:r>
        <w:t>pašalinimo</w:t>
      </w:r>
      <w:r>
        <w:rPr>
          <w:spacing w:val="-12"/>
        </w:rPr>
        <w:t xml:space="preserve"> </w:t>
      </w:r>
      <w:r>
        <w:t>pagrindams</w:t>
      </w:r>
      <w:r>
        <w:rPr>
          <w:spacing w:val="-13"/>
        </w:rPr>
        <w:t xml:space="preserve"> </w:t>
      </w:r>
      <w:r>
        <w:t>yra</w:t>
      </w:r>
      <w:r>
        <w:rPr>
          <w:spacing w:val="-12"/>
        </w:rPr>
        <w:t xml:space="preserve"> </w:t>
      </w:r>
      <w:r>
        <w:t>nepasikeitusi.</w:t>
      </w:r>
    </w:p>
    <w:p w:rsidR="006C749D" w:rsidRDefault="006C749D">
      <w:pPr>
        <w:pStyle w:val="Pagrindinistekstas"/>
      </w:pPr>
    </w:p>
    <w:p w:rsidR="006C749D" w:rsidRDefault="00000000">
      <w:pPr>
        <w:pStyle w:val="Pagrindinistekstas"/>
        <w:ind w:left="143" w:right="278"/>
        <w:jc w:val="both"/>
      </w:pPr>
      <w:r>
        <w:rPr>
          <w:strike/>
          <w:spacing w:val="-6"/>
        </w:rPr>
        <w:t>Mano (ir kitų tiekėjų grupės narių (jei pasiūlymą teikia tiekėjų grupė) bei ūkio subjektų, kurių</w:t>
      </w:r>
      <w:r>
        <w:rPr>
          <w:spacing w:val="-6"/>
        </w:rPr>
        <w:t xml:space="preserve"> </w:t>
      </w:r>
      <w:r>
        <w:rPr>
          <w:strike/>
        </w:rPr>
        <w:t>pajėgumais</w:t>
      </w:r>
      <w:r>
        <w:rPr>
          <w:strike/>
          <w:spacing w:val="-2"/>
        </w:rPr>
        <w:t xml:space="preserve"> </w:t>
      </w:r>
      <w:r>
        <w:rPr>
          <w:strike/>
        </w:rPr>
        <w:t>remiuosi</w:t>
      </w:r>
      <w:r>
        <w:rPr>
          <w:strike/>
          <w:spacing w:val="-1"/>
        </w:rPr>
        <w:t xml:space="preserve"> </w:t>
      </w:r>
      <w:r>
        <w:rPr>
          <w:strike/>
        </w:rPr>
        <w:t>(jei remiamasi</w:t>
      </w:r>
      <w:r>
        <w:rPr>
          <w:strike/>
          <w:spacing w:val="-1"/>
        </w:rPr>
        <w:t xml:space="preserve"> </w:t>
      </w:r>
      <w:r>
        <w:rPr>
          <w:strike/>
        </w:rPr>
        <w:t>ūkio</w:t>
      </w:r>
      <w:r>
        <w:rPr>
          <w:strike/>
          <w:spacing w:val="-1"/>
        </w:rPr>
        <w:t xml:space="preserve"> </w:t>
      </w:r>
      <w:r>
        <w:rPr>
          <w:strike/>
        </w:rPr>
        <w:t>subjektų</w:t>
      </w:r>
      <w:r>
        <w:rPr>
          <w:strike/>
          <w:spacing w:val="-1"/>
        </w:rPr>
        <w:t xml:space="preserve"> </w:t>
      </w:r>
      <w:r>
        <w:rPr>
          <w:strike/>
        </w:rPr>
        <w:t>pajėgumais)), atitiktis</w:t>
      </w:r>
      <w:r>
        <w:rPr>
          <w:strike/>
          <w:spacing w:val="-1"/>
        </w:rPr>
        <w:t xml:space="preserve"> </w:t>
      </w:r>
      <w:r>
        <w:rPr>
          <w:strike/>
        </w:rPr>
        <w:t>tiekėjų</w:t>
      </w:r>
      <w:r>
        <w:rPr>
          <w:strike/>
          <w:spacing w:val="-1"/>
        </w:rPr>
        <w:t xml:space="preserve"> </w:t>
      </w:r>
      <w:r>
        <w:rPr>
          <w:strike/>
        </w:rPr>
        <w:t>kvalifikacijai</w:t>
      </w:r>
      <w:r>
        <w:rPr>
          <w:strike/>
          <w:spacing w:val="-1"/>
        </w:rPr>
        <w:t xml:space="preserve"> </w:t>
      </w:r>
      <w:r>
        <w:rPr>
          <w:strike/>
        </w:rPr>
        <w:t>ir</w:t>
      </w:r>
      <w:r>
        <w:t xml:space="preserve"> </w:t>
      </w:r>
      <w:r>
        <w:rPr>
          <w:strike/>
        </w:rPr>
        <w:t>nustatytiems</w:t>
      </w:r>
      <w:r>
        <w:rPr>
          <w:strike/>
          <w:spacing w:val="-4"/>
        </w:rPr>
        <w:t xml:space="preserve"> </w:t>
      </w:r>
      <w:r>
        <w:rPr>
          <w:strike/>
        </w:rPr>
        <w:t>pašalinimo</w:t>
      </w:r>
      <w:r>
        <w:rPr>
          <w:strike/>
          <w:spacing w:val="-5"/>
        </w:rPr>
        <w:t xml:space="preserve"> </w:t>
      </w:r>
      <w:r>
        <w:rPr>
          <w:strike/>
        </w:rPr>
        <w:t>pagrindams</w:t>
      </w:r>
      <w:r>
        <w:rPr>
          <w:strike/>
          <w:spacing w:val="-5"/>
        </w:rPr>
        <w:t xml:space="preserve"> </w:t>
      </w:r>
      <w:r>
        <w:rPr>
          <w:strike/>
        </w:rPr>
        <w:t>yra</w:t>
      </w:r>
      <w:r>
        <w:rPr>
          <w:strike/>
          <w:spacing w:val="-5"/>
        </w:rPr>
        <w:t xml:space="preserve"> </w:t>
      </w:r>
      <w:r>
        <w:rPr>
          <w:strike/>
        </w:rPr>
        <w:t>pasikeitusi,</w:t>
      </w:r>
      <w:r>
        <w:rPr>
          <w:strike/>
          <w:spacing w:val="-1"/>
        </w:rPr>
        <w:t xml:space="preserve"> </w:t>
      </w:r>
      <w:r>
        <w:rPr>
          <w:strike/>
        </w:rPr>
        <w:t>atnaujintus</w:t>
      </w:r>
      <w:r>
        <w:rPr>
          <w:strike/>
          <w:spacing w:val="-5"/>
        </w:rPr>
        <w:t xml:space="preserve"> </w:t>
      </w:r>
      <w:r>
        <w:rPr>
          <w:strike/>
        </w:rPr>
        <w:t>dokumentus</w:t>
      </w:r>
      <w:r>
        <w:rPr>
          <w:strike/>
          <w:spacing w:val="-5"/>
        </w:rPr>
        <w:t xml:space="preserve"> </w:t>
      </w:r>
      <w:r>
        <w:rPr>
          <w:strike/>
        </w:rPr>
        <w:t>teikiame</w:t>
      </w:r>
      <w:r>
        <w:rPr>
          <w:strike/>
          <w:spacing w:val="-5"/>
        </w:rPr>
        <w:t xml:space="preserve"> </w:t>
      </w:r>
      <w:r>
        <w:rPr>
          <w:strike/>
        </w:rPr>
        <w:t>kartu</w:t>
      </w:r>
      <w:r>
        <w:rPr>
          <w:strike/>
          <w:spacing w:val="-5"/>
        </w:rPr>
        <w:t xml:space="preserve"> </w:t>
      </w:r>
      <w:r>
        <w:rPr>
          <w:strike/>
        </w:rPr>
        <w:t>su</w:t>
      </w:r>
      <w:r>
        <w:rPr>
          <w:strike/>
          <w:spacing w:val="-5"/>
        </w:rPr>
        <w:t xml:space="preserve"> </w:t>
      </w:r>
      <w:r>
        <w:rPr>
          <w:strike/>
        </w:rPr>
        <w:t>šiuo</w:t>
      </w:r>
      <w:r>
        <w:t xml:space="preserve"> </w:t>
      </w:r>
      <w:r>
        <w:rPr>
          <w:strike/>
          <w:spacing w:val="-2"/>
        </w:rPr>
        <w:t>konkrečiu</w:t>
      </w:r>
      <w:r>
        <w:rPr>
          <w:strike/>
          <w:spacing w:val="-14"/>
        </w:rPr>
        <w:t xml:space="preserve"> </w:t>
      </w:r>
      <w:r>
        <w:rPr>
          <w:strike/>
          <w:spacing w:val="-2"/>
        </w:rPr>
        <w:t>pasiūlymu</w:t>
      </w:r>
      <w:r>
        <w:rPr>
          <w:spacing w:val="-2"/>
        </w:rPr>
        <w:t>.</w:t>
      </w:r>
    </w:p>
    <w:p w:rsidR="006C749D" w:rsidRDefault="006C749D">
      <w:pPr>
        <w:pStyle w:val="Pagrindinistekstas"/>
        <w:spacing w:before="60"/>
      </w:pPr>
    </w:p>
    <w:p w:rsidR="006C749D" w:rsidRDefault="00000000">
      <w:pPr>
        <w:pStyle w:val="Antrat2"/>
        <w:numPr>
          <w:ilvl w:val="0"/>
          <w:numId w:val="3"/>
        </w:numPr>
        <w:tabs>
          <w:tab w:val="left" w:pos="3223"/>
        </w:tabs>
        <w:ind w:left="3223" w:hanging="358"/>
        <w:jc w:val="left"/>
      </w:pPr>
      <w:bookmarkStart w:id="4" w:name="4._PASIŪLYMO_KOKYBINIAI_PARAMETRAI"/>
      <w:bookmarkEnd w:id="4"/>
      <w:r>
        <w:t>PASIŪLYMO</w:t>
      </w:r>
      <w:r>
        <w:rPr>
          <w:spacing w:val="-10"/>
        </w:rPr>
        <w:t xml:space="preserve"> </w:t>
      </w:r>
      <w:r>
        <w:t>KOKYBINIAI</w:t>
      </w:r>
      <w:r>
        <w:rPr>
          <w:spacing w:val="-9"/>
        </w:rPr>
        <w:t xml:space="preserve"> </w:t>
      </w:r>
      <w:r>
        <w:rPr>
          <w:spacing w:val="-2"/>
        </w:rPr>
        <w:t>PARAMETRAI</w:t>
      </w:r>
    </w:p>
    <w:p w:rsidR="006C749D" w:rsidRDefault="006C749D">
      <w:pPr>
        <w:pStyle w:val="Pagrindinistekstas"/>
        <w:spacing w:before="118"/>
        <w:rPr>
          <w:rFonts w:ascii="Arial"/>
          <w:b/>
        </w:rPr>
      </w:pPr>
    </w:p>
    <w:p w:rsidR="006C749D" w:rsidRDefault="00000000">
      <w:pPr>
        <w:ind w:left="143" w:right="275"/>
        <w:jc w:val="both"/>
      </w:pPr>
      <w:r>
        <w:rPr>
          <w:spacing w:val="-2"/>
        </w:rPr>
        <w:t>Siūlomas</w:t>
      </w:r>
      <w:r>
        <w:rPr>
          <w:spacing w:val="-3"/>
        </w:rPr>
        <w:t xml:space="preserve"> </w:t>
      </w:r>
      <w:r>
        <w:rPr>
          <w:spacing w:val="-2"/>
        </w:rPr>
        <w:t>pirkimo</w:t>
      </w:r>
      <w:r>
        <w:rPr>
          <w:spacing w:val="-4"/>
        </w:rPr>
        <w:t xml:space="preserve"> </w:t>
      </w:r>
      <w:r>
        <w:rPr>
          <w:spacing w:val="-2"/>
        </w:rPr>
        <w:t>objektas</w:t>
      </w:r>
      <w:r>
        <w:rPr>
          <w:spacing w:val="-3"/>
        </w:rPr>
        <w:t xml:space="preserve"> </w:t>
      </w:r>
      <w:r>
        <w:rPr>
          <w:spacing w:val="-2"/>
        </w:rPr>
        <w:t>atitinka</w:t>
      </w:r>
      <w:r>
        <w:rPr>
          <w:spacing w:val="-6"/>
        </w:rPr>
        <w:t xml:space="preserve"> </w:t>
      </w:r>
      <w:r>
        <w:rPr>
          <w:spacing w:val="-2"/>
        </w:rPr>
        <w:t>pirkimo</w:t>
      </w:r>
      <w:r>
        <w:rPr>
          <w:spacing w:val="-6"/>
        </w:rPr>
        <w:t xml:space="preserve"> </w:t>
      </w:r>
      <w:r>
        <w:rPr>
          <w:spacing w:val="-2"/>
        </w:rPr>
        <w:t>dokumentuose*</w:t>
      </w:r>
      <w:r>
        <w:rPr>
          <w:spacing w:val="-6"/>
        </w:rPr>
        <w:t xml:space="preserve"> </w:t>
      </w:r>
      <w:r>
        <w:rPr>
          <w:spacing w:val="-2"/>
        </w:rPr>
        <w:t>nurodytus</w:t>
      </w:r>
      <w:r>
        <w:rPr>
          <w:spacing w:val="-6"/>
        </w:rPr>
        <w:t xml:space="preserve"> </w:t>
      </w:r>
      <w:r>
        <w:rPr>
          <w:spacing w:val="-2"/>
        </w:rPr>
        <w:t>reikalavimus</w:t>
      </w:r>
      <w:r>
        <w:rPr>
          <w:spacing w:val="-4"/>
        </w:rPr>
        <w:t xml:space="preserve"> </w:t>
      </w:r>
      <w:r>
        <w:rPr>
          <w:spacing w:val="-2"/>
        </w:rPr>
        <w:t>ir</w:t>
      </w:r>
      <w:r>
        <w:rPr>
          <w:spacing w:val="-5"/>
        </w:rPr>
        <w:t xml:space="preserve"> </w:t>
      </w:r>
      <w:r>
        <w:rPr>
          <w:spacing w:val="-2"/>
        </w:rPr>
        <w:t>jo</w:t>
      </w:r>
      <w:r>
        <w:rPr>
          <w:spacing w:val="-4"/>
        </w:rPr>
        <w:t xml:space="preserve"> </w:t>
      </w:r>
      <w:r>
        <w:rPr>
          <w:spacing w:val="-2"/>
        </w:rPr>
        <w:t>savybės</w:t>
      </w:r>
      <w:r>
        <w:rPr>
          <w:spacing w:val="-6"/>
        </w:rPr>
        <w:t xml:space="preserve"> </w:t>
      </w:r>
      <w:r>
        <w:rPr>
          <w:spacing w:val="-2"/>
        </w:rPr>
        <w:t xml:space="preserve">yra </w:t>
      </w:r>
      <w:r>
        <w:t>tokios:</w:t>
      </w:r>
      <w:r>
        <w:rPr>
          <w:spacing w:val="-16"/>
        </w:rPr>
        <w:t xml:space="preserve"> </w:t>
      </w:r>
      <w:r>
        <w:rPr>
          <w:rFonts w:ascii="Arial" w:hAnsi="Arial"/>
          <w:b/>
        </w:rPr>
        <w:t>(Pildo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turintys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kokybės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kriterijus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  <w:i/>
        </w:rPr>
        <w:t>((EMAS),</w:t>
      </w:r>
      <w:r>
        <w:rPr>
          <w:rFonts w:ascii="Arial" w:hAnsi="Arial"/>
          <w:b/>
          <w:i/>
          <w:spacing w:val="-11"/>
        </w:rPr>
        <w:t xml:space="preserve"> </w:t>
      </w:r>
      <w:r>
        <w:rPr>
          <w:rFonts w:ascii="Arial" w:hAnsi="Arial"/>
          <w:b/>
          <w:i/>
        </w:rPr>
        <w:t>LST</w:t>
      </w:r>
      <w:r>
        <w:rPr>
          <w:rFonts w:ascii="Arial" w:hAnsi="Arial"/>
          <w:b/>
          <w:i/>
          <w:spacing w:val="-16"/>
        </w:rPr>
        <w:t xml:space="preserve"> </w:t>
      </w:r>
      <w:r>
        <w:rPr>
          <w:rFonts w:ascii="Arial" w:hAnsi="Arial"/>
          <w:b/>
          <w:i/>
        </w:rPr>
        <w:t>EN</w:t>
      </w:r>
      <w:r>
        <w:rPr>
          <w:rFonts w:ascii="Arial" w:hAnsi="Arial"/>
          <w:b/>
          <w:i/>
          <w:spacing w:val="-13"/>
        </w:rPr>
        <w:t xml:space="preserve"> </w:t>
      </w:r>
      <w:r>
        <w:rPr>
          <w:rFonts w:ascii="Arial" w:hAnsi="Arial"/>
          <w:b/>
          <w:i/>
        </w:rPr>
        <w:t>ISO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14001</w:t>
      </w:r>
      <w:r>
        <w:rPr>
          <w:rFonts w:ascii="Arial" w:hAnsi="Arial"/>
          <w:b/>
          <w:i/>
          <w:spacing w:val="-16"/>
        </w:rPr>
        <w:t xml:space="preserve"> </w:t>
      </w:r>
      <w:r>
        <w:rPr>
          <w:rFonts w:ascii="Arial" w:hAnsi="Arial"/>
          <w:b/>
          <w:i/>
        </w:rPr>
        <w:t>ar</w:t>
      </w:r>
      <w:r>
        <w:rPr>
          <w:rFonts w:ascii="Arial" w:hAnsi="Arial"/>
          <w:b/>
          <w:i/>
          <w:spacing w:val="-15"/>
        </w:rPr>
        <w:t xml:space="preserve"> </w:t>
      </w:r>
      <w:r>
        <w:rPr>
          <w:rFonts w:ascii="Arial" w:hAnsi="Arial"/>
          <w:b/>
          <w:i/>
        </w:rPr>
        <w:t>kitą</w:t>
      </w:r>
      <w:r>
        <w:rPr>
          <w:rFonts w:ascii="Arial" w:hAnsi="Arial"/>
          <w:b/>
          <w:i/>
          <w:spacing w:val="-13"/>
        </w:rPr>
        <w:t xml:space="preserve"> </w:t>
      </w:r>
      <w:r>
        <w:rPr>
          <w:rFonts w:ascii="Arial" w:hAnsi="Arial"/>
          <w:b/>
          <w:i/>
        </w:rPr>
        <w:t>aplinkos</w:t>
      </w:r>
      <w:r>
        <w:rPr>
          <w:rFonts w:ascii="Arial" w:hAnsi="Arial"/>
          <w:b/>
          <w:i/>
          <w:spacing w:val="-16"/>
        </w:rPr>
        <w:t xml:space="preserve"> </w:t>
      </w:r>
      <w:r>
        <w:rPr>
          <w:rFonts w:ascii="Arial" w:hAnsi="Arial"/>
          <w:b/>
          <w:i/>
        </w:rPr>
        <w:t xml:space="preserve">apsaugos vadybos standartą ir Tiekėjas medienos ruošoje naudoja </w:t>
      </w:r>
      <w:r>
        <w:rPr>
          <w:rFonts w:ascii="Arial" w:hAnsi="Arial"/>
          <w:b/>
          <w:i/>
          <w:color w:val="FF0000"/>
        </w:rPr>
        <w:t xml:space="preserve">vien tik </w:t>
      </w:r>
      <w:r>
        <w:rPr>
          <w:rFonts w:ascii="Arial" w:hAnsi="Arial"/>
          <w:b/>
          <w:i/>
        </w:rPr>
        <w:t>mechanizmus, varomus mažiau taršiais varikliais kurių variklių išmetamų teršalų ribinės vertės atitinka 2016 m. rugsėjo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14</w:t>
      </w:r>
      <w:r>
        <w:rPr>
          <w:rFonts w:ascii="Arial" w:hAnsi="Arial"/>
          <w:b/>
          <w:i/>
          <w:spacing w:val="-10"/>
        </w:rPr>
        <w:t xml:space="preserve"> </w:t>
      </w:r>
      <w:r>
        <w:rPr>
          <w:rFonts w:ascii="Arial" w:hAnsi="Arial"/>
          <w:b/>
          <w:i/>
        </w:rPr>
        <w:t>d.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b/>
          <w:i/>
        </w:rPr>
        <w:t>Europos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Parlamento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ir</w:t>
      </w:r>
      <w:r>
        <w:rPr>
          <w:rFonts w:ascii="Arial" w:hAnsi="Arial"/>
          <w:b/>
          <w:i/>
          <w:spacing w:val="-11"/>
        </w:rPr>
        <w:t xml:space="preserve"> </w:t>
      </w:r>
      <w:r>
        <w:rPr>
          <w:rFonts w:ascii="Arial" w:hAnsi="Arial"/>
          <w:b/>
          <w:i/>
        </w:rPr>
        <w:t>Tarybos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reglamento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(ES)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>2016/1628,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b/>
          <w:i/>
        </w:rPr>
        <w:t>variklių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išmetamųjų teršalų ribojimo etapas V (</w:t>
      </w:r>
      <w:proofErr w:type="spellStart"/>
      <w:r>
        <w:rPr>
          <w:rFonts w:ascii="Arial" w:hAnsi="Arial"/>
          <w:b/>
          <w:i/>
        </w:rPr>
        <w:t>stage</w:t>
      </w:r>
      <w:proofErr w:type="spellEnd"/>
      <w:r>
        <w:rPr>
          <w:rFonts w:ascii="Arial" w:hAnsi="Arial"/>
          <w:b/>
          <w:i/>
        </w:rPr>
        <w:t xml:space="preserve"> V)</w:t>
      </w:r>
      <w:r>
        <w:rPr>
          <w:rFonts w:ascii="Arial" w:hAnsi="Arial"/>
          <w:b/>
        </w:rPr>
        <w:t>) pagal pirkimo dokumentuose nustatytą pasiūlymų vertinimo tvarką)</w:t>
      </w:r>
      <w:r>
        <w:t>.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184"/>
        <w:gridCol w:w="4817"/>
      </w:tblGrid>
      <w:tr w:rsidR="006C749D">
        <w:trPr>
          <w:trHeight w:val="873"/>
        </w:trPr>
        <w:tc>
          <w:tcPr>
            <w:tcW w:w="631" w:type="dxa"/>
            <w:shd w:val="clear" w:color="auto" w:fill="C2D59B"/>
          </w:tcPr>
          <w:p w:rsidR="006C749D" w:rsidRDefault="00000000">
            <w:pPr>
              <w:pStyle w:val="TableParagraph"/>
              <w:spacing w:line="278" w:lineRule="auto"/>
              <w:ind w:left="163" w:right="138" w:hanging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Eil. </w:t>
            </w:r>
            <w:r>
              <w:rPr>
                <w:rFonts w:ascii="Arial"/>
                <w:b/>
                <w:spacing w:val="-5"/>
              </w:rPr>
              <w:t>Nr.</w:t>
            </w:r>
          </w:p>
        </w:tc>
        <w:tc>
          <w:tcPr>
            <w:tcW w:w="4184" w:type="dxa"/>
            <w:shd w:val="clear" w:color="auto" w:fill="C2D59B"/>
          </w:tcPr>
          <w:p w:rsidR="006C749D" w:rsidRDefault="00000000">
            <w:pPr>
              <w:pStyle w:val="TableParagraph"/>
              <w:spacing w:line="278" w:lineRule="auto"/>
              <w:ind w:left="213" w:firstLine="17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Kokybės kriterijus pagal pirkimo dokumentuose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nustatytą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pasiūlymų</w:t>
            </w:r>
          </w:p>
          <w:p w:rsidR="006C749D" w:rsidRDefault="00000000">
            <w:pPr>
              <w:pStyle w:val="TableParagraph"/>
              <w:spacing w:line="249" w:lineRule="exact"/>
              <w:ind w:left="1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vertinimo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tvarką</w:t>
            </w:r>
          </w:p>
        </w:tc>
        <w:tc>
          <w:tcPr>
            <w:tcW w:w="4817" w:type="dxa"/>
            <w:shd w:val="clear" w:color="auto" w:fill="C2D59B"/>
          </w:tcPr>
          <w:p w:rsidR="006C749D" w:rsidRDefault="00000000">
            <w:pPr>
              <w:pStyle w:val="TableParagraph"/>
              <w:spacing w:line="278" w:lineRule="auto"/>
              <w:ind w:left="1636" w:right="30" w:hanging="105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Tiekėjo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siūloma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kriterijaus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reikšmė </w:t>
            </w:r>
            <w:r>
              <w:rPr>
                <w:rFonts w:ascii="Arial" w:hAnsi="Arial"/>
                <w:b/>
                <w:u w:val="single"/>
              </w:rPr>
              <w:t>(pildo tiekėjas)</w:t>
            </w:r>
          </w:p>
        </w:tc>
      </w:tr>
      <w:tr w:rsidR="006C749D">
        <w:trPr>
          <w:trHeight w:val="290"/>
        </w:trPr>
        <w:tc>
          <w:tcPr>
            <w:tcW w:w="631" w:type="dxa"/>
          </w:tcPr>
          <w:p w:rsidR="006C749D" w:rsidRDefault="00000000">
            <w:pPr>
              <w:pStyle w:val="TableParagraph"/>
              <w:ind w:left="10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</w:rPr>
              <w:t>1</w:t>
            </w:r>
          </w:p>
        </w:tc>
        <w:tc>
          <w:tcPr>
            <w:tcW w:w="4184" w:type="dxa"/>
          </w:tcPr>
          <w:p w:rsidR="006C749D" w:rsidRDefault="00000000">
            <w:pPr>
              <w:pStyle w:val="TableParagraph"/>
              <w:ind w:left="21" w:right="1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</w:rPr>
              <w:t>2</w:t>
            </w:r>
          </w:p>
        </w:tc>
        <w:tc>
          <w:tcPr>
            <w:tcW w:w="4817" w:type="dxa"/>
          </w:tcPr>
          <w:p w:rsidR="006C749D" w:rsidRDefault="00000000">
            <w:pPr>
              <w:pStyle w:val="TableParagraph"/>
              <w:ind w:left="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</w:rPr>
              <w:t>3</w:t>
            </w:r>
          </w:p>
        </w:tc>
      </w:tr>
      <w:tr w:rsidR="006C749D">
        <w:trPr>
          <w:trHeight w:val="4075"/>
        </w:trPr>
        <w:tc>
          <w:tcPr>
            <w:tcW w:w="631" w:type="dxa"/>
          </w:tcPr>
          <w:p w:rsidR="006C749D" w:rsidRDefault="00000000">
            <w:pPr>
              <w:pStyle w:val="TableParagraph"/>
              <w:spacing w:before="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1.</w:t>
            </w:r>
          </w:p>
        </w:tc>
        <w:tc>
          <w:tcPr>
            <w:tcW w:w="4184" w:type="dxa"/>
          </w:tcPr>
          <w:p w:rsidR="006C749D" w:rsidRDefault="00000000">
            <w:pPr>
              <w:pStyle w:val="TableParagraph"/>
              <w:spacing w:before="2" w:line="276" w:lineRule="auto"/>
              <w:ind w:left="230" w:right="223" w:firstLine="5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Perkamoms paslaugoms sutarties vykdymo metu tiekėjas turi taikyti aplinkos apsaugos vadybos ir audito sistemą (EMAS) arba kitą aplinkos apsaugos vadybos sistemą, įdiegtą pagal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standartą</w:t>
            </w:r>
            <w:r>
              <w:rPr>
                <w:rFonts w:ascii="Arial" w:hAnsi="Arial"/>
                <w:i/>
                <w:spacing w:val="-8"/>
              </w:rPr>
              <w:t xml:space="preserve"> </w:t>
            </w:r>
            <w:r>
              <w:rPr>
                <w:rFonts w:ascii="Arial" w:hAnsi="Arial"/>
                <w:i/>
              </w:rPr>
              <w:t>LST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EN</w:t>
            </w:r>
            <w:r>
              <w:rPr>
                <w:rFonts w:ascii="Arial" w:hAnsi="Arial"/>
                <w:i/>
                <w:spacing w:val="-8"/>
              </w:rPr>
              <w:t xml:space="preserve"> </w:t>
            </w:r>
            <w:r>
              <w:rPr>
                <w:rFonts w:ascii="Arial" w:hAnsi="Arial"/>
                <w:i/>
              </w:rPr>
              <w:t>ISO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14001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ar kitą aplinkos apsaugos vadybos</w:t>
            </w:r>
          </w:p>
          <w:p w:rsidR="006C749D" w:rsidRDefault="00000000">
            <w:pPr>
              <w:pStyle w:val="TableParagraph"/>
              <w:spacing w:line="276" w:lineRule="auto"/>
              <w:ind w:left="21" w:right="1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standartą</w:t>
            </w:r>
            <w:r>
              <w:rPr>
                <w:rFonts w:ascii="Arial" w:hAnsi="Arial"/>
                <w:i/>
                <w:spacing w:val="40"/>
              </w:rPr>
              <w:t xml:space="preserve"> </w:t>
            </w:r>
            <w:r>
              <w:rPr>
                <w:rFonts w:ascii="Arial" w:hAnsi="Arial"/>
                <w:i/>
              </w:rPr>
              <w:t>(Reikalavimui</w:t>
            </w:r>
            <w:r>
              <w:rPr>
                <w:rFonts w:ascii="Arial" w:hAnsi="Arial"/>
                <w:i/>
                <w:spacing w:val="-11"/>
              </w:rPr>
              <w:t xml:space="preserve"> </w:t>
            </w:r>
            <w:r>
              <w:rPr>
                <w:rFonts w:ascii="Arial" w:hAnsi="Arial"/>
                <w:i/>
              </w:rPr>
              <w:t>pagrįsti</w:t>
            </w:r>
            <w:r>
              <w:rPr>
                <w:rFonts w:ascii="Arial" w:hAnsi="Arial"/>
                <w:i/>
                <w:spacing w:val="-10"/>
              </w:rPr>
              <w:t xml:space="preserve"> </w:t>
            </w:r>
            <w:r>
              <w:rPr>
                <w:rFonts w:ascii="Arial" w:hAnsi="Arial"/>
                <w:i/>
              </w:rPr>
              <w:t>tiekėjas turi pateikti nepriklausomos įstaigos išduotą sertifikatą, patvirtinantį, kad jis laikosi kokybės vadybos</w:t>
            </w:r>
          </w:p>
          <w:p w:rsidR="006C749D" w:rsidRDefault="00000000">
            <w:pPr>
              <w:pStyle w:val="TableParagraph"/>
              <w:spacing w:line="276" w:lineRule="auto"/>
              <w:ind w:left="21" w:right="1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sistemos</w:t>
            </w:r>
            <w:r>
              <w:rPr>
                <w:rFonts w:ascii="Arial" w:hAnsi="Arial"/>
                <w:i/>
                <w:spacing w:val="-11"/>
              </w:rPr>
              <w:t xml:space="preserve"> </w:t>
            </w:r>
            <w:r>
              <w:rPr>
                <w:rFonts w:ascii="Arial" w:hAnsi="Arial"/>
                <w:i/>
              </w:rPr>
              <w:t>ir</w:t>
            </w:r>
            <w:r>
              <w:rPr>
                <w:rFonts w:ascii="Arial" w:hAnsi="Arial"/>
                <w:i/>
                <w:spacing w:val="-8"/>
              </w:rPr>
              <w:t xml:space="preserve"> </w:t>
            </w:r>
            <w:r>
              <w:rPr>
                <w:rFonts w:ascii="Arial" w:hAnsi="Arial"/>
                <w:i/>
              </w:rPr>
              <w:t>aplinkos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rFonts w:ascii="Arial" w:hAnsi="Arial"/>
                <w:i/>
              </w:rPr>
              <w:t>apsaugos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rFonts w:ascii="Arial" w:hAnsi="Arial"/>
                <w:i/>
              </w:rPr>
              <w:t>vadybos sistemos standartų: EMAS arba kita</w:t>
            </w:r>
          </w:p>
          <w:p w:rsidR="006C749D" w:rsidRDefault="00000000">
            <w:pPr>
              <w:pStyle w:val="TableParagraph"/>
              <w:spacing w:before="1"/>
              <w:ind w:left="21" w:right="1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aplinkos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apsaugos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vadybos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sistema,</w:t>
            </w:r>
          </w:p>
        </w:tc>
        <w:tc>
          <w:tcPr>
            <w:tcW w:w="4817" w:type="dxa"/>
          </w:tcPr>
          <w:p w:rsidR="006C749D" w:rsidRDefault="006C749D">
            <w:pPr>
              <w:pStyle w:val="TableParagraph"/>
              <w:spacing w:before="39"/>
            </w:pPr>
          </w:p>
          <w:p w:rsidR="006C749D" w:rsidRDefault="00000000">
            <w:pPr>
              <w:pStyle w:val="TableParagraph"/>
              <w:spacing w:line="276" w:lineRule="auto"/>
              <w:ind w:left="309" w:right="300" w:hanging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0000"/>
              </w:rPr>
              <w:t>(nurodyti konkretų</w:t>
            </w:r>
            <w:r>
              <w:rPr>
                <w:rFonts w:ascii="Arial" w:hAnsi="Arial"/>
                <w:b/>
                <w:color w:val="FF0000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FF0000"/>
              </w:rPr>
              <w:t>pavadinimą</w:t>
            </w:r>
            <w:r>
              <w:rPr>
                <w:rFonts w:ascii="Arial" w:hAnsi="Arial"/>
                <w:b/>
                <w:color w:val="FF0000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FF0000"/>
              </w:rPr>
              <w:t>ir pridėti dokumento,</w:t>
            </w:r>
            <w:r>
              <w:rPr>
                <w:rFonts w:ascii="Arial" w:hAnsi="Arial"/>
                <w:b/>
                <w:color w:val="FF0000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FF0000"/>
              </w:rPr>
              <w:t>įrodančio</w:t>
            </w:r>
            <w:r>
              <w:rPr>
                <w:rFonts w:ascii="Arial" w:hAnsi="Arial"/>
                <w:b/>
                <w:color w:val="FF0000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FF0000"/>
              </w:rPr>
              <w:t>atitikimą</w:t>
            </w:r>
            <w:r>
              <w:rPr>
                <w:rFonts w:ascii="Arial" w:hAnsi="Arial"/>
                <w:b/>
                <w:color w:val="FF0000"/>
                <w:spacing w:val="-12"/>
              </w:rPr>
              <w:t xml:space="preserve"> </w:t>
            </w:r>
            <w:r>
              <w:rPr>
                <w:rFonts w:ascii="Arial" w:hAnsi="Arial"/>
                <w:b/>
                <w:color w:val="FF0000"/>
              </w:rPr>
              <w:t>kokybės kriterijui, kopiją)</w:t>
            </w:r>
          </w:p>
        </w:tc>
      </w:tr>
    </w:tbl>
    <w:p w:rsidR="006C749D" w:rsidRDefault="006C749D">
      <w:pPr>
        <w:pStyle w:val="TableParagraph"/>
        <w:spacing w:line="276" w:lineRule="auto"/>
        <w:jc w:val="center"/>
        <w:rPr>
          <w:rFonts w:ascii="Arial" w:hAnsi="Arial"/>
          <w:b/>
        </w:rPr>
        <w:sectPr w:rsidR="006C749D">
          <w:footerReference w:type="default" r:id="rId8"/>
          <w:pgSz w:w="11910" w:h="16840"/>
          <w:pgMar w:top="1660" w:right="283" w:bottom="1180" w:left="1559" w:header="0" w:footer="990" w:gutter="0"/>
          <w:pgNumType w:start="2"/>
          <w:cols w:space="1296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184"/>
        <w:gridCol w:w="4817"/>
      </w:tblGrid>
      <w:tr w:rsidR="006C749D">
        <w:trPr>
          <w:trHeight w:val="6718"/>
        </w:trPr>
        <w:tc>
          <w:tcPr>
            <w:tcW w:w="631" w:type="dxa"/>
          </w:tcPr>
          <w:p w:rsidR="006C749D" w:rsidRDefault="006C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4" w:type="dxa"/>
          </w:tcPr>
          <w:p w:rsidR="006C749D" w:rsidRDefault="00000000">
            <w:pPr>
              <w:pStyle w:val="TableParagraph"/>
              <w:spacing w:line="276" w:lineRule="auto"/>
              <w:ind w:left="110" w:right="97" w:hanging="7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įdiegta pagal standartą LST EN ISO 14001 ar kitas aplinkos apsaugos vadybos standartas</w:t>
            </w:r>
            <w:r>
              <w:t xml:space="preserve">) </w:t>
            </w:r>
            <w:r>
              <w:rPr>
                <w:rFonts w:ascii="Arial" w:hAnsi="Arial"/>
                <w:b/>
                <w:sz w:val="24"/>
              </w:rPr>
              <w:t>ir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t xml:space="preserve">Tiekėjas medienos ruošoje naudoja </w:t>
            </w:r>
            <w:r>
              <w:rPr>
                <w:rFonts w:ascii="Arial" w:hAnsi="Arial"/>
                <w:b/>
                <w:color w:val="FF0000"/>
              </w:rPr>
              <w:t xml:space="preserve">vien tik </w:t>
            </w:r>
            <w:r>
              <w:t>mechanizmus,</w:t>
            </w:r>
            <w:r>
              <w:rPr>
                <w:spacing w:val="-11"/>
              </w:rPr>
              <w:t xml:space="preserve"> </w:t>
            </w:r>
            <w:r>
              <w:t>varomus</w:t>
            </w:r>
            <w:r>
              <w:rPr>
                <w:spacing w:val="-13"/>
              </w:rPr>
              <w:t xml:space="preserve"> </w:t>
            </w:r>
            <w:r>
              <w:t>mažiau</w:t>
            </w:r>
            <w:r>
              <w:rPr>
                <w:spacing w:val="-12"/>
              </w:rPr>
              <w:t xml:space="preserve"> </w:t>
            </w:r>
            <w:r>
              <w:t xml:space="preserve">taršiais </w:t>
            </w:r>
            <w:r>
              <w:rPr>
                <w:spacing w:val="-8"/>
              </w:rPr>
              <w:t>varikliais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kurių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variklių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 xml:space="preserve">išmetamų teršalų </w:t>
            </w:r>
            <w:r>
              <w:rPr>
                <w:spacing w:val="-2"/>
              </w:rPr>
              <w:t>ribinės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vertės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atitinka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2016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rugsėjo </w:t>
            </w:r>
            <w:r>
              <w:t>14 d. Europos Parlamento ir Tarybos reglamento (ES) 2016/1628 „Dėl reikalavimų,</w:t>
            </w:r>
            <w:r>
              <w:rPr>
                <w:spacing w:val="-15"/>
              </w:rPr>
              <w:t xml:space="preserve"> </w:t>
            </w:r>
            <w:r>
              <w:t>susijusių</w:t>
            </w:r>
            <w:r>
              <w:rPr>
                <w:spacing w:val="-16"/>
              </w:rPr>
              <w:t xml:space="preserve"> </w:t>
            </w:r>
            <w:r>
              <w:t>su</w:t>
            </w:r>
            <w:r>
              <w:rPr>
                <w:spacing w:val="-15"/>
              </w:rPr>
              <w:t xml:space="preserve"> </w:t>
            </w:r>
            <w:r>
              <w:t>ne</w:t>
            </w:r>
            <w:r>
              <w:rPr>
                <w:spacing w:val="-14"/>
              </w:rPr>
              <w:t xml:space="preserve"> </w:t>
            </w:r>
            <w:r>
              <w:t xml:space="preserve">keliais </w:t>
            </w:r>
            <w:r>
              <w:rPr>
                <w:spacing w:val="-4"/>
              </w:rPr>
              <w:t>judančių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mechanizmų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vidaus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degimo </w:t>
            </w:r>
            <w:r>
              <w:rPr>
                <w:w w:val="90"/>
              </w:rPr>
              <w:t>variklių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dujinių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ir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kietųjų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 xml:space="preserve">dalelių išmetamųjų teršalų ribinėmis vertėmis ir </w:t>
            </w:r>
            <w:r>
              <w:t xml:space="preserve">tipo patvirtinimu, kuriuo iš dalies </w:t>
            </w:r>
            <w:r>
              <w:rPr>
                <w:spacing w:val="-2"/>
              </w:rPr>
              <w:t>keičiami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reglamentai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(ES)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Nr.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1024/2012 </w:t>
            </w:r>
            <w:r>
              <w:t>ir</w:t>
            </w:r>
            <w:r>
              <w:rPr>
                <w:spacing w:val="-16"/>
              </w:rPr>
              <w:t xml:space="preserve"> </w:t>
            </w:r>
            <w:r>
              <w:t>(ES)</w:t>
            </w:r>
            <w:r>
              <w:rPr>
                <w:spacing w:val="-15"/>
              </w:rPr>
              <w:t xml:space="preserve"> </w:t>
            </w:r>
            <w:r>
              <w:t>Nr.</w:t>
            </w:r>
            <w:r>
              <w:rPr>
                <w:spacing w:val="-15"/>
              </w:rPr>
              <w:t xml:space="preserve"> </w:t>
            </w:r>
            <w:r>
              <w:t>167/2013</w:t>
            </w:r>
            <w:r>
              <w:rPr>
                <w:spacing w:val="-16"/>
              </w:rPr>
              <w:t xml:space="preserve"> </w:t>
            </w:r>
            <w:r>
              <w:t>ir</w:t>
            </w:r>
            <w:r>
              <w:rPr>
                <w:spacing w:val="-15"/>
              </w:rPr>
              <w:t xml:space="preserve"> </w:t>
            </w:r>
            <w:r>
              <w:t>iš</w:t>
            </w:r>
            <w:r>
              <w:rPr>
                <w:spacing w:val="-15"/>
              </w:rPr>
              <w:t xml:space="preserve"> </w:t>
            </w:r>
            <w:r>
              <w:t>dalies</w:t>
            </w:r>
            <w:r>
              <w:rPr>
                <w:spacing w:val="-15"/>
              </w:rPr>
              <w:t xml:space="preserve"> </w:t>
            </w:r>
            <w:r>
              <w:t>keičiama bei panaikinama Direktyva 97/68/EB, nuostatų</w:t>
            </w:r>
            <w:r>
              <w:rPr>
                <w:spacing w:val="-16"/>
              </w:rPr>
              <w:t xml:space="preserve"> </w:t>
            </w:r>
            <w:r>
              <w:rPr>
                <w:w w:val="28"/>
              </w:rPr>
              <w:t>į</w:t>
            </w:r>
            <w:r>
              <w:rPr>
                <w:w w:val="106"/>
              </w:rPr>
              <w:t>gyvendinimo“</w:t>
            </w:r>
            <w:r>
              <w:rPr>
                <w:spacing w:val="-15"/>
              </w:rPr>
              <w:t xml:space="preserve"> </w:t>
            </w:r>
            <w:r>
              <w:t xml:space="preserve">aktualios redakcijos reikalavimus arba lygiaverčius standartus) – </w:t>
            </w:r>
            <w:r>
              <w:rPr>
                <w:rFonts w:ascii="Arial" w:hAnsi="Arial"/>
                <w:i/>
              </w:rPr>
              <w:t>vadinamasis medienos ruošos technikos variklių išmetamųjų teršalų ribojimo etapas V</w:t>
            </w:r>
          </w:p>
          <w:p w:rsidR="006C749D" w:rsidRDefault="00000000">
            <w:pPr>
              <w:pStyle w:val="TableParagraph"/>
              <w:spacing w:before="1"/>
              <w:ind w:left="21" w:right="10"/>
              <w:jc w:val="center"/>
            </w:pPr>
            <w:r>
              <w:rPr>
                <w:rFonts w:ascii="Arial"/>
                <w:i/>
              </w:rPr>
              <w:t>(</w:t>
            </w:r>
            <w:proofErr w:type="spellStart"/>
            <w:r>
              <w:rPr>
                <w:rFonts w:ascii="Arial"/>
                <w:i/>
              </w:rPr>
              <w:t>stage</w:t>
            </w:r>
            <w:proofErr w:type="spellEnd"/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  <w:spacing w:val="-5"/>
              </w:rPr>
              <w:t>V)</w:t>
            </w:r>
            <w:r>
              <w:rPr>
                <w:spacing w:val="-5"/>
              </w:rPr>
              <w:t>.</w:t>
            </w:r>
          </w:p>
        </w:tc>
        <w:tc>
          <w:tcPr>
            <w:tcW w:w="4817" w:type="dxa"/>
          </w:tcPr>
          <w:p w:rsidR="006C749D" w:rsidRDefault="006C749D">
            <w:pPr>
              <w:pStyle w:val="TableParagraph"/>
              <w:rPr>
                <w:rFonts w:ascii="Times New Roman"/>
              </w:rPr>
            </w:pPr>
          </w:p>
        </w:tc>
      </w:tr>
    </w:tbl>
    <w:p w:rsidR="006C749D" w:rsidRDefault="00000000">
      <w:pPr>
        <w:spacing w:before="13"/>
        <w:ind w:left="143" w:right="27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*Perkamoms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paslaugoms sutarties vykdymo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metu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tiekėjas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turi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taikyti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aplinkos apsaugos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vadybos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ir audito sistemą (EMAS) arba kitą aplinkos apsaugos vadybos sistemą, įdiegtą pagal standartą LST EN ISO 14001 ar kitą aplinkos apsaugos vadybos standartą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(Reikalavimui pagrįsti tiekėjas turi pateikti nepriklausomos įstaigos išduotą sertifikatą, patvirtinantį, kad jis laikosi kokybės vadybos sistemos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ir aplinkos apsaugos vadybos sistemos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standartų: EMAS arba kita aplinkos apsaugos vadybos sistema, įdiegta pagal standartą LST EN ISO 14001 ar kitas aplinkos apsaugos vadybos standartas</w:t>
      </w:r>
      <w:r>
        <w:t xml:space="preserve">) </w:t>
      </w:r>
      <w:r>
        <w:rPr>
          <w:rFonts w:ascii="Arial" w:hAnsi="Arial"/>
          <w:b/>
          <w:i/>
          <w:sz w:val="24"/>
        </w:rPr>
        <w:t>ir</w:t>
      </w:r>
      <w:r>
        <w:rPr>
          <w:rFonts w:ascii="Arial" w:hAnsi="Arial"/>
          <w:b/>
          <w:i/>
          <w:spacing w:val="40"/>
          <w:sz w:val="24"/>
        </w:rPr>
        <w:t xml:space="preserve"> </w:t>
      </w:r>
      <w:r>
        <w:rPr>
          <w:rFonts w:ascii="Arial" w:hAnsi="Arial"/>
          <w:i/>
        </w:rPr>
        <w:t xml:space="preserve">Tiekėjas medienos ruošoje naudoja vien tik mechanizmus, varomus mažiau taršiais varikliais: medkirtės, </w:t>
      </w:r>
      <w:proofErr w:type="spellStart"/>
      <w:r>
        <w:rPr>
          <w:rFonts w:ascii="Arial" w:hAnsi="Arial"/>
          <w:i/>
        </w:rPr>
        <w:t>medvežės</w:t>
      </w:r>
      <w:proofErr w:type="spellEnd"/>
      <w:r>
        <w:rPr>
          <w:rFonts w:ascii="Arial" w:hAnsi="Arial"/>
          <w:i/>
        </w:rPr>
        <w:t xml:space="preserve">, traktoriai su </w:t>
      </w:r>
      <w:proofErr w:type="spellStart"/>
      <w:r>
        <w:rPr>
          <w:rFonts w:ascii="Arial" w:hAnsi="Arial"/>
          <w:i/>
        </w:rPr>
        <w:t>savikrovėmis</w:t>
      </w:r>
      <w:proofErr w:type="spellEnd"/>
      <w:r>
        <w:rPr>
          <w:rFonts w:ascii="Arial" w:hAnsi="Arial"/>
          <w:i/>
        </w:rPr>
        <w:t xml:space="preserve"> priekabomis, kurių variklių išmetamų teršalų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ribinės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vertės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atitinka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2016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m.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rugsėjo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14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d.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Europos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Parlamento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ir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Tarybos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reglamento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(ES) 2016/1628 „Dėl reikalavimų, susijusių su ne keliais judančių mechanizmų vidaus degimo variklių dujinių ir kietųjų dalelių išmetamųjų teršalų ribinėmis vertėmis ir tipo patvirtinimu, kuriuo iš dalies keičiami reglamentai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(ES) Nr. 1024/2012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(ES) Nr. 167/2013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iš dalies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 xml:space="preserve">keičiama bei panaikinama direktyva 97/68/EB, nuostatų įgyvendinimo“ aktualios redakcijos reikalavimus arba lygiaverčius </w:t>
      </w:r>
      <w:r>
        <w:rPr>
          <w:rFonts w:ascii="Arial" w:hAnsi="Arial"/>
          <w:i/>
          <w:spacing w:val="-2"/>
        </w:rPr>
        <w:t>standartus.</w:t>
      </w:r>
    </w:p>
    <w:p w:rsidR="006C749D" w:rsidRDefault="006C749D">
      <w:pPr>
        <w:pStyle w:val="Pagrindinistekstas"/>
        <w:spacing w:before="1"/>
        <w:rPr>
          <w:rFonts w:ascii="Arial"/>
          <w:i/>
        </w:rPr>
      </w:pPr>
    </w:p>
    <w:p w:rsidR="006C749D" w:rsidRDefault="00000000">
      <w:pPr>
        <w:pStyle w:val="Antrat2"/>
        <w:ind w:right="171"/>
        <w:jc w:val="center"/>
      </w:pPr>
      <w:r>
        <w:t>PASIŪLYMO</w:t>
      </w:r>
      <w:r>
        <w:rPr>
          <w:spacing w:val="-10"/>
        </w:rPr>
        <w:t xml:space="preserve"> </w:t>
      </w:r>
      <w:r>
        <w:t>KOKYBINIŲ</w:t>
      </w:r>
      <w:r>
        <w:rPr>
          <w:spacing w:val="-8"/>
        </w:rPr>
        <w:t xml:space="preserve"> </w:t>
      </w:r>
      <w:r>
        <w:t>PARAMETRŲ</w:t>
      </w:r>
      <w:r>
        <w:rPr>
          <w:spacing w:val="-6"/>
        </w:rPr>
        <w:t xml:space="preserve"> </w:t>
      </w:r>
      <w:r>
        <w:rPr>
          <w:spacing w:val="-2"/>
        </w:rPr>
        <w:t>VERTINIMAS</w:t>
      </w:r>
    </w:p>
    <w:p w:rsidR="006C749D" w:rsidRDefault="006C749D">
      <w:pPr>
        <w:pStyle w:val="Pagrindinistekstas"/>
        <w:spacing w:before="1"/>
        <w:rPr>
          <w:rFonts w:ascii="Arial"/>
          <w:b/>
        </w:rPr>
      </w:pPr>
    </w:p>
    <w:p w:rsidR="006C749D" w:rsidRDefault="00000000">
      <w:pPr>
        <w:pStyle w:val="Sraopastraipa"/>
        <w:numPr>
          <w:ilvl w:val="0"/>
          <w:numId w:val="2"/>
        </w:numPr>
        <w:tabs>
          <w:tab w:val="left" w:pos="382"/>
        </w:tabs>
        <w:ind w:right="276" w:firstLine="0"/>
        <w:jc w:val="both"/>
      </w:pPr>
      <w:r>
        <w:rPr>
          <w:spacing w:val="-4"/>
        </w:rPr>
        <w:t>Pasiūlymo</w:t>
      </w:r>
      <w:r>
        <w:rPr>
          <w:spacing w:val="-8"/>
        </w:rPr>
        <w:t xml:space="preserve"> </w:t>
      </w:r>
      <w:r>
        <w:rPr>
          <w:spacing w:val="-4"/>
        </w:rPr>
        <w:t>kokybinių</w:t>
      </w:r>
      <w:r>
        <w:rPr>
          <w:spacing w:val="-6"/>
        </w:rPr>
        <w:t xml:space="preserve"> </w:t>
      </w:r>
      <w:r>
        <w:rPr>
          <w:spacing w:val="-4"/>
        </w:rPr>
        <w:t>parametrų</w:t>
      </w:r>
      <w:r>
        <w:rPr>
          <w:spacing w:val="-8"/>
        </w:rPr>
        <w:t xml:space="preserve"> </w:t>
      </w:r>
      <w:r>
        <w:rPr>
          <w:spacing w:val="-4"/>
        </w:rPr>
        <w:t>vertinimas</w:t>
      </w:r>
      <w:r>
        <w:rPr>
          <w:spacing w:val="-6"/>
        </w:rPr>
        <w:t xml:space="preserve"> </w:t>
      </w:r>
      <w:r>
        <w:rPr>
          <w:spacing w:val="-4"/>
        </w:rPr>
        <w:t>atliekamas</w:t>
      </w:r>
      <w:r>
        <w:rPr>
          <w:spacing w:val="-8"/>
        </w:rPr>
        <w:t xml:space="preserve"> </w:t>
      </w:r>
      <w:r>
        <w:rPr>
          <w:spacing w:val="-4"/>
        </w:rPr>
        <w:t>tik</w:t>
      </w:r>
      <w:r>
        <w:rPr>
          <w:spacing w:val="-8"/>
        </w:rPr>
        <w:t xml:space="preserve"> </w:t>
      </w:r>
      <w:r>
        <w:rPr>
          <w:spacing w:val="-4"/>
        </w:rPr>
        <w:t>tada,</w:t>
      </w:r>
      <w:r>
        <w:rPr>
          <w:spacing w:val="-7"/>
        </w:rPr>
        <w:t xml:space="preserve"> </w:t>
      </w:r>
      <w:r>
        <w:rPr>
          <w:spacing w:val="-4"/>
        </w:rPr>
        <w:t>kai</w:t>
      </w:r>
      <w:r>
        <w:rPr>
          <w:spacing w:val="-7"/>
        </w:rPr>
        <w:t xml:space="preserve"> </w:t>
      </w:r>
      <w:r>
        <w:rPr>
          <w:spacing w:val="-4"/>
        </w:rPr>
        <w:t>pateikiama</w:t>
      </w:r>
      <w:r>
        <w:rPr>
          <w:spacing w:val="40"/>
        </w:rPr>
        <w:t xml:space="preserve"> </w:t>
      </w:r>
      <w:r>
        <w:rPr>
          <w:spacing w:val="-4"/>
        </w:rPr>
        <w:t>aplinkos</w:t>
      </w:r>
      <w:r>
        <w:rPr>
          <w:spacing w:val="-5"/>
        </w:rPr>
        <w:t xml:space="preserve"> </w:t>
      </w:r>
      <w:r>
        <w:rPr>
          <w:spacing w:val="-4"/>
        </w:rPr>
        <w:t xml:space="preserve">apsaugos </w:t>
      </w:r>
      <w:r>
        <w:t xml:space="preserve">vadybos ir audito sistema (EMAS) arba kita aplinkos apsaugos vadybos sistema, </w:t>
      </w:r>
      <w:r>
        <w:rPr>
          <w:w w:val="33"/>
        </w:rPr>
        <w:t>į</w:t>
      </w:r>
      <w:r>
        <w:rPr>
          <w:w w:val="111"/>
        </w:rPr>
        <w:t>diegta</w:t>
      </w:r>
      <w:r>
        <w:rPr>
          <w:w w:val="99"/>
        </w:rPr>
        <w:t xml:space="preserve"> </w:t>
      </w:r>
      <w:r>
        <w:t xml:space="preserve">pagal </w:t>
      </w:r>
      <w:r>
        <w:rPr>
          <w:spacing w:val="-2"/>
        </w:rPr>
        <w:t>standartą</w:t>
      </w:r>
      <w:r>
        <w:rPr>
          <w:spacing w:val="-14"/>
        </w:rPr>
        <w:t xml:space="preserve"> </w:t>
      </w:r>
      <w:r>
        <w:rPr>
          <w:spacing w:val="-2"/>
        </w:rPr>
        <w:t>LST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ISO</w:t>
      </w:r>
      <w:r>
        <w:rPr>
          <w:spacing w:val="-14"/>
        </w:rPr>
        <w:t xml:space="preserve"> </w:t>
      </w:r>
      <w:r>
        <w:rPr>
          <w:spacing w:val="-2"/>
        </w:rPr>
        <w:t>14001</w:t>
      </w:r>
      <w:r>
        <w:rPr>
          <w:spacing w:val="-13"/>
        </w:rPr>
        <w:t xml:space="preserve"> </w:t>
      </w:r>
      <w:r>
        <w:rPr>
          <w:spacing w:val="-2"/>
        </w:rPr>
        <w:t>ar</w:t>
      </w:r>
      <w:r>
        <w:rPr>
          <w:spacing w:val="-13"/>
        </w:rPr>
        <w:t xml:space="preserve"> </w:t>
      </w:r>
      <w:r>
        <w:rPr>
          <w:spacing w:val="-2"/>
        </w:rPr>
        <w:t>kitą</w:t>
      </w:r>
      <w:r>
        <w:rPr>
          <w:spacing w:val="-13"/>
        </w:rPr>
        <w:t xml:space="preserve"> </w:t>
      </w:r>
      <w:r>
        <w:rPr>
          <w:spacing w:val="-2"/>
        </w:rPr>
        <w:t>aplinkos</w:t>
      </w:r>
      <w:r>
        <w:rPr>
          <w:spacing w:val="-13"/>
        </w:rPr>
        <w:t xml:space="preserve"> </w:t>
      </w:r>
      <w:r>
        <w:rPr>
          <w:spacing w:val="-2"/>
        </w:rPr>
        <w:t>apsaugos</w:t>
      </w:r>
      <w:r>
        <w:rPr>
          <w:spacing w:val="-13"/>
        </w:rPr>
        <w:t xml:space="preserve"> </w:t>
      </w:r>
      <w:r>
        <w:rPr>
          <w:spacing w:val="-2"/>
        </w:rPr>
        <w:t>vadybos</w:t>
      </w:r>
      <w:r>
        <w:rPr>
          <w:spacing w:val="-14"/>
        </w:rPr>
        <w:t xml:space="preserve"> </w:t>
      </w:r>
      <w:r>
        <w:rPr>
          <w:spacing w:val="-2"/>
        </w:rPr>
        <w:t>standartą</w:t>
      </w:r>
      <w:r>
        <w:rPr>
          <w:spacing w:val="35"/>
        </w:rPr>
        <w:t xml:space="preserve"> </w:t>
      </w:r>
      <w:r>
        <w:rPr>
          <w:spacing w:val="-2"/>
        </w:rPr>
        <w:t>(Reikalavimui</w:t>
      </w:r>
      <w:r>
        <w:rPr>
          <w:spacing w:val="-14"/>
        </w:rPr>
        <w:t xml:space="preserve"> </w:t>
      </w:r>
      <w:r>
        <w:rPr>
          <w:spacing w:val="-2"/>
        </w:rPr>
        <w:t xml:space="preserve">pagrįsti </w:t>
      </w:r>
      <w:r>
        <w:rPr>
          <w:spacing w:val="-8"/>
        </w:rPr>
        <w:t>tiekėjas</w:t>
      </w:r>
      <w:r>
        <w:t xml:space="preserve"> </w:t>
      </w:r>
      <w:r>
        <w:rPr>
          <w:spacing w:val="-8"/>
        </w:rPr>
        <w:t>turi</w:t>
      </w:r>
      <w:r>
        <w:t xml:space="preserve"> </w:t>
      </w:r>
      <w:r>
        <w:rPr>
          <w:spacing w:val="-8"/>
        </w:rPr>
        <w:t>pateikti</w:t>
      </w:r>
      <w:r>
        <w:t xml:space="preserve"> </w:t>
      </w:r>
      <w:r>
        <w:rPr>
          <w:spacing w:val="-8"/>
        </w:rPr>
        <w:t>nepriklausomos</w:t>
      </w:r>
      <w:r>
        <w:t xml:space="preserve"> </w:t>
      </w:r>
      <w:r>
        <w:rPr>
          <w:spacing w:val="-8"/>
        </w:rPr>
        <w:t>įstaigos</w:t>
      </w:r>
      <w:r>
        <w:t xml:space="preserve"> </w:t>
      </w:r>
      <w:r>
        <w:rPr>
          <w:spacing w:val="-8"/>
        </w:rPr>
        <w:t>išduotą</w:t>
      </w:r>
      <w:r>
        <w:t xml:space="preserve"> </w:t>
      </w:r>
      <w:r>
        <w:rPr>
          <w:spacing w:val="-8"/>
        </w:rPr>
        <w:t>sertifikatą,</w:t>
      </w:r>
      <w:r>
        <w:t xml:space="preserve"> </w:t>
      </w:r>
      <w:r>
        <w:rPr>
          <w:spacing w:val="-8"/>
        </w:rPr>
        <w:t>patvirtinantį,</w:t>
      </w:r>
      <w:r>
        <w:t xml:space="preserve"> </w:t>
      </w:r>
      <w:r>
        <w:rPr>
          <w:spacing w:val="-8"/>
        </w:rPr>
        <w:t>kad</w:t>
      </w:r>
      <w:r>
        <w:t xml:space="preserve"> </w:t>
      </w:r>
      <w:r>
        <w:rPr>
          <w:spacing w:val="-8"/>
        </w:rPr>
        <w:t>jis</w:t>
      </w:r>
      <w:r>
        <w:t xml:space="preserve"> </w:t>
      </w:r>
      <w:r>
        <w:rPr>
          <w:spacing w:val="-8"/>
        </w:rPr>
        <w:t>laikosi</w:t>
      </w:r>
      <w:r>
        <w:t xml:space="preserve"> </w:t>
      </w:r>
      <w:r>
        <w:rPr>
          <w:spacing w:val="-8"/>
        </w:rPr>
        <w:t xml:space="preserve">kokybės </w:t>
      </w:r>
      <w:r>
        <w:t>vadybos sistemos</w:t>
      </w:r>
      <w:r>
        <w:rPr>
          <w:spacing w:val="-6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aplinkos apsaugos vadybos sistemos</w:t>
      </w:r>
      <w:r>
        <w:rPr>
          <w:spacing w:val="-9"/>
        </w:rPr>
        <w:t xml:space="preserve"> </w:t>
      </w:r>
      <w:r>
        <w:t>standartų: EMAS arba kita aplinkos apsaugos</w:t>
      </w:r>
      <w:r>
        <w:rPr>
          <w:spacing w:val="-14"/>
        </w:rPr>
        <w:t xml:space="preserve"> </w:t>
      </w:r>
      <w:r>
        <w:t>vadybos</w:t>
      </w:r>
      <w:r>
        <w:rPr>
          <w:spacing w:val="-16"/>
        </w:rPr>
        <w:t xml:space="preserve"> </w:t>
      </w:r>
      <w:r>
        <w:t>sistema,</w:t>
      </w:r>
      <w:r>
        <w:rPr>
          <w:spacing w:val="-12"/>
        </w:rPr>
        <w:t xml:space="preserve"> </w:t>
      </w:r>
      <w:r>
        <w:rPr>
          <w:w w:val="33"/>
        </w:rPr>
        <w:t>į</w:t>
      </w:r>
      <w:r>
        <w:rPr>
          <w:w w:val="111"/>
        </w:rPr>
        <w:t>diegta</w:t>
      </w:r>
      <w:r>
        <w:rPr>
          <w:spacing w:val="-15"/>
          <w:w w:val="99"/>
        </w:rPr>
        <w:t xml:space="preserve"> </w:t>
      </w:r>
      <w:r>
        <w:t>pagal</w:t>
      </w:r>
      <w:r>
        <w:rPr>
          <w:spacing w:val="-14"/>
        </w:rPr>
        <w:t xml:space="preserve"> </w:t>
      </w:r>
      <w:r>
        <w:t>standartą</w:t>
      </w:r>
      <w:r>
        <w:rPr>
          <w:spacing w:val="-14"/>
        </w:rPr>
        <w:t xml:space="preserve"> </w:t>
      </w:r>
      <w:r>
        <w:t>LST</w:t>
      </w:r>
      <w:r>
        <w:rPr>
          <w:spacing w:val="-16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ISO</w:t>
      </w:r>
      <w:r>
        <w:rPr>
          <w:spacing w:val="-13"/>
        </w:rPr>
        <w:t xml:space="preserve"> </w:t>
      </w:r>
      <w:r>
        <w:t>14001</w:t>
      </w:r>
      <w:r>
        <w:rPr>
          <w:spacing w:val="-14"/>
        </w:rPr>
        <w:t xml:space="preserve"> </w:t>
      </w:r>
      <w:r>
        <w:t>ar</w:t>
      </w:r>
      <w:r>
        <w:rPr>
          <w:spacing w:val="-13"/>
        </w:rPr>
        <w:t xml:space="preserve"> </w:t>
      </w:r>
      <w:r>
        <w:t>kitas</w:t>
      </w:r>
      <w:r>
        <w:rPr>
          <w:spacing w:val="-16"/>
        </w:rPr>
        <w:t xml:space="preserve"> </w:t>
      </w:r>
      <w:r>
        <w:t>aplinkos</w:t>
      </w:r>
      <w:r>
        <w:rPr>
          <w:spacing w:val="-13"/>
        </w:rPr>
        <w:t xml:space="preserve"> </w:t>
      </w:r>
      <w:r>
        <w:t>apsaugos vadybos standartas).</w:t>
      </w:r>
    </w:p>
    <w:p w:rsidR="006C749D" w:rsidRDefault="00000000">
      <w:pPr>
        <w:pStyle w:val="Sraopastraipa"/>
        <w:numPr>
          <w:ilvl w:val="0"/>
          <w:numId w:val="2"/>
        </w:numPr>
        <w:tabs>
          <w:tab w:val="left" w:pos="377"/>
        </w:tabs>
        <w:spacing w:before="253"/>
        <w:ind w:right="276" w:firstLine="0"/>
        <w:jc w:val="both"/>
      </w:pPr>
      <w:r>
        <w:rPr>
          <w:w w:val="90"/>
        </w:rPr>
        <w:t>Mažiau taršiems</w:t>
      </w:r>
      <w:r>
        <w:rPr>
          <w:spacing w:val="-1"/>
          <w:w w:val="90"/>
        </w:rPr>
        <w:t xml:space="preserve"> </w:t>
      </w:r>
      <w:r>
        <w:rPr>
          <w:w w:val="90"/>
        </w:rPr>
        <w:t>varikliams kurių variklių išmetamų</w:t>
      </w:r>
      <w:r>
        <w:rPr>
          <w:spacing w:val="-2"/>
          <w:w w:val="90"/>
        </w:rPr>
        <w:t xml:space="preserve"> </w:t>
      </w:r>
      <w:r>
        <w:rPr>
          <w:w w:val="90"/>
        </w:rPr>
        <w:t>teršalų</w:t>
      </w:r>
      <w:r>
        <w:rPr>
          <w:spacing w:val="-3"/>
          <w:w w:val="90"/>
        </w:rPr>
        <w:t xml:space="preserve"> </w:t>
      </w:r>
      <w:r>
        <w:rPr>
          <w:w w:val="90"/>
        </w:rPr>
        <w:t>ribinės vertės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atitikčiai 2016 m. rugsėjo </w:t>
      </w:r>
      <w:r>
        <w:rPr>
          <w:spacing w:val="-2"/>
        </w:rPr>
        <w:t>14</w:t>
      </w:r>
      <w:r>
        <w:rPr>
          <w:spacing w:val="-7"/>
        </w:rPr>
        <w:t xml:space="preserve"> </w:t>
      </w:r>
      <w:r>
        <w:rPr>
          <w:spacing w:val="-2"/>
        </w:rPr>
        <w:t>d.</w:t>
      </w:r>
      <w:r>
        <w:rPr>
          <w:spacing w:val="-6"/>
        </w:rPr>
        <w:t xml:space="preserve"> </w:t>
      </w:r>
      <w:r>
        <w:rPr>
          <w:spacing w:val="-2"/>
        </w:rPr>
        <w:t>Europos</w:t>
      </w:r>
      <w:r>
        <w:rPr>
          <w:spacing w:val="-7"/>
        </w:rPr>
        <w:t xml:space="preserve"> </w:t>
      </w:r>
      <w:r>
        <w:rPr>
          <w:spacing w:val="-2"/>
        </w:rPr>
        <w:t>Parlamento</w:t>
      </w:r>
      <w:r>
        <w:rPr>
          <w:spacing w:val="-7"/>
        </w:rPr>
        <w:t xml:space="preserve"> </w:t>
      </w:r>
      <w:r>
        <w:rPr>
          <w:spacing w:val="-2"/>
        </w:rPr>
        <w:t>ir</w:t>
      </w:r>
      <w:r>
        <w:rPr>
          <w:spacing w:val="-6"/>
        </w:rPr>
        <w:t xml:space="preserve"> </w:t>
      </w:r>
      <w:r>
        <w:rPr>
          <w:spacing w:val="-2"/>
        </w:rPr>
        <w:t>Tarybos</w:t>
      </w:r>
      <w:r>
        <w:rPr>
          <w:spacing w:val="-8"/>
        </w:rPr>
        <w:t xml:space="preserve"> </w:t>
      </w:r>
      <w:r>
        <w:rPr>
          <w:spacing w:val="-2"/>
        </w:rPr>
        <w:t>reglamento</w:t>
      </w:r>
      <w:r>
        <w:rPr>
          <w:spacing w:val="-8"/>
        </w:rPr>
        <w:t xml:space="preserve"> </w:t>
      </w:r>
      <w:r>
        <w:rPr>
          <w:spacing w:val="-2"/>
        </w:rPr>
        <w:t>(ES)</w:t>
      </w:r>
      <w:r>
        <w:rPr>
          <w:spacing w:val="-6"/>
        </w:rPr>
        <w:t xml:space="preserve"> </w:t>
      </w:r>
      <w:r>
        <w:rPr>
          <w:spacing w:val="-2"/>
        </w:rPr>
        <w:t>2016/1628</w:t>
      </w:r>
      <w:r>
        <w:rPr>
          <w:spacing w:val="-9"/>
        </w:rPr>
        <w:t xml:space="preserve"> </w:t>
      </w:r>
      <w:r>
        <w:rPr>
          <w:spacing w:val="-2"/>
        </w:rPr>
        <w:t>„Dėl</w:t>
      </w:r>
      <w:r>
        <w:rPr>
          <w:spacing w:val="-7"/>
        </w:rPr>
        <w:t xml:space="preserve"> </w:t>
      </w:r>
      <w:r>
        <w:rPr>
          <w:spacing w:val="-2"/>
        </w:rPr>
        <w:t>reikalavimų,</w:t>
      </w:r>
      <w:r>
        <w:rPr>
          <w:spacing w:val="-6"/>
        </w:rPr>
        <w:t xml:space="preserve"> </w:t>
      </w:r>
      <w:r>
        <w:rPr>
          <w:spacing w:val="-2"/>
        </w:rPr>
        <w:t>susijusių</w:t>
      </w:r>
      <w:r>
        <w:rPr>
          <w:spacing w:val="-7"/>
        </w:rPr>
        <w:t xml:space="preserve"> </w:t>
      </w:r>
      <w:r>
        <w:rPr>
          <w:spacing w:val="-2"/>
        </w:rPr>
        <w:t>su</w:t>
      </w:r>
      <w:r>
        <w:rPr>
          <w:spacing w:val="-7"/>
        </w:rPr>
        <w:t xml:space="preserve"> </w:t>
      </w:r>
      <w:r>
        <w:rPr>
          <w:spacing w:val="-2"/>
        </w:rPr>
        <w:t xml:space="preserve">ne </w:t>
      </w:r>
      <w:r>
        <w:rPr>
          <w:w w:val="90"/>
        </w:rPr>
        <w:t>keliais</w:t>
      </w:r>
      <w:r>
        <w:rPr>
          <w:spacing w:val="26"/>
        </w:rPr>
        <w:t xml:space="preserve"> </w:t>
      </w:r>
      <w:r>
        <w:rPr>
          <w:w w:val="90"/>
        </w:rPr>
        <w:t>judančių</w:t>
      </w:r>
      <w:r>
        <w:rPr>
          <w:spacing w:val="25"/>
        </w:rPr>
        <w:t xml:space="preserve"> </w:t>
      </w:r>
      <w:r>
        <w:rPr>
          <w:w w:val="90"/>
        </w:rPr>
        <w:t>mechanizmų</w:t>
      </w:r>
      <w:r>
        <w:rPr>
          <w:spacing w:val="25"/>
        </w:rPr>
        <w:t xml:space="preserve"> </w:t>
      </w:r>
      <w:r>
        <w:rPr>
          <w:w w:val="90"/>
        </w:rPr>
        <w:t>vidaus</w:t>
      </w:r>
      <w:r>
        <w:rPr>
          <w:spacing w:val="26"/>
        </w:rPr>
        <w:t xml:space="preserve"> </w:t>
      </w:r>
      <w:r>
        <w:rPr>
          <w:w w:val="90"/>
        </w:rPr>
        <w:t>degimo</w:t>
      </w:r>
      <w:r>
        <w:rPr>
          <w:spacing w:val="23"/>
        </w:rPr>
        <w:t xml:space="preserve"> </w:t>
      </w:r>
      <w:r>
        <w:rPr>
          <w:w w:val="90"/>
        </w:rPr>
        <w:t>variklių</w:t>
      </w:r>
      <w:r>
        <w:rPr>
          <w:spacing w:val="25"/>
        </w:rPr>
        <w:t xml:space="preserve"> </w:t>
      </w:r>
      <w:r>
        <w:rPr>
          <w:w w:val="90"/>
        </w:rPr>
        <w:t>dujinių</w:t>
      </w:r>
      <w:r>
        <w:rPr>
          <w:spacing w:val="25"/>
        </w:rPr>
        <w:t xml:space="preserve"> </w:t>
      </w:r>
      <w:r>
        <w:rPr>
          <w:w w:val="90"/>
        </w:rPr>
        <w:t>ir</w:t>
      </w:r>
      <w:r>
        <w:rPr>
          <w:spacing w:val="26"/>
        </w:rPr>
        <w:t xml:space="preserve"> </w:t>
      </w:r>
      <w:r>
        <w:rPr>
          <w:w w:val="90"/>
        </w:rPr>
        <w:t>kietųjų</w:t>
      </w:r>
      <w:r>
        <w:rPr>
          <w:spacing w:val="25"/>
        </w:rPr>
        <w:t xml:space="preserve"> </w:t>
      </w:r>
      <w:r>
        <w:rPr>
          <w:w w:val="90"/>
        </w:rPr>
        <w:t>dalelių</w:t>
      </w:r>
      <w:r>
        <w:rPr>
          <w:spacing w:val="25"/>
        </w:rPr>
        <w:t xml:space="preserve"> </w:t>
      </w:r>
      <w:r>
        <w:rPr>
          <w:w w:val="90"/>
        </w:rPr>
        <w:t>išmetamųjų</w:t>
      </w:r>
      <w:r>
        <w:rPr>
          <w:spacing w:val="23"/>
        </w:rPr>
        <w:t xml:space="preserve"> </w:t>
      </w:r>
      <w:r>
        <w:rPr>
          <w:w w:val="90"/>
        </w:rPr>
        <w:t>teršalų</w:t>
      </w:r>
    </w:p>
    <w:p w:rsidR="006C749D" w:rsidRDefault="006C749D">
      <w:pPr>
        <w:pStyle w:val="Sraopastraipa"/>
        <w:jc w:val="both"/>
        <w:sectPr w:rsidR="006C749D">
          <w:type w:val="continuous"/>
          <w:pgSz w:w="11910" w:h="16840"/>
          <w:pgMar w:top="1660" w:right="283" w:bottom="1220" w:left="1559" w:header="0" w:footer="990" w:gutter="0"/>
          <w:cols w:space="1296"/>
        </w:sectPr>
      </w:pPr>
    </w:p>
    <w:p w:rsidR="006C749D" w:rsidRDefault="00000000">
      <w:pPr>
        <w:spacing w:before="74"/>
        <w:ind w:left="143" w:right="275"/>
        <w:jc w:val="both"/>
      </w:pPr>
      <w:r>
        <w:lastRenderedPageBreak/>
        <w:t>ribinėmis</w:t>
      </w:r>
      <w:r>
        <w:rPr>
          <w:spacing w:val="-2"/>
        </w:rPr>
        <w:t xml:space="preserve"> </w:t>
      </w:r>
      <w:r>
        <w:t>vertėmis</w:t>
      </w:r>
      <w:r>
        <w:rPr>
          <w:spacing w:val="-4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patvirtinimu,</w:t>
      </w:r>
      <w:r>
        <w:rPr>
          <w:spacing w:val="-3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dalies</w:t>
      </w:r>
      <w:r>
        <w:rPr>
          <w:spacing w:val="-2"/>
        </w:rPr>
        <w:t xml:space="preserve"> </w:t>
      </w:r>
      <w:r>
        <w:t>keičiami</w:t>
      </w:r>
      <w:r>
        <w:rPr>
          <w:spacing w:val="-4"/>
        </w:rPr>
        <w:t xml:space="preserve"> </w:t>
      </w:r>
      <w:r>
        <w:t>reglamentai</w:t>
      </w:r>
      <w:r>
        <w:rPr>
          <w:spacing w:val="-3"/>
        </w:rPr>
        <w:t xml:space="preserve"> </w:t>
      </w:r>
      <w:r>
        <w:t>(ES)</w:t>
      </w:r>
      <w:r>
        <w:rPr>
          <w:spacing w:val="-3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1024/2012</w:t>
      </w:r>
      <w:r>
        <w:rPr>
          <w:spacing w:val="-5"/>
        </w:rPr>
        <w:t xml:space="preserve"> </w:t>
      </w:r>
      <w:r>
        <w:t xml:space="preserve">ir </w:t>
      </w:r>
      <w:r>
        <w:rPr>
          <w:spacing w:val="-4"/>
        </w:rPr>
        <w:t>(ES)</w:t>
      </w:r>
      <w:r>
        <w:rPr>
          <w:spacing w:val="-12"/>
        </w:rPr>
        <w:t xml:space="preserve"> </w:t>
      </w:r>
      <w:r>
        <w:rPr>
          <w:spacing w:val="-4"/>
        </w:rPr>
        <w:t>Nr.</w:t>
      </w:r>
      <w:r>
        <w:rPr>
          <w:spacing w:val="-11"/>
        </w:rPr>
        <w:t xml:space="preserve"> </w:t>
      </w:r>
      <w:r>
        <w:rPr>
          <w:spacing w:val="-4"/>
        </w:rPr>
        <w:t>167/2013</w:t>
      </w:r>
      <w:r>
        <w:rPr>
          <w:spacing w:val="-11"/>
        </w:rPr>
        <w:t xml:space="preserve"> </w:t>
      </w:r>
      <w:r>
        <w:rPr>
          <w:spacing w:val="-4"/>
        </w:rPr>
        <w:t>ir</w:t>
      </w:r>
      <w:r>
        <w:rPr>
          <w:spacing w:val="-12"/>
        </w:rPr>
        <w:t xml:space="preserve"> </w:t>
      </w:r>
      <w:r>
        <w:rPr>
          <w:spacing w:val="-4"/>
        </w:rPr>
        <w:t>iš</w:t>
      </w:r>
      <w:r>
        <w:rPr>
          <w:spacing w:val="-11"/>
        </w:rPr>
        <w:t xml:space="preserve"> </w:t>
      </w:r>
      <w:r>
        <w:rPr>
          <w:spacing w:val="-4"/>
        </w:rPr>
        <w:t>dalies</w:t>
      </w:r>
      <w:r>
        <w:rPr>
          <w:spacing w:val="-11"/>
        </w:rPr>
        <w:t xml:space="preserve"> </w:t>
      </w:r>
      <w:r>
        <w:rPr>
          <w:spacing w:val="-4"/>
        </w:rPr>
        <w:t>keičiama</w:t>
      </w:r>
      <w:r>
        <w:rPr>
          <w:spacing w:val="-11"/>
        </w:rPr>
        <w:t xml:space="preserve"> </w:t>
      </w:r>
      <w:r>
        <w:rPr>
          <w:spacing w:val="-4"/>
        </w:rPr>
        <w:t>bei</w:t>
      </w:r>
      <w:r>
        <w:rPr>
          <w:spacing w:val="-12"/>
        </w:rPr>
        <w:t xml:space="preserve"> </w:t>
      </w:r>
      <w:r>
        <w:rPr>
          <w:spacing w:val="-4"/>
        </w:rPr>
        <w:t>panaikinama</w:t>
      </w:r>
      <w:r>
        <w:rPr>
          <w:spacing w:val="-11"/>
        </w:rPr>
        <w:t xml:space="preserve"> </w:t>
      </w:r>
      <w:r>
        <w:rPr>
          <w:spacing w:val="-4"/>
        </w:rPr>
        <w:t>Direktyva</w:t>
      </w:r>
      <w:r>
        <w:rPr>
          <w:spacing w:val="-11"/>
        </w:rPr>
        <w:t xml:space="preserve"> </w:t>
      </w:r>
      <w:r>
        <w:rPr>
          <w:spacing w:val="-4"/>
        </w:rPr>
        <w:t>97/68/EB,</w:t>
      </w:r>
      <w:r>
        <w:rPr>
          <w:spacing w:val="-12"/>
        </w:rPr>
        <w:t xml:space="preserve"> </w:t>
      </w:r>
      <w:r>
        <w:rPr>
          <w:spacing w:val="-4"/>
        </w:rPr>
        <w:t>nuostatų</w:t>
      </w:r>
      <w:r>
        <w:rPr>
          <w:spacing w:val="-11"/>
        </w:rPr>
        <w:t xml:space="preserve"> </w:t>
      </w:r>
      <w:r>
        <w:rPr>
          <w:spacing w:val="-4"/>
        </w:rPr>
        <w:t xml:space="preserve">įgyvendinimo“ </w:t>
      </w:r>
      <w:r>
        <w:t>aktualios redakcijos reikalavimus arba lygiaverčius standartus) –</w:t>
      </w:r>
      <w:r>
        <w:rPr>
          <w:rFonts w:ascii="Arial" w:hAnsi="Arial"/>
          <w:i/>
        </w:rPr>
        <w:t xml:space="preserve">vadinamasis medienos ruošos </w:t>
      </w:r>
      <w:r>
        <w:rPr>
          <w:rFonts w:ascii="Arial" w:hAnsi="Arial"/>
          <w:i/>
          <w:spacing w:val="-2"/>
        </w:rPr>
        <w:t>technikos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variklių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2"/>
        </w:rPr>
        <w:t>išmetamųjų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2"/>
        </w:rPr>
        <w:t>teršalų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2"/>
        </w:rPr>
        <w:t>ribojimo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2"/>
        </w:rPr>
        <w:t>etapas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V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  <w:spacing w:val="-2"/>
        </w:rPr>
        <w:t>(</w:t>
      </w:r>
      <w:proofErr w:type="spellStart"/>
      <w:r>
        <w:rPr>
          <w:rFonts w:ascii="Arial" w:hAnsi="Arial"/>
          <w:i/>
          <w:spacing w:val="-2"/>
        </w:rPr>
        <w:t>stage</w:t>
      </w:r>
      <w:proofErr w:type="spellEnd"/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2"/>
        </w:rPr>
        <w:t>V)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–</w:t>
      </w:r>
      <w:r>
        <w:rPr>
          <w:rFonts w:ascii="Arial" w:hAnsi="Arial"/>
          <w:i/>
          <w:spacing w:val="-6"/>
        </w:rPr>
        <w:t xml:space="preserve"> </w:t>
      </w:r>
      <w:r>
        <w:rPr>
          <w:spacing w:val="-2"/>
          <w:w w:val="29"/>
        </w:rPr>
        <w:t>į</w:t>
      </w:r>
      <w:r>
        <w:rPr>
          <w:spacing w:val="-2"/>
          <w:w w:val="107"/>
        </w:rPr>
        <w:t>vertinimui</w:t>
      </w:r>
      <w:r>
        <w:rPr>
          <w:spacing w:val="-7"/>
          <w:w w:val="99"/>
        </w:rPr>
        <w:t xml:space="preserve"> </w:t>
      </w:r>
      <w:r>
        <w:rPr>
          <w:spacing w:val="-2"/>
        </w:rPr>
        <w:t>pateikiami</w:t>
      </w:r>
      <w:r>
        <w:rPr>
          <w:spacing w:val="-9"/>
        </w:rPr>
        <w:t xml:space="preserve"> </w:t>
      </w:r>
      <w:r>
        <w:rPr>
          <w:spacing w:val="-2"/>
        </w:rPr>
        <w:t xml:space="preserve">dokumentai </w:t>
      </w:r>
      <w:r>
        <w:t>su konkrečia technika teikta DPS pirkime.</w:t>
      </w:r>
    </w:p>
    <w:p w:rsidR="006C749D" w:rsidRDefault="00000000">
      <w:pPr>
        <w:pStyle w:val="Sraopastraipa"/>
        <w:numPr>
          <w:ilvl w:val="0"/>
          <w:numId w:val="2"/>
        </w:numPr>
        <w:tabs>
          <w:tab w:val="left" w:pos="389"/>
        </w:tabs>
        <w:spacing w:before="252"/>
        <w:ind w:left="389" w:hanging="246"/>
      </w:pPr>
      <w:r>
        <w:t>Jeigu</w:t>
      </w:r>
      <w:r>
        <w:rPr>
          <w:spacing w:val="-9"/>
        </w:rPr>
        <w:t xml:space="preserve"> </w:t>
      </w:r>
      <w:r>
        <w:t>nurodomas</w:t>
      </w:r>
      <w:r>
        <w:rPr>
          <w:spacing w:val="-9"/>
        </w:rPr>
        <w:t xml:space="preserve"> </w:t>
      </w:r>
      <w:r>
        <w:t>tik</w:t>
      </w:r>
      <w:r>
        <w:rPr>
          <w:spacing w:val="-6"/>
        </w:rPr>
        <w:t xml:space="preserve"> </w:t>
      </w:r>
      <w:r>
        <w:t>vienas</w:t>
      </w:r>
      <w:r>
        <w:rPr>
          <w:spacing w:val="-6"/>
        </w:rPr>
        <w:t xml:space="preserve"> </w:t>
      </w:r>
      <w:r>
        <w:t>atitikties</w:t>
      </w:r>
      <w:r>
        <w:rPr>
          <w:spacing w:val="-7"/>
        </w:rPr>
        <w:t xml:space="preserve"> </w:t>
      </w:r>
      <w:r>
        <w:t>kriterijus,</w:t>
      </w:r>
      <w:r>
        <w:rPr>
          <w:spacing w:val="-8"/>
        </w:rPr>
        <w:t xml:space="preserve"> </w:t>
      </w:r>
      <w:r>
        <w:t>vertinama</w:t>
      </w:r>
      <w:r>
        <w:rPr>
          <w:spacing w:val="-8"/>
        </w:rPr>
        <w:t xml:space="preserve"> </w:t>
      </w:r>
      <w:r>
        <w:t>kaip</w:t>
      </w:r>
      <w:r>
        <w:rPr>
          <w:spacing w:val="-7"/>
        </w:rPr>
        <w:t xml:space="preserve"> </w:t>
      </w:r>
      <w:r>
        <w:t>kriterijaus</w:t>
      </w:r>
      <w:r>
        <w:rPr>
          <w:spacing w:val="-8"/>
        </w:rPr>
        <w:t xml:space="preserve"> </w:t>
      </w:r>
      <w:r>
        <w:rPr>
          <w:spacing w:val="-2"/>
        </w:rPr>
        <w:t>neatitikimas.</w:t>
      </w:r>
    </w:p>
    <w:p w:rsidR="006C749D" w:rsidRDefault="006C749D">
      <w:pPr>
        <w:pStyle w:val="Pagrindinistekstas"/>
        <w:spacing w:before="60"/>
      </w:pPr>
    </w:p>
    <w:p w:rsidR="006C749D" w:rsidRDefault="00000000">
      <w:pPr>
        <w:pStyle w:val="Antrat2"/>
        <w:numPr>
          <w:ilvl w:val="0"/>
          <w:numId w:val="3"/>
        </w:numPr>
        <w:tabs>
          <w:tab w:val="left" w:pos="4232"/>
        </w:tabs>
        <w:ind w:left="4232" w:hanging="246"/>
        <w:jc w:val="left"/>
      </w:pPr>
      <w:bookmarkStart w:id="5" w:name="5._PASIŪLYMO_KAINA"/>
      <w:bookmarkEnd w:id="5"/>
      <w:r>
        <w:t>PASIŪLYMO</w:t>
      </w:r>
      <w:r>
        <w:rPr>
          <w:spacing w:val="-11"/>
        </w:rPr>
        <w:t xml:space="preserve"> </w:t>
      </w:r>
      <w:r>
        <w:rPr>
          <w:spacing w:val="-2"/>
        </w:rPr>
        <w:t>KAINA</w:t>
      </w:r>
    </w:p>
    <w:p w:rsidR="006C749D" w:rsidRDefault="00000000">
      <w:pPr>
        <w:spacing w:before="62"/>
        <w:ind w:left="143" w:right="279"/>
        <w:jc w:val="both"/>
      </w:pPr>
      <w:r>
        <w:t>Siūlomos</w:t>
      </w:r>
      <w:r>
        <w:rPr>
          <w:spacing w:val="-3"/>
        </w:rPr>
        <w:t xml:space="preserve"> </w:t>
      </w:r>
      <w:r>
        <w:t>paslaugos</w:t>
      </w:r>
      <w:r>
        <w:rPr>
          <w:spacing w:val="-3"/>
        </w:rPr>
        <w:t xml:space="preserve"> </w:t>
      </w:r>
      <w:r>
        <w:t>visiškai</w:t>
      </w:r>
      <w:r>
        <w:rPr>
          <w:spacing w:val="-4"/>
        </w:rPr>
        <w:t xml:space="preserve"> </w:t>
      </w:r>
      <w:r>
        <w:t>atitinka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dokumentuose</w:t>
      </w:r>
      <w:r>
        <w:rPr>
          <w:spacing w:val="-5"/>
        </w:rPr>
        <w:t xml:space="preserve"> </w:t>
      </w:r>
      <w:r>
        <w:t>nurodytus</w:t>
      </w:r>
      <w:r>
        <w:rPr>
          <w:spacing w:val="-5"/>
        </w:rPr>
        <w:t xml:space="preserve"> </w:t>
      </w:r>
      <w:r>
        <w:t>reikalavimus.</w:t>
      </w:r>
      <w:r>
        <w:rPr>
          <w:spacing w:val="-4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 xml:space="preserve">siūlome tokias medienos ruošos paslaugų apimtis ir </w:t>
      </w:r>
      <w:r>
        <w:rPr>
          <w:w w:val="31"/>
        </w:rPr>
        <w:t>į</w:t>
      </w:r>
      <w:r>
        <w:rPr>
          <w:w w:val="109"/>
        </w:rPr>
        <w:t>kainius</w:t>
      </w:r>
      <w:r>
        <w:rPr>
          <w:w w:val="99"/>
        </w:rPr>
        <w:t xml:space="preserve"> </w:t>
      </w:r>
      <w:r>
        <w:t>(</w:t>
      </w:r>
      <w:r>
        <w:rPr>
          <w:rFonts w:ascii="Arial" w:hAnsi="Arial"/>
          <w:i/>
        </w:rPr>
        <w:t>apimtis nurodoma sveiku skaičiumi, įkainis nurodomas dviejų skaičių po kablelio tikslumu</w:t>
      </w:r>
      <w:r>
        <w:t xml:space="preserve">). Pasiūlymo kaina nurodoma užpildant pateiktą </w:t>
      </w:r>
      <w:r>
        <w:rPr>
          <w:spacing w:val="-2"/>
        </w:rPr>
        <w:t>lentelę:</w:t>
      </w:r>
    </w:p>
    <w:p w:rsidR="006C749D" w:rsidRDefault="006C749D">
      <w:pPr>
        <w:pStyle w:val="Pagrindinistekstas"/>
        <w:spacing w:before="120"/>
      </w:pPr>
    </w:p>
    <w:p w:rsidR="006C749D" w:rsidRDefault="00000000">
      <w:pPr>
        <w:pStyle w:val="Antrat2"/>
        <w:ind w:left="143"/>
        <w:jc w:val="both"/>
      </w:pPr>
      <w:r>
        <w:t>PASIŪLYMAS</w:t>
      </w:r>
      <w:r>
        <w:rPr>
          <w:spacing w:val="-8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21</w:t>
      </w:r>
      <w:r>
        <w:rPr>
          <w:spacing w:val="-7"/>
        </w:rPr>
        <w:t xml:space="preserve"> </w:t>
      </w:r>
      <w:r>
        <w:t>P.O.D.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MEDIENOS</w:t>
      </w:r>
      <w:r>
        <w:rPr>
          <w:spacing w:val="-4"/>
        </w:rPr>
        <w:t xml:space="preserve"> </w:t>
      </w:r>
      <w:r>
        <w:t>RUOŠOS</w:t>
      </w:r>
      <w:r>
        <w:rPr>
          <w:spacing w:val="-7"/>
        </w:rPr>
        <w:t xml:space="preserve"> </w:t>
      </w:r>
      <w:r>
        <w:t>PASLAUGŲ</w:t>
      </w:r>
      <w:r>
        <w:rPr>
          <w:spacing w:val="-8"/>
        </w:rPr>
        <w:t xml:space="preserve"> </w:t>
      </w:r>
      <w:r>
        <w:t>PIRKIMAS</w:t>
      </w:r>
      <w:r>
        <w:rPr>
          <w:spacing w:val="-3"/>
        </w:rPr>
        <w:t xml:space="preserve"> </w:t>
      </w:r>
      <w:r>
        <w:t>TELŠIŲ</w:t>
      </w:r>
      <w:r>
        <w:rPr>
          <w:spacing w:val="-6"/>
        </w:rPr>
        <w:t xml:space="preserve"> </w:t>
      </w:r>
      <w:r>
        <w:rPr>
          <w:spacing w:val="-5"/>
        </w:rPr>
        <w:t>RP.</w:t>
      </w:r>
    </w:p>
    <w:p w:rsidR="006C749D" w:rsidRDefault="006C749D">
      <w:pPr>
        <w:pStyle w:val="Pagrindinistekstas"/>
        <w:spacing w:before="8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627"/>
        <w:gridCol w:w="1364"/>
        <w:gridCol w:w="1971"/>
        <w:gridCol w:w="2107"/>
      </w:tblGrid>
      <w:tr w:rsidR="006C749D">
        <w:trPr>
          <w:trHeight w:val="251"/>
        </w:trPr>
        <w:tc>
          <w:tcPr>
            <w:tcW w:w="9640" w:type="dxa"/>
            <w:gridSpan w:val="5"/>
          </w:tcPr>
          <w:p w:rsidR="006C749D" w:rsidRDefault="00000000">
            <w:pPr>
              <w:pStyle w:val="TableParagraph"/>
              <w:spacing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Pasiūlymas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teikiamas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dėl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t>4000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ktm</w:t>
            </w:r>
            <w:proofErr w:type="spellEnd"/>
            <w:r>
              <w:rPr>
                <w:rFonts w:ascii="Arial" w:hAnsi="Arial"/>
                <w:b/>
                <w:color w:val="FF0000"/>
              </w:rPr>
              <w:t>*</w:t>
            </w:r>
            <w:r>
              <w:rPr>
                <w:rFonts w:ascii="Arial" w:hAnsi="Arial"/>
                <w:b/>
                <w:color w:val="FF0000"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miško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kirtimo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apimties</w:t>
            </w:r>
          </w:p>
        </w:tc>
      </w:tr>
      <w:tr w:rsidR="006C749D">
        <w:trPr>
          <w:trHeight w:val="506"/>
        </w:trPr>
        <w:tc>
          <w:tcPr>
            <w:tcW w:w="571" w:type="dxa"/>
          </w:tcPr>
          <w:p w:rsidR="006C749D" w:rsidRDefault="00000000">
            <w:pPr>
              <w:pStyle w:val="TableParagraph"/>
              <w:spacing w:line="254" w:lineRule="exact"/>
              <w:ind w:left="131" w:hanging="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Eil. </w:t>
            </w:r>
            <w:r>
              <w:rPr>
                <w:rFonts w:ascii="Arial"/>
                <w:b/>
                <w:spacing w:val="-5"/>
              </w:rPr>
              <w:t>Nr.</w:t>
            </w:r>
          </w:p>
        </w:tc>
        <w:tc>
          <w:tcPr>
            <w:tcW w:w="3627" w:type="dxa"/>
          </w:tcPr>
          <w:p w:rsidR="006C749D" w:rsidRDefault="00000000">
            <w:pPr>
              <w:pStyle w:val="TableParagraph"/>
              <w:spacing w:before="127"/>
              <w:ind w:lef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Paslaugos</w:t>
            </w:r>
          </w:p>
        </w:tc>
        <w:tc>
          <w:tcPr>
            <w:tcW w:w="1364" w:type="dxa"/>
          </w:tcPr>
          <w:p w:rsidR="006C749D" w:rsidRDefault="00000000">
            <w:pPr>
              <w:pStyle w:val="TableParagraph"/>
              <w:spacing w:before="127"/>
              <w:ind w:left="11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Mato</w:t>
            </w:r>
            <w:r>
              <w:rPr>
                <w:rFonts w:ascii="Arial"/>
                <w:b/>
                <w:spacing w:val="-4"/>
              </w:rPr>
              <w:t xml:space="preserve"> vnt.</w:t>
            </w:r>
          </w:p>
        </w:tc>
        <w:tc>
          <w:tcPr>
            <w:tcW w:w="1971" w:type="dxa"/>
          </w:tcPr>
          <w:p w:rsidR="006C749D" w:rsidRDefault="00000000">
            <w:pPr>
              <w:pStyle w:val="TableParagraph"/>
              <w:spacing w:line="254" w:lineRule="exact"/>
              <w:ind w:left="328" w:hanging="1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Įkainis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už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mato vnt., be PVM</w:t>
            </w:r>
          </w:p>
        </w:tc>
        <w:tc>
          <w:tcPr>
            <w:tcW w:w="2107" w:type="dxa"/>
          </w:tcPr>
          <w:p w:rsidR="006C749D" w:rsidRDefault="00000000">
            <w:pPr>
              <w:pStyle w:val="TableParagraph"/>
              <w:spacing w:line="254" w:lineRule="exact"/>
              <w:ind w:left="311" w:hanging="5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Įkainis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už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mato vnt., su PVM**</w:t>
            </w:r>
          </w:p>
        </w:tc>
      </w:tr>
      <w:tr w:rsidR="006C749D">
        <w:trPr>
          <w:trHeight w:val="503"/>
        </w:trPr>
        <w:tc>
          <w:tcPr>
            <w:tcW w:w="571" w:type="dxa"/>
          </w:tcPr>
          <w:p w:rsidR="006C749D" w:rsidRDefault="00000000">
            <w:pPr>
              <w:pStyle w:val="TableParagraph"/>
              <w:spacing w:before="125"/>
              <w:ind w:left="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627" w:type="dxa"/>
          </w:tcPr>
          <w:p w:rsidR="006C749D" w:rsidRDefault="00000000">
            <w:pPr>
              <w:pStyle w:val="TableParagraph"/>
              <w:spacing w:line="254" w:lineRule="exact"/>
              <w:ind w:left="105"/>
            </w:pPr>
            <w:r>
              <w:t>Miško</w:t>
            </w:r>
            <w:r>
              <w:rPr>
                <w:spacing w:val="80"/>
              </w:rPr>
              <w:t xml:space="preserve"> </w:t>
            </w:r>
            <w:r>
              <w:t>plynasis</w:t>
            </w:r>
            <w:r>
              <w:rPr>
                <w:spacing w:val="80"/>
              </w:rPr>
              <w:t xml:space="preserve"> </w:t>
            </w:r>
            <w:r>
              <w:t>kirtimas</w:t>
            </w:r>
            <w:r>
              <w:rPr>
                <w:spacing w:val="80"/>
              </w:rPr>
              <w:t xml:space="preserve"> </w:t>
            </w:r>
            <w:r>
              <w:t xml:space="preserve">(bazinis kirtimo </w:t>
            </w:r>
            <w:r>
              <w:rPr>
                <w:w w:val="29"/>
              </w:rPr>
              <w:t>į</w:t>
            </w:r>
            <w:r>
              <w:rPr>
                <w:w w:val="107"/>
              </w:rPr>
              <w:t>kainis)***</w:t>
            </w:r>
          </w:p>
        </w:tc>
        <w:tc>
          <w:tcPr>
            <w:tcW w:w="1364" w:type="dxa"/>
          </w:tcPr>
          <w:p w:rsidR="006C749D" w:rsidRDefault="00000000">
            <w:pPr>
              <w:pStyle w:val="TableParagraph"/>
              <w:spacing w:before="125"/>
              <w:ind w:left="11" w:right="1"/>
              <w:jc w:val="center"/>
            </w:pPr>
            <w:r>
              <w:rPr>
                <w:spacing w:val="-2"/>
              </w:rPr>
              <w:t>Eur/</w:t>
            </w:r>
            <w:proofErr w:type="spellStart"/>
            <w:r>
              <w:rPr>
                <w:spacing w:val="-2"/>
              </w:rPr>
              <w:t>ktm</w:t>
            </w:r>
            <w:proofErr w:type="spellEnd"/>
          </w:p>
        </w:tc>
        <w:tc>
          <w:tcPr>
            <w:tcW w:w="1971" w:type="dxa"/>
          </w:tcPr>
          <w:p w:rsidR="006C749D" w:rsidRDefault="00000000">
            <w:pPr>
              <w:pStyle w:val="TableParagraph"/>
              <w:spacing w:before="125"/>
              <w:ind w:left="6"/>
              <w:jc w:val="center"/>
            </w:pPr>
            <w:r>
              <w:rPr>
                <w:spacing w:val="-2"/>
              </w:rPr>
              <w:t>10,00</w:t>
            </w:r>
          </w:p>
        </w:tc>
        <w:tc>
          <w:tcPr>
            <w:tcW w:w="2107" w:type="dxa"/>
          </w:tcPr>
          <w:p w:rsidR="006C749D" w:rsidRDefault="00000000">
            <w:pPr>
              <w:pStyle w:val="TableParagraph"/>
              <w:spacing w:before="125"/>
              <w:ind w:left="9"/>
              <w:jc w:val="center"/>
            </w:pPr>
            <w:r>
              <w:rPr>
                <w:spacing w:val="-2"/>
              </w:rPr>
              <w:t>12,10</w:t>
            </w:r>
          </w:p>
        </w:tc>
      </w:tr>
      <w:tr w:rsidR="006C749D">
        <w:trPr>
          <w:trHeight w:val="754"/>
        </w:trPr>
        <w:tc>
          <w:tcPr>
            <w:tcW w:w="571" w:type="dxa"/>
          </w:tcPr>
          <w:p w:rsidR="006C749D" w:rsidRDefault="00000000">
            <w:pPr>
              <w:pStyle w:val="TableParagraph"/>
              <w:spacing w:before="250"/>
              <w:ind w:left="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627" w:type="dxa"/>
          </w:tcPr>
          <w:p w:rsidR="006C749D" w:rsidRDefault="00000000">
            <w:pPr>
              <w:pStyle w:val="TableParagraph"/>
              <w:spacing w:line="249" w:lineRule="exact"/>
              <w:ind w:left="105"/>
            </w:pPr>
            <w:r>
              <w:rPr>
                <w:w w:val="90"/>
              </w:rPr>
              <w:t>Žaliavinės</w:t>
            </w:r>
            <w:r>
              <w:rPr>
                <w:spacing w:val="52"/>
              </w:rPr>
              <w:t xml:space="preserve"> </w:t>
            </w:r>
            <w:r>
              <w:rPr>
                <w:w w:val="90"/>
              </w:rPr>
              <w:t>medienos</w:t>
            </w:r>
            <w:r>
              <w:rPr>
                <w:spacing w:val="53"/>
              </w:rPr>
              <w:t xml:space="preserve"> </w:t>
            </w:r>
            <w:r>
              <w:rPr>
                <w:w w:val="90"/>
              </w:rPr>
              <w:t>išvežimas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  <w:w w:val="90"/>
              </w:rPr>
              <w:t>iš</w:t>
            </w:r>
          </w:p>
          <w:p w:rsidR="006C749D" w:rsidRDefault="00000000">
            <w:pPr>
              <w:pStyle w:val="TableParagraph"/>
              <w:tabs>
                <w:tab w:val="left" w:pos="1064"/>
                <w:tab w:val="left" w:pos="1973"/>
                <w:tab w:val="left" w:pos="2758"/>
              </w:tabs>
              <w:spacing w:line="252" w:lineRule="exact"/>
              <w:ind w:left="105" w:right="98"/>
            </w:pPr>
            <w:r>
              <w:rPr>
                <w:spacing w:val="-2"/>
              </w:rPr>
              <w:t>plynojo</w:t>
            </w:r>
            <w:r>
              <w:tab/>
            </w:r>
            <w:r>
              <w:rPr>
                <w:spacing w:val="-2"/>
              </w:rPr>
              <w:t>kirtimo</w:t>
            </w:r>
            <w:r>
              <w:tab/>
            </w:r>
            <w:r>
              <w:rPr>
                <w:spacing w:val="-2"/>
              </w:rPr>
              <w:t>biržių</w:t>
            </w:r>
            <w:r>
              <w:tab/>
            </w:r>
            <w:r>
              <w:rPr>
                <w:spacing w:val="-2"/>
              </w:rPr>
              <w:t xml:space="preserve">(bazinis </w:t>
            </w:r>
            <w:r>
              <w:rPr>
                <w:spacing w:val="-6"/>
              </w:rPr>
              <w:t>išvežimo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įkainis)</w:t>
            </w:r>
          </w:p>
        </w:tc>
        <w:tc>
          <w:tcPr>
            <w:tcW w:w="1364" w:type="dxa"/>
          </w:tcPr>
          <w:p w:rsidR="006C749D" w:rsidRDefault="00000000">
            <w:pPr>
              <w:pStyle w:val="TableParagraph"/>
              <w:spacing w:before="250"/>
              <w:ind w:left="11" w:right="1"/>
              <w:jc w:val="center"/>
            </w:pPr>
            <w:r>
              <w:rPr>
                <w:spacing w:val="-2"/>
              </w:rPr>
              <w:t>Eur/</w:t>
            </w:r>
            <w:proofErr w:type="spellStart"/>
            <w:r>
              <w:rPr>
                <w:spacing w:val="-2"/>
              </w:rPr>
              <w:t>ktm</w:t>
            </w:r>
            <w:proofErr w:type="spellEnd"/>
          </w:p>
        </w:tc>
        <w:tc>
          <w:tcPr>
            <w:tcW w:w="1971" w:type="dxa"/>
          </w:tcPr>
          <w:p w:rsidR="006C749D" w:rsidRDefault="00000000">
            <w:pPr>
              <w:pStyle w:val="TableParagraph"/>
              <w:spacing w:before="250"/>
              <w:ind w:left="6" w:right="3"/>
              <w:jc w:val="center"/>
            </w:pPr>
            <w:r>
              <w:rPr>
                <w:spacing w:val="-4"/>
              </w:rPr>
              <w:t>7,50</w:t>
            </w:r>
          </w:p>
        </w:tc>
        <w:tc>
          <w:tcPr>
            <w:tcW w:w="2107" w:type="dxa"/>
          </w:tcPr>
          <w:p w:rsidR="006C749D" w:rsidRDefault="00000000">
            <w:pPr>
              <w:pStyle w:val="TableParagraph"/>
              <w:spacing w:before="250"/>
              <w:ind w:left="9" w:right="3"/>
              <w:jc w:val="center"/>
            </w:pPr>
            <w:r>
              <w:rPr>
                <w:spacing w:val="-4"/>
              </w:rPr>
              <w:t>9,08</w:t>
            </w:r>
          </w:p>
        </w:tc>
      </w:tr>
      <w:tr w:rsidR="006C749D">
        <w:trPr>
          <w:trHeight w:val="1012"/>
        </w:trPr>
        <w:tc>
          <w:tcPr>
            <w:tcW w:w="571" w:type="dxa"/>
          </w:tcPr>
          <w:p w:rsidR="006C749D" w:rsidRDefault="006C749D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:rsidR="006C749D" w:rsidRDefault="00000000">
            <w:pPr>
              <w:pStyle w:val="TableParagraph"/>
              <w:ind w:left="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627" w:type="dxa"/>
          </w:tcPr>
          <w:p w:rsidR="006C749D" w:rsidRDefault="00000000">
            <w:pPr>
              <w:pStyle w:val="TableParagraph"/>
              <w:spacing w:before="2"/>
              <w:ind w:left="105" w:right="96"/>
              <w:jc w:val="both"/>
            </w:pPr>
            <w:r>
              <w:rPr>
                <w:spacing w:val="-4"/>
              </w:rPr>
              <w:t>Biržės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paruošiamieji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sutvarkymo </w:t>
            </w:r>
            <w:r>
              <w:t>darbai, regioninio padalinio medkirtės</w:t>
            </w:r>
            <w:r>
              <w:rPr>
                <w:spacing w:val="55"/>
                <w:w w:val="150"/>
              </w:rPr>
              <w:t xml:space="preserve">   </w:t>
            </w:r>
            <w:r>
              <w:t>kirtimui</w:t>
            </w:r>
            <w:r>
              <w:rPr>
                <w:spacing w:val="56"/>
                <w:w w:val="150"/>
              </w:rPr>
              <w:t xml:space="preserve">   </w:t>
            </w:r>
            <w:r>
              <w:rPr>
                <w:spacing w:val="-2"/>
              </w:rPr>
              <w:t>(bazinis</w:t>
            </w:r>
          </w:p>
          <w:p w:rsidR="006C749D" w:rsidRDefault="00000000">
            <w:pPr>
              <w:pStyle w:val="TableParagraph"/>
              <w:spacing w:line="231" w:lineRule="exact"/>
              <w:ind w:left="105"/>
              <w:jc w:val="both"/>
            </w:pPr>
            <w:r>
              <w:t>paruošimo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31"/>
              </w:rPr>
              <w:t>į</w:t>
            </w:r>
            <w:r>
              <w:rPr>
                <w:spacing w:val="-2"/>
                <w:w w:val="109"/>
              </w:rPr>
              <w:t>kainis)</w:t>
            </w:r>
          </w:p>
        </w:tc>
        <w:tc>
          <w:tcPr>
            <w:tcW w:w="1364" w:type="dxa"/>
          </w:tcPr>
          <w:p w:rsidR="006C749D" w:rsidRDefault="006C749D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:rsidR="006C749D" w:rsidRDefault="00000000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Eur/ha</w:t>
            </w:r>
          </w:p>
        </w:tc>
        <w:tc>
          <w:tcPr>
            <w:tcW w:w="1971" w:type="dxa"/>
          </w:tcPr>
          <w:p w:rsidR="006C749D" w:rsidRDefault="006C749D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:rsidR="006C749D" w:rsidRDefault="00000000">
            <w:pPr>
              <w:pStyle w:val="TableParagraph"/>
              <w:ind w:left="6" w:right="3"/>
              <w:jc w:val="center"/>
            </w:pPr>
            <w:r>
              <w:rPr>
                <w:spacing w:val="-2"/>
              </w:rPr>
              <w:t>265,00</w:t>
            </w:r>
          </w:p>
        </w:tc>
        <w:tc>
          <w:tcPr>
            <w:tcW w:w="2107" w:type="dxa"/>
          </w:tcPr>
          <w:p w:rsidR="006C749D" w:rsidRDefault="006C749D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:rsidR="006C749D" w:rsidRDefault="00000000">
            <w:pPr>
              <w:pStyle w:val="TableParagraph"/>
              <w:ind w:left="9" w:right="3"/>
              <w:jc w:val="center"/>
            </w:pPr>
            <w:r>
              <w:rPr>
                <w:spacing w:val="-2"/>
              </w:rPr>
              <w:t>320,65</w:t>
            </w:r>
          </w:p>
        </w:tc>
      </w:tr>
    </w:tbl>
    <w:p w:rsidR="006C749D" w:rsidRDefault="006C749D">
      <w:pPr>
        <w:pStyle w:val="Pagrindinistekstas"/>
        <w:spacing w:before="3"/>
        <w:rPr>
          <w:rFonts w:ascii="Arial"/>
          <w:b/>
        </w:rPr>
      </w:pPr>
    </w:p>
    <w:p w:rsidR="006C749D" w:rsidRDefault="00000000">
      <w:pPr>
        <w:pStyle w:val="Pagrindinistekstas"/>
        <w:ind w:left="143" w:right="281"/>
        <w:jc w:val="both"/>
      </w:pPr>
      <w:r>
        <w:rPr>
          <w:w w:val="60"/>
        </w:rPr>
        <w:t>Į</w:t>
      </w:r>
      <w:r>
        <w:rPr>
          <w:w w:val="90"/>
        </w:rPr>
        <w:t xml:space="preserve"> šiuos įkainius įskaičiavome visas mūsų išlaidas bei visus mokesčius (įtraukiant ir PVM sąskaitų </w:t>
      </w:r>
      <w:r>
        <w:rPr>
          <w:spacing w:val="-4"/>
        </w:rPr>
        <w:t>faktūrų</w:t>
      </w:r>
      <w:r>
        <w:rPr>
          <w:spacing w:val="-5"/>
        </w:rPr>
        <w:t xml:space="preserve"> </w:t>
      </w:r>
      <w:r>
        <w:rPr>
          <w:spacing w:val="-4"/>
        </w:rPr>
        <w:t>pateikimą</w:t>
      </w:r>
      <w:r>
        <w:rPr>
          <w:spacing w:val="-7"/>
        </w:rPr>
        <w:t xml:space="preserve"> </w:t>
      </w:r>
      <w:r>
        <w:rPr>
          <w:spacing w:val="-4"/>
        </w:rPr>
        <w:t>naudojantis</w:t>
      </w:r>
      <w:r>
        <w:rPr>
          <w:spacing w:val="-5"/>
        </w:rPr>
        <w:t xml:space="preserve"> </w:t>
      </w:r>
      <w:r>
        <w:rPr>
          <w:spacing w:val="-4"/>
        </w:rPr>
        <w:t>elektronine</w:t>
      </w:r>
      <w:r>
        <w:rPr>
          <w:spacing w:val="-5"/>
        </w:rPr>
        <w:t xml:space="preserve"> </w:t>
      </w:r>
      <w:r>
        <w:rPr>
          <w:spacing w:val="-4"/>
        </w:rPr>
        <w:t>paslauga</w:t>
      </w:r>
      <w:r>
        <w:rPr>
          <w:spacing w:val="-5"/>
        </w:rPr>
        <w:t xml:space="preserve"> </w:t>
      </w:r>
      <w:r>
        <w:rPr>
          <w:spacing w:val="-4"/>
        </w:rPr>
        <w:t>„E. sąskaita“).</w:t>
      </w:r>
      <w:r>
        <w:rPr>
          <w:spacing w:val="-7"/>
        </w:rPr>
        <w:t xml:space="preserve"> </w:t>
      </w:r>
      <w:r>
        <w:rPr>
          <w:spacing w:val="-4"/>
        </w:rPr>
        <w:t>Mes</w:t>
      </w:r>
      <w:r>
        <w:rPr>
          <w:spacing w:val="-5"/>
        </w:rPr>
        <w:t xml:space="preserve"> </w:t>
      </w:r>
      <w:r>
        <w:rPr>
          <w:spacing w:val="-4"/>
        </w:rPr>
        <w:t>prisiimame</w:t>
      </w:r>
      <w:r>
        <w:rPr>
          <w:spacing w:val="-6"/>
        </w:rPr>
        <w:t xml:space="preserve"> </w:t>
      </w:r>
      <w:r>
        <w:rPr>
          <w:spacing w:val="-4"/>
        </w:rPr>
        <w:t>riziką</w:t>
      </w:r>
      <w:r>
        <w:rPr>
          <w:spacing w:val="-5"/>
        </w:rPr>
        <w:t xml:space="preserve"> </w:t>
      </w:r>
      <w:r>
        <w:rPr>
          <w:spacing w:val="-4"/>
        </w:rPr>
        <w:t>už</w:t>
      </w:r>
      <w:r>
        <w:rPr>
          <w:spacing w:val="-7"/>
        </w:rPr>
        <w:t xml:space="preserve"> </w:t>
      </w:r>
      <w:r>
        <w:rPr>
          <w:spacing w:val="-4"/>
        </w:rPr>
        <w:t xml:space="preserve">visas </w:t>
      </w:r>
      <w:r>
        <w:t>išlaidas,</w:t>
      </w:r>
      <w:r>
        <w:rPr>
          <w:spacing w:val="-13"/>
        </w:rPr>
        <w:t xml:space="preserve"> </w:t>
      </w:r>
      <w:r>
        <w:t>kurias,</w:t>
      </w:r>
      <w:r>
        <w:rPr>
          <w:spacing w:val="-14"/>
        </w:rPr>
        <w:t xml:space="preserve"> </w:t>
      </w:r>
      <w:r>
        <w:t>teikdami</w:t>
      </w:r>
      <w:r>
        <w:rPr>
          <w:spacing w:val="-15"/>
        </w:rPr>
        <w:t xml:space="preserve"> </w:t>
      </w:r>
      <w:r>
        <w:t>pasiūlymą</w:t>
      </w:r>
      <w:r>
        <w:rPr>
          <w:spacing w:val="-15"/>
        </w:rPr>
        <w:t xml:space="preserve"> </w:t>
      </w:r>
      <w:r>
        <w:t>ir</w:t>
      </w:r>
      <w:r>
        <w:rPr>
          <w:spacing w:val="-14"/>
        </w:rPr>
        <w:t xml:space="preserve"> </w:t>
      </w:r>
      <w:r>
        <w:t>laikydamiesi</w:t>
      </w:r>
      <w:r>
        <w:rPr>
          <w:spacing w:val="-14"/>
        </w:rPr>
        <w:t xml:space="preserve"> </w:t>
      </w:r>
      <w:r>
        <w:t>pirkimo</w:t>
      </w:r>
      <w:r>
        <w:rPr>
          <w:spacing w:val="-15"/>
        </w:rPr>
        <w:t xml:space="preserve"> </w:t>
      </w:r>
      <w:r>
        <w:t>dokumentuose</w:t>
      </w:r>
      <w:r>
        <w:rPr>
          <w:spacing w:val="-14"/>
        </w:rPr>
        <w:t xml:space="preserve"> </w:t>
      </w:r>
      <w:r>
        <w:t>nustatytų</w:t>
      </w:r>
      <w:r>
        <w:rPr>
          <w:spacing w:val="-15"/>
        </w:rPr>
        <w:t xml:space="preserve"> </w:t>
      </w:r>
      <w:r>
        <w:t xml:space="preserve">reikalavimų, </w:t>
      </w:r>
      <w:r>
        <w:rPr>
          <w:spacing w:val="-2"/>
          <w:w w:val="90"/>
        </w:rPr>
        <w:t xml:space="preserve">privalėjome įskaičiuoti </w:t>
      </w:r>
      <w:r>
        <w:rPr>
          <w:spacing w:val="-2"/>
          <w:w w:val="60"/>
        </w:rPr>
        <w:t>į</w:t>
      </w:r>
      <w:r>
        <w:rPr>
          <w:spacing w:val="-2"/>
          <w:w w:val="90"/>
        </w:rPr>
        <w:t xml:space="preserve"> pasiūlymo kainą.</w:t>
      </w:r>
    </w:p>
    <w:p w:rsidR="006C749D" w:rsidRDefault="00000000">
      <w:pPr>
        <w:pStyle w:val="Antrat3"/>
        <w:spacing w:line="240" w:lineRule="auto"/>
        <w:ind w:right="277"/>
      </w:pPr>
      <w:r>
        <w:rPr>
          <w:color w:val="FF0000"/>
        </w:rPr>
        <w:t xml:space="preserve">*Tiekėjui atitinkamam </w:t>
      </w:r>
      <w:proofErr w:type="spellStart"/>
      <w:r>
        <w:rPr>
          <w:color w:val="FF0000"/>
        </w:rPr>
        <w:t>p.o.d</w:t>
      </w:r>
      <w:proofErr w:type="spellEnd"/>
      <w:r>
        <w:rPr>
          <w:color w:val="FF0000"/>
        </w:rPr>
        <w:t xml:space="preserve">. pasiūlyme pateikus didesnį pageidaujamų atlikti miško kirtimo paslaugų kiekį </w:t>
      </w:r>
      <w:proofErr w:type="spellStart"/>
      <w:r>
        <w:rPr>
          <w:color w:val="FF0000"/>
        </w:rPr>
        <w:t>ktm</w:t>
      </w:r>
      <w:proofErr w:type="spellEnd"/>
      <w:r>
        <w:rPr>
          <w:color w:val="FF0000"/>
        </w:rPr>
        <w:t xml:space="preserve"> nei galimas maksimalus kiekis kaip nurodyta pagal sąlygų 4.13. punkte, Perkančioji organizacija vertins, kad tiekėjas pasiūlyme pateikė atitinkamos </w:t>
      </w:r>
      <w:proofErr w:type="spellStart"/>
      <w:r>
        <w:rPr>
          <w:color w:val="FF0000"/>
        </w:rPr>
        <w:t>p.o.d</w:t>
      </w:r>
      <w:proofErr w:type="spellEnd"/>
      <w:r>
        <w:rPr>
          <w:color w:val="FF0000"/>
        </w:rPr>
        <w:t xml:space="preserve">. galimą maksimalų miško kirtimo paslaugų kiekį </w:t>
      </w:r>
      <w:proofErr w:type="spellStart"/>
      <w:r>
        <w:rPr>
          <w:color w:val="FF0000"/>
        </w:rPr>
        <w:t>ktm</w:t>
      </w:r>
      <w:proofErr w:type="spellEnd"/>
      <w:r>
        <w:rPr>
          <w:color w:val="FF0000"/>
        </w:rPr>
        <w:t>..</w:t>
      </w:r>
    </w:p>
    <w:p w:rsidR="006C749D" w:rsidRDefault="00000000">
      <w:pPr>
        <w:pStyle w:val="Pagrindinistekstas"/>
        <w:ind w:left="143"/>
      </w:pPr>
      <w:r>
        <w:rPr>
          <w:spacing w:val="-6"/>
        </w:rPr>
        <w:t>**Tais</w:t>
      </w:r>
      <w:r>
        <w:rPr>
          <w:spacing w:val="-10"/>
        </w:rPr>
        <w:t xml:space="preserve"> </w:t>
      </w:r>
      <w:r>
        <w:rPr>
          <w:spacing w:val="-6"/>
        </w:rPr>
        <w:t>atvejais,</w:t>
      </w:r>
      <w:r>
        <w:rPr>
          <w:spacing w:val="-12"/>
        </w:rPr>
        <w:t xml:space="preserve"> </w:t>
      </w:r>
      <w:r>
        <w:rPr>
          <w:spacing w:val="-6"/>
        </w:rPr>
        <w:t>kai</w:t>
      </w:r>
      <w:r>
        <w:rPr>
          <w:spacing w:val="-12"/>
        </w:rPr>
        <w:t xml:space="preserve"> </w:t>
      </w:r>
      <w:r>
        <w:rPr>
          <w:spacing w:val="-6"/>
        </w:rPr>
        <w:t>pagal</w:t>
      </w:r>
      <w:r>
        <w:rPr>
          <w:spacing w:val="-11"/>
        </w:rPr>
        <w:t xml:space="preserve"> </w:t>
      </w:r>
      <w:r>
        <w:rPr>
          <w:spacing w:val="-6"/>
        </w:rPr>
        <w:t>galiojančius</w:t>
      </w:r>
      <w:r>
        <w:rPr>
          <w:spacing w:val="-10"/>
        </w:rPr>
        <w:t xml:space="preserve"> </w:t>
      </w:r>
      <w:r>
        <w:rPr>
          <w:spacing w:val="-6"/>
        </w:rPr>
        <w:t>teisės</w:t>
      </w:r>
      <w:r>
        <w:rPr>
          <w:spacing w:val="-10"/>
        </w:rPr>
        <w:t xml:space="preserve"> </w:t>
      </w:r>
      <w:r>
        <w:rPr>
          <w:spacing w:val="-6"/>
        </w:rPr>
        <w:t>aktus</w:t>
      </w:r>
      <w:r>
        <w:rPr>
          <w:spacing w:val="-13"/>
        </w:rPr>
        <w:t xml:space="preserve"> </w:t>
      </w:r>
      <w:r>
        <w:rPr>
          <w:spacing w:val="-6"/>
        </w:rPr>
        <w:t>tiekėjui</w:t>
      </w:r>
      <w:r>
        <w:rPr>
          <w:spacing w:val="-12"/>
        </w:rPr>
        <w:t xml:space="preserve"> </w:t>
      </w:r>
      <w:r>
        <w:rPr>
          <w:spacing w:val="-6"/>
        </w:rPr>
        <w:t>nereikia</w:t>
      </w:r>
      <w:r>
        <w:rPr>
          <w:spacing w:val="-13"/>
        </w:rPr>
        <w:t xml:space="preserve"> </w:t>
      </w:r>
      <w:r>
        <w:rPr>
          <w:spacing w:val="-6"/>
        </w:rPr>
        <w:t>mokėti</w:t>
      </w:r>
      <w:r>
        <w:rPr>
          <w:spacing w:val="-11"/>
        </w:rPr>
        <w:t xml:space="preserve"> </w:t>
      </w:r>
      <w:r>
        <w:rPr>
          <w:spacing w:val="-6"/>
        </w:rPr>
        <w:t>PVM,</w:t>
      </w:r>
      <w:r>
        <w:rPr>
          <w:spacing w:val="-12"/>
        </w:rPr>
        <w:t xml:space="preserve"> </w:t>
      </w:r>
      <w:r>
        <w:rPr>
          <w:spacing w:val="-6"/>
        </w:rPr>
        <w:t>jis</w:t>
      </w:r>
      <w:r>
        <w:rPr>
          <w:spacing w:val="-10"/>
        </w:rPr>
        <w:t xml:space="preserve"> </w:t>
      </w:r>
      <w:r>
        <w:rPr>
          <w:spacing w:val="-6"/>
        </w:rPr>
        <w:t>nurodo</w:t>
      </w:r>
      <w:r>
        <w:rPr>
          <w:spacing w:val="-11"/>
        </w:rPr>
        <w:t xml:space="preserve"> </w:t>
      </w:r>
      <w:r>
        <w:rPr>
          <w:spacing w:val="-6"/>
        </w:rPr>
        <w:t xml:space="preserve">priežastis, </w:t>
      </w:r>
      <w:r>
        <w:t>dėl</w:t>
      </w:r>
      <w:r>
        <w:rPr>
          <w:spacing w:val="-15"/>
        </w:rPr>
        <w:t xml:space="preserve"> </w:t>
      </w:r>
      <w:r>
        <w:t>kurių</w:t>
      </w:r>
      <w:r>
        <w:rPr>
          <w:spacing w:val="-15"/>
        </w:rPr>
        <w:t xml:space="preserve"> </w:t>
      </w:r>
      <w:r>
        <w:t>PVM</w:t>
      </w:r>
      <w:r>
        <w:rPr>
          <w:spacing w:val="-16"/>
        </w:rPr>
        <w:t xml:space="preserve"> </w:t>
      </w:r>
      <w:r>
        <w:t>nemoka:</w:t>
      </w:r>
    </w:p>
    <w:p w:rsidR="006C749D" w:rsidRDefault="00000000">
      <w:pPr>
        <w:tabs>
          <w:tab w:val="left" w:pos="9690"/>
        </w:tabs>
        <w:spacing w:line="252" w:lineRule="exact"/>
        <w:ind w:left="143"/>
      </w:pPr>
      <w:r>
        <w:rPr>
          <w:u w:val="single"/>
        </w:rPr>
        <w:tab/>
      </w:r>
      <w:r>
        <w:rPr>
          <w:spacing w:val="-10"/>
        </w:rPr>
        <w:t>.</w:t>
      </w:r>
    </w:p>
    <w:p w:rsidR="006C749D" w:rsidRDefault="00000000">
      <w:pPr>
        <w:pStyle w:val="Pagrindinistekstas"/>
        <w:spacing w:line="252" w:lineRule="exact"/>
        <w:ind w:left="143"/>
        <w:rPr>
          <w:rFonts w:ascii="Arial" w:hAnsi="Arial"/>
          <w:i/>
        </w:rPr>
      </w:pPr>
      <w:r>
        <w:rPr>
          <w:w w:val="90"/>
        </w:rPr>
        <w:t>***</w:t>
      </w:r>
      <w:r>
        <w:rPr>
          <w:spacing w:val="-1"/>
          <w:w w:val="90"/>
        </w:rPr>
        <w:t xml:space="preserve"> </w:t>
      </w:r>
      <w:r>
        <w:rPr>
          <w:w w:val="90"/>
        </w:rPr>
        <w:t>likusių</w:t>
      </w:r>
      <w:r>
        <w:rPr>
          <w:spacing w:val="-6"/>
        </w:rPr>
        <w:t xml:space="preserve"> </w:t>
      </w:r>
      <w:r>
        <w:rPr>
          <w:w w:val="90"/>
        </w:rPr>
        <w:t>medžių</w:t>
      </w:r>
      <w:r>
        <w:rPr>
          <w:spacing w:val="-5"/>
        </w:rPr>
        <w:t xml:space="preserve"> </w:t>
      </w:r>
      <w:r>
        <w:rPr>
          <w:w w:val="90"/>
        </w:rPr>
        <w:t>kirtimo</w:t>
      </w:r>
      <w:r>
        <w:rPr>
          <w:spacing w:val="-2"/>
          <w:w w:val="90"/>
        </w:rPr>
        <w:t xml:space="preserve"> </w:t>
      </w:r>
      <w:r>
        <w:rPr>
          <w:w w:val="90"/>
        </w:rPr>
        <w:t>įkainis</w:t>
      </w:r>
      <w:r>
        <w:rPr>
          <w:spacing w:val="-4"/>
        </w:rPr>
        <w:t xml:space="preserve"> </w:t>
      </w:r>
      <w:r>
        <w:rPr>
          <w:w w:val="90"/>
        </w:rPr>
        <w:t>skaičiuojamas</w:t>
      </w:r>
      <w:r>
        <w:rPr>
          <w:spacing w:val="-5"/>
        </w:rPr>
        <w:t xml:space="preserve"> </w:t>
      </w:r>
      <w:r>
        <w:rPr>
          <w:w w:val="90"/>
        </w:rPr>
        <w:t>pagal</w:t>
      </w:r>
      <w:r>
        <w:rPr>
          <w:spacing w:val="-6"/>
        </w:rPr>
        <w:t xml:space="preserve"> </w:t>
      </w:r>
      <w:r>
        <w:rPr>
          <w:w w:val="90"/>
        </w:rPr>
        <w:t>kirtimo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rūšis</w:t>
      </w:r>
      <w:r>
        <w:rPr>
          <w:rFonts w:ascii="Arial" w:hAnsi="Arial"/>
          <w:i/>
          <w:spacing w:val="-2"/>
          <w:w w:val="90"/>
        </w:rPr>
        <w:t>.</w:t>
      </w:r>
    </w:p>
    <w:p w:rsidR="006C749D" w:rsidRDefault="006C749D">
      <w:pPr>
        <w:pStyle w:val="Pagrindinistekstas"/>
        <w:rPr>
          <w:rFonts w:ascii="Arial"/>
          <w:i/>
        </w:rPr>
      </w:pPr>
    </w:p>
    <w:p w:rsidR="006C749D" w:rsidRDefault="00000000">
      <w:pPr>
        <w:pStyle w:val="Pagrindinistekstas"/>
        <w:ind w:left="143"/>
        <w:rPr>
          <w:rFonts w:ascii="Arial" w:hAnsi="Arial"/>
          <w:b/>
        </w:rPr>
      </w:pPr>
      <w:r>
        <w:rPr>
          <w:w w:val="90"/>
        </w:rPr>
        <w:t>Pasiūlyme</w:t>
      </w:r>
      <w:r>
        <w:rPr>
          <w:spacing w:val="6"/>
        </w:rPr>
        <w:t xml:space="preserve"> </w:t>
      </w:r>
      <w:r>
        <w:rPr>
          <w:w w:val="90"/>
        </w:rPr>
        <w:t>tiekėjas</w:t>
      </w:r>
      <w:r>
        <w:rPr>
          <w:spacing w:val="4"/>
        </w:rPr>
        <w:t xml:space="preserve"> </w:t>
      </w:r>
      <w:r>
        <w:rPr>
          <w:w w:val="90"/>
        </w:rPr>
        <w:t>turi</w:t>
      </w:r>
      <w:r>
        <w:rPr>
          <w:spacing w:val="4"/>
        </w:rPr>
        <w:t xml:space="preserve"> </w:t>
      </w:r>
      <w:r>
        <w:rPr>
          <w:w w:val="90"/>
        </w:rPr>
        <w:t>nurodyti</w:t>
      </w:r>
      <w:r>
        <w:rPr>
          <w:spacing w:val="6"/>
        </w:rPr>
        <w:t xml:space="preserve"> </w:t>
      </w:r>
      <w:r>
        <w:rPr>
          <w:w w:val="90"/>
        </w:rPr>
        <w:t>pageidaujamą</w:t>
      </w:r>
      <w:r>
        <w:rPr>
          <w:spacing w:val="5"/>
        </w:rPr>
        <w:t xml:space="preserve"> </w:t>
      </w:r>
      <w:r>
        <w:rPr>
          <w:w w:val="90"/>
        </w:rPr>
        <w:t>paslaugų</w:t>
      </w:r>
      <w:r>
        <w:rPr>
          <w:spacing w:val="6"/>
        </w:rPr>
        <w:t xml:space="preserve"> </w:t>
      </w:r>
      <w:r>
        <w:rPr>
          <w:w w:val="90"/>
        </w:rPr>
        <w:t>apimtį,</w:t>
      </w:r>
      <w:r>
        <w:rPr>
          <w:spacing w:val="5"/>
        </w:rPr>
        <w:t xml:space="preserve"> </w:t>
      </w:r>
      <w:r>
        <w:rPr>
          <w:w w:val="90"/>
        </w:rPr>
        <w:t>tačiau</w:t>
      </w:r>
      <w:r>
        <w:rPr>
          <w:spacing w:val="7"/>
        </w:rPr>
        <w:t xml:space="preserve"> </w:t>
      </w:r>
      <w:r>
        <w:rPr>
          <w:w w:val="90"/>
        </w:rPr>
        <w:t>ne</w:t>
      </w:r>
      <w:r>
        <w:rPr>
          <w:spacing w:val="4"/>
        </w:rPr>
        <w:t xml:space="preserve"> </w:t>
      </w:r>
      <w:r>
        <w:rPr>
          <w:w w:val="90"/>
        </w:rPr>
        <w:t>daugiau</w:t>
      </w:r>
      <w:r>
        <w:rPr>
          <w:spacing w:val="10"/>
        </w:rPr>
        <w:t xml:space="preserve"> </w:t>
      </w:r>
      <w:r>
        <w:rPr>
          <w:rFonts w:ascii="Arial" w:hAnsi="Arial"/>
          <w:b/>
          <w:spacing w:val="-2"/>
          <w:w w:val="90"/>
        </w:rPr>
        <w:t>kaip:</w:t>
      </w:r>
    </w:p>
    <w:p w:rsidR="006C749D" w:rsidRDefault="00000000">
      <w:pPr>
        <w:spacing w:before="2"/>
        <w:ind w:left="143" w:right="281"/>
        <w:jc w:val="both"/>
        <w:rPr>
          <w:rFonts w:ascii="Arial" w:hAnsi="Arial"/>
          <w:b/>
          <w:i/>
        </w:rPr>
      </w:pPr>
      <w:bookmarkStart w:id="6" w:name="p.o.d.,_kurių_miško_kirtimo_apimtis_yra_"/>
      <w:bookmarkEnd w:id="6"/>
      <w:proofErr w:type="spellStart"/>
      <w:r>
        <w:rPr>
          <w:rFonts w:ascii="Arial" w:hAnsi="Arial"/>
          <w:b/>
          <w:i/>
        </w:rPr>
        <w:t>p.o.d</w:t>
      </w:r>
      <w:proofErr w:type="spellEnd"/>
      <w:r>
        <w:rPr>
          <w:rFonts w:ascii="Arial" w:hAnsi="Arial"/>
          <w:b/>
          <w:i/>
        </w:rPr>
        <w:t xml:space="preserve">., kurių miško kirtimo apimtis yra iki 25 000 </w:t>
      </w:r>
      <w:proofErr w:type="spellStart"/>
      <w:r>
        <w:rPr>
          <w:rFonts w:ascii="Arial" w:hAnsi="Arial"/>
          <w:b/>
          <w:i/>
        </w:rPr>
        <w:t>ktm</w:t>
      </w:r>
      <w:proofErr w:type="spellEnd"/>
      <w:r>
        <w:rPr>
          <w:rFonts w:ascii="Arial" w:hAnsi="Arial"/>
          <w:b/>
          <w:i/>
        </w:rPr>
        <w:t>, maksimalus galimas pasiūlyti miško kirtimo kiekis neribojamas;</w:t>
      </w:r>
    </w:p>
    <w:p w:rsidR="006C749D" w:rsidRDefault="00000000">
      <w:pPr>
        <w:spacing w:before="61" w:line="252" w:lineRule="auto"/>
        <w:ind w:left="143" w:right="280"/>
        <w:jc w:val="both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p.o.d</w:t>
      </w:r>
      <w:proofErr w:type="spellEnd"/>
      <w:r>
        <w:rPr>
          <w:rFonts w:ascii="Arial" w:hAnsi="Arial"/>
          <w:b/>
        </w:rPr>
        <w:t>.,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kurių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miško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kirtimo apimtis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didesnė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nei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25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000</w:t>
      </w:r>
      <w:r>
        <w:rPr>
          <w:rFonts w:ascii="Arial" w:hAnsi="Arial"/>
          <w:b/>
          <w:spacing w:val="-3"/>
        </w:rPr>
        <w:t xml:space="preserve"> </w:t>
      </w:r>
      <w:proofErr w:type="spellStart"/>
      <w:r>
        <w:rPr>
          <w:rFonts w:ascii="Arial" w:hAnsi="Arial"/>
          <w:b/>
        </w:rPr>
        <w:t>ktm</w:t>
      </w:r>
      <w:proofErr w:type="spellEnd"/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maksimali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galima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pasiūlyti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miško kirtimo apimtis ne didesnė kaip 25 000 </w:t>
      </w:r>
      <w:proofErr w:type="spellStart"/>
      <w:r>
        <w:rPr>
          <w:rFonts w:ascii="Arial" w:hAnsi="Arial"/>
          <w:b/>
        </w:rPr>
        <w:t>ktm</w:t>
      </w:r>
      <w:proofErr w:type="spellEnd"/>
      <w:r>
        <w:rPr>
          <w:rFonts w:ascii="Arial" w:hAnsi="Arial"/>
          <w:b/>
        </w:rPr>
        <w:t>.</w:t>
      </w:r>
    </w:p>
    <w:p w:rsidR="006C749D" w:rsidRDefault="006C749D">
      <w:pPr>
        <w:pStyle w:val="Pagrindinistekstas"/>
        <w:spacing w:before="70"/>
        <w:rPr>
          <w:rFonts w:ascii="Arial"/>
          <w:b/>
        </w:rPr>
      </w:pPr>
    </w:p>
    <w:p w:rsidR="006C749D" w:rsidRDefault="00000000">
      <w:pPr>
        <w:pStyle w:val="Antrat2"/>
        <w:numPr>
          <w:ilvl w:val="0"/>
          <w:numId w:val="3"/>
        </w:numPr>
        <w:tabs>
          <w:tab w:val="left" w:pos="4212"/>
        </w:tabs>
        <w:ind w:left="4212" w:hanging="246"/>
        <w:jc w:val="left"/>
      </w:pPr>
      <w:r>
        <w:t>KITA</w:t>
      </w:r>
      <w:r>
        <w:rPr>
          <w:spacing w:val="-5"/>
        </w:rPr>
        <w:t xml:space="preserve"> </w:t>
      </w:r>
      <w:r>
        <w:rPr>
          <w:spacing w:val="-2"/>
        </w:rPr>
        <w:t>INFORMACIJA</w:t>
      </w:r>
    </w:p>
    <w:p w:rsidR="006C749D" w:rsidRDefault="006C749D">
      <w:pPr>
        <w:pStyle w:val="Pagrindinistekstas"/>
        <w:spacing w:before="60"/>
        <w:rPr>
          <w:rFonts w:ascii="Arial"/>
          <w:b/>
        </w:rPr>
      </w:pPr>
    </w:p>
    <w:p w:rsidR="006C749D" w:rsidRDefault="00000000">
      <w:pPr>
        <w:pStyle w:val="Pagrindinistekstas"/>
        <w:ind w:left="143"/>
      </w:pPr>
      <w:r>
        <w:rPr>
          <w:spacing w:val="-4"/>
        </w:rPr>
        <w:t>Kartu su</w:t>
      </w:r>
      <w:r>
        <w:rPr>
          <w:spacing w:val="-1"/>
        </w:rPr>
        <w:t xml:space="preserve"> </w:t>
      </w:r>
      <w:r>
        <w:rPr>
          <w:spacing w:val="-4"/>
        </w:rPr>
        <w:t>pasiūlymu pateikiami</w:t>
      </w:r>
      <w:r>
        <w:rPr>
          <w:spacing w:val="-1"/>
        </w:rPr>
        <w:t xml:space="preserve"> </w:t>
      </w:r>
      <w:r>
        <w:rPr>
          <w:spacing w:val="-4"/>
        </w:rPr>
        <w:t>šie</w:t>
      </w:r>
      <w:r>
        <w:rPr>
          <w:spacing w:val="-2"/>
        </w:rPr>
        <w:t xml:space="preserve"> </w:t>
      </w:r>
      <w:r>
        <w:rPr>
          <w:spacing w:val="-4"/>
        </w:rPr>
        <w:t>dokumentai:</w:t>
      </w:r>
    </w:p>
    <w:p w:rsidR="006C749D" w:rsidRDefault="006C749D">
      <w:pPr>
        <w:pStyle w:val="Pagrindinistekstas"/>
        <w:sectPr w:rsidR="006C749D">
          <w:pgSz w:w="11910" w:h="16840"/>
          <w:pgMar w:top="1600" w:right="283" w:bottom="1240" w:left="1559" w:header="0" w:footer="990" w:gutter="0"/>
          <w:cols w:space="1296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539"/>
        <w:gridCol w:w="2804"/>
        <w:gridCol w:w="1892"/>
        <w:gridCol w:w="2545"/>
      </w:tblGrid>
      <w:tr w:rsidR="006C749D">
        <w:trPr>
          <w:trHeight w:val="1132"/>
        </w:trPr>
        <w:tc>
          <w:tcPr>
            <w:tcW w:w="852" w:type="dxa"/>
            <w:shd w:val="clear" w:color="auto" w:fill="C2D59B"/>
          </w:tcPr>
          <w:p w:rsidR="006C749D" w:rsidRDefault="006C749D">
            <w:pPr>
              <w:pStyle w:val="TableParagraph"/>
              <w:spacing w:before="186"/>
            </w:pPr>
          </w:p>
          <w:p w:rsidR="006C749D" w:rsidRDefault="00000000">
            <w:pPr>
              <w:pStyle w:val="TableParagraph"/>
              <w:ind w:left="10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2"/>
              </w:rPr>
              <w:t>Eil.Nr</w:t>
            </w:r>
            <w:proofErr w:type="spellEnd"/>
            <w:r>
              <w:rPr>
                <w:rFonts w:ascii="Arial"/>
                <w:b/>
                <w:spacing w:val="-2"/>
              </w:rPr>
              <w:t>.</w:t>
            </w:r>
          </w:p>
        </w:tc>
        <w:tc>
          <w:tcPr>
            <w:tcW w:w="1539" w:type="dxa"/>
            <w:shd w:val="clear" w:color="auto" w:fill="C2D59B"/>
          </w:tcPr>
          <w:p w:rsidR="006C749D" w:rsidRDefault="006C749D">
            <w:pPr>
              <w:pStyle w:val="TableParagraph"/>
              <w:spacing w:before="186"/>
            </w:pPr>
          </w:p>
          <w:p w:rsidR="006C749D" w:rsidRDefault="00000000">
            <w:pPr>
              <w:pStyle w:val="TableParagraph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Dokumentas</w:t>
            </w:r>
          </w:p>
        </w:tc>
        <w:tc>
          <w:tcPr>
            <w:tcW w:w="2804" w:type="dxa"/>
            <w:shd w:val="clear" w:color="auto" w:fill="C2D59B"/>
          </w:tcPr>
          <w:p w:rsidR="006C749D" w:rsidRDefault="00000000">
            <w:pPr>
              <w:pStyle w:val="TableParagraph"/>
              <w:spacing w:before="60"/>
              <w:ind w:left="731" w:hanging="4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Prisegtos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bylos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(failo) </w:t>
            </w:r>
            <w:r>
              <w:rPr>
                <w:rFonts w:ascii="Arial"/>
                <w:b/>
                <w:spacing w:val="-2"/>
              </w:rPr>
              <w:t>pavadinimas</w:t>
            </w:r>
          </w:p>
        </w:tc>
        <w:tc>
          <w:tcPr>
            <w:tcW w:w="1892" w:type="dxa"/>
            <w:shd w:val="clear" w:color="auto" w:fill="C2D59B"/>
          </w:tcPr>
          <w:p w:rsidR="006C749D" w:rsidRDefault="00000000">
            <w:pPr>
              <w:pStyle w:val="TableParagraph"/>
              <w:spacing w:before="156"/>
              <w:ind w:left="107" w:right="94" w:hanging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Ar dokumentas </w:t>
            </w:r>
            <w:r>
              <w:rPr>
                <w:rFonts w:ascii="Arial"/>
                <w:b/>
                <w:spacing w:val="-2"/>
              </w:rPr>
              <w:t>konfidencialus?</w:t>
            </w:r>
          </w:p>
          <w:p w:rsidR="006C749D" w:rsidRDefault="00000000">
            <w:pPr>
              <w:pStyle w:val="TableParagraph"/>
              <w:spacing w:before="60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(Taip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Ne)</w:t>
            </w:r>
          </w:p>
        </w:tc>
        <w:tc>
          <w:tcPr>
            <w:tcW w:w="2545" w:type="dxa"/>
            <w:shd w:val="clear" w:color="auto" w:fill="C2D59B"/>
          </w:tcPr>
          <w:p w:rsidR="006C749D" w:rsidRDefault="00000000">
            <w:pPr>
              <w:pStyle w:val="TableParagraph"/>
              <w:spacing w:before="60"/>
              <w:ind w:left="222" w:right="217" w:hanging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Paaiškinimas,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kokia konkreti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informacija dokumente yra </w:t>
            </w:r>
            <w:r>
              <w:rPr>
                <w:rFonts w:ascii="Arial" w:hAnsi="Arial"/>
                <w:b/>
                <w:spacing w:val="-2"/>
              </w:rPr>
              <w:t>konfidenciali</w:t>
            </w:r>
          </w:p>
        </w:tc>
      </w:tr>
      <w:tr w:rsidR="006C749D">
        <w:trPr>
          <w:trHeight w:val="371"/>
        </w:trPr>
        <w:tc>
          <w:tcPr>
            <w:tcW w:w="852" w:type="dxa"/>
          </w:tcPr>
          <w:p w:rsidR="006C749D" w:rsidRDefault="00000000">
            <w:pPr>
              <w:pStyle w:val="TableParagraph"/>
              <w:spacing w:before="60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39" w:type="dxa"/>
          </w:tcPr>
          <w:p w:rsidR="006C749D" w:rsidRDefault="00000000">
            <w:pPr>
              <w:pStyle w:val="TableParagraph"/>
              <w:spacing w:before="60"/>
              <w:ind w:left="9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804" w:type="dxa"/>
          </w:tcPr>
          <w:p w:rsidR="006C749D" w:rsidRDefault="00000000">
            <w:pPr>
              <w:pStyle w:val="TableParagraph"/>
              <w:spacing w:before="60"/>
              <w:ind w:lef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92" w:type="dxa"/>
          </w:tcPr>
          <w:p w:rsidR="006C749D" w:rsidRDefault="00000000">
            <w:pPr>
              <w:pStyle w:val="TableParagraph"/>
              <w:spacing w:before="60"/>
              <w:ind w:left="6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545" w:type="dxa"/>
          </w:tcPr>
          <w:p w:rsidR="006C749D" w:rsidRDefault="00000000">
            <w:pPr>
              <w:pStyle w:val="TableParagraph"/>
              <w:spacing w:before="60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6C749D">
        <w:trPr>
          <w:trHeight w:val="374"/>
        </w:trPr>
        <w:tc>
          <w:tcPr>
            <w:tcW w:w="852" w:type="dxa"/>
          </w:tcPr>
          <w:p w:rsidR="006C749D" w:rsidRDefault="00000000">
            <w:pPr>
              <w:pStyle w:val="TableParagraph"/>
              <w:spacing w:before="62"/>
              <w:ind w:left="9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1.</w:t>
            </w:r>
          </w:p>
        </w:tc>
        <w:tc>
          <w:tcPr>
            <w:tcW w:w="1539" w:type="dxa"/>
          </w:tcPr>
          <w:p w:rsidR="006C749D" w:rsidRDefault="006C7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4" w:type="dxa"/>
          </w:tcPr>
          <w:p w:rsidR="006C749D" w:rsidRDefault="006C7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</w:tcPr>
          <w:p w:rsidR="006C749D" w:rsidRDefault="006C7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5" w:type="dxa"/>
          </w:tcPr>
          <w:p w:rsidR="006C749D" w:rsidRDefault="006C74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49D">
        <w:trPr>
          <w:trHeight w:val="373"/>
        </w:trPr>
        <w:tc>
          <w:tcPr>
            <w:tcW w:w="852" w:type="dxa"/>
          </w:tcPr>
          <w:p w:rsidR="006C749D" w:rsidRDefault="00000000">
            <w:pPr>
              <w:pStyle w:val="TableParagraph"/>
              <w:spacing w:before="60"/>
              <w:ind w:left="9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2.</w:t>
            </w:r>
          </w:p>
        </w:tc>
        <w:tc>
          <w:tcPr>
            <w:tcW w:w="1539" w:type="dxa"/>
          </w:tcPr>
          <w:p w:rsidR="006C749D" w:rsidRDefault="006C7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4" w:type="dxa"/>
          </w:tcPr>
          <w:p w:rsidR="006C749D" w:rsidRDefault="006C7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</w:tcPr>
          <w:p w:rsidR="006C749D" w:rsidRDefault="006C7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5" w:type="dxa"/>
          </w:tcPr>
          <w:p w:rsidR="006C749D" w:rsidRDefault="006C74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49D">
        <w:trPr>
          <w:trHeight w:val="371"/>
        </w:trPr>
        <w:tc>
          <w:tcPr>
            <w:tcW w:w="852" w:type="dxa"/>
          </w:tcPr>
          <w:p w:rsidR="006C749D" w:rsidRDefault="00000000">
            <w:pPr>
              <w:pStyle w:val="TableParagraph"/>
              <w:spacing w:before="60"/>
              <w:ind w:left="136"/>
            </w:pPr>
            <w:r>
              <w:rPr>
                <w:spacing w:val="-5"/>
              </w:rPr>
              <w:t>...</w:t>
            </w:r>
          </w:p>
        </w:tc>
        <w:tc>
          <w:tcPr>
            <w:tcW w:w="1539" w:type="dxa"/>
          </w:tcPr>
          <w:p w:rsidR="006C749D" w:rsidRDefault="006C7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4" w:type="dxa"/>
          </w:tcPr>
          <w:p w:rsidR="006C749D" w:rsidRDefault="006C7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</w:tcPr>
          <w:p w:rsidR="006C749D" w:rsidRDefault="006C7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5" w:type="dxa"/>
          </w:tcPr>
          <w:p w:rsidR="006C749D" w:rsidRDefault="006C74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C749D" w:rsidRDefault="006C749D">
      <w:pPr>
        <w:pStyle w:val="Pagrindinistekstas"/>
        <w:spacing w:before="137"/>
      </w:pPr>
    </w:p>
    <w:p w:rsidR="006C749D" w:rsidRDefault="00000000">
      <w:pPr>
        <w:pStyle w:val="Antrat3"/>
        <w:jc w:val="left"/>
      </w:pPr>
      <w:r>
        <w:t>Pateikdamas</w:t>
      </w:r>
      <w:r>
        <w:rPr>
          <w:spacing w:val="-11"/>
        </w:rPr>
        <w:t xml:space="preserve"> </w:t>
      </w:r>
      <w:r>
        <w:t>šį</w:t>
      </w:r>
      <w:r>
        <w:rPr>
          <w:spacing w:val="-6"/>
        </w:rPr>
        <w:t xml:space="preserve"> </w:t>
      </w:r>
      <w:r>
        <w:t>konkretų</w:t>
      </w:r>
      <w:r>
        <w:rPr>
          <w:spacing w:val="-7"/>
        </w:rPr>
        <w:t xml:space="preserve"> </w:t>
      </w:r>
      <w:r>
        <w:t>pasiūlymą,</w:t>
      </w:r>
      <w:r>
        <w:rPr>
          <w:spacing w:val="-8"/>
        </w:rPr>
        <w:t xml:space="preserve"> </w:t>
      </w:r>
      <w:r>
        <w:t>tvirtintu,</w:t>
      </w:r>
      <w:r>
        <w:rPr>
          <w:spacing w:val="-7"/>
        </w:rPr>
        <w:t xml:space="preserve"> </w:t>
      </w:r>
      <w:r>
        <w:rPr>
          <w:spacing w:val="-4"/>
        </w:rPr>
        <w:t>kad:</w:t>
      </w:r>
    </w:p>
    <w:p w:rsidR="006C749D" w:rsidRDefault="00000000">
      <w:pPr>
        <w:pStyle w:val="Sraopastraipa"/>
        <w:numPr>
          <w:ilvl w:val="0"/>
          <w:numId w:val="1"/>
        </w:numPr>
        <w:tabs>
          <w:tab w:val="left" w:pos="993"/>
        </w:tabs>
        <w:ind w:right="281" w:firstLine="427"/>
        <w:jc w:val="both"/>
      </w:pPr>
      <w:r>
        <w:t xml:space="preserve">esu susipažinęs su konkretaus pirkimo sąlygomis, taip pat su galiojančiais Lietuvos </w:t>
      </w:r>
      <w:r>
        <w:rPr>
          <w:w w:val="90"/>
        </w:rPr>
        <w:t xml:space="preserve">Respublikos įstatymais, poįstatyminiais teisės aktais, kurie reguliuoja viešųjų pirkimų atlikimo tvarką </w:t>
      </w:r>
      <w:r>
        <w:t xml:space="preserve">bei gali turėti </w:t>
      </w:r>
      <w:r>
        <w:rPr>
          <w:w w:val="35"/>
        </w:rPr>
        <w:t>į</w:t>
      </w:r>
      <w:r>
        <w:rPr>
          <w:w w:val="113"/>
        </w:rPr>
        <w:t>takos</w:t>
      </w:r>
      <w:r>
        <w:t xml:space="preserve"> bet kokiems tarp pirkimo vykdytojo ir tiekėjo susiklostantiems santykiams, kylantiems iš</w:t>
      </w:r>
      <w:r>
        <w:rPr>
          <w:spacing w:val="-1"/>
        </w:rPr>
        <w:t xml:space="preserve"> </w:t>
      </w:r>
      <w:r>
        <w:t>šio konkretaus pirkimo</w:t>
      </w:r>
      <w:r>
        <w:rPr>
          <w:spacing w:val="-1"/>
        </w:rPr>
        <w:t xml:space="preserve"> </w:t>
      </w:r>
      <w:r>
        <w:t>ir (ar) susijusiems su</w:t>
      </w:r>
      <w:r>
        <w:rPr>
          <w:spacing w:val="-1"/>
        </w:rPr>
        <w:t xml:space="preserve"> </w:t>
      </w:r>
      <w:r>
        <w:t>šiuo konkrečiu pirkimu;</w:t>
      </w:r>
    </w:p>
    <w:p w:rsidR="006C749D" w:rsidRDefault="00000000">
      <w:pPr>
        <w:pStyle w:val="Sraopastraipa"/>
        <w:numPr>
          <w:ilvl w:val="0"/>
          <w:numId w:val="1"/>
        </w:numPr>
        <w:tabs>
          <w:tab w:val="left" w:pos="993"/>
        </w:tabs>
        <w:spacing w:before="1" w:line="252" w:lineRule="exact"/>
        <w:ind w:left="993" w:hanging="423"/>
        <w:jc w:val="both"/>
      </w:pPr>
      <w:r>
        <w:rPr>
          <w:spacing w:val="-2"/>
        </w:rPr>
        <w:t>sutinku</w:t>
      </w:r>
      <w:r>
        <w:rPr>
          <w:spacing w:val="-5"/>
        </w:rPr>
        <w:t xml:space="preserve"> </w:t>
      </w:r>
      <w:r>
        <w:rPr>
          <w:spacing w:val="-2"/>
        </w:rPr>
        <w:t>su</w:t>
      </w:r>
      <w:r>
        <w:rPr>
          <w:spacing w:val="-6"/>
        </w:rPr>
        <w:t xml:space="preserve"> </w:t>
      </w:r>
      <w:r>
        <w:rPr>
          <w:spacing w:val="-2"/>
        </w:rPr>
        <w:t>konkretaus</w:t>
      </w:r>
      <w:r>
        <w:rPr>
          <w:spacing w:val="-7"/>
        </w:rPr>
        <w:t xml:space="preserve"> </w:t>
      </w:r>
      <w:r>
        <w:rPr>
          <w:spacing w:val="-2"/>
        </w:rPr>
        <w:t>pirkimo</w:t>
      </w:r>
      <w:r>
        <w:rPr>
          <w:spacing w:val="-4"/>
        </w:rPr>
        <w:t xml:space="preserve"> </w:t>
      </w:r>
      <w:r>
        <w:rPr>
          <w:spacing w:val="-2"/>
        </w:rPr>
        <w:t>sąlygose</w:t>
      </w:r>
      <w:r>
        <w:rPr>
          <w:spacing w:val="-6"/>
        </w:rPr>
        <w:t xml:space="preserve"> </w:t>
      </w:r>
      <w:r>
        <w:rPr>
          <w:spacing w:val="-2"/>
        </w:rPr>
        <w:t>nustatytais</w:t>
      </w:r>
      <w:r>
        <w:rPr>
          <w:spacing w:val="-4"/>
        </w:rPr>
        <w:t xml:space="preserve"> </w:t>
      </w:r>
      <w:r>
        <w:rPr>
          <w:spacing w:val="-2"/>
        </w:rPr>
        <w:t>reikalavimais</w:t>
      </w:r>
      <w:r>
        <w:rPr>
          <w:spacing w:val="-3"/>
        </w:rPr>
        <w:t xml:space="preserve"> </w:t>
      </w:r>
      <w:r>
        <w:rPr>
          <w:spacing w:val="-2"/>
        </w:rPr>
        <w:t>ir</w:t>
      </w:r>
      <w:r>
        <w:rPr>
          <w:spacing w:val="-4"/>
        </w:rPr>
        <w:t xml:space="preserve"> </w:t>
      </w:r>
      <w:r>
        <w:rPr>
          <w:spacing w:val="-2"/>
        </w:rPr>
        <w:t>procedūromis;</w:t>
      </w:r>
    </w:p>
    <w:p w:rsidR="006C749D" w:rsidRDefault="00000000">
      <w:pPr>
        <w:pStyle w:val="Sraopastraipa"/>
        <w:numPr>
          <w:ilvl w:val="0"/>
          <w:numId w:val="1"/>
        </w:numPr>
        <w:tabs>
          <w:tab w:val="left" w:pos="993"/>
        </w:tabs>
        <w:ind w:right="280" w:firstLine="427"/>
        <w:jc w:val="both"/>
      </w:pPr>
      <w:r>
        <w:t>konkretaus</w:t>
      </w:r>
      <w:r>
        <w:rPr>
          <w:spacing w:val="-16"/>
        </w:rPr>
        <w:t xml:space="preserve"> </w:t>
      </w:r>
      <w:r>
        <w:t>pasiūlymo</w:t>
      </w:r>
      <w:r>
        <w:rPr>
          <w:spacing w:val="-14"/>
        </w:rPr>
        <w:t xml:space="preserve"> </w:t>
      </w:r>
      <w:r>
        <w:t>dokumentuose</w:t>
      </w:r>
      <w:r>
        <w:rPr>
          <w:spacing w:val="-15"/>
        </w:rPr>
        <w:t xml:space="preserve"> </w:t>
      </w:r>
      <w:r>
        <w:t>pateikti</w:t>
      </w:r>
      <w:r>
        <w:rPr>
          <w:spacing w:val="-15"/>
        </w:rPr>
        <w:t xml:space="preserve"> </w:t>
      </w:r>
      <w:r>
        <w:t>duomenys</w:t>
      </w:r>
      <w:r>
        <w:rPr>
          <w:spacing w:val="-15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t>informacija</w:t>
      </w:r>
      <w:r>
        <w:rPr>
          <w:spacing w:val="-16"/>
        </w:rPr>
        <w:t xml:space="preserve"> </w:t>
      </w:r>
      <w:r>
        <w:t>yra</w:t>
      </w:r>
      <w:r>
        <w:rPr>
          <w:spacing w:val="-15"/>
        </w:rPr>
        <w:t xml:space="preserve"> </w:t>
      </w:r>
      <w:r>
        <w:t>teisinga</w:t>
      </w:r>
      <w:r>
        <w:rPr>
          <w:spacing w:val="-14"/>
        </w:rPr>
        <w:t xml:space="preserve"> </w:t>
      </w:r>
      <w:r>
        <w:t>ir</w:t>
      </w:r>
      <w:r>
        <w:rPr>
          <w:spacing w:val="-14"/>
        </w:rPr>
        <w:t xml:space="preserve"> </w:t>
      </w:r>
      <w:r>
        <w:t xml:space="preserve">apima </w:t>
      </w:r>
      <w:r>
        <w:rPr>
          <w:spacing w:val="-2"/>
        </w:rPr>
        <w:t>viską,</w:t>
      </w:r>
      <w:r>
        <w:rPr>
          <w:spacing w:val="-10"/>
        </w:rPr>
        <w:t xml:space="preserve"> </w:t>
      </w:r>
      <w:r>
        <w:rPr>
          <w:spacing w:val="-2"/>
        </w:rPr>
        <w:t>ko</w:t>
      </w:r>
      <w:r>
        <w:rPr>
          <w:spacing w:val="-12"/>
        </w:rPr>
        <w:t xml:space="preserve"> </w:t>
      </w:r>
      <w:r>
        <w:rPr>
          <w:spacing w:val="-2"/>
        </w:rPr>
        <w:t>reikia</w:t>
      </w:r>
      <w:r>
        <w:rPr>
          <w:spacing w:val="-12"/>
        </w:rPr>
        <w:t xml:space="preserve"> </w:t>
      </w:r>
      <w:r>
        <w:rPr>
          <w:spacing w:val="-2"/>
        </w:rPr>
        <w:t>tinkamam</w:t>
      </w:r>
      <w:r>
        <w:rPr>
          <w:spacing w:val="-10"/>
        </w:rPr>
        <w:t xml:space="preserve"> </w:t>
      </w:r>
      <w:r>
        <w:rPr>
          <w:spacing w:val="-2"/>
        </w:rPr>
        <w:t>sutarties</w:t>
      </w:r>
      <w:r>
        <w:rPr>
          <w:spacing w:val="-10"/>
        </w:rPr>
        <w:t xml:space="preserve"> </w:t>
      </w:r>
      <w:r>
        <w:rPr>
          <w:spacing w:val="-2"/>
        </w:rPr>
        <w:t>įvykdymui;</w:t>
      </w:r>
    </w:p>
    <w:p w:rsidR="006C749D" w:rsidRDefault="00000000">
      <w:pPr>
        <w:pStyle w:val="Sraopastraipa"/>
        <w:numPr>
          <w:ilvl w:val="0"/>
          <w:numId w:val="1"/>
        </w:numPr>
        <w:tabs>
          <w:tab w:val="left" w:pos="993"/>
        </w:tabs>
        <w:spacing w:line="252" w:lineRule="exact"/>
        <w:ind w:left="993" w:hanging="423"/>
        <w:jc w:val="both"/>
      </w:pPr>
      <w:r>
        <w:rPr>
          <w:spacing w:val="-2"/>
        </w:rPr>
        <w:t>konkretus</w:t>
      </w:r>
      <w:r>
        <w:rPr>
          <w:spacing w:val="-3"/>
        </w:rPr>
        <w:t xml:space="preserve"> </w:t>
      </w:r>
      <w:r>
        <w:rPr>
          <w:spacing w:val="-2"/>
        </w:rPr>
        <w:t>pasiūlymas</w:t>
      </w:r>
      <w:r>
        <w:rPr>
          <w:spacing w:val="-3"/>
        </w:rPr>
        <w:t xml:space="preserve"> </w:t>
      </w:r>
      <w:r>
        <w:rPr>
          <w:spacing w:val="-2"/>
        </w:rPr>
        <w:t>galioja</w:t>
      </w:r>
      <w:r>
        <w:rPr>
          <w:spacing w:val="-4"/>
        </w:rPr>
        <w:t xml:space="preserve"> </w:t>
      </w:r>
      <w:r>
        <w:rPr>
          <w:spacing w:val="-2"/>
        </w:rPr>
        <w:t>tiek,</w:t>
      </w:r>
      <w:r>
        <w:rPr>
          <w:spacing w:val="-5"/>
        </w:rPr>
        <w:t xml:space="preserve"> </w:t>
      </w:r>
      <w:r>
        <w:rPr>
          <w:spacing w:val="-2"/>
        </w:rPr>
        <w:t>kiek</w:t>
      </w:r>
      <w:r>
        <w:rPr>
          <w:spacing w:val="-4"/>
        </w:rPr>
        <w:t xml:space="preserve"> </w:t>
      </w:r>
      <w:r>
        <w:rPr>
          <w:spacing w:val="-2"/>
        </w:rPr>
        <w:t>nustatyta</w:t>
      </w:r>
      <w:r>
        <w:rPr>
          <w:spacing w:val="-5"/>
        </w:rPr>
        <w:t xml:space="preserve"> </w:t>
      </w:r>
      <w:r>
        <w:rPr>
          <w:spacing w:val="-2"/>
        </w:rPr>
        <w:t>konkretaus</w:t>
      </w:r>
      <w:r>
        <w:rPr>
          <w:spacing w:val="-6"/>
        </w:rPr>
        <w:t xml:space="preserve"> </w:t>
      </w:r>
      <w:r>
        <w:rPr>
          <w:spacing w:val="-2"/>
        </w:rPr>
        <w:t>pirkimo</w:t>
      </w:r>
      <w:r>
        <w:rPr>
          <w:spacing w:val="-4"/>
        </w:rPr>
        <w:t xml:space="preserve"> </w:t>
      </w:r>
      <w:r>
        <w:rPr>
          <w:spacing w:val="-2"/>
        </w:rPr>
        <w:t>sąlygose;</w:t>
      </w:r>
    </w:p>
    <w:p w:rsidR="006C749D" w:rsidRDefault="00000000">
      <w:pPr>
        <w:pStyle w:val="Sraopastraipa"/>
        <w:numPr>
          <w:ilvl w:val="0"/>
          <w:numId w:val="1"/>
        </w:numPr>
        <w:tabs>
          <w:tab w:val="left" w:pos="993"/>
        </w:tabs>
        <w:ind w:right="280" w:firstLine="427"/>
        <w:jc w:val="both"/>
      </w:pPr>
      <w:r>
        <w:rPr>
          <w:spacing w:val="-4"/>
        </w:rPr>
        <w:t>jeigu</w:t>
      </w:r>
      <w:r>
        <w:rPr>
          <w:spacing w:val="-10"/>
        </w:rPr>
        <w:t xml:space="preserve"> </w:t>
      </w:r>
      <w:r>
        <w:rPr>
          <w:spacing w:val="-4"/>
        </w:rPr>
        <w:t>tiekėjo</w:t>
      </w:r>
      <w:r>
        <w:rPr>
          <w:spacing w:val="-10"/>
        </w:rPr>
        <w:t xml:space="preserve"> </w:t>
      </w:r>
      <w:r>
        <w:rPr>
          <w:spacing w:val="-4"/>
        </w:rPr>
        <w:t>kvalifikacija</w:t>
      </w:r>
      <w:r>
        <w:rPr>
          <w:spacing w:val="-12"/>
        </w:rPr>
        <w:t xml:space="preserve"> </w:t>
      </w:r>
      <w:r>
        <w:rPr>
          <w:spacing w:val="-4"/>
        </w:rPr>
        <w:t>dėl</w:t>
      </w:r>
      <w:r>
        <w:rPr>
          <w:spacing w:val="-7"/>
        </w:rPr>
        <w:t xml:space="preserve"> </w:t>
      </w:r>
      <w:r>
        <w:rPr>
          <w:spacing w:val="-4"/>
        </w:rPr>
        <w:t>teisės</w:t>
      </w:r>
      <w:r>
        <w:rPr>
          <w:spacing w:val="-10"/>
        </w:rPr>
        <w:t xml:space="preserve"> </w:t>
      </w:r>
      <w:r>
        <w:rPr>
          <w:spacing w:val="-4"/>
        </w:rPr>
        <w:t>verstis</w:t>
      </w:r>
      <w:r>
        <w:rPr>
          <w:spacing w:val="-9"/>
        </w:rPr>
        <w:t xml:space="preserve"> </w:t>
      </w:r>
      <w:r>
        <w:rPr>
          <w:spacing w:val="-4"/>
        </w:rPr>
        <w:t>atitinkama</w:t>
      </w:r>
      <w:r>
        <w:rPr>
          <w:spacing w:val="-10"/>
        </w:rPr>
        <w:t xml:space="preserve"> </w:t>
      </w:r>
      <w:r>
        <w:rPr>
          <w:spacing w:val="-4"/>
        </w:rPr>
        <w:t>veikla</w:t>
      </w:r>
      <w:r>
        <w:rPr>
          <w:spacing w:val="-7"/>
        </w:rPr>
        <w:t xml:space="preserve"> </w:t>
      </w:r>
      <w:r>
        <w:rPr>
          <w:spacing w:val="-4"/>
        </w:rPr>
        <w:t>nebuvo</w:t>
      </w:r>
      <w:r>
        <w:rPr>
          <w:spacing w:val="-12"/>
        </w:rPr>
        <w:t xml:space="preserve"> </w:t>
      </w:r>
      <w:r>
        <w:rPr>
          <w:spacing w:val="-4"/>
        </w:rPr>
        <w:t>tikrinama</w:t>
      </w:r>
      <w:r>
        <w:rPr>
          <w:spacing w:val="-9"/>
        </w:rPr>
        <w:t xml:space="preserve"> </w:t>
      </w:r>
      <w:r>
        <w:rPr>
          <w:spacing w:val="-4"/>
        </w:rPr>
        <w:t>arba</w:t>
      </w:r>
      <w:r>
        <w:rPr>
          <w:spacing w:val="-10"/>
        </w:rPr>
        <w:t xml:space="preserve"> </w:t>
      </w:r>
      <w:r>
        <w:rPr>
          <w:spacing w:val="-4"/>
        </w:rPr>
        <w:t xml:space="preserve">tikrinama </w:t>
      </w:r>
      <w:r>
        <w:rPr>
          <w:spacing w:val="-2"/>
        </w:rPr>
        <w:t>ne</w:t>
      </w:r>
      <w:r>
        <w:rPr>
          <w:spacing w:val="-5"/>
        </w:rPr>
        <w:t xml:space="preserve"> </w:t>
      </w:r>
      <w:r>
        <w:rPr>
          <w:spacing w:val="-2"/>
        </w:rPr>
        <w:t>visa</w:t>
      </w:r>
      <w:r>
        <w:rPr>
          <w:spacing w:val="-5"/>
        </w:rPr>
        <w:t xml:space="preserve"> </w:t>
      </w:r>
      <w:r>
        <w:rPr>
          <w:spacing w:val="-2"/>
        </w:rPr>
        <w:t>apimtimi,</w:t>
      </w:r>
      <w:r>
        <w:rPr>
          <w:spacing w:val="-7"/>
        </w:rPr>
        <w:t xml:space="preserve"> </w:t>
      </w:r>
      <w:r>
        <w:rPr>
          <w:spacing w:val="-2"/>
        </w:rPr>
        <w:t>tiekėjas</w:t>
      </w:r>
      <w:r>
        <w:rPr>
          <w:spacing w:val="-4"/>
        </w:rPr>
        <w:t xml:space="preserve"> </w:t>
      </w:r>
      <w:r>
        <w:rPr>
          <w:spacing w:val="-2"/>
        </w:rPr>
        <w:t>pirkimo</w:t>
      </w:r>
      <w:r>
        <w:rPr>
          <w:spacing w:val="-6"/>
        </w:rPr>
        <w:t xml:space="preserve"> </w:t>
      </w:r>
      <w:r>
        <w:rPr>
          <w:spacing w:val="-2"/>
        </w:rPr>
        <w:t>vykdytojui</w:t>
      </w:r>
      <w:r>
        <w:rPr>
          <w:spacing w:val="-5"/>
        </w:rPr>
        <w:t xml:space="preserve"> </w:t>
      </w:r>
      <w:r>
        <w:rPr>
          <w:spacing w:val="-2"/>
          <w:w w:val="28"/>
        </w:rPr>
        <w:t>į</w:t>
      </w:r>
      <w:r>
        <w:rPr>
          <w:spacing w:val="-2"/>
          <w:w w:val="106"/>
        </w:rPr>
        <w:t>sipareigoja,</w:t>
      </w:r>
      <w:r>
        <w:rPr>
          <w:spacing w:val="-5"/>
        </w:rPr>
        <w:t xml:space="preserve"> </w:t>
      </w:r>
      <w:r>
        <w:rPr>
          <w:spacing w:val="-2"/>
        </w:rPr>
        <w:t>kad</w:t>
      </w:r>
      <w:r>
        <w:rPr>
          <w:spacing w:val="-6"/>
        </w:rPr>
        <w:t xml:space="preserve"> </w:t>
      </w:r>
      <w:r>
        <w:rPr>
          <w:spacing w:val="-2"/>
        </w:rPr>
        <w:t>pirkimo</w:t>
      </w:r>
      <w:r>
        <w:rPr>
          <w:spacing w:val="-6"/>
        </w:rPr>
        <w:t xml:space="preserve"> </w:t>
      </w:r>
      <w:r>
        <w:rPr>
          <w:spacing w:val="-2"/>
          <w:w w:val="111"/>
        </w:rPr>
        <w:t>sutart</w:t>
      </w:r>
      <w:r>
        <w:rPr>
          <w:spacing w:val="-2"/>
          <w:w w:val="33"/>
        </w:rPr>
        <w:t>į</w:t>
      </w:r>
      <w:r>
        <w:rPr>
          <w:spacing w:val="-4"/>
          <w:w w:val="99"/>
        </w:rPr>
        <w:t xml:space="preserve"> </w:t>
      </w:r>
      <w:r>
        <w:rPr>
          <w:spacing w:val="-2"/>
        </w:rPr>
        <w:t>vykdys</w:t>
      </w:r>
      <w:r>
        <w:rPr>
          <w:spacing w:val="-6"/>
        </w:rPr>
        <w:t xml:space="preserve"> </w:t>
      </w:r>
      <w:r>
        <w:rPr>
          <w:spacing w:val="-2"/>
        </w:rPr>
        <w:t>tik</w:t>
      </w:r>
      <w:r>
        <w:rPr>
          <w:spacing w:val="-6"/>
        </w:rPr>
        <w:t xml:space="preserve"> </w:t>
      </w:r>
      <w:r>
        <w:rPr>
          <w:spacing w:val="-2"/>
        </w:rPr>
        <w:t>tokią</w:t>
      </w:r>
      <w:r>
        <w:rPr>
          <w:spacing w:val="-6"/>
        </w:rPr>
        <w:t xml:space="preserve"> </w:t>
      </w:r>
      <w:r>
        <w:rPr>
          <w:spacing w:val="-2"/>
        </w:rPr>
        <w:t xml:space="preserve">teisę </w:t>
      </w:r>
      <w:r>
        <w:t>turintys asmenys.</w:t>
      </w:r>
    </w:p>
    <w:p w:rsidR="006C749D" w:rsidRDefault="006C749D">
      <w:pPr>
        <w:pStyle w:val="Pagrindinistekstas"/>
      </w:pPr>
    </w:p>
    <w:p w:rsidR="006C749D" w:rsidRDefault="006C749D">
      <w:pPr>
        <w:pStyle w:val="Pagrindinistekstas"/>
        <w:spacing w:before="120"/>
      </w:pPr>
    </w:p>
    <w:p w:rsidR="006C749D" w:rsidRDefault="00000000">
      <w:pPr>
        <w:pStyle w:val="Pagrindinistekstas"/>
        <w:ind w:left="36" w:right="174"/>
        <w:jc w:val="center"/>
      </w:pPr>
      <w:r>
        <w:t>Tomas</w:t>
      </w:r>
      <w:r>
        <w:rPr>
          <w:spacing w:val="-4"/>
        </w:rPr>
        <w:t xml:space="preserve"> </w:t>
      </w:r>
      <w:r>
        <w:rPr>
          <w:spacing w:val="-2"/>
        </w:rPr>
        <w:t>Matutis</w:t>
      </w:r>
    </w:p>
    <w:p w:rsidR="006C749D" w:rsidRDefault="00000000">
      <w:pPr>
        <w:pStyle w:val="Pagrindinistekstas"/>
        <w:spacing w:before="61"/>
        <w:ind w:left="36" w:right="177"/>
        <w:jc w:val="center"/>
      </w:pPr>
      <w:r>
        <w:rPr>
          <w:w w:val="90"/>
        </w:rPr>
        <w:t>(Tiekėjo</w:t>
      </w:r>
      <w:r>
        <w:rPr>
          <w:spacing w:val="11"/>
        </w:rPr>
        <w:t xml:space="preserve"> </w:t>
      </w:r>
      <w:r>
        <w:rPr>
          <w:w w:val="90"/>
        </w:rPr>
        <w:t>arba</w:t>
      </w:r>
      <w:r>
        <w:rPr>
          <w:spacing w:val="9"/>
        </w:rPr>
        <w:t xml:space="preserve"> </w:t>
      </w:r>
      <w:r>
        <w:rPr>
          <w:w w:val="90"/>
        </w:rPr>
        <w:t>jo</w:t>
      </w:r>
      <w:r>
        <w:rPr>
          <w:spacing w:val="9"/>
        </w:rPr>
        <w:t xml:space="preserve"> </w:t>
      </w:r>
      <w:r>
        <w:rPr>
          <w:w w:val="90"/>
        </w:rPr>
        <w:t>įgalioto</w:t>
      </w:r>
      <w:r>
        <w:rPr>
          <w:spacing w:val="10"/>
        </w:rPr>
        <w:t xml:space="preserve"> </w:t>
      </w:r>
      <w:r>
        <w:rPr>
          <w:w w:val="90"/>
        </w:rPr>
        <w:t>asmens</w:t>
      </w:r>
      <w:r>
        <w:rPr>
          <w:spacing w:val="9"/>
        </w:rPr>
        <w:t xml:space="preserve"> </w:t>
      </w:r>
      <w:r>
        <w:rPr>
          <w:w w:val="90"/>
        </w:rPr>
        <w:t>vardas,</w:t>
      </w:r>
      <w:r>
        <w:rPr>
          <w:spacing w:val="14"/>
        </w:rPr>
        <w:t xml:space="preserve"> </w:t>
      </w:r>
      <w:r>
        <w:rPr>
          <w:w w:val="90"/>
        </w:rPr>
        <w:t>pavardė,</w:t>
      </w:r>
      <w:r>
        <w:rPr>
          <w:spacing w:val="14"/>
        </w:rPr>
        <w:t xml:space="preserve"> </w:t>
      </w:r>
      <w:r>
        <w:rPr>
          <w:spacing w:val="-2"/>
          <w:w w:val="90"/>
        </w:rPr>
        <w:t>parašas)</w:t>
      </w:r>
    </w:p>
    <w:p w:rsidR="006C749D" w:rsidRDefault="006C749D">
      <w:pPr>
        <w:pStyle w:val="Pagrindinistekstas"/>
        <w:rPr>
          <w:sz w:val="24"/>
        </w:rPr>
      </w:pPr>
    </w:p>
    <w:p w:rsidR="006C749D" w:rsidRDefault="006C749D">
      <w:pPr>
        <w:pStyle w:val="Pagrindinistekstas"/>
        <w:rPr>
          <w:sz w:val="24"/>
        </w:rPr>
      </w:pPr>
    </w:p>
    <w:p w:rsidR="006C749D" w:rsidRDefault="006C749D">
      <w:pPr>
        <w:pStyle w:val="Pagrindinistekstas"/>
        <w:rPr>
          <w:sz w:val="24"/>
        </w:rPr>
      </w:pPr>
    </w:p>
    <w:p w:rsidR="006C749D" w:rsidRDefault="006C749D">
      <w:pPr>
        <w:pStyle w:val="Pagrindinistekstas"/>
        <w:rPr>
          <w:sz w:val="24"/>
        </w:rPr>
      </w:pPr>
    </w:p>
    <w:p w:rsidR="006C749D" w:rsidRDefault="006C749D">
      <w:pPr>
        <w:pStyle w:val="Pagrindinistekstas"/>
        <w:rPr>
          <w:sz w:val="24"/>
        </w:rPr>
      </w:pPr>
    </w:p>
    <w:p w:rsidR="006C749D" w:rsidRDefault="006C749D">
      <w:pPr>
        <w:pStyle w:val="Pagrindinistekstas"/>
        <w:rPr>
          <w:sz w:val="24"/>
        </w:rPr>
      </w:pPr>
    </w:p>
    <w:p w:rsidR="006C749D" w:rsidRDefault="006C749D">
      <w:pPr>
        <w:pStyle w:val="Pagrindinistekstas"/>
        <w:rPr>
          <w:sz w:val="24"/>
        </w:rPr>
      </w:pPr>
    </w:p>
    <w:p w:rsidR="006C749D" w:rsidRDefault="006C749D">
      <w:pPr>
        <w:pStyle w:val="Pagrindinistekstas"/>
        <w:rPr>
          <w:sz w:val="24"/>
        </w:rPr>
      </w:pPr>
    </w:p>
    <w:p w:rsidR="006C749D" w:rsidRDefault="006C749D">
      <w:pPr>
        <w:pStyle w:val="Pagrindinistekstas"/>
        <w:rPr>
          <w:sz w:val="24"/>
        </w:rPr>
      </w:pPr>
    </w:p>
    <w:p w:rsidR="006C749D" w:rsidRDefault="006C749D">
      <w:pPr>
        <w:pStyle w:val="Pagrindinistekstas"/>
        <w:rPr>
          <w:sz w:val="24"/>
        </w:rPr>
      </w:pPr>
    </w:p>
    <w:p w:rsidR="006C749D" w:rsidRDefault="006C749D">
      <w:pPr>
        <w:pStyle w:val="Pagrindinistekstas"/>
        <w:rPr>
          <w:sz w:val="24"/>
        </w:rPr>
      </w:pPr>
    </w:p>
    <w:p w:rsidR="006C749D" w:rsidRDefault="006C749D">
      <w:pPr>
        <w:pStyle w:val="Pagrindinistekstas"/>
        <w:rPr>
          <w:sz w:val="24"/>
        </w:rPr>
      </w:pPr>
    </w:p>
    <w:p w:rsidR="006C749D" w:rsidRDefault="006C749D">
      <w:pPr>
        <w:pStyle w:val="Pagrindinistekstas"/>
        <w:rPr>
          <w:sz w:val="24"/>
        </w:rPr>
      </w:pPr>
    </w:p>
    <w:p w:rsidR="006C749D" w:rsidRDefault="006C749D">
      <w:pPr>
        <w:pStyle w:val="Pagrindinistekstas"/>
        <w:rPr>
          <w:sz w:val="24"/>
        </w:rPr>
      </w:pPr>
    </w:p>
    <w:p w:rsidR="006C749D" w:rsidRDefault="006C749D">
      <w:pPr>
        <w:pStyle w:val="Pagrindinistekstas"/>
        <w:rPr>
          <w:sz w:val="24"/>
        </w:rPr>
      </w:pPr>
    </w:p>
    <w:p w:rsidR="006C749D" w:rsidRDefault="006C749D">
      <w:pPr>
        <w:pStyle w:val="Pagrindinistekstas"/>
        <w:rPr>
          <w:sz w:val="24"/>
        </w:rPr>
      </w:pPr>
    </w:p>
    <w:p w:rsidR="006C749D" w:rsidRDefault="006C749D">
      <w:pPr>
        <w:pStyle w:val="Pagrindinistekstas"/>
        <w:rPr>
          <w:sz w:val="24"/>
        </w:rPr>
      </w:pPr>
    </w:p>
    <w:p w:rsidR="006C749D" w:rsidRDefault="006C749D">
      <w:pPr>
        <w:pStyle w:val="Pagrindinistekstas"/>
        <w:rPr>
          <w:sz w:val="24"/>
        </w:rPr>
      </w:pPr>
    </w:p>
    <w:p w:rsidR="006C749D" w:rsidRDefault="006C749D">
      <w:pPr>
        <w:pStyle w:val="Pagrindinistekstas"/>
        <w:rPr>
          <w:sz w:val="24"/>
        </w:rPr>
      </w:pPr>
    </w:p>
    <w:p w:rsidR="006C749D" w:rsidRDefault="006C749D">
      <w:pPr>
        <w:pStyle w:val="Pagrindinistekstas"/>
        <w:rPr>
          <w:sz w:val="24"/>
        </w:rPr>
      </w:pPr>
    </w:p>
    <w:p w:rsidR="006C749D" w:rsidRDefault="006C749D">
      <w:pPr>
        <w:pStyle w:val="Pagrindinistekstas"/>
        <w:rPr>
          <w:sz w:val="24"/>
        </w:rPr>
      </w:pPr>
    </w:p>
    <w:p w:rsidR="006C749D" w:rsidRDefault="006C749D">
      <w:pPr>
        <w:pStyle w:val="Pagrindinistekstas"/>
        <w:rPr>
          <w:sz w:val="24"/>
        </w:rPr>
      </w:pPr>
    </w:p>
    <w:p w:rsidR="006C749D" w:rsidRDefault="006C749D">
      <w:pPr>
        <w:pStyle w:val="Pagrindinistekstas"/>
        <w:spacing w:before="247"/>
        <w:rPr>
          <w:sz w:val="24"/>
        </w:rPr>
      </w:pPr>
    </w:p>
    <w:p w:rsidR="006C749D" w:rsidRDefault="00000000">
      <w:pPr>
        <w:pStyle w:val="Antrat1"/>
        <w:ind w:right="173"/>
        <w:jc w:val="center"/>
      </w:pPr>
      <w:r>
        <w:rPr>
          <w:spacing w:val="-10"/>
        </w:rPr>
        <w:t>5</w:t>
      </w:r>
    </w:p>
    <w:p w:rsidR="006C749D" w:rsidRDefault="006C749D">
      <w:pPr>
        <w:spacing w:before="181" w:line="266" w:lineRule="auto"/>
        <w:ind w:left="7247" w:right="415"/>
        <w:rPr>
          <w:rFonts w:ascii="Times New Roman" w:hAnsi="Times New Roman"/>
          <w:sz w:val="16"/>
        </w:rPr>
      </w:pPr>
    </w:p>
    <w:sectPr w:rsidR="006C749D">
      <w:footerReference w:type="default" r:id="rId9"/>
      <w:pgSz w:w="11910" w:h="16840"/>
      <w:pgMar w:top="1660" w:right="283" w:bottom="0" w:left="1559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2CEF" w:rsidRDefault="00402CEF">
      <w:r>
        <w:separator/>
      </w:r>
    </w:p>
  </w:endnote>
  <w:endnote w:type="continuationSeparator" w:id="0">
    <w:p w:rsidR="00402CEF" w:rsidRDefault="0040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749D" w:rsidRDefault="00000000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5392" behindDoc="1" locked="0" layoutInCell="1" allowOverlap="1">
              <wp:simplePos x="0" y="0"/>
              <wp:positionH relativeFrom="page">
                <wp:posOffset>4065396</wp:posOffset>
              </wp:positionH>
              <wp:positionV relativeFrom="page">
                <wp:posOffset>9882157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749D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0.1pt;margin-top:778.1pt;width:13pt;height:15.3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Cu5xj98AAAANAQAA&#10;DwAAAAAAAAAAAAAAAADsAwAAZHJzL2Rvd25yZXYueG1sUEsFBgAAAAAEAAQA8wAAAPgEAAAAAA==&#10;" filled="f" stroked="f">
              <v:textbox inset="0,0,0,0">
                <w:txbxContent>
                  <w:p w:rsidR="006C749D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749D" w:rsidRDefault="006C749D">
    <w:pPr>
      <w:pStyle w:val="Pagrindinisteksta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2CEF" w:rsidRDefault="00402CEF">
      <w:r>
        <w:separator/>
      </w:r>
    </w:p>
  </w:footnote>
  <w:footnote w:type="continuationSeparator" w:id="0">
    <w:p w:rsidR="00402CEF" w:rsidRDefault="00402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A25CA"/>
    <w:multiLevelType w:val="hybridMultilevel"/>
    <w:tmpl w:val="BFD61072"/>
    <w:lvl w:ilvl="0" w:tplc="5BB22962">
      <w:start w:val="1"/>
      <w:numFmt w:val="decimal"/>
      <w:lvlText w:val="%1."/>
      <w:lvlJc w:val="left"/>
      <w:pPr>
        <w:ind w:left="143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5AC569E">
      <w:numFmt w:val="bullet"/>
      <w:lvlText w:val="•"/>
      <w:lvlJc w:val="left"/>
      <w:pPr>
        <w:ind w:left="1132" w:hanging="240"/>
      </w:pPr>
      <w:rPr>
        <w:rFonts w:hint="default"/>
        <w:lang w:val="lt-LT" w:eastAsia="en-US" w:bidi="ar-SA"/>
      </w:rPr>
    </w:lvl>
    <w:lvl w:ilvl="2" w:tplc="5246B31E">
      <w:numFmt w:val="bullet"/>
      <w:lvlText w:val="•"/>
      <w:lvlJc w:val="left"/>
      <w:pPr>
        <w:ind w:left="2124" w:hanging="240"/>
      </w:pPr>
      <w:rPr>
        <w:rFonts w:hint="default"/>
        <w:lang w:val="lt-LT" w:eastAsia="en-US" w:bidi="ar-SA"/>
      </w:rPr>
    </w:lvl>
    <w:lvl w:ilvl="3" w:tplc="3080FC1E">
      <w:numFmt w:val="bullet"/>
      <w:lvlText w:val="•"/>
      <w:lvlJc w:val="left"/>
      <w:pPr>
        <w:ind w:left="3117" w:hanging="240"/>
      </w:pPr>
      <w:rPr>
        <w:rFonts w:hint="default"/>
        <w:lang w:val="lt-LT" w:eastAsia="en-US" w:bidi="ar-SA"/>
      </w:rPr>
    </w:lvl>
    <w:lvl w:ilvl="4" w:tplc="D5301A9E">
      <w:numFmt w:val="bullet"/>
      <w:lvlText w:val="•"/>
      <w:lvlJc w:val="left"/>
      <w:pPr>
        <w:ind w:left="4109" w:hanging="240"/>
      </w:pPr>
      <w:rPr>
        <w:rFonts w:hint="default"/>
        <w:lang w:val="lt-LT" w:eastAsia="en-US" w:bidi="ar-SA"/>
      </w:rPr>
    </w:lvl>
    <w:lvl w:ilvl="5" w:tplc="A8EE2FDA">
      <w:numFmt w:val="bullet"/>
      <w:lvlText w:val="•"/>
      <w:lvlJc w:val="left"/>
      <w:pPr>
        <w:ind w:left="5102" w:hanging="240"/>
      </w:pPr>
      <w:rPr>
        <w:rFonts w:hint="default"/>
        <w:lang w:val="lt-LT" w:eastAsia="en-US" w:bidi="ar-SA"/>
      </w:rPr>
    </w:lvl>
    <w:lvl w:ilvl="6" w:tplc="05F4D1EA">
      <w:numFmt w:val="bullet"/>
      <w:lvlText w:val="•"/>
      <w:lvlJc w:val="left"/>
      <w:pPr>
        <w:ind w:left="6094" w:hanging="240"/>
      </w:pPr>
      <w:rPr>
        <w:rFonts w:hint="default"/>
        <w:lang w:val="lt-LT" w:eastAsia="en-US" w:bidi="ar-SA"/>
      </w:rPr>
    </w:lvl>
    <w:lvl w:ilvl="7" w:tplc="A1CA62B0">
      <w:numFmt w:val="bullet"/>
      <w:lvlText w:val="•"/>
      <w:lvlJc w:val="left"/>
      <w:pPr>
        <w:ind w:left="7087" w:hanging="240"/>
      </w:pPr>
      <w:rPr>
        <w:rFonts w:hint="default"/>
        <w:lang w:val="lt-LT" w:eastAsia="en-US" w:bidi="ar-SA"/>
      </w:rPr>
    </w:lvl>
    <w:lvl w:ilvl="8" w:tplc="6500165E">
      <w:numFmt w:val="bullet"/>
      <w:lvlText w:val="•"/>
      <w:lvlJc w:val="left"/>
      <w:pPr>
        <w:ind w:left="8079" w:hanging="240"/>
      </w:pPr>
      <w:rPr>
        <w:rFonts w:hint="default"/>
        <w:lang w:val="lt-LT" w:eastAsia="en-US" w:bidi="ar-SA"/>
      </w:rPr>
    </w:lvl>
  </w:abstractNum>
  <w:abstractNum w:abstractNumId="1" w15:restartNumberingAfterBreak="0">
    <w:nsid w:val="3307613E"/>
    <w:multiLevelType w:val="hybridMultilevel"/>
    <w:tmpl w:val="9EFA8CA6"/>
    <w:lvl w:ilvl="0" w:tplc="52B67CF2">
      <w:start w:val="1"/>
      <w:numFmt w:val="decimal"/>
      <w:lvlText w:val="%1)"/>
      <w:lvlJc w:val="left"/>
      <w:pPr>
        <w:ind w:left="143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B8D44F98">
      <w:numFmt w:val="bullet"/>
      <w:lvlText w:val="•"/>
      <w:lvlJc w:val="left"/>
      <w:pPr>
        <w:ind w:left="1132" w:hanging="425"/>
      </w:pPr>
      <w:rPr>
        <w:rFonts w:hint="default"/>
        <w:lang w:val="lt-LT" w:eastAsia="en-US" w:bidi="ar-SA"/>
      </w:rPr>
    </w:lvl>
    <w:lvl w:ilvl="2" w:tplc="C86A2360">
      <w:numFmt w:val="bullet"/>
      <w:lvlText w:val="•"/>
      <w:lvlJc w:val="left"/>
      <w:pPr>
        <w:ind w:left="2124" w:hanging="425"/>
      </w:pPr>
      <w:rPr>
        <w:rFonts w:hint="default"/>
        <w:lang w:val="lt-LT" w:eastAsia="en-US" w:bidi="ar-SA"/>
      </w:rPr>
    </w:lvl>
    <w:lvl w:ilvl="3" w:tplc="79E6E6B2">
      <w:numFmt w:val="bullet"/>
      <w:lvlText w:val="•"/>
      <w:lvlJc w:val="left"/>
      <w:pPr>
        <w:ind w:left="3117" w:hanging="425"/>
      </w:pPr>
      <w:rPr>
        <w:rFonts w:hint="default"/>
        <w:lang w:val="lt-LT" w:eastAsia="en-US" w:bidi="ar-SA"/>
      </w:rPr>
    </w:lvl>
    <w:lvl w:ilvl="4" w:tplc="D1E86C6E">
      <w:numFmt w:val="bullet"/>
      <w:lvlText w:val="•"/>
      <w:lvlJc w:val="left"/>
      <w:pPr>
        <w:ind w:left="4109" w:hanging="425"/>
      </w:pPr>
      <w:rPr>
        <w:rFonts w:hint="default"/>
        <w:lang w:val="lt-LT" w:eastAsia="en-US" w:bidi="ar-SA"/>
      </w:rPr>
    </w:lvl>
    <w:lvl w:ilvl="5" w:tplc="4BA2D38E">
      <w:numFmt w:val="bullet"/>
      <w:lvlText w:val="•"/>
      <w:lvlJc w:val="left"/>
      <w:pPr>
        <w:ind w:left="5102" w:hanging="425"/>
      </w:pPr>
      <w:rPr>
        <w:rFonts w:hint="default"/>
        <w:lang w:val="lt-LT" w:eastAsia="en-US" w:bidi="ar-SA"/>
      </w:rPr>
    </w:lvl>
    <w:lvl w:ilvl="6" w:tplc="6E680C80">
      <w:numFmt w:val="bullet"/>
      <w:lvlText w:val="•"/>
      <w:lvlJc w:val="left"/>
      <w:pPr>
        <w:ind w:left="6094" w:hanging="425"/>
      </w:pPr>
      <w:rPr>
        <w:rFonts w:hint="default"/>
        <w:lang w:val="lt-LT" w:eastAsia="en-US" w:bidi="ar-SA"/>
      </w:rPr>
    </w:lvl>
    <w:lvl w:ilvl="7" w:tplc="D8F491E0">
      <w:numFmt w:val="bullet"/>
      <w:lvlText w:val="•"/>
      <w:lvlJc w:val="left"/>
      <w:pPr>
        <w:ind w:left="7087" w:hanging="425"/>
      </w:pPr>
      <w:rPr>
        <w:rFonts w:hint="default"/>
        <w:lang w:val="lt-LT" w:eastAsia="en-US" w:bidi="ar-SA"/>
      </w:rPr>
    </w:lvl>
    <w:lvl w:ilvl="8" w:tplc="E2F6A542">
      <w:numFmt w:val="bullet"/>
      <w:lvlText w:val="•"/>
      <w:lvlJc w:val="left"/>
      <w:pPr>
        <w:ind w:left="8079" w:hanging="425"/>
      </w:pPr>
      <w:rPr>
        <w:rFonts w:hint="default"/>
        <w:lang w:val="lt-LT" w:eastAsia="en-US" w:bidi="ar-SA"/>
      </w:rPr>
    </w:lvl>
  </w:abstractNum>
  <w:abstractNum w:abstractNumId="2" w15:restartNumberingAfterBreak="0">
    <w:nsid w:val="4F244AEE"/>
    <w:multiLevelType w:val="hybridMultilevel"/>
    <w:tmpl w:val="A5E0F56E"/>
    <w:lvl w:ilvl="0" w:tplc="079431B2">
      <w:start w:val="1"/>
      <w:numFmt w:val="decimal"/>
      <w:lvlText w:val="%1."/>
      <w:lvlJc w:val="left"/>
      <w:pPr>
        <w:ind w:left="3719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C8E8CA4">
      <w:numFmt w:val="bullet"/>
      <w:lvlText w:val="•"/>
      <w:lvlJc w:val="left"/>
      <w:pPr>
        <w:ind w:left="4354" w:hanging="245"/>
      </w:pPr>
      <w:rPr>
        <w:rFonts w:hint="default"/>
        <w:lang w:val="lt-LT" w:eastAsia="en-US" w:bidi="ar-SA"/>
      </w:rPr>
    </w:lvl>
    <w:lvl w:ilvl="2" w:tplc="11401348">
      <w:numFmt w:val="bullet"/>
      <w:lvlText w:val="•"/>
      <w:lvlJc w:val="left"/>
      <w:pPr>
        <w:ind w:left="4988" w:hanging="245"/>
      </w:pPr>
      <w:rPr>
        <w:rFonts w:hint="default"/>
        <w:lang w:val="lt-LT" w:eastAsia="en-US" w:bidi="ar-SA"/>
      </w:rPr>
    </w:lvl>
    <w:lvl w:ilvl="3" w:tplc="39889824">
      <w:numFmt w:val="bullet"/>
      <w:lvlText w:val="•"/>
      <w:lvlJc w:val="left"/>
      <w:pPr>
        <w:ind w:left="5623" w:hanging="245"/>
      </w:pPr>
      <w:rPr>
        <w:rFonts w:hint="default"/>
        <w:lang w:val="lt-LT" w:eastAsia="en-US" w:bidi="ar-SA"/>
      </w:rPr>
    </w:lvl>
    <w:lvl w:ilvl="4" w:tplc="42C844E2">
      <w:numFmt w:val="bullet"/>
      <w:lvlText w:val="•"/>
      <w:lvlJc w:val="left"/>
      <w:pPr>
        <w:ind w:left="6257" w:hanging="245"/>
      </w:pPr>
      <w:rPr>
        <w:rFonts w:hint="default"/>
        <w:lang w:val="lt-LT" w:eastAsia="en-US" w:bidi="ar-SA"/>
      </w:rPr>
    </w:lvl>
    <w:lvl w:ilvl="5" w:tplc="0C406C64">
      <w:numFmt w:val="bullet"/>
      <w:lvlText w:val="•"/>
      <w:lvlJc w:val="left"/>
      <w:pPr>
        <w:ind w:left="6892" w:hanging="245"/>
      </w:pPr>
      <w:rPr>
        <w:rFonts w:hint="default"/>
        <w:lang w:val="lt-LT" w:eastAsia="en-US" w:bidi="ar-SA"/>
      </w:rPr>
    </w:lvl>
    <w:lvl w:ilvl="6" w:tplc="C960E506">
      <w:numFmt w:val="bullet"/>
      <w:lvlText w:val="•"/>
      <w:lvlJc w:val="left"/>
      <w:pPr>
        <w:ind w:left="7526" w:hanging="245"/>
      </w:pPr>
      <w:rPr>
        <w:rFonts w:hint="default"/>
        <w:lang w:val="lt-LT" w:eastAsia="en-US" w:bidi="ar-SA"/>
      </w:rPr>
    </w:lvl>
    <w:lvl w:ilvl="7" w:tplc="96662E60">
      <w:numFmt w:val="bullet"/>
      <w:lvlText w:val="•"/>
      <w:lvlJc w:val="left"/>
      <w:pPr>
        <w:ind w:left="8161" w:hanging="245"/>
      </w:pPr>
      <w:rPr>
        <w:rFonts w:hint="default"/>
        <w:lang w:val="lt-LT" w:eastAsia="en-US" w:bidi="ar-SA"/>
      </w:rPr>
    </w:lvl>
    <w:lvl w:ilvl="8" w:tplc="953A42A2">
      <w:numFmt w:val="bullet"/>
      <w:lvlText w:val="•"/>
      <w:lvlJc w:val="left"/>
      <w:pPr>
        <w:ind w:left="8795" w:hanging="245"/>
      </w:pPr>
      <w:rPr>
        <w:rFonts w:hint="default"/>
        <w:lang w:val="lt-LT" w:eastAsia="en-US" w:bidi="ar-SA"/>
      </w:rPr>
    </w:lvl>
  </w:abstractNum>
  <w:num w:numId="1" w16cid:durableId="1944458198">
    <w:abstractNumId w:val="1"/>
  </w:num>
  <w:num w:numId="2" w16cid:durableId="1424842271">
    <w:abstractNumId w:val="0"/>
  </w:num>
  <w:num w:numId="3" w16cid:durableId="300768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749D"/>
    <w:rsid w:val="00345FC7"/>
    <w:rsid w:val="00402CEF"/>
    <w:rsid w:val="006C749D"/>
    <w:rsid w:val="00F6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2370"/>
  <w15:docId w15:val="{29229E02-FF2A-4364-A37A-1981ABD4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 MT" w:eastAsia="Arial MT" w:hAnsi="Arial MT" w:cs="Arial MT"/>
      <w:lang w:val="lt-LT"/>
    </w:rPr>
  </w:style>
  <w:style w:type="paragraph" w:styleId="Antrat1">
    <w:name w:val="heading 1"/>
    <w:basedOn w:val="prastasis"/>
    <w:uiPriority w:val="9"/>
    <w:qFormat/>
    <w:pPr>
      <w:ind w:left="36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uiPriority w:val="9"/>
    <w:unhideWhenUsed/>
    <w:qFormat/>
    <w:pPr>
      <w:ind w:left="36"/>
      <w:outlineLvl w:val="1"/>
    </w:pPr>
    <w:rPr>
      <w:rFonts w:ascii="Arial" w:eastAsia="Arial" w:hAnsi="Arial" w:cs="Arial"/>
      <w:b/>
      <w:bCs/>
    </w:rPr>
  </w:style>
  <w:style w:type="paragraph" w:styleId="Antrat3">
    <w:name w:val="heading 3"/>
    <w:basedOn w:val="prastasis"/>
    <w:uiPriority w:val="9"/>
    <w:unhideWhenUsed/>
    <w:qFormat/>
    <w:pPr>
      <w:spacing w:line="252" w:lineRule="exact"/>
      <w:ind w:left="143"/>
      <w:jc w:val="both"/>
      <w:outlineLvl w:val="2"/>
    </w:pPr>
    <w:rPr>
      <w:rFonts w:ascii="Arial" w:eastAsia="Arial" w:hAnsi="Arial" w:cs="Arial"/>
      <w:b/>
      <w:bCs/>
    </w:rPr>
  </w:style>
  <w:style w:type="paragraph" w:styleId="Antrat4">
    <w:name w:val="heading 4"/>
    <w:basedOn w:val="prastasis"/>
    <w:uiPriority w:val="9"/>
    <w:unhideWhenUsed/>
    <w:qFormat/>
    <w:pPr>
      <w:ind w:left="143"/>
      <w:jc w:val="both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143" w:hanging="246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mas.matutis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6915</Words>
  <Characters>3942</Characters>
  <Application>Microsoft Office Word</Application>
  <DocSecurity>0</DocSecurity>
  <Lines>32</Lines>
  <Paragraphs>21</Paragraphs>
  <ScaleCrop>false</ScaleCrop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ID002807</dc:creator>
  <cp:lastModifiedBy>Jolita Vainavičienė | VMU</cp:lastModifiedBy>
  <cp:revision>3</cp:revision>
  <dcterms:created xsi:type="dcterms:W3CDTF">2025-02-10T13:20:00Z</dcterms:created>
  <dcterms:modified xsi:type="dcterms:W3CDTF">2025-02-10T13:21:00Z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LastSaved">
    <vt:filetime>2025-02-10T00:00:00Z</vt:filetime>
  </property>
  <property fmtid="{D5CDD505-2E9C-101B-9397-08002B2CF9AE}" pid="4" name="Producer">
    <vt:lpwstr>Foxit Reader Printer Version 9.5.0.1620; modified using iText® 5.5.13.1 ©2000-2019 iText Group NV (AGPL-version)</vt:lpwstr>
  </property>
</Properties>
</file>