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556D1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>S</w:t>
      </w:r>
      <w:r w:rsidR="005D589C" w:rsidRPr="00556D1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2895F8E4" w:rsidR="005D589C" w:rsidRPr="00556D1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 xml:space="preserve">NEATLIEKAMŲ DARBŲ Nr. </w:t>
      </w:r>
      <w:r w:rsidR="00C4795D">
        <w:rPr>
          <w:rFonts w:ascii="Arial" w:hAnsi="Arial" w:cs="Arial"/>
          <w:b/>
        </w:rPr>
        <w:t>3</w:t>
      </w:r>
      <w:r w:rsidR="001E35A1">
        <w:rPr>
          <w:rFonts w:ascii="Arial" w:hAnsi="Arial" w:cs="Arial"/>
          <w:b/>
        </w:rPr>
        <w:t>8</w:t>
      </w:r>
    </w:p>
    <w:p w14:paraId="3576B2CE" w14:textId="47A6F020" w:rsidR="005D589C" w:rsidRPr="00556D1C" w:rsidRDefault="00546FC9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2025-01-1</w:t>
      </w:r>
      <w:r w:rsidR="00554E50">
        <w:rPr>
          <w:rFonts w:ascii="Arial" w:hAnsi="Arial" w:cs="Arial"/>
          <w:sz w:val="22"/>
          <w:szCs w:val="22"/>
        </w:rPr>
        <w:t>4</w:t>
      </w:r>
    </w:p>
    <w:p w14:paraId="6BB07CA9" w14:textId="77777777" w:rsidR="005D589C" w:rsidRPr="00556D1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b/>
          <w:bCs/>
          <w:sz w:val="22"/>
          <w:szCs w:val="22"/>
        </w:rPr>
        <w:t>AB „Via Lietuva“</w:t>
      </w:r>
      <w:r w:rsidRPr="00556D1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556D1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556D1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556D1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556D1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556D1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556D1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556D1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556D1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556D1C">
        <w:rPr>
          <w:rFonts w:ascii="Arial" w:hAnsi="Arial" w:cs="Arial"/>
          <w:kern w:val="28"/>
          <w:sz w:val="22"/>
          <w:szCs w:val="22"/>
        </w:rPr>
        <w:t xml:space="preserve"> -</w:t>
      </w:r>
      <w:r w:rsidRPr="00556D1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556D1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556D1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556D1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556D1C">
        <w:rPr>
          <w:rFonts w:ascii="Arial" w:hAnsi="Arial" w:cs="Arial"/>
          <w:kern w:val="28"/>
          <w:sz w:val="22"/>
          <w:szCs w:val="22"/>
        </w:rPr>
        <w:t>Užsakovas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556D1C">
        <w:rPr>
          <w:rFonts w:ascii="Arial" w:hAnsi="Arial" w:cs="Arial"/>
          <w:kern w:val="28"/>
          <w:sz w:val="22"/>
          <w:szCs w:val="22"/>
        </w:rPr>
        <w:t>Rangovas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556D1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556D1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556D1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556D1C" w:rsidRDefault="00000000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D589C" w:rsidRPr="00556D1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556D1C">
        <w:rPr>
          <w:rFonts w:ascii="Arial" w:hAnsi="Arial" w:cs="Arial"/>
          <w:sz w:val="22"/>
          <w:szCs w:val="22"/>
        </w:rPr>
        <w:t xml:space="preserve"> </w:t>
      </w:r>
      <w:r w:rsidR="008A5E15" w:rsidRPr="00556D1C">
        <w:rPr>
          <w:rFonts w:ascii="Arial" w:hAnsi="Arial" w:cs="Arial"/>
          <w:sz w:val="22"/>
          <w:szCs w:val="22"/>
        </w:rPr>
        <w:t>Šalys</w:t>
      </w:r>
      <w:r w:rsidR="00BD7C31" w:rsidRPr="00556D1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FD7B8B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FD7B8B">
            <w:rPr>
              <w:rFonts w:ascii="Arial" w:hAnsi="Arial" w:cs="Arial"/>
              <w:sz w:val="22"/>
              <w:szCs w:val="22"/>
            </w:rPr>
            <w:t>493</w:t>
          </w:r>
        </w:sdtContent>
      </w:sdt>
      <w:r w:rsidR="00BD7C31" w:rsidRPr="00556D1C">
        <w:rPr>
          <w:rFonts w:ascii="Arial" w:hAnsi="Arial" w:cs="Arial"/>
          <w:sz w:val="22"/>
          <w:szCs w:val="22"/>
        </w:rPr>
        <w:t xml:space="preserve"> </w:t>
      </w:r>
      <w:r w:rsidR="005D589C" w:rsidRPr="00556D1C">
        <w:rPr>
          <w:rFonts w:ascii="Arial" w:hAnsi="Arial" w:cs="Arial"/>
          <w:sz w:val="22"/>
          <w:szCs w:val="22"/>
        </w:rPr>
        <w:t>„</w:t>
      </w:r>
      <w:r w:rsidR="00782B72" w:rsidRPr="00556D1C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556D1C">
        <w:rPr>
          <w:rFonts w:ascii="Arial" w:hAnsi="Arial" w:cs="Arial"/>
          <w:sz w:val="22"/>
          <w:szCs w:val="22"/>
        </w:rPr>
        <w:t xml:space="preserve">(toliau – </w:t>
      </w:r>
      <w:r w:rsidR="00BD7C31" w:rsidRPr="00556D1C">
        <w:rPr>
          <w:rFonts w:ascii="Arial" w:hAnsi="Arial" w:cs="Arial"/>
          <w:b/>
          <w:sz w:val="22"/>
          <w:szCs w:val="22"/>
        </w:rPr>
        <w:t>Sutartis</w:t>
      </w:r>
      <w:r w:rsidR="00BD7C31" w:rsidRPr="00556D1C">
        <w:rPr>
          <w:rFonts w:ascii="Arial" w:hAnsi="Arial" w:cs="Arial"/>
          <w:sz w:val="22"/>
          <w:szCs w:val="22"/>
        </w:rPr>
        <w:t>)</w:t>
      </w:r>
      <w:r w:rsidR="005D589C" w:rsidRPr="00556D1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556D1C" w:rsidRDefault="00BD7C31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Sutarties pagrindu</w:t>
      </w:r>
      <w:r w:rsidR="0065284C" w:rsidRPr="00556D1C">
        <w:rPr>
          <w:rFonts w:ascii="Arial" w:hAnsi="Arial" w:cs="Arial"/>
          <w:sz w:val="22"/>
          <w:szCs w:val="22"/>
        </w:rPr>
        <w:t xml:space="preserve"> Rangovas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CD6017" w:rsidRPr="00556D1C">
        <w:rPr>
          <w:rFonts w:ascii="Arial" w:hAnsi="Arial" w:cs="Arial"/>
          <w:sz w:val="22"/>
          <w:szCs w:val="22"/>
        </w:rPr>
        <w:t>įsipareigojo</w:t>
      </w:r>
      <w:r w:rsidR="00A411EE" w:rsidRPr="00556D1C">
        <w:rPr>
          <w:rFonts w:ascii="Arial" w:hAnsi="Arial" w:cs="Arial"/>
          <w:sz w:val="22"/>
          <w:szCs w:val="22"/>
        </w:rPr>
        <w:t xml:space="preserve"> atlikti darbus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2255F6" w:rsidRPr="00556D1C">
        <w:rPr>
          <w:rFonts w:ascii="Arial" w:hAnsi="Arial" w:cs="Arial"/>
          <w:sz w:val="22"/>
          <w:szCs w:val="22"/>
        </w:rPr>
        <w:t>(toliau –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8C4756" w:rsidRPr="00556D1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556D1C">
        <w:rPr>
          <w:rFonts w:ascii="Arial" w:hAnsi="Arial" w:cs="Arial"/>
          <w:sz w:val="22"/>
          <w:szCs w:val="22"/>
        </w:rPr>
        <w:t>), o</w:t>
      </w:r>
      <w:r w:rsidR="00CD6017" w:rsidRPr="00556D1C">
        <w:rPr>
          <w:rFonts w:ascii="Arial" w:hAnsi="Arial" w:cs="Arial"/>
          <w:sz w:val="22"/>
          <w:szCs w:val="22"/>
        </w:rPr>
        <w:t xml:space="preserve"> Užsakovas </w:t>
      </w:r>
      <w:r w:rsidR="002255F6" w:rsidRPr="00556D1C">
        <w:rPr>
          <w:rFonts w:ascii="Arial" w:hAnsi="Arial" w:cs="Arial"/>
          <w:sz w:val="22"/>
          <w:szCs w:val="22"/>
        </w:rPr>
        <w:t>– tinkamai ir laiku atsiskaityti</w:t>
      </w:r>
      <w:r w:rsidR="003855B8" w:rsidRPr="00556D1C">
        <w:rPr>
          <w:rFonts w:ascii="Arial" w:hAnsi="Arial" w:cs="Arial"/>
          <w:sz w:val="22"/>
          <w:szCs w:val="22"/>
        </w:rPr>
        <w:t>;</w:t>
      </w:r>
    </w:p>
    <w:p w14:paraId="2C0ADA7C" w14:textId="3542E1C4" w:rsidR="00195583" w:rsidRDefault="002B01E5" w:rsidP="0019558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Sutarties</w:t>
      </w:r>
      <w:r w:rsidR="00195583" w:rsidRPr="008B0E42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vykdymo metu</w:t>
      </w:r>
      <w:r>
        <w:rPr>
          <w:rFonts w:ascii="Arial" w:hAnsi="Arial" w:cs="Arial"/>
          <w:sz w:val="22"/>
          <w:szCs w:val="22"/>
        </w:rPr>
        <w:t>,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482520">
        <w:rPr>
          <w:rFonts w:ascii="Arial" w:hAnsi="Arial" w:cs="Arial"/>
          <w:sz w:val="22"/>
          <w:szCs w:val="22"/>
        </w:rPr>
        <w:t xml:space="preserve">siekiant prailginti automobilių stovėjimo aikštelės aptarnaujančio pastato </w:t>
      </w:r>
      <w:r w:rsidR="00736F20">
        <w:rPr>
          <w:rFonts w:ascii="Arial" w:hAnsi="Arial" w:cs="Arial"/>
          <w:sz w:val="22"/>
          <w:szCs w:val="22"/>
        </w:rPr>
        <w:t xml:space="preserve">ilgaamžiškumą ir užtikrinti </w:t>
      </w:r>
      <w:r w:rsidR="00386551">
        <w:rPr>
          <w:rFonts w:ascii="Arial" w:hAnsi="Arial" w:cs="Arial"/>
          <w:sz w:val="22"/>
          <w:szCs w:val="22"/>
        </w:rPr>
        <w:t>ženkliai didesnį atsparumą patalpų eksploatavimui</w:t>
      </w:r>
      <w:r w:rsidR="00747372">
        <w:rPr>
          <w:rFonts w:ascii="Arial" w:hAnsi="Arial" w:cs="Arial"/>
          <w:sz w:val="22"/>
          <w:szCs w:val="22"/>
        </w:rPr>
        <w:t xml:space="preserve"> bei </w:t>
      </w:r>
      <w:proofErr w:type="spellStart"/>
      <w:r w:rsidR="00747372">
        <w:rPr>
          <w:rFonts w:ascii="Arial" w:hAnsi="Arial" w:cs="Arial"/>
          <w:sz w:val="22"/>
          <w:szCs w:val="22"/>
        </w:rPr>
        <w:t>anti-vandalinei</w:t>
      </w:r>
      <w:proofErr w:type="spellEnd"/>
      <w:r w:rsidR="00747372">
        <w:rPr>
          <w:rFonts w:ascii="Arial" w:hAnsi="Arial" w:cs="Arial"/>
          <w:sz w:val="22"/>
          <w:szCs w:val="22"/>
        </w:rPr>
        <w:t xml:space="preserve"> veiklai</w:t>
      </w:r>
      <w:r w:rsidR="00466995">
        <w:rPr>
          <w:rFonts w:ascii="Arial" w:hAnsi="Arial" w:cs="Arial"/>
          <w:sz w:val="22"/>
          <w:szCs w:val="22"/>
        </w:rPr>
        <w:t xml:space="preserve">, </w:t>
      </w:r>
      <w:r w:rsidR="00747372">
        <w:rPr>
          <w:rFonts w:ascii="Arial" w:hAnsi="Arial" w:cs="Arial"/>
          <w:sz w:val="22"/>
          <w:szCs w:val="22"/>
        </w:rPr>
        <w:t xml:space="preserve">o taip pat </w:t>
      </w:r>
      <w:r w:rsidR="00747372" w:rsidRPr="00747372">
        <w:rPr>
          <w:rFonts w:ascii="Arial" w:hAnsi="Arial" w:cs="Arial"/>
          <w:sz w:val="22"/>
          <w:szCs w:val="22"/>
        </w:rPr>
        <w:t>palengvintų jo priežiūrą ir padidintų lankytojų komfortą</w:t>
      </w:r>
      <w:r w:rsidR="002318B2">
        <w:rPr>
          <w:rFonts w:ascii="Arial" w:hAnsi="Arial" w:cs="Arial"/>
          <w:sz w:val="22"/>
          <w:szCs w:val="22"/>
        </w:rPr>
        <w:t>,</w:t>
      </w:r>
      <w:r w:rsidR="00747372" w:rsidRPr="00747372">
        <w:rPr>
          <w:rFonts w:ascii="Arial" w:hAnsi="Arial" w:cs="Arial"/>
          <w:sz w:val="22"/>
          <w:szCs w:val="22"/>
        </w:rPr>
        <w:t xml:space="preserve"> </w:t>
      </w:r>
      <w:r w:rsidR="00CC4F32">
        <w:rPr>
          <w:rFonts w:ascii="Arial" w:hAnsi="Arial" w:cs="Arial"/>
          <w:sz w:val="22"/>
          <w:szCs w:val="22"/>
        </w:rPr>
        <w:t xml:space="preserve">buvo nuspręsta </w:t>
      </w:r>
      <w:r w:rsidR="00747372">
        <w:rPr>
          <w:rFonts w:ascii="Arial" w:hAnsi="Arial" w:cs="Arial"/>
          <w:sz w:val="22"/>
          <w:szCs w:val="22"/>
        </w:rPr>
        <w:t xml:space="preserve">atlikti papildomus darbus, įskaitant, bet neapsiribojant durų pakeitimą, </w:t>
      </w:r>
      <w:r w:rsidR="00CC4F32">
        <w:rPr>
          <w:rFonts w:ascii="Arial" w:hAnsi="Arial" w:cs="Arial"/>
          <w:sz w:val="22"/>
          <w:szCs w:val="22"/>
        </w:rPr>
        <w:t xml:space="preserve">vandens </w:t>
      </w:r>
      <w:proofErr w:type="spellStart"/>
      <w:r w:rsidR="00747372">
        <w:rPr>
          <w:rFonts w:ascii="Arial" w:hAnsi="Arial" w:cs="Arial"/>
          <w:sz w:val="22"/>
          <w:szCs w:val="22"/>
        </w:rPr>
        <w:t>nugeležinimo</w:t>
      </w:r>
      <w:proofErr w:type="spellEnd"/>
      <w:r w:rsidR="00747372">
        <w:rPr>
          <w:rFonts w:ascii="Arial" w:hAnsi="Arial" w:cs="Arial"/>
          <w:sz w:val="22"/>
          <w:szCs w:val="22"/>
        </w:rPr>
        <w:t xml:space="preserve"> </w:t>
      </w:r>
      <w:r w:rsidR="00CC4F32">
        <w:rPr>
          <w:rFonts w:ascii="Arial" w:hAnsi="Arial" w:cs="Arial"/>
          <w:sz w:val="22"/>
          <w:szCs w:val="22"/>
        </w:rPr>
        <w:t>filtr</w:t>
      </w:r>
      <w:r w:rsidR="00747372">
        <w:rPr>
          <w:rFonts w:ascii="Arial" w:hAnsi="Arial" w:cs="Arial"/>
          <w:sz w:val="22"/>
          <w:szCs w:val="22"/>
        </w:rPr>
        <w:t>ų montavimą</w:t>
      </w:r>
      <w:r w:rsidR="00CC4F32">
        <w:rPr>
          <w:rFonts w:ascii="Arial" w:hAnsi="Arial" w:cs="Arial"/>
          <w:sz w:val="22"/>
          <w:szCs w:val="22"/>
        </w:rPr>
        <w:t xml:space="preserve">, </w:t>
      </w:r>
      <w:r w:rsidR="001B3E1E">
        <w:rPr>
          <w:rFonts w:ascii="Arial" w:hAnsi="Arial" w:cs="Arial"/>
          <w:sz w:val="22"/>
          <w:szCs w:val="22"/>
        </w:rPr>
        <w:t xml:space="preserve">priemonių montavimą, skirtų žmonėms su negalia ar </w:t>
      </w:r>
      <w:r w:rsidR="00747372">
        <w:rPr>
          <w:rFonts w:ascii="Arial" w:hAnsi="Arial" w:cs="Arial"/>
          <w:sz w:val="22"/>
          <w:szCs w:val="22"/>
        </w:rPr>
        <w:t>vidaus sienų apdail</w:t>
      </w:r>
      <w:r w:rsidR="001B3E1E">
        <w:rPr>
          <w:rFonts w:ascii="Arial" w:hAnsi="Arial" w:cs="Arial"/>
          <w:sz w:val="22"/>
          <w:szCs w:val="22"/>
        </w:rPr>
        <w:t>os</w:t>
      </w:r>
      <w:r w:rsidR="00A9440B">
        <w:rPr>
          <w:rFonts w:ascii="Arial" w:hAnsi="Arial" w:cs="Arial"/>
          <w:sz w:val="22"/>
          <w:szCs w:val="22"/>
        </w:rPr>
        <w:t xml:space="preserve"> apsaugos atlikimu</w:t>
      </w:r>
      <w:r w:rsidR="00747372">
        <w:rPr>
          <w:rFonts w:ascii="Arial" w:hAnsi="Arial" w:cs="Arial"/>
          <w:sz w:val="22"/>
          <w:szCs w:val="22"/>
        </w:rPr>
        <w:t xml:space="preserve">, dėl ko </w:t>
      </w:r>
      <w:r w:rsidR="00DF4036">
        <w:rPr>
          <w:rFonts w:ascii="Arial" w:hAnsi="Arial" w:cs="Arial"/>
          <w:sz w:val="22"/>
          <w:szCs w:val="22"/>
        </w:rPr>
        <w:t xml:space="preserve">dėl </w:t>
      </w:r>
      <w:r w:rsidR="00CC4F32">
        <w:rPr>
          <w:rFonts w:ascii="Arial" w:hAnsi="Arial" w:cs="Arial"/>
          <w:sz w:val="22"/>
          <w:szCs w:val="22"/>
        </w:rPr>
        <w:t>minėtų priežasčių</w:t>
      </w:r>
      <w:r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 xml:space="preserve">atsirado poreikis atlikti papildomus darbus (detalizuoti </w:t>
      </w:r>
      <w:r w:rsidRPr="00556D1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556D1C">
        <w:rPr>
          <w:rFonts w:ascii="Arial" w:hAnsi="Arial" w:cs="Arial"/>
          <w:sz w:val="22"/>
          <w:szCs w:val="22"/>
        </w:rPr>
        <w:t xml:space="preserve">), kurių kaina sudaro </w:t>
      </w:r>
      <w:r w:rsidR="00955878">
        <w:rPr>
          <w:rFonts w:ascii="Arial" w:hAnsi="Arial" w:cs="Arial"/>
          <w:sz w:val="22"/>
          <w:szCs w:val="22"/>
        </w:rPr>
        <w:t>110.361,67</w:t>
      </w:r>
      <w:r w:rsidRPr="00556D1C">
        <w:rPr>
          <w:rFonts w:ascii="Arial" w:hAnsi="Arial" w:cs="Arial"/>
          <w:sz w:val="22"/>
          <w:szCs w:val="22"/>
        </w:rPr>
        <w:t xml:space="preserve"> Eur be PVM</w:t>
      </w:r>
      <w:r w:rsidR="005B4700">
        <w:rPr>
          <w:rFonts w:ascii="Arial" w:hAnsi="Arial" w:cs="Arial"/>
          <w:sz w:val="22"/>
          <w:szCs w:val="22"/>
        </w:rPr>
        <w:t>;</w:t>
      </w:r>
    </w:p>
    <w:p w14:paraId="5131E360" w14:textId="2FBDF125" w:rsidR="004F0A79" w:rsidRPr="00A54208" w:rsidRDefault="00A54208" w:rsidP="00A54208">
      <w:pPr>
        <w:pStyle w:val="ListParagraph"/>
        <w:numPr>
          <w:ilvl w:val="0"/>
          <w:numId w:val="10"/>
        </w:numPr>
        <w:spacing w:beforeLines="80" w:before="192" w:after="80"/>
        <w:ind w:left="567"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Sutarties vykdymo metu, </w:t>
      </w:r>
      <w:r w:rsidR="00087F33">
        <w:rPr>
          <w:rFonts w:ascii="Arial" w:hAnsi="Arial" w:cs="Arial"/>
          <w:sz w:val="22"/>
          <w:szCs w:val="22"/>
        </w:rPr>
        <w:t>tikslinant</w:t>
      </w:r>
      <w:r w:rsidR="00154C4B">
        <w:rPr>
          <w:rFonts w:ascii="Arial" w:hAnsi="Arial" w:cs="Arial"/>
          <w:sz w:val="22"/>
          <w:szCs w:val="22"/>
        </w:rPr>
        <w:t xml:space="preserve"> automobilio stovėjimo aikštelės aptarnaujančio pastato </w:t>
      </w:r>
      <w:r w:rsidR="00087F33">
        <w:rPr>
          <w:rFonts w:ascii="Arial" w:hAnsi="Arial" w:cs="Arial"/>
          <w:sz w:val="22"/>
          <w:szCs w:val="22"/>
        </w:rPr>
        <w:t>projektinius sprendinius</w:t>
      </w:r>
      <w:r>
        <w:rPr>
          <w:rFonts w:ascii="Arial" w:hAnsi="Arial" w:cs="Arial"/>
          <w:sz w:val="22"/>
          <w:szCs w:val="22"/>
        </w:rPr>
        <w:t xml:space="preserve">, atsirado poreikis neatliekamiems (atsisakomiems) darbams (detalizuoti </w:t>
      </w:r>
      <w:r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>
        <w:rPr>
          <w:rFonts w:ascii="Arial" w:hAnsi="Arial" w:cs="Arial"/>
          <w:sz w:val="22"/>
          <w:szCs w:val="22"/>
        </w:rPr>
        <w:t xml:space="preserve">), kurių kaina sudaro </w:t>
      </w:r>
      <w:r w:rsidR="0020093D">
        <w:rPr>
          <w:rFonts w:ascii="Arial" w:hAnsi="Arial" w:cs="Arial"/>
          <w:sz w:val="22"/>
          <w:szCs w:val="22"/>
        </w:rPr>
        <w:t>16.965,28</w:t>
      </w:r>
      <w:r>
        <w:rPr>
          <w:rFonts w:ascii="Arial" w:hAnsi="Arial" w:cs="Arial"/>
          <w:sz w:val="22"/>
          <w:szCs w:val="22"/>
        </w:rPr>
        <w:t xml:space="preserve"> Eur be PVM;</w:t>
      </w:r>
    </w:p>
    <w:p w14:paraId="260A69B2" w14:textId="1653B5AD" w:rsidR="00CB2B92" w:rsidRPr="00556D1C" w:rsidRDefault="00574A69" w:rsidP="002B4C82">
      <w:pPr>
        <w:pStyle w:val="ListParagraph"/>
        <w:numPr>
          <w:ilvl w:val="0"/>
          <w:numId w:val="10"/>
        </w:numPr>
        <w:spacing w:beforeLines="80" w:before="192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556D1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556D1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556D1C">
        <w:rPr>
          <w:rFonts w:ascii="Arial" w:hAnsi="Arial" w:cs="Arial"/>
          <w:sz w:val="22"/>
          <w:szCs w:val="22"/>
        </w:rPr>
        <w:t xml:space="preserve"> </w:t>
      </w:r>
    </w:p>
    <w:p w14:paraId="32139C12" w14:textId="11B6744C" w:rsidR="0047666F" w:rsidRPr="00556D1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556D1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556D1C">
        <w:rPr>
          <w:rFonts w:ascii="Arial" w:hAnsi="Arial" w:cs="Arial"/>
          <w:sz w:val="22"/>
          <w:szCs w:val="22"/>
        </w:rPr>
        <w:t>omis</w:t>
      </w:r>
      <w:r w:rsidRPr="00556D1C">
        <w:rPr>
          <w:rFonts w:ascii="Arial" w:hAnsi="Arial" w:cs="Arial"/>
          <w:sz w:val="22"/>
          <w:szCs w:val="22"/>
        </w:rPr>
        <w:t xml:space="preserve">, sudaro šį susitarimą Nr. </w:t>
      </w:r>
      <w:r w:rsidR="00C4795D">
        <w:rPr>
          <w:rFonts w:ascii="Arial" w:hAnsi="Arial" w:cs="Arial"/>
          <w:sz w:val="22"/>
          <w:szCs w:val="22"/>
        </w:rPr>
        <w:t>3</w:t>
      </w:r>
      <w:r w:rsidR="001E35A1">
        <w:rPr>
          <w:rFonts w:ascii="Arial" w:hAnsi="Arial" w:cs="Arial"/>
          <w:sz w:val="22"/>
          <w:szCs w:val="22"/>
        </w:rPr>
        <w:t>8</w:t>
      </w:r>
      <w:r w:rsidRPr="00556D1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556D1C">
        <w:rPr>
          <w:rFonts w:ascii="Arial" w:hAnsi="Arial" w:cs="Arial"/>
          <w:b/>
          <w:sz w:val="22"/>
          <w:szCs w:val="22"/>
        </w:rPr>
        <w:t>Susitarimas</w:t>
      </w:r>
      <w:r w:rsidRPr="00556D1C">
        <w:rPr>
          <w:rFonts w:ascii="Arial" w:hAnsi="Arial" w:cs="Arial"/>
          <w:sz w:val="22"/>
          <w:szCs w:val="22"/>
        </w:rPr>
        <w:t>), kuriuo susitaria dėl toliau nurod</w:t>
      </w:r>
      <w:r w:rsidR="0078032B" w:rsidRPr="00556D1C">
        <w:rPr>
          <w:rFonts w:ascii="Arial" w:hAnsi="Arial" w:cs="Arial"/>
          <w:sz w:val="22"/>
          <w:szCs w:val="22"/>
        </w:rPr>
        <w:t>omų</w:t>
      </w:r>
      <w:r w:rsidRPr="00556D1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556D1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556D1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556D1C" w:rsidRDefault="00000000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556D1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556D1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556D1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44E2ADE3" w:rsidR="0047666F" w:rsidRPr="00556D1C" w:rsidRDefault="0047666F" w:rsidP="00241988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394EC7">
        <w:rPr>
          <w:rFonts w:ascii="Arial" w:hAnsi="Arial" w:cs="Arial"/>
          <w:kern w:val="28"/>
          <w:sz w:val="22"/>
          <w:szCs w:val="22"/>
        </w:rPr>
        <w:t>133.537,62</w:t>
      </w:r>
      <w:r w:rsidRPr="00556D1C">
        <w:rPr>
          <w:rFonts w:ascii="Arial" w:hAnsi="Arial" w:cs="Arial"/>
          <w:sz w:val="22"/>
          <w:szCs w:val="22"/>
        </w:rPr>
        <w:t xml:space="preserve"> Eur (</w:t>
      </w:r>
      <w:r w:rsidR="00394EC7" w:rsidRPr="00394EC7">
        <w:rPr>
          <w:rFonts w:ascii="Arial" w:hAnsi="Arial" w:cs="Arial"/>
          <w:kern w:val="28"/>
          <w:sz w:val="22"/>
          <w:szCs w:val="22"/>
        </w:rPr>
        <w:t>vienas šimtas trisdešimt trys tūkstančiai penki šimtai trisdešimt septyni eurai, 62 ct</w:t>
      </w:r>
      <w:r w:rsidR="006F3646">
        <w:rPr>
          <w:rFonts w:ascii="Arial" w:hAnsi="Arial" w:cs="Arial"/>
          <w:kern w:val="28"/>
          <w:sz w:val="22"/>
          <w:szCs w:val="22"/>
        </w:rPr>
        <w:t>).</w:t>
      </w:r>
    </w:p>
    <w:p w14:paraId="303CB437" w14:textId="41F691EE" w:rsidR="0047666F" w:rsidRPr="00D84AD9" w:rsidRDefault="0047666F" w:rsidP="00D84AD9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papildomų darbų kaina be PVM yra </w:t>
      </w:r>
      <w:r w:rsidR="00394EC7">
        <w:rPr>
          <w:rFonts w:ascii="Arial" w:hAnsi="Arial" w:cs="Arial"/>
          <w:sz w:val="22"/>
          <w:szCs w:val="22"/>
        </w:rPr>
        <w:t>110.361</w:t>
      </w:r>
      <w:r w:rsidR="0079139B">
        <w:rPr>
          <w:rFonts w:ascii="Arial" w:hAnsi="Arial" w:cs="Arial"/>
          <w:sz w:val="22"/>
          <w:szCs w:val="22"/>
        </w:rPr>
        <w:t>,67</w:t>
      </w:r>
      <w:r w:rsidRPr="00556D1C">
        <w:rPr>
          <w:rFonts w:ascii="Arial" w:hAnsi="Arial" w:cs="Arial"/>
          <w:sz w:val="22"/>
          <w:szCs w:val="22"/>
        </w:rPr>
        <w:t xml:space="preserve"> (</w:t>
      </w:r>
      <w:r w:rsidR="005E352A" w:rsidRPr="005E352A">
        <w:rPr>
          <w:rFonts w:ascii="Arial" w:hAnsi="Arial" w:cs="Arial"/>
          <w:kern w:val="28"/>
          <w:sz w:val="22"/>
          <w:szCs w:val="22"/>
        </w:rPr>
        <w:t>vienas šimtas dešimt tūkstančių trys šimtai šešiasdešimt vienas euras, 67 ct</w:t>
      </w:r>
      <w:r w:rsidRPr="00D84AD9">
        <w:rPr>
          <w:rFonts w:ascii="Arial" w:hAnsi="Arial" w:cs="Arial"/>
          <w:sz w:val="22"/>
          <w:szCs w:val="22"/>
        </w:rPr>
        <w:t>)</w:t>
      </w:r>
      <w:r w:rsidR="0096245D" w:rsidRPr="00D84AD9">
        <w:rPr>
          <w:rFonts w:ascii="Arial" w:hAnsi="Arial" w:cs="Arial"/>
          <w:sz w:val="22"/>
          <w:szCs w:val="22"/>
        </w:rPr>
        <w:t>.</w:t>
      </w:r>
    </w:p>
    <w:p w14:paraId="13BCE6B5" w14:textId="66D21A5E" w:rsidR="00900292" w:rsidRDefault="0047666F" w:rsidP="00900292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21 proc. PVM yra </w:t>
      </w:r>
      <w:r w:rsidR="006C7C56">
        <w:rPr>
          <w:rFonts w:ascii="Arial" w:hAnsi="Arial" w:cs="Arial"/>
          <w:sz w:val="22"/>
          <w:szCs w:val="22"/>
        </w:rPr>
        <w:t>23.175,95</w:t>
      </w:r>
      <w:r w:rsidR="00AC1E2C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Eur (</w:t>
      </w:r>
      <w:r w:rsidR="006C7C56" w:rsidRPr="006C7C56">
        <w:rPr>
          <w:rFonts w:ascii="Arial" w:hAnsi="Arial" w:cs="Arial"/>
          <w:sz w:val="22"/>
          <w:szCs w:val="22"/>
        </w:rPr>
        <w:t>dvidešimt trys tūkstančiai vienas šimtas septyniasdešimt penki eurai, 95 ct</w:t>
      </w:r>
      <w:r w:rsidRPr="00556D1C">
        <w:rPr>
          <w:rFonts w:ascii="Arial" w:hAnsi="Arial" w:cs="Arial"/>
          <w:sz w:val="22"/>
          <w:szCs w:val="22"/>
        </w:rPr>
        <w:t>).</w:t>
      </w:r>
    </w:p>
    <w:p w14:paraId="5F7C101F" w14:textId="77777777" w:rsidR="00A133E8" w:rsidRDefault="00000000" w:rsidP="00A133E8">
      <w:pPr>
        <w:pStyle w:val="BodyText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AA7B2DC36E7F47C2872EAD7D7BFC0F4F"/>
          </w:placeholder>
          <w:comboBox>
            <w:listItem w:value="Pasirinkite elementą.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B4823F04EEA54A3599910D6F5D9E5518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kainos:</w:t>
      </w:r>
    </w:p>
    <w:p w14:paraId="35836F05" w14:textId="5D242C6D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E65FA7CFFE7E4F2F89D84175FFCCB19D"/>
          </w:placeholder>
          <w:comboBox>
            <w:listItem w:value="Pasirinkite elementą."/>
          </w:comboBox>
        </w:sdtPr>
        <w:sdtContent>
          <w:r w:rsidR="00F52BEE">
            <w:rPr>
              <w:rFonts w:ascii="Arial" w:hAnsi="Arial" w:cs="Arial"/>
              <w:kern w:val="28"/>
              <w:sz w:val="22"/>
              <w:szCs w:val="22"/>
            </w:rPr>
            <w:t>20.527,99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F52BEE" w:rsidRPr="00F52BEE">
        <w:rPr>
          <w:rFonts w:ascii="Arial" w:hAnsi="Arial" w:cs="Arial"/>
          <w:sz w:val="22"/>
          <w:szCs w:val="22"/>
        </w:rPr>
        <w:t>dvidešimt tūkstančių penki šimtai dvidešimt septyni eurai, 99 ct</w:t>
      </w:r>
      <w:r>
        <w:rPr>
          <w:rFonts w:ascii="Arial" w:hAnsi="Arial" w:cs="Arial"/>
          <w:sz w:val="22"/>
          <w:szCs w:val="22"/>
        </w:rPr>
        <w:t>).</w:t>
      </w:r>
    </w:p>
    <w:p w14:paraId="0E46F307" w14:textId="0E1FFD12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373734030"/>
          <w:placeholder>
            <w:docPart w:val="2984E2C77285498BBA81E8DF70BDB674"/>
          </w:placeholder>
          <w:comboBox>
            <w:listItem w:value="Pasirinkite elementą."/>
          </w:comboBox>
        </w:sdtPr>
        <w:sdtContent>
          <w:r w:rsidR="00F52BEE">
            <w:rPr>
              <w:rFonts w:ascii="Arial" w:hAnsi="Arial" w:cs="Arial"/>
              <w:kern w:val="28"/>
              <w:sz w:val="22"/>
              <w:szCs w:val="22"/>
            </w:rPr>
            <w:t>16.965,28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34081B" w:rsidRPr="0034081B">
        <w:rPr>
          <w:rFonts w:ascii="Arial" w:hAnsi="Arial" w:cs="Arial"/>
          <w:sz w:val="22"/>
          <w:szCs w:val="22"/>
        </w:rPr>
        <w:t>šešiolika tūkstančių devyni šimtai šešiasdešimt penki eurai, 28 ct</w:t>
      </w:r>
      <w:r>
        <w:rPr>
          <w:rFonts w:ascii="Arial" w:hAnsi="Arial" w:cs="Arial"/>
          <w:sz w:val="22"/>
          <w:szCs w:val="22"/>
        </w:rPr>
        <w:t>).</w:t>
      </w:r>
    </w:p>
    <w:p w14:paraId="52E60FB6" w14:textId="08B22F98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47537755"/>
          <w:placeholder>
            <w:docPart w:val="F34D3891300C459A9577BE70818D48CD"/>
          </w:placeholder>
          <w:comboBox>
            <w:listItem w:value="Pasirinkite elementą."/>
          </w:comboBox>
        </w:sdtPr>
        <w:sdtContent>
          <w:r w:rsidR="0034081B">
            <w:rPr>
              <w:rFonts w:ascii="Arial" w:hAnsi="Arial" w:cs="Arial"/>
              <w:kern w:val="28"/>
              <w:sz w:val="22"/>
              <w:szCs w:val="22"/>
            </w:rPr>
            <w:t>3.562,71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34081B" w:rsidRPr="0034081B">
        <w:rPr>
          <w:rFonts w:ascii="Arial" w:hAnsi="Arial" w:cs="Arial"/>
          <w:sz w:val="22"/>
          <w:szCs w:val="22"/>
        </w:rPr>
        <w:t>trys tūkstančiai penki šimtai šešiasdešimt du eurai, 71 ct</w:t>
      </w:r>
      <w:r>
        <w:rPr>
          <w:rFonts w:ascii="Arial" w:hAnsi="Arial" w:cs="Arial"/>
          <w:sz w:val="22"/>
          <w:szCs w:val="22"/>
        </w:rPr>
        <w:t>).</w:t>
      </w:r>
    </w:p>
    <w:p w14:paraId="5EF58D7C" w14:textId="77777777" w:rsidR="00A133E8" w:rsidRDefault="00000000" w:rsidP="00A133E8">
      <w:pPr>
        <w:pStyle w:val="BodyText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1449003016"/>
          <w:placeholder>
            <w:docPart w:val="E2904B81880B47F7873581AC1023C29F"/>
          </w:placeholder>
          <w:comboBox>
            <w:listItem w:value="Pasirinkite elementą.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susitaria dėl bendros keičiamos darbų vertės (kainos):</w:t>
      </w:r>
    </w:p>
    <w:p w14:paraId="0D41BC1F" w14:textId="4003B82A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papildomų ir neatliekamų darbų vertė (kaina)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958765375"/>
          <w:placeholder>
            <w:docPart w:val="F073095803BF4D088D14ECF15E843604"/>
          </w:placeholder>
          <w:comboBox>
            <w:listItem w:value="Pasirinkite elementą."/>
          </w:comboBox>
        </w:sdtPr>
        <w:sdtContent>
          <w:r w:rsidR="00450112">
            <w:rPr>
              <w:rFonts w:ascii="Arial" w:hAnsi="Arial" w:cs="Arial"/>
              <w:kern w:val="28"/>
              <w:sz w:val="22"/>
              <w:szCs w:val="22"/>
            </w:rPr>
            <w:t>113.009,63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48238C" w:rsidRPr="0048238C">
        <w:rPr>
          <w:rFonts w:ascii="Arial" w:hAnsi="Arial" w:cs="Arial"/>
          <w:sz w:val="22"/>
          <w:szCs w:val="22"/>
        </w:rPr>
        <w:t>vienas šimtas trylika tūkstančių devyni eur</w:t>
      </w:r>
      <w:r w:rsidR="0048238C">
        <w:rPr>
          <w:rFonts w:ascii="Arial" w:hAnsi="Arial" w:cs="Arial"/>
          <w:sz w:val="22"/>
          <w:szCs w:val="22"/>
        </w:rPr>
        <w:t>ai</w:t>
      </w:r>
      <w:r w:rsidR="0048238C" w:rsidRPr="0048238C">
        <w:rPr>
          <w:rFonts w:ascii="Arial" w:hAnsi="Arial" w:cs="Arial"/>
          <w:sz w:val="22"/>
          <w:szCs w:val="22"/>
        </w:rPr>
        <w:t>, 63 ct</w:t>
      </w:r>
      <w:r>
        <w:rPr>
          <w:rFonts w:ascii="Arial" w:hAnsi="Arial" w:cs="Arial"/>
          <w:sz w:val="22"/>
          <w:szCs w:val="22"/>
        </w:rPr>
        <w:t>).</w:t>
      </w:r>
    </w:p>
    <w:p w14:paraId="2DDA9E38" w14:textId="0FA8A7DD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papildomų ir neatliekamų darbų vertė (kaina) be PVM yra </w:t>
      </w:r>
      <w:r w:rsidR="006822C8">
        <w:rPr>
          <w:rFonts w:ascii="Arial" w:hAnsi="Arial" w:cs="Arial"/>
          <w:sz w:val="22"/>
          <w:szCs w:val="22"/>
        </w:rPr>
        <w:t>93.396,39</w:t>
      </w:r>
      <w:r w:rsidR="00C051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 (</w:t>
      </w:r>
      <w:r w:rsidR="006822C8" w:rsidRPr="006822C8">
        <w:rPr>
          <w:rFonts w:ascii="Arial" w:hAnsi="Arial" w:cs="Arial"/>
          <w:sz w:val="22"/>
          <w:szCs w:val="22"/>
        </w:rPr>
        <w:t>devyniasdešimt trys tūkstančiai trys šimtai devyniasdešimt šeši eurai, 39 ct</w:t>
      </w:r>
      <w:r>
        <w:rPr>
          <w:rFonts w:ascii="Arial" w:hAnsi="Arial" w:cs="Arial"/>
          <w:sz w:val="22"/>
          <w:szCs w:val="22"/>
        </w:rPr>
        <w:t>).</w:t>
      </w:r>
    </w:p>
    <w:p w14:paraId="367517CF" w14:textId="18B32E08" w:rsidR="008407AF" w:rsidRPr="00D84AD9" w:rsidRDefault="00A133E8" w:rsidP="00286416">
      <w:pPr>
        <w:pStyle w:val="BodyText"/>
        <w:numPr>
          <w:ilvl w:val="1"/>
          <w:numId w:val="12"/>
        </w:numPr>
        <w:tabs>
          <w:tab w:val="left" w:pos="567"/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584751591"/>
          <w:placeholder>
            <w:docPart w:val="8D11D0DD9CA943809C82AB59FBF939FD"/>
          </w:placeholder>
          <w:comboBox>
            <w:listItem w:value="Pasirinkite elementą."/>
          </w:comboBox>
        </w:sdtPr>
        <w:sdtContent>
          <w:r w:rsidR="00673FF5">
            <w:rPr>
              <w:rFonts w:ascii="Arial" w:hAnsi="Arial" w:cs="Arial"/>
              <w:kern w:val="28"/>
              <w:sz w:val="22"/>
              <w:szCs w:val="22"/>
            </w:rPr>
            <w:t>19.613,24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673FF5" w:rsidRPr="00673FF5">
        <w:rPr>
          <w:rFonts w:ascii="Arial" w:hAnsi="Arial" w:cs="Arial"/>
          <w:sz w:val="22"/>
          <w:szCs w:val="22"/>
        </w:rPr>
        <w:t>devyniolika tūkstančių šeši šimtai trylika eurų, 24 ct</w:t>
      </w:r>
      <w:r>
        <w:rPr>
          <w:rFonts w:ascii="Arial" w:hAnsi="Arial" w:cs="Arial"/>
          <w:sz w:val="22"/>
          <w:szCs w:val="22"/>
        </w:rPr>
        <w:t>).</w:t>
      </w:r>
    </w:p>
    <w:p w14:paraId="343CA883" w14:textId="0728EECC" w:rsidR="00A818EC" w:rsidRPr="00556D1C" w:rsidRDefault="00A818EC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556D1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556D1C">
        <w:rPr>
          <w:rFonts w:ascii="Arial" w:hAnsi="Arial" w:cs="Arial"/>
          <w:bCs/>
          <w:sz w:val="22"/>
          <w:szCs w:val="22"/>
        </w:rPr>
        <w:t>12</w:t>
      </w:r>
      <w:r w:rsidRPr="00556D1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5F23E8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556D1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556D1C">
        <w:rPr>
          <w:rFonts w:ascii="Arial" w:hAnsi="Arial" w:cs="Arial"/>
          <w:bCs/>
          <w:sz w:val="22"/>
          <w:szCs w:val="22"/>
        </w:rPr>
        <w:t xml:space="preserve"> </w:t>
      </w:r>
      <w:r w:rsidR="00524906">
        <w:rPr>
          <w:rFonts w:ascii="Arial" w:hAnsi="Arial" w:cs="Arial"/>
          <w:kern w:val="28"/>
          <w:sz w:val="22"/>
          <w:szCs w:val="22"/>
        </w:rPr>
        <w:t>113.009,63</w:t>
      </w:r>
      <w:r w:rsidR="00FA10B5" w:rsidRPr="00556D1C">
        <w:rPr>
          <w:rFonts w:ascii="Arial" w:hAnsi="Arial" w:cs="Arial"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sz w:val="22"/>
          <w:szCs w:val="22"/>
        </w:rPr>
        <w:t>Eur (su PVM)</w:t>
      </w:r>
      <w:r w:rsidR="00FA10B5" w:rsidRPr="00556D1C">
        <w:rPr>
          <w:rFonts w:ascii="Arial" w:hAnsi="Arial" w:cs="Arial"/>
          <w:sz w:val="22"/>
          <w:szCs w:val="22"/>
        </w:rPr>
        <w:t xml:space="preserve">. Galutinė </w:t>
      </w:r>
      <w:r w:rsidR="00F515BE" w:rsidRPr="00556D1C">
        <w:rPr>
          <w:rFonts w:ascii="Arial" w:hAnsi="Arial" w:cs="Arial"/>
          <w:sz w:val="22"/>
          <w:szCs w:val="22"/>
        </w:rPr>
        <w:t>Sutarties kaina yra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 xml:space="preserve">: </w:t>
      </w:r>
      <w:r w:rsidR="009767D7">
        <w:rPr>
          <w:rFonts w:ascii="Arial" w:hAnsi="Arial" w:cs="Arial"/>
          <w:i/>
          <w:iCs/>
          <w:sz w:val="22"/>
          <w:szCs w:val="22"/>
        </w:rPr>
        <w:t>224.</w:t>
      </w:r>
      <w:r w:rsidR="00BC2D85">
        <w:rPr>
          <w:rFonts w:ascii="Arial" w:hAnsi="Arial" w:cs="Arial"/>
          <w:i/>
          <w:iCs/>
          <w:sz w:val="22"/>
          <w:szCs w:val="22"/>
        </w:rPr>
        <w:t>649.439,94</w:t>
      </w:r>
      <w:r w:rsidR="009767D7" w:rsidRPr="00556D1C">
        <w:rPr>
          <w:rFonts w:ascii="Arial" w:hAnsi="Arial" w:cs="Arial"/>
          <w:i/>
          <w:iCs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>Eur</w:t>
      </w:r>
      <w:r w:rsidR="00F515BE" w:rsidRPr="00556D1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43EE90B6" w:rsidR="00F515BE" w:rsidRPr="00556D1C" w:rsidRDefault="00000000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556D1C">
        <w:rPr>
          <w:rFonts w:ascii="Arial" w:hAnsi="Arial" w:cs="Arial"/>
          <w:sz w:val="22"/>
          <w:szCs w:val="22"/>
        </w:rPr>
        <w:t xml:space="preserve"> susitaria, </w:t>
      </w:r>
      <w:r w:rsidR="007C209F" w:rsidRPr="00556D1C">
        <w:rPr>
          <w:rFonts w:ascii="Arial" w:hAnsi="Arial" w:cs="Arial"/>
          <w:sz w:val="22"/>
          <w:szCs w:val="22"/>
        </w:rPr>
        <w:t xml:space="preserve">kad dėl </w:t>
      </w:r>
      <w:r w:rsidR="00415C3C" w:rsidRPr="00556D1C">
        <w:rPr>
          <w:rFonts w:ascii="Arial" w:hAnsi="Arial" w:cs="Arial"/>
          <w:sz w:val="22"/>
          <w:szCs w:val="22"/>
        </w:rPr>
        <w:t>papildomų darbų</w:t>
      </w:r>
      <w:r w:rsidR="007C209F" w:rsidRPr="00556D1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2976E5">
            <w:rPr>
              <w:rFonts w:ascii="Arial" w:hAnsi="Arial" w:cs="Arial"/>
              <w:sz w:val="22"/>
              <w:szCs w:val="22"/>
            </w:rPr>
            <w:t>nėra</w:t>
          </w:r>
        </w:sdtContent>
      </w:sdt>
      <w:r w:rsidR="002976E5">
        <w:rPr>
          <w:rFonts w:ascii="Arial" w:hAnsi="Arial" w:cs="Arial"/>
          <w:sz w:val="22"/>
          <w:szCs w:val="22"/>
        </w:rPr>
        <w:t xml:space="preserve"> </w:t>
      </w:r>
      <w:r w:rsidR="007C209F" w:rsidRPr="00556D1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556D1C">
        <w:rPr>
          <w:rFonts w:ascii="Arial" w:hAnsi="Arial" w:cs="Arial"/>
          <w:sz w:val="22"/>
          <w:szCs w:val="22"/>
        </w:rPr>
        <w:t>darbų atliko</w:t>
      </w:r>
      <w:r w:rsidR="007C209F" w:rsidRPr="00556D1C">
        <w:rPr>
          <w:rFonts w:ascii="Arial" w:hAnsi="Arial" w:cs="Arial"/>
          <w:sz w:val="22"/>
          <w:szCs w:val="22"/>
        </w:rPr>
        <w:t xml:space="preserve"> terminas</w:t>
      </w:r>
      <w:r w:rsidR="000A7B68" w:rsidRPr="00556D1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556D1C">
        <w:rPr>
          <w:rFonts w:ascii="Arial" w:hAnsi="Arial" w:cs="Arial"/>
          <w:bCs/>
          <w:sz w:val="22"/>
          <w:szCs w:val="22"/>
        </w:rPr>
        <w:t>S</w:t>
      </w:r>
      <w:r w:rsidRPr="00556D1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</w:t>
      </w:r>
      <w:r w:rsidR="00EB6C0E" w:rsidRPr="00556D1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556D1C" w:rsidRDefault="00A05B91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556D1C">
        <w:rPr>
          <w:rFonts w:ascii="Arial" w:hAnsi="Arial" w:cs="Arial"/>
          <w:bCs/>
          <w:sz w:val="22"/>
          <w:szCs w:val="22"/>
        </w:rPr>
        <w:t>priedai:</w:t>
      </w:r>
    </w:p>
    <w:p w14:paraId="7E605EF8" w14:textId="51CC5A51" w:rsidR="00451EF3" w:rsidRDefault="00DE5AEF" w:rsidP="002C0B93">
      <w:pPr>
        <w:pStyle w:val="ListParagraph"/>
        <w:numPr>
          <w:ilvl w:val="1"/>
          <w:numId w:val="12"/>
        </w:numPr>
        <w:tabs>
          <w:tab w:val="left" w:pos="1134"/>
          <w:tab w:val="left" w:pos="1701"/>
        </w:tabs>
        <w:spacing w:after="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Priedas Nr. </w:t>
      </w:r>
      <w:r w:rsidR="00451EF3">
        <w:rPr>
          <w:rFonts w:ascii="Arial" w:hAnsi="Arial" w:cs="Arial"/>
          <w:bCs/>
          <w:sz w:val="22"/>
          <w:szCs w:val="22"/>
        </w:rPr>
        <w:t xml:space="preserve">1 – </w:t>
      </w:r>
      <w:r w:rsidR="00762C7F" w:rsidRPr="00556D1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762C7F">
        <w:rPr>
          <w:rFonts w:ascii="Arial" w:hAnsi="Arial" w:cs="Arial"/>
          <w:kern w:val="28"/>
          <w:sz w:val="22"/>
          <w:szCs w:val="22"/>
          <w:lang w:val="en-US"/>
        </w:rPr>
        <w:t>3</w:t>
      </w:r>
      <w:r w:rsidR="00BC2D85">
        <w:rPr>
          <w:rFonts w:ascii="Arial" w:hAnsi="Arial" w:cs="Arial"/>
          <w:kern w:val="28"/>
          <w:sz w:val="22"/>
          <w:szCs w:val="22"/>
          <w:lang w:val="en-US"/>
        </w:rPr>
        <w:t>7</w:t>
      </w:r>
      <w:r w:rsidR="00762C7F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556D1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556D1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556D1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556D1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D1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556D1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556D1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556D1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556D1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556D1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556D1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556D1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556D1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556D1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556D1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556D1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556D1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556D1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556D1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556D1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24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845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8CC"/>
    <w:rsid w:val="000136B2"/>
    <w:rsid w:val="00015391"/>
    <w:rsid w:val="00032093"/>
    <w:rsid w:val="00037720"/>
    <w:rsid w:val="00040A9C"/>
    <w:rsid w:val="00041523"/>
    <w:rsid w:val="0005722C"/>
    <w:rsid w:val="00061A78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87F33"/>
    <w:rsid w:val="000959BC"/>
    <w:rsid w:val="000A4B04"/>
    <w:rsid w:val="000A4B4C"/>
    <w:rsid w:val="000A7B68"/>
    <w:rsid w:val="000B259A"/>
    <w:rsid w:val="000B3BDD"/>
    <w:rsid w:val="000B69DB"/>
    <w:rsid w:val="000B6DD2"/>
    <w:rsid w:val="000C1E71"/>
    <w:rsid w:val="000C762C"/>
    <w:rsid w:val="000D0058"/>
    <w:rsid w:val="000D1712"/>
    <w:rsid w:val="000E4C6F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07E5"/>
    <w:rsid w:val="00151161"/>
    <w:rsid w:val="0015324D"/>
    <w:rsid w:val="00154C4B"/>
    <w:rsid w:val="00161A5B"/>
    <w:rsid w:val="00166089"/>
    <w:rsid w:val="00170031"/>
    <w:rsid w:val="001836DF"/>
    <w:rsid w:val="001857E4"/>
    <w:rsid w:val="0018617F"/>
    <w:rsid w:val="00186A20"/>
    <w:rsid w:val="00193C28"/>
    <w:rsid w:val="00195583"/>
    <w:rsid w:val="001A07D8"/>
    <w:rsid w:val="001A1E1E"/>
    <w:rsid w:val="001A20A7"/>
    <w:rsid w:val="001A5059"/>
    <w:rsid w:val="001A7BA4"/>
    <w:rsid w:val="001B3E1E"/>
    <w:rsid w:val="001C5067"/>
    <w:rsid w:val="001C7AD0"/>
    <w:rsid w:val="001D49D9"/>
    <w:rsid w:val="001D7845"/>
    <w:rsid w:val="001D7A6B"/>
    <w:rsid w:val="001E3032"/>
    <w:rsid w:val="001E3500"/>
    <w:rsid w:val="001E35A1"/>
    <w:rsid w:val="001E3AAF"/>
    <w:rsid w:val="001E6226"/>
    <w:rsid w:val="001E6ED7"/>
    <w:rsid w:val="001E7BD3"/>
    <w:rsid w:val="001F1E9E"/>
    <w:rsid w:val="001F20E2"/>
    <w:rsid w:val="001F365B"/>
    <w:rsid w:val="0020093D"/>
    <w:rsid w:val="002014B7"/>
    <w:rsid w:val="00201D43"/>
    <w:rsid w:val="00202F12"/>
    <w:rsid w:val="002143BC"/>
    <w:rsid w:val="002255F6"/>
    <w:rsid w:val="002318B2"/>
    <w:rsid w:val="00240D53"/>
    <w:rsid w:val="00241988"/>
    <w:rsid w:val="002446F2"/>
    <w:rsid w:val="00244E6E"/>
    <w:rsid w:val="00247DB6"/>
    <w:rsid w:val="002569D0"/>
    <w:rsid w:val="00260594"/>
    <w:rsid w:val="002661B0"/>
    <w:rsid w:val="0027164B"/>
    <w:rsid w:val="002763B2"/>
    <w:rsid w:val="002773F3"/>
    <w:rsid w:val="00277F63"/>
    <w:rsid w:val="002801F7"/>
    <w:rsid w:val="00280F2D"/>
    <w:rsid w:val="00281F84"/>
    <w:rsid w:val="00284F3C"/>
    <w:rsid w:val="00286416"/>
    <w:rsid w:val="00294905"/>
    <w:rsid w:val="002976E5"/>
    <w:rsid w:val="002A0652"/>
    <w:rsid w:val="002A095F"/>
    <w:rsid w:val="002A52CE"/>
    <w:rsid w:val="002A583F"/>
    <w:rsid w:val="002B01E5"/>
    <w:rsid w:val="002B2240"/>
    <w:rsid w:val="002B2A7E"/>
    <w:rsid w:val="002B348C"/>
    <w:rsid w:val="002B4C82"/>
    <w:rsid w:val="002C0B93"/>
    <w:rsid w:val="002D77ED"/>
    <w:rsid w:val="002D7BA2"/>
    <w:rsid w:val="002E11FA"/>
    <w:rsid w:val="002E2A89"/>
    <w:rsid w:val="002E78A6"/>
    <w:rsid w:val="002F6673"/>
    <w:rsid w:val="00305267"/>
    <w:rsid w:val="00311318"/>
    <w:rsid w:val="00320EF6"/>
    <w:rsid w:val="00324BB2"/>
    <w:rsid w:val="00335C6E"/>
    <w:rsid w:val="003376CB"/>
    <w:rsid w:val="0034081B"/>
    <w:rsid w:val="00342E3F"/>
    <w:rsid w:val="003612F2"/>
    <w:rsid w:val="003637E5"/>
    <w:rsid w:val="0036599D"/>
    <w:rsid w:val="00372FCD"/>
    <w:rsid w:val="003763EB"/>
    <w:rsid w:val="00376488"/>
    <w:rsid w:val="00380E19"/>
    <w:rsid w:val="003817A3"/>
    <w:rsid w:val="00383E3C"/>
    <w:rsid w:val="0038458B"/>
    <w:rsid w:val="003855B8"/>
    <w:rsid w:val="00386551"/>
    <w:rsid w:val="003866E1"/>
    <w:rsid w:val="0039207C"/>
    <w:rsid w:val="003931FD"/>
    <w:rsid w:val="00393630"/>
    <w:rsid w:val="00393B8E"/>
    <w:rsid w:val="00394EC7"/>
    <w:rsid w:val="00396128"/>
    <w:rsid w:val="00396CC0"/>
    <w:rsid w:val="00397CB7"/>
    <w:rsid w:val="003A1132"/>
    <w:rsid w:val="003C2B37"/>
    <w:rsid w:val="003D18C0"/>
    <w:rsid w:val="003D36C7"/>
    <w:rsid w:val="003D3D77"/>
    <w:rsid w:val="003D49DF"/>
    <w:rsid w:val="003D7038"/>
    <w:rsid w:val="003D7372"/>
    <w:rsid w:val="003E1107"/>
    <w:rsid w:val="003E301D"/>
    <w:rsid w:val="003F4FDA"/>
    <w:rsid w:val="003F60C4"/>
    <w:rsid w:val="003F6E16"/>
    <w:rsid w:val="00411562"/>
    <w:rsid w:val="00415C3C"/>
    <w:rsid w:val="00417F08"/>
    <w:rsid w:val="004357D5"/>
    <w:rsid w:val="0044249B"/>
    <w:rsid w:val="00443C0A"/>
    <w:rsid w:val="00450112"/>
    <w:rsid w:val="00451EF3"/>
    <w:rsid w:val="0045315C"/>
    <w:rsid w:val="00453E8B"/>
    <w:rsid w:val="00453F7D"/>
    <w:rsid w:val="00457BA7"/>
    <w:rsid w:val="00466995"/>
    <w:rsid w:val="0047666F"/>
    <w:rsid w:val="0048238C"/>
    <w:rsid w:val="00482520"/>
    <w:rsid w:val="00483706"/>
    <w:rsid w:val="004844D2"/>
    <w:rsid w:val="00484665"/>
    <w:rsid w:val="0048547C"/>
    <w:rsid w:val="00486BDB"/>
    <w:rsid w:val="00491840"/>
    <w:rsid w:val="00493C45"/>
    <w:rsid w:val="0049452C"/>
    <w:rsid w:val="004A1DAF"/>
    <w:rsid w:val="004A33E4"/>
    <w:rsid w:val="004A7B28"/>
    <w:rsid w:val="004B49FD"/>
    <w:rsid w:val="004B5DCF"/>
    <w:rsid w:val="004B77C4"/>
    <w:rsid w:val="004B7C8E"/>
    <w:rsid w:val="004C1485"/>
    <w:rsid w:val="004C27AE"/>
    <w:rsid w:val="004C3982"/>
    <w:rsid w:val="004C60B1"/>
    <w:rsid w:val="004D6EAC"/>
    <w:rsid w:val="004E2AE5"/>
    <w:rsid w:val="004F045E"/>
    <w:rsid w:val="004F0A79"/>
    <w:rsid w:val="004F440B"/>
    <w:rsid w:val="00503FEE"/>
    <w:rsid w:val="00505D54"/>
    <w:rsid w:val="00506B4C"/>
    <w:rsid w:val="00507927"/>
    <w:rsid w:val="00524906"/>
    <w:rsid w:val="00525B66"/>
    <w:rsid w:val="00534816"/>
    <w:rsid w:val="00537115"/>
    <w:rsid w:val="00540017"/>
    <w:rsid w:val="005462EB"/>
    <w:rsid w:val="00546FC9"/>
    <w:rsid w:val="00554E50"/>
    <w:rsid w:val="00556D1C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97324"/>
    <w:rsid w:val="005A06F2"/>
    <w:rsid w:val="005A300C"/>
    <w:rsid w:val="005A571D"/>
    <w:rsid w:val="005A71A5"/>
    <w:rsid w:val="005B1056"/>
    <w:rsid w:val="005B12B2"/>
    <w:rsid w:val="005B22AA"/>
    <w:rsid w:val="005B4700"/>
    <w:rsid w:val="005D10BC"/>
    <w:rsid w:val="005D3580"/>
    <w:rsid w:val="005D589C"/>
    <w:rsid w:val="005D5E34"/>
    <w:rsid w:val="005E08CB"/>
    <w:rsid w:val="005E0913"/>
    <w:rsid w:val="005E352A"/>
    <w:rsid w:val="005E51C1"/>
    <w:rsid w:val="005F23E8"/>
    <w:rsid w:val="005F73B9"/>
    <w:rsid w:val="006026DD"/>
    <w:rsid w:val="00604C58"/>
    <w:rsid w:val="00622AD8"/>
    <w:rsid w:val="006247EC"/>
    <w:rsid w:val="00624E42"/>
    <w:rsid w:val="00625666"/>
    <w:rsid w:val="00632C9B"/>
    <w:rsid w:val="006331BC"/>
    <w:rsid w:val="006410CF"/>
    <w:rsid w:val="006461B2"/>
    <w:rsid w:val="00647779"/>
    <w:rsid w:val="0065284C"/>
    <w:rsid w:val="0065286D"/>
    <w:rsid w:val="00664CAE"/>
    <w:rsid w:val="00673FF5"/>
    <w:rsid w:val="006822C8"/>
    <w:rsid w:val="00685AE1"/>
    <w:rsid w:val="00685EA8"/>
    <w:rsid w:val="006869A7"/>
    <w:rsid w:val="006928FB"/>
    <w:rsid w:val="00694ED3"/>
    <w:rsid w:val="006A33A4"/>
    <w:rsid w:val="006A3982"/>
    <w:rsid w:val="006B353F"/>
    <w:rsid w:val="006B3601"/>
    <w:rsid w:val="006B3B69"/>
    <w:rsid w:val="006B4F31"/>
    <w:rsid w:val="006B6F31"/>
    <w:rsid w:val="006C46E9"/>
    <w:rsid w:val="006C5152"/>
    <w:rsid w:val="006C614C"/>
    <w:rsid w:val="006C7C56"/>
    <w:rsid w:val="006D03D9"/>
    <w:rsid w:val="006D262E"/>
    <w:rsid w:val="006D3383"/>
    <w:rsid w:val="006D4B51"/>
    <w:rsid w:val="006D724D"/>
    <w:rsid w:val="006E3030"/>
    <w:rsid w:val="006E3279"/>
    <w:rsid w:val="006E455B"/>
    <w:rsid w:val="006F1FB1"/>
    <w:rsid w:val="006F208F"/>
    <w:rsid w:val="006F3646"/>
    <w:rsid w:val="00701C78"/>
    <w:rsid w:val="00707F61"/>
    <w:rsid w:val="00713718"/>
    <w:rsid w:val="00720420"/>
    <w:rsid w:val="007210D6"/>
    <w:rsid w:val="00721EAC"/>
    <w:rsid w:val="007223EB"/>
    <w:rsid w:val="00726A0B"/>
    <w:rsid w:val="00732F32"/>
    <w:rsid w:val="00734866"/>
    <w:rsid w:val="00735AD4"/>
    <w:rsid w:val="00736F20"/>
    <w:rsid w:val="00744777"/>
    <w:rsid w:val="00747372"/>
    <w:rsid w:val="0075352F"/>
    <w:rsid w:val="00756FEE"/>
    <w:rsid w:val="00757340"/>
    <w:rsid w:val="00757840"/>
    <w:rsid w:val="00757E9B"/>
    <w:rsid w:val="00762C7F"/>
    <w:rsid w:val="00771A4C"/>
    <w:rsid w:val="00772BF3"/>
    <w:rsid w:val="00774883"/>
    <w:rsid w:val="00777130"/>
    <w:rsid w:val="0078032B"/>
    <w:rsid w:val="00781A41"/>
    <w:rsid w:val="00782B57"/>
    <w:rsid w:val="00782B72"/>
    <w:rsid w:val="00783D24"/>
    <w:rsid w:val="007852D1"/>
    <w:rsid w:val="0079139B"/>
    <w:rsid w:val="00794374"/>
    <w:rsid w:val="007A24DB"/>
    <w:rsid w:val="007A2A21"/>
    <w:rsid w:val="007A48A4"/>
    <w:rsid w:val="007B393B"/>
    <w:rsid w:val="007B4675"/>
    <w:rsid w:val="007B75EB"/>
    <w:rsid w:val="007C209F"/>
    <w:rsid w:val="007C3259"/>
    <w:rsid w:val="007D092E"/>
    <w:rsid w:val="007E1028"/>
    <w:rsid w:val="007E13EB"/>
    <w:rsid w:val="007E3DAE"/>
    <w:rsid w:val="007F403B"/>
    <w:rsid w:val="00812BBA"/>
    <w:rsid w:val="008143DD"/>
    <w:rsid w:val="00814635"/>
    <w:rsid w:val="00814A19"/>
    <w:rsid w:val="008243EF"/>
    <w:rsid w:val="00824873"/>
    <w:rsid w:val="00824ABE"/>
    <w:rsid w:val="00831012"/>
    <w:rsid w:val="008318E0"/>
    <w:rsid w:val="00836247"/>
    <w:rsid w:val="0084071D"/>
    <w:rsid w:val="008407AF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2AAB"/>
    <w:rsid w:val="008D5666"/>
    <w:rsid w:val="008D6960"/>
    <w:rsid w:val="008E08E4"/>
    <w:rsid w:val="008E7EE7"/>
    <w:rsid w:val="008F39B5"/>
    <w:rsid w:val="00900292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55878"/>
    <w:rsid w:val="00961B34"/>
    <w:rsid w:val="0096245D"/>
    <w:rsid w:val="009626F8"/>
    <w:rsid w:val="009767D7"/>
    <w:rsid w:val="00984A78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5B91"/>
    <w:rsid w:val="00A07FAE"/>
    <w:rsid w:val="00A133E8"/>
    <w:rsid w:val="00A14282"/>
    <w:rsid w:val="00A1453E"/>
    <w:rsid w:val="00A14934"/>
    <w:rsid w:val="00A16036"/>
    <w:rsid w:val="00A40228"/>
    <w:rsid w:val="00A411EE"/>
    <w:rsid w:val="00A44420"/>
    <w:rsid w:val="00A50F22"/>
    <w:rsid w:val="00A54208"/>
    <w:rsid w:val="00A57A38"/>
    <w:rsid w:val="00A63767"/>
    <w:rsid w:val="00A65451"/>
    <w:rsid w:val="00A657B3"/>
    <w:rsid w:val="00A778B0"/>
    <w:rsid w:val="00A818EC"/>
    <w:rsid w:val="00A84E99"/>
    <w:rsid w:val="00A87B04"/>
    <w:rsid w:val="00A92C62"/>
    <w:rsid w:val="00A93187"/>
    <w:rsid w:val="00A93E05"/>
    <w:rsid w:val="00A9440B"/>
    <w:rsid w:val="00A95290"/>
    <w:rsid w:val="00A95949"/>
    <w:rsid w:val="00A97201"/>
    <w:rsid w:val="00AA2B10"/>
    <w:rsid w:val="00AA36AE"/>
    <w:rsid w:val="00AA4FD9"/>
    <w:rsid w:val="00AA535B"/>
    <w:rsid w:val="00AA5560"/>
    <w:rsid w:val="00AA57DE"/>
    <w:rsid w:val="00AB3927"/>
    <w:rsid w:val="00AB39F9"/>
    <w:rsid w:val="00AB55BF"/>
    <w:rsid w:val="00AB7EB3"/>
    <w:rsid w:val="00AC08DE"/>
    <w:rsid w:val="00AC1991"/>
    <w:rsid w:val="00AC1E2C"/>
    <w:rsid w:val="00AD101C"/>
    <w:rsid w:val="00AD207D"/>
    <w:rsid w:val="00AD4D0A"/>
    <w:rsid w:val="00AD5AA6"/>
    <w:rsid w:val="00AD64D8"/>
    <w:rsid w:val="00AE05F8"/>
    <w:rsid w:val="00AE150B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2AF0"/>
    <w:rsid w:val="00B66D7F"/>
    <w:rsid w:val="00B728A2"/>
    <w:rsid w:val="00B738E5"/>
    <w:rsid w:val="00B7728E"/>
    <w:rsid w:val="00B81D52"/>
    <w:rsid w:val="00B94A8F"/>
    <w:rsid w:val="00B95A0C"/>
    <w:rsid w:val="00BA0AE5"/>
    <w:rsid w:val="00BA2B61"/>
    <w:rsid w:val="00BA65E5"/>
    <w:rsid w:val="00BC2D85"/>
    <w:rsid w:val="00BC2ED1"/>
    <w:rsid w:val="00BD0209"/>
    <w:rsid w:val="00BD02D1"/>
    <w:rsid w:val="00BD2A09"/>
    <w:rsid w:val="00BD2FB3"/>
    <w:rsid w:val="00BD7C31"/>
    <w:rsid w:val="00BF11E5"/>
    <w:rsid w:val="00BF7A6E"/>
    <w:rsid w:val="00C008DA"/>
    <w:rsid w:val="00C01B53"/>
    <w:rsid w:val="00C03EC8"/>
    <w:rsid w:val="00C0514A"/>
    <w:rsid w:val="00C0623F"/>
    <w:rsid w:val="00C13408"/>
    <w:rsid w:val="00C152EC"/>
    <w:rsid w:val="00C3449C"/>
    <w:rsid w:val="00C362D2"/>
    <w:rsid w:val="00C364C6"/>
    <w:rsid w:val="00C41AC2"/>
    <w:rsid w:val="00C446F9"/>
    <w:rsid w:val="00C4795D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4047"/>
    <w:rsid w:val="00CA4B7A"/>
    <w:rsid w:val="00CB1387"/>
    <w:rsid w:val="00CB2B92"/>
    <w:rsid w:val="00CC0B60"/>
    <w:rsid w:val="00CC4F32"/>
    <w:rsid w:val="00CC7BFB"/>
    <w:rsid w:val="00CD6017"/>
    <w:rsid w:val="00CE1512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2356B"/>
    <w:rsid w:val="00D321CF"/>
    <w:rsid w:val="00D331CE"/>
    <w:rsid w:val="00D411FD"/>
    <w:rsid w:val="00D42B76"/>
    <w:rsid w:val="00D43010"/>
    <w:rsid w:val="00D44DDD"/>
    <w:rsid w:val="00D47FE2"/>
    <w:rsid w:val="00D56676"/>
    <w:rsid w:val="00D61B02"/>
    <w:rsid w:val="00D62122"/>
    <w:rsid w:val="00D640B4"/>
    <w:rsid w:val="00D6412C"/>
    <w:rsid w:val="00D66FDE"/>
    <w:rsid w:val="00D674B2"/>
    <w:rsid w:val="00D71E89"/>
    <w:rsid w:val="00D72F12"/>
    <w:rsid w:val="00D734A6"/>
    <w:rsid w:val="00D7723A"/>
    <w:rsid w:val="00D77A78"/>
    <w:rsid w:val="00D8396F"/>
    <w:rsid w:val="00D84AD9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D77B2"/>
    <w:rsid w:val="00DE5AEF"/>
    <w:rsid w:val="00DE5F26"/>
    <w:rsid w:val="00DE7EB8"/>
    <w:rsid w:val="00DF3969"/>
    <w:rsid w:val="00DF4036"/>
    <w:rsid w:val="00E01CA7"/>
    <w:rsid w:val="00E01CC6"/>
    <w:rsid w:val="00E04916"/>
    <w:rsid w:val="00E05323"/>
    <w:rsid w:val="00E1241E"/>
    <w:rsid w:val="00E13EFC"/>
    <w:rsid w:val="00E202AF"/>
    <w:rsid w:val="00E25F27"/>
    <w:rsid w:val="00E31925"/>
    <w:rsid w:val="00E32B34"/>
    <w:rsid w:val="00E331E2"/>
    <w:rsid w:val="00E34B36"/>
    <w:rsid w:val="00E35D42"/>
    <w:rsid w:val="00E37CCC"/>
    <w:rsid w:val="00E432F8"/>
    <w:rsid w:val="00E47998"/>
    <w:rsid w:val="00E5095D"/>
    <w:rsid w:val="00E56555"/>
    <w:rsid w:val="00E63176"/>
    <w:rsid w:val="00E66FCB"/>
    <w:rsid w:val="00E741B9"/>
    <w:rsid w:val="00E77EF5"/>
    <w:rsid w:val="00E84C90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1EF2"/>
    <w:rsid w:val="00F1312C"/>
    <w:rsid w:val="00F14EEB"/>
    <w:rsid w:val="00F216BE"/>
    <w:rsid w:val="00F25F43"/>
    <w:rsid w:val="00F343F3"/>
    <w:rsid w:val="00F42FAD"/>
    <w:rsid w:val="00F515BE"/>
    <w:rsid w:val="00F52BEE"/>
    <w:rsid w:val="00F55EDC"/>
    <w:rsid w:val="00F566D5"/>
    <w:rsid w:val="00F56CBF"/>
    <w:rsid w:val="00F623CE"/>
    <w:rsid w:val="00F65EF6"/>
    <w:rsid w:val="00F67BE2"/>
    <w:rsid w:val="00F713D3"/>
    <w:rsid w:val="00F71418"/>
    <w:rsid w:val="00F71637"/>
    <w:rsid w:val="00F75384"/>
    <w:rsid w:val="00F77D55"/>
    <w:rsid w:val="00F802A1"/>
    <w:rsid w:val="00F80361"/>
    <w:rsid w:val="00F81845"/>
    <w:rsid w:val="00F844B5"/>
    <w:rsid w:val="00FA10B5"/>
    <w:rsid w:val="00FB0953"/>
    <w:rsid w:val="00FB7CCB"/>
    <w:rsid w:val="00FC1633"/>
    <w:rsid w:val="00FC2982"/>
    <w:rsid w:val="00FC7F16"/>
    <w:rsid w:val="00FD6856"/>
    <w:rsid w:val="00FD7B8B"/>
    <w:rsid w:val="00FE24EF"/>
    <w:rsid w:val="00FE53C9"/>
    <w:rsid w:val="00FE7742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AA7B2DC36E7F47C2872EAD7D7BFC0F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338290-D753-4108-8C66-F90FA78CB83F}"/>
      </w:docPartPr>
      <w:docPartBody>
        <w:p w:rsidR="00F56E28" w:rsidRDefault="00F56E28" w:rsidP="00F56E28">
          <w:pPr>
            <w:pStyle w:val="AA7B2DC36E7F47C2872EAD7D7BFC0F4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B4823F04EEA54A3599910D6F5D9E55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F48980-3732-45F1-9A8E-E60B5C33F436}"/>
      </w:docPartPr>
      <w:docPartBody>
        <w:p w:rsidR="00F56E28" w:rsidRDefault="00F56E28" w:rsidP="00F56E28">
          <w:pPr>
            <w:pStyle w:val="B4823F04EEA54A3599910D6F5D9E551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E65FA7CFFE7E4F2F89D84175FFCCB1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73B760-8598-418C-B173-ED70AD0B8F8E}"/>
      </w:docPartPr>
      <w:docPartBody>
        <w:p w:rsidR="00F56E28" w:rsidRDefault="00F56E28" w:rsidP="00F56E28">
          <w:pPr>
            <w:pStyle w:val="E65FA7CFFE7E4F2F89D84175FFCCB19D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2984E2C77285498BBA81E8DF70BDB6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D73DA0-1357-4663-B235-B7888DF3C553}"/>
      </w:docPartPr>
      <w:docPartBody>
        <w:p w:rsidR="00F56E28" w:rsidRDefault="00F56E28" w:rsidP="00F56E28">
          <w:pPr>
            <w:pStyle w:val="2984E2C77285498BBA81E8DF70BDB674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34D3891300C459A9577BE70818D48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4B082C-0391-4A3D-B9E4-0840D2562AC2}"/>
      </w:docPartPr>
      <w:docPartBody>
        <w:p w:rsidR="00F56E28" w:rsidRDefault="00F56E28" w:rsidP="00F56E28">
          <w:pPr>
            <w:pStyle w:val="F34D3891300C459A9577BE70818D48CD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E2904B81880B47F7873581AC1023C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85643D-0DF2-4F18-AEBC-5092663D2758}"/>
      </w:docPartPr>
      <w:docPartBody>
        <w:p w:rsidR="00F56E28" w:rsidRDefault="00F56E28" w:rsidP="00F56E28">
          <w:pPr>
            <w:pStyle w:val="E2904B81880B47F7873581AC1023C29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073095803BF4D088D14ECF15E8436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5D931-0D0A-46F1-A8C8-690FDED6F4AC}"/>
      </w:docPartPr>
      <w:docPartBody>
        <w:p w:rsidR="00F56E28" w:rsidRDefault="00F56E28" w:rsidP="00F56E28">
          <w:pPr>
            <w:pStyle w:val="F073095803BF4D088D14ECF15E843604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8D11D0DD9CA943809C82AB59FBF939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B41A33-34C0-4296-9AE2-45FFD71DA668}"/>
      </w:docPartPr>
      <w:docPartBody>
        <w:p w:rsidR="00F56E28" w:rsidRDefault="00F56E28" w:rsidP="00F56E28">
          <w:pPr>
            <w:pStyle w:val="8D11D0DD9CA943809C82AB59FBF939FD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127C"/>
    <w:rsid w:val="000B3A5D"/>
    <w:rsid w:val="00117690"/>
    <w:rsid w:val="00180764"/>
    <w:rsid w:val="00193C28"/>
    <w:rsid w:val="001A07D8"/>
    <w:rsid w:val="001E6C17"/>
    <w:rsid w:val="00203112"/>
    <w:rsid w:val="00227B60"/>
    <w:rsid w:val="00256884"/>
    <w:rsid w:val="002740D5"/>
    <w:rsid w:val="002773F3"/>
    <w:rsid w:val="002A583F"/>
    <w:rsid w:val="00311318"/>
    <w:rsid w:val="00320EF6"/>
    <w:rsid w:val="003630C1"/>
    <w:rsid w:val="00376488"/>
    <w:rsid w:val="003817A3"/>
    <w:rsid w:val="003A1132"/>
    <w:rsid w:val="00456429"/>
    <w:rsid w:val="004B49FD"/>
    <w:rsid w:val="005760C9"/>
    <w:rsid w:val="00581E4A"/>
    <w:rsid w:val="00583D73"/>
    <w:rsid w:val="005B4745"/>
    <w:rsid w:val="006856AB"/>
    <w:rsid w:val="00694ED3"/>
    <w:rsid w:val="0069587C"/>
    <w:rsid w:val="006C46E9"/>
    <w:rsid w:val="00727831"/>
    <w:rsid w:val="007A2A21"/>
    <w:rsid w:val="007C3259"/>
    <w:rsid w:val="007D57AF"/>
    <w:rsid w:val="007D622A"/>
    <w:rsid w:val="007E32C8"/>
    <w:rsid w:val="007F403B"/>
    <w:rsid w:val="008B2A9C"/>
    <w:rsid w:val="008E0E7D"/>
    <w:rsid w:val="008E5B34"/>
    <w:rsid w:val="00950A2B"/>
    <w:rsid w:val="00A84E99"/>
    <w:rsid w:val="00A95949"/>
    <w:rsid w:val="00B32935"/>
    <w:rsid w:val="00B81D52"/>
    <w:rsid w:val="00BE68FC"/>
    <w:rsid w:val="00C67FC2"/>
    <w:rsid w:val="00C70382"/>
    <w:rsid w:val="00CE4598"/>
    <w:rsid w:val="00CE6DF2"/>
    <w:rsid w:val="00DA7E71"/>
    <w:rsid w:val="00E32B34"/>
    <w:rsid w:val="00E677D4"/>
    <w:rsid w:val="00F1312C"/>
    <w:rsid w:val="00F56E28"/>
    <w:rsid w:val="00F7538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E28"/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A7B2DC36E7F47C2872EAD7D7BFC0F4F">
    <w:name w:val="AA7B2DC36E7F47C2872EAD7D7BFC0F4F"/>
    <w:rsid w:val="00F56E28"/>
  </w:style>
  <w:style w:type="paragraph" w:customStyle="1" w:styleId="0784998371EA4FAE9F38418284C1B814">
    <w:name w:val="0784998371EA4FAE9F38418284C1B814"/>
    <w:rsid w:val="001E6C17"/>
  </w:style>
  <w:style w:type="paragraph" w:customStyle="1" w:styleId="B4823F04EEA54A3599910D6F5D9E5518">
    <w:name w:val="B4823F04EEA54A3599910D6F5D9E5518"/>
    <w:rsid w:val="00F56E28"/>
  </w:style>
  <w:style w:type="paragraph" w:customStyle="1" w:styleId="C3E9F54DD72C498EA6D0011CA98BCF03">
    <w:name w:val="C3E9F54DD72C498EA6D0011CA98BCF03"/>
  </w:style>
  <w:style w:type="paragraph" w:customStyle="1" w:styleId="E65FA7CFFE7E4F2F89D84175FFCCB19D">
    <w:name w:val="E65FA7CFFE7E4F2F89D84175FFCCB19D"/>
    <w:rsid w:val="00F56E28"/>
  </w:style>
  <w:style w:type="paragraph" w:customStyle="1" w:styleId="2984E2C77285498BBA81E8DF70BDB674">
    <w:name w:val="2984E2C77285498BBA81E8DF70BDB674"/>
    <w:rsid w:val="00F56E28"/>
  </w:style>
  <w:style w:type="paragraph" w:customStyle="1" w:styleId="F34D3891300C459A9577BE70818D48CD">
    <w:name w:val="F34D3891300C459A9577BE70818D48CD"/>
    <w:rsid w:val="00F56E28"/>
  </w:style>
  <w:style w:type="paragraph" w:customStyle="1" w:styleId="E2904B81880B47F7873581AC1023C29F">
    <w:name w:val="E2904B81880B47F7873581AC1023C29F"/>
    <w:rsid w:val="00F56E28"/>
  </w:style>
  <w:style w:type="paragraph" w:customStyle="1" w:styleId="F073095803BF4D088D14ECF15E843604">
    <w:name w:val="F073095803BF4D088D14ECF15E843604"/>
    <w:rsid w:val="00F56E28"/>
  </w:style>
  <w:style w:type="paragraph" w:customStyle="1" w:styleId="8D11D0DD9CA943809C82AB59FBF939FD">
    <w:name w:val="8D11D0DD9CA943809C82AB59FBF939FD"/>
    <w:rsid w:val="00F56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D3D7F-7249-4D88-A2F1-CA3F5698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3019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7</cp:revision>
  <cp:lastPrinted>2022-05-21T03:11:00Z</cp:lastPrinted>
  <dcterms:created xsi:type="dcterms:W3CDTF">2025-01-14T10:25:00Z</dcterms:created>
  <dcterms:modified xsi:type="dcterms:W3CDTF">2025-01-14T12:04:00Z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