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1195" w14:textId="77777777" w:rsidR="00A55CE0" w:rsidRPr="00507B0B" w:rsidRDefault="00A55CE0" w:rsidP="00A55CE0">
      <w:pPr>
        <w:widowControl w:val="0"/>
        <w:pBdr>
          <w:top w:val="nil"/>
          <w:left w:val="nil"/>
          <w:bottom w:val="nil"/>
          <w:right w:val="nil"/>
          <w:between w:val="nil"/>
        </w:pBdr>
        <w:tabs>
          <w:tab w:val="left" w:pos="567"/>
          <w:tab w:val="left" w:pos="851"/>
        </w:tabs>
        <w:spacing w:line="276" w:lineRule="auto"/>
        <w:jc w:val="center"/>
        <w:rPr>
          <w:b/>
          <w:caps/>
          <w:szCs w:val="24"/>
        </w:rPr>
      </w:pPr>
      <w:r w:rsidRPr="00507B0B">
        <w:rPr>
          <w:b/>
          <w:caps/>
          <w:szCs w:val="24"/>
        </w:rPr>
        <w:t xml:space="preserve">Prekių pirkimo-pardavimo sutarties </w:t>
      </w:r>
      <w:r w:rsidRPr="00507B0B">
        <w:rPr>
          <w:b/>
          <w:bCs/>
          <w:caps/>
          <w:szCs w:val="24"/>
        </w:rPr>
        <w:t>Specialiosios</w:t>
      </w:r>
      <w:r w:rsidRPr="00507B0B">
        <w:rPr>
          <w:b/>
          <w:caps/>
          <w:szCs w:val="24"/>
        </w:rPr>
        <w:t xml:space="preserve"> sąlygos</w:t>
      </w:r>
    </w:p>
    <w:p w14:paraId="3B915E44" w14:textId="77777777" w:rsidR="00A55CE0" w:rsidRPr="00507B0B" w:rsidRDefault="00A55CE0" w:rsidP="00A55CE0">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67"/>
        <w:gridCol w:w="2172"/>
        <w:gridCol w:w="2571"/>
      </w:tblGrid>
      <w:tr w:rsidR="00507B0B" w:rsidRPr="00507B0B" w14:paraId="3A9B8B5E" w14:textId="77777777" w:rsidTr="00F03A09">
        <w:tc>
          <w:tcPr>
            <w:tcW w:w="2448" w:type="dxa"/>
          </w:tcPr>
          <w:p w14:paraId="52DA2813" w14:textId="77777777" w:rsidR="00A55CE0" w:rsidRPr="00507B0B" w:rsidRDefault="00A55CE0" w:rsidP="00F03A09">
            <w:pPr>
              <w:spacing w:line="276" w:lineRule="auto"/>
              <w:jc w:val="both"/>
              <w:rPr>
                <w:b/>
                <w:bCs/>
                <w:kern w:val="2"/>
                <w:szCs w:val="24"/>
              </w:rPr>
            </w:pPr>
            <w:r w:rsidRPr="00507B0B">
              <w:rPr>
                <w:b/>
                <w:bCs/>
                <w:kern w:val="2"/>
                <w:szCs w:val="24"/>
              </w:rPr>
              <w:t>Sutarties pavadinimas</w:t>
            </w:r>
          </w:p>
        </w:tc>
        <w:tc>
          <w:tcPr>
            <w:tcW w:w="7110" w:type="dxa"/>
            <w:gridSpan w:val="3"/>
          </w:tcPr>
          <w:p w14:paraId="164044C9" w14:textId="77777777" w:rsidR="00A55CE0" w:rsidRPr="00507B0B" w:rsidRDefault="00A55CE0" w:rsidP="00F03A09">
            <w:pPr>
              <w:spacing w:line="276" w:lineRule="auto"/>
              <w:jc w:val="both"/>
              <w:rPr>
                <w:kern w:val="2"/>
                <w:szCs w:val="24"/>
              </w:rPr>
            </w:pPr>
            <w:r w:rsidRPr="00507B0B">
              <w:rPr>
                <w:rFonts w:cstheme="minorHAnsi"/>
                <w:b/>
                <w:bCs/>
                <w:szCs w:val="24"/>
              </w:rPr>
              <w:t>VMKL-55735-2 MEDICININĖ ĮRANGA. OPERACINIAI STALAI</w:t>
            </w:r>
          </w:p>
        </w:tc>
      </w:tr>
      <w:tr w:rsidR="00A55CE0" w:rsidRPr="00507B0B" w14:paraId="3DF56D26" w14:textId="77777777" w:rsidTr="006D652F">
        <w:tc>
          <w:tcPr>
            <w:tcW w:w="2448" w:type="dxa"/>
          </w:tcPr>
          <w:p w14:paraId="7C3E5F66" w14:textId="77777777" w:rsidR="00A55CE0" w:rsidRPr="00507B0B" w:rsidRDefault="00A55CE0" w:rsidP="00F03A09">
            <w:pPr>
              <w:spacing w:line="276" w:lineRule="auto"/>
              <w:jc w:val="both"/>
              <w:rPr>
                <w:b/>
                <w:bCs/>
                <w:kern w:val="2"/>
                <w:szCs w:val="24"/>
              </w:rPr>
            </w:pPr>
            <w:r w:rsidRPr="00507B0B">
              <w:rPr>
                <w:b/>
                <w:bCs/>
                <w:kern w:val="2"/>
                <w:szCs w:val="24"/>
              </w:rPr>
              <w:t>Sutarties data</w:t>
            </w:r>
          </w:p>
        </w:tc>
        <w:tc>
          <w:tcPr>
            <w:tcW w:w="2367" w:type="dxa"/>
          </w:tcPr>
          <w:p w14:paraId="7FDECC7A" w14:textId="714D601E" w:rsidR="00A55CE0" w:rsidRPr="00507B0B" w:rsidRDefault="006D652F" w:rsidP="00F03A09">
            <w:pPr>
              <w:spacing w:line="276" w:lineRule="auto"/>
              <w:jc w:val="both"/>
              <w:rPr>
                <w:kern w:val="2"/>
                <w:szCs w:val="24"/>
              </w:rPr>
            </w:pPr>
            <w:r w:rsidRPr="00507B0B">
              <w:rPr>
                <w:kern w:val="2"/>
                <w:szCs w:val="24"/>
              </w:rPr>
              <w:t>2025 m. ______ __d.</w:t>
            </w:r>
          </w:p>
        </w:tc>
        <w:tc>
          <w:tcPr>
            <w:tcW w:w="2172" w:type="dxa"/>
          </w:tcPr>
          <w:p w14:paraId="2157716A" w14:textId="77777777" w:rsidR="00A55CE0" w:rsidRPr="00507B0B" w:rsidRDefault="00A55CE0" w:rsidP="00F03A09">
            <w:pPr>
              <w:spacing w:line="276" w:lineRule="auto"/>
              <w:jc w:val="both"/>
              <w:rPr>
                <w:b/>
                <w:bCs/>
                <w:kern w:val="2"/>
                <w:szCs w:val="24"/>
              </w:rPr>
            </w:pPr>
            <w:r w:rsidRPr="00507B0B">
              <w:rPr>
                <w:b/>
                <w:bCs/>
                <w:kern w:val="2"/>
                <w:szCs w:val="24"/>
              </w:rPr>
              <w:t>Sutarties numeris</w:t>
            </w:r>
          </w:p>
        </w:tc>
        <w:tc>
          <w:tcPr>
            <w:tcW w:w="2571" w:type="dxa"/>
          </w:tcPr>
          <w:p w14:paraId="32A6A42F" w14:textId="12A039C0" w:rsidR="00A55CE0" w:rsidRPr="00507B0B" w:rsidRDefault="006D652F" w:rsidP="00F03A09">
            <w:pPr>
              <w:spacing w:line="276" w:lineRule="auto"/>
              <w:jc w:val="both"/>
              <w:rPr>
                <w:kern w:val="2"/>
                <w:szCs w:val="24"/>
              </w:rPr>
            </w:pPr>
            <w:r w:rsidRPr="00507B0B">
              <w:rPr>
                <w:kern w:val="2"/>
                <w:szCs w:val="24"/>
              </w:rPr>
              <w:t>S1-_____/25</w:t>
            </w:r>
          </w:p>
        </w:tc>
      </w:tr>
    </w:tbl>
    <w:p w14:paraId="0B692EFD" w14:textId="77777777" w:rsidR="00A55CE0" w:rsidRPr="00507B0B" w:rsidRDefault="00A55CE0" w:rsidP="00A55CE0">
      <w:pPr>
        <w:spacing w:line="276" w:lineRule="auto"/>
        <w:jc w:val="both"/>
        <w:rPr>
          <w:szCs w:val="24"/>
        </w:rPr>
      </w:pPr>
    </w:p>
    <w:p w14:paraId="5D3C4DC4" w14:textId="77777777" w:rsidR="00A55CE0" w:rsidRPr="00507B0B" w:rsidRDefault="00A55CE0" w:rsidP="00A55CE0">
      <w:pPr>
        <w:pStyle w:val="Antrat1"/>
        <w:spacing w:line="276" w:lineRule="auto"/>
        <w:rPr>
          <w:rFonts w:ascii="Times New Roman" w:hAnsi="Times New Roman" w:cs="Times New Roman"/>
          <w:color w:val="auto"/>
          <w:sz w:val="24"/>
          <w:szCs w:val="24"/>
        </w:rPr>
      </w:pPr>
      <w:r w:rsidRPr="00507B0B">
        <w:rPr>
          <w:rFonts w:ascii="Times New Roman" w:hAnsi="Times New Roman" w:cs="Times New Roman"/>
          <w:b/>
          <w:bCs/>
          <w:color w:val="auto"/>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7B0B" w:rsidRPr="00507B0B" w14:paraId="78E7DEA9" w14:textId="77777777" w:rsidTr="00F03A09">
        <w:tc>
          <w:tcPr>
            <w:tcW w:w="2808" w:type="dxa"/>
            <w:vMerge w:val="restart"/>
          </w:tcPr>
          <w:p w14:paraId="6D803855" w14:textId="77777777" w:rsidR="00A55CE0" w:rsidRPr="00507B0B" w:rsidRDefault="00A55CE0" w:rsidP="00F03A09">
            <w:pPr>
              <w:spacing w:line="276" w:lineRule="auto"/>
              <w:rPr>
                <w:b/>
                <w:bCs/>
                <w:kern w:val="2"/>
                <w:szCs w:val="24"/>
              </w:rPr>
            </w:pPr>
            <w:r w:rsidRPr="00507B0B">
              <w:rPr>
                <w:b/>
                <w:bCs/>
                <w:kern w:val="2"/>
                <w:szCs w:val="24"/>
              </w:rPr>
              <w:t>1.1. Pirkėjas</w:t>
            </w:r>
          </w:p>
        </w:tc>
        <w:tc>
          <w:tcPr>
            <w:tcW w:w="3240" w:type="dxa"/>
          </w:tcPr>
          <w:p w14:paraId="6AFE16CD" w14:textId="77777777" w:rsidR="00A55CE0" w:rsidRPr="00507B0B" w:rsidRDefault="00A55CE0" w:rsidP="00F03A09">
            <w:pPr>
              <w:spacing w:line="276" w:lineRule="auto"/>
              <w:rPr>
                <w:kern w:val="2"/>
                <w:szCs w:val="24"/>
              </w:rPr>
            </w:pPr>
            <w:r w:rsidRPr="00507B0B">
              <w:rPr>
                <w:kern w:val="2"/>
                <w:szCs w:val="24"/>
              </w:rPr>
              <w:t>1.1.1. Pavadinimas</w:t>
            </w:r>
          </w:p>
        </w:tc>
        <w:tc>
          <w:tcPr>
            <w:tcW w:w="3510" w:type="dxa"/>
          </w:tcPr>
          <w:p w14:paraId="30BDB57A" w14:textId="77777777" w:rsidR="00A55CE0" w:rsidRPr="00507B0B" w:rsidRDefault="00A55CE0" w:rsidP="00F03A09">
            <w:pPr>
              <w:spacing w:line="276" w:lineRule="auto"/>
              <w:rPr>
                <w:kern w:val="2"/>
                <w:szCs w:val="24"/>
              </w:rPr>
            </w:pPr>
            <w:r w:rsidRPr="00507B0B">
              <w:rPr>
                <w:kern w:val="2"/>
                <w:szCs w:val="24"/>
              </w:rPr>
              <w:t>VšĮ Vilniaus miesto klinikinė ligoninė</w:t>
            </w:r>
          </w:p>
        </w:tc>
      </w:tr>
      <w:tr w:rsidR="00507B0B" w:rsidRPr="00507B0B" w14:paraId="42877BAF" w14:textId="77777777" w:rsidTr="00F03A09">
        <w:tc>
          <w:tcPr>
            <w:tcW w:w="2808" w:type="dxa"/>
            <w:vMerge/>
          </w:tcPr>
          <w:p w14:paraId="7255F553" w14:textId="77777777" w:rsidR="00A55CE0" w:rsidRPr="00507B0B" w:rsidRDefault="00A55CE0" w:rsidP="00F03A09">
            <w:pPr>
              <w:spacing w:line="276" w:lineRule="auto"/>
              <w:rPr>
                <w:kern w:val="2"/>
                <w:szCs w:val="24"/>
              </w:rPr>
            </w:pPr>
          </w:p>
        </w:tc>
        <w:tc>
          <w:tcPr>
            <w:tcW w:w="3240" w:type="dxa"/>
          </w:tcPr>
          <w:p w14:paraId="66B15BC6" w14:textId="77777777" w:rsidR="00A55CE0" w:rsidRPr="00507B0B" w:rsidRDefault="00A55CE0" w:rsidP="00F03A09">
            <w:pPr>
              <w:spacing w:line="276" w:lineRule="auto"/>
              <w:rPr>
                <w:kern w:val="2"/>
                <w:szCs w:val="24"/>
              </w:rPr>
            </w:pPr>
            <w:r w:rsidRPr="00507B0B">
              <w:rPr>
                <w:kern w:val="2"/>
                <w:szCs w:val="24"/>
              </w:rPr>
              <w:t>1.1.2. Juridinio asmens kodas</w:t>
            </w:r>
          </w:p>
        </w:tc>
        <w:tc>
          <w:tcPr>
            <w:tcW w:w="3510" w:type="dxa"/>
          </w:tcPr>
          <w:p w14:paraId="3D1AA70D" w14:textId="77777777" w:rsidR="00A55CE0" w:rsidRPr="00507B0B" w:rsidRDefault="00A55CE0" w:rsidP="00F03A09">
            <w:pPr>
              <w:spacing w:line="276" w:lineRule="auto"/>
              <w:rPr>
                <w:kern w:val="2"/>
                <w:szCs w:val="24"/>
              </w:rPr>
            </w:pPr>
            <w:r w:rsidRPr="00507B0B">
              <w:rPr>
                <w:rStyle w:val="normaltextrun"/>
                <w:shd w:val="clear" w:color="auto" w:fill="FFFFFF"/>
              </w:rPr>
              <w:t>302692454</w:t>
            </w:r>
            <w:r w:rsidRPr="00507B0B">
              <w:rPr>
                <w:rStyle w:val="eop"/>
                <w:rFonts w:eastAsiaTheme="majorEastAsia"/>
                <w:shd w:val="clear" w:color="auto" w:fill="FFFFFF"/>
              </w:rPr>
              <w:t> </w:t>
            </w:r>
          </w:p>
        </w:tc>
      </w:tr>
      <w:tr w:rsidR="00507B0B" w:rsidRPr="00507B0B" w14:paraId="1896208F" w14:textId="77777777" w:rsidTr="00F03A09">
        <w:tc>
          <w:tcPr>
            <w:tcW w:w="2808" w:type="dxa"/>
            <w:vMerge/>
          </w:tcPr>
          <w:p w14:paraId="62A0B9DF" w14:textId="77777777" w:rsidR="00A55CE0" w:rsidRPr="00507B0B" w:rsidRDefault="00A55CE0" w:rsidP="00F03A09">
            <w:pPr>
              <w:spacing w:line="276" w:lineRule="auto"/>
              <w:rPr>
                <w:kern w:val="2"/>
                <w:szCs w:val="24"/>
              </w:rPr>
            </w:pPr>
          </w:p>
        </w:tc>
        <w:tc>
          <w:tcPr>
            <w:tcW w:w="3240" w:type="dxa"/>
          </w:tcPr>
          <w:p w14:paraId="4B077CEC" w14:textId="77777777" w:rsidR="00A55CE0" w:rsidRPr="00507B0B" w:rsidRDefault="00A55CE0" w:rsidP="00F03A09">
            <w:pPr>
              <w:spacing w:line="276" w:lineRule="auto"/>
              <w:rPr>
                <w:kern w:val="2"/>
                <w:szCs w:val="24"/>
              </w:rPr>
            </w:pPr>
            <w:r w:rsidRPr="00507B0B">
              <w:rPr>
                <w:kern w:val="2"/>
                <w:szCs w:val="24"/>
              </w:rPr>
              <w:t>1.1.3. Adresas</w:t>
            </w:r>
          </w:p>
        </w:tc>
        <w:tc>
          <w:tcPr>
            <w:tcW w:w="3510" w:type="dxa"/>
          </w:tcPr>
          <w:p w14:paraId="79504C90" w14:textId="77777777" w:rsidR="00A55CE0" w:rsidRPr="00507B0B" w:rsidRDefault="00A55CE0" w:rsidP="00F03A09">
            <w:pPr>
              <w:spacing w:line="276" w:lineRule="auto"/>
              <w:rPr>
                <w:kern w:val="2"/>
                <w:szCs w:val="24"/>
              </w:rPr>
            </w:pPr>
            <w:r w:rsidRPr="00507B0B">
              <w:rPr>
                <w:rStyle w:val="normaltextrun"/>
                <w:shd w:val="clear" w:color="auto" w:fill="FFFFFF"/>
              </w:rPr>
              <w:t>Antakalnio g. 57, LT-10207 Vilnius</w:t>
            </w:r>
            <w:r w:rsidRPr="00507B0B">
              <w:rPr>
                <w:rStyle w:val="eop"/>
                <w:rFonts w:eastAsiaTheme="majorEastAsia"/>
                <w:shd w:val="clear" w:color="auto" w:fill="FFFFFF"/>
              </w:rPr>
              <w:t> </w:t>
            </w:r>
          </w:p>
        </w:tc>
      </w:tr>
      <w:tr w:rsidR="00507B0B" w:rsidRPr="00507B0B" w14:paraId="55BC7546" w14:textId="77777777" w:rsidTr="00F03A09">
        <w:tc>
          <w:tcPr>
            <w:tcW w:w="2808" w:type="dxa"/>
            <w:vMerge/>
          </w:tcPr>
          <w:p w14:paraId="526BC552" w14:textId="77777777" w:rsidR="00A55CE0" w:rsidRPr="00507B0B" w:rsidRDefault="00A55CE0" w:rsidP="00F03A09">
            <w:pPr>
              <w:spacing w:line="276" w:lineRule="auto"/>
              <w:rPr>
                <w:kern w:val="2"/>
                <w:szCs w:val="24"/>
              </w:rPr>
            </w:pPr>
          </w:p>
        </w:tc>
        <w:tc>
          <w:tcPr>
            <w:tcW w:w="3240" w:type="dxa"/>
          </w:tcPr>
          <w:p w14:paraId="0B7DBD8C" w14:textId="77777777" w:rsidR="00A55CE0" w:rsidRPr="00507B0B" w:rsidRDefault="00A55CE0" w:rsidP="00F03A09">
            <w:pPr>
              <w:spacing w:line="276" w:lineRule="auto"/>
              <w:rPr>
                <w:kern w:val="2"/>
                <w:szCs w:val="24"/>
              </w:rPr>
            </w:pPr>
            <w:r w:rsidRPr="00507B0B">
              <w:rPr>
                <w:kern w:val="2"/>
                <w:szCs w:val="24"/>
              </w:rPr>
              <w:t>1.1.4. PVM mokėtojo kodas</w:t>
            </w:r>
          </w:p>
        </w:tc>
        <w:tc>
          <w:tcPr>
            <w:tcW w:w="3510" w:type="dxa"/>
          </w:tcPr>
          <w:p w14:paraId="71DD66C5" w14:textId="77777777" w:rsidR="00A55CE0" w:rsidRPr="00507B0B" w:rsidRDefault="00A55CE0" w:rsidP="00F03A09">
            <w:pPr>
              <w:spacing w:line="276" w:lineRule="auto"/>
              <w:rPr>
                <w:kern w:val="2"/>
                <w:szCs w:val="24"/>
              </w:rPr>
            </w:pPr>
            <w:r w:rsidRPr="00507B0B">
              <w:rPr>
                <w:rStyle w:val="normaltextrun"/>
                <w:shd w:val="clear" w:color="auto" w:fill="FFFFFF"/>
              </w:rPr>
              <w:t>LT100006560213</w:t>
            </w:r>
          </w:p>
        </w:tc>
      </w:tr>
      <w:tr w:rsidR="00507B0B" w:rsidRPr="00507B0B" w14:paraId="4826CE59" w14:textId="77777777" w:rsidTr="00F03A09">
        <w:tc>
          <w:tcPr>
            <w:tcW w:w="2808" w:type="dxa"/>
            <w:vMerge/>
          </w:tcPr>
          <w:p w14:paraId="39EBD2E0" w14:textId="77777777" w:rsidR="00A55CE0" w:rsidRPr="00507B0B" w:rsidRDefault="00A55CE0" w:rsidP="00F03A09">
            <w:pPr>
              <w:spacing w:line="276" w:lineRule="auto"/>
              <w:rPr>
                <w:kern w:val="2"/>
                <w:szCs w:val="24"/>
              </w:rPr>
            </w:pPr>
          </w:p>
        </w:tc>
        <w:tc>
          <w:tcPr>
            <w:tcW w:w="3240" w:type="dxa"/>
          </w:tcPr>
          <w:p w14:paraId="2705AA0D" w14:textId="77777777" w:rsidR="00A55CE0" w:rsidRPr="00507B0B" w:rsidRDefault="00A55CE0" w:rsidP="00F03A09">
            <w:pPr>
              <w:spacing w:line="276" w:lineRule="auto"/>
              <w:rPr>
                <w:kern w:val="2"/>
                <w:szCs w:val="24"/>
              </w:rPr>
            </w:pPr>
            <w:r w:rsidRPr="00507B0B">
              <w:rPr>
                <w:kern w:val="2"/>
                <w:szCs w:val="24"/>
              </w:rPr>
              <w:t>1.1.5. Atsiskaitomoji sąskaita</w:t>
            </w:r>
          </w:p>
        </w:tc>
        <w:tc>
          <w:tcPr>
            <w:tcW w:w="3510" w:type="dxa"/>
          </w:tcPr>
          <w:p w14:paraId="1F5983ED" w14:textId="77777777" w:rsidR="00A55CE0" w:rsidRPr="00507B0B" w:rsidRDefault="00A55CE0" w:rsidP="00F03A09">
            <w:pPr>
              <w:spacing w:line="276" w:lineRule="auto"/>
              <w:rPr>
                <w:kern w:val="2"/>
                <w:szCs w:val="24"/>
              </w:rPr>
            </w:pPr>
            <w:r w:rsidRPr="00507B0B">
              <w:rPr>
                <w:rStyle w:val="normaltextrun"/>
                <w:bdr w:val="none" w:sz="0" w:space="0" w:color="auto" w:frame="1"/>
              </w:rPr>
              <w:t>LT86 7044 0600 0799 0186</w:t>
            </w:r>
          </w:p>
        </w:tc>
      </w:tr>
      <w:tr w:rsidR="00507B0B" w:rsidRPr="00507B0B" w14:paraId="751D939A" w14:textId="77777777" w:rsidTr="00F03A09">
        <w:tc>
          <w:tcPr>
            <w:tcW w:w="2808" w:type="dxa"/>
            <w:vMerge/>
          </w:tcPr>
          <w:p w14:paraId="13C70F77" w14:textId="77777777" w:rsidR="00A55CE0" w:rsidRPr="00507B0B" w:rsidRDefault="00A55CE0" w:rsidP="00F03A09">
            <w:pPr>
              <w:spacing w:line="276" w:lineRule="auto"/>
              <w:rPr>
                <w:kern w:val="2"/>
                <w:szCs w:val="24"/>
              </w:rPr>
            </w:pPr>
          </w:p>
        </w:tc>
        <w:tc>
          <w:tcPr>
            <w:tcW w:w="3240" w:type="dxa"/>
          </w:tcPr>
          <w:p w14:paraId="56A9079E" w14:textId="77777777" w:rsidR="00A55CE0" w:rsidRPr="00507B0B" w:rsidRDefault="00A55CE0" w:rsidP="00F03A09">
            <w:pPr>
              <w:spacing w:line="276" w:lineRule="auto"/>
              <w:rPr>
                <w:kern w:val="2"/>
                <w:szCs w:val="24"/>
              </w:rPr>
            </w:pPr>
            <w:r w:rsidRPr="00507B0B">
              <w:rPr>
                <w:kern w:val="2"/>
                <w:szCs w:val="24"/>
              </w:rPr>
              <w:t>1.1.6. Bankas, banko kodas</w:t>
            </w:r>
          </w:p>
        </w:tc>
        <w:tc>
          <w:tcPr>
            <w:tcW w:w="3510" w:type="dxa"/>
          </w:tcPr>
          <w:p w14:paraId="2D962BDD" w14:textId="77777777" w:rsidR="00A55CE0" w:rsidRPr="00507B0B" w:rsidRDefault="00A55CE0" w:rsidP="00F03A09">
            <w:pPr>
              <w:spacing w:line="276" w:lineRule="auto"/>
              <w:rPr>
                <w:kern w:val="2"/>
                <w:szCs w:val="24"/>
              </w:rPr>
            </w:pPr>
            <w:r w:rsidRPr="00507B0B">
              <w:rPr>
                <w:rStyle w:val="normaltextrun"/>
                <w:shd w:val="clear" w:color="auto" w:fill="FFFFFF"/>
              </w:rPr>
              <w:t>AB SEB bankas, 70440</w:t>
            </w:r>
            <w:r w:rsidRPr="00507B0B">
              <w:rPr>
                <w:rStyle w:val="eop"/>
                <w:rFonts w:eastAsiaTheme="majorEastAsia"/>
                <w:shd w:val="clear" w:color="auto" w:fill="FFFFFF"/>
              </w:rPr>
              <w:t> </w:t>
            </w:r>
          </w:p>
        </w:tc>
      </w:tr>
      <w:tr w:rsidR="00507B0B" w:rsidRPr="00507B0B" w14:paraId="50096F5F" w14:textId="77777777" w:rsidTr="00F03A09">
        <w:tc>
          <w:tcPr>
            <w:tcW w:w="2808" w:type="dxa"/>
            <w:vMerge/>
          </w:tcPr>
          <w:p w14:paraId="0AB45E61" w14:textId="77777777" w:rsidR="00A55CE0" w:rsidRPr="00507B0B" w:rsidRDefault="00A55CE0" w:rsidP="00F03A09">
            <w:pPr>
              <w:spacing w:line="276" w:lineRule="auto"/>
              <w:rPr>
                <w:kern w:val="2"/>
                <w:szCs w:val="24"/>
              </w:rPr>
            </w:pPr>
          </w:p>
        </w:tc>
        <w:tc>
          <w:tcPr>
            <w:tcW w:w="3240" w:type="dxa"/>
          </w:tcPr>
          <w:p w14:paraId="44956436" w14:textId="77777777" w:rsidR="00A55CE0" w:rsidRPr="00507B0B" w:rsidRDefault="00A55CE0" w:rsidP="00F03A09">
            <w:pPr>
              <w:spacing w:line="276" w:lineRule="auto"/>
              <w:rPr>
                <w:kern w:val="2"/>
                <w:szCs w:val="24"/>
              </w:rPr>
            </w:pPr>
            <w:r w:rsidRPr="00507B0B">
              <w:rPr>
                <w:kern w:val="2"/>
                <w:szCs w:val="24"/>
              </w:rPr>
              <w:t>1.1.7. Telefonas</w:t>
            </w:r>
          </w:p>
        </w:tc>
        <w:tc>
          <w:tcPr>
            <w:tcW w:w="3510" w:type="dxa"/>
          </w:tcPr>
          <w:p w14:paraId="32325591" w14:textId="77777777" w:rsidR="00A55CE0" w:rsidRPr="00507B0B" w:rsidRDefault="00A55CE0" w:rsidP="00F03A09">
            <w:pPr>
              <w:spacing w:line="276" w:lineRule="auto"/>
              <w:rPr>
                <w:kern w:val="2"/>
                <w:szCs w:val="24"/>
              </w:rPr>
            </w:pPr>
            <w:r w:rsidRPr="00507B0B">
              <w:rPr>
                <w:rStyle w:val="normaltextrun"/>
                <w:shd w:val="clear" w:color="auto" w:fill="FFFFFF"/>
              </w:rPr>
              <w:t>+370 5 234 4487</w:t>
            </w:r>
            <w:r w:rsidRPr="00507B0B">
              <w:rPr>
                <w:rStyle w:val="eop"/>
                <w:rFonts w:eastAsiaTheme="majorEastAsia"/>
                <w:shd w:val="clear" w:color="auto" w:fill="FFFFFF"/>
              </w:rPr>
              <w:t> </w:t>
            </w:r>
          </w:p>
        </w:tc>
      </w:tr>
      <w:tr w:rsidR="00507B0B" w:rsidRPr="00507B0B" w14:paraId="79505F34" w14:textId="77777777" w:rsidTr="00F03A09">
        <w:tc>
          <w:tcPr>
            <w:tcW w:w="2808" w:type="dxa"/>
            <w:vMerge/>
          </w:tcPr>
          <w:p w14:paraId="1502653C" w14:textId="77777777" w:rsidR="00A55CE0" w:rsidRPr="00507B0B" w:rsidRDefault="00A55CE0" w:rsidP="00F03A09">
            <w:pPr>
              <w:spacing w:line="276" w:lineRule="auto"/>
              <w:rPr>
                <w:kern w:val="2"/>
                <w:szCs w:val="24"/>
              </w:rPr>
            </w:pPr>
          </w:p>
        </w:tc>
        <w:tc>
          <w:tcPr>
            <w:tcW w:w="3240" w:type="dxa"/>
          </w:tcPr>
          <w:p w14:paraId="17F25A7C" w14:textId="77777777" w:rsidR="00A55CE0" w:rsidRPr="00507B0B" w:rsidRDefault="00A55CE0" w:rsidP="00F03A09">
            <w:pPr>
              <w:spacing w:line="276" w:lineRule="auto"/>
              <w:rPr>
                <w:kern w:val="2"/>
                <w:szCs w:val="24"/>
              </w:rPr>
            </w:pPr>
            <w:r w:rsidRPr="00507B0B">
              <w:rPr>
                <w:kern w:val="2"/>
                <w:szCs w:val="24"/>
              </w:rPr>
              <w:t>1.1.8. El. paštas</w:t>
            </w:r>
          </w:p>
        </w:tc>
        <w:tc>
          <w:tcPr>
            <w:tcW w:w="3510" w:type="dxa"/>
          </w:tcPr>
          <w:p w14:paraId="4785F68D" w14:textId="77777777" w:rsidR="00A55CE0" w:rsidRPr="00507B0B" w:rsidRDefault="00A55CE0" w:rsidP="00F03A09">
            <w:pPr>
              <w:spacing w:line="276" w:lineRule="auto"/>
              <w:rPr>
                <w:kern w:val="2"/>
                <w:szCs w:val="24"/>
              </w:rPr>
            </w:pPr>
            <w:proofErr w:type="spellStart"/>
            <w:r w:rsidRPr="00507B0B">
              <w:rPr>
                <w:rStyle w:val="normaltextrun"/>
                <w:shd w:val="clear" w:color="auto" w:fill="FFFFFF"/>
              </w:rPr>
              <w:t>info</w:t>
            </w:r>
            <w:proofErr w:type="spellEnd"/>
            <w:r w:rsidRPr="00507B0B">
              <w:rPr>
                <w:rStyle w:val="normaltextrun"/>
                <w:shd w:val="clear" w:color="auto" w:fill="FFFFFF"/>
                <w:lang w:val="en-US"/>
              </w:rPr>
              <w:t>@vmkl.lt</w:t>
            </w:r>
          </w:p>
        </w:tc>
      </w:tr>
      <w:tr w:rsidR="00507B0B" w:rsidRPr="00507B0B" w14:paraId="4847712B" w14:textId="77777777" w:rsidTr="00F03A09">
        <w:tc>
          <w:tcPr>
            <w:tcW w:w="2808" w:type="dxa"/>
            <w:vMerge/>
          </w:tcPr>
          <w:p w14:paraId="1B6141E2" w14:textId="77777777" w:rsidR="00A55CE0" w:rsidRPr="00507B0B" w:rsidRDefault="00A55CE0" w:rsidP="00F03A09">
            <w:pPr>
              <w:spacing w:line="276" w:lineRule="auto"/>
              <w:rPr>
                <w:kern w:val="2"/>
                <w:szCs w:val="24"/>
              </w:rPr>
            </w:pPr>
          </w:p>
        </w:tc>
        <w:tc>
          <w:tcPr>
            <w:tcW w:w="3240" w:type="dxa"/>
          </w:tcPr>
          <w:p w14:paraId="7D293578" w14:textId="77777777" w:rsidR="00A55CE0" w:rsidRPr="00507B0B" w:rsidRDefault="00A55CE0" w:rsidP="00F03A09">
            <w:pPr>
              <w:spacing w:line="276" w:lineRule="auto"/>
              <w:rPr>
                <w:kern w:val="2"/>
                <w:szCs w:val="24"/>
              </w:rPr>
            </w:pPr>
            <w:r w:rsidRPr="00507B0B">
              <w:rPr>
                <w:kern w:val="2"/>
                <w:szCs w:val="24"/>
              </w:rPr>
              <w:t>1.1.9. Šalies atstovas</w:t>
            </w:r>
          </w:p>
        </w:tc>
        <w:tc>
          <w:tcPr>
            <w:tcW w:w="3510" w:type="dxa"/>
          </w:tcPr>
          <w:p w14:paraId="30F5298A" w14:textId="3C076186" w:rsidR="00A55CE0" w:rsidRPr="00507B0B" w:rsidRDefault="006D652F" w:rsidP="006D652F">
            <w:pPr>
              <w:spacing w:line="276" w:lineRule="auto"/>
              <w:rPr>
                <w:kern w:val="2"/>
                <w:szCs w:val="24"/>
              </w:rPr>
            </w:pPr>
            <w:r w:rsidRPr="00507B0B">
              <w:rPr>
                <w:kern w:val="2"/>
                <w:szCs w:val="24"/>
              </w:rPr>
              <w:t>Direktorė Aušra Bilotienė Motiejūnienė</w:t>
            </w:r>
          </w:p>
        </w:tc>
      </w:tr>
      <w:tr w:rsidR="00507B0B" w:rsidRPr="00507B0B" w14:paraId="464E7184" w14:textId="77777777" w:rsidTr="00F03A09">
        <w:tc>
          <w:tcPr>
            <w:tcW w:w="2808" w:type="dxa"/>
            <w:vMerge/>
          </w:tcPr>
          <w:p w14:paraId="77CD56E2" w14:textId="77777777" w:rsidR="00A55CE0" w:rsidRPr="00507B0B" w:rsidRDefault="00A55CE0" w:rsidP="00F03A09">
            <w:pPr>
              <w:spacing w:line="276" w:lineRule="auto"/>
              <w:rPr>
                <w:kern w:val="2"/>
                <w:szCs w:val="24"/>
              </w:rPr>
            </w:pPr>
          </w:p>
        </w:tc>
        <w:tc>
          <w:tcPr>
            <w:tcW w:w="3240" w:type="dxa"/>
          </w:tcPr>
          <w:p w14:paraId="1B8B1B42" w14:textId="77777777" w:rsidR="00A55CE0" w:rsidRPr="00507B0B" w:rsidRDefault="00A55CE0" w:rsidP="00F03A09">
            <w:pPr>
              <w:spacing w:line="276" w:lineRule="auto"/>
              <w:rPr>
                <w:kern w:val="2"/>
                <w:szCs w:val="24"/>
              </w:rPr>
            </w:pPr>
            <w:r w:rsidRPr="00507B0B">
              <w:rPr>
                <w:kern w:val="2"/>
                <w:szCs w:val="24"/>
              </w:rPr>
              <w:t>1.1.10. Atstovavimo pagrindas</w:t>
            </w:r>
          </w:p>
        </w:tc>
        <w:tc>
          <w:tcPr>
            <w:tcW w:w="3510" w:type="dxa"/>
          </w:tcPr>
          <w:p w14:paraId="42A16FE5" w14:textId="3AF963F5" w:rsidR="00A55CE0" w:rsidRPr="00507B0B" w:rsidRDefault="006D652F" w:rsidP="006D652F">
            <w:pPr>
              <w:spacing w:line="276" w:lineRule="auto"/>
              <w:rPr>
                <w:kern w:val="2"/>
                <w:szCs w:val="24"/>
              </w:rPr>
            </w:pPr>
            <w:r w:rsidRPr="00507B0B">
              <w:rPr>
                <w:kern w:val="2"/>
                <w:szCs w:val="24"/>
              </w:rPr>
              <w:t>Įstatai</w:t>
            </w:r>
          </w:p>
        </w:tc>
      </w:tr>
      <w:tr w:rsidR="00507B0B" w:rsidRPr="00507B0B" w14:paraId="43ECDF38" w14:textId="77777777" w:rsidTr="00F03A09">
        <w:tc>
          <w:tcPr>
            <w:tcW w:w="2808" w:type="dxa"/>
            <w:vMerge w:val="restart"/>
          </w:tcPr>
          <w:p w14:paraId="4A65C02D" w14:textId="77777777" w:rsidR="00A55CE0" w:rsidRPr="00507B0B" w:rsidRDefault="00A55CE0" w:rsidP="00F03A09">
            <w:pPr>
              <w:spacing w:line="276" w:lineRule="auto"/>
              <w:rPr>
                <w:b/>
                <w:bCs/>
                <w:kern w:val="2"/>
                <w:szCs w:val="24"/>
              </w:rPr>
            </w:pPr>
            <w:r w:rsidRPr="00507B0B">
              <w:rPr>
                <w:b/>
                <w:bCs/>
                <w:kern w:val="2"/>
                <w:szCs w:val="24"/>
              </w:rPr>
              <w:t>1.2. Tiekėjas</w:t>
            </w:r>
          </w:p>
          <w:p w14:paraId="4D31EC9B" w14:textId="77777777" w:rsidR="00A55CE0" w:rsidRPr="00507B0B" w:rsidRDefault="00A55CE0" w:rsidP="00F03A09">
            <w:pPr>
              <w:spacing w:line="276" w:lineRule="auto"/>
              <w:rPr>
                <w:kern w:val="2"/>
                <w:szCs w:val="24"/>
              </w:rPr>
            </w:pPr>
          </w:p>
          <w:p w14:paraId="0F4EDD0A" w14:textId="77777777" w:rsidR="00A55CE0" w:rsidRPr="00507B0B" w:rsidRDefault="00A55CE0" w:rsidP="00F03A09">
            <w:pPr>
              <w:spacing w:line="276" w:lineRule="auto"/>
              <w:rPr>
                <w:b/>
                <w:bCs/>
                <w:kern w:val="2"/>
                <w:szCs w:val="24"/>
              </w:rPr>
            </w:pPr>
          </w:p>
        </w:tc>
        <w:tc>
          <w:tcPr>
            <w:tcW w:w="3240" w:type="dxa"/>
          </w:tcPr>
          <w:p w14:paraId="5F827D3B" w14:textId="77777777" w:rsidR="00A55CE0" w:rsidRPr="00507B0B" w:rsidRDefault="00A55CE0" w:rsidP="006D652F">
            <w:pPr>
              <w:rPr>
                <w:kern w:val="2"/>
                <w:szCs w:val="24"/>
              </w:rPr>
            </w:pPr>
            <w:r w:rsidRPr="00507B0B">
              <w:rPr>
                <w:kern w:val="2"/>
                <w:szCs w:val="24"/>
              </w:rPr>
              <w:t>1.2.1. Pavadinimas</w:t>
            </w:r>
          </w:p>
        </w:tc>
        <w:tc>
          <w:tcPr>
            <w:tcW w:w="3510" w:type="dxa"/>
          </w:tcPr>
          <w:p w14:paraId="2C0B2DE8" w14:textId="280C1C7D" w:rsidR="00A55CE0" w:rsidRPr="00507B0B" w:rsidRDefault="006D652F" w:rsidP="006D652F">
            <w:pPr>
              <w:shd w:val="clear" w:color="auto" w:fill="FFFFFF"/>
              <w:rPr>
                <w:szCs w:val="24"/>
                <w:lang w:eastAsia="lt-LT"/>
              </w:rPr>
            </w:pPr>
            <w:r w:rsidRPr="00507B0B">
              <w:rPr>
                <w:szCs w:val="24"/>
                <w:lang w:eastAsia="lt-LT"/>
              </w:rPr>
              <w:t>UAB "Skirgesa"</w:t>
            </w:r>
          </w:p>
        </w:tc>
      </w:tr>
      <w:tr w:rsidR="00507B0B" w:rsidRPr="00507B0B" w14:paraId="0530E90B" w14:textId="77777777" w:rsidTr="00F03A09">
        <w:tc>
          <w:tcPr>
            <w:tcW w:w="2808" w:type="dxa"/>
            <w:vMerge/>
          </w:tcPr>
          <w:p w14:paraId="713C3B30" w14:textId="77777777" w:rsidR="00A55CE0" w:rsidRPr="00507B0B" w:rsidRDefault="00A55CE0" w:rsidP="00F03A09">
            <w:pPr>
              <w:spacing w:line="276" w:lineRule="auto"/>
              <w:rPr>
                <w:b/>
                <w:bCs/>
                <w:kern w:val="2"/>
                <w:szCs w:val="24"/>
              </w:rPr>
            </w:pPr>
          </w:p>
        </w:tc>
        <w:tc>
          <w:tcPr>
            <w:tcW w:w="3240" w:type="dxa"/>
          </w:tcPr>
          <w:p w14:paraId="2EB78418" w14:textId="77777777" w:rsidR="00A55CE0" w:rsidRPr="00507B0B" w:rsidRDefault="00A55CE0" w:rsidP="006D652F">
            <w:pPr>
              <w:rPr>
                <w:kern w:val="2"/>
                <w:szCs w:val="24"/>
              </w:rPr>
            </w:pPr>
            <w:r w:rsidRPr="00507B0B">
              <w:rPr>
                <w:kern w:val="2"/>
                <w:szCs w:val="24"/>
              </w:rPr>
              <w:t>1.2.2. Juridinio asmens kodas</w:t>
            </w:r>
          </w:p>
        </w:tc>
        <w:tc>
          <w:tcPr>
            <w:tcW w:w="3510" w:type="dxa"/>
          </w:tcPr>
          <w:p w14:paraId="515356AC" w14:textId="5E6371A8" w:rsidR="00A55CE0" w:rsidRPr="00507B0B" w:rsidRDefault="006D652F" w:rsidP="006D652F">
            <w:pPr>
              <w:shd w:val="clear" w:color="auto" w:fill="FFFFFF"/>
              <w:rPr>
                <w:szCs w:val="24"/>
                <w:lang w:eastAsia="lt-LT"/>
              </w:rPr>
            </w:pPr>
            <w:r w:rsidRPr="00507B0B">
              <w:rPr>
                <w:szCs w:val="24"/>
                <w:lang w:eastAsia="lt-LT"/>
              </w:rPr>
              <w:t>234449420</w:t>
            </w:r>
          </w:p>
        </w:tc>
      </w:tr>
      <w:tr w:rsidR="00507B0B" w:rsidRPr="00507B0B" w14:paraId="76658339" w14:textId="77777777" w:rsidTr="00F03A09">
        <w:tc>
          <w:tcPr>
            <w:tcW w:w="2808" w:type="dxa"/>
            <w:vMerge/>
          </w:tcPr>
          <w:p w14:paraId="4068F555" w14:textId="77777777" w:rsidR="00A55CE0" w:rsidRPr="00507B0B" w:rsidRDefault="00A55CE0" w:rsidP="00F03A09">
            <w:pPr>
              <w:spacing w:line="276" w:lineRule="auto"/>
              <w:rPr>
                <w:b/>
                <w:bCs/>
                <w:kern w:val="2"/>
                <w:szCs w:val="24"/>
              </w:rPr>
            </w:pPr>
          </w:p>
        </w:tc>
        <w:tc>
          <w:tcPr>
            <w:tcW w:w="3240" w:type="dxa"/>
          </w:tcPr>
          <w:p w14:paraId="15988969" w14:textId="77777777" w:rsidR="00A55CE0" w:rsidRPr="00507B0B" w:rsidRDefault="00A55CE0" w:rsidP="006D652F">
            <w:pPr>
              <w:rPr>
                <w:kern w:val="2"/>
                <w:szCs w:val="24"/>
              </w:rPr>
            </w:pPr>
            <w:r w:rsidRPr="00507B0B">
              <w:rPr>
                <w:kern w:val="2"/>
                <w:szCs w:val="24"/>
              </w:rPr>
              <w:t>1.2.3. Adresas</w:t>
            </w:r>
          </w:p>
        </w:tc>
        <w:tc>
          <w:tcPr>
            <w:tcW w:w="3510" w:type="dxa"/>
          </w:tcPr>
          <w:p w14:paraId="17DC3838" w14:textId="29528921" w:rsidR="00A55CE0" w:rsidRPr="00507B0B" w:rsidRDefault="006D652F" w:rsidP="006D652F">
            <w:pPr>
              <w:shd w:val="clear" w:color="auto" w:fill="FFFFFF"/>
              <w:rPr>
                <w:szCs w:val="24"/>
                <w:lang w:eastAsia="lt-LT"/>
              </w:rPr>
            </w:pPr>
            <w:r w:rsidRPr="00507B0B">
              <w:rPr>
                <w:szCs w:val="24"/>
                <w:lang w:eastAsia="lt-LT"/>
              </w:rPr>
              <w:t>Energetikų g. 8, LT-52461 Kaunas</w:t>
            </w:r>
          </w:p>
        </w:tc>
      </w:tr>
      <w:tr w:rsidR="00507B0B" w:rsidRPr="00507B0B" w14:paraId="4F62659A" w14:textId="77777777" w:rsidTr="00F03A09">
        <w:tc>
          <w:tcPr>
            <w:tcW w:w="2808" w:type="dxa"/>
            <w:vMerge/>
          </w:tcPr>
          <w:p w14:paraId="2F681B78" w14:textId="77777777" w:rsidR="00A55CE0" w:rsidRPr="00507B0B" w:rsidRDefault="00A55CE0" w:rsidP="00F03A09">
            <w:pPr>
              <w:spacing w:line="276" w:lineRule="auto"/>
              <w:rPr>
                <w:b/>
                <w:bCs/>
                <w:kern w:val="2"/>
                <w:szCs w:val="24"/>
              </w:rPr>
            </w:pPr>
          </w:p>
        </w:tc>
        <w:tc>
          <w:tcPr>
            <w:tcW w:w="3240" w:type="dxa"/>
          </w:tcPr>
          <w:p w14:paraId="47F28483" w14:textId="77777777" w:rsidR="00A55CE0" w:rsidRPr="00507B0B" w:rsidRDefault="00A55CE0" w:rsidP="006D652F">
            <w:pPr>
              <w:rPr>
                <w:kern w:val="2"/>
                <w:szCs w:val="24"/>
              </w:rPr>
            </w:pPr>
            <w:r w:rsidRPr="00507B0B">
              <w:rPr>
                <w:kern w:val="2"/>
                <w:szCs w:val="24"/>
              </w:rPr>
              <w:t>1.2.4. PVM mokėtojo kodas</w:t>
            </w:r>
          </w:p>
        </w:tc>
        <w:tc>
          <w:tcPr>
            <w:tcW w:w="3510" w:type="dxa"/>
          </w:tcPr>
          <w:p w14:paraId="3DD27F17" w14:textId="25C15E7F" w:rsidR="00A55CE0" w:rsidRPr="00507B0B" w:rsidRDefault="006D652F" w:rsidP="006D652F">
            <w:pPr>
              <w:rPr>
                <w:kern w:val="2"/>
                <w:szCs w:val="24"/>
              </w:rPr>
            </w:pPr>
            <w:r w:rsidRPr="00507B0B">
              <w:rPr>
                <w:szCs w:val="24"/>
                <w:lang w:eastAsia="lt-LT"/>
              </w:rPr>
              <w:t>LT344494219</w:t>
            </w:r>
          </w:p>
        </w:tc>
      </w:tr>
      <w:tr w:rsidR="00507B0B" w:rsidRPr="00507B0B" w14:paraId="69428549" w14:textId="77777777" w:rsidTr="00F03A09">
        <w:tc>
          <w:tcPr>
            <w:tcW w:w="2808" w:type="dxa"/>
            <w:vMerge/>
          </w:tcPr>
          <w:p w14:paraId="0CE0B365" w14:textId="77777777" w:rsidR="00A55CE0" w:rsidRPr="00507B0B" w:rsidRDefault="00A55CE0" w:rsidP="00F03A09">
            <w:pPr>
              <w:spacing w:line="276" w:lineRule="auto"/>
              <w:rPr>
                <w:b/>
                <w:bCs/>
                <w:kern w:val="2"/>
                <w:szCs w:val="24"/>
              </w:rPr>
            </w:pPr>
          </w:p>
        </w:tc>
        <w:tc>
          <w:tcPr>
            <w:tcW w:w="3240" w:type="dxa"/>
          </w:tcPr>
          <w:p w14:paraId="234ED321" w14:textId="77777777" w:rsidR="00A55CE0" w:rsidRPr="00507B0B" w:rsidRDefault="00A55CE0" w:rsidP="006D652F">
            <w:pPr>
              <w:rPr>
                <w:kern w:val="2"/>
                <w:szCs w:val="24"/>
              </w:rPr>
            </w:pPr>
            <w:r w:rsidRPr="00507B0B">
              <w:rPr>
                <w:kern w:val="2"/>
                <w:szCs w:val="24"/>
              </w:rPr>
              <w:t>1.2.5. Atsiskaitomoji sąskaita</w:t>
            </w:r>
          </w:p>
        </w:tc>
        <w:tc>
          <w:tcPr>
            <w:tcW w:w="3510" w:type="dxa"/>
          </w:tcPr>
          <w:p w14:paraId="22065DA0" w14:textId="0B908F9F" w:rsidR="00A55CE0" w:rsidRPr="00507B0B" w:rsidRDefault="006D652F" w:rsidP="006D652F">
            <w:pPr>
              <w:rPr>
                <w:kern w:val="2"/>
                <w:szCs w:val="24"/>
              </w:rPr>
            </w:pPr>
            <w:r w:rsidRPr="00507B0B">
              <w:rPr>
                <w:szCs w:val="24"/>
                <w:lang w:eastAsia="lt-LT"/>
              </w:rPr>
              <w:t>LT41 </w:t>
            </w:r>
            <w:hyperlink r:id="rId7" w:history="1">
              <w:r w:rsidRPr="00507B0B">
                <w:rPr>
                  <w:szCs w:val="24"/>
                  <w:u w:val="single"/>
                  <w:lang w:eastAsia="lt-LT"/>
                </w:rPr>
                <w:t>7300 0100 7979 6368</w:t>
              </w:r>
            </w:hyperlink>
          </w:p>
        </w:tc>
      </w:tr>
      <w:tr w:rsidR="00507B0B" w:rsidRPr="00507B0B" w14:paraId="70B3FCBF" w14:textId="77777777" w:rsidTr="00F03A09">
        <w:tc>
          <w:tcPr>
            <w:tcW w:w="2808" w:type="dxa"/>
            <w:vMerge/>
          </w:tcPr>
          <w:p w14:paraId="38002A45" w14:textId="77777777" w:rsidR="00A55CE0" w:rsidRPr="00507B0B" w:rsidRDefault="00A55CE0" w:rsidP="00F03A09">
            <w:pPr>
              <w:spacing w:line="276" w:lineRule="auto"/>
              <w:rPr>
                <w:b/>
                <w:bCs/>
                <w:kern w:val="2"/>
                <w:szCs w:val="24"/>
              </w:rPr>
            </w:pPr>
          </w:p>
        </w:tc>
        <w:tc>
          <w:tcPr>
            <w:tcW w:w="3240" w:type="dxa"/>
          </w:tcPr>
          <w:p w14:paraId="7962705B" w14:textId="77777777" w:rsidR="00A55CE0" w:rsidRPr="00507B0B" w:rsidRDefault="00A55CE0" w:rsidP="006D652F">
            <w:pPr>
              <w:rPr>
                <w:kern w:val="2"/>
                <w:szCs w:val="24"/>
              </w:rPr>
            </w:pPr>
            <w:r w:rsidRPr="00507B0B">
              <w:rPr>
                <w:kern w:val="2"/>
                <w:szCs w:val="24"/>
              </w:rPr>
              <w:t>1.2.6. Bankas, banko kodas</w:t>
            </w:r>
          </w:p>
        </w:tc>
        <w:tc>
          <w:tcPr>
            <w:tcW w:w="3510" w:type="dxa"/>
          </w:tcPr>
          <w:p w14:paraId="507D4459" w14:textId="36537ADC" w:rsidR="00A55CE0" w:rsidRPr="00507B0B" w:rsidRDefault="006D652F" w:rsidP="006D652F">
            <w:pPr>
              <w:shd w:val="clear" w:color="auto" w:fill="FFFFFF"/>
              <w:rPr>
                <w:szCs w:val="24"/>
                <w:lang w:eastAsia="lt-LT"/>
              </w:rPr>
            </w:pPr>
            <w:r w:rsidRPr="00507B0B">
              <w:rPr>
                <w:szCs w:val="24"/>
                <w:lang w:eastAsia="lt-LT"/>
              </w:rPr>
              <w:t>AB "Swedbank" bankas, 73000</w:t>
            </w:r>
          </w:p>
        </w:tc>
      </w:tr>
      <w:tr w:rsidR="00507B0B" w:rsidRPr="00507B0B" w14:paraId="1A200F6F" w14:textId="77777777" w:rsidTr="00F03A09">
        <w:tc>
          <w:tcPr>
            <w:tcW w:w="2808" w:type="dxa"/>
            <w:vMerge/>
          </w:tcPr>
          <w:p w14:paraId="43F4133D" w14:textId="77777777" w:rsidR="00A55CE0" w:rsidRPr="00507B0B" w:rsidRDefault="00A55CE0" w:rsidP="00F03A09">
            <w:pPr>
              <w:spacing w:line="276" w:lineRule="auto"/>
              <w:rPr>
                <w:b/>
                <w:bCs/>
                <w:kern w:val="2"/>
                <w:szCs w:val="24"/>
              </w:rPr>
            </w:pPr>
          </w:p>
        </w:tc>
        <w:tc>
          <w:tcPr>
            <w:tcW w:w="3240" w:type="dxa"/>
          </w:tcPr>
          <w:p w14:paraId="0592DBB6" w14:textId="77777777" w:rsidR="00A55CE0" w:rsidRPr="00507B0B" w:rsidRDefault="00A55CE0" w:rsidP="006D652F">
            <w:pPr>
              <w:rPr>
                <w:kern w:val="2"/>
                <w:szCs w:val="24"/>
              </w:rPr>
            </w:pPr>
            <w:r w:rsidRPr="00507B0B">
              <w:rPr>
                <w:kern w:val="2"/>
                <w:szCs w:val="24"/>
              </w:rPr>
              <w:t>1.2.7. Telefonas</w:t>
            </w:r>
          </w:p>
        </w:tc>
        <w:tc>
          <w:tcPr>
            <w:tcW w:w="3510" w:type="dxa"/>
          </w:tcPr>
          <w:p w14:paraId="10CC5AEB" w14:textId="77777777" w:rsidR="006D652F" w:rsidRPr="00507B0B" w:rsidRDefault="006D652F" w:rsidP="006D652F">
            <w:pPr>
              <w:shd w:val="clear" w:color="auto" w:fill="FFFFFF"/>
              <w:rPr>
                <w:szCs w:val="24"/>
                <w:lang w:eastAsia="lt-LT"/>
              </w:rPr>
            </w:pPr>
            <w:r w:rsidRPr="00507B0B">
              <w:rPr>
                <w:szCs w:val="24"/>
                <w:lang w:eastAsia="lt-LT"/>
              </w:rPr>
              <w:t>Tel.  </w:t>
            </w:r>
            <w:hyperlink r:id="rId8" w:history="1">
              <w:r w:rsidRPr="00507B0B">
                <w:rPr>
                  <w:szCs w:val="24"/>
                  <w:u w:val="single"/>
                  <w:lang w:eastAsia="lt-LT"/>
                </w:rPr>
                <w:t>0 37 452 168</w:t>
              </w:r>
            </w:hyperlink>
          </w:p>
          <w:p w14:paraId="6E0392B5" w14:textId="69FE5B63" w:rsidR="00A55CE0" w:rsidRPr="00507B0B" w:rsidRDefault="006D652F" w:rsidP="006D652F">
            <w:pPr>
              <w:shd w:val="clear" w:color="auto" w:fill="FFFFFF"/>
              <w:rPr>
                <w:szCs w:val="24"/>
                <w:lang w:eastAsia="lt-LT"/>
              </w:rPr>
            </w:pPr>
            <w:r w:rsidRPr="00507B0B">
              <w:rPr>
                <w:szCs w:val="24"/>
                <w:lang w:eastAsia="lt-LT"/>
              </w:rPr>
              <w:t>Faks. </w:t>
            </w:r>
            <w:hyperlink r:id="rId9" w:history="1">
              <w:r w:rsidRPr="00507B0B">
                <w:rPr>
                  <w:szCs w:val="24"/>
                  <w:u w:val="single"/>
                  <w:lang w:eastAsia="lt-LT"/>
                </w:rPr>
                <w:t>8 (37) 458161</w:t>
              </w:r>
            </w:hyperlink>
          </w:p>
        </w:tc>
      </w:tr>
      <w:tr w:rsidR="00507B0B" w:rsidRPr="00507B0B" w14:paraId="6F7AA24B" w14:textId="77777777" w:rsidTr="00F03A09">
        <w:tc>
          <w:tcPr>
            <w:tcW w:w="2808" w:type="dxa"/>
            <w:vMerge/>
          </w:tcPr>
          <w:p w14:paraId="5AFCDB88" w14:textId="77777777" w:rsidR="00A55CE0" w:rsidRPr="00507B0B" w:rsidRDefault="00A55CE0" w:rsidP="00F03A09">
            <w:pPr>
              <w:spacing w:line="276" w:lineRule="auto"/>
              <w:rPr>
                <w:b/>
                <w:bCs/>
                <w:kern w:val="2"/>
                <w:szCs w:val="24"/>
              </w:rPr>
            </w:pPr>
          </w:p>
        </w:tc>
        <w:tc>
          <w:tcPr>
            <w:tcW w:w="3240" w:type="dxa"/>
          </w:tcPr>
          <w:p w14:paraId="317ED1D0" w14:textId="77777777" w:rsidR="00A55CE0" w:rsidRPr="00507B0B" w:rsidRDefault="00A55CE0" w:rsidP="006D652F">
            <w:pPr>
              <w:rPr>
                <w:kern w:val="2"/>
                <w:szCs w:val="24"/>
              </w:rPr>
            </w:pPr>
            <w:r w:rsidRPr="00507B0B">
              <w:rPr>
                <w:kern w:val="2"/>
                <w:szCs w:val="24"/>
              </w:rPr>
              <w:t>1.2.8. El. paštas</w:t>
            </w:r>
          </w:p>
        </w:tc>
        <w:tc>
          <w:tcPr>
            <w:tcW w:w="3510" w:type="dxa"/>
          </w:tcPr>
          <w:p w14:paraId="6943F77F" w14:textId="5E04DE46" w:rsidR="00A55CE0" w:rsidRPr="00507B0B" w:rsidRDefault="006D652F" w:rsidP="006D652F">
            <w:pPr>
              <w:shd w:val="clear" w:color="auto" w:fill="FFFFFF"/>
              <w:rPr>
                <w:szCs w:val="24"/>
                <w:lang w:eastAsia="lt-LT"/>
              </w:rPr>
            </w:pPr>
            <w:hyperlink r:id="rId10" w:tgtFrame="_blank" w:history="1">
              <w:r w:rsidRPr="00507B0B">
                <w:rPr>
                  <w:szCs w:val="24"/>
                  <w:u w:val="single"/>
                  <w:lang w:eastAsia="lt-LT"/>
                </w:rPr>
                <w:t>info@skirgesa.lt</w:t>
              </w:r>
            </w:hyperlink>
          </w:p>
        </w:tc>
      </w:tr>
      <w:tr w:rsidR="00507B0B" w:rsidRPr="00507B0B" w14:paraId="49B931E3" w14:textId="77777777" w:rsidTr="00F03A09">
        <w:tc>
          <w:tcPr>
            <w:tcW w:w="2808" w:type="dxa"/>
            <w:vMerge/>
          </w:tcPr>
          <w:p w14:paraId="4EB10B4F" w14:textId="77777777" w:rsidR="00A55CE0" w:rsidRPr="00507B0B" w:rsidRDefault="00A55CE0" w:rsidP="00F03A09">
            <w:pPr>
              <w:spacing w:line="276" w:lineRule="auto"/>
              <w:rPr>
                <w:b/>
                <w:bCs/>
                <w:kern w:val="2"/>
                <w:szCs w:val="24"/>
              </w:rPr>
            </w:pPr>
          </w:p>
        </w:tc>
        <w:tc>
          <w:tcPr>
            <w:tcW w:w="3240" w:type="dxa"/>
          </w:tcPr>
          <w:p w14:paraId="790BBD79" w14:textId="77777777" w:rsidR="00A55CE0" w:rsidRPr="00507B0B" w:rsidRDefault="00A55CE0" w:rsidP="006D652F">
            <w:pPr>
              <w:rPr>
                <w:kern w:val="2"/>
                <w:szCs w:val="24"/>
              </w:rPr>
            </w:pPr>
            <w:r w:rsidRPr="00507B0B">
              <w:rPr>
                <w:kern w:val="2"/>
                <w:szCs w:val="24"/>
              </w:rPr>
              <w:t>1.2.9. Šalies atstovas</w:t>
            </w:r>
          </w:p>
        </w:tc>
        <w:tc>
          <w:tcPr>
            <w:tcW w:w="3510" w:type="dxa"/>
          </w:tcPr>
          <w:p w14:paraId="5270BAC0" w14:textId="7BD00030" w:rsidR="00A55CE0" w:rsidRPr="00507B0B" w:rsidRDefault="006D652F" w:rsidP="006D652F">
            <w:pPr>
              <w:shd w:val="clear" w:color="auto" w:fill="FFFFFF"/>
              <w:rPr>
                <w:szCs w:val="24"/>
                <w:lang w:eastAsia="lt-LT"/>
              </w:rPr>
            </w:pPr>
            <w:r w:rsidRPr="00507B0B">
              <w:rPr>
                <w:szCs w:val="24"/>
                <w:lang w:eastAsia="lt-LT"/>
              </w:rPr>
              <w:t>Direktorius Skirmantas Akelis</w:t>
            </w:r>
          </w:p>
        </w:tc>
      </w:tr>
      <w:tr w:rsidR="00A55CE0" w:rsidRPr="00507B0B" w14:paraId="145CE974" w14:textId="77777777" w:rsidTr="00F03A09">
        <w:tc>
          <w:tcPr>
            <w:tcW w:w="2808" w:type="dxa"/>
            <w:vMerge/>
          </w:tcPr>
          <w:p w14:paraId="60BBBF02" w14:textId="77777777" w:rsidR="00A55CE0" w:rsidRPr="00507B0B" w:rsidRDefault="00A55CE0" w:rsidP="00F03A09">
            <w:pPr>
              <w:spacing w:line="276" w:lineRule="auto"/>
              <w:rPr>
                <w:b/>
                <w:bCs/>
                <w:kern w:val="2"/>
                <w:szCs w:val="24"/>
              </w:rPr>
            </w:pPr>
          </w:p>
        </w:tc>
        <w:tc>
          <w:tcPr>
            <w:tcW w:w="3240" w:type="dxa"/>
          </w:tcPr>
          <w:p w14:paraId="1D9B9EFF" w14:textId="77777777" w:rsidR="00A55CE0" w:rsidRPr="00507B0B" w:rsidRDefault="00A55CE0" w:rsidP="006D652F">
            <w:pPr>
              <w:rPr>
                <w:kern w:val="2"/>
                <w:szCs w:val="24"/>
              </w:rPr>
            </w:pPr>
            <w:r w:rsidRPr="00507B0B">
              <w:rPr>
                <w:kern w:val="2"/>
                <w:szCs w:val="24"/>
              </w:rPr>
              <w:t>1.2.10. Atstovavimo pagrindas</w:t>
            </w:r>
          </w:p>
        </w:tc>
        <w:tc>
          <w:tcPr>
            <w:tcW w:w="3510" w:type="dxa"/>
          </w:tcPr>
          <w:p w14:paraId="762F6C5C" w14:textId="75A42CB1" w:rsidR="00A55CE0" w:rsidRPr="00507B0B" w:rsidRDefault="006D652F" w:rsidP="006D652F">
            <w:pPr>
              <w:shd w:val="clear" w:color="auto" w:fill="FFFFFF"/>
              <w:rPr>
                <w:szCs w:val="24"/>
                <w:lang w:eastAsia="lt-LT"/>
              </w:rPr>
            </w:pPr>
            <w:r w:rsidRPr="00507B0B">
              <w:rPr>
                <w:szCs w:val="24"/>
                <w:lang w:eastAsia="lt-LT"/>
              </w:rPr>
              <w:t>Įmonės įstatai</w:t>
            </w:r>
          </w:p>
        </w:tc>
      </w:tr>
    </w:tbl>
    <w:p w14:paraId="4B74CD7F" w14:textId="77777777" w:rsidR="00A55CE0" w:rsidRPr="00507B0B" w:rsidRDefault="00A55CE0" w:rsidP="00A55CE0">
      <w:pPr>
        <w:spacing w:line="276" w:lineRule="auto"/>
        <w:jc w:val="both"/>
        <w:rPr>
          <w:szCs w:val="24"/>
        </w:rPr>
      </w:pPr>
    </w:p>
    <w:p w14:paraId="5AFC707B" w14:textId="77777777" w:rsidR="00A55CE0" w:rsidRPr="00507B0B" w:rsidRDefault="00A55CE0" w:rsidP="00A55CE0">
      <w:pPr>
        <w:pStyle w:val="Antrat1"/>
        <w:spacing w:line="276" w:lineRule="auto"/>
        <w:rPr>
          <w:rFonts w:ascii="Times New Roman" w:hAnsi="Times New Roman" w:cs="Times New Roman"/>
          <w:color w:val="auto"/>
          <w:sz w:val="24"/>
          <w:szCs w:val="24"/>
        </w:rPr>
      </w:pPr>
      <w:r w:rsidRPr="00507B0B">
        <w:rPr>
          <w:rFonts w:ascii="Times New Roman" w:hAnsi="Times New Roman" w:cs="Times New Roman"/>
          <w:b/>
          <w:bCs/>
          <w:color w:val="auto"/>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7B0B" w:rsidRPr="00507B0B" w14:paraId="2ACA3CAE"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2173F561" w14:textId="77777777" w:rsidR="00A55CE0" w:rsidRPr="00507B0B" w:rsidRDefault="00A55CE0" w:rsidP="00F03A09">
            <w:pPr>
              <w:spacing w:line="276" w:lineRule="auto"/>
              <w:rPr>
                <w:b/>
                <w:bCs/>
                <w:kern w:val="2"/>
                <w:szCs w:val="24"/>
              </w:rPr>
            </w:pPr>
            <w:r w:rsidRPr="00507B0B">
              <w:rPr>
                <w:b/>
                <w:bCs/>
                <w:kern w:val="2"/>
                <w:szCs w:val="24"/>
              </w:rPr>
              <w:t xml:space="preserve">2.1. Pirkėjo kontaktiniai asmenys, atsakingi už Sutarties vykdymą, Prekių priėmimą, Sąskaitų per </w:t>
            </w:r>
            <w:r w:rsidRPr="00507B0B">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789943C8" w14:textId="2E754D9A" w:rsidR="00A55CE0" w:rsidRPr="00507B0B" w:rsidRDefault="00A55CE0" w:rsidP="00DB2E15">
            <w:pPr>
              <w:spacing w:line="276" w:lineRule="auto"/>
              <w:jc w:val="both"/>
              <w:rPr>
                <w:kern w:val="2"/>
                <w:szCs w:val="24"/>
              </w:rPr>
            </w:pPr>
          </w:p>
        </w:tc>
      </w:tr>
      <w:tr w:rsidR="00A55CE0" w:rsidRPr="00507B0B" w14:paraId="7ECEE0E0"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2B869DC7" w14:textId="77777777" w:rsidR="00A55CE0" w:rsidRPr="00507B0B" w:rsidRDefault="00A55CE0" w:rsidP="00F03A09">
            <w:pPr>
              <w:spacing w:line="276" w:lineRule="auto"/>
              <w:rPr>
                <w:b/>
                <w:bCs/>
                <w:kern w:val="2"/>
                <w:szCs w:val="24"/>
              </w:rPr>
            </w:pPr>
            <w:r w:rsidRPr="00507B0B">
              <w:rPr>
                <w:b/>
                <w:bCs/>
                <w:kern w:val="2"/>
                <w:szCs w:val="24"/>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665FA878" w14:textId="00E5CA72" w:rsidR="00A55CE0" w:rsidRPr="00507B0B" w:rsidRDefault="00A55CE0" w:rsidP="00DB2E15">
            <w:pPr>
              <w:spacing w:line="276" w:lineRule="auto"/>
              <w:jc w:val="both"/>
              <w:rPr>
                <w:kern w:val="2"/>
                <w:szCs w:val="24"/>
              </w:rPr>
            </w:pPr>
          </w:p>
        </w:tc>
      </w:tr>
    </w:tbl>
    <w:p w14:paraId="6195F70C" w14:textId="77777777" w:rsidR="00A55CE0" w:rsidRPr="00507B0B" w:rsidRDefault="00A55CE0" w:rsidP="00A55CE0">
      <w:pPr>
        <w:spacing w:line="276" w:lineRule="auto"/>
        <w:rPr>
          <w:b/>
          <w:bCs/>
          <w:kern w:val="2"/>
          <w:szCs w:val="24"/>
        </w:rPr>
      </w:pPr>
    </w:p>
    <w:p w14:paraId="513362FF"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7B0B" w:rsidRPr="00507B0B" w14:paraId="19699E34"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3B69B019" w14:textId="77777777" w:rsidR="00A55CE0" w:rsidRPr="00507B0B" w:rsidRDefault="00A55CE0" w:rsidP="00F03A09">
            <w:pPr>
              <w:spacing w:line="276" w:lineRule="auto"/>
              <w:rPr>
                <w:b/>
                <w:bCs/>
                <w:kern w:val="2"/>
                <w:szCs w:val="24"/>
              </w:rPr>
            </w:pPr>
            <w:r w:rsidRPr="00507B0B">
              <w:rPr>
                <w:b/>
                <w:bCs/>
                <w:kern w:val="2"/>
                <w:szCs w:val="24"/>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6095724B" w14:textId="77777777" w:rsidR="00A55CE0" w:rsidRPr="00507B0B" w:rsidRDefault="00A55CE0" w:rsidP="00DB2E15">
            <w:pPr>
              <w:jc w:val="both"/>
              <w:rPr>
                <w:kern w:val="2"/>
                <w:szCs w:val="24"/>
              </w:rPr>
            </w:pPr>
            <w:r w:rsidRPr="00507B0B">
              <w:rPr>
                <w:kern w:val="2"/>
                <w:szCs w:val="24"/>
              </w:rPr>
              <w:t xml:space="preserve">Tiekėjas įsipareigoja Sutartyje numatytomis sąlygomis perduoti Pirkėjui Prekes: </w:t>
            </w:r>
          </w:p>
          <w:p w14:paraId="604E7E76" w14:textId="77777777" w:rsidR="00A55CE0" w:rsidRPr="00507B0B" w:rsidRDefault="00A55CE0" w:rsidP="00DB2E15">
            <w:pPr>
              <w:jc w:val="both"/>
              <w:rPr>
                <w:kern w:val="2"/>
                <w:szCs w:val="24"/>
              </w:rPr>
            </w:pPr>
          </w:p>
          <w:p w14:paraId="19CE78A6" w14:textId="0CFB1652" w:rsidR="00A55CE0" w:rsidRPr="00507B0B" w:rsidRDefault="00A55CE0" w:rsidP="00DB2E15">
            <w:pPr>
              <w:spacing w:line="276" w:lineRule="auto"/>
              <w:jc w:val="both"/>
              <w:rPr>
                <w:kern w:val="2"/>
                <w:szCs w:val="24"/>
              </w:rPr>
            </w:pPr>
            <w:r w:rsidRPr="00507B0B">
              <w:rPr>
                <w:i/>
                <w:iCs/>
                <w:kern w:val="2"/>
                <w:szCs w:val="24"/>
              </w:rPr>
              <w:t xml:space="preserve">2 </w:t>
            </w:r>
            <w:proofErr w:type="spellStart"/>
            <w:r w:rsidRPr="00507B0B">
              <w:rPr>
                <w:i/>
                <w:iCs/>
                <w:kern w:val="2"/>
                <w:szCs w:val="24"/>
              </w:rPr>
              <w:t>p.o.d</w:t>
            </w:r>
            <w:proofErr w:type="spellEnd"/>
            <w:r w:rsidRPr="00507B0B">
              <w:rPr>
                <w:i/>
                <w:iCs/>
                <w:kern w:val="2"/>
                <w:szCs w:val="24"/>
              </w:rPr>
              <w:t xml:space="preserve">. </w:t>
            </w:r>
            <w:r w:rsidRPr="00507B0B">
              <w:rPr>
                <w:i/>
                <w:iCs/>
                <w:szCs w:val="24"/>
              </w:rPr>
              <w:t xml:space="preserve">Operaciniai stalai kraujagyslių chirurgijai </w:t>
            </w:r>
            <w:r w:rsidRPr="00C41F83">
              <w:rPr>
                <w:kern w:val="2"/>
                <w:szCs w:val="24"/>
              </w:rPr>
              <w:t>(</w:t>
            </w:r>
            <w:proofErr w:type="spellStart"/>
            <w:r w:rsidR="006D652F" w:rsidRPr="00C41F83">
              <w:rPr>
                <w:szCs w:val="24"/>
                <w:lang w:eastAsia="lt-LT"/>
              </w:rPr>
              <w:t>Famed</w:t>
            </w:r>
            <w:proofErr w:type="spellEnd"/>
            <w:r w:rsidR="006D652F" w:rsidRPr="00C41F83">
              <w:rPr>
                <w:szCs w:val="24"/>
                <w:lang w:eastAsia="lt-LT"/>
              </w:rPr>
              <w:t xml:space="preserve"> </w:t>
            </w:r>
            <w:proofErr w:type="spellStart"/>
            <w:r w:rsidR="006D652F" w:rsidRPr="00C41F83">
              <w:rPr>
                <w:szCs w:val="24"/>
                <w:lang w:eastAsia="lt-LT"/>
              </w:rPr>
              <w:t>Zywiec</w:t>
            </w:r>
            <w:proofErr w:type="spellEnd"/>
            <w:r w:rsidR="006D652F" w:rsidRPr="00C41F83">
              <w:rPr>
                <w:szCs w:val="24"/>
                <w:lang w:eastAsia="lt-LT"/>
              </w:rPr>
              <w:t xml:space="preserve">, </w:t>
            </w:r>
            <w:proofErr w:type="spellStart"/>
            <w:r w:rsidR="006D652F" w:rsidRPr="00C41F83">
              <w:rPr>
                <w:szCs w:val="24"/>
                <w:lang w:eastAsia="lt-LT"/>
              </w:rPr>
              <w:t>Hyperion</w:t>
            </w:r>
            <w:proofErr w:type="spellEnd"/>
            <w:r w:rsidR="006D652F" w:rsidRPr="00C41F83">
              <w:rPr>
                <w:szCs w:val="24"/>
                <w:lang w:eastAsia="lt-LT"/>
              </w:rPr>
              <w:t>)</w:t>
            </w:r>
            <w:r w:rsidR="006D652F" w:rsidRPr="00C41F83">
              <w:rPr>
                <w:szCs w:val="24"/>
              </w:rPr>
              <w:t xml:space="preserve"> </w:t>
            </w:r>
            <w:r w:rsidRPr="00C41F83">
              <w:rPr>
                <w:kern w:val="2"/>
                <w:szCs w:val="24"/>
              </w:rPr>
              <w:t>(toliau – Prekės).</w:t>
            </w:r>
          </w:p>
          <w:p w14:paraId="71B612EB" w14:textId="77777777" w:rsidR="006D652F" w:rsidRPr="00507B0B" w:rsidRDefault="006D652F" w:rsidP="00DB2E15">
            <w:pPr>
              <w:spacing w:line="276" w:lineRule="auto"/>
              <w:jc w:val="both"/>
              <w:rPr>
                <w:kern w:val="2"/>
                <w:szCs w:val="24"/>
              </w:rPr>
            </w:pPr>
          </w:p>
          <w:p w14:paraId="4811E9E7" w14:textId="77777777" w:rsidR="00A55CE0" w:rsidRPr="00507B0B" w:rsidRDefault="00A55CE0" w:rsidP="00DB2E15">
            <w:pPr>
              <w:jc w:val="both"/>
              <w:rPr>
                <w:szCs w:val="24"/>
              </w:rPr>
            </w:pPr>
            <w:r w:rsidRPr="00507B0B">
              <w:rPr>
                <w:szCs w:val="24"/>
              </w:rPr>
              <w:t xml:space="preserve">Su Prekėmis teiktinų paslaugų pobūdis: transportavimas, iškrovimas, išpakavimas, tikrinimas, pristatytų Prekių surinkimas, sumontavimas, Prekių paruošimas darbui ir suderinimas, išbandymas, medicinos prietaiso paso užpildymas, Pirkėjo personalo apmokymas dirbti su Prekėmis, konsultacijų, susijusių su Prekių naudojimu, teikimas (garantiniu laikotarpiu). </w:t>
            </w:r>
          </w:p>
          <w:p w14:paraId="72471855" w14:textId="77777777" w:rsidR="00A55CE0" w:rsidRPr="00507B0B" w:rsidRDefault="00A55CE0" w:rsidP="00DB2E15">
            <w:pPr>
              <w:jc w:val="both"/>
              <w:rPr>
                <w:lang w:eastAsia="lt-LT"/>
              </w:rPr>
            </w:pPr>
          </w:p>
          <w:p w14:paraId="2C7D77C8" w14:textId="77777777" w:rsidR="00A55CE0" w:rsidRPr="00507B0B" w:rsidRDefault="00A55CE0" w:rsidP="00DB2E15">
            <w:pPr>
              <w:jc w:val="both"/>
              <w:rPr>
                <w:lang w:eastAsia="lt-LT"/>
              </w:rPr>
            </w:pPr>
            <w:r w:rsidRPr="00507B0B">
              <w:rPr>
                <w:lang w:eastAsia="lt-LT"/>
              </w:rPr>
              <w:t xml:space="preserve">Įpakavimo medžiagas išveža ir utilizuoja Tiekėjas savo jėgomis. </w:t>
            </w:r>
          </w:p>
          <w:p w14:paraId="6468F3B8" w14:textId="77777777" w:rsidR="00A55CE0" w:rsidRPr="00507B0B" w:rsidRDefault="00A55CE0" w:rsidP="00DB2E15">
            <w:pPr>
              <w:spacing w:line="276" w:lineRule="auto"/>
              <w:jc w:val="both"/>
              <w:rPr>
                <w:kern w:val="2"/>
                <w:szCs w:val="24"/>
              </w:rPr>
            </w:pPr>
          </w:p>
          <w:p w14:paraId="295ABF4C" w14:textId="77777777" w:rsidR="00A55CE0" w:rsidRPr="00507B0B" w:rsidRDefault="00A55CE0" w:rsidP="00DB2E15">
            <w:pPr>
              <w:jc w:val="both"/>
              <w:rPr>
                <w:kern w:val="2"/>
                <w:szCs w:val="24"/>
              </w:rPr>
            </w:pPr>
            <w:r w:rsidRPr="00507B0B">
              <w:rPr>
                <w:kern w:val="2"/>
                <w:szCs w:val="24"/>
              </w:rPr>
              <w:t>Išsamus Prekių aprašymas ir kiti reikalavimai tiekiamoms Prekėms nustatyti Sutarties 1 priede „Techninė specifikacija“ (toliau – Techninė specifikacija) ir Sutarties  2 priede „Pasiūlymas“.</w:t>
            </w:r>
          </w:p>
        </w:tc>
      </w:tr>
      <w:tr w:rsidR="00507B0B" w:rsidRPr="00507B0B" w14:paraId="1A6ECFC4"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03E6F155" w14:textId="77777777" w:rsidR="00A55CE0" w:rsidRPr="00507B0B" w:rsidRDefault="00A55CE0" w:rsidP="00F03A09">
            <w:pPr>
              <w:spacing w:line="276" w:lineRule="auto"/>
              <w:rPr>
                <w:b/>
                <w:bCs/>
                <w:kern w:val="2"/>
                <w:szCs w:val="24"/>
              </w:rPr>
            </w:pPr>
            <w:r w:rsidRPr="00507B0B">
              <w:rPr>
                <w:b/>
                <w:bCs/>
                <w:kern w:val="2"/>
                <w:szCs w:val="24"/>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2A76339C" w14:textId="77777777" w:rsidR="00A55CE0" w:rsidRPr="00507B0B" w:rsidRDefault="006D652F" w:rsidP="00DB2E15">
            <w:pPr>
              <w:spacing w:line="276" w:lineRule="auto"/>
              <w:jc w:val="both"/>
              <w:rPr>
                <w:rFonts w:cstheme="minorHAnsi"/>
                <w:szCs w:val="24"/>
              </w:rPr>
            </w:pPr>
            <w:r w:rsidRPr="00507B0B">
              <w:rPr>
                <w:rFonts w:cstheme="minorHAnsi"/>
                <w:szCs w:val="24"/>
              </w:rPr>
              <w:t xml:space="preserve">VMKL-55735-2 MEDICININĖ ĮRANGA. OPERACINIAI STALAI. </w:t>
            </w:r>
          </w:p>
          <w:p w14:paraId="4DC50572" w14:textId="710F2B9C" w:rsidR="006D652F" w:rsidRPr="00507B0B" w:rsidRDefault="006D652F" w:rsidP="00DB2E15">
            <w:pPr>
              <w:spacing w:line="276" w:lineRule="auto"/>
              <w:jc w:val="both"/>
              <w:rPr>
                <w:kern w:val="2"/>
                <w:szCs w:val="24"/>
              </w:rPr>
            </w:pPr>
            <w:r w:rsidRPr="00507B0B">
              <w:rPr>
                <w:rFonts w:cstheme="minorHAnsi"/>
                <w:szCs w:val="24"/>
              </w:rPr>
              <w:t>Pirkimo ID 3187540</w:t>
            </w:r>
          </w:p>
        </w:tc>
      </w:tr>
      <w:tr w:rsidR="00A55CE0" w:rsidRPr="00507B0B" w14:paraId="60C79025"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28255484" w14:textId="77777777" w:rsidR="00A55CE0" w:rsidRPr="00507B0B" w:rsidRDefault="00A55CE0" w:rsidP="00F03A09">
            <w:pPr>
              <w:spacing w:line="276" w:lineRule="auto"/>
              <w:rPr>
                <w:b/>
                <w:bCs/>
                <w:kern w:val="2"/>
                <w:szCs w:val="24"/>
              </w:rPr>
            </w:pPr>
            <w:r w:rsidRPr="00507B0B">
              <w:rPr>
                <w:b/>
                <w:bCs/>
                <w:kern w:val="2"/>
                <w:szCs w:val="24"/>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3B281C47" w14:textId="77777777" w:rsidR="00A55CE0" w:rsidRPr="00507B0B" w:rsidRDefault="00A55CE0" w:rsidP="00F03A09">
            <w:pPr>
              <w:spacing w:line="276" w:lineRule="auto"/>
              <w:rPr>
                <w:kern w:val="2"/>
                <w:szCs w:val="24"/>
              </w:rPr>
            </w:pPr>
            <w:r w:rsidRPr="00507B0B">
              <w:rPr>
                <w:kern w:val="2"/>
                <w:szCs w:val="24"/>
              </w:rPr>
              <w:t>Netaikoma</w:t>
            </w:r>
          </w:p>
          <w:p w14:paraId="0CD19ED9" w14:textId="77777777" w:rsidR="00A55CE0" w:rsidRPr="00507B0B" w:rsidRDefault="00A55CE0" w:rsidP="00F03A09">
            <w:pPr>
              <w:spacing w:line="276" w:lineRule="auto"/>
              <w:rPr>
                <w:kern w:val="2"/>
                <w:szCs w:val="24"/>
              </w:rPr>
            </w:pPr>
          </w:p>
        </w:tc>
      </w:tr>
    </w:tbl>
    <w:p w14:paraId="62F1C6D0" w14:textId="77777777" w:rsidR="00A55CE0" w:rsidRPr="00507B0B" w:rsidRDefault="00A55CE0" w:rsidP="00A55CE0">
      <w:pPr>
        <w:spacing w:line="276" w:lineRule="auto"/>
      </w:pPr>
    </w:p>
    <w:p w14:paraId="7064FE90"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4. 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7B0B" w:rsidRPr="00507B0B" w14:paraId="52FF2653"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6D86D4D1" w14:textId="77777777" w:rsidR="00A55CE0" w:rsidRPr="00507B0B" w:rsidRDefault="00A55CE0" w:rsidP="00F03A09">
            <w:pPr>
              <w:spacing w:line="276" w:lineRule="auto"/>
              <w:rPr>
                <w:b/>
                <w:bCs/>
                <w:kern w:val="2"/>
                <w:szCs w:val="24"/>
              </w:rPr>
            </w:pPr>
            <w:r w:rsidRPr="00507B0B">
              <w:rPr>
                <w:b/>
                <w:bCs/>
                <w:kern w:val="2"/>
                <w:szCs w:val="24"/>
              </w:rPr>
              <w:t>4.1. Prekių pristatymo terminas, kai Prekės pristatomos vienu kartu</w:t>
            </w:r>
          </w:p>
          <w:p w14:paraId="689F5587" w14:textId="77777777" w:rsidR="00A55CE0" w:rsidRPr="00507B0B" w:rsidRDefault="00A55CE0" w:rsidP="00F03A09">
            <w:pPr>
              <w:spacing w:line="276" w:lineRule="auto"/>
              <w:rPr>
                <w:b/>
                <w:bCs/>
                <w:kern w:val="2"/>
                <w:szCs w:val="24"/>
              </w:rPr>
            </w:pPr>
          </w:p>
          <w:p w14:paraId="43A102C5" w14:textId="77777777" w:rsidR="00A55CE0" w:rsidRPr="00507B0B" w:rsidRDefault="00A55CE0" w:rsidP="00F03A09">
            <w:pPr>
              <w:spacing w:line="276" w:lineRule="auto"/>
              <w:rPr>
                <w:b/>
                <w:bCs/>
                <w:kern w:val="2"/>
                <w:szCs w:val="24"/>
              </w:rPr>
            </w:pPr>
          </w:p>
          <w:p w14:paraId="12F41A88" w14:textId="77777777" w:rsidR="00A55CE0" w:rsidRPr="00507B0B" w:rsidRDefault="00A55CE0" w:rsidP="00F03A09">
            <w:pPr>
              <w:spacing w:line="276" w:lineRule="auto"/>
              <w:rPr>
                <w:b/>
                <w:bCs/>
                <w:kern w:val="2"/>
                <w:szCs w:val="24"/>
              </w:rPr>
            </w:pPr>
          </w:p>
          <w:p w14:paraId="39AA9A84" w14:textId="77777777" w:rsidR="00A55CE0" w:rsidRPr="00507B0B" w:rsidRDefault="00A55CE0" w:rsidP="00F03A09">
            <w:pPr>
              <w:spacing w:line="276" w:lineRule="auto"/>
              <w:rPr>
                <w:b/>
                <w:bCs/>
                <w:kern w:val="2"/>
                <w:szCs w:val="24"/>
              </w:rPr>
            </w:pPr>
          </w:p>
          <w:p w14:paraId="60F67BE3" w14:textId="77777777" w:rsidR="00A55CE0" w:rsidRPr="00507B0B" w:rsidRDefault="00A55CE0" w:rsidP="00F03A09">
            <w:pPr>
              <w:spacing w:line="276" w:lineRule="auto"/>
              <w:rPr>
                <w:b/>
                <w:bCs/>
                <w:kern w:val="2"/>
                <w:szCs w:val="24"/>
              </w:rPr>
            </w:pPr>
          </w:p>
          <w:p w14:paraId="6AFBADAC" w14:textId="77777777" w:rsidR="00A55CE0" w:rsidRPr="00507B0B" w:rsidRDefault="00A55CE0" w:rsidP="00F03A09">
            <w:pPr>
              <w:spacing w:line="276" w:lineRule="auto"/>
              <w:rPr>
                <w:b/>
                <w:bCs/>
                <w:kern w:val="2"/>
                <w:szCs w:val="24"/>
              </w:rPr>
            </w:pPr>
          </w:p>
          <w:p w14:paraId="54428323" w14:textId="77777777" w:rsidR="00A55CE0" w:rsidRPr="00507B0B" w:rsidRDefault="00A55CE0" w:rsidP="00F03A09">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16ADC609" w14:textId="77777777" w:rsidR="00A55CE0" w:rsidRPr="00507B0B" w:rsidRDefault="00A55CE0" w:rsidP="00F03A09">
            <w:pPr>
              <w:jc w:val="both"/>
              <w:rPr>
                <w:kern w:val="2"/>
                <w:szCs w:val="24"/>
              </w:rPr>
            </w:pPr>
            <w:r w:rsidRPr="00507B0B">
              <w:rPr>
                <w:kern w:val="2"/>
                <w:szCs w:val="24"/>
              </w:rPr>
              <w:lastRenderedPageBreak/>
              <w:t>Tiekėjas Prekes (visą Prekių kiekį) įsipareigoja pristatyti ir s</w:t>
            </w:r>
            <w:r w:rsidRPr="00507B0B">
              <w:rPr>
                <w:szCs w:val="24"/>
              </w:rPr>
              <w:t xml:space="preserve">u Prekėmis </w:t>
            </w:r>
            <w:proofErr w:type="spellStart"/>
            <w:r w:rsidRPr="00507B0B">
              <w:rPr>
                <w:szCs w:val="24"/>
              </w:rPr>
              <w:t>teiktinas</w:t>
            </w:r>
            <w:proofErr w:type="spellEnd"/>
            <w:r w:rsidRPr="00507B0B">
              <w:rPr>
                <w:szCs w:val="24"/>
              </w:rPr>
              <w:t xml:space="preserve"> paslaugas (išskyrus Pirkėjo personalo apmokymą, ir konsultacijas) atlikti </w:t>
            </w:r>
            <w:r w:rsidRPr="00507B0B">
              <w:rPr>
                <w:b/>
                <w:bCs/>
                <w:kern w:val="2"/>
                <w:szCs w:val="24"/>
              </w:rPr>
              <w:t xml:space="preserve"> ne vėliau kaip per 60 (šešiasdešimt) kalendorinių dienų</w:t>
            </w:r>
            <w:r w:rsidRPr="00507B0B">
              <w:rPr>
                <w:kern w:val="2"/>
                <w:szCs w:val="24"/>
              </w:rPr>
              <w:t xml:space="preserve"> nuo Sutarties įsigaliojimo.</w:t>
            </w:r>
          </w:p>
          <w:p w14:paraId="23930576" w14:textId="77777777" w:rsidR="00A55CE0" w:rsidRPr="00507B0B" w:rsidRDefault="00A55CE0" w:rsidP="00F03A09">
            <w:pPr>
              <w:rPr>
                <w:kern w:val="2"/>
                <w:szCs w:val="24"/>
              </w:rPr>
            </w:pPr>
            <w:r w:rsidRPr="00507B0B">
              <w:rPr>
                <w:kern w:val="2"/>
                <w:szCs w:val="24"/>
              </w:rPr>
              <w:t xml:space="preserve">Prekių pristatymo adresas: </w:t>
            </w:r>
            <w:r w:rsidRPr="00507B0B">
              <w:rPr>
                <w:rStyle w:val="normaltextrun"/>
                <w:shd w:val="clear" w:color="auto" w:fill="FFFFFF"/>
              </w:rPr>
              <w:t>Antakalnio g. 57, LT-10207 Vilnius</w:t>
            </w:r>
            <w:r w:rsidRPr="00507B0B">
              <w:rPr>
                <w:kern w:val="2"/>
                <w:szCs w:val="24"/>
              </w:rPr>
              <w:t>.</w:t>
            </w:r>
          </w:p>
          <w:p w14:paraId="5A455090" w14:textId="77777777" w:rsidR="00A55CE0" w:rsidRPr="00507B0B" w:rsidRDefault="00A55CE0" w:rsidP="00F03A09">
            <w:pPr>
              <w:rPr>
                <w:kern w:val="2"/>
                <w:szCs w:val="24"/>
              </w:rPr>
            </w:pPr>
          </w:p>
          <w:p w14:paraId="30309634" w14:textId="77777777" w:rsidR="00A55CE0" w:rsidRPr="00507B0B" w:rsidRDefault="00A55CE0" w:rsidP="00F03A09">
            <w:pPr>
              <w:jc w:val="both"/>
              <w:textAlignment w:val="baseline"/>
              <w:rPr>
                <w:szCs w:val="24"/>
              </w:rPr>
            </w:pPr>
            <w:r w:rsidRPr="00507B0B">
              <w:rPr>
                <w:kern w:val="2"/>
                <w:szCs w:val="24"/>
              </w:rPr>
              <w:lastRenderedPageBreak/>
              <w:t>Tiekėjui pristačius nekokybiškas ir (ar) Sutarties reikalavimų neatitinkančias Prekes, ir (ar) nustačius Prekių defektus po Prekių perdavimo Pirkėjui, Tiekėjas savo sąskaita turi pašalinti Prekių defektus arba jas turi pakeisti kokybiškomis per 5 (penkias) darbo dienas nuo pranešimo pateikimo dienos. </w:t>
            </w:r>
          </w:p>
        </w:tc>
      </w:tr>
      <w:tr w:rsidR="00507B0B" w:rsidRPr="00507B0B" w14:paraId="4ABB0AFC"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216E2B66" w14:textId="77777777" w:rsidR="00A55CE0" w:rsidRPr="00507B0B" w:rsidRDefault="00A55CE0" w:rsidP="00F03A09">
            <w:pPr>
              <w:spacing w:line="276" w:lineRule="auto"/>
              <w:rPr>
                <w:b/>
                <w:bCs/>
                <w:kern w:val="2"/>
                <w:szCs w:val="24"/>
              </w:rPr>
            </w:pPr>
            <w:r w:rsidRPr="00507B0B">
              <w:rPr>
                <w:b/>
                <w:bCs/>
                <w:kern w:val="2"/>
                <w:szCs w:val="24"/>
              </w:rPr>
              <w:lastRenderedPageBreak/>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A83BB74" w14:textId="77777777" w:rsidR="00A55CE0" w:rsidRPr="00507B0B" w:rsidRDefault="00A55CE0" w:rsidP="00DB2E15">
            <w:pPr>
              <w:jc w:val="both"/>
              <w:rPr>
                <w:kern w:val="2"/>
                <w:szCs w:val="24"/>
              </w:rPr>
            </w:pPr>
            <w:r w:rsidRPr="00507B0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dienų laikotarpiui. </w:t>
            </w:r>
          </w:p>
        </w:tc>
      </w:tr>
      <w:tr w:rsidR="00507B0B" w:rsidRPr="00507B0B" w14:paraId="4806280E"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04A14815" w14:textId="77777777" w:rsidR="00A55CE0" w:rsidRPr="00507B0B" w:rsidRDefault="00A55CE0" w:rsidP="00F03A09">
            <w:pPr>
              <w:spacing w:line="276" w:lineRule="auto"/>
              <w:rPr>
                <w:b/>
                <w:bCs/>
                <w:kern w:val="2"/>
                <w:szCs w:val="24"/>
              </w:rPr>
            </w:pPr>
            <w:r w:rsidRPr="00507B0B">
              <w:rPr>
                <w:b/>
                <w:bCs/>
                <w:kern w:val="2"/>
                <w:szCs w:val="24"/>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3A56FBA3" w14:textId="77777777" w:rsidR="00A55CE0" w:rsidRPr="00507B0B" w:rsidRDefault="00A55CE0" w:rsidP="00F03A09">
            <w:pPr>
              <w:spacing w:line="276" w:lineRule="auto"/>
              <w:rPr>
                <w:kern w:val="2"/>
                <w:szCs w:val="24"/>
              </w:rPr>
            </w:pPr>
            <w:r w:rsidRPr="00507B0B">
              <w:rPr>
                <w:kern w:val="2"/>
                <w:szCs w:val="24"/>
              </w:rPr>
              <w:t>Netaikoma</w:t>
            </w:r>
          </w:p>
          <w:p w14:paraId="360063EC" w14:textId="77777777" w:rsidR="00A55CE0" w:rsidRPr="00507B0B" w:rsidRDefault="00A55CE0" w:rsidP="00F03A09">
            <w:pPr>
              <w:spacing w:line="276" w:lineRule="auto"/>
              <w:rPr>
                <w:kern w:val="2"/>
                <w:szCs w:val="24"/>
              </w:rPr>
            </w:pPr>
          </w:p>
        </w:tc>
      </w:tr>
      <w:tr w:rsidR="00507B0B" w:rsidRPr="00507B0B" w14:paraId="0D54489C"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2F3B7A54" w14:textId="77777777" w:rsidR="00A55CE0" w:rsidRPr="00507B0B" w:rsidRDefault="00A55CE0" w:rsidP="00F03A09">
            <w:pPr>
              <w:spacing w:line="276" w:lineRule="auto"/>
              <w:rPr>
                <w:b/>
                <w:bCs/>
                <w:kern w:val="2"/>
                <w:szCs w:val="24"/>
              </w:rPr>
            </w:pPr>
            <w:r w:rsidRPr="00507B0B">
              <w:rPr>
                <w:b/>
                <w:bCs/>
                <w:kern w:val="2"/>
                <w:szCs w:val="24"/>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17D0A8CF" w14:textId="77777777" w:rsidR="00A55CE0" w:rsidRPr="00507B0B" w:rsidRDefault="00A55CE0" w:rsidP="00F03A09">
            <w:pPr>
              <w:spacing w:line="276" w:lineRule="auto"/>
              <w:rPr>
                <w:kern w:val="2"/>
                <w:szCs w:val="24"/>
              </w:rPr>
            </w:pPr>
            <w:r w:rsidRPr="00507B0B">
              <w:rPr>
                <w:kern w:val="2"/>
                <w:szCs w:val="24"/>
              </w:rPr>
              <w:t>Netaikoma</w:t>
            </w:r>
          </w:p>
          <w:p w14:paraId="3AE8BAD5" w14:textId="77777777" w:rsidR="00A55CE0" w:rsidRPr="00507B0B" w:rsidRDefault="00A55CE0" w:rsidP="00F03A09">
            <w:pPr>
              <w:spacing w:line="276" w:lineRule="auto"/>
              <w:rPr>
                <w:kern w:val="2"/>
                <w:szCs w:val="24"/>
              </w:rPr>
            </w:pPr>
          </w:p>
        </w:tc>
      </w:tr>
      <w:tr w:rsidR="00A55CE0" w:rsidRPr="00507B0B" w14:paraId="115A32EC"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75724A3B" w14:textId="77777777" w:rsidR="00A55CE0" w:rsidRPr="00507B0B" w:rsidRDefault="00A55CE0" w:rsidP="00F03A09">
            <w:pPr>
              <w:spacing w:line="276" w:lineRule="auto"/>
              <w:rPr>
                <w:b/>
                <w:bCs/>
                <w:kern w:val="2"/>
                <w:szCs w:val="24"/>
              </w:rPr>
            </w:pPr>
            <w:r w:rsidRPr="00507B0B">
              <w:rPr>
                <w:b/>
                <w:bCs/>
                <w:kern w:val="2"/>
                <w:szCs w:val="24"/>
              </w:rPr>
              <w:t xml:space="preserve">4.5. Kartu su Prekėmis pateikiami dokumentai </w:t>
            </w:r>
          </w:p>
          <w:p w14:paraId="3C96B72A" w14:textId="77777777" w:rsidR="00A55CE0" w:rsidRPr="00507B0B" w:rsidRDefault="00A55CE0" w:rsidP="00F03A09">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CFD984D" w14:textId="77777777" w:rsidR="00A55CE0" w:rsidRPr="00507B0B" w:rsidRDefault="00A55CE0" w:rsidP="00F03A09">
            <w:pPr>
              <w:spacing w:line="276" w:lineRule="auto"/>
              <w:rPr>
                <w:kern w:val="2"/>
                <w:szCs w:val="24"/>
              </w:rPr>
            </w:pPr>
            <w:r w:rsidRPr="00507B0B">
              <w:rPr>
                <w:kern w:val="2"/>
                <w:szCs w:val="24"/>
              </w:rPr>
              <w:t xml:space="preserve">Kartu su Prekėmis pateikiami šie dokumentai: </w:t>
            </w:r>
          </w:p>
          <w:p w14:paraId="27C8BE35" w14:textId="77777777" w:rsidR="00A55CE0" w:rsidRPr="00507B0B" w:rsidRDefault="00A55CE0" w:rsidP="00F03A09">
            <w:pPr>
              <w:tabs>
                <w:tab w:val="left" w:pos="286"/>
              </w:tabs>
              <w:spacing w:line="276" w:lineRule="auto"/>
              <w:rPr>
                <w:kern w:val="2"/>
                <w:szCs w:val="24"/>
              </w:rPr>
            </w:pPr>
            <w:r w:rsidRPr="00507B0B">
              <w:rPr>
                <w:kern w:val="2"/>
                <w:szCs w:val="24"/>
              </w:rPr>
              <w:t>4.5.1.Prekių perdavimo-priėmimo aktas ir Sąskaita;</w:t>
            </w:r>
          </w:p>
          <w:p w14:paraId="5B35B106" w14:textId="77777777" w:rsidR="00A55CE0" w:rsidRPr="00507B0B" w:rsidRDefault="00A55CE0" w:rsidP="00A55CE0">
            <w:pPr>
              <w:pStyle w:val="Sraopastraipa"/>
              <w:numPr>
                <w:ilvl w:val="2"/>
                <w:numId w:val="1"/>
              </w:numPr>
              <w:tabs>
                <w:tab w:val="left" w:pos="286"/>
              </w:tabs>
              <w:spacing w:line="276" w:lineRule="auto"/>
              <w:rPr>
                <w:szCs w:val="24"/>
              </w:rPr>
            </w:pPr>
            <w:r w:rsidRPr="00507B0B">
              <w:rPr>
                <w:szCs w:val="24"/>
              </w:rPr>
              <w:t>Sąskaita (per SABIS);</w:t>
            </w:r>
          </w:p>
          <w:p w14:paraId="35D50EBE" w14:textId="77777777" w:rsidR="00A55CE0" w:rsidRPr="00507B0B" w:rsidRDefault="00A55CE0" w:rsidP="00F03A09">
            <w:pPr>
              <w:jc w:val="both"/>
              <w:rPr>
                <w:kern w:val="2"/>
                <w:szCs w:val="24"/>
              </w:rPr>
            </w:pPr>
            <w:r w:rsidRPr="00507B0B">
              <w:rPr>
                <w:kern w:val="2"/>
                <w:szCs w:val="24"/>
              </w:rPr>
              <w:t>4.5.3. Naudojimo instrukcija lietuvių ir anglų kalba.</w:t>
            </w:r>
          </w:p>
          <w:p w14:paraId="49A36783" w14:textId="77777777" w:rsidR="00A55CE0" w:rsidRPr="00507B0B" w:rsidRDefault="00A55CE0" w:rsidP="00F03A09">
            <w:pPr>
              <w:jc w:val="both"/>
              <w:rPr>
                <w:kern w:val="2"/>
                <w:szCs w:val="24"/>
              </w:rPr>
            </w:pPr>
            <w:r w:rsidRPr="00507B0B">
              <w:rPr>
                <w:kern w:val="2"/>
                <w:szCs w:val="24"/>
              </w:rPr>
              <w:t xml:space="preserve">4.5.4. Medicinos prietaiso pasas, serviso dokumentacija lietuvių arba anglų kalba. </w:t>
            </w:r>
          </w:p>
          <w:p w14:paraId="1CC6FA4A" w14:textId="77777777" w:rsidR="00A55CE0" w:rsidRPr="00507B0B" w:rsidRDefault="00A55CE0" w:rsidP="00F03A09">
            <w:pPr>
              <w:jc w:val="both"/>
              <w:rPr>
                <w:kern w:val="2"/>
                <w:szCs w:val="24"/>
              </w:rPr>
            </w:pPr>
          </w:p>
          <w:p w14:paraId="187C995D" w14:textId="77777777" w:rsidR="00A55CE0" w:rsidRPr="00507B0B" w:rsidRDefault="00A55CE0" w:rsidP="00F03A09">
            <w:pPr>
              <w:jc w:val="both"/>
              <w:rPr>
                <w:kern w:val="2"/>
                <w:szCs w:val="24"/>
              </w:rPr>
            </w:pPr>
            <w:r w:rsidRPr="00507B0B">
              <w:rPr>
                <w:kern w:val="2"/>
                <w:szCs w:val="24"/>
              </w:rPr>
              <w:t>4.5.5. Periodiškai atliekamų techninės priežiūros darbų sąvadas,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w:t>
            </w:r>
          </w:p>
          <w:p w14:paraId="7F144C43" w14:textId="77777777" w:rsidR="00A55CE0" w:rsidRPr="00507B0B" w:rsidRDefault="00A55CE0" w:rsidP="00F03A09">
            <w:pPr>
              <w:jc w:val="both"/>
              <w:rPr>
                <w:kern w:val="2"/>
                <w:szCs w:val="24"/>
              </w:rPr>
            </w:pPr>
            <w:r w:rsidRPr="00507B0B">
              <w:rPr>
                <w:kern w:val="2"/>
                <w:szCs w:val="24"/>
              </w:rPr>
              <w:t>4.5.6. Valymo - dezinfekavimo instrukcija, kurioje aprašoma valymo-dezinfekavimo procedūra ir periodiškumas, detalus naudojamų medžiagų ir priemonių sąrašas. Visos nurodomos priemonės privalo būti registruotos Lietuvoje.</w:t>
            </w:r>
          </w:p>
          <w:p w14:paraId="48BEB17B" w14:textId="77777777" w:rsidR="00A55CE0" w:rsidRPr="00507B0B" w:rsidRDefault="00A55CE0" w:rsidP="00F03A09">
            <w:pPr>
              <w:jc w:val="both"/>
              <w:rPr>
                <w:kern w:val="2"/>
                <w:szCs w:val="24"/>
              </w:rPr>
            </w:pPr>
          </w:p>
          <w:p w14:paraId="56ABA15C" w14:textId="77777777" w:rsidR="00A55CE0" w:rsidRPr="00507B0B" w:rsidRDefault="00A55CE0" w:rsidP="00F03A09">
            <w:pPr>
              <w:jc w:val="both"/>
              <w:rPr>
                <w:kern w:val="2"/>
                <w:szCs w:val="24"/>
              </w:rPr>
            </w:pPr>
            <w:r w:rsidRPr="00507B0B">
              <w:rPr>
                <w:kern w:val="2"/>
                <w:szCs w:val="24"/>
              </w:rPr>
              <w:t>Tiekėjui nepateikus nurodytų dokumentų, laikoma, kad Prekės neatitinka Sutartyje nustatytų reikalavimų.</w:t>
            </w:r>
          </w:p>
        </w:tc>
      </w:tr>
    </w:tbl>
    <w:p w14:paraId="4C603BCF" w14:textId="77777777" w:rsidR="00A55CE0" w:rsidRPr="00507B0B" w:rsidRDefault="00A55CE0" w:rsidP="00A55CE0">
      <w:pPr>
        <w:spacing w:line="276" w:lineRule="auto"/>
      </w:pPr>
    </w:p>
    <w:p w14:paraId="22E35742"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507B0B" w:rsidRPr="00507B0B" w14:paraId="75D48552"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06973767" w14:textId="77777777" w:rsidR="00A55CE0" w:rsidRPr="00507B0B" w:rsidRDefault="00A55CE0" w:rsidP="00F03A09">
            <w:pPr>
              <w:spacing w:line="276" w:lineRule="auto"/>
              <w:rPr>
                <w:b/>
                <w:bCs/>
                <w:kern w:val="2"/>
                <w:szCs w:val="24"/>
              </w:rPr>
            </w:pPr>
            <w:r w:rsidRPr="00507B0B">
              <w:rPr>
                <w:b/>
                <w:bCs/>
                <w:kern w:val="2"/>
                <w:szCs w:val="24"/>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2351546" w14:textId="77777777" w:rsidR="00A55CE0" w:rsidRPr="00507B0B" w:rsidRDefault="00A55CE0" w:rsidP="00F03A09">
            <w:pPr>
              <w:spacing w:line="276" w:lineRule="auto"/>
              <w:rPr>
                <w:kern w:val="2"/>
                <w:szCs w:val="24"/>
              </w:rPr>
            </w:pPr>
            <w:r w:rsidRPr="00507B0B">
              <w:rPr>
                <w:kern w:val="2"/>
                <w:szCs w:val="24"/>
              </w:rPr>
              <w:t>Fiksuotos kainos kainodara</w:t>
            </w:r>
          </w:p>
          <w:p w14:paraId="797E1ABC" w14:textId="77777777" w:rsidR="00A55CE0" w:rsidRPr="00507B0B" w:rsidRDefault="00A55CE0" w:rsidP="00F03A09">
            <w:pPr>
              <w:spacing w:line="276" w:lineRule="auto"/>
              <w:rPr>
                <w:kern w:val="2"/>
                <w:szCs w:val="24"/>
              </w:rPr>
            </w:pPr>
          </w:p>
        </w:tc>
      </w:tr>
      <w:tr w:rsidR="00507B0B" w:rsidRPr="00507B0B" w14:paraId="45178E32"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750B91B3" w14:textId="77777777" w:rsidR="00A55CE0" w:rsidRPr="00507B0B" w:rsidRDefault="00A55CE0" w:rsidP="00F03A09">
            <w:pPr>
              <w:spacing w:line="276" w:lineRule="auto"/>
              <w:rPr>
                <w:b/>
                <w:bCs/>
                <w:kern w:val="2"/>
                <w:szCs w:val="24"/>
              </w:rPr>
            </w:pPr>
            <w:r w:rsidRPr="00507B0B">
              <w:rPr>
                <w:b/>
                <w:bCs/>
                <w:kern w:val="2"/>
                <w:szCs w:val="24"/>
              </w:rPr>
              <w:t xml:space="preserve">5.2. Pradinės Sutarties vertė ir Sutarties kaina, kai taikoma </w:t>
            </w:r>
            <w:r w:rsidRPr="00507B0B">
              <w:rPr>
                <w:b/>
                <w:bCs/>
                <w:kern w:val="2"/>
                <w:szCs w:val="24"/>
                <w:u w:val="single"/>
              </w:rPr>
              <w:t>fiksuotos kainos</w:t>
            </w:r>
            <w:r w:rsidRPr="00507B0B">
              <w:rPr>
                <w:b/>
                <w:bCs/>
                <w:kern w:val="2"/>
                <w:szCs w:val="24"/>
              </w:rPr>
              <w:t xml:space="preserve"> kainodara</w:t>
            </w:r>
          </w:p>
          <w:p w14:paraId="57E1640E" w14:textId="77777777" w:rsidR="00A55CE0" w:rsidRPr="00507B0B" w:rsidRDefault="00A55CE0" w:rsidP="00F03A09">
            <w:pPr>
              <w:spacing w:line="276" w:lineRule="auto"/>
              <w:rPr>
                <w:b/>
                <w:bCs/>
                <w:kern w:val="2"/>
                <w:szCs w:val="24"/>
              </w:rPr>
            </w:pPr>
          </w:p>
          <w:p w14:paraId="7CC859CE" w14:textId="77777777" w:rsidR="00A55CE0" w:rsidRPr="00507B0B" w:rsidRDefault="00A55CE0" w:rsidP="00F03A09">
            <w:pPr>
              <w:spacing w:line="276" w:lineRule="auto"/>
              <w:rPr>
                <w:b/>
                <w:bCs/>
                <w:kern w:val="2"/>
                <w:szCs w:val="24"/>
              </w:rPr>
            </w:pPr>
          </w:p>
          <w:p w14:paraId="2D2A232E" w14:textId="77777777" w:rsidR="00A55CE0" w:rsidRPr="00507B0B" w:rsidRDefault="00A55CE0" w:rsidP="00F03A09">
            <w:pPr>
              <w:spacing w:line="276" w:lineRule="auto"/>
              <w:jc w:val="both"/>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494728E" w14:textId="77777777" w:rsidR="00A55CE0" w:rsidRPr="00507B0B" w:rsidRDefault="00A55CE0" w:rsidP="00DB2E15">
            <w:pPr>
              <w:jc w:val="both"/>
              <w:rPr>
                <w:i/>
                <w:iCs/>
                <w:kern w:val="2"/>
                <w:szCs w:val="24"/>
              </w:rPr>
            </w:pPr>
            <w:r w:rsidRPr="00507B0B">
              <w:rPr>
                <w:i/>
                <w:iCs/>
                <w:kern w:val="2"/>
                <w:szCs w:val="24"/>
              </w:rPr>
              <w:t>Pildoma kiekvienai pirkimo objekto daliai atskirai:</w:t>
            </w:r>
          </w:p>
          <w:p w14:paraId="7FD25B0C" w14:textId="77777777" w:rsidR="00A55CE0" w:rsidRPr="00507B0B" w:rsidRDefault="00A55CE0" w:rsidP="00DB2E15">
            <w:pPr>
              <w:jc w:val="both"/>
              <w:rPr>
                <w:kern w:val="2"/>
                <w:szCs w:val="24"/>
              </w:rPr>
            </w:pPr>
          </w:p>
          <w:p w14:paraId="43FBE048" w14:textId="660FB427" w:rsidR="00A55CE0" w:rsidRPr="00507B0B" w:rsidRDefault="00A55CE0" w:rsidP="00DB2E15">
            <w:pPr>
              <w:jc w:val="both"/>
              <w:rPr>
                <w:kern w:val="2"/>
                <w:szCs w:val="24"/>
              </w:rPr>
            </w:pPr>
            <w:r w:rsidRPr="00507B0B">
              <w:rPr>
                <w:i/>
                <w:iCs/>
                <w:kern w:val="2"/>
                <w:szCs w:val="24"/>
              </w:rPr>
              <w:t xml:space="preserve">2 </w:t>
            </w:r>
            <w:proofErr w:type="spellStart"/>
            <w:r w:rsidRPr="00507B0B">
              <w:rPr>
                <w:i/>
                <w:iCs/>
                <w:kern w:val="2"/>
                <w:szCs w:val="24"/>
              </w:rPr>
              <w:t>p.o.d</w:t>
            </w:r>
            <w:proofErr w:type="spellEnd"/>
            <w:r w:rsidRPr="00507B0B">
              <w:rPr>
                <w:i/>
                <w:iCs/>
                <w:kern w:val="2"/>
                <w:szCs w:val="24"/>
              </w:rPr>
              <w:t>.</w:t>
            </w:r>
            <w:r w:rsidRPr="00507B0B">
              <w:rPr>
                <w:kern w:val="2"/>
                <w:szCs w:val="24"/>
              </w:rPr>
              <w:t xml:space="preserve"> Pradinės sutarties vertė yra </w:t>
            </w:r>
            <w:r w:rsidR="00DB2E15" w:rsidRPr="00507B0B">
              <w:rPr>
                <w:kern w:val="2"/>
                <w:szCs w:val="24"/>
              </w:rPr>
              <w:t>73 865,00</w:t>
            </w:r>
            <w:r w:rsidRPr="00507B0B">
              <w:rPr>
                <w:kern w:val="2"/>
                <w:szCs w:val="24"/>
              </w:rPr>
              <w:t xml:space="preserve"> Eur be pridėtinės vertės mokesčio (toliau – PVM). </w:t>
            </w:r>
          </w:p>
          <w:p w14:paraId="30D80CFD" w14:textId="42C57AC2" w:rsidR="00A55CE0" w:rsidRPr="00507B0B" w:rsidRDefault="00A55CE0" w:rsidP="00DB2E15">
            <w:pPr>
              <w:jc w:val="both"/>
              <w:rPr>
                <w:kern w:val="2"/>
                <w:szCs w:val="24"/>
              </w:rPr>
            </w:pPr>
            <w:r w:rsidRPr="00507B0B">
              <w:rPr>
                <w:kern w:val="2"/>
                <w:szCs w:val="24"/>
              </w:rPr>
              <w:t xml:space="preserve">Sutarties kaina yra </w:t>
            </w:r>
            <w:r w:rsidR="00DB2E15" w:rsidRPr="00507B0B">
              <w:rPr>
                <w:kern w:val="2"/>
                <w:szCs w:val="24"/>
              </w:rPr>
              <w:t>89 376,65</w:t>
            </w:r>
            <w:r w:rsidRPr="00507B0B">
              <w:rPr>
                <w:kern w:val="2"/>
                <w:szCs w:val="24"/>
              </w:rPr>
              <w:t xml:space="preserve"> Eur su PVM. </w:t>
            </w:r>
          </w:p>
          <w:p w14:paraId="6B770FCA" w14:textId="7334F52F" w:rsidR="00A55CE0" w:rsidRPr="00507B0B" w:rsidRDefault="00A55CE0" w:rsidP="00DB2E15">
            <w:pPr>
              <w:jc w:val="both"/>
              <w:rPr>
                <w:kern w:val="2"/>
                <w:szCs w:val="24"/>
              </w:rPr>
            </w:pPr>
            <w:r w:rsidRPr="00507B0B">
              <w:rPr>
                <w:kern w:val="2"/>
                <w:szCs w:val="24"/>
              </w:rPr>
              <w:t xml:space="preserve">PVM sudaro </w:t>
            </w:r>
            <w:r w:rsidR="00DB2E15" w:rsidRPr="00507B0B">
              <w:rPr>
                <w:kern w:val="2"/>
                <w:szCs w:val="24"/>
              </w:rPr>
              <w:t>15 511,65</w:t>
            </w:r>
            <w:r w:rsidRPr="00507B0B">
              <w:rPr>
                <w:kern w:val="2"/>
                <w:szCs w:val="24"/>
              </w:rPr>
              <w:t xml:space="preserve"> Eur.</w:t>
            </w:r>
          </w:p>
          <w:p w14:paraId="27BF0C3D" w14:textId="77777777" w:rsidR="00A55CE0" w:rsidRPr="00507B0B" w:rsidRDefault="00A55CE0" w:rsidP="00DB2E15">
            <w:pPr>
              <w:jc w:val="both"/>
              <w:rPr>
                <w:kern w:val="2"/>
                <w:szCs w:val="24"/>
              </w:rPr>
            </w:pPr>
          </w:p>
          <w:p w14:paraId="67454B63" w14:textId="77777777" w:rsidR="00A55CE0" w:rsidRPr="00507B0B" w:rsidRDefault="00A55CE0" w:rsidP="00DB2E15">
            <w:pPr>
              <w:jc w:val="both"/>
              <w:rPr>
                <w:kern w:val="2"/>
                <w:szCs w:val="24"/>
              </w:rPr>
            </w:pPr>
            <w:r w:rsidRPr="00507B0B">
              <w:rPr>
                <w:kern w:val="2"/>
                <w:szCs w:val="24"/>
              </w:rPr>
              <w:t>Šioje Sutartyje Pradinės sutarties vertė yra lygi Tiekėjo pasiūlymo kainai be PVM, nurodytai už visą pirkimo dokumentuose ir Sutartyje nurodytą Prekių kiekį ir (ar) apimtį.</w:t>
            </w:r>
          </w:p>
          <w:p w14:paraId="6869FCE3" w14:textId="77777777" w:rsidR="00A55CE0" w:rsidRPr="00507B0B" w:rsidRDefault="00A55CE0" w:rsidP="00DB2E15">
            <w:pPr>
              <w:jc w:val="both"/>
              <w:rPr>
                <w:kern w:val="2"/>
                <w:szCs w:val="24"/>
              </w:rPr>
            </w:pPr>
          </w:p>
        </w:tc>
      </w:tr>
      <w:tr w:rsidR="00507B0B" w:rsidRPr="00507B0B" w14:paraId="6CC3503F"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33B6E610" w14:textId="77777777" w:rsidR="00A55CE0" w:rsidRPr="00507B0B" w:rsidRDefault="00A55CE0" w:rsidP="00F03A09">
            <w:pPr>
              <w:spacing w:line="276" w:lineRule="auto"/>
              <w:rPr>
                <w:b/>
                <w:bCs/>
                <w:kern w:val="2"/>
                <w:szCs w:val="24"/>
              </w:rPr>
            </w:pPr>
            <w:r w:rsidRPr="00507B0B">
              <w:rPr>
                <w:b/>
                <w:bCs/>
                <w:kern w:val="2"/>
                <w:szCs w:val="24"/>
              </w:rPr>
              <w:t xml:space="preserve">5.3. Sutarties kainos / įkainių perskaičiavimas taikant </w:t>
            </w:r>
            <w:r w:rsidRPr="00507B0B">
              <w:rPr>
                <w:b/>
                <w:bCs/>
                <w:kern w:val="2"/>
                <w:szCs w:val="24"/>
                <w:u w:val="single"/>
              </w:rPr>
              <w:t>peržiūros</w:t>
            </w:r>
            <w:r w:rsidRPr="00507B0B">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AA4BBBF" w14:textId="77777777" w:rsidR="00A55CE0" w:rsidRPr="00507B0B" w:rsidRDefault="00A55CE0" w:rsidP="00F03A09">
            <w:pPr>
              <w:jc w:val="both"/>
              <w:rPr>
                <w:kern w:val="2"/>
                <w:szCs w:val="24"/>
              </w:rPr>
            </w:pPr>
            <w:r w:rsidRPr="00507B0B">
              <w:rPr>
                <w:kern w:val="2"/>
                <w:szCs w:val="24"/>
              </w:rPr>
              <w:t>Sutarties kaina bus perskaičiuojama dėl PVM tarifo pasikeitimo.</w:t>
            </w:r>
          </w:p>
        </w:tc>
      </w:tr>
      <w:tr w:rsidR="00507B0B" w:rsidRPr="00507B0B" w14:paraId="26FF090C"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1BEA7421" w14:textId="77777777" w:rsidR="00A55CE0" w:rsidRPr="00507B0B" w:rsidRDefault="00A55CE0" w:rsidP="00F03A09">
            <w:pPr>
              <w:spacing w:line="276" w:lineRule="auto"/>
              <w:rPr>
                <w:b/>
                <w:bCs/>
                <w:kern w:val="2"/>
                <w:szCs w:val="24"/>
              </w:rPr>
            </w:pPr>
            <w:r w:rsidRPr="00507B0B">
              <w:rPr>
                <w:b/>
                <w:bCs/>
                <w:kern w:val="2"/>
                <w:szCs w:val="24"/>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0C75D78E" w14:textId="77777777" w:rsidR="00A55CE0" w:rsidRPr="00507B0B" w:rsidRDefault="00A55CE0" w:rsidP="00DB2E15">
            <w:pPr>
              <w:jc w:val="both"/>
              <w:rPr>
                <w:kern w:val="2"/>
                <w:szCs w:val="24"/>
              </w:rPr>
            </w:pPr>
            <w:r w:rsidRPr="00507B0B">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1FDB1397" w14:textId="77777777" w:rsidR="00A55CE0" w:rsidRPr="00507B0B" w:rsidRDefault="00A55CE0" w:rsidP="00DB2E15">
            <w:pPr>
              <w:jc w:val="both"/>
              <w:rPr>
                <w:kern w:val="2"/>
                <w:szCs w:val="24"/>
              </w:rPr>
            </w:pPr>
          </w:p>
          <w:p w14:paraId="328B59C1" w14:textId="77777777" w:rsidR="00A55CE0" w:rsidRPr="00507B0B" w:rsidRDefault="00A55CE0" w:rsidP="00DB2E15">
            <w:pPr>
              <w:jc w:val="both"/>
              <w:rPr>
                <w:kern w:val="2"/>
                <w:szCs w:val="24"/>
              </w:rPr>
            </w:pPr>
            <w:r w:rsidRPr="00507B0B">
              <w:rPr>
                <w:rFonts w:eastAsia="Calibri"/>
                <w:szCs w:val="24"/>
              </w:rPr>
              <w:t>Perskaičiavimas atliekamas priėmus ir (ar) įsigaliojus Lietuvos Respublikos pridėtinės vertės mokesčio įstatymo pakeitimo įstatymui, kuriuo keičiamas PVM tarifas.</w:t>
            </w:r>
            <w:r w:rsidRPr="00507B0B" w:rsidDel="003922EB">
              <w:rPr>
                <w:rFonts w:eastAsia="Calibri"/>
                <w:szCs w:val="24"/>
              </w:rPr>
              <w:t xml:space="preserve"> </w:t>
            </w:r>
            <w:r w:rsidRPr="00507B0B" w:rsidDel="003922EB">
              <w:rPr>
                <w:kern w:val="2"/>
                <w:szCs w:val="24"/>
              </w:rPr>
              <w:t>Perskaičiuota (-</w:t>
            </w:r>
            <w:r w:rsidRPr="00507B0B">
              <w:rPr>
                <w:kern w:val="2"/>
                <w:szCs w:val="24"/>
              </w:rPr>
              <w:t>i</w:t>
            </w:r>
            <w:r w:rsidRPr="00507B0B" w:rsidDel="003922EB">
              <w:rPr>
                <w:kern w:val="2"/>
                <w:szCs w:val="24"/>
              </w:rPr>
              <w:t xml:space="preserve">) kaina </w:t>
            </w:r>
            <w:r w:rsidRPr="00507B0B">
              <w:rPr>
                <w:kern w:val="2"/>
                <w:szCs w:val="24"/>
              </w:rPr>
              <w:t>(</w:t>
            </w:r>
            <w:r w:rsidRPr="00507B0B" w:rsidDel="003922EB">
              <w:rPr>
                <w:kern w:val="2"/>
                <w:szCs w:val="24"/>
              </w:rPr>
              <w:t>įkainiai</w:t>
            </w:r>
            <w:r w:rsidRPr="00507B0B">
              <w:rPr>
                <w:kern w:val="2"/>
                <w:szCs w:val="24"/>
              </w:rPr>
              <w:t>) įforminama (-i) Susitarimu, kuris tampa neatskiriama Sutarties dalimi ir turi būti taikoma (-i) už tą Prekių dalį, kurios bus tiekiamos nuo naujo PVM įsigaliojimo dienos (nepriklausomai nuo to, kada pasirašytas Susitarimas).</w:t>
            </w:r>
          </w:p>
        </w:tc>
      </w:tr>
      <w:tr w:rsidR="00507B0B" w:rsidRPr="00507B0B" w14:paraId="22C86AB7"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210AD339" w14:textId="77777777" w:rsidR="00A55CE0" w:rsidRPr="00507B0B" w:rsidRDefault="00A55CE0" w:rsidP="00F03A09">
            <w:pPr>
              <w:spacing w:line="276" w:lineRule="auto"/>
              <w:rPr>
                <w:kern w:val="2"/>
                <w:szCs w:val="24"/>
              </w:rPr>
            </w:pPr>
            <w:r w:rsidRPr="00507B0B">
              <w:rPr>
                <w:b/>
                <w:bCs/>
                <w:kern w:val="2"/>
                <w:szCs w:val="24"/>
              </w:rPr>
              <w:t>5.3.2.</w:t>
            </w:r>
            <w:r w:rsidRPr="00507B0B">
              <w:rPr>
                <w:kern w:val="2"/>
                <w:szCs w:val="24"/>
              </w:rPr>
              <w:t xml:space="preserve"> </w:t>
            </w:r>
            <w:r w:rsidRPr="00507B0B">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3755FE96" w14:textId="77777777" w:rsidR="00A55CE0" w:rsidRPr="00507B0B" w:rsidRDefault="00A55CE0" w:rsidP="00F03A09">
            <w:pPr>
              <w:spacing w:line="276" w:lineRule="auto"/>
              <w:rPr>
                <w:kern w:val="2"/>
                <w:szCs w:val="24"/>
              </w:rPr>
            </w:pPr>
            <w:r w:rsidRPr="00507B0B">
              <w:rPr>
                <w:kern w:val="2"/>
                <w:szCs w:val="24"/>
              </w:rPr>
              <w:t>Netaikoma</w:t>
            </w:r>
          </w:p>
          <w:p w14:paraId="791481E7" w14:textId="77777777" w:rsidR="00A55CE0" w:rsidRPr="00507B0B" w:rsidRDefault="00A55CE0" w:rsidP="00F03A09">
            <w:pPr>
              <w:spacing w:line="276" w:lineRule="auto"/>
              <w:rPr>
                <w:szCs w:val="24"/>
              </w:rPr>
            </w:pPr>
          </w:p>
        </w:tc>
      </w:tr>
      <w:tr w:rsidR="00507B0B" w:rsidRPr="00507B0B" w14:paraId="5F57CDF0"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7DB2A241" w14:textId="77777777" w:rsidR="00A55CE0" w:rsidRPr="00507B0B" w:rsidRDefault="00A55CE0" w:rsidP="00F03A09">
            <w:pPr>
              <w:spacing w:line="276" w:lineRule="auto"/>
              <w:rPr>
                <w:b/>
                <w:bCs/>
                <w:kern w:val="2"/>
                <w:szCs w:val="24"/>
              </w:rPr>
            </w:pPr>
            <w:r w:rsidRPr="00507B0B">
              <w:rPr>
                <w:b/>
                <w:bCs/>
                <w:kern w:val="2"/>
                <w:szCs w:val="24"/>
              </w:rPr>
              <w:t>5.3.3. 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49078529" w14:textId="77777777" w:rsidR="00A55CE0" w:rsidRPr="00507B0B" w:rsidRDefault="00A55CE0" w:rsidP="00F03A09">
            <w:pPr>
              <w:spacing w:line="276" w:lineRule="auto"/>
              <w:rPr>
                <w:kern w:val="2"/>
                <w:szCs w:val="24"/>
              </w:rPr>
            </w:pPr>
            <w:r w:rsidRPr="00507B0B">
              <w:rPr>
                <w:kern w:val="2"/>
                <w:szCs w:val="24"/>
              </w:rPr>
              <w:t>Netaikoma</w:t>
            </w:r>
          </w:p>
          <w:p w14:paraId="408C3EF3" w14:textId="77777777" w:rsidR="00A55CE0" w:rsidRPr="00507B0B" w:rsidRDefault="00A55CE0" w:rsidP="00F03A09">
            <w:pPr>
              <w:spacing w:line="276" w:lineRule="auto"/>
              <w:rPr>
                <w:kern w:val="2"/>
                <w:szCs w:val="24"/>
              </w:rPr>
            </w:pPr>
          </w:p>
        </w:tc>
      </w:tr>
      <w:tr w:rsidR="00507B0B" w:rsidRPr="00507B0B" w14:paraId="3E1D4B02"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46844BF9" w14:textId="77777777" w:rsidR="00A55CE0" w:rsidRPr="00507B0B" w:rsidRDefault="00A55CE0" w:rsidP="00F03A09">
            <w:pPr>
              <w:spacing w:line="276" w:lineRule="auto"/>
              <w:rPr>
                <w:b/>
                <w:bCs/>
                <w:kern w:val="2"/>
                <w:szCs w:val="24"/>
              </w:rPr>
            </w:pPr>
            <w:r w:rsidRPr="00507B0B">
              <w:rPr>
                <w:b/>
                <w:bCs/>
                <w:kern w:val="2"/>
                <w:szCs w:val="24"/>
              </w:rPr>
              <w:t xml:space="preserve">5.3.4. Sutarties kainos / įkainių peržiūra dėl kainų lygio pokyčio </w:t>
            </w:r>
            <w:r w:rsidRPr="00507B0B">
              <w:rPr>
                <w:b/>
                <w:bCs/>
                <w:kern w:val="2"/>
                <w:szCs w:val="24"/>
              </w:rPr>
              <w:lastRenderedPageBreak/>
              <w:t>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5C637CDA" w14:textId="77777777" w:rsidR="00A55CE0" w:rsidRPr="00507B0B" w:rsidRDefault="00A55CE0" w:rsidP="00F03A09">
            <w:pPr>
              <w:spacing w:line="276" w:lineRule="auto"/>
              <w:rPr>
                <w:kern w:val="2"/>
                <w:szCs w:val="24"/>
              </w:rPr>
            </w:pPr>
            <w:r w:rsidRPr="00507B0B">
              <w:rPr>
                <w:kern w:val="2"/>
                <w:szCs w:val="24"/>
              </w:rPr>
              <w:lastRenderedPageBreak/>
              <w:t>Netaikoma</w:t>
            </w:r>
          </w:p>
          <w:p w14:paraId="6FB99886" w14:textId="77777777" w:rsidR="00A55CE0" w:rsidRPr="00507B0B" w:rsidRDefault="00A55CE0" w:rsidP="00F03A09">
            <w:pPr>
              <w:spacing w:line="276" w:lineRule="auto"/>
              <w:rPr>
                <w:kern w:val="2"/>
                <w:szCs w:val="24"/>
              </w:rPr>
            </w:pPr>
          </w:p>
        </w:tc>
      </w:tr>
      <w:tr w:rsidR="00507B0B" w:rsidRPr="00507B0B" w14:paraId="3E529963"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04D36F29" w14:textId="77777777" w:rsidR="00A55CE0" w:rsidRPr="00507B0B" w:rsidRDefault="00A55CE0" w:rsidP="00F03A09">
            <w:pPr>
              <w:spacing w:line="276" w:lineRule="auto"/>
              <w:rPr>
                <w:b/>
                <w:bCs/>
                <w:kern w:val="2"/>
                <w:szCs w:val="24"/>
              </w:rPr>
            </w:pPr>
            <w:r w:rsidRPr="00507B0B">
              <w:rPr>
                <w:b/>
                <w:bCs/>
                <w:kern w:val="2"/>
                <w:szCs w:val="24"/>
              </w:rPr>
              <w:t xml:space="preserve">5.4. Sutarties kainos / įkainių apskaičiavimas taikant </w:t>
            </w:r>
            <w:r w:rsidRPr="00507B0B">
              <w:rPr>
                <w:b/>
                <w:bCs/>
                <w:kern w:val="2"/>
                <w:szCs w:val="24"/>
                <w:u w:val="single"/>
              </w:rPr>
              <w:t>kiekio (apimties)</w:t>
            </w:r>
            <w:r w:rsidRPr="00507B0B">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3E5C2CCB" w14:textId="77777777" w:rsidR="00A55CE0" w:rsidRPr="00507B0B" w:rsidRDefault="00A55CE0" w:rsidP="00F03A09">
            <w:pPr>
              <w:spacing w:line="276" w:lineRule="auto"/>
              <w:rPr>
                <w:kern w:val="2"/>
                <w:szCs w:val="24"/>
              </w:rPr>
            </w:pPr>
            <w:r w:rsidRPr="00507B0B">
              <w:rPr>
                <w:kern w:val="2"/>
                <w:szCs w:val="24"/>
              </w:rPr>
              <w:t>Netaikoma</w:t>
            </w:r>
          </w:p>
          <w:p w14:paraId="712F4AB9" w14:textId="77777777" w:rsidR="00A55CE0" w:rsidRPr="00507B0B" w:rsidRDefault="00A55CE0" w:rsidP="00F03A09">
            <w:pPr>
              <w:spacing w:line="276" w:lineRule="auto"/>
              <w:rPr>
                <w:kern w:val="2"/>
                <w:szCs w:val="24"/>
              </w:rPr>
            </w:pPr>
          </w:p>
        </w:tc>
      </w:tr>
      <w:tr w:rsidR="00507B0B" w:rsidRPr="00507B0B" w14:paraId="72B62332"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01D34050" w14:textId="77777777" w:rsidR="00A55CE0" w:rsidRPr="00507B0B" w:rsidRDefault="00A55CE0" w:rsidP="00F03A09">
            <w:pPr>
              <w:spacing w:line="276" w:lineRule="auto"/>
              <w:rPr>
                <w:b/>
                <w:bCs/>
                <w:kern w:val="2"/>
                <w:szCs w:val="24"/>
              </w:rPr>
            </w:pPr>
            <w:r w:rsidRPr="00507B0B">
              <w:rPr>
                <w:b/>
                <w:bCs/>
                <w:kern w:val="2"/>
                <w:szCs w:val="24"/>
              </w:rPr>
              <w:t>5.5. Atsiskaitymo su Tiekėju terminas ir tvarka</w:t>
            </w:r>
          </w:p>
          <w:p w14:paraId="2056EC45" w14:textId="77777777" w:rsidR="00A55CE0" w:rsidRPr="00507B0B" w:rsidRDefault="00A55CE0" w:rsidP="00F03A0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1B2D72E" w14:textId="77777777" w:rsidR="00A55CE0" w:rsidRPr="00507B0B" w:rsidRDefault="00A55CE0" w:rsidP="00DB2E15">
            <w:pPr>
              <w:jc w:val="both"/>
              <w:rPr>
                <w:szCs w:val="24"/>
              </w:rPr>
            </w:pPr>
            <w:r w:rsidRPr="00507B0B">
              <w:rPr>
                <w:rFonts w:eastAsia="Calibri"/>
                <w:szCs w:val="24"/>
                <w:lang w:eastAsia="zh-CN"/>
              </w:rPr>
              <w:t xml:space="preserve">Pirkimas finansuojamas iš Vilniaus miesto savivaldybės biudžeto lėšų. Pirkėjas atsiskaito su Tiekėju ne vėliau kaip per 30 (trisdešimt) kalendorinių dienų nuo Sąskaitos gavimo dienos.  </w:t>
            </w:r>
            <w:r w:rsidRPr="00507B0B">
              <w:rPr>
                <w:szCs w:val="24"/>
              </w:rPr>
              <w:t xml:space="preserve">Tais atvejais, kai yra objektyviai pagrįsta (pvz., vėluoja finansavimas iš </w:t>
            </w:r>
            <w:r w:rsidRPr="00507B0B">
              <w:rPr>
                <w:rFonts w:eastAsia="Calibri"/>
                <w:szCs w:val="24"/>
                <w:lang w:eastAsia="zh-CN"/>
              </w:rPr>
              <w:t xml:space="preserve">Vilniaus miesto savivaldybės </w:t>
            </w:r>
            <w:r w:rsidRPr="00507B0B">
              <w:rPr>
                <w:szCs w:val="24"/>
              </w:rPr>
              <w:t xml:space="preserve">biudžeto), mokėjimai gali būti atidedami, vėlavimo laikotarpiui, bet ne ilgiau kaip 60 (šešiasdešimt) kalendorinių dienų nuo Prekių ir </w:t>
            </w:r>
            <w:r w:rsidRPr="00507B0B" w:rsidDel="00966AFD">
              <w:rPr>
                <w:szCs w:val="24"/>
              </w:rPr>
              <w:t>Sąskaitos gavimo</w:t>
            </w:r>
            <w:r w:rsidRPr="00507B0B">
              <w:rPr>
                <w:szCs w:val="24"/>
              </w:rPr>
              <w:t xml:space="preserve"> dienos.</w:t>
            </w:r>
          </w:p>
          <w:p w14:paraId="04F5CE77" w14:textId="77777777" w:rsidR="00A55CE0" w:rsidRPr="00507B0B" w:rsidRDefault="00A55CE0" w:rsidP="00DB2E15">
            <w:pPr>
              <w:jc w:val="both"/>
              <w:rPr>
                <w:kern w:val="2"/>
                <w:szCs w:val="24"/>
              </w:rPr>
            </w:pPr>
          </w:p>
          <w:p w14:paraId="64FE5B08" w14:textId="77777777" w:rsidR="00A55CE0" w:rsidRPr="00507B0B" w:rsidRDefault="00A55CE0" w:rsidP="00DB2E15">
            <w:pPr>
              <w:jc w:val="both"/>
              <w:rPr>
                <w:kern w:val="2"/>
                <w:szCs w:val="24"/>
                <w:shd w:val="clear" w:color="auto" w:fill="FFFFFF"/>
              </w:rPr>
            </w:pPr>
            <w:r w:rsidRPr="00507B0B">
              <w:rPr>
                <w:kern w:val="2"/>
                <w:szCs w:val="24"/>
                <w:shd w:val="clear" w:color="auto" w:fill="FFFFFF"/>
              </w:rPr>
              <w:t>Apmokėjimo sąlygos: įvykdžius visus sutartinius įsipareigojimus, sumokama visa Sutarties kaina.</w:t>
            </w:r>
          </w:p>
          <w:p w14:paraId="0CF73DC4" w14:textId="77777777" w:rsidR="00A55CE0" w:rsidRPr="00507B0B" w:rsidRDefault="00A55CE0" w:rsidP="00DB2E15">
            <w:pPr>
              <w:jc w:val="both"/>
              <w:rPr>
                <w:kern w:val="2"/>
                <w:szCs w:val="24"/>
                <w:shd w:val="clear" w:color="auto" w:fill="FFFFFF"/>
              </w:rPr>
            </w:pPr>
          </w:p>
          <w:p w14:paraId="04094559" w14:textId="77777777" w:rsidR="00A55CE0" w:rsidRPr="00507B0B" w:rsidRDefault="00A55CE0" w:rsidP="00DB2E15">
            <w:pPr>
              <w:jc w:val="both"/>
              <w:rPr>
                <w:kern w:val="2"/>
                <w:szCs w:val="24"/>
                <w:shd w:val="clear" w:color="auto" w:fill="FFFFFF"/>
              </w:rPr>
            </w:pPr>
            <w:r w:rsidRPr="00507B0B">
              <w:rPr>
                <w:kern w:val="2"/>
                <w:szCs w:val="24"/>
              </w:rPr>
              <w:t>Išrašomoje Sąskaitoje Tiekėjas turi nurodyti Pirkėjo Sutarčiai suteiktą numerį.</w:t>
            </w:r>
          </w:p>
        </w:tc>
      </w:tr>
      <w:tr w:rsidR="00507B0B" w:rsidRPr="00507B0B" w14:paraId="16B35019"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50713A63" w14:textId="77777777" w:rsidR="00A55CE0" w:rsidRPr="00507B0B" w:rsidRDefault="00A55CE0" w:rsidP="00F03A09">
            <w:pPr>
              <w:spacing w:line="276" w:lineRule="auto"/>
              <w:rPr>
                <w:b/>
                <w:bCs/>
                <w:kern w:val="2"/>
                <w:szCs w:val="24"/>
              </w:rPr>
            </w:pPr>
            <w:r w:rsidRPr="00507B0B">
              <w:rPr>
                <w:b/>
                <w:bCs/>
                <w:kern w:val="2"/>
                <w:szCs w:val="24"/>
              </w:rPr>
              <w:t>5.6. Avansas</w:t>
            </w:r>
          </w:p>
        </w:tc>
        <w:tc>
          <w:tcPr>
            <w:tcW w:w="6829" w:type="dxa"/>
            <w:tcBorders>
              <w:top w:val="single" w:sz="4" w:space="0" w:color="auto"/>
              <w:left w:val="single" w:sz="4" w:space="0" w:color="auto"/>
              <w:bottom w:val="single" w:sz="4" w:space="0" w:color="auto"/>
              <w:right w:val="single" w:sz="4" w:space="0" w:color="auto"/>
            </w:tcBorders>
          </w:tcPr>
          <w:p w14:paraId="22D9C04F" w14:textId="77777777" w:rsidR="00A55CE0" w:rsidRPr="00507B0B" w:rsidRDefault="00A55CE0" w:rsidP="00F03A09">
            <w:pPr>
              <w:spacing w:line="276" w:lineRule="auto"/>
              <w:rPr>
                <w:kern w:val="2"/>
                <w:szCs w:val="24"/>
              </w:rPr>
            </w:pPr>
            <w:r w:rsidRPr="00507B0B">
              <w:rPr>
                <w:kern w:val="2"/>
                <w:szCs w:val="24"/>
              </w:rPr>
              <w:t>Netaikoma</w:t>
            </w:r>
          </w:p>
        </w:tc>
      </w:tr>
      <w:tr w:rsidR="00A55CE0" w:rsidRPr="00507B0B" w14:paraId="6B4E6E96" w14:textId="77777777" w:rsidTr="00F03A09">
        <w:trPr>
          <w:trHeight w:val="300"/>
        </w:trPr>
        <w:tc>
          <w:tcPr>
            <w:tcW w:w="2706" w:type="dxa"/>
            <w:tcBorders>
              <w:top w:val="single" w:sz="4" w:space="0" w:color="auto"/>
              <w:left w:val="single" w:sz="4" w:space="0" w:color="auto"/>
              <w:bottom w:val="single" w:sz="4" w:space="0" w:color="auto"/>
              <w:right w:val="single" w:sz="4" w:space="0" w:color="auto"/>
            </w:tcBorders>
          </w:tcPr>
          <w:p w14:paraId="781487CD" w14:textId="77777777" w:rsidR="00A55CE0" w:rsidRPr="00507B0B" w:rsidRDefault="00A55CE0" w:rsidP="00F03A09">
            <w:pPr>
              <w:spacing w:line="276" w:lineRule="auto"/>
              <w:rPr>
                <w:b/>
                <w:bCs/>
                <w:kern w:val="2"/>
                <w:szCs w:val="24"/>
              </w:rPr>
            </w:pPr>
            <w:r w:rsidRPr="00507B0B">
              <w:rPr>
                <w:b/>
                <w:bCs/>
                <w:kern w:val="2"/>
                <w:szCs w:val="24"/>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6AAB091" w14:textId="77777777" w:rsidR="00A55CE0" w:rsidRPr="00507B0B" w:rsidRDefault="00A55CE0" w:rsidP="00F03A09">
            <w:pPr>
              <w:spacing w:line="276" w:lineRule="auto"/>
              <w:rPr>
                <w:kern w:val="2"/>
                <w:szCs w:val="24"/>
              </w:rPr>
            </w:pPr>
            <w:r w:rsidRPr="00507B0B">
              <w:rPr>
                <w:kern w:val="2"/>
                <w:szCs w:val="24"/>
              </w:rPr>
              <w:t>Netaikoma</w:t>
            </w:r>
          </w:p>
          <w:p w14:paraId="1D449680" w14:textId="77777777" w:rsidR="00A55CE0" w:rsidRPr="00507B0B" w:rsidRDefault="00A55CE0" w:rsidP="00F03A09">
            <w:pPr>
              <w:spacing w:line="276" w:lineRule="auto"/>
              <w:rPr>
                <w:kern w:val="2"/>
                <w:szCs w:val="24"/>
              </w:rPr>
            </w:pPr>
          </w:p>
        </w:tc>
      </w:tr>
    </w:tbl>
    <w:p w14:paraId="3AF55246" w14:textId="77777777" w:rsidR="00A55CE0" w:rsidRPr="00507B0B" w:rsidRDefault="00A55CE0" w:rsidP="00A55CE0">
      <w:pPr>
        <w:spacing w:line="276" w:lineRule="auto"/>
      </w:pPr>
    </w:p>
    <w:p w14:paraId="706222EA"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6. 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7B0B" w:rsidRPr="00507B0B" w14:paraId="2283AE7C"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7FE262E4" w14:textId="77777777" w:rsidR="00A55CE0" w:rsidRPr="00507B0B" w:rsidRDefault="00A55CE0" w:rsidP="00F03A09">
            <w:pPr>
              <w:spacing w:line="276" w:lineRule="auto"/>
              <w:rPr>
                <w:b/>
                <w:bCs/>
                <w:kern w:val="2"/>
                <w:szCs w:val="24"/>
              </w:rPr>
            </w:pPr>
            <w:r w:rsidRPr="00507B0B">
              <w:rPr>
                <w:b/>
                <w:bCs/>
                <w:kern w:val="2"/>
                <w:szCs w:val="24"/>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2AF8B6A5" w14:textId="59793684" w:rsidR="00A55CE0" w:rsidRPr="00507B0B" w:rsidRDefault="00A55CE0" w:rsidP="00DB2E15">
            <w:pPr>
              <w:jc w:val="both"/>
              <w:rPr>
                <w:kern w:val="2"/>
                <w:szCs w:val="24"/>
              </w:rPr>
            </w:pPr>
            <w:r w:rsidRPr="00507B0B">
              <w:rPr>
                <w:kern w:val="2"/>
                <w:szCs w:val="24"/>
              </w:rPr>
              <w:t xml:space="preserve">Prekėms nustatomas Tiekėjo pasiūlytas garantinis terminas, kuris yra </w:t>
            </w:r>
            <w:r w:rsidR="00D50F8B" w:rsidRPr="00507B0B">
              <w:rPr>
                <w:b/>
                <w:bCs/>
                <w:kern w:val="2"/>
                <w:szCs w:val="24"/>
              </w:rPr>
              <w:t>36 mėnesiai</w:t>
            </w:r>
            <w:r w:rsidRPr="00507B0B">
              <w:rPr>
                <w:b/>
                <w:bCs/>
                <w:kern w:val="2"/>
                <w:szCs w:val="24"/>
              </w:rPr>
              <w:t>.</w:t>
            </w:r>
            <w:r w:rsidRPr="00507B0B">
              <w:rPr>
                <w:kern w:val="2"/>
                <w:szCs w:val="24"/>
              </w:rPr>
              <w:t xml:space="preserve"> Garantinis terminas, skaičiuojamas nuo Prekių perdavimo–priėmimo akto ar Sąskaitos (kai Prekių perdavimo–priėmimo aktas nėra pasirašomas) pasirašymo dienos.</w:t>
            </w:r>
          </w:p>
        </w:tc>
      </w:tr>
      <w:tr w:rsidR="00507B0B" w:rsidRPr="00507B0B" w14:paraId="6A83B6D8"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30C99D05" w14:textId="77777777" w:rsidR="00A55CE0" w:rsidRPr="00507B0B" w:rsidRDefault="00A55CE0" w:rsidP="00F03A09">
            <w:pPr>
              <w:spacing w:line="276" w:lineRule="auto"/>
              <w:rPr>
                <w:b/>
                <w:bCs/>
                <w:kern w:val="2"/>
                <w:szCs w:val="24"/>
              </w:rPr>
            </w:pPr>
            <w:r w:rsidRPr="00507B0B">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419997B7" w14:textId="77777777" w:rsidR="00A55CE0" w:rsidRPr="00507B0B" w:rsidRDefault="00A55CE0" w:rsidP="00F03A09">
            <w:pPr>
              <w:jc w:val="both"/>
              <w:rPr>
                <w:szCs w:val="24"/>
              </w:rPr>
            </w:pPr>
            <w:r w:rsidRPr="00507B0B">
              <w:rPr>
                <w:kern w:val="2"/>
                <w:szCs w:val="24"/>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w:t>
            </w:r>
            <w:r w:rsidRPr="00507B0B">
              <w:rPr>
                <w:szCs w:val="24"/>
              </w:rPr>
              <w:t xml:space="preserve">Tiekėjas garantinio termino laikotarpiu padengia visas su garantinės priežiūros paslaugomis ir remontu susijusias išlaidas (transporto, remonto, detalių, medžiagų). </w:t>
            </w:r>
          </w:p>
          <w:p w14:paraId="3C5E2B96" w14:textId="77777777" w:rsidR="00A55CE0" w:rsidRPr="00507B0B" w:rsidRDefault="00A55CE0" w:rsidP="00F03A09">
            <w:pPr>
              <w:ind w:firstLine="16"/>
              <w:jc w:val="both"/>
              <w:rPr>
                <w:kern w:val="2"/>
                <w:szCs w:val="24"/>
              </w:rPr>
            </w:pPr>
            <w:r w:rsidRPr="00507B0B">
              <w:rPr>
                <w:kern w:val="2"/>
                <w:szCs w:val="24"/>
              </w:rPr>
              <w:t>6.2.2. Prekių techninės būklės vertinimas, techninė priežiūra bei remonto darbai turi būti atliekami gamintojo arba gamintojo įgalioto atstovo.</w:t>
            </w:r>
          </w:p>
          <w:p w14:paraId="03BAE6BF" w14:textId="77777777" w:rsidR="00A55CE0" w:rsidRPr="00507B0B" w:rsidRDefault="00A55CE0" w:rsidP="00F03A09">
            <w:pPr>
              <w:jc w:val="both"/>
              <w:rPr>
                <w:kern w:val="2"/>
                <w:szCs w:val="24"/>
              </w:rPr>
            </w:pPr>
            <w:r w:rsidRPr="00507B0B">
              <w:rPr>
                <w:kern w:val="2"/>
                <w:szCs w:val="24"/>
              </w:rPr>
              <w:t>6.2.3. Prekių garantinio termino laikotarpiu Tiekėjas, gavęs pranešimą telefonu apie Prekių defektus ir (ar) gedimus, turi atvykti į Pirkėjo patalpas ne vėliau kaip per 2 (dvi) darbo dienas nuo pranešimo apie Prekių trūkumus Tiekėjui pateikimo momento.</w:t>
            </w:r>
          </w:p>
          <w:p w14:paraId="3432EB47" w14:textId="77777777" w:rsidR="00A55CE0" w:rsidRPr="00507B0B" w:rsidRDefault="00A55CE0" w:rsidP="00F03A09">
            <w:pPr>
              <w:jc w:val="both"/>
              <w:rPr>
                <w:kern w:val="2"/>
              </w:rPr>
            </w:pPr>
            <w:r w:rsidRPr="00507B0B">
              <w:rPr>
                <w:kern w:val="2"/>
                <w:szCs w:val="24"/>
              </w:rPr>
              <w:t xml:space="preserve">6.2.4. </w:t>
            </w:r>
            <w:r w:rsidRPr="00507B0B">
              <w:rPr>
                <w:kern w:val="2"/>
              </w:rPr>
              <w:t>Jei Prekių defekto ir</w:t>
            </w:r>
            <w:r w:rsidRPr="00507B0B">
              <w:rPr>
                <w:kern w:val="2"/>
                <w:szCs w:val="24"/>
              </w:rPr>
              <w:t xml:space="preserve"> (</w:t>
            </w:r>
            <w:r w:rsidRPr="00507B0B">
              <w:rPr>
                <w:kern w:val="2"/>
              </w:rPr>
              <w:t>ar</w:t>
            </w:r>
            <w:r w:rsidRPr="00507B0B">
              <w:rPr>
                <w:kern w:val="2"/>
                <w:szCs w:val="24"/>
              </w:rPr>
              <w:t>)</w:t>
            </w:r>
            <w:r w:rsidRPr="00507B0B">
              <w:rPr>
                <w:kern w:val="2"/>
              </w:rPr>
              <w:t xml:space="preserve"> gedimo neįmanoma pašalinti Pirkėjo patalpose, Tiekėjas privalo Prekes savo sąskaita išvežti defektui ir</w:t>
            </w:r>
            <w:r w:rsidRPr="00507B0B">
              <w:t xml:space="preserve"> (</w:t>
            </w:r>
            <w:r w:rsidRPr="00507B0B">
              <w:rPr>
                <w:kern w:val="2"/>
              </w:rPr>
              <w:t>ar</w:t>
            </w:r>
            <w:r w:rsidRPr="00507B0B">
              <w:t>)</w:t>
            </w:r>
            <w:r w:rsidRPr="00507B0B">
              <w:rPr>
                <w:kern w:val="2"/>
              </w:rPr>
              <w:t xml:space="preserve"> </w:t>
            </w:r>
            <w:r w:rsidRPr="00507B0B">
              <w:rPr>
                <w:kern w:val="2"/>
              </w:rPr>
              <w:lastRenderedPageBreak/>
              <w:t xml:space="preserve">gedimui šalinti. Sutaisytos ir veikiančios Prekės Tiekėjo sąskaita pristatomos Pirkėjui, </w:t>
            </w:r>
            <w:r w:rsidRPr="00507B0B">
              <w:rPr>
                <w:rStyle w:val="normaltextrun"/>
                <w:shd w:val="clear" w:color="auto" w:fill="FFFFFF"/>
              </w:rPr>
              <w:t>sumontuojamos ir paruošiamos darbui</w:t>
            </w:r>
            <w:r w:rsidRPr="00507B0B">
              <w:rPr>
                <w:kern w:val="2"/>
              </w:rPr>
              <w:t xml:space="preserve">. </w:t>
            </w:r>
          </w:p>
          <w:p w14:paraId="2078DDFC" w14:textId="77777777" w:rsidR="00A55CE0" w:rsidRPr="00507B0B" w:rsidRDefault="00A55CE0" w:rsidP="00F03A09">
            <w:pPr>
              <w:jc w:val="both"/>
              <w:rPr>
                <w:kern w:val="2"/>
              </w:rPr>
            </w:pPr>
            <w:r w:rsidRPr="00507B0B">
              <w:rPr>
                <w:kern w:val="2"/>
              </w:rPr>
              <w:t>6.2.5. Prekių defektas ir</w:t>
            </w:r>
            <w:r w:rsidRPr="00507B0B">
              <w:rPr>
                <w:kern w:val="2"/>
                <w:szCs w:val="24"/>
              </w:rPr>
              <w:t xml:space="preserve"> (</w:t>
            </w:r>
            <w:r w:rsidRPr="00507B0B">
              <w:rPr>
                <w:kern w:val="2"/>
              </w:rPr>
              <w:t>ar</w:t>
            </w:r>
            <w:r w:rsidRPr="00507B0B">
              <w:rPr>
                <w:kern w:val="2"/>
                <w:szCs w:val="24"/>
              </w:rPr>
              <w:t>)</w:t>
            </w:r>
            <w:r w:rsidRPr="00507B0B">
              <w:rPr>
                <w:kern w:val="2"/>
              </w:rPr>
              <w:t xml:space="preserve"> gedimas turi būti pašalintas per 10 (dešimt) darbo dienų nuo pranešimo apie gedimą pateikimo.</w:t>
            </w:r>
          </w:p>
          <w:p w14:paraId="57E8C232" w14:textId="77777777" w:rsidR="00A55CE0" w:rsidRPr="00507B0B" w:rsidRDefault="00A55CE0" w:rsidP="00F03A09">
            <w:pPr>
              <w:jc w:val="both"/>
              <w:rPr>
                <w:kern w:val="2"/>
              </w:rPr>
            </w:pPr>
            <w:r w:rsidRPr="00507B0B">
              <w:rPr>
                <w:kern w:val="2"/>
              </w:rPr>
              <w:t>Jei Prekių defekto ir</w:t>
            </w:r>
            <w:r w:rsidRPr="00507B0B">
              <w:rPr>
                <w:kern w:val="2"/>
                <w:szCs w:val="24"/>
              </w:rPr>
              <w:t xml:space="preserve"> (</w:t>
            </w:r>
            <w:r w:rsidRPr="00507B0B">
              <w:rPr>
                <w:kern w:val="2"/>
              </w:rPr>
              <w:t>ar</w:t>
            </w:r>
            <w:r w:rsidRPr="00507B0B">
              <w:rPr>
                <w:kern w:val="2"/>
                <w:szCs w:val="24"/>
              </w:rPr>
              <w:t>)</w:t>
            </w:r>
            <w:r w:rsidRPr="00507B0B">
              <w:rPr>
                <w:kern w:val="2"/>
              </w:rPr>
              <w:t xml:space="preserve"> gedimo šalinimas užtrunka ilgiau nei 10 (dešimt) darbo dienų nuo pranešimo apie gedimą pateikimo</w:t>
            </w:r>
            <w:r w:rsidRPr="00507B0B">
              <w:rPr>
                <w:kern w:val="2"/>
                <w:szCs w:val="24"/>
              </w:rPr>
              <w:t xml:space="preserve">, </w:t>
            </w:r>
            <w:r w:rsidRPr="00507B0B">
              <w:rPr>
                <w:kern w:val="2"/>
              </w:rPr>
              <w:t>Tiekėjas</w:t>
            </w:r>
            <w:r w:rsidRPr="00507B0B">
              <w:rPr>
                <w:kern w:val="2"/>
                <w:szCs w:val="24"/>
              </w:rPr>
              <w:t xml:space="preserve"> </w:t>
            </w:r>
            <w:r w:rsidRPr="00507B0B">
              <w:rPr>
                <w:kern w:val="2"/>
              </w:rPr>
              <w:t>privalo pristatyti Pirkėjui ir perduoti defekto ir</w:t>
            </w:r>
            <w:r w:rsidRPr="00507B0B">
              <w:rPr>
                <w:kern w:val="2"/>
                <w:szCs w:val="24"/>
              </w:rPr>
              <w:t xml:space="preserve"> (</w:t>
            </w:r>
            <w:r w:rsidRPr="00507B0B">
              <w:rPr>
                <w:kern w:val="2"/>
              </w:rPr>
              <w:t>ar</w:t>
            </w:r>
            <w:r w:rsidRPr="00507B0B">
              <w:rPr>
                <w:kern w:val="2"/>
                <w:szCs w:val="24"/>
              </w:rPr>
              <w:t>)</w:t>
            </w:r>
            <w:r w:rsidRPr="00507B0B">
              <w:rPr>
                <w:kern w:val="2"/>
              </w:rPr>
              <w:t xml:space="preserve"> gedimo šalinimo laikotarpiui</w:t>
            </w:r>
            <w:r w:rsidRPr="00507B0B">
              <w:rPr>
                <w:kern w:val="2"/>
                <w:szCs w:val="24"/>
              </w:rPr>
              <w:t xml:space="preserve"> </w:t>
            </w:r>
            <w:r w:rsidRPr="00507B0B">
              <w:rPr>
                <w:kern w:val="2"/>
              </w:rPr>
              <w:t>naudoti pakaitinį prietaisą, kuris turi būti ne prastesnių parametrų nei sugedęs prietaisas,</w:t>
            </w:r>
            <w:r w:rsidRPr="00507B0B">
              <w:rPr>
                <w:shd w:val="clear" w:color="auto" w:fill="FFFFFF"/>
              </w:rPr>
              <w:t xml:space="preserve"> </w:t>
            </w:r>
            <w:r w:rsidRPr="00507B0B">
              <w:rPr>
                <w:rStyle w:val="normaltextrun"/>
                <w:shd w:val="clear" w:color="auto" w:fill="FFFFFF"/>
              </w:rPr>
              <w:t>jį sumontuoti ir paruošti darbui</w:t>
            </w:r>
            <w:r w:rsidRPr="00507B0B">
              <w:rPr>
                <w:kern w:val="2"/>
              </w:rPr>
              <w:t>.</w:t>
            </w:r>
          </w:p>
          <w:p w14:paraId="176ED41B" w14:textId="77777777" w:rsidR="00A55CE0" w:rsidRPr="00507B0B" w:rsidRDefault="00A55CE0" w:rsidP="00F03A09">
            <w:pPr>
              <w:jc w:val="both"/>
              <w:rPr>
                <w:szCs w:val="24"/>
              </w:rPr>
            </w:pPr>
            <w:r w:rsidRPr="00507B0B">
              <w:rPr>
                <w:kern w:val="2"/>
                <w:szCs w:val="24"/>
              </w:rPr>
              <w:t xml:space="preserve">6.2.6. </w:t>
            </w:r>
            <w:r w:rsidRPr="00507B0B">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11CBBE6B" w14:textId="77777777" w:rsidR="00A55CE0" w:rsidRPr="00507B0B" w:rsidRDefault="00A55CE0" w:rsidP="00F03A09">
            <w:pPr>
              <w:jc w:val="both"/>
              <w:rPr>
                <w:szCs w:val="24"/>
              </w:rPr>
            </w:pPr>
            <w:r w:rsidRPr="00507B0B">
              <w:rPr>
                <w:szCs w:val="24"/>
              </w:rPr>
              <w:t>6.2.7. Jei Pirkėjas pažeidžia Prekių eksploatavimo sąlygas pagal Sutarties 6.2.6 punktą, turi būti surašomas Prekių eksploatavimo sąlygų pažeidimo aktas.</w:t>
            </w:r>
          </w:p>
          <w:p w14:paraId="5054C199" w14:textId="77777777" w:rsidR="00A55CE0" w:rsidRPr="00507B0B" w:rsidRDefault="00A55CE0" w:rsidP="00F03A09">
            <w:pPr>
              <w:jc w:val="both"/>
              <w:rPr>
                <w:kern w:val="2"/>
                <w:szCs w:val="24"/>
              </w:rPr>
            </w:pPr>
            <w:r w:rsidRPr="00507B0B">
              <w:rPr>
                <w:szCs w:val="24"/>
              </w:rPr>
              <w:t>6.2.8. Tiekėjas informuoja Pirkėją apie prevencinius veiksmus (jei tokių imtis būtina), teikia išsamias konsultacijas ir paaiškinimus.</w:t>
            </w:r>
          </w:p>
          <w:p w14:paraId="5E93E34C" w14:textId="77777777" w:rsidR="00A55CE0" w:rsidRPr="00507B0B" w:rsidRDefault="00A55CE0" w:rsidP="00F03A09">
            <w:pPr>
              <w:spacing w:line="276" w:lineRule="auto"/>
              <w:rPr>
                <w:kern w:val="2"/>
                <w:szCs w:val="24"/>
              </w:rPr>
            </w:pPr>
            <w:r w:rsidRPr="00507B0B">
              <w:rPr>
                <w:kern w:val="2"/>
                <w:szCs w:val="24"/>
              </w:rPr>
              <w:t>6.2.9. Kitos, nei aukščiau išvardintos, Prekių trūkumų nustatymo bei šalinimo sąlygos nustatytos Bendrųjų sąlygų 7 skyriuje.</w:t>
            </w:r>
          </w:p>
        </w:tc>
      </w:tr>
      <w:tr w:rsidR="00507B0B" w:rsidRPr="00507B0B" w14:paraId="776FD164"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5A0A6D4F" w14:textId="77777777" w:rsidR="00A55CE0" w:rsidRPr="00507B0B" w:rsidRDefault="00A55CE0" w:rsidP="00F03A09">
            <w:pPr>
              <w:spacing w:line="276" w:lineRule="auto"/>
              <w:rPr>
                <w:b/>
                <w:bCs/>
                <w:kern w:val="2"/>
                <w:szCs w:val="24"/>
              </w:rPr>
            </w:pPr>
            <w:r w:rsidRPr="00507B0B">
              <w:rPr>
                <w:b/>
                <w:bCs/>
                <w:kern w:val="2"/>
                <w:szCs w:val="24"/>
              </w:rPr>
              <w:lastRenderedPageBreak/>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5D105EAB" w14:textId="77777777" w:rsidR="00A55CE0" w:rsidRPr="00507B0B" w:rsidRDefault="00A55CE0" w:rsidP="00F72202">
            <w:pPr>
              <w:jc w:val="both"/>
              <w:rPr>
                <w:kern w:val="2"/>
                <w:szCs w:val="24"/>
              </w:rPr>
            </w:pPr>
            <w:r w:rsidRPr="00507B0B">
              <w:rPr>
                <w:kern w:val="2"/>
                <w:szCs w:val="24"/>
              </w:rPr>
              <w:t>Kokybinių kriterijų įgyvendinimas patikrinamas Tiekėjui pristačius Prekes, jas sumontavus ir paruošus darbui.</w:t>
            </w:r>
          </w:p>
          <w:p w14:paraId="580CA055" w14:textId="77777777" w:rsidR="00A55CE0" w:rsidRPr="00507B0B" w:rsidRDefault="00A55CE0" w:rsidP="00F72202">
            <w:pPr>
              <w:jc w:val="both"/>
              <w:rPr>
                <w:kern w:val="2"/>
                <w:szCs w:val="24"/>
              </w:rPr>
            </w:pPr>
            <w:r w:rsidRPr="00507B0B">
              <w:rPr>
                <w:kern w:val="2"/>
                <w:szCs w:val="24"/>
              </w:rPr>
              <w:t>Jei Prekės neatitinka Tiekėjo pasiūlyme nurodytų kokybinių kriterijų, laikoma, kad Prekės neatitinka Sutartyje nustatytų reikalavimų.</w:t>
            </w:r>
          </w:p>
        </w:tc>
      </w:tr>
    </w:tbl>
    <w:p w14:paraId="17C0D47A"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7. 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55CE0" w:rsidRPr="00507B0B" w14:paraId="1A6029AB"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5BA41C91" w14:textId="77777777" w:rsidR="00A55CE0" w:rsidRPr="00507B0B" w:rsidRDefault="00A55CE0" w:rsidP="00F03A09">
            <w:pPr>
              <w:spacing w:line="276" w:lineRule="auto"/>
              <w:rPr>
                <w:b/>
                <w:bCs/>
                <w:kern w:val="2"/>
                <w:szCs w:val="24"/>
              </w:rPr>
            </w:pPr>
            <w:r w:rsidRPr="00507B0B">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20DB5BDE" w14:textId="3D45B512" w:rsidR="00A55CE0" w:rsidRPr="00507B0B" w:rsidRDefault="00A55CE0" w:rsidP="00C74C60">
            <w:pPr>
              <w:spacing w:line="276" w:lineRule="auto"/>
              <w:jc w:val="both"/>
              <w:rPr>
                <w:b/>
                <w:bCs/>
                <w:kern w:val="2"/>
                <w:szCs w:val="24"/>
              </w:rPr>
            </w:pPr>
            <w:r w:rsidRPr="00507B0B">
              <w:rPr>
                <w:kern w:val="2"/>
                <w:szCs w:val="24"/>
              </w:rPr>
              <w:t xml:space="preserve">Sutarties vykdymui pasitelkiami subtiekėjai ir (ar) specialistai yra nurodyti Sutarties </w:t>
            </w:r>
            <w:r w:rsidR="00322111" w:rsidRPr="00507B0B">
              <w:rPr>
                <w:kern w:val="2"/>
                <w:szCs w:val="24"/>
              </w:rPr>
              <w:t>3</w:t>
            </w:r>
            <w:r w:rsidRPr="00507B0B">
              <w:rPr>
                <w:kern w:val="2"/>
                <w:szCs w:val="24"/>
              </w:rPr>
              <w:t xml:space="preserve"> priede „Sutarties vykdymui pasitelkiami subtiekėjai ir (ar) specialistai“</w:t>
            </w:r>
          </w:p>
        </w:tc>
      </w:tr>
    </w:tbl>
    <w:p w14:paraId="762B4CAD" w14:textId="77777777" w:rsidR="00A55CE0" w:rsidRPr="00507B0B" w:rsidRDefault="00A55CE0" w:rsidP="00A55CE0">
      <w:pPr>
        <w:spacing w:line="276" w:lineRule="auto"/>
      </w:pPr>
    </w:p>
    <w:p w14:paraId="76297497"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7B0B" w:rsidRPr="00507B0B" w14:paraId="11DACBE0"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2F6ACCDA" w14:textId="77777777" w:rsidR="00A55CE0" w:rsidRPr="00507B0B" w:rsidRDefault="00A55CE0" w:rsidP="00F03A09">
            <w:pPr>
              <w:spacing w:line="276" w:lineRule="auto"/>
              <w:rPr>
                <w:b/>
                <w:bCs/>
                <w:kern w:val="2"/>
                <w:szCs w:val="24"/>
              </w:rPr>
            </w:pPr>
            <w:r w:rsidRPr="00507B0B">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2F4194BF" w14:textId="77777777" w:rsidR="00A55CE0" w:rsidRPr="00507B0B" w:rsidRDefault="00A55CE0" w:rsidP="00F03A09">
            <w:pPr>
              <w:rPr>
                <w:kern w:val="2"/>
                <w:szCs w:val="24"/>
              </w:rPr>
            </w:pPr>
            <w:r w:rsidRPr="00507B0B">
              <w:rPr>
                <w:kern w:val="2"/>
                <w:szCs w:val="24"/>
              </w:rPr>
              <w:t>Prievolių pagal Sutartį įvykdymas užtikrinamas:</w:t>
            </w:r>
          </w:p>
          <w:p w14:paraId="01F43D28" w14:textId="77777777" w:rsidR="00A55CE0" w:rsidRPr="00507B0B" w:rsidRDefault="00A55CE0" w:rsidP="00F03A09">
            <w:pPr>
              <w:spacing w:line="276" w:lineRule="auto"/>
              <w:rPr>
                <w:kern w:val="2"/>
                <w:szCs w:val="24"/>
              </w:rPr>
            </w:pPr>
            <w:r w:rsidRPr="00507B0B">
              <w:rPr>
                <w:kern w:val="2"/>
                <w:szCs w:val="24"/>
              </w:rPr>
              <w:t>Netesybomis (delspinigiais, bauda).</w:t>
            </w:r>
          </w:p>
        </w:tc>
      </w:tr>
      <w:tr w:rsidR="00507B0B" w:rsidRPr="00507B0B" w14:paraId="56E5F53A"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11CC0787" w14:textId="77777777" w:rsidR="00A55CE0" w:rsidRPr="00507B0B" w:rsidRDefault="00A55CE0" w:rsidP="00F03A09">
            <w:pPr>
              <w:spacing w:line="276" w:lineRule="auto"/>
              <w:rPr>
                <w:b/>
                <w:bCs/>
                <w:kern w:val="2"/>
                <w:szCs w:val="24"/>
              </w:rPr>
            </w:pPr>
            <w:r w:rsidRPr="00507B0B">
              <w:rPr>
                <w:b/>
                <w:bCs/>
                <w:kern w:val="2"/>
                <w:szCs w:val="24"/>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5B498488" w14:textId="77777777" w:rsidR="00A55CE0" w:rsidRPr="00507B0B" w:rsidRDefault="00A55CE0" w:rsidP="00F03A09">
            <w:pPr>
              <w:spacing w:line="276" w:lineRule="auto"/>
              <w:rPr>
                <w:kern w:val="2"/>
                <w:szCs w:val="24"/>
              </w:rPr>
            </w:pPr>
            <w:r w:rsidRPr="00507B0B">
              <w:rPr>
                <w:kern w:val="2"/>
                <w:szCs w:val="24"/>
              </w:rPr>
              <w:t>Netaikoma</w:t>
            </w:r>
          </w:p>
          <w:p w14:paraId="2E6E41FB" w14:textId="77777777" w:rsidR="00A55CE0" w:rsidRPr="00507B0B" w:rsidRDefault="00A55CE0" w:rsidP="00F03A09">
            <w:pPr>
              <w:spacing w:line="276" w:lineRule="auto"/>
              <w:rPr>
                <w:kern w:val="2"/>
                <w:szCs w:val="24"/>
              </w:rPr>
            </w:pPr>
          </w:p>
        </w:tc>
      </w:tr>
      <w:tr w:rsidR="00507B0B" w:rsidRPr="00507B0B" w14:paraId="13BF4D04"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4EFD9101" w14:textId="77777777" w:rsidR="00A55CE0" w:rsidRPr="00507B0B" w:rsidRDefault="00A55CE0" w:rsidP="00F03A09">
            <w:pPr>
              <w:spacing w:line="276" w:lineRule="auto"/>
              <w:rPr>
                <w:b/>
                <w:bCs/>
                <w:kern w:val="2"/>
                <w:szCs w:val="24"/>
              </w:rPr>
            </w:pPr>
            <w:r w:rsidRPr="00507B0B">
              <w:rPr>
                <w:b/>
                <w:bCs/>
                <w:kern w:val="2"/>
                <w:szCs w:val="24"/>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0B0B285" w14:textId="77777777" w:rsidR="00A55CE0" w:rsidRPr="00507B0B" w:rsidRDefault="00A55CE0" w:rsidP="00F03A09">
            <w:pPr>
              <w:spacing w:line="276" w:lineRule="auto"/>
              <w:rPr>
                <w:kern w:val="2"/>
                <w:szCs w:val="24"/>
              </w:rPr>
            </w:pPr>
            <w:r w:rsidRPr="00507B0B">
              <w:rPr>
                <w:kern w:val="2"/>
                <w:szCs w:val="24"/>
              </w:rPr>
              <w:t>Netaikoma</w:t>
            </w:r>
          </w:p>
          <w:p w14:paraId="45BD8C61" w14:textId="77777777" w:rsidR="00A55CE0" w:rsidRPr="00507B0B" w:rsidRDefault="00A55CE0" w:rsidP="00F03A09">
            <w:pPr>
              <w:spacing w:line="276" w:lineRule="auto"/>
              <w:rPr>
                <w:kern w:val="2"/>
                <w:szCs w:val="24"/>
              </w:rPr>
            </w:pPr>
          </w:p>
        </w:tc>
      </w:tr>
    </w:tbl>
    <w:p w14:paraId="2CFA5BE2"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7B0B" w:rsidRPr="00507B0B" w14:paraId="4F3454A9"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1BA3C73E" w14:textId="77777777" w:rsidR="00A55CE0" w:rsidRPr="00507B0B" w:rsidRDefault="00A55CE0" w:rsidP="00F03A09">
            <w:pPr>
              <w:spacing w:line="276" w:lineRule="auto"/>
              <w:rPr>
                <w:b/>
                <w:bCs/>
                <w:kern w:val="2"/>
                <w:szCs w:val="24"/>
              </w:rPr>
            </w:pPr>
            <w:r w:rsidRPr="00507B0B">
              <w:rPr>
                <w:b/>
                <w:bCs/>
                <w:kern w:val="2"/>
                <w:szCs w:val="24"/>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751F5CB4" w14:textId="77777777" w:rsidR="00A55CE0" w:rsidRPr="00507B0B" w:rsidRDefault="00A55CE0" w:rsidP="00F03A09">
            <w:pPr>
              <w:jc w:val="both"/>
              <w:rPr>
                <w:kern w:val="2"/>
                <w:szCs w:val="24"/>
              </w:rPr>
            </w:pPr>
            <w:r w:rsidRPr="00507B0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07B0B" w:rsidRPr="00507B0B" w14:paraId="2CF8560F"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25A0A732" w14:textId="77777777" w:rsidR="00A55CE0" w:rsidRPr="00507B0B" w:rsidRDefault="00A55CE0" w:rsidP="00F03A09">
            <w:pPr>
              <w:spacing w:line="276" w:lineRule="auto"/>
              <w:rPr>
                <w:b/>
                <w:bCs/>
                <w:kern w:val="2"/>
                <w:szCs w:val="24"/>
              </w:rPr>
            </w:pPr>
            <w:r w:rsidRPr="00507B0B">
              <w:rPr>
                <w:b/>
                <w:bCs/>
                <w:kern w:val="2"/>
                <w:szCs w:val="24"/>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F3AEDCD" w14:textId="77777777" w:rsidR="00A55CE0" w:rsidRPr="00507B0B" w:rsidRDefault="00A55CE0" w:rsidP="00F03A09">
            <w:pPr>
              <w:jc w:val="both"/>
              <w:rPr>
                <w:kern w:val="2"/>
                <w:szCs w:val="24"/>
              </w:rPr>
            </w:pPr>
            <w:r w:rsidRPr="00507B0B">
              <w:rPr>
                <w:kern w:val="2"/>
                <w:szCs w:val="24"/>
              </w:rPr>
              <w:t>9.2.1. Jeigu Tiekėjas vėluoja pristatyti Prekes ar ištaisyti jų trūkumus arba nevykdo kitų sutartinių įsipareigojimų ne ilgiau nei 3 (tris) dienas, Pirkėjas nuo kitos nei nustatytas terminas dienos Tiekėjui skaičiuoja 0,02 (dvi šimtosios) procento  dydžio delspinigius už kiekvieną uždelstą dieną nuo Pradinės sutarties vertės be PVM. </w:t>
            </w:r>
          </w:p>
          <w:p w14:paraId="32C193A3" w14:textId="77777777" w:rsidR="00A55CE0" w:rsidRPr="00507B0B" w:rsidRDefault="00A55CE0" w:rsidP="00F03A09">
            <w:pPr>
              <w:jc w:val="both"/>
              <w:rPr>
                <w:kern w:val="2"/>
                <w:szCs w:val="24"/>
              </w:rPr>
            </w:pPr>
          </w:p>
          <w:p w14:paraId="4749969A" w14:textId="77777777" w:rsidR="00A55CE0" w:rsidRPr="00507B0B" w:rsidRDefault="00A55CE0" w:rsidP="00F03A09">
            <w:pPr>
              <w:jc w:val="both"/>
              <w:rPr>
                <w:kern w:val="2"/>
                <w:szCs w:val="24"/>
              </w:rPr>
            </w:pPr>
            <w:r w:rsidRPr="00507B0B">
              <w:rPr>
                <w:kern w:val="2"/>
                <w:szCs w:val="24"/>
              </w:rPr>
              <w:t>9.2.2. Jeigu Tiekėjas vėluoja pristatyti Prekes ar ištaisyti jų trūkumus arba nevykdo kitų sutartinių įsipareigojimų ilgiau nei 3 (tris) dienas, Pirkėjas pradeda Tiekėjui skaičiuoti 100,00 Eur (vieno šimto eurų 00 ct) dydžio baudą už kiekvieną sekančią uždelstą darbo dieną.</w:t>
            </w:r>
          </w:p>
          <w:p w14:paraId="6D23693C" w14:textId="77777777" w:rsidR="00A55CE0" w:rsidRPr="00507B0B" w:rsidRDefault="00A55CE0" w:rsidP="00F03A09">
            <w:pPr>
              <w:jc w:val="both"/>
              <w:rPr>
                <w:kern w:val="2"/>
                <w:szCs w:val="24"/>
              </w:rPr>
            </w:pPr>
          </w:p>
          <w:p w14:paraId="02891418" w14:textId="77777777" w:rsidR="00A55CE0" w:rsidRPr="00507B0B" w:rsidRDefault="00A55CE0" w:rsidP="00F03A09">
            <w:pPr>
              <w:jc w:val="both"/>
              <w:rPr>
                <w:szCs w:val="24"/>
                <w:lang w:val="lt"/>
              </w:rPr>
            </w:pPr>
            <w:r w:rsidRPr="00507B0B">
              <w:rPr>
                <w:szCs w:val="24"/>
                <w:lang w:val="lt"/>
              </w:rPr>
              <w:t>9.2.3.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FD48268" w14:textId="77777777" w:rsidR="00A55CE0" w:rsidRPr="00507B0B" w:rsidRDefault="00A55CE0" w:rsidP="00F03A09">
            <w:pPr>
              <w:jc w:val="both"/>
              <w:rPr>
                <w:kern w:val="2"/>
                <w:szCs w:val="24"/>
              </w:rPr>
            </w:pPr>
          </w:p>
          <w:p w14:paraId="769BB7A2" w14:textId="77777777" w:rsidR="00A55CE0" w:rsidRPr="00507B0B" w:rsidRDefault="00A55CE0" w:rsidP="00F03A09">
            <w:pPr>
              <w:jc w:val="both"/>
              <w:rPr>
                <w:szCs w:val="24"/>
              </w:rPr>
            </w:pPr>
            <w:r w:rsidRPr="00507B0B">
              <w:rPr>
                <w:kern w:val="2"/>
                <w:szCs w:val="24"/>
              </w:rPr>
              <w:t xml:space="preserve">9.2.4. Tiekėjas privalo sumokėti Pirkėjui netesybas per 10 (dešimt)  dienų nuo Pirkėjo pareikalavimo, jeigu netesybų suma nėra </w:t>
            </w:r>
            <w:r w:rsidRPr="00507B0B">
              <w:rPr>
                <w:szCs w:val="24"/>
              </w:rPr>
              <w:t>išskaitoma iš Tiekėjui mokėtinos sumos.</w:t>
            </w:r>
            <w:r w:rsidRPr="00507B0B">
              <w:rPr>
                <w:kern w:val="2"/>
                <w:szCs w:val="24"/>
              </w:rPr>
              <w:t xml:space="preserve"> Jeigu Tiekėjas nesumoka netesybų, pirkėjas turi teisę išskaičiuoti netesybų sumas iš </w:t>
            </w:r>
            <w:r w:rsidRPr="00507B0B">
              <w:rPr>
                <w:szCs w:val="24"/>
              </w:rPr>
              <w:t>Tiekėjui mokėtinos sumos.</w:t>
            </w:r>
          </w:p>
          <w:p w14:paraId="4EE0A941" w14:textId="77777777" w:rsidR="00A55CE0" w:rsidRPr="00507B0B" w:rsidRDefault="00A55CE0" w:rsidP="00F03A09">
            <w:pPr>
              <w:jc w:val="both"/>
              <w:rPr>
                <w:szCs w:val="24"/>
              </w:rPr>
            </w:pPr>
          </w:p>
          <w:p w14:paraId="1BC9EF91" w14:textId="77777777" w:rsidR="00A55CE0" w:rsidRPr="00507B0B" w:rsidRDefault="00A55CE0" w:rsidP="00F03A09">
            <w:pPr>
              <w:jc w:val="both"/>
              <w:rPr>
                <w:b/>
                <w:kern w:val="2"/>
                <w:szCs w:val="24"/>
              </w:rPr>
            </w:pPr>
            <w:r w:rsidRPr="00507B0B">
              <w:rPr>
                <w:bCs/>
                <w:kern w:val="2"/>
                <w:szCs w:val="24"/>
              </w:rPr>
              <w:t>9.2.5. Šiame punkte nurodytos netesybos taikomos tik tuo atveju, jei Sutartyje nėra taikomos kitos šioje Sutartyje konkrečiai įvardintos netesybos už konkrečių sutartinių įsipareigojimų nevykdymą.</w:t>
            </w:r>
          </w:p>
        </w:tc>
      </w:tr>
      <w:tr w:rsidR="00507B0B" w:rsidRPr="00507B0B" w14:paraId="493D61EF"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4E0A42C2" w14:textId="77777777" w:rsidR="00A55CE0" w:rsidRPr="00507B0B" w:rsidRDefault="00A55CE0" w:rsidP="00F03A09">
            <w:pPr>
              <w:spacing w:line="276" w:lineRule="auto"/>
              <w:rPr>
                <w:b/>
                <w:bCs/>
                <w:kern w:val="2"/>
                <w:szCs w:val="24"/>
              </w:rPr>
            </w:pPr>
            <w:r w:rsidRPr="00507B0B">
              <w:rPr>
                <w:b/>
                <w:bCs/>
                <w:kern w:val="2"/>
                <w:szCs w:val="24"/>
              </w:rPr>
              <w:t xml:space="preserve">9.3. Tiekėjui / Pirkėjui taikoma bauda nutraukus Sutartį dėl esminio Sutarties pažeidimo </w:t>
            </w:r>
            <w:r w:rsidRPr="00507B0B">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7AAFE6FD" w14:textId="77777777" w:rsidR="00A55CE0" w:rsidRPr="00507B0B" w:rsidRDefault="00A55CE0" w:rsidP="00F03A09">
            <w:pPr>
              <w:jc w:val="both"/>
              <w:rPr>
                <w:kern w:val="2"/>
                <w:szCs w:val="24"/>
              </w:rPr>
            </w:pPr>
            <w:r w:rsidRPr="00507B0B">
              <w:rPr>
                <w:kern w:val="2"/>
                <w:szCs w:val="24"/>
              </w:rPr>
              <w:t>Nutraukus Sutartį dėl Tiekėjo padaryto esminio Sutarties pažeidimo arba Tiekėjui nepagrįstai nutraukus Sutarties vykdymą ne Sutartyje nustatyta tvarka, Tiekėjas moka Pirkėjui 10 (dešimt) procentų nuo Pradinės sutarties vertės dydžio baudą.</w:t>
            </w:r>
          </w:p>
        </w:tc>
      </w:tr>
      <w:tr w:rsidR="00507B0B" w:rsidRPr="00507B0B" w14:paraId="4A4A545A"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52E2E890" w14:textId="77777777" w:rsidR="00A55CE0" w:rsidRPr="00507B0B" w:rsidRDefault="00A55CE0" w:rsidP="00F03A09">
            <w:pPr>
              <w:spacing w:line="276" w:lineRule="auto"/>
              <w:rPr>
                <w:b/>
                <w:bCs/>
                <w:kern w:val="2"/>
                <w:szCs w:val="24"/>
              </w:rPr>
            </w:pPr>
            <w:r w:rsidRPr="00507B0B">
              <w:rPr>
                <w:b/>
                <w:bCs/>
                <w:kern w:val="2"/>
                <w:szCs w:val="24"/>
              </w:rPr>
              <w:t xml:space="preserve">9.4. Tiekėjui taikoma bauda dėl esamų subtiekėjų ar specialistų </w:t>
            </w:r>
            <w:r w:rsidRPr="00507B0B">
              <w:rPr>
                <w:b/>
                <w:bCs/>
                <w:kern w:val="2"/>
                <w:szCs w:val="24"/>
              </w:rPr>
              <w:lastRenderedPageBreak/>
              <w:t>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6600B4E0" w14:textId="77777777" w:rsidR="00A55CE0" w:rsidRPr="00507B0B" w:rsidRDefault="00A55CE0" w:rsidP="00F03A09">
            <w:pPr>
              <w:rPr>
                <w:kern w:val="2"/>
                <w:szCs w:val="24"/>
              </w:rPr>
            </w:pPr>
            <w:r w:rsidRPr="00507B0B">
              <w:rPr>
                <w:kern w:val="2"/>
                <w:szCs w:val="24"/>
              </w:rPr>
              <w:lastRenderedPageBreak/>
              <w:t>100 (vieno šimto) eurų</w:t>
            </w:r>
            <w:r w:rsidRPr="00507B0B">
              <w:rPr>
                <w:rStyle w:val="normaltextrun"/>
                <w:bdr w:val="none" w:sz="0" w:space="0" w:color="auto" w:frame="1"/>
              </w:rPr>
              <w:t xml:space="preserve"> už kiekvieną nustatytą atvejį.</w:t>
            </w:r>
          </w:p>
          <w:p w14:paraId="4427EA0A" w14:textId="77777777" w:rsidR="00A55CE0" w:rsidRPr="00507B0B" w:rsidRDefault="00A55CE0" w:rsidP="00F03A09">
            <w:pPr>
              <w:spacing w:line="276" w:lineRule="auto"/>
              <w:rPr>
                <w:kern w:val="2"/>
                <w:szCs w:val="24"/>
              </w:rPr>
            </w:pPr>
          </w:p>
        </w:tc>
      </w:tr>
      <w:tr w:rsidR="00507B0B" w:rsidRPr="00507B0B" w14:paraId="3FC6BF6E"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2092EEEB" w14:textId="77777777" w:rsidR="00A55CE0" w:rsidRPr="00507B0B" w:rsidRDefault="00A55CE0" w:rsidP="00F03A09">
            <w:pPr>
              <w:spacing w:line="276" w:lineRule="auto"/>
              <w:rPr>
                <w:b/>
                <w:bCs/>
                <w:kern w:val="2"/>
                <w:szCs w:val="24"/>
              </w:rPr>
            </w:pPr>
            <w:r w:rsidRPr="00507B0B">
              <w:rPr>
                <w:b/>
                <w:bCs/>
                <w:kern w:val="2"/>
                <w:szCs w:val="24"/>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3FE46844" w14:textId="77777777" w:rsidR="00A55CE0" w:rsidRPr="00507B0B" w:rsidRDefault="00A55CE0" w:rsidP="00F03A09">
            <w:pPr>
              <w:rPr>
                <w:kern w:val="2"/>
                <w:szCs w:val="24"/>
              </w:rPr>
            </w:pPr>
            <w:r w:rsidRPr="00507B0B">
              <w:rPr>
                <w:kern w:val="2"/>
                <w:szCs w:val="24"/>
              </w:rPr>
              <w:t>20 (dvidešimt) eurų</w:t>
            </w:r>
            <w:r w:rsidRPr="00507B0B">
              <w:rPr>
                <w:rStyle w:val="normaltextrun"/>
                <w:bdr w:val="none" w:sz="0" w:space="0" w:color="auto" w:frame="1"/>
              </w:rPr>
              <w:t xml:space="preserve"> už kiekvieną nustatytą atvejį.</w:t>
            </w:r>
          </w:p>
          <w:p w14:paraId="3880C9B4" w14:textId="77777777" w:rsidR="00A55CE0" w:rsidRPr="00507B0B" w:rsidRDefault="00A55CE0" w:rsidP="00F03A09">
            <w:pPr>
              <w:spacing w:line="276" w:lineRule="auto"/>
              <w:rPr>
                <w:kern w:val="2"/>
                <w:szCs w:val="24"/>
              </w:rPr>
            </w:pPr>
          </w:p>
        </w:tc>
      </w:tr>
      <w:tr w:rsidR="00507B0B" w:rsidRPr="00507B0B" w14:paraId="4D941CBA"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46AAABEA" w14:textId="77777777" w:rsidR="00A55CE0" w:rsidRPr="00507B0B" w:rsidRDefault="00A55CE0" w:rsidP="00F03A09">
            <w:pPr>
              <w:spacing w:line="276" w:lineRule="auto"/>
              <w:rPr>
                <w:b/>
                <w:bCs/>
                <w:kern w:val="2"/>
                <w:szCs w:val="24"/>
              </w:rPr>
            </w:pPr>
            <w:r w:rsidRPr="00507B0B">
              <w:rPr>
                <w:b/>
                <w:bCs/>
                <w:kern w:val="2"/>
                <w:szCs w:val="24"/>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1C91F864" w14:textId="77777777" w:rsidR="00A55CE0" w:rsidRPr="00507B0B" w:rsidRDefault="00A55CE0" w:rsidP="00F03A09">
            <w:pPr>
              <w:spacing w:line="276" w:lineRule="auto"/>
              <w:rPr>
                <w:kern w:val="2"/>
                <w:szCs w:val="24"/>
              </w:rPr>
            </w:pPr>
            <w:r w:rsidRPr="00507B0B">
              <w:rPr>
                <w:kern w:val="2"/>
                <w:szCs w:val="24"/>
              </w:rPr>
              <w:t>Netaikoma</w:t>
            </w:r>
          </w:p>
          <w:p w14:paraId="26F2D9A3" w14:textId="77777777" w:rsidR="00A55CE0" w:rsidRPr="00507B0B" w:rsidRDefault="00A55CE0" w:rsidP="00F03A09">
            <w:pPr>
              <w:spacing w:line="276" w:lineRule="auto"/>
              <w:rPr>
                <w:kern w:val="2"/>
                <w:szCs w:val="24"/>
              </w:rPr>
            </w:pPr>
          </w:p>
        </w:tc>
      </w:tr>
      <w:tr w:rsidR="00507B0B" w:rsidRPr="00507B0B" w14:paraId="21F06A73"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461EF598" w14:textId="77777777" w:rsidR="00A55CE0" w:rsidRPr="00507B0B" w:rsidRDefault="00A55CE0" w:rsidP="00F03A09">
            <w:pPr>
              <w:spacing w:line="276" w:lineRule="auto"/>
              <w:rPr>
                <w:b/>
                <w:bCs/>
                <w:kern w:val="2"/>
                <w:szCs w:val="24"/>
              </w:rPr>
            </w:pPr>
            <w:r w:rsidRPr="00507B0B">
              <w:rPr>
                <w:b/>
                <w:bCs/>
                <w:kern w:val="2"/>
                <w:szCs w:val="24"/>
              </w:rPr>
              <w:t xml:space="preserve">9.7. Tiekėjui taikomos netesybos dėl pirkimo dokumentuose nustatytų Kokybinių kriterijų </w:t>
            </w:r>
            <w:proofErr w:type="spellStart"/>
            <w:r w:rsidRPr="00507B0B">
              <w:rPr>
                <w:b/>
                <w:bCs/>
                <w:kern w:val="2"/>
                <w:szCs w:val="24"/>
              </w:rPr>
              <w:t>nepasiekimo</w:t>
            </w:r>
            <w:proofErr w:type="spellEnd"/>
            <w:r w:rsidRPr="00507B0B">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CC0A2E2" w14:textId="77777777" w:rsidR="00A55CE0" w:rsidRPr="00507B0B" w:rsidRDefault="00A55CE0" w:rsidP="00F03A09">
            <w:pPr>
              <w:spacing w:line="276" w:lineRule="auto"/>
              <w:rPr>
                <w:kern w:val="2"/>
                <w:szCs w:val="24"/>
              </w:rPr>
            </w:pPr>
            <w:r w:rsidRPr="00507B0B">
              <w:rPr>
                <w:kern w:val="2"/>
                <w:szCs w:val="24"/>
              </w:rPr>
              <w:t>Netaikoma</w:t>
            </w:r>
          </w:p>
          <w:p w14:paraId="753589B2" w14:textId="77777777" w:rsidR="00A55CE0" w:rsidRPr="00507B0B" w:rsidRDefault="00A55CE0" w:rsidP="00F03A09">
            <w:pPr>
              <w:spacing w:line="276" w:lineRule="auto"/>
              <w:rPr>
                <w:kern w:val="2"/>
                <w:szCs w:val="24"/>
              </w:rPr>
            </w:pPr>
          </w:p>
        </w:tc>
      </w:tr>
      <w:tr w:rsidR="00507B0B" w:rsidRPr="00507B0B" w14:paraId="7DFE4D68"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1F309020" w14:textId="77777777" w:rsidR="00A55CE0" w:rsidRPr="00507B0B" w:rsidRDefault="00A55CE0" w:rsidP="00F03A09">
            <w:pPr>
              <w:spacing w:line="276" w:lineRule="auto"/>
              <w:rPr>
                <w:b/>
                <w:bCs/>
                <w:kern w:val="2"/>
                <w:szCs w:val="24"/>
              </w:rPr>
            </w:pPr>
            <w:r w:rsidRPr="00507B0B">
              <w:rPr>
                <w:b/>
                <w:bCs/>
                <w:kern w:val="2"/>
                <w:szCs w:val="24"/>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515E701" w14:textId="77777777" w:rsidR="00A55CE0" w:rsidRPr="00507B0B" w:rsidRDefault="00A55CE0" w:rsidP="00F03A09">
            <w:pPr>
              <w:spacing w:line="276" w:lineRule="auto"/>
              <w:rPr>
                <w:kern w:val="2"/>
                <w:szCs w:val="24"/>
              </w:rPr>
            </w:pPr>
            <w:r w:rsidRPr="00507B0B">
              <w:rPr>
                <w:kern w:val="2"/>
                <w:szCs w:val="24"/>
              </w:rPr>
              <w:t>Netaikoma</w:t>
            </w:r>
          </w:p>
          <w:p w14:paraId="544BE0DC" w14:textId="77777777" w:rsidR="00A55CE0" w:rsidRPr="00507B0B" w:rsidRDefault="00A55CE0" w:rsidP="00F03A09">
            <w:pPr>
              <w:spacing w:line="276" w:lineRule="auto"/>
              <w:rPr>
                <w:kern w:val="2"/>
                <w:szCs w:val="24"/>
              </w:rPr>
            </w:pPr>
          </w:p>
        </w:tc>
      </w:tr>
      <w:tr w:rsidR="00507B0B" w:rsidRPr="00507B0B" w14:paraId="20DD3CF3"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1FEC87CB" w14:textId="77777777" w:rsidR="00A55CE0" w:rsidRPr="00507B0B" w:rsidRDefault="00A55CE0" w:rsidP="00F03A09">
            <w:pPr>
              <w:spacing w:line="276" w:lineRule="auto"/>
              <w:rPr>
                <w:b/>
                <w:bCs/>
                <w:kern w:val="2"/>
                <w:szCs w:val="24"/>
              </w:rPr>
            </w:pPr>
            <w:r w:rsidRPr="00507B0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02237B5" w14:textId="77777777" w:rsidR="00A55CE0" w:rsidRPr="00507B0B" w:rsidRDefault="00A55CE0" w:rsidP="00F03A09">
            <w:pPr>
              <w:spacing w:line="276" w:lineRule="auto"/>
              <w:rPr>
                <w:szCs w:val="24"/>
              </w:rPr>
            </w:pPr>
            <w:r w:rsidRPr="00507B0B">
              <w:rPr>
                <w:szCs w:val="24"/>
              </w:rPr>
              <w:t>Pažeidus reikalavimą dėl Pirkėjo simbolių, pavadinimo ir ženklo reklamoje, rinkodaroje, taip pat naudotis Pirkėjo sukurtais intelektiniais veiklos rezultatais, Tiekėjui taikoma 1 (vieno) procento bauda nuo Pradinės sutarties vertės.</w:t>
            </w:r>
          </w:p>
          <w:p w14:paraId="4BC0071A" w14:textId="77777777" w:rsidR="00A55CE0" w:rsidRPr="00507B0B" w:rsidRDefault="00A55CE0" w:rsidP="00F03A09">
            <w:pPr>
              <w:spacing w:line="276" w:lineRule="auto"/>
              <w:rPr>
                <w:kern w:val="2"/>
                <w:szCs w:val="24"/>
              </w:rPr>
            </w:pPr>
          </w:p>
        </w:tc>
      </w:tr>
      <w:tr w:rsidR="00A55CE0" w:rsidRPr="00507B0B" w14:paraId="27AB939E"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6277FB36" w14:textId="77777777" w:rsidR="00A55CE0" w:rsidRPr="00507B0B" w:rsidRDefault="00A55CE0" w:rsidP="00F03A09">
            <w:pPr>
              <w:spacing w:line="276" w:lineRule="auto"/>
              <w:rPr>
                <w:b/>
                <w:bCs/>
                <w:kern w:val="2"/>
                <w:szCs w:val="24"/>
              </w:rPr>
            </w:pPr>
            <w:r w:rsidRPr="00507B0B">
              <w:rPr>
                <w:b/>
                <w:bCs/>
                <w:kern w:val="2"/>
                <w:szCs w:val="24"/>
              </w:rPr>
              <w:t>9.10. Kitos netesybos</w:t>
            </w:r>
          </w:p>
        </w:tc>
        <w:tc>
          <w:tcPr>
            <w:tcW w:w="6828" w:type="dxa"/>
            <w:tcBorders>
              <w:top w:val="single" w:sz="4" w:space="0" w:color="auto"/>
              <w:left w:val="single" w:sz="4" w:space="0" w:color="auto"/>
              <w:bottom w:val="single" w:sz="4" w:space="0" w:color="auto"/>
              <w:right w:val="single" w:sz="4" w:space="0" w:color="auto"/>
            </w:tcBorders>
          </w:tcPr>
          <w:p w14:paraId="2FED24A7" w14:textId="77777777" w:rsidR="00A55CE0" w:rsidRPr="00507B0B" w:rsidRDefault="00A55CE0" w:rsidP="00F03A09">
            <w:pPr>
              <w:spacing w:line="276" w:lineRule="auto"/>
              <w:rPr>
                <w:kern w:val="2"/>
                <w:szCs w:val="24"/>
              </w:rPr>
            </w:pPr>
            <w:r w:rsidRPr="00507B0B">
              <w:rPr>
                <w:kern w:val="2"/>
                <w:szCs w:val="24"/>
              </w:rPr>
              <w:t>-</w:t>
            </w:r>
          </w:p>
          <w:p w14:paraId="37A3F2EF" w14:textId="77777777" w:rsidR="00A55CE0" w:rsidRPr="00507B0B" w:rsidRDefault="00A55CE0" w:rsidP="00F03A09">
            <w:pPr>
              <w:spacing w:line="276" w:lineRule="auto"/>
              <w:rPr>
                <w:kern w:val="2"/>
                <w:szCs w:val="24"/>
              </w:rPr>
            </w:pPr>
          </w:p>
        </w:tc>
      </w:tr>
    </w:tbl>
    <w:p w14:paraId="7C4AD13D" w14:textId="77777777" w:rsidR="00A55CE0" w:rsidRPr="00507B0B" w:rsidRDefault="00A55CE0" w:rsidP="00A55CE0">
      <w:pPr>
        <w:spacing w:line="276" w:lineRule="auto"/>
        <w:rPr>
          <w:b/>
          <w:kern w:val="2"/>
          <w:szCs w:val="24"/>
        </w:rPr>
      </w:pPr>
    </w:p>
    <w:p w14:paraId="5D49FDE1"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color w:val="auto"/>
          <w:kern w:val="2"/>
          <w:sz w:val="24"/>
          <w:szCs w:val="24"/>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507B0B" w:rsidRPr="00507B0B" w14:paraId="469C2FBD" w14:textId="77777777" w:rsidTr="00F03A09">
        <w:trPr>
          <w:trHeight w:val="300"/>
        </w:trPr>
        <w:tc>
          <w:tcPr>
            <w:tcW w:w="2707" w:type="dxa"/>
            <w:gridSpan w:val="2"/>
          </w:tcPr>
          <w:p w14:paraId="7A9D9027" w14:textId="77777777" w:rsidR="00A55CE0" w:rsidRPr="00507B0B" w:rsidRDefault="00A55CE0" w:rsidP="00F03A09">
            <w:pPr>
              <w:spacing w:line="276" w:lineRule="auto"/>
              <w:rPr>
                <w:b/>
                <w:bCs/>
                <w:kern w:val="2"/>
                <w:szCs w:val="24"/>
              </w:rPr>
            </w:pPr>
            <w:r w:rsidRPr="00507B0B">
              <w:rPr>
                <w:b/>
                <w:bCs/>
                <w:szCs w:val="24"/>
              </w:rPr>
              <w:t>10.1. Esminės Sutarties sąlygos</w:t>
            </w:r>
          </w:p>
        </w:tc>
        <w:tc>
          <w:tcPr>
            <w:tcW w:w="6828" w:type="dxa"/>
          </w:tcPr>
          <w:p w14:paraId="09B02C32" w14:textId="77777777" w:rsidR="00A55CE0" w:rsidRPr="00507B0B" w:rsidRDefault="00A55CE0" w:rsidP="00F03A09">
            <w:pPr>
              <w:spacing w:line="276" w:lineRule="auto"/>
              <w:rPr>
                <w:kern w:val="2"/>
                <w:szCs w:val="24"/>
              </w:rPr>
            </w:pPr>
            <w:r w:rsidRPr="00507B0B">
              <w:rPr>
                <w:kern w:val="2"/>
                <w:szCs w:val="24"/>
              </w:rPr>
              <w:t>Netaikoma.</w:t>
            </w:r>
          </w:p>
        </w:tc>
      </w:tr>
      <w:tr w:rsidR="00A55CE0" w:rsidRPr="00507B0B" w14:paraId="6567058E" w14:textId="77777777" w:rsidTr="00F03A09">
        <w:trPr>
          <w:trHeight w:val="300"/>
        </w:trPr>
        <w:tc>
          <w:tcPr>
            <w:tcW w:w="2700" w:type="dxa"/>
          </w:tcPr>
          <w:p w14:paraId="70E03AA0" w14:textId="77777777" w:rsidR="00A55CE0" w:rsidRPr="00507B0B" w:rsidRDefault="00A55CE0" w:rsidP="00F03A09">
            <w:pPr>
              <w:spacing w:line="276" w:lineRule="auto"/>
              <w:rPr>
                <w:b/>
                <w:bCs/>
                <w:kern w:val="2"/>
                <w:szCs w:val="24"/>
              </w:rPr>
            </w:pPr>
            <w:r w:rsidRPr="00507B0B">
              <w:rPr>
                <w:b/>
                <w:bCs/>
                <w:kern w:val="2"/>
                <w:szCs w:val="24"/>
              </w:rPr>
              <w:t>10.2. Dideli arba nuolatiniai esminės Sutarties sąlygos vykdymo trūkumai</w:t>
            </w:r>
          </w:p>
        </w:tc>
        <w:tc>
          <w:tcPr>
            <w:tcW w:w="6835" w:type="dxa"/>
            <w:gridSpan w:val="2"/>
          </w:tcPr>
          <w:p w14:paraId="65360B93" w14:textId="77777777" w:rsidR="00A55CE0" w:rsidRPr="00507B0B" w:rsidRDefault="00A55CE0" w:rsidP="00F03A09">
            <w:pPr>
              <w:spacing w:line="276" w:lineRule="auto"/>
              <w:rPr>
                <w:kern w:val="2"/>
                <w:szCs w:val="24"/>
                <w:lang w:val="lt"/>
              </w:rPr>
            </w:pPr>
            <w:r w:rsidRPr="00507B0B">
              <w:rPr>
                <w:rFonts w:eastAsia="Arial"/>
                <w:kern w:val="2"/>
                <w:szCs w:val="24"/>
                <w:lang w:val="lt"/>
              </w:rPr>
              <w:t>Netaikoma</w:t>
            </w:r>
            <w:r w:rsidRPr="00507B0B">
              <w:rPr>
                <w:kern w:val="2"/>
                <w:szCs w:val="24"/>
                <w:lang w:val="lt"/>
              </w:rPr>
              <w:t>.</w:t>
            </w:r>
          </w:p>
        </w:tc>
      </w:tr>
    </w:tbl>
    <w:p w14:paraId="3C4CFBCB" w14:textId="77777777" w:rsidR="00A55CE0" w:rsidRPr="00507B0B" w:rsidRDefault="00A55CE0" w:rsidP="00A55CE0">
      <w:pPr>
        <w:spacing w:line="276" w:lineRule="auto"/>
      </w:pPr>
    </w:p>
    <w:p w14:paraId="7064611A"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7B0B" w:rsidRPr="00507B0B" w14:paraId="02AAB89B"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55EE11CA" w14:textId="77777777" w:rsidR="00A55CE0" w:rsidRPr="00507B0B" w:rsidRDefault="00A55CE0" w:rsidP="00F03A09">
            <w:pPr>
              <w:spacing w:line="276" w:lineRule="auto"/>
              <w:rPr>
                <w:b/>
                <w:bCs/>
                <w:kern w:val="2"/>
                <w:szCs w:val="24"/>
              </w:rPr>
            </w:pPr>
            <w:r w:rsidRPr="00507B0B">
              <w:rPr>
                <w:b/>
                <w:bCs/>
                <w:kern w:val="2"/>
                <w:szCs w:val="24"/>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92D493A" w14:textId="77777777" w:rsidR="00A55CE0" w:rsidRPr="00507B0B" w:rsidRDefault="00A55CE0" w:rsidP="00322111">
            <w:pPr>
              <w:spacing w:line="276" w:lineRule="auto"/>
              <w:jc w:val="both"/>
              <w:rPr>
                <w:kern w:val="2"/>
                <w:szCs w:val="24"/>
              </w:rPr>
            </w:pPr>
            <w:r w:rsidRPr="00507B0B">
              <w:rPr>
                <w:kern w:val="2"/>
                <w:szCs w:val="24"/>
              </w:rPr>
              <w:t>Ši Sutartis laikoma sudaryta ir įsigalioja nuo Sutarties pasirašymo dienos (paskutinės Šalies pasirašymo dieną).</w:t>
            </w:r>
          </w:p>
          <w:p w14:paraId="495EFD8D" w14:textId="77777777" w:rsidR="00A55CE0" w:rsidRPr="00507B0B" w:rsidRDefault="00A55CE0" w:rsidP="00322111">
            <w:pPr>
              <w:spacing w:line="276" w:lineRule="auto"/>
              <w:jc w:val="both"/>
              <w:rPr>
                <w:kern w:val="2"/>
                <w:szCs w:val="24"/>
              </w:rPr>
            </w:pPr>
            <w:r w:rsidRPr="00507B0B">
              <w:rPr>
                <w:kern w:val="2"/>
                <w:szCs w:val="24"/>
              </w:rPr>
              <w:t xml:space="preserve">Sutartis galioja iki visiško prievolių įvykdymo arba Sutarties nutraukimo. </w:t>
            </w:r>
          </w:p>
          <w:p w14:paraId="5C31EF00" w14:textId="77777777" w:rsidR="00A55CE0" w:rsidRPr="00507B0B" w:rsidRDefault="00A55CE0" w:rsidP="00322111">
            <w:pPr>
              <w:spacing w:line="276" w:lineRule="auto"/>
              <w:jc w:val="both"/>
              <w:rPr>
                <w:kern w:val="2"/>
                <w:szCs w:val="24"/>
              </w:rPr>
            </w:pPr>
            <w:r w:rsidRPr="00507B0B">
              <w:rPr>
                <w:kern w:val="2"/>
                <w:szCs w:val="24"/>
              </w:rPr>
              <w:t>Nutraukus Sutartį lieka galioti ginčų nagrinėjimo tvarką nustatančios Sutarties sąlygos ir kitos Sutarties sąlygos, jeigu šios sąlygos pagal savo esmę lieka galioti ir po Sutarties nutraukimo.</w:t>
            </w:r>
            <w:r w:rsidRPr="00507B0B" w:rsidDel="00D20624">
              <w:rPr>
                <w:kern w:val="2"/>
                <w:szCs w:val="24"/>
              </w:rPr>
              <w:t xml:space="preserve"> </w:t>
            </w:r>
          </w:p>
        </w:tc>
      </w:tr>
      <w:tr w:rsidR="00A55CE0" w:rsidRPr="00507B0B" w14:paraId="498CDAA3" w14:textId="77777777" w:rsidTr="00F03A09">
        <w:trPr>
          <w:trHeight w:val="300"/>
        </w:trPr>
        <w:tc>
          <w:tcPr>
            <w:tcW w:w="2707" w:type="dxa"/>
            <w:tcBorders>
              <w:top w:val="single" w:sz="4" w:space="0" w:color="auto"/>
              <w:left w:val="single" w:sz="4" w:space="0" w:color="auto"/>
              <w:bottom w:val="single" w:sz="4" w:space="0" w:color="auto"/>
              <w:right w:val="single" w:sz="4" w:space="0" w:color="auto"/>
            </w:tcBorders>
          </w:tcPr>
          <w:p w14:paraId="6A78D179" w14:textId="77777777" w:rsidR="00A55CE0" w:rsidRPr="00507B0B" w:rsidRDefault="00A55CE0" w:rsidP="00F03A09">
            <w:pPr>
              <w:spacing w:line="276" w:lineRule="auto"/>
              <w:rPr>
                <w:b/>
                <w:bCs/>
                <w:kern w:val="2"/>
                <w:szCs w:val="24"/>
              </w:rPr>
            </w:pPr>
            <w:r w:rsidRPr="00507B0B">
              <w:rPr>
                <w:b/>
                <w:bCs/>
                <w:kern w:val="2"/>
                <w:szCs w:val="24"/>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3808ED85" w14:textId="77777777" w:rsidR="00A55CE0" w:rsidRPr="00507B0B" w:rsidRDefault="00A55CE0" w:rsidP="00F03A09">
            <w:pPr>
              <w:spacing w:line="276" w:lineRule="auto"/>
              <w:rPr>
                <w:kern w:val="2"/>
                <w:szCs w:val="24"/>
              </w:rPr>
            </w:pPr>
            <w:r w:rsidRPr="00507B0B">
              <w:rPr>
                <w:kern w:val="2"/>
                <w:szCs w:val="24"/>
              </w:rPr>
              <w:t>Netaikoma</w:t>
            </w:r>
          </w:p>
        </w:tc>
      </w:tr>
    </w:tbl>
    <w:p w14:paraId="3BAC7874" w14:textId="77777777" w:rsidR="00A55CE0" w:rsidRPr="00507B0B" w:rsidRDefault="00A55CE0" w:rsidP="00A55CE0">
      <w:pPr>
        <w:spacing w:line="276" w:lineRule="auto"/>
        <w:rPr>
          <w:b/>
          <w:bCs/>
          <w:kern w:val="2"/>
          <w:szCs w:val="24"/>
        </w:rPr>
      </w:pPr>
    </w:p>
    <w:p w14:paraId="6295E0CA"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07B0B" w:rsidRPr="00507B0B" w14:paraId="00910A2E" w14:textId="77777777" w:rsidTr="00F03A09">
        <w:trPr>
          <w:trHeight w:val="300"/>
        </w:trPr>
        <w:tc>
          <w:tcPr>
            <w:tcW w:w="2532" w:type="dxa"/>
          </w:tcPr>
          <w:p w14:paraId="2ADD9FBE" w14:textId="77777777" w:rsidR="00A55CE0" w:rsidRPr="00507B0B" w:rsidRDefault="00A55CE0" w:rsidP="00F03A09">
            <w:pPr>
              <w:spacing w:line="276" w:lineRule="auto"/>
              <w:rPr>
                <w:b/>
                <w:bCs/>
                <w:kern w:val="2"/>
                <w:szCs w:val="24"/>
              </w:rPr>
            </w:pPr>
            <w:r w:rsidRPr="00507B0B">
              <w:rPr>
                <w:b/>
                <w:bCs/>
                <w:kern w:val="2"/>
                <w:szCs w:val="24"/>
              </w:rPr>
              <w:t>12.1. Sutarties nutraukimo pagrindai</w:t>
            </w:r>
          </w:p>
        </w:tc>
        <w:tc>
          <w:tcPr>
            <w:tcW w:w="7003" w:type="dxa"/>
          </w:tcPr>
          <w:p w14:paraId="13460741" w14:textId="77777777" w:rsidR="00A55CE0" w:rsidRPr="00507B0B" w:rsidRDefault="00A55CE0" w:rsidP="00322111">
            <w:pPr>
              <w:spacing w:line="276" w:lineRule="auto"/>
              <w:jc w:val="both"/>
              <w:rPr>
                <w:kern w:val="2"/>
                <w:szCs w:val="24"/>
              </w:rPr>
            </w:pPr>
            <w:r w:rsidRPr="00507B0B">
              <w:rPr>
                <w:kern w:val="2"/>
                <w:szCs w:val="24"/>
              </w:rPr>
              <w:t>Sutartis gali būti nutraukiama rašytiniu Šalių susitarimu arba vienašališkai, Bendrosiose sąlygose nustatyta tvarka.</w:t>
            </w:r>
          </w:p>
        </w:tc>
      </w:tr>
      <w:tr w:rsidR="00A55CE0" w:rsidRPr="00507B0B" w14:paraId="70A749C7" w14:textId="77777777" w:rsidTr="00F03A09">
        <w:trPr>
          <w:trHeight w:val="300"/>
        </w:trPr>
        <w:tc>
          <w:tcPr>
            <w:tcW w:w="2532" w:type="dxa"/>
          </w:tcPr>
          <w:p w14:paraId="574037B7" w14:textId="77777777" w:rsidR="00A55CE0" w:rsidRPr="00507B0B" w:rsidRDefault="00A55CE0" w:rsidP="00F03A09">
            <w:pPr>
              <w:spacing w:line="276" w:lineRule="auto"/>
              <w:rPr>
                <w:b/>
                <w:bCs/>
                <w:kern w:val="2"/>
                <w:szCs w:val="24"/>
              </w:rPr>
            </w:pPr>
            <w:r w:rsidRPr="00507B0B">
              <w:rPr>
                <w:b/>
                <w:bCs/>
                <w:kern w:val="2"/>
                <w:szCs w:val="24"/>
              </w:rPr>
              <w:t>12.2. Esminiai Sutarties pažeidimai</w:t>
            </w:r>
          </w:p>
        </w:tc>
        <w:tc>
          <w:tcPr>
            <w:tcW w:w="7003" w:type="dxa"/>
          </w:tcPr>
          <w:p w14:paraId="55A63961" w14:textId="77777777" w:rsidR="00A55CE0" w:rsidRPr="00507B0B" w:rsidRDefault="00A55CE0" w:rsidP="00F03A09">
            <w:pPr>
              <w:rPr>
                <w:kern w:val="2"/>
                <w:szCs w:val="24"/>
              </w:rPr>
            </w:pPr>
            <w:r w:rsidRPr="00507B0B">
              <w:rPr>
                <w:kern w:val="2"/>
                <w:szCs w:val="24"/>
              </w:rPr>
              <w:t>12.2.1. jeigu Tiekėjas nevykdo prisiimtų įsipareigojimų už Sutartyje nustatytą Sutarties kainą (įkainius);</w:t>
            </w:r>
          </w:p>
          <w:p w14:paraId="64F411A2" w14:textId="77777777" w:rsidR="00A55CE0" w:rsidRPr="00507B0B" w:rsidRDefault="00A55CE0" w:rsidP="00F03A09">
            <w:pPr>
              <w:jc w:val="both"/>
              <w:rPr>
                <w:rFonts w:eastAsia="Arial"/>
                <w:kern w:val="2"/>
                <w:szCs w:val="24"/>
              </w:rPr>
            </w:pPr>
            <w:r w:rsidRPr="00507B0B">
              <w:rPr>
                <w:kern w:val="2"/>
                <w:szCs w:val="24"/>
              </w:rPr>
              <w:t xml:space="preserve">12.2.2. </w:t>
            </w:r>
            <w:r w:rsidRPr="00507B0B">
              <w:rPr>
                <w:rFonts w:eastAsia="Arial"/>
                <w:kern w:val="2"/>
                <w:szCs w:val="24"/>
              </w:rPr>
              <w:t xml:space="preserve">jeigu Tiekėjas vėluoja pristatyti Prekes </w:t>
            </w:r>
            <w:r w:rsidRPr="00507B0B">
              <w:rPr>
                <w:rFonts w:eastAsia="Arial"/>
                <w:kern w:val="2"/>
                <w:szCs w:val="24"/>
                <w:lang w:val="lt"/>
              </w:rPr>
              <w:t xml:space="preserve">ir atlikti su Prekėmis </w:t>
            </w:r>
            <w:proofErr w:type="spellStart"/>
            <w:r w:rsidRPr="00507B0B">
              <w:rPr>
                <w:rFonts w:eastAsia="Arial"/>
                <w:kern w:val="2"/>
                <w:szCs w:val="24"/>
                <w:lang w:val="lt"/>
              </w:rPr>
              <w:t>teiktinas</w:t>
            </w:r>
            <w:proofErr w:type="spellEnd"/>
            <w:r w:rsidRPr="00507B0B">
              <w:rPr>
                <w:rFonts w:eastAsia="Arial"/>
                <w:kern w:val="2"/>
                <w:szCs w:val="24"/>
                <w:lang w:val="lt"/>
              </w:rPr>
              <w:t xml:space="preserve"> paslaugas (</w:t>
            </w:r>
            <w:r w:rsidRPr="00507B0B">
              <w:rPr>
                <w:szCs w:val="24"/>
              </w:rPr>
              <w:t xml:space="preserve">išskyrus Pirkėjo personalo apmokymą, ir konsultacijas) </w:t>
            </w:r>
            <w:r w:rsidRPr="00507B0B">
              <w:rPr>
                <w:rFonts w:eastAsia="Arial"/>
                <w:kern w:val="2"/>
                <w:szCs w:val="24"/>
              </w:rPr>
              <w:t>daugiau nei 20 (dvidešimt) darbo dienų nei Sutartyje nustatytas terminas;</w:t>
            </w:r>
          </w:p>
          <w:p w14:paraId="02555410" w14:textId="77777777" w:rsidR="00A55CE0" w:rsidRPr="00507B0B" w:rsidRDefault="00A55CE0" w:rsidP="00F03A09">
            <w:pPr>
              <w:tabs>
                <w:tab w:val="left" w:pos="567"/>
                <w:tab w:val="left" w:pos="851"/>
                <w:tab w:val="left" w:pos="992"/>
                <w:tab w:val="left" w:pos="1134"/>
              </w:tabs>
              <w:jc w:val="both"/>
              <w:rPr>
                <w:rFonts w:eastAsia="Arial"/>
                <w:kern w:val="2"/>
                <w:szCs w:val="24"/>
              </w:rPr>
            </w:pPr>
            <w:r w:rsidRPr="00507B0B">
              <w:rPr>
                <w:rFonts w:eastAsia="Arial"/>
                <w:kern w:val="2"/>
                <w:szCs w:val="24"/>
              </w:rPr>
              <w:t>12.2.3. jeigu Tiekėjui priskaičiuotų netesybų suma viršija 20 (dvidešimt) proc. Pradinės sutarties vertės;</w:t>
            </w:r>
          </w:p>
          <w:p w14:paraId="1E86A5FB" w14:textId="77777777" w:rsidR="00A55CE0" w:rsidRPr="00507B0B" w:rsidRDefault="00A55CE0" w:rsidP="00F03A09">
            <w:pPr>
              <w:jc w:val="both"/>
              <w:rPr>
                <w:kern w:val="2"/>
                <w:szCs w:val="24"/>
              </w:rPr>
            </w:pPr>
            <w:r w:rsidRPr="00507B0B">
              <w:rPr>
                <w:rFonts w:eastAsia="Arial"/>
                <w:kern w:val="2"/>
                <w:szCs w:val="24"/>
              </w:rPr>
              <w:t xml:space="preserve">12.2.4. </w:t>
            </w:r>
            <w:r w:rsidRPr="00507B0B">
              <w:rPr>
                <w:kern w:val="2"/>
                <w:szCs w:val="24"/>
              </w:rPr>
              <w:t xml:space="preserve">jeigu </w:t>
            </w:r>
            <w:r w:rsidRPr="00507B0B">
              <w:rPr>
                <w:rFonts w:eastAsia="Arial"/>
                <w:kern w:val="2"/>
                <w:szCs w:val="24"/>
                <w:lang w:val="lt"/>
              </w:rPr>
              <w:t xml:space="preserve">Tiekėjas pristato Prekes, kurios neatitinka </w:t>
            </w:r>
            <w:r w:rsidRPr="00507B0B">
              <w:rPr>
                <w:kern w:val="2"/>
                <w:szCs w:val="24"/>
              </w:rPr>
              <w:t>reikalavimų nustatytų Techninėje specifikacijoje ir Pasiūlyme, ir nepakeičia jų per Sutartyje nustatytą terminą;</w:t>
            </w:r>
          </w:p>
          <w:p w14:paraId="2E9A628E" w14:textId="77777777" w:rsidR="00A55CE0" w:rsidRPr="00507B0B" w:rsidRDefault="00A55CE0" w:rsidP="00F03A09">
            <w:pPr>
              <w:jc w:val="both"/>
              <w:rPr>
                <w:kern w:val="2"/>
                <w:szCs w:val="24"/>
              </w:rPr>
            </w:pPr>
            <w:r w:rsidRPr="00507B0B">
              <w:rPr>
                <w:kern w:val="2"/>
                <w:szCs w:val="24"/>
                <w:lang w:val="lt"/>
              </w:rPr>
              <w:t>12.2.5. Tiekėjas 3 (tris) kartus pažeidžia 6.2 punkte nurodytas Garantinės priežiūros atlikimo sąlygas ir (ar) terminus.</w:t>
            </w:r>
          </w:p>
          <w:p w14:paraId="73C3C04B" w14:textId="77777777" w:rsidR="00A55CE0" w:rsidRPr="00507B0B" w:rsidRDefault="00A55CE0" w:rsidP="00F03A09">
            <w:pPr>
              <w:tabs>
                <w:tab w:val="left" w:pos="567"/>
                <w:tab w:val="left" w:pos="851"/>
                <w:tab w:val="left" w:pos="992"/>
                <w:tab w:val="left" w:pos="1134"/>
              </w:tabs>
              <w:jc w:val="both"/>
              <w:rPr>
                <w:rFonts w:eastAsia="Arial"/>
                <w:kern w:val="2"/>
                <w:szCs w:val="24"/>
              </w:rPr>
            </w:pPr>
            <w:r w:rsidRPr="00507B0B">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7B4EDDD" w14:textId="77777777" w:rsidR="00A55CE0" w:rsidRPr="00507B0B" w:rsidRDefault="00A55CE0" w:rsidP="00F03A09">
            <w:pPr>
              <w:tabs>
                <w:tab w:val="left" w:pos="567"/>
                <w:tab w:val="left" w:pos="851"/>
                <w:tab w:val="left" w:pos="992"/>
                <w:tab w:val="left" w:pos="1134"/>
              </w:tabs>
              <w:jc w:val="both"/>
              <w:rPr>
                <w:rFonts w:eastAsia="Arial"/>
                <w:kern w:val="2"/>
                <w:szCs w:val="24"/>
              </w:rPr>
            </w:pPr>
            <w:r w:rsidRPr="00507B0B">
              <w:rPr>
                <w:rFonts w:eastAsia="Arial"/>
                <w:kern w:val="2"/>
                <w:szCs w:val="24"/>
              </w:rPr>
              <w:lastRenderedPageBreak/>
              <w:t>12.2.7. Tiekėjas pažeidžia šios Sutarties nuostatas, reglamentuojančias konkurenciją, intelektinės nuosavybės ar konfidencialios informacijos valdymą;</w:t>
            </w:r>
          </w:p>
          <w:p w14:paraId="3316116D" w14:textId="77777777" w:rsidR="00A55CE0" w:rsidRPr="00507B0B" w:rsidRDefault="00A55CE0" w:rsidP="00F03A09">
            <w:pPr>
              <w:tabs>
                <w:tab w:val="left" w:pos="567"/>
                <w:tab w:val="left" w:pos="851"/>
                <w:tab w:val="left" w:pos="992"/>
                <w:tab w:val="left" w:pos="1134"/>
              </w:tabs>
              <w:jc w:val="both"/>
              <w:rPr>
                <w:rFonts w:eastAsia="Arial"/>
                <w:kern w:val="2"/>
                <w:szCs w:val="24"/>
              </w:rPr>
            </w:pPr>
            <w:r w:rsidRPr="00507B0B">
              <w:rPr>
                <w:rFonts w:eastAsia="Arial"/>
                <w:kern w:val="2"/>
                <w:szCs w:val="24"/>
                <w:lang w:val="lt"/>
              </w:rPr>
              <w:t xml:space="preserve">12.2.8. </w:t>
            </w:r>
            <w:r w:rsidRPr="00507B0B">
              <w:rPr>
                <w:kern w:val="2"/>
              </w:rPr>
              <w:t>jeigu Tiekėjas daugiau nei 3 (tris) kartus padaro Sutarties 9.4 p. numatytą pažeidimą.</w:t>
            </w:r>
          </w:p>
        </w:tc>
      </w:tr>
    </w:tbl>
    <w:p w14:paraId="5CC6468F" w14:textId="77777777" w:rsidR="00A55CE0" w:rsidRPr="00507B0B" w:rsidRDefault="00A55CE0" w:rsidP="00A55CE0">
      <w:pPr>
        <w:spacing w:line="276" w:lineRule="auto"/>
      </w:pPr>
    </w:p>
    <w:p w14:paraId="3D8DD21D"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 xml:space="preserve">13. 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07B0B" w:rsidRPr="00507B0B" w14:paraId="7A9DAB40" w14:textId="77777777" w:rsidTr="00F03A09">
        <w:trPr>
          <w:trHeight w:val="300"/>
        </w:trPr>
        <w:tc>
          <w:tcPr>
            <w:tcW w:w="2532" w:type="dxa"/>
          </w:tcPr>
          <w:p w14:paraId="04C2672C" w14:textId="77777777" w:rsidR="00A55CE0" w:rsidRPr="00507B0B" w:rsidRDefault="00A55CE0" w:rsidP="00F03A09">
            <w:pPr>
              <w:spacing w:line="276" w:lineRule="auto"/>
              <w:rPr>
                <w:b/>
                <w:bCs/>
                <w:kern w:val="2"/>
                <w:szCs w:val="24"/>
              </w:rPr>
            </w:pPr>
            <w:r w:rsidRPr="00507B0B">
              <w:rPr>
                <w:b/>
                <w:bCs/>
                <w:kern w:val="2"/>
                <w:szCs w:val="24"/>
              </w:rPr>
              <w:t>13.1. Aplinkosauginių kriterijų nustatymo teisinis pagrindas</w:t>
            </w:r>
          </w:p>
        </w:tc>
        <w:tc>
          <w:tcPr>
            <w:tcW w:w="7003" w:type="dxa"/>
          </w:tcPr>
          <w:p w14:paraId="30FCC526" w14:textId="77777777" w:rsidR="00A55CE0" w:rsidRPr="00507B0B" w:rsidRDefault="00A55CE0" w:rsidP="00F03A09">
            <w:pPr>
              <w:jc w:val="both"/>
              <w:rPr>
                <w:kern w:val="2"/>
                <w:szCs w:val="24"/>
                <w:shd w:val="clear" w:color="auto" w:fill="FFFFFF"/>
              </w:rPr>
            </w:pPr>
            <w:r w:rsidRPr="00507B0B">
              <w:rPr>
                <w:kern w:val="2"/>
                <w:szCs w:val="24"/>
                <w:shd w:val="clear" w:color="auto" w:fill="FFFFFF"/>
              </w:rPr>
              <w:t xml:space="preserve">Aplinkosauginiai kriterijai Prekėms nustatomi vadovaujantis </w:t>
            </w:r>
            <w:r w:rsidRPr="00507B0B">
              <w:rPr>
                <w:kern w:val="2"/>
                <w:szCs w:val="24"/>
              </w:rPr>
              <w:t>Aplinkos apsaugos kriterijų taikymo, vykdant žaliuosius pirkimus, tvarkos aprašo, patvirtinto Lietuvos Respublikos aplinkos ministro 2011  m. birželio 28 d. įsakymu Nr. D1-508</w:t>
            </w:r>
            <w:r w:rsidRPr="00507B0B">
              <w:rPr>
                <w:kern w:val="2"/>
                <w:szCs w:val="24"/>
                <w:shd w:val="clear" w:color="auto" w:fill="FFFFFF"/>
              </w:rPr>
              <w:t xml:space="preserve"> „Dėl Aplinkos apsaugos kriterijų taikymo, vykdant žaliuosius pirkimus, tvarkos aprašo patvirtinimo“ (toliau – Tvarkos aprašas) 4.4.4.1 papunkčiu:</w:t>
            </w:r>
          </w:p>
          <w:p w14:paraId="6C240530" w14:textId="77777777" w:rsidR="00A55CE0" w:rsidRPr="00507B0B" w:rsidRDefault="00A55CE0" w:rsidP="00F03A09">
            <w:pPr>
              <w:jc w:val="both"/>
              <w:rPr>
                <w:kern w:val="2"/>
                <w:szCs w:val="24"/>
                <w:shd w:val="clear" w:color="auto" w:fill="FFFFFF"/>
              </w:rPr>
            </w:pPr>
          </w:p>
          <w:p w14:paraId="3CE80018" w14:textId="77777777" w:rsidR="00A55CE0" w:rsidRPr="00507B0B" w:rsidRDefault="00A55CE0" w:rsidP="00A55CE0">
            <w:pPr>
              <w:pStyle w:val="Sraopastraipa"/>
              <w:numPr>
                <w:ilvl w:val="2"/>
                <w:numId w:val="2"/>
              </w:numPr>
              <w:ind w:left="44" w:hanging="44"/>
              <w:jc w:val="both"/>
              <w:rPr>
                <w:kern w:val="2"/>
                <w:szCs w:val="24"/>
                <w:shd w:val="clear" w:color="auto" w:fill="FFFFFF"/>
              </w:rPr>
            </w:pPr>
            <w:r w:rsidRPr="00507B0B">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07B0B">
              <w:rPr>
                <w:kern w:val="2"/>
              </w:rPr>
              <w:t>, kuriuos Tiekėjas privalo ištaisyti</w:t>
            </w:r>
            <w:r w:rsidRPr="00507B0B">
              <w:rPr>
                <w:kern w:val="2"/>
                <w:shd w:val="clear" w:color="auto" w:fill="FFFFFF"/>
              </w:rPr>
              <w:t>.</w:t>
            </w:r>
          </w:p>
          <w:p w14:paraId="2B5863B9" w14:textId="77777777" w:rsidR="00A55CE0" w:rsidRPr="00507B0B" w:rsidRDefault="00A55CE0" w:rsidP="00F03A09">
            <w:pPr>
              <w:pStyle w:val="Sraopastraipa"/>
              <w:ind w:left="44"/>
              <w:jc w:val="both"/>
              <w:rPr>
                <w:kern w:val="2"/>
                <w:szCs w:val="24"/>
                <w:shd w:val="clear" w:color="auto" w:fill="FFFFFF"/>
              </w:rPr>
            </w:pPr>
          </w:p>
          <w:p w14:paraId="78F68339" w14:textId="77777777" w:rsidR="00A55CE0" w:rsidRPr="00507B0B" w:rsidRDefault="00A55CE0" w:rsidP="00A55CE0">
            <w:pPr>
              <w:pStyle w:val="Sraopastraipa"/>
              <w:numPr>
                <w:ilvl w:val="2"/>
                <w:numId w:val="2"/>
              </w:numPr>
              <w:ind w:left="44" w:hanging="44"/>
              <w:jc w:val="both"/>
              <w:rPr>
                <w:kern w:val="2"/>
                <w:szCs w:val="24"/>
                <w:shd w:val="clear" w:color="auto" w:fill="FFFFFF"/>
              </w:rPr>
            </w:pPr>
            <w:r w:rsidRPr="00507B0B">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4152BCD" w14:textId="77777777" w:rsidR="00A55CE0" w:rsidRPr="00507B0B" w:rsidRDefault="00A55CE0" w:rsidP="00F03A09">
            <w:pPr>
              <w:pStyle w:val="Sraopastraipa"/>
              <w:ind w:left="44"/>
              <w:jc w:val="both"/>
              <w:rPr>
                <w:kern w:val="2"/>
                <w:szCs w:val="24"/>
                <w:shd w:val="clear" w:color="auto" w:fill="FFFFFF"/>
              </w:rPr>
            </w:pPr>
          </w:p>
          <w:p w14:paraId="5B3E2852" w14:textId="77777777" w:rsidR="00A55CE0" w:rsidRPr="00507B0B" w:rsidRDefault="00A55CE0" w:rsidP="00F03A09">
            <w:pPr>
              <w:jc w:val="both"/>
              <w:rPr>
                <w:b/>
                <w:bCs/>
                <w:kern w:val="2"/>
                <w:szCs w:val="24"/>
              </w:rPr>
            </w:pPr>
            <w:r w:rsidRPr="00507B0B">
              <w:rPr>
                <w:kern w:val="2"/>
                <w:szCs w:val="24"/>
                <w:shd w:val="clear" w:color="auto" w:fill="FFFFFF"/>
              </w:rPr>
              <w:t>Nustačius, kad Tiekėjas šiame papunktyje nustatyto kriterijaus (-jų) nesilaiko, Tiekėjui taikoma Specialiųjų sąlygų 9.5 punkte nurodyto dydžio bauda.</w:t>
            </w:r>
          </w:p>
        </w:tc>
      </w:tr>
      <w:tr w:rsidR="00A55CE0" w:rsidRPr="00507B0B" w14:paraId="54DD692F" w14:textId="77777777" w:rsidTr="00F03A09">
        <w:trPr>
          <w:trHeight w:val="300"/>
        </w:trPr>
        <w:tc>
          <w:tcPr>
            <w:tcW w:w="2532" w:type="dxa"/>
          </w:tcPr>
          <w:p w14:paraId="0DBFB1CF" w14:textId="77777777" w:rsidR="00A55CE0" w:rsidRPr="00507B0B" w:rsidRDefault="00A55CE0" w:rsidP="00F03A09">
            <w:pPr>
              <w:spacing w:line="276" w:lineRule="auto"/>
              <w:rPr>
                <w:b/>
                <w:bCs/>
                <w:kern w:val="2"/>
                <w:szCs w:val="24"/>
              </w:rPr>
            </w:pPr>
            <w:r w:rsidRPr="00507B0B">
              <w:rPr>
                <w:b/>
                <w:bCs/>
                <w:kern w:val="2"/>
                <w:szCs w:val="24"/>
              </w:rPr>
              <w:t>13.2.  Su perkamomis Prekėmis susiję socialiniai kriterijai</w:t>
            </w:r>
          </w:p>
        </w:tc>
        <w:tc>
          <w:tcPr>
            <w:tcW w:w="7003" w:type="dxa"/>
          </w:tcPr>
          <w:p w14:paraId="0E1519E9" w14:textId="77777777" w:rsidR="00A55CE0" w:rsidRPr="00507B0B" w:rsidRDefault="00A55CE0" w:rsidP="00F03A09">
            <w:pPr>
              <w:spacing w:line="276" w:lineRule="auto"/>
              <w:rPr>
                <w:kern w:val="2"/>
                <w:szCs w:val="24"/>
                <w:shd w:val="clear" w:color="auto" w:fill="FFFFFF"/>
              </w:rPr>
            </w:pPr>
            <w:r w:rsidRPr="00507B0B">
              <w:rPr>
                <w:kern w:val="2"/>
                <w:szCs w:val="24"/>
                <w:shd w:val="clear" w:color="auto" w:fill="FFFFFF"/>
              </w:rPr>
              <w:t>Netaikoma</w:t>
            </w:r>
          </w:p>
          <w:p w14:paraId="5A8FAC9A" w14:textId="77777777" w:rsidR="00A55CE0" w:rsidRPr="00507B0B" w:rsidRDefault="00A55CE0" w:rsidP="00F03A09">
            <w:pPr>
              <w:spacing w:line="276" w:lineRule="auto"/>
              <w:rPr>
                <w:kern w:val="2"/>
                <w:szCs w:val="24"/>
              </w:rPr>
            </w:pPr>
          </w:p>
        </w:tc>
      </w:tr>
    </w:tbl>
    <w:p w14:paraId="4D1916BA" w14:textId="77777777" w:rsidR="00A55CE0" w:rsidRPr="00507B0B" w:rsidRDefault="00A55CE0" w:rsidP="00A55CE0">
      <w:pPr>
        <w:spacing w:line="276" w:lineRule="auto"/>
      </w:pPr>
    </w:p>
    <w:p w14:paraId="5689B190" w14:textId="77777777" w:rsidR="00A55CE0" w:rsidRPr="00507B0B" w:rsidRDefault="00A55CE0" w:rsidP="00A55CE0">
      <w:pPr>
        <w:pStyle w:val="Antrat1"/>
        <w:spacing w:line="276" w:lineRule="auto"/>
        <w:rPr>
          <w:rFonts w:ascii="Times New Roman" w:hAnsi="Times New Roman" w:cs="Times New Roman"/>
          <w:b/>
          <w:bCs/>
          <w:color w:val="auto"/>
          <w:kern w:val="2"/>
          <w:sz w:val="24"/>
          <w:szCs w:val="24"/>
        </w:rPr>
      </w:pPr>
      <w:r w:rsidRPr="00507B0B">
        <w:rPr>
          <w:rFonts w:ascii="Times New Roman" w:hAnsi="Times New Roman" w:cs="Times New Roman"/>
          <w:b/>
          <w:bCs/>
          <w:color w:val="auto"/>
          <w:kern w:val="2"/>
          <w:sz w:val="24"/>
          <w:szCs w:val="24"/>
        </w:rPr>
        <w:t xml:space="preserve">14. 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07B0B" w:rsidRPr="00507B0B" w14:paraId="4F07E466" w14:textId="77777777" w:rsidTr="00F03A09">
        <w:trPr>
          <w:trHeight w:val="300"/>
        </w:trPr>
        <w:tc>
          <w:tcPr>
            <w:tcW w:w="2532" w:type="dxa"/>
          </w:tcPr>
          <w:p w14:paraId="7B6DD2E7" w14:textId="77777777" w:rsidR="00A55CE0" w:rsidRPr="00507B0B" w:rsidRDefault="00A55CE0" w:rsidP="00F03A09">
            <w:pPr>
              <w:spacing w:line="276" w:lineRule="auto"/>
              <w:rPr>
                <w:b/>
                <w:bCs/>
                <w:kern w:val="2"/>
                <w:szCs w:val="24"/>
              </w:rPr>
            </w:pPr>
            <w:r w:rsidRPr="00507B0B">
              <w:rPr>
                <w:b/>
                <w:bCs/>
                <w:kern w:val="2"/>
                <w:szCs w:val="24"/>
              </w:rPr>
              <w:t xml:space="preserve">14.1. </w:t>
            </w:r>
            <w:r w:rsidRPr="00507B0B">
              <w:rPr>
                <w:b/>
                <w:kern w:val="2"/>
                <w:szCs w:val="24"/>
              </w:rPr>
              <w:t>Keičiami Bendrųjų sąlygų punktai</w:t>
            </w:r>
          </w:p>
        </w:tc>
        <w:tc>
          <w:tcPr>
            <w:tcW w:w="7003" w:type="dxa"/>
          </w:tcPr>
          <w:p w14:paraId="3F40CFD8" w14:textId="77777777" w:rsidR="00A55CE0" w:rsidRPr="00507B0B" w:rsidRDefault="00A55CE0" w:rsidP="00F03A09">
            <w:pPr>
              <w:rPr>
                <w:kern w:val="2"/>
                <w:szCs w:val="24"/>
              </w:rPr>
            </w:pPr>
            <w:r w:rsidRPr="00507B0B">
              <w:rPr>
                <w:kern w:val="2"/>
                <w:szCs w:val="24"/>
              </w:rPr>
              <w:t xml:space="preserve">Šalys susitaria pakeisti nurodytą Sutarties Bendrųjų sąlygų punktą ir išdėstyti jį nauja redakcija: </w:t>
            </w:r>
          </w:p>
          <w:p w14:paraId="347268E9" w14:textId="77777777" w:rsidR="00A55CE0" w:rsidRPr="00507B0B" w:rsidRDefault="00A55CE0" w:rsidP="00F03A09">
            <w:pPr>
              <w:rPr>
                <w:szCs w:val="24"/>
                <w:shd w:val="clear" w:color="auto" w:fill="FFFFFF"/>
              </w:rPr>
            </w:pPr>
            <w:r w:rsidRPr="00507B0B">
              <w:rPr>
                <w:szCs w:val="24"/>
                <w:shd w:val="clear" w:color="auto" w:fill="FFFFFF"/>
              </w:rPr>
              <w:t>14.1.4. Bendrųjų sąlygų 25.2 punktą išdėstyti nauja redakcija:</w:t>
            </w:r>
          </w:p>
          <w:p w14:paraId="242F8B83" w14:textId="77777777" w:rsidR="00A55CE0" w:rsidRPr="00507B0B" w:rsidRDefault="00A55CE0" w:rsidP="00F03A09">
            <w:pPr>
              <w:widowControl w:val="0"/>
              <w:tabs>
                <w:tab w:val="left" w:pos="142"/>
                <w:tab w:val="left" w:pos="851"/>
                <w:tab w:val="left" w:pos="992"/>
                <w:tab w:val="left" w:pos="1134"/>
              </w:tabs>
              <w:jc w:val="both"/>
              <w:rPr>
                <w:szCs w:val="24"/>
                <w:shd w:val="clear" w:color="auto" w:fill="FFFFFF"/>
              </w:rPr>
            </w:pPr>
            <w:r w:rsidRPr="00507B0B">
              <w:rPr>
                <w:szCs w:val="24"/>
                <w:shd w:val="clear" w:color="auto" w:fill="FFFFFF"/>
              </w:rPr>
              <w:t xml:space="preserve">„25.2. </w:t>
            </w:r>
            <w:r w:rsidRPr="00507B0B">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507B0B">
              <w:rPr>
                <w:szCs w:val="24"/>
              </w:rPr>
              <w:t xml:space="preserve"> </w:t>
            </w:r>
            <w:r w:rsidRPr="00507B0B">
              <w:rPr>
                <w:rFonts w:eastAsia="Cambria"/>
                <w:szCs w:val="24"/>
              </w:rPr>
              <w:t>pagal Pirkėjo buveinės vietą“.</w:t>
            </w:r>
          </w:p>
        </w:tc>
      </w:tr>
      <w:tr w:rsidR="00507B0B" w:rsidRPr="00507B0B" w14:paraId="5141283D" w14:textId="77777777" w:rsidTr="00F03A09">
        <w:trPr>
          <w:trHeight w:val="300"/>
        </w:trPr>
        <w:tc>
          <w:tcPr>
            <w:tcW w:w="2532" w:type="dxa"/>
          </w:tcPr>
          <w:p w14:paraId="7CD205A7" w14:textId="77777777" w:rsidR="00A55CE0" w:rsidRPr="00507B0B" w:rsidRDefault="00A55CE0" w:rsidP="00F03A09">
            <w:pPr>
              <w:spacing w:line="276" w:lineRule="auto"/>
              <w:rPr>
                <w:b/>
                <w:bCs/>
                <w:kern w:val="2"/>
                <w:szCs w:val="24"/>
              </w:rPr>
            </w:pPr>
            <w:r w:rsidRPr="00507B0B">
              <w:rPr>
                <w:b/>
                <w:bCs/>
                <w:kern w:val="2"/>
                <w:szCs w:val="24"/>
              </w:rPr>
              <w:t xml:space="preserve">14.2. </w:t>
            </w:r>
            <w:r w:rsidRPr="00507B0B">
              <w:rPr>
                <w:b/>
                <w:kern w:val="2"/>
                <w:szCs w:val="24"/>
              </w:rPr>
              <w:t>Punktai, kuriais papildomos Bendrosios sąlygos</w:t>
            </w:r>
          </w:p>
        </w:tc>
        <w:tc>
          <w:tcPr>
            <w:tcW w:w="7003" w:type="dxa"/>
          </w:tcPr>
          <w:p w14:paraId="202FC763" w14:textId="77777777" w:rsidR="00A55CE0" w:rsidRPr="00507B0B" w:rsidRDefault="00A55CE0" w:rsidP="00F03A09">
            <w:pPr>
              <w:rPr>
                <w:kern w:val="2"/>
                <w:szCs w:val="24"/>
              </w:rPr>
            </w:pPr>
            <w:r w:rsidRPr="00507B0B">
              <w:rPr>
                <w:kern w:val="2"/>
                <w:szCs w:val="24"/>
              </w:rPr>
              <w:t xml:space="preserve">Šalys susitaria papildyti Sutarties Bendrąsias sąlygas nurodytu punktu, tačiau kitų punktų numeracijos nekeisti: </w:t>
            </w:r>
          </w:p>
          <w:p w14:paraId="6400F435" w14:textId="77777777" w:rsidR="00A55CE0" w:rsidRPr="00507B0B" w:rsidRDefault="00A55CE0" w:rsidP="00F03A09">
            <w:pPr>
              <w:jc w:val="both"/>
              <w:rPr>
                <w:kern w:val="2"/>
                <w:szCs w:val="24"/>
              </w:rPr>
            </w:pPr>
            <w:r w:rsidRPr="00507B0B">
              <w:rPr>
                <w:kern w:val="2"/>
                <w:szCs w:val="24"/>
              </w:rPr>
              <w:t>14.2.1. Papildyti Bendrąsias sąlygas nauju 12.2.8 punktu:</w:t>
            </w:r>
          </w:p>
          <w:p w14:paraId="13A58DE4" w14:textId="77777777" w:rsidR="00A55CE0" w:rsidRPr="00507B0B" w:rsidRDefault="00A55CE0" w:rsidP="00F03A09">
            <w:pPr>
              <w:rPr>
                <w:kern w:val="2"/>
                <w:szCs w:val="24"/>
              </w:rPr>
            </w:pPr>
            <w:r w:rsidRPr="00507B0B">
              <w:rPr>
                <w:kern w:val="2"/>
                <w:szCs w:val="24"/>
              </w:rPr>
              <w:t>„12.2.8. Išrašomoje sąskaitoje faktūroje Tiekėjas turi nurodyti Pirkėjo Sutarčiai suteiktą numerį“.</w:t>
            </w:r>
          </w:p>
        </w:tc>
      </w:tr>
      <w:tr w:rsidR="00507B0B" w:rsidRPr="00507B0B" w14:paraId="6196D8EB" w14:textId="77777777" w:rsidTr="00F03A09">
        <w:trPr>
          <w:trHeight w:val="300"/>
        </w:trPr>
        <w:tc>
          <w:tcPr>
            <w:tcW w:w="2532" w:type="dxa"/>
          </w:tcPr>
          <w:p w14:paraId="4BB17FC8" w14:textId="77777777" w:rsidR="00A55CE0" w:rsidRPr="00507B0B" w:rsidRDefault="00A55CE0" w:rsidP="00F03A09">
            <w:pPr>
              <w:spacing w:line="276" w:lineRule="auto"/>
              <w:rPr>
                <w:b/>
                <w:bCs/>
                <w:kern w:val="2"/>
                <w:szCs w:val="24"/>
              </w:rPr>
            </w:pPr>
            <w:r w:rsidRPr="00507B0B">
              <w:rPr>
                <w:b/>
                <w:bCs/>
                <w:kern w:val="2"/>
                <w:szCs w:val="24"/>
              </w:rPr>
              <w:t xml:space="preserve">14.3. </w:t>
            </w:r>
            <w:r w:rsidRPr="00507B0B">
              <w:rPr>
                <w:b/>
                <w:kern w:val="2"/>
                <w:szCs w:val="24"/>
              </w:rPr>
              <w:t>Naikinami Bendrųjų sąlygų punktai</w:t>
            </w:r>
          </w:p>
        </w:tc>
        <w:tc>
          <w:tcPr>
            <w:tcW w:w="7003" w:type="dxa"/>
          </w:tcPr>
          <w:p w14:paraId="737FEA67" w14:textId="77777777" w:rsidR="00A55CE0" w:rsidRPr="00507B0B" w:rsidRDefault="00A55CE0" w:rsidP="00F03A09">
            <w:pPr>
              <w:spacing w:line="276" w:lineRule="auto"/>
              <w:rPr>
                <w:kern w:val="2"/>
                <w:szCs w:val="24"/>
              </w:rPr>
            </w:pPr>
            <w:r w:rsidRPr="00507B0B">
              <w:rPr>
                <w:kern w:val="2"/>
                <w:szCs w:val="24"/>
              </w:rPr>
              <w:t>-</w:t>
            </w:r>
          </w:p>
          <w:p w14:paraId="0D506DF4" w14:textId="77777777" w:rsidR="00A55CE0" w:rsidRPr="00507B0B" w:rsidRDefault="00A55CE0" w:rsidP="00F03A09">
            <w:pPr>
              <w:spacing w:line="276" w:lineRule="auto"/>
              <w:rPr>
                <w:kern w:val="2"/>
                <w:szCs w:val="24"/>
              </w:rPr>
            </w:pPr>
          </w:p>
        </w:tc>
      </w:tr>
      <w:tr w:rsidR="00507B0B" w:rsidRPr="00507B0B" w14:paraId="0F09A966" w14:textId="77777777" w:rsidTr="00F03A09">
        <w:trPr>
          <w:trHeight w:val="300"/>
        </w:trPr>
        <w:tc>
          <w:tcPr>
            <w:tcW w:w="2532" w:type="dxa"/>
          </w:tcPr>
          <w:p w14:paraId="730CA0CF" w14:textId="77777777" w:rsidR="00A55CE0" w:rsidRPr="00507B0B" w:rsidRDefault="00A55CE0" w:rsidP="00F03A09">
            <w:pPr>
              <w:spacing w:line="276" w:lineRule="auto"/>
              <w:rPr>
                <w:b/>
                <w:bCs/>
                <w:kern w:val="2"/>
                <w:szCs w:val="24"/>
              </w:rPr>
            </w:pPr>
            <w:r w:rsidRPr="00507B0B">
              <w:rPr>
                <w:b/>
                <w:bCs/>
                <w:kern w:val="2"/>
                <w:szCs w:val="24"/>
              </w:rPr>
              <w:t xml:space="preserve">14.4. </w:t>
            </w:r>
            <w:r w:rsidRPr="00507B0B">
              <w:rPr>
                <w:b/>
                <w:kern w:val="2"/>
                <w:szCs w:val="24"/>
              </w:rPr>
              <w:t>Keičiami Bendrųjų sąlygų punktai dėl Pirkėjo intelektinės nuosavybės</w:t>
            </w:r>
          </w:p>
        </w:tc>
        <w:tc>
          <w:tcPr>
            <w:tcW w:w="7003" w:type="dxa"/>
          </w:tcPr>
          <w:p w14:paraId="4682258D" w14:textId="77777777" w:rsidR="00A55CE0" w:rsidRPr="00507B0B" w:rsidRDefault="00A55CE0" w:rsidP="00F03A09">
            <w:pPr>
              <w:spacing w:line="276" w:lineRule="auto"/>
              <w:rPr>
                <w:kern w:val="2"/>
                <w:szCs w:val="24"/>
              </w:rPr>
            </w:pPr>
            <w:r w:rsidRPr="00507B0B">
              <w:rPr>
                <w:kern w:val="2"/>
                <w:szCs w:val="24"/>
              </w:rPr>
              <w:t>-</w:t>
            </w:r>
          </w:p>
          <w:p w14:paraId="09E771E9" w14:textId="77777777" w:rsidR="00A55CE0" w:rsidRPr="00507B0B" w:rsidRDefault="00A55CE0" w:rsidP="00F03A09">
            <w:pPr>
              <w:spacing w:line="276" w:lineRule="auto"/>
              <w:rPr>
                <w:kern w:val="2"/>
                <w:szCs w:val="24"/>
              </w:rPr>
            </w:pPr>
          </w:p>
        </w:tc>
      </w:tr>
      <w:tr w:rsidR="00A55CE0" w:rsidRPr="00507B0B" w14:paraId="61BF968B" w14:textId="77777777" w:rsidTr="00F03A09">
        <w:trPr>
          <w:trHeight w:val="300"/>
        </w:trPr>
        <w:tc>
          <w:tcPr>
            <w:tcW w:w="2532" w:type="dxa"/>
          </w:tcPr>
          <w:p w14:paraId="00B478EA" w14:textId="77777777" w:rsidR="00A55CE0" w:rsidRPr="00507B0B" w:rsidRDefault="00A55CE0" w:rsidP="00F03A09">
            <w:pPr>
              <w:spacing w:line="276" w:lineRule="auto"/>
              <w:rPr>
                <w:b/>
                <w:bCs/>
                <w:kern w:val="2"/>
                <w:szCs w:val="24"/>
              </w:rPr>
            </w:pPr>
            <w:r w:rsidRPr="00507B0B">
              <w:rPr>
                <w:b/>
                <w:bCs/>
                <w:kern w:val="2"/>
                <w:szCs w:val="24"/>
              </w:rPr>
              <w:t>14.5.</w:t>
            </w:r>
          </w:p>
        </w:tc>
        <w:tc>
          <w:tcPr>
            <w:tcW w:w="7003" w:type="dxa"/>
          </w:tcPr>
          <w:p w14:paraId="268F47BB" w14:textId="77777777" w:rsidR="00A55CE0" w:rsidRPr="00507B0B" w:rsidRDefault="00A55CE0" w:rsidP="00F03A09">
            <w:pPr>
              <w:spacing w:line="276" w:lineRule="auto"/>
              <w:rPr>
                <w:kern w:val="2"/>
                <w:szCs w:val="24"/>
              </w:rPr>
            </w:pPr>
            <w:r w:rsidRPr="00507B0B">
              <w:rPr>
                <w:kern w:val="2"/>
                <w:szCs w:val="24"/>
              </w:rPr>
              <w:t>Sutarties Bendrosiose sąlygose nurodytos alternatyvios nuostatos (su prierašu „jei taikoma“ ir pan.) taikomos tik tokiu atveju, jeigu jos konkrečiai aprašomos Sutarties Specialiosiose sąlygose.</w:t>
            </w:r>
          </w:p>
        </w:tc>
      </w:tr>
    </w:tbl>
    <w:p w14:paraId="0DFF2E06" w14:textId="77777777" w:rsidR="00A55CE0" w:rsidRPr="00507B0B" w:rsidRDefault="00A55CE0" w:rsidP="00A55CE0">
      <w:pPr>
        <w:spacing w:line="276" w:lineRule="auto"/>
      </w:pPr>
    </w:p>
    <w:p w14:paraId="11955DF8"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07B0B" w:rsidRPr="00507B0B" w14:paraId="51BAE09C" w14:textId="77777777" w:rsidTr="00F03A09">
        <w:trPr>
          <w:trHeight w:val="300"/>
        </w:trPr>
        <w:tc>
          <w:tcPr>
            <w:tcW w:w="2532" w:type="dxa"/>
          </w:tcPr>
          <w:p w14:paraId="2A42B901" w14:textId="77777777" w:rsidR="00A55CE0" w:rsidRPr="00507B0B" w:rsidRDefault="00A55CE0" w:rsidP="00F03A09">
            <w:pPr>
              <w:spacing w:line="276" w:lineRule="auto"/>
              <w:jc w:val="center"/>
              <w:rPr>
                <w:b/>
                <w:bCs/>
                <w:kern w:val="2"/>
                <w:szCs w:val="24"/>
              </w:rPr>
            </w:pPr>
            <w:r w:rsidRPr="00507B0B">
              <w:rPr>
                <w:b/>
                <w:bCs/>
                <w:kern w:val="2"/>
                <w:szCs w:val="24"/>
              </w:rPr>
              <w:t>15.1. Priedas Nr. 1</w:t>
            </w:r>
          </w:p>
        </w:tc>
        <w:tc>
          <w:tcPr>
            <w:tcW w:w="7003" w:type="dxa"/>
          </w:tcPr>
          <w:p w14:paraId="5CC020E5" w14:textId="77777777" w:rsidR="00A55CE0" w:rsidRPr="00507B0B" w:rsidRDefault="00A55CE0" w:rsidP="00501B08">
            <w:pPr>
              <w:spacing w:line="276" w:lineRule="auto"/>
              <w:rPr>
                <w:b/>
                <w:bCs/>
                <w:kern w:val="2"/>
                <w:szCs w:val="24"/>
              </w:rPr>
            </w:pPr>
            <w:r w:rsidRPr="00507B0B">
              <w:rPr>
                <w:b/>
                <w:bCs/>
                <w:kern w:val="2"/>
                <w:szCs w:val="24"/>
              </w:rPr>
              <w:t>Techninė specifikacija</w:t>
            </w:r>
          </w:p>
        </w:tc>
      </w:tr>
      <w:tr w:rsidR="00507B0B" w:rsidRPr="00507B0B" w14:paraId="4AE3AD27" w14:textId="77777777" w:rsidTr="00F03A09">
        <w:trPr>
          <w:trHeight w:val="300"/>
        </w:trPr>
        <w:tc>
          <w:tcPr>
            <w:tcW w:w="2532" w:type="dxa"/>
          </w:tcPr>
          <w:p w14:paraId="09479E56" w14:textId="77777777" w:rsidR="00A55CE0" w:rsidRPr="00507B0B" w:rsidRDefault="00A55CE0" w:rsidP="00F03A09">
            <w:pPr>
              <w:spacing w:line="276" w:lineRule="auto"/>
              <w:jc w:val="center"/>
              <w:rPr>
                <w:b/>
                <w:bCs/>
                <w:kern w:val="2"/>
                <w:szCs w:val="24"/>
              </w:rPr>
            </w:pPr>
            <w:r w:rsidRPr="00507B0B">
              <w:rPr>
                <w:b/>
                <w:bCs/>
                <w:kern w:val="2"/>
                <w:szCs w:val="24"/>
              </w:rPr>
              <w:t>15.2. Priedas Nr. 2</w:t>
            </w:r>
          </w:p>
        </w:tc>
        <w:tc>
          <w:tcPr>
            <w:tcW w:w="7003" w:type="dxa"/>
          </w:tcPr>
          <w:p w14:paraId="1B91FEAB" w14:textId="77777777" w:rsidR="00A55CE0" w:rsidRPr="00507B0B" w:rsidRDefault="00A55CE0" w:rsidP="00501B08">
            <w:pPr>
              <w:spacing w:line="276" w:lineRule="auto"/>
              <w:rPr>
                <w:b/>
                <w:bCs/>
                <w:kern w:val="2"/>
                <w:szCs w:val="24"/>
              </w:rPr>
            </w:pPr>
            <w:r w:rsidRPr="00507B0B">
              <w:rPr>
                <w:b/>
                <w:bCs/>
                <w:kern w:val="2"/>
                <w:szCs w:val="24"/>
              </w:rPr>
              <w:t>Pasiūlymas</w:t>
            </w:r>
          </w:p>
        </w:tc>
      </w:tr>
      <w:tr w:rsidR="00322111" w:rsidRPr="00507B0B" w14:paraId="3153D327" w14:textId="77777777" w:rsidTr="00F03A09">
        <w:trPr>
          <w:trHeight w:val="300"/>
        </w:trPr>
        <w:tc>
          <w:tcPr>
            <w:tcW w:w="2532" w:type="dxa"/>
          </w:tcPr>
          <w:p w14:paraId="2B441741" w14:textId="70395033" w:rsidR="00322111" w:rsidRPr="00507B0B" w:rsidRDefault="00322111" w:rsidP="00F03A09">
            <w:pPr>
              <w:spacing w:line="276" w:lineRule="auto"/>
              <w:jc w:val="center"/>
              <w:rPr>
                <w:b/>
                <w:bCs/>
                <w:kern w:val="2"/>
                <w:szCs w:val="24"/>
              </w:rPr>
            </w:pPr>
            <w:r w:rsidRPr="00507B0B">
              <w:rPr>
                <w:b/>
                <w:bCs/>
                <w:kern w:val="2"/>
                <w:szCs w:val="24"/>
              </w:rPr>
              <w:t>15.3. priedas Nr. 3</w:t>
            </w:r>
          </w:p>
        </w:tc>
        <w:tc>
          <w:tcPr>
            <w:tcW w:w="7003" w:type="dxa"/>
          </w:tcPr>
          <w:p w14:paraId="6E3CE616" w14:textId="1AB20E11" w:rsidR="00322111" w:rsidRPr="00507B0B" w:rsidRDefault="00322111" w:rsidP="00501B08">
            <w:pPr>
              <w:spacing w:line="276" w:lineRule="auto"/>
              <w:rPr>
                <w:b/>
                <w:bCs/>
                <w:kern w:val="2"/>
                <w:szCs w:val="24"/>
              </w:rPr>
            </w:pPr>
            <w:bookmarkStart w:id="0" w:name="_Hlk207028307"/>
            <w:r w:rsidRPr="00507B0B">
              <w:rPr>
                <w:b/>
                <w:bCs/>
                <w:kern w:val="2"/>
                <w:szCs w:val="24"/>
              </w:rPr>
              <w:t>Sutarties vykdymui pasitelkiami subtiekėjai ir (ar) specialistai</w:t>
            </w:r>
            <w:bookmarkEnd w:id="0"/>
          </w:p>
        </w:tc>
      </w:tr>
    </w:tbl>
    <w:p w14:paraId="1B769281" w14:textId="77777777" w:rsidR="00A55CE0" w:rsidRPr="00507B0B" w:rsidRDefault="00A55CE0" w:rsidP="00A55CE0">
      <w:pPr>
        <w:spacing w:line="276" w:lineRule="auto"/>
      </w:pPr>
    </w:p>
    <w:p w14:paraId="2EDF1078" w14:textId="77777777" w:rsidR="00A55CE0" w:rsidRPr="00507B0B" w:rsidRDefault="00A55CE0" w:rsidP="00A55CE0">
      <w:pPr>
        <w:pStyle w:val="Antrat1"/>
        <w:spacing w:line="276" w:lineRule="auto"/>
        <w:rPr>
          <w:rFonts w:ascii="Times New Roman" w:hAnsi="Times New Roman" w:cs="Times New Roman"/>
          <w:color w:val="auto"/>
        </w:rPr>
      </w:pPr>
      <w:r w:rsidRPr="00507B0B">
        <w:rPr>
          <w:rFonts w:ascii="Times New Roman" w:hAnsi="Times New Roman" w:cs="Times New Roman"/>
          <w:b/>
          <w:bCs/>
          <w:color w:val="auto"/>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507B0B" w:rsidRPr="00507B0B" w14:paraId="661DBA3A" w14:textId="77777777" w:rsidTr="00F03A09">
        <w:tc>
          <w:tcPr>
            <w:tcW w:w="4787" w:type="dxa"/>
            <w:tcBorders>
              <w:top w:val="single" w:sz="4" w:space="0" w:color="auto"/>
              <w:left w:val="single" w:sz="4" w:space="0" w:color="auto"/>
              <w:bottom w:val="single" w:sz="4" w:space="0" w:color="auto"/>
              <w:right w:val="single" w:sz="4" w:space="0" w:color="auto"/>
            </w:tcBorders>
          </w:tcPr>
          <w:p w14:paraId="3E878883" w14:textId="77777777" w:rsidR="00A55CE0" w:rsidRPr="00507B0B" w:rsidRDefault="00A55CE0" w:rsidP="00F03A09">
            <w:pPr>
              <w:spacing w:line="276" w:lineRule="auto"/>
              <w:jc w:val="center"/>
              <w:rPr>
                <w:b/>
                <w:bCs/>
                <w:kern w:val="2"/>
                <w:szCs w:val="24"/>
              </w:rPr>
            </w:pPr>
            <w:r w:rsidRPr="00507B0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08CD6EA" w14:textId="77777777" w:rsidR="00A55CE0" w:rsidRPr="00507B0B" w:rsidRDefault="00A55CE0" w:rsidP="00F03A09">
            <w:pPr>
              <w:spacing w:line="276" w:lineRule="auto"/>
              <w:jc w:val="center"/>
              <w:rPr>
                <w:b/>
                <w:bCs/>
                <w:kern w:val="2"/>
                <w:szCs w:val="24"/>
              </w:rPr>
            </w:pPr>
            <w:r w:rsidRPr="00507B0B">
              <w:rPr>
                <w:b/>
                <w:bCs/>
                <w:kern w:val="2"/>
                <w:szCs w:val="24"/>
              </w:rPr>
              <w:t>TIEKĖJAS</w:t>
            </w:r>
          </w:p>
        </w:tc>
      </w:tr>
      <w:tr w:rsidR="00507B0B" w:rsidRPr="00507B0B" w14:paraId="42F528C5" w14:textId="77777777" w:rsidTr="00F03A09">
        <w:tc>
          <w:tcPr>
            <w:tcW w:w="4787" w:type="dxa"/>
            <w:tcBorders>
              <w:top w:val="single" w:sz="4" w:space="0" w:color="auto"/>
              <w:left w:val="single" w:sz="4" w:space="0" w:color="auto"/>
              <w:bottom w:val="single" w:sz="4" w:space="0" w:color="auto"/>
              <w:right w:val="single" w:sz="4" w:space="0" w:color="auto"/>
            </w:tcBorders>
          </w:tcPr>
          <w:p w14:paraId="1D7E4094" w14:textId="3447BF4E" w:rsidR="00A55CE0" w:rsidRPr="00507B0B" w:rsidRDefault="00322111" w:rsidP="00F03A09">
            <w:pPr>
              <w:spacing w:line="276" w:lineRule="auto"/>
              <w:jc w:val="center"/>
              <w:rPr>
                <w:kern w:val="2"/>
                <w:szCs w:val="24"/>
              </w:rPr>
            </w:pPr>
            <w:r w:rsidRPr="00507B0B">
              <w:rPr>
                <w:kern w:val="2"/>
                <w:szCs w:val="24"/>
              </w:rPr>
              <w:t>Direktorė 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0F802AC3" w14:textId="6C048571" w:rsidR="00A55CE0" w:rsidRPr="00507B0B" w:rsidRDefault="00322111" w:rsidP="00F03A09">
            <w:pPr>
              <w:spacing w:line="276" w:lineRule="auto"/>
              <w:jc w:val="center"/>
              <w:rPr>
                <w:b/>
                <w:bCs/>
                <w:kern w:val="2"/>
                <w:szCs w:val="24"/>
              </w:rPr>
            </w:pPr>
            <w:r w:rsidRPr="00507B0B">
              <w:rPr>
                <w:szCs w:val="24"/>
                <w:lang w:eastAsia="lt-LT"/>
              </w:rPr>
              <w:t>Direktorius Skirmantas Akelis</w:t>
            </w:r>
          </w:p>
        </w:tc>
      </w:tr>
      <w:tr w:rsidR="00507B0B" w:rsidRPr="00507B0B" w14:paraId="06D9FAEC" w14:textId="77777777" w:rsidTr="00F03A09">
        <w:tc>
          <w:tcPr>
            <w:tcW w:w="4787" w:type="dxa"/>
            <w:tcBorders>
              <w:top w:val="single" w:sz="4" w:space="0" w:color="auto"/>
              <w:left w:val="single" w:sz="4" w:space="0" w:color="auto"/>
              <w:bottom w:val="single" w:sz="4" w:space="0" w:color="auto"/>
              <w:right w:val="single" w:sz="4" w:space="0" w:color="auto"/>
            </w:tcBorders>
          </w:tcPr>
          <w:p w14:paraId="5229F4AB" w14:textId="77777777" w:rsidR="00A55CE0" w:rsidRPr="00507B0B" w:rsidRDefault="00A55CE0" w:rsidP="00F03A09">
            <w:pPr>
              <w:spacing w:line="276" w:lineRule="auto"/>
              <w:jc w:val="center"/>
              <w:rPr>
                <w:b/>
                <w:bCs/>
                <w:kern w:val="2"/>
                <w:szCs w:val="24"/>
              </w:rPr>
            </w:pPr>
          </w:p>
          <w:p w14:paraId="2E9C1B90" w14:textId="77777777" w:rsidR="00A55CE0" w:rsidRPr="00507B0B" w:rsidRDefault="00A55CE0" w:rsidP="00F03A09">
            <w:pPr>
              <w:spacing w:line="276" w:lineRule="auto"/>
              <w:jc w:val="center"/>
              <w:rPr>
                <w:b/>
                <w:bCs/>
                <w:kern w:val="2"/>
                <w:szCs w:val="24"/>
              </w:rPr>
            </w:pPr>
            <w:r w:rsidRPr="00507B0B">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5DA3C2E" w14:textId="77777777" w:rsidR="00A55CE0" w:rsidRPr="00507B0B" w:rsidRDefault="00A55CE0" w:rsidP="00F03A09">
            <w:pPr>
              <w:spacing w:line="276" w:lineRule="auto"/>
              <w:jc w:val="center"/>
              <w:rPr>
                <w:b/>
                <w:bCs/>
                <w:kern w:val="2"/>
                <w:szCs w:val="24"/>
              </w:rPr>
            </w:pPr>
          </w:p>
          <w:p w14:paraId="10437486" w14:textId="77777777" w:rsidR="00A55CE0" w:rsidRPr="00507B0B" w:rsidRDefault="00A55CE0" w:rsidP="00F03A09">
            <w:pPr>
              <w:spacing w:line="276" w:lineRule="auto"/>
              <w:jc w:val="center"/>
              <w:rPr>
                <w:b/>
                <w:bCs/>
                <w:kern w:val="2"/>
                <w:szCs w:val="24"/>
              </w:rPr>
            </w:pPr>
            <w:r w:rsidRPr="00507B0B">
              <w:rPr>
                <w:b/>
                <w:bCs/>
                <w:kern w:val="2"/>
                <w:szCs w:val="24"/>
              </w:rPr>
              <w:t>(parašas)</w:t>
            </w:r>
          </w:p>
        </w:tc>
      </w:tr>
    </w:tbl>
    <w:p w14:paraId="737BD2B9" w14:textId="77777777" w:rsidR="00A55CE0" w:rsidRPr="00507B0B" w:rsidRDefault="00A55CE0" w:rsidP="00A55CE0">
      <w:pPr>
        <w:spacing w:line="276" w:lineRule="auto"/>
        <w:jc w:val="center"/>
        <w:rPr>
          <w:szCs w:val="24"/>
        </w:rPr>
      </w:pPr>
      <w:r w:rsidRPr="00507B0B">
        <w:rPr>
          <w:szCs w:val="24"/>
        </w:rPr>
        <w:t>_______________</w:t>
      </w:r>
    </w:p>
    <w:p w14:paraId="0926F693" w14:textId="77777777" w:rsidR="00A55CE0" w:rsidRPr="00507B0B" w:rsidRDefault="00A55CE0"/>
    <w:sectPr w:rsidR="00A55CE0" w:rsidRPr="00507B0B" w:rsidSect="00A55CE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F27E" w14:textId="77777777" w:rsidR="00C41472" w:rsidRDefault="00C41472">
      <w:r>
        <w:separator/>
      </w:r>
    </w:p>
  </w:endnote>
  <w:endnote w:type="continuationSeparator" w:id="0">
    <w:p w14:paraId="6070CC59" w14:textId="77777777" w:rsidR="00C41472" w:rsidRDefault="00C4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F58D" w14:textId="77777777" w:rsidR="00A55CE0" w:rsidRDefault="00A55CE0">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EAF8" w14:textId="77777777" w:rsidR="00A55CE0" w:rsidRDefault="00A55CE0">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45F0" w14:textId="77777777" w:rsidR="00A55CE0" w:rsidRDefault="00A55CE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4031" w14:textId="77777777" w:rsidR="00C41472" w:rsidRDefault="00C41472">
      <w:r>
        <w:separator/>
      </w:r>
    </w:p>
  </w:footnote>
  <w:footnote w:type="continuationSeparator" w:id="0">
    <w:p w14:paraId="4821C61C" w14:textId="77777777" w:rsidR="00C41472" w:rsidRDefault="00C4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FCBD" w14:textId="77777777" w:rsidR="00A55CE0" w:rsidRDefault="00A55CE0">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AEDC" w14:textId="77777777" w:rsidR="00A55CE0" w:rsidRDefault="00A55CE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7CFA2641" w14:textId="77777777" w:rsidR="00A55CE0" w:rsidRDefault="00A55CE0">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9086" w14:textId="77777777" w:rsidR="00A55CE0" w:rsidRDefault="00A55CE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260"/>
    <w:multiLevelType w:val="multilevel"/>
    <w:tmpl w:val="7E42466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7071312">
    <w:abstractNumId w:val="0"/>
  </w:num>
  <w:num w:numId="2" w16cid:durableId="54371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E0"/>
    <w:rsid w:val="00062E20"/>
    <w:rsid w:val="00070A9D"/>
    <w:rsid w:val="00101026"/>
    <w:rsid w:val="001A4A33"/>
    <w:rsid w:val="002E7AC4"/>
    <w:rsid w:val="00322111"/>
    <w:rsid w:val="003E6982"/>
    <w:rsid w:val="00457293"/>
    <w:rsid w:val="00501B08"/>
    <w:rsid w:val="00507B0B"/>
    <w:rsid w:val="006D652F"/>
    <w:rsid w:val="00724D6E"/>
    <w:rsid w:val="007334C0"/>
    <w:rsid w:val="0080778A"/>
    <w:rsid w:val="009D3332"/>
    <w:rsid w:val="009E53CC"/>
    <w:rsid w:val="009F18B2"/>
    <w:rsid w:val="00A55CE0"/>
    <w:rsid w:val="00B3153E"/>
    <w:rsid w:val="00C41472"/>
    <w:rsid w:val="00C41F83"/>
    <w:rsid w:val="00C74C60"/>
    <w:rsid w:val="00CB7D6F"/>
    <w:rsid w:val="00D50F8B"/>
    <w:rsid w:val="00DB2E15"/>
    <w:rsid w:val="00F72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8195"/>
  <w15:chartTrackingRefBased/>
  <w15:docId w15:val="{D4A366D1-0827-49EB-9DA8-F4E607E1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CE0"/>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qFormat/>
    <w:rsid w:val="00A55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5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5C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5C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5C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5CE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5CE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5CE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5CE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5C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5C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5C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5C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5C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5C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5C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5C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5C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5C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5C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5C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5C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5C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5CE0"/>
    <w:rPr>
      <w:i/>
      <w:iCs/>
      <w:color w:val="404040" w:themeColor="text1" w:themeTint="BF"/>
    </w:rPr>
  </w:style>
  <w:style w:type="paragraph" w:styleId="Sraopastraipa">
    <w:name w:val="List Paragraph"/>
    <w:basedOn w:val="prastasis"/>
    <w:qFormat/>
    <w:rsid w:val="00A55CE0"/>
    <w:pPr>
      <w:ind w:left="720"/>
      <w:contextualSpacing/>
    </w:pPr>
  </w:style>
  <w:style w:type="character" w:styleId="Rykuspabraukimas">
    <w:name w:val="Intense Emphasis"/>
    <w:basedOn w:val="Numatytasispastraiposriftas"/>
    <w:uiPriority w:val="21"/>
    <w:qFormat/>
    <w:rsid w:val="00A55CE0"/>
    <w:rPr>
      <w:i/>
      <w:iCs/>
      <w:color w:val="2F5496" w:themeColor="accent1" w:themeShade="BF"/>
    </w:rPr>
  </w:style>
  <w:style w:type="paragraph" w:styleId="Iskirtacitata">
    <w:name w:val="Intense Quote"/>
    <w:basedOn w:val="prastasis"/>
    <w:next w:val="prastasis"/>
    <w:link w:val="IskirtacitataDiagrama"/>
    <w:uiPriority w:val="30"/>
    <w:qFormat/>
    <w:rsid w:val="00A55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5CE0"/>
    <w:rPr>
      <w:i/>
      <w:iCs/>
      <w:color w:val="2F5496" w:themeColor="accent1" w:themeShade="BF"/>
    </w:rPr>
  </w:style>
  <w:style w:type="character" w:styleId="Rykinuoroda">
    <w:name w:val="Intense Reference"/>
    <w:basedOn w:val="Numatytasispastraiposriftas"/>
    <w:uiPriority w:val="32"/>
    <w:qFormat/>
    <w:rsid w:val="00A55CE0"/>
    <w:rPr>
      <w:b/>
      <w:bCs/>
      <w:smallCaps/>
      <w:color w:val="2F5496" w:themeColor="accent1" w:themeShade="BF"/>
      <w:spacing w:val="5"/>
    </w:rPr>
  </w:style>
  <w:style w:type="character" w:customStyle="1" w:styleId="normaltextrun">
    <w:name w:val="normaltextrun"/>
    <w:basedOn w:val="Numatytasispastraiposriftas"/>
    <w:rsid w:val="00A55CE0"/>
  </w:style>
  <w:style w:type="character" w:customStyle="1" w:styleId="eop">
    <w:name w:val="eop"/>
    <w:basedOn w:val="Numatytasispastraiposriftas"/>
    <w:rsid w:val="00A55CE0"/>
  </w:style>
  <w:style w:type="character" w:styleId="Komentaronuoroda">
    <w:name w:val="annotation reference"/>
    <w:basedOn w:val="Numatytasispastraiposriftas"/>
    <w:uiPriority w:val="99"/>
    <w:semiHidden/>
    <w:unhideWhenUsed/>
    <w:rsid w:val="00322111"/>
    <w:rPr>
      <w:sz w:val="16"/>
      <w:szCs w:val="16"/>
    </w:rPr>
  </w:style>
  <w:style w:type="paragraph" w:styleId="Komentarotekstas">
    <w:name w:val="annotation text"/>
    <w:basedOn w:val="prastasis"/>
    <w:link w:val="KomentarotekstasDiagrama"/>
    <w:uiPriority w:val="99"/>
    <w:semiHidden/>
    <w:unhideWhenUsed/>
    <w:rsid w:val="00322111"/>
    <w:rPr>
      <w:sz w:val="20"/>
    </w:rPr>
  </w:style>
  <w:style w:type="character" w:customStyle="1" w:styleId="KomentarotekstasDiagrama">
    <w:name w:val="Komentaro tekstas Diagrama"/>
    <w:basedOn w:val="Numatytasispastraiposriftas"/>
    <w:link w:val="Komentarotekstas"/>
    <w:uiPriority w:val="99"/>
    <w:semiHidden/>
    <w:rsid w:val="0032211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22111"/>
    <w:rPr>
      <w:b/>
      <w:bCs/>
    </w:rPr>
  </w:style>
  <w:style w:type="character" w:customStyle="1" w:styleId="KomentarotemaDiagrama">
    <w:name w:val="Komentaro tema Diagrama"/>
    <w:basedOn w:val="KomentarotekstasDiagrama"/>
    <w:link w:val="Komentarotema"/>
    <w:uiPriority w:val="99"/>
    <w:semiHidden/>
    <w:rsid w:val="0032211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0%2037%20452%2016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allto:7300%200100%207979%20636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skirgesa.lt" TargetMode="External"/><Relationship Id="rId4" Type="http://schemas.openxmlformats.org/officeDocument/2006/relationships/webSettings" Target="webSettings.xml"/><Relationship Id="rId9" Type="http://schemas.openxmlformats.org/officeDocument/2006/relationships/hyperlink" Target="callto:8%20(37)%20458161"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3147</Words>
  <Characters>17939</Characters>
  <Application>Microsoft Office Word</Application>
  <DocSecurity>0</DocSecurity>
  <Lines>149</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NK-VP1</cp:lastModifiedBy>
  <cp:revision>13</cp:revision>
  <dcterms:created xsi:type="dcterms:W3CDTF">2025-08-25T11:37:00Z</dcterms:created>
  <dcterms:modified xsi:type="dcterms:W3CDTF">2025-09-09T10:06:00Z</dcterms:modified>
</cp:coreProperties>
</file>